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580E3" w14:textId="77777777" w:rsidR="00507FD9" w:rsidRPr="00C067D7" w:rsidRDefault="00507FD9" w:rsidP="00507FD9">
      <w:pPr>
        <w:spacing w:after="0" w:line="360" w:lineRule="auto"/>
        <w:rPr>
          <w:rFonts w:ascii="Arial" w:hAnsi="Arial" w:cs="Arial"/>
          <w:b/>
        </w:rPr>
      </w:pPr>
    </w:p>
    <w:p w14:paraId="0F4F31FD" w14:textId="77777777" w:rsidR="00507FD9" w:rsidRPr="00C067D7" w:rsidRDefault="00507FD9" w:rsidP="00507FD9">
      <w:pPr>
        <w:spacing w:after="0" w:line="360" w:lineRule="auto"/>
        <w:rPr>
          <w:rFonts w:ascii="Arial" w:hAnsi="Arial" w:cs="Arial"/>
          <w:b/>
        </w:rPr>
      </w:pPr>
    </w:p>
    <w:p w14:paraId="23DA9387" w14:textId="135A579F" w:rsidR="00507FD9" w:rsidRPr="00C067D7" w:rsidRDefault="00507FD9" w:rsidP="00507FD9">
      <w:pPr>
        <w:spacing w:after="0" w:line="360" w:lineRule="auto"/>
        <w:jc w:val="center"/>
        <w:rPr>
          <w:rFonts w:ascii="Arial" w:hAnsi="Arial" w:cs="Arial"/>
          <w:b/>
        </w:rPr>
      </w:pPr>
    </w:p>
    <w:p w14:paraId="0BE01D5F" w14:textId="2FD3783D" w:rsidR="00507FD9" w:rsidRPr="00C067D7" w:rsidRDefault="00507FD9" w:rsidP="00507FD9">
      <w:pPr>
        <w:spacing w:after="0" w:line="360" w:lineRule="auto"/>
        <w:jc w:val="center"/>
        <w:rPr>
          <w:rFonts w:ascii="Arial" w:hAnsi="Arial" w:cs="Arial"/>
          <w:b/>
        </w:rPr>
      </w:pPr>
    </w:p>
    <w:p w14:paraId="5EB894E0" w14:textId="6A34319C" w:rsidR="00507FD9" w:rsidRPr="00C067D7" w:rsidRDefault="00507FD9" w:rsidP="00507FD9">
      <w:pPr>
        <w:spacing w:after="0" w:line="360" w:lineRule="auto"/>
        <w:jc w:val="center"/>
        <w:rPr>
          <w:rFonts w:ascii="Arial" w:hAnsi="Arial" w:cs="Arial"/>
          <w:b/>
        </w:rPr>
      </w:pPr>
    </w:p>
    <w:p w14:paraId="6F601E83" w14:textId="557F768F" w:rsidR="00507FD9" w:rsidRPr="00C067D7" w:rsidRDefault="00507FD9" w:rsidP="00507FD9">
      <w:pPr>
        <w:spacing w:after="0" w:line="360" w:lineRule="auto"/>
        <w:jc w:val="center"/>
        <w:rPr>
          <w:rFonts w:ascii="Arial" w:hAnsi="Arial" w:cs="Arial"/>
          <w:b/>
        </w:rPr>
      </w:pPr>
    </w:p>
    <w:p w14:paraId="15F4263E" w14:textId="77777777" w:rsidR="00507FD9" w:rsidRPr="00C067D7" w:rsidRDefault="00507FD9" w:rsidP="00507FD9">
      <w:pPr>
        <w:spacing w:after="0" w:line="360" w:lineRule="auto"/>
        <w:jc w:val="center"/>
        <w:rPr>
          <w:rFonts w:ascii="Arial" w:hAnsi="Arial" w:cs="Arial"/>
          <w:b/>
        </w:rPr>
      </w:pPr>
    </w:p>
    <w:p w14:paraId="019A6627" w14:textId="77777777" w:rsidR="00507FD9" w:rsidRPr="00C067D7" w:rsidRDefault="00507FD9" w:rsidP="00507FD9">
      <w:pPr>
        <w:spacing w:after="0" w:line="360" w:lineRule="auto"/>
        <w:jc w:val="center"/>
        <w:rPr>
          <w:rFonts w:ascii="Arial" w:hAnsi="Arial" w:cs="Arial"/>
          <w:b/>
          <w:sz w:val="28"/>
          <w:szCs w:val="28"/>
        </w:rPr>
      </w:pPr>
    </w:p>
    <w:p w14:paraId="4A5FC5A8" w14:textId="7A30BCFD" w:rsidR="00507FD9" w:rsidRPr="00C067D7" w:rsidRDefault="00507FD9" w:rsidP="00507FD9">
      <w:pPr>
        <w:spacing w:after="0" w:line="360" w:lineRule="auto"/>
        <w:jc w:val="center"/>
        <w:rPr>
          <w:rFonts w:ascii="Arial" w:hAnsi="Arial" w:cs="Arial"/>
          <w:b/>
          <w:sz w:val="28"/>
          <w:szCs w:val="28"/>
          <w:lang w:val="pt-BR"/>
        </w:rPr>
      </w:pPr>
      <w:r w:rsidRPr="00C067D7">
        <w:rPr>
          <w:rFonts w:ascii="Arial" w:hAnsi="Arial" w:cs="Arial"/>
          <w:b/>
          <w:sz w:val="28"/>
          <w:szCs w:val="28"/>
          <w:lang w:val="pt-BR"/>
        </w:rPr>
        <w:t>MEMORIU DE PREZENTARE – C</w:t>
      </w:r>
      <w:r w:rsidR="00A41EBE" w:rsidRPr="00C067D7">
        <w:rPr>
          <w:rFonts w:ascii="Arial" w:hAnsi="Arial" w:cs="Arial"/>
          <w:b/>
          <w:sz w:val="28"/>
          <w:szCs w:val="28"/>
          <w:lang w:val="pt-BR"/>
        </w:rPr>
        <w:t>f</w:t>
      </w:r>
      <w:r w:rsidRPr="00C067D7">
        <w:rPr>
          <w:rFonts w:ascii="Arial" w:hAnsi="Arial" w:cs="Arial"/>
          <w:b/>
          <w:sz w:val="28"/>
          <w:szCs w:val="28"/>
          <w:lang w:val="pt-BR"/>
        </w:rPr>
        <w:t xml:space="preserve">. </w:t>
      </w:r>
      <w:r w:rsidR="00A41EBE" w:rsidRPr="00C067D7">
        <w:rPr>
          <w:rFonts w:ascii="Arial" w:hAnsi="Arial" w:cs="Arial"/>
          <w:b/>
          <w:sz w:val="28"/>
          <w:szCs w:val="28"/>
          <w:lang w:val="pt-BR"/>
        </w:rPr>
        <w:t>Anexa 5E la Legea 292/2018</w:t>
      </w:r>
    </w:p>
    <w:p w14:paraId="5F22CFA3" w14:textId="7F296CD1" w:rsidR="00507FD9" w:rsidRPr="00C067D7" w:rsidRDefault="00507FD9" w:rsidP="00507FD9">
      <w:pPr>
        <w:spacing w:after="0" w:line="360" w:lineRule="auto"/>
        <w:jc w:val="center"/>
        <w:rPr>
          <w:rFonts w:ascii="Arial" w:hAnsi="Arial" w:cs="Arial"/>
          <w:b/>
          <w:lang w:val="pt-BR"/>
        </w:rPr>
      </w:pPr>
    </w:p>
    <w:p w14:paraId="73409565" w14:textId="77777777" w:rsidR="00507FD9" w:rsidRPr="00C067D7" w:rsidRDefault="00507FD9" w:rsidP="00507FD9">
      <w:pPr>
        <w:spacing w:after="0" w:line="360" w:lineRule="auto"/>
        <w:jc w:val="center"/>
        <w:rPr>
          <w:rFonts w:ascii="Arial" w:hAnsi="Arial" w:cs="Arial"/>
          <w:b/>
          <w:lang w:val="pt-BR"/>
        </w:rPr>
      </w:pPr>
    </w:p>
    <w:p w14:paraId="5A225087" w14:textId="77777777" w:rsidR="00507FD9" w:rsidRPr="00C067D7" w:rsidRDefault="00507FD9" w:rsidP="00507FD9">
      <w:pPr>
        <w:spacing w:after="0" w:line="360" w:lineRule="auto"/>
        <w:jc w:val="center"/>
        <w:rPr>
          <w:rFonts w:ascii="Arial" w:hAnsi="Arial" w:cs="Arial"/>
          <w:b/>
          <w:lang w:val="pt-BR"/>
        </w:rPr>
      </w:pPr>
    </w:p>
    <w:p w14:paraId="17F3D5C1" w14:textId="2F42AC9D" w:rsidR="00843E3B" w:rsidRPr="00C067D7" w:rsidRDefault="00507FD9" w:rsidP="00843E3B">
      <w:pPr>
        <w:autoSpaceDE w:val="0"/>
        <w:autoSpaceDN w:val="0"/>
        <w:adjustRightInd w:val="0"/>
        <w:spacing w:after="0"/>
        <w:jc w:val="both"/>
        <w:rPr>
          <w:rFonts w:ascii="Calibri Light" w:hAnsi="Calibri Light" w:cs="Calibri Light"/>
          <w:b/>
          <w:bCs/>
          <w:sz w:val="18"/>
          <w:szCs w:val="18"/>
          <w:lang w:eastAsia="ro-RO"/>
        </w:rPr>
      </w:pPr>
      <w:r w:rsidRPr="00C067D7">
        <w:rPr>
          <w:rFonts w:ascii="Arial" w:hAnsi="Arial" w:cs="Arial"/>
          <w:bCs/>
          <w:lang w:val="pt-BR"/>
        </w:rPr>
        <w:t>AUTORIZARE DIRECTA –</w:t>
      </w:r>
      <w:bookmarkStart w:id="0" w:name="_Hlk123191979"/>
      <w:r w:rsidR="00843E3B" w:rsidRPr="00C067D7">
        <w:rPr>
          <w:rFonts w:ascii="Arial" w:hAnsi="Arial" w:cs="Arial"/>
          <w:b/>
          <w:lang w:val="pt-BR"/>
        </w:rPr>
        <w:t xml:space="preserve"> RECONFIGURARE INFRASTRUCTURA RUTIERA, AMENAJARE ACCESE, AMENAJAREA PARCARII LA SOL, CONSTRUIREA UNOR SPATII CU DESTINATIA DE PARCARE RH=P, CONSTRUIREA UNUI ZID DE SPRIJIN PE LATURA DE VEST, AMENAJAREA PEISAGISTICA A TERENULUI SI ORGANIZARE DE EXECUTIE - STRADA FIZICIENILOR  (TRONSONUL DE PE SENS OPUS CUPRINS INTRE STR. SCHITULUI SI STR. PLUTONIER ION NEDELCU)</w:t>
      </w:r>
    </w:p>
    <w:bookmarkEnd w:id="0"/>
    <w:p w14:paraId="48DFEE5C" w14:textId="005BFAF9" w:rsidR="00507FD9" w:rsidRPr="00C067D7" w:rsidRDefault="00507FD9" w:rsidP="00507FD9">
      <w:pPr>
        <w:spacing w:after="0" w:line="360" w:lineRule="auto"/>
        <w:jc w:val="center"/>
        <w:rPr>
          <w:rFonts w:ascii="Arial" w:hAnsi="Arial" w:cs="Arial"/>
          <w:bCs/>
          <w:lang w:val="pt-BR"/>
        </w:rPr>
      </w:pPr>
    </w:p>
    <w:p w14:paraId="50214354" w14:textId="2720C70F" w:rsidR="00507FD9" w:rsidRPr="00C067D7" w:rsidRDefault="00507FD9" w:rsidP="00507FD9">
      <w:pPr>
        <w:spacing w:after="0" w:line="360" w:lineRule="auto"/>
        <w:rPr>
          <w:rFonts w:ascii="Arial" w:hAnsi="Arial" w:cs="Arial"/>
          <w:b/>
          <w:lang w:val="pt-BR"/>
        </w:rPr>
      </w:pPr>
    </w:p>
    <w:p w14:paraId="2F814040" w14:textId="0C8A9AC4" w:rsidR="00507FD9" w:rsidRPr="00C067D7" w:rsidRDefault="00507FD9" w:rsidP="00507FD9">
      <w:pPr>
        <w:spacing w:after="0" w:line="360" w:lineRule="auto"/>
        <w:rPr>
          <w:rFonts w:ascii="Arial" w:hAnsi="Arial" w:cs="Arial"/>
          <w:b/>
          <w:lang w:val="pt-BR"/>
        </w:rPr>
      </w:pPr>
    </w:p>
    <w:p w14:paraId="3C5FF791" w14:textId="48A94F84" w:rsidR="00507FD9" w:rsidRPr="00C067D7" w:rsidRDefault="00507FD9" w:rsidP="00507FD9">
      <w:pPr>
        <w:spacing w:after="0" w:line="360" w:lineRule="auto"/>
        <w:rPr>
          <w:rFonts w:ascii="Arial" w:hAnsi="Arial" w:cs="Arial"/>
          <w:b/>
          <w:lang w:val="pt-BR"/>
        </w:rPr>
      </w:pPr>
    </w:p>
    <w:p w14:paraId="225C4CA1" w14:textId="49F46F84" w:rsidR="00507FD9" w:rsidRPr="00C067D7" w:rsidRDefault="00507FD9" w:rsidP="00507FD9">
      <w:pPr>
        <w:spacing w:after="0" w:line="360" w:lineRule="auto"/>
        <w:rPr>
          <w:rFonts w:ascii="Arial" w:hAnsi="Arial" w:cs="Arial"/>
          <w:b/>
          <w:lang w:val="pt-BR"/>
        </w:rPr>
      </w:pPr>
    </w:p>
    <w:p w14:paraId="4166E92E" w14:textId="240C5577" w:rsidR="00507FD9" w:rsidRPr="00C067D7" w:rsidRDefault="00507FD9" w:rsidP="00507FD9">
      <w:pPr>
        <w:spacing w:after="0" w:line="360" w:lineRule="auto"/>
        <w:rPr>
          <w:rFonts w:ascii="Arial" w:hAnsi="Arial" w:cs="Arial"/>
          <w:b/>
          <w:lang w:val="pt-BR"/>
        </w:rPr>
      </w:pPr>
    </w:p>
    <w:p w14:paraId="08378236" w14:textId="548B0C23" w:rsidR="00507FD9" w:rsidRPr="00C067D7" w:rsidRDefault="00507FD9" w:rsidP="00507FD9">
      <w:pPr>
        <w:spacing w:after="0" w:line="360" w:lineRule="auto"/>
        <w:rPr>
          <w:rFonts w:ascii="Arial" w:hAnsi="Arial" w:cs="Arial"/>
          <w:b/>
          <w:lang w:val="pt-BR"/>
        </w:rPr>
      </w:pPr>
    </w:p>
    <w:p w14:paraId="755D6F3B" w14:textId="1C812671" w:rsidR="00507FD9" w:rsidRPr="00C067D7" w:rsidRDefault="00507FD9" w:rsidP="00507FD9">
      <w:pPr>
        <w:spacing w:after="0" w:line="360" w:lineRule="auto"/>
        <w:rPr>
          <w:rFonts w:ascii="Arial" w:hAnsi="Arial" w:cs="Arial"/>
          <w:b/>
          <w:lang w:val="pt-BR"/>
        </w:rPr>
      </w:pPr>
    </w:p>
    <w:p w14:paraId="21AC8835" w14:textId="72F213D8" w:rsidR="00507FD9" w:rsidRPr="00C067D7" w:rsidRDefault="00507FD9" w:rsidP="00507FD9">
      <w:pPr>
        <w:spacing w:after="0" w:line="360" w:lineRule="auto"/>
        <w:rPr>
          <w:rFonts w:ascii="Arial" w:hAnsi="Arial" w:cs="Arial"/>
          <w:b/>
          <w:lang w:val="pt-BR"/>
        </w:rPr>
      </w:pPr>
    </w:p>
    <w:p w14:paraId="4BF04752" w14:textId="5BECE662" w:rsidR="00507FD9" w:rsidRPr="00C067D7" w:rsidRDefault="00507FD9" w:rsidP="00507FD9">
      <w:pPr>
        <w:spacing w:after="0" w:line="360" w:lineRule="auto"/>
        <w:rPr>
          <w:rFonts w:ascii="Arial" w:hAnsi="Arial" w:cs="Arial"/>
          <w:b/>
          <w:lang w:val="pt-BR"/>
        </w:rPr>
      </w:pPr>
    </w:p>
    <w:p w14:paraId="2A4F3663" w14:textId="3BE64650" w:rsidR="00507FD9" w:rsidRPr="00C067D7" w:rsidRDefault="00507FD9" w:rsidP="00507FD9">
      <w:pPr>
        <w:spacing w:after="0" w:line="360" w:lineRule="auto"/>
        <w:rPr>
          <w:rFonts w:ascii="Arial" w:hAnsi="Arial" w:cs="Arial"/>
          <w:b/>
          <w:lang w:val="pt-BR"/>
        </w:rPr>
      </w:pPr>
    </w:p>
    <w:p w14:paraId="0C243672" w14:textId="64495C8C" w:rsidR="00507FD9" w:rsidRPr="00C067D7" w:rsidRDefault="00507FD9" w:rsidP="00507FD9">
      <w:pPr>
        <w:spacing w:after="0" w:line="360" w:lineRule="auto"/>
        <w:rPr>
          <w:rFonts w:ascii="Arial" w:hAnsi="Arial" w:cs="Arial"/>
          <w:b/>
          <w:lang w:val="pt-BR"/>
        </w:rPr>
      </w:pPr>
    </w:p>
    <w:p w14:paraId="6D705C58" w14:textId="0A9394FB" w:rsidR="00507FD9" w:rsidRPr="00C067D7" w:rsidRDefault="00507FD9" w:rsidP="00507FD9">
      <w:pPr>
        <w:spacing w:after="0" w:line="360" w:lineRule="auto"/>
        <w:rPr>
          <w:rFonts w:ascii="Arial" w:hAnsi="Arial" w:cs="Arial"/>
          <w:b/>
          <w:lang w:val="pt-BR"/>
        </w:rPr>
      </w:pPr>
    </w:p>
    <w:p w14:paraId="5AC72225" w14:textId="2475D1CA" w:rsidR="00507FD9" w:rsidRPr="00C067D7" w:rsidRDefault="00507FD9" w:rsidP="00507FD9">
      <w:pPr>
        <w:spacing w:after="0" w:line="360" w:lineRule="auto"/>
        <w:rPr>
          <w:rFonts w:ascii="Arial" w:hAnsi="Arial" w:cs="Arial"/>
          <w:b/>
          <w:lang w:val="pt-BR"/>
        </w:rPr>
      </w:pPr>
    </w:p>
    <w:p w14:paraId="74ACF77E" w14:textId="77777777" w:rsidR="00507FD9" w:rsidRPr="00C067D7" w:rsidRDefault="00507FD9" w:rsidP="00FD356A">
      <w:pPr>
        <w:spacing w:line="360" w:lineRule="auto"/>
        <w:outlineLvl w:val="0"/>
        <w:rPr>
          <w:rFonts w:ascii="Calibri" w:hAnsi="Calibri" w:cs="Calibri"/>
          <w:b/>
          <w:sz w:val="24"/>
          <w:lang w:val="pt-BR"/>
        </w:rPr>
      </w:pPr>
      <w:bookmarkStart w:id="1" w:name="_Toc490637722"/>
    </w:p>
    <w:p w14:paraId="78806CA7" w14:textId="50D01B17" w:rsidR="00A67C01" w:rsidRPr="00C067D7" w:rsidRDefault="00A67C01" w:rsidP="00A67C01">
      <w:pPr>
        <w:pStyle w:val="ListParagraph"/>
        <w:numPr>
          <w:ilvl w:val="0"/>
          <w:numId w:val="5"/>
        </w:numPr>
        <w:suppressAutoHyphens w:val="0"/>
        <w:spacing w:line="360" w:lineRule="auto"/>
        <w:outlineLvl w:val="0"/>
        <w:rPr>
          <w:rFonts w:ascii="Calibri" w:hAnsi="Calibri" w:cs="Calibri"/>
          <w:b/>
          <w:sz w:val="24"/>
          <w:lang w:val="en-US"/>
        </w:rPr>
      </w:pPr>
      <w:r w:rsidRPr="00C067D7">
        <w:rPr>
          <w:rFonts w:ascii="Calibri" w:hAnsi="Calibri" w:cs="Calibri"/>
          <w:b/>
          <w:sz w:val="24"/>
          <w:lang w:val="en-US"/>
        </w:rPr>
        <w:lastRenderedPageBreak/>
        <w:t>DENUMIREA PROIECTULUI:</w:t>
      </w:r>
      <w:bookmarkEnd w:id="1"/>
      <w:r w:rsidRPr="00C067D7">
        <w:rPr>
          <w:rFonts w:ascii="Calibri" w:hAnsi="Calibri" w:cs="Calibri"/>
          <w:b/>
          <w:sz w:val="24"/>
          <w:lang w:val="en-US"/>
        </w:rPr>
        <w:t xml:space="preserve"> </w:t>
      </w:r>
    </w:p>
    <w:p w14:paraId="3D1EB1CA" w14:textId="1A81C33F" w:rsidR="00282947" w:rsidRPr="00C067D7" w:rsidRDefault="00507FD9" w:rsidP="00282947">
      <w:pPr>
        <w:autoSpaceDE w:val="0"/>
        <w:autoSpaceDN w:val="0"/>
        <w:adjustRightInd w:val="0"/>
        <w:spacing w:after="0"/>
        <w:jc w:val="both"/>
        <w:rPr>
          <w:rFonts w:ascii="Calibri Light" w:hAnsi="Calibri Light" w:cs="Calibri Light"/>
          <w:b/>
          <w:bCs/>
          <w:sz w:val="18"/>
          <w:szCs w:val="18"/>
          <w:lang w:eastAsia="ro-RO"/>
        </w:rPr>
      </w:pPr>
      <w:r w:rsidRPr="00C067D7">
        <w:rPr>
          <w:rFonts w:ascii="Calibri" w:hAnsi="Calibri" w:cs="Calibri"/>
          <w:bCs/>
        </w:rPr>
        <w:t>AUTORIZARE DIRECTA –</w:t>
      </w:r>
      <w:r w:rsidR="00282947" w:rsidRPr="00C067D7">
        <w:rPr>
          <w:rFonts w:ascii="Calibri" w:hAnsi="Calibri" w:cs="Calibri"/>
          <w:b/>
        </w:rPr>
        <w:t xml:space="preserve"> RECONFIGURARE INFRASTRUCTURA RUTIERA, AMENAJARE ACCESE, AMENAJAREA PARCARII LA SOL, CONSTRUIREA UNOR SPATII CU DESTINATIA DE PARCARE RH=P, CONSTRUIREA UNUI ZID DE SPRIJIN PE LATURA DE VEST, AMENAJAREA PEISAGISTICA A TERENULUI SI ORGANIZARE DE EXECUTIE - STRADA </w:t>
      </w:r>
      <w:proofErr w:type="gramStart"/>
      <w:r w:rsidR="00282947" w:rsidRPr="00C067D7">
        <w:rPr>
          <w:rFonts w:ascii="Calibri" w:hAnsi="Calibri" w:cs="Calibri"/>
          <w:b/>
        </w:rPr>
        <w:t>FIZICIENILOR  (</w:t>
      </w:r>
      <w:proofErr w:type="gramEnd"/>
      <w:r w:rsidR="00282947" w:rsidRPr="00C067D7">
        <w:rPr>
          <w:rFonts w:ascii="Calibri" w:hAnsi="Calibri" w:cs="Calibri"/>
          <w:b/>
        </w:rPr>
        <w:t>TRONSONUL DE PE SENS OPUS CUPRINS INTRE STR. SCHITULUI SI STR. PLUTONIER ION NEDELCU)</w:t>
      </w:r>
    </w:p>
    <w:p w14:paraId="0BC8D5D3" w14:textId="5D97748A" w:rsidR="00507FD9" w:rsidRPr="00C067D7" w:rsidRDefault="00507FD9" w:rsidP="00507FD9">
      <w:pPr>
        <w:pStyle w:val="ListParagraph"/>
        <w:spacing w:line="360" w:lineRule="auto"/>
        <w:ind w:left="1080"/>
        <w:rPr>
          <w:rFonts w:ascii="Calibri" w:hAnsi="Calibri" w:cs="Calibri"/>
          <w:bCs/>
          <w:sz w:val="22"/>
          <w:szCs w:val="22"/>
          <w:lang w:val="pt-BR"/>
        </w:rPr>
      </w:pPr>
    </w:p>
    <w:p w14:paraId="1A9BF78E" w14:textId="77777777" w:rsidR="00A67C01" w:rsidRPr="00C067D7" w:rsidRDefault="00A67C01" w:rsidP="00A67C01">
      <w:pPr>
        <w:pStyle w:val="ListParagraph"/>
        <w:spacing w:line="360" w:lineRule="auto"/>
        <w:ind w:left="1080"/>
        <w:rPr>
          <w:rFonts w:ascii="Calibri" w:hAnsi="Calibri" w:cs="Calibri"/>
          <w:sz w:val="24"/>
          <w:lang w:val="pt-BR"/>
        </w:rPr>
      </w:pPr>
    </w:p>
    <w:p w14:paraId="6C74CA71" w14:textId="77777777" w:rsidR="00A67C01" w:rsidRPr="00C067D7" w:rsidRDefault="00A67C01" w:rsidP="00A67C01">
      <w:pPr>
        <w:pStyle w:val="ListParagraph"/>
        <w:numPr>
          <w:ilvl w:val="0"/>
          <w:numId w:val="5"/>
        </w:numPr>
        <w:suppressAutoHyphens w:val="0"/>
        <w:spacing w:line="360" w:lineRule="auto"/>
        <w:outlineLvl w:val="0"/>
        <w:rPr>
          <w:rFonts w:ascii="Calibri" w:hAnsi="Calibri" w:cs="Calibri"/>
          <w:b/>
          <w:sz w:val="24"/>
          <w:lang w:val="en-US"/>
        </w:rPr>
      </w:pPr>
      <w:bookmarkStart w:id="2" w:name="_Toc490637723"/>
      <w:r w:rsidRPr="00C067D7">
        <w:rPr>
          <w:rFonts w:ascii="Calibri" w:hAnsi="Calibri" w:cs="Calibri"/>
          <w:b/>
          <w:sz w:val="24"/>
          <w:lang w:val="en-US"/>
        </w:rPr>
        <w:t>TITULAR</w:t>
      </w:r>
      <w:bookmarkEnd w:id="2"/>
    </w:p>
    <w:p w14:paraId="5787324E" w14:textId="39690D2A" w:rsidR="00A67C01" w:rsidRPr="00C067D7" w:rsidRDefault="00A67C01" w:rsidP="00A67C01">
      <w:pPr>
        <w:pStyle w:val="ListParagraph"/>
        <w:numPr>
          <w:ilvl w:val="1"/>
          <w:numId w:val="5"/>
        </w:numPr>
        <w:suppressAutoHyphens w:val="0"/>
        <w:spacing w:line="360" w:lineRule="auto"/>
        <w:rPr>
          <w:rFonts w:ascii="Calibri" w:hAnsi="Calibri" w:cs="Calibri"/>
          <w:sz w:val="24"/>
          <w:lang w:val="it-IT"/>
        </w:rPr>
      </w:pPr>
      <w:r w:rsidRPr="00C067D7">
        <w:rPr>
          <w:rFonts w:ascii="Calibri" w:hAnsi="Calibri" w:cs="Calibri"/>
          <w:b/>
          <w:bCs/>
          <w:sz w:val="24"/>
          <w:lang w:val="it-IT"/>
        </w:rPr>
        <w:t>Beneficiar</w:t>
      </w:r>
      <w:r w:rsidRPr="00C067D7">
        <w:rPr>
          <w:rFonts w:ascii="Calibri" w:hAnsi="Calibri" w:cs="Calibri"/>
          <w:sz w:val="24"/>
          <w:lang w:val="it-IT"/>
        </w:rPr>
        <w:t xml:space="preserve">: </w:t>
      </w:r>
      <w:r w:rsidR="0072187B" w:rsidRPr="00C067D7">
        <w:rPr>
          <w:rFonts w:ascii="Calibri" w:hAnsi="Calibri" w:cs="Calibri"/>
          <w:b/>
          <w:bCs/>
          <w:sz w:val="24"/>
          <w:lang w:val="it-IT"/>
        </w:rPr>
        <w:t xml:space="preserve">SECTORUL </w:t>
      </w:r>
      <w:r w:rsidR="00C417D0" w:rsidRPr="00C067D7">
        <w:rPr>
          <w:rFonts w:ascii="Calibri" w:hAnsi="Calibri" w:cs="Calibri"/>
          <w:b/>
          <w:bCs/>
          <w:sz w:val="24"/>
          <w:lang w:val="it-IT"/>
        </w:rPr>
        <w:t>3</w:t>
      </w:r>
      <w:r w:rsidR="0072187B" w:rsidRPr="00C067D7">
        <w:rPr>
          <w:rFonts w:ascii="Calibri" w:hAnsi="Calibri" w:cs="Calibri"/>
          <w:b/>
          <w:bCs/>
          <w:sz w:val="24"/>
          <w:lang w:val="it-IT"/>
        </w:rPr>
        <w:t xml:space="preserve"> AL MUNICIPIULUI BUCUREȘTI </w:t>
      </w:r>
    </w:p>
    <w:p w14:paraId="78A1D1D8" w14:textId="185F8A90" w:rsidR="00A67C01" w:rsidRPr="00C067D7" w:rsidRDefault="00A67C01" w:rsidP="00A67C01">
      <w:pPr>
        <w:pStyle w:val="ListParagraph"/>
        <w:numPr>
          <w:ilvl w:val="1"/>
          <w:numId w:val="5"/>
        </w:numPr>
        <w:suppressAutoHyphens w:val="0"/>
        <w:spacing w:line="360" w:lineRule="auto"/>
        <w:rPr>
          <w:rFonts w:ascii="Calibri" w:hAnsi="Calibri" w:cs="Calibri"/>
          <w:sz w:val="24"/>
          <w:lang w:val="pt-BR"/>
        </w:rPr>
      </w:pPr>
      <w:proofErr w:type="spellStart"/>
      <w:r w:rsidRPr="00C067D7">
        <w:rPr>
          <w:rFonts w:ascii="Calibri" w:hAnsi="Calibri" w:cs="Calibri"/>
          <w:b/>
          <w:bCs/>
          <w:sz w:val="24"/>
          <w:lang w:val="en-US"/>
        </w:rPr>
        <w:t>Proiectant</w:t>
      </w:r>
      <w:proofErr w:type="spellEnd"/>
      <w:r w:rsidRPr="00C067D7">
        <w:rPr>
          <w:rFonts w:ascii="Calibri" w:hAnsi="Calibri" w:cs="Calibri"/>
          <w:sz w:val="24"/>
          <w:lang w:val="en-US"/>
        </w:rPr>
        <w:t xml:space="preserve">: </w:t>
      </w:r>
      <w:r w:rsidR="003266DA" w:rsidRPr="00C067D7">
        <w:rPr>
          <w:rFonts w:ascii="Calibri" w:hAnsi="Calibri" w:cs="Calibri"/>
          <w:b/>
          <w:bCs/>
          <w:sz w:val="24"/>
          <w:lang w:val="en-US"/>
        </w:rPr>
        <w:t>VEGO CONCEPT ENGINEERING S.R.L.</w:t>
      </w:r>
      <w:r w:rsidRPr="00C067D7">
        <w:rPr>
          <w:rFonts w:ascii="Calibri" w:hAnsi="Calibri" w:cs="Calibri"/>
          <w:b/>
          <w:bCs/>
          <w:sz w:val="24"/>
          <w:lang w:val="en-US"/>
        </w:rPr>
        <w:t xml:space="preserve"> </w:t>
      </w:r>
      <w:r w:rsidRPr="00C067D7">
        <w:rPr>
          <w:rFonts w:ascii="Calibri" w:hAnsi="Calibri" w:cs="Calibri"/>
          <w:sz w:val="24"/>
          <w:lang w:val="en-US"/>
        </w:rPr>
        <w:t xml:space="preserve">cu </w:t>
      </w:r>
      <w:proofErr w:type="spellStart"/>
      <w:r w:rsidRPr="00C067D7">
        <w:rPr>
          <w:rFonts w:ascii="Calibri" w:hAnsi="Calibri" w:cs="Calibri"/>
          <w:sz w:val="24"/>
          <w:lang w:val="en-US"/>
        </w:rPr>
        <w:t>sediul</w:t>
      </w:r>
      <w:proofErr w:type="spellEnd"/>
      <w:r w:rsidRPr="00C067D7">
        <w:rPr>
          <w:rFonts w:ascii="Calibri" w:hAnsi="Calibri" w:cs="Calibri"/>
          <w:sz w:val="24"/>
          <w:lang w:val="en-US"/>
        </w:rPr>
        <w:t xml:space="preserve"> in </w:t>
      </w:r>
      <w:proofErr w:type="spellStart"/>
      <w:r w:rsidRPr="00C067D7">
        <w:rPr>
          <w:rFonts w:ascii="Calibri" w:hAnsi="Calibri" w:cs="Calibri"/>
          <w:sz w:val="24"/>
          <w:lang w:val="en-US"/>
        </w:rPr>
        <w:t>Bucuresti</w:t>
      </w:r>
      <w:proofErr w:type="spellEnd"/>
      <w:r w:rsidRPr="00C067D7">
        <w:rPr>
          <w:rFonts w:ascii="Calibri" w:hAnsi="Calibri" w:cs="Calibri"/>
          <w:sz w:val="24"/>
          <w:lang w:val="en-US"/>
        </w:rPr>
        <w:t xml:space="preserve">, sector 6, Bd. </w:t>
      </w:r>
      <w:r w:rsidRPr="00C067D7">
        <w:rPr>
          <w:rFonts w:ascii="Calibri" w:hAnsi="Calibri" w:cs="Calibri"/>
          <w:sz w:val="24"/>
          <w:lang w:val="pt-BR"/>
        </w:rPr>
        <w:t>Iuliu Maniu</w:t>
      </w:r>
      <w:r w:rsidR="003266DA" w:rsidRPr="00C067D7">
        <w:rPr>
          <w:rFonts w:ascii="Calibri" w:hAnsi="Calibri" w:cs="Calibri"/>
          <w:sz w:val="24"/>
          <w:lang w:val="pt-BR"/>
        </w:rPr>
        <w:t>,</w:t>
      </w:r>
      <w:r w:rsidRPr="00C067D7">
        <w:rPr>
          <w:rFonts w:ascii="Calibri" w:hAnsi="Calibri" w:cs="Calibri"/>
          <w:sz w:val="24"/>
          <w:lang w:val="pt-BR"/>
        </w:rPr>
        <w:t xml:space="preserve"> nr. </w:t>
      </w:r>
      <w:r w:rsidR="003266DA" w:rsidRPr="00C067D7">
        <w:rPr>
          <w:rFonts w:ascii="Calibri" w:hAnsi="Calibri" w:cs="Calibri"/>
          <w:sz w:val="24"/>
          <w:lang w:val="pt-BR"/>
        </w:rPr>
        <w:t>6Q</w:t>
      </w:r>
      <w:r w:rsidRPr="00C067D7">
        <w:rPr>
          <w:rFonts w:ascii="Calibri" w:hAnsi="Calibri" w:cs="Calibri"/>
          <w:sz w:val="24"/>
          <w:lang w:val="pt-BR"/>
        </w:rPr>
        <w:t xml:space="preserve">, </w:t>
      </w:r>
      <w:r w:rsidR="003266DA" w:rsidRPr="00C067D7">
        <w:rPr>
          <w:rFonts w:ascii="Calibri" w:hAnsi="Calibri" w:cs="Calibri"/>
          <w:sz w:val="24"/>
          <w:lang w:val="pt-BR"/>
        </w:rPr>
        <w:t>etaj 9</w:t>
      </w:r>
      <w:r w:rsidRPr="00C067D7">
        <w:rPr>
          <w:rFonts w:ascii="Calibri" w:hAnsi="Calibri" w:cs="Calibri"/>
          <w:sz w:val="24"/>
          <w:lang w:val="pt-BR"/>
        </w:rPr>
        <w:t xml:space="preserve">, biroul </w:t>
      </w:r>
      <w:r w:rsidR="003266DA" w:rsidRPr="00C067D7">
        <w:rPr>
          <w:rFonts w:ascii="Calibri" w:hAnsi="Calibri" w:cs="Calibri"/>
          <w:sz w:val="24"/>
          <w:lang w:val="pt-BR"/>
        </w:rPr>
        <w:t>2</w:t>
      </w:r>
      <w:r w:rsidRPr="00C067D7">
        <w:rPr>
          <w:rFonts w:ascii="Calibri" w:hAnsi="Calibri" w:cs="Calibri"/>
          <w:sz w:val="24"/>
          <w:lang w:val="pt-BR"/>
        </w:rPr>
        <w:t xml:space="preserve">, inmatriculata sub J40/13314/09.11.2011, CUI </w:t>
      </w:r>
      <w:r w:rsidR="003266DA" w:rsidRPr="00C067D7">
        <w:rPr>
          <w:rFonts w:ascii="Calibri" w:hAnsi="Calibri" w:cs="Calibri"/>
          <w:sz w:val="24"/>
          <w:lang w:val="pt-BR"/>
        </w:rPr>
        <w:t>29319742</w:t>
      </w:r>
      <w:r w:rsidRPr="00C067D7">
        <w:rPr>
          <w:rFonts w:ascii="Calibri" w:hAnsi="Calibri" w:cs="Calibri"/>
          <w:sz w:val="24"/>
          <w:lang w:val="pt-BR"/>
        </w:rPr>
        <w:t>.</w:t>
      </w:r>
    </w:p>
    <w:p w14:paraId="72FC40CE" w14:textId="77777777" w:rsidR="00A67C01" w:rsidRPr="00C067D7" w:rsidRDefault="00A67C01" w:rsidP="00A67C01">
      <w:pPr>
        <w:pStyle w:val="ListParagraph"/>
        <w:spacing w:line="360" w:lineRule="auto"/>
        <w:ind w:left="1440"/>
        <w:rPr>
          <w:sz w:val="24"/>
          <w:lang w:val="pt-BR"/>
        </w:rPr>
      </w:pPr>
    </w:p>
    <w:p w14:paraId="524F0A0F" w14:textId="2DAE2C87" w:rsidR="00A67C01" w:rsidRPr="00C067D7" w:rsidRDefault="00A67C01" w:rsidP="00A67C01">
      <w:pPr>
        <w:pStyle w:val="ListParagraph"/>
        <w:numPr>
          <w:ilvl w:val="0"/>
          <w:numId w:val="5"/>
        </w:numPr>
        <w:suppressAutoHyphens w:val="0"/>
        <w:spacing w:line="360" w:lineRule="auto"/>
        <w:outlineLvl w:val="0"/>
        <w:rPr>
          <w:rFonts w:asciiTheme="minorHAnsi" w:hAnsiTheme="minorHAnsi" w:cstheme="minorHAnsi"/>
          <w:b/>
          <w:sz w:val="24"/>
          <w:lang w:val="en-US"/>
        </w:rPr>
      </w:pPr>
      <w:bookmarkStart w:id="3" w:name="_Toc490637724"/>
      <w:r w:rsidRPr="00C067D7">
        <w:rPr>
          <w:rFonts w:asciiTheme="minorHAnsi" w:hAnsiTheme="minorHAnsi" w:cstheme="minorHAnsi"/>
          <w:b/>
          <w:sz w:val="24"/>
          <w:lang w:val="en-US"/>
        </w:rPr>
        <w:t xml:space="preserve">DESCRIEREA </w:t>
      </w:r>
      <w:bookmarkEnd w:id="3"/>
      <w:r w:rsidR="00E06280" w:rsidRPr="00C067D7">
        <w:rPr>
          <w:rFonts w:asciiTheme="minorHAnsi" w:hAnsiTheme="minorHAnsi" w:cstheme="minorHAnsi"/>
          <w:b/>
          <w:sz w:val="24"/>
          <w:lang w:val="en-US"/>
        </w:rPr>
        <w:t>CARACTERISTICILOR FIZICE ALE PROIECTULUI</w:t>
      </w:r>
    </w:p>
    <w:p w14:paraId="4DAC8A58" w14:textId="77777777" w:rsidR="00D21134" w:rsidRPr="00C067D7" w:rsidRDefault="00D21134" w:rsidP="00D21134">
      <w:pPr>
        <w:pStyle w:val="ListParagraph"/>
        <w:numPr>
          <w:ilvl w:val="0"/>
          <w:numId w:val="15"/>
        </w:numPr>
        <w:spacing w:line="360" w:lineRule="auto"/>
        <w:ind w:left="1418"/>
        <w:outlineLvl w:val="1"/>
        <w:rPr>
          <w:rFonts w:asciiTheme="minorHAnsi" w:hAnsiTheme="minorHAnsi" w:cstheme="minorHAnsi"/>
          <w:b/>
          <w:sz w:val="24"/>
          <w:lang w:val="en-US"/>
        </w:rPr>
      </w:pPr>
      <w:proofErr w:type="spellStart"/>
      <w:r w:rsidRPr="00C067D7">
        <w:rPr>
          <w:rFonts w:asciiTheme="minorHAnsi" w:hAnsiTheme="minorHAnsi" w:cstheme="minorHAnsi"/>
          <w:b/>
          <w:sz w:val="24"/>
          <w:lang w:val="en-US"/>
        </w:rPr>
        <w:t>Rezumat</w:t>
      </w:r>
      <w:proofErr w:type="spellEnd"/>
      <w:r w:rsidRPr="00C067D7">
        <w:rPr>
          <w:rFonts w:asciiTheme="minorHAnsi" w:hAnsiTheme="minorHAnsi" w:cstheme="minorHAnsi"/>
          <w:b/>
          <w:sz w:val="24"/>
          <w:lang w:val="en-US"/>
        </w:rPr>
        <w:t xml:space="preserve"> al </w:t>
      </w:r>
      <w:proofErr w:type="spellStart"/>
      <w:r w:rsidRPr="00C067D7">
        <w:rPr>
          <w:rFonts w:asciiTheme="minorHAnsi" w:hAnsiTheme="minorHAnsi" w:cstheme="minorHAnsi"/>
          <w:b/>
          <w:sz w:val="24"/>
          <w:lang w:val="en-US"/>
        </w:rPr>
        <w:t>proiectului</w:t>
      </w:r>
      <w:proofErr w:type="spellEnd"/>
    </w:p>
    <w:p w14:paraId="17EB7EAC" w14:textId="77777777" w:rsidR="002529BA" w:rsidRPr="00C067D7" w:rsidRDefault="002529BA" w:rsidP="002529BA">
      <w:pPr>
        <w:ind w:firstLine="720"/>
        <w:jc w:val="both"/>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Terenul face parte din intravilanul municipiului București, în Sectorul 3, localizat pe flancul estic al Străzii Fizicienilor, la nord de intersecția cu Strada Schitului și la sud de intersecția cu Strada Plutonier Ion Nedelcu, cu acces din circulațiile publice menționate. Este in suprafata de 35.199,00mp avand numarul cadastral 239145 si se afla in administrarea Consiliului Local al Sectorului 3.</w:t>
      </w:r>
    </w:p>
    <w:p w14:paraId="406740A3" w14:textId="77777777" w:rsidR="002529BA" w:rsidRPr="00C067D7" w:rsidRDefault="002529BA" w:rsidP="002529BA">
      <w:pPr>
        <w:ind w:firstLine="720"/>
        <w:jc w:val="both"/>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Zona propusa spre amenajare are o suprafață de aproximativ 1.515,00 mp si reprezinta domeniu public al Municipiului Bucuresti.</w:t>
      </w:r>
    </w:p>
    <w:p w14:paraId="542770E0" w14:textId="77777777" w:rsidR="002529BA" w:rsidRPr="00C067D7" w:rsidRDefault="002529BA" w:rsidP="002529BA">
      <w:pPr>
        <w:ind w:firstLine="720"/>
        <w:jc w:val="both"/>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Pentru acest amplasament, Primaria Sectorului 3 a emis AC nr 905/19.10.2015 pentru reparatii la sistem rutier – Str. Nicolae Pascu, AC nr 757/24..05.2016 pentru modificare de tema pe parcursul executiei lucrarilor autorizate cu AC nr 905/19.10.2015, AC 1412/12.09.2016 pentru reparatii la sistem rutier – Str. Nicolae Pascu</w:t>
      </w:r>
    </w:p>
    <w:p w14:paraId="08221C0B" w14:textId="77777777" w:rsidR="002529BA" w:rsidRPr="00C067D7" w:rsidRDefault="002529BA" w:rsidP="002529BA">
      <w:pPr>
        <w:ind w:firstLine="720"/>
        <w:jc w:val="both"/>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Tema de proiectare prevede amenajarea la sol a unor parcaje cu acces direct din Strada Fizicienilor, amenajare zona pietonala, spatii verzi si construirea unui zid de sprijin.</w:t>
      </w:r>
    </w:p>
    <w:p w14:paraId="1F9A7D3B" w14:textId="77777777" w:rsidR="002529BA" w:rsidRPr="00C067D7" w:rsidRDefault="002529BA" w:rsidP="002529BA">
      <w:pPr>
        <w:ind w:firstLine="720"/>
        <w:jc w:val="both"/>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 xml:space="preserve">In acest scop a fost emis de catre Primaria Sector 3 Certificatul de urbanism pentru „ RECONFIGURARE INFRASTRUCTURĂ RUTIERĂ, AMENAJARE ACCESE, AMENAJAREA PARCĂRII LA </w:t>
      </w:r>
      <w:r w:rsidRPr="00C067D7">
        <w:rPr>
          <w:rFonts w:ascii="Calibri" w:eastAsia="Times New Roman" w:hAnsi="Calibri" w:cs="Calibri"/>
          <w:sz w:val="24"/>
          <w:szCs w:val="24"/>
          <w:lang w:val="ro-RO" w:eastAsia="ar-SA"/>
        </w:rPr>
        <w:lastRenderedPageBreak/>
        <w:t>SOL, CONSTRUIREA UNOR SPAȚII CU DESTINAȚIA DE PARCARE Rh=P, CONSTRUIREA UNUI ZID DE SPRIJIN PE LATURA DE VEST, AMENAJAREA PEISAGISTICĂ A TERENULUI ȘI ORGANIZARE DE EXECUȚIE”</w:t>
      </w:r>
    </w:p>
    <w:p w14:paraId="798F7D68" w14:textId="77777777" w:rsidR="009764ED" w:rsidRPr="00C067D7" w:rsidRDefault="009764ED" w:rsidP="009764ED">
      <w:pPr>
        <w:ind w:firstLine="720"/>
        <w:jc w:val="both"/>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Imobilul este situat în intravilan.</w:t>
      </w:r>
    </w:p>
    <w:p w14:paraId="0081B249" w14:textId="77777777" w:rsidR="002F0054" w:rsidRPr="00C067D7" w:rsidRDefault="002F0054" w:rsidP="002F0054">
      <w:pPr>
        <w:rPr>
          <w:rFonts w:ascii="Arial" w:hAnsi="Arial" w:cs="Arial"/>
          <w:b/>
          <w:bCs/>
          <w:sz w:val="20"/>
          <w:szCs w:val="20"/>
        </w:rPr>
      </w:pPr>
      <w:proofErr w:type="spellStart"/>
      <w:r w:rsidRPr="00C067D7">
        <w:rPr>
          <w:rFonts w:ascii="Arial" w:hAnsi="Arial" w:cs="Arial"/>
          <w:sz w:val="20"/>
          <w:szCs w:val="20"/>
        </w:rPr>
        <w:t>Terenul</w:t>
      </w:r>
      <w:proofErr w:type="spellEnd"/>
      <w:r w:rsidRPr="00C067D7">
        <w:rPr>
          <w:rFonts w:ascii="Arial" w:hAnsi="Arial" w:cs="Arial"/>
          <w:sz w:val="20"/>
          <w:szCs w:val="20"/>
        </w:rPr>
        <w:t xml:space="preserve"> </w:t>
      </w:r>
      <w:proofErr w:type="spellStart"/>
      <w:r w:rsidRPr="00C067D7">
        <w:rPr>
          <w:rFonts w:ascii="Arial" w:hAnsi="Arial" w:cs="Arial"/>
          <w:sz w:val="20"/>
          <w:szCs w:val="20"/>
        </w:rPr>
        <w:t>este</w:t>
      </w:r>
      <w:proofErr w:type="spellEnd"/>
      <w:r w:rsidRPr="00C067D7">
        <w:rPr>
          <w:rFonts w:ascii="Arial" w:hAnsi="Arial" w:cs="Arial"/>
          <w:sz w:val="20"/>
          <w:szCs w:val="20"/>
        </w:rPr>
        <w:t xml:space="preserve"> </w:t>
      </w:r>
      <w:proofErr w:type="spellStart"/>
      <w:r w:rsidRPr="00C067D7">
        <w:rPr>
          <w:rFonts w:ascii="Arial" w:hAnsi="Arial" w:cs="Arial"/>
          <w:sz w:val="20"/>
          <w:szCs w:val="20"/>
        </w:rPr>
        <w:t>reglementat</w:t>
      </w:r>
      <w:proofErr w:type="spellEnd"/>
      <w:r w:rsidRPr="00C067D7">
        <w:rPr>
          <w:rFonts w:ascii="Arial" w:hAnsi="Arial" w:cs="Arial"/>
          <w:sz w:val="20"/>
          <w:szCs w:val="20"/>
        </w:rPr>
        <w:t xml:space="preserve"> urbanistic conform </w:t>
      </w:r>
      <w:proofErr w:type="spellStart"/>
      <w:r w:rsidRPr="00C067D7">
        <w:rPr>
          <w:rFonts w:ascii="Arial" w:hAnsi="Arial" w:cs="Arial"/>
          <w:b/>
          <w:bCs/>
          <w:sz w:val="20"/>
          <w:szCs w:val="20"/>
        </w:rPr>
        <w:t>Planului</w:t>
      </w:r>
      <w:proofErr w:type="spellEnd"/>
      <w:r w:rsidRPr="00C067D7">
        <w:rPr>
          <w:rFonts w:ascii="Arial" w:hAnsi="Arial" w:cs="Arial"/>
          <w:b/>
          <w:bCs/>
          <w:sz w:val="20"/>
          <w:szCs w:val="20"/>
        </w:rPr>
        <w:t xml:space="preserve"> Urbanistic General </w:t>
      </w:r>
      <w:proofErr w:type="spellStart"/>
      <w:r w:rsidRPr="00C067D7">
        <w:rPr>
          <w:rFonts w:ascii="Arial" w:hAnsi="Arial" w:cs="Arial"/>
          <w:b/>
          <w:bCs/>
          <w:sz w:val="20"/>
          <w:szCs w:val="20"/>
        </w:rPr>
        <w:t>Municipiul</w:t>
      </w:r>
      <w:proofErr w:type="spellEnd"/>
      <w:r w:rsidRPr="00C067D7">
        <w:rPr>
          <w:rFonts w:ascii="Arial" w:hAnsi="Arial" w:cs="Arial"/>
          <w:b/>
          <w:bCs/>
          <w:sz w:val="20"/>
          <w:szCs w:val="20"/>
        </w:rPr>
        <w:t xml:space="preserve"> </w:t>
      </w:r>
      <w:proofErr w:type="spellStart"/>
      <w:r w:rsidRPr="00C067D7">
        <w:rPr>
          <w:rFonts w:ascii="Arial" w:hAnsi="Arial" w:cs="Arial"/>
          <w:b/>
          <w:bCs/>
          <w:sz w:val="20"/>
          <w:szCs w:val="20"/>
        </w:rPr>
        <w:t>București</w:t>
      </w:r>
      <w:proofErr w:type="spellEnd"/>
      <w:r w:rsidRPr="00C067D7">
        <w:rPr>
          <w:rFonts w:ascii="Arial" w:hAnsi="Arial" w:cs="Arial"/>
          <w:sz w:val="20"/>
          <w:szCs w:val="20"/>
        </w:rPr>
        <w:t xml:space="preserve">, </w:t>
      </w:r>
      <w:proofErr w:type="spellStart"/>
      <w:r w:rsidRPr="00C067D7">
        <w:rPr>
          <w:rFonts w:ascii="Arial" w:hAnsi="Arial" w:cs="Arial"/>
          <w:sz w:val="20"/>
          <w:szCs w:val="20"/>
        </w:rPr>
        <w:t>aprobat</w:t>
      </w:r>
      <w:proofErr w:type="spellEnd"/>
      <w:r w:rsidRPr="00C067D7">
        <w:rPr>
          <w:rFonts w:ascii="Arial" w:hAnsi="Arial" w:cs="Arial"/>
          <w:sz w:val="20"/>
          <w:szCs w:val="20"/>
        </w:rPr>
        <w:t xml:space="preserve"> </w:t>
      </w:r>
      <w:proofErr w:type="spellStart"/>
      <w:r w:rsidRPr="00C067D7">
        <w:rPr>
          <w:rFonts w:ascii="Arial" w:hAnsi="Arial" w:cs="Arial"/>
          <w:sz w:val="20"/>
          <w:szCs w:val="20"/>
        </w:rPr>
        <w:t>prin</w:t>
      </w:r>
      <w:proofErr w:type="spellEnd"/>
      <w:r w:rsidRPr="00C067D7">
        <w:rPr>
          <w:rFonts w:ascii="Arial" w:hAnsi="Arial" w:cs="Arial"/>
          <w:sz w:val="20"/>
          <w:szCs w:val="20"/>
        </w:rPr>
        <w:t xml:space="preserve"> H.C.G.M.B. nr. 269/2000 </w:t>
      </w:r>
      <w:proofErr w:type="spellStart"/>
      <w:r w:rsidRPr="00C067D7">
        <w:rPr>
          <w:rFonts w:ascii="Arial" w:hAnsi="Arial" w:cs="Arial"/>
          <w:sz w:val="20"/>
          <w:szCs w:val="20"/>
        </w:rPr>
        <w:t>și</w:t>
      </w:r>
      <w:proofErr w:type="spellEnd"/>
      <w:r w:rsidRPr="00C067D7">
        <w:rPr>
          <w:rFonts w:ascii="Arial" w:hAnsi="Arial" w:cs="Arial"/>
          <w:sz w:val="20"/>
          <w:szCs w:val="20"/>
        </w:rPr>
        <w:t xml:space="preserve"> H.C.G.M.B. nr. 324/2010, nr. 241/2011, nr. 323/</w:t>
      </w:r>
      <w:proofErr w:type="gramStart"/>
      <w:r w:rsidRPr="00C067D7">
        <w:rPr>
          <w:rFonts w:ascii="Arial" w:hAnsi="Arial" w:cs="Arial"/>
          <w:sz w:val="20"/>
          <w:szCs w:val="20"/>
        </w:rPr>
        <w:t xml:space="preserve">2012,   </w:t>
      </w:r>
      <w:proofErr w:type="gramEnd"/>
      <w:r w:rsidRPr="00C067D7">
        <w:rPr>
          <w:rFonts w:ascii="Arial" w:hAnsi="Arial" w:cs="Arial"/>
          <w:sz w:val="20"/>
          <w:szCs w:val="20"/>
        </w:rPr>
        <w:t xml:space="preserve">             nr. 224/2015, nr. 877/2018, </w:t>
      </w:r>
      <w:proofErr w:type="spellStart"/>
      <w:r w:rsidRPr="00C067D7">
        <w:rPr>
          <w:rFonts w:ascii="Arial" w:hAnsi="Arial" w:cs="Arial"/>
          <w:sz w:val="20"/>
          <w:szCs w:val="20"/>
        </w:rPr>
        <w:t>fiind</w:t>
      </w:r>
      <w:proofErr w:type="spellEnd"/>
      <w:r w:rsidRPr="00C067D7">
        <w:rPr>
          <w:rFonts w:ascii="Arial" w:hAnsi="Arial" w:cs="Arial"/>
          <w:sz w:val="20"/>
          <w:szCs w:val="20"/>
        </w:rPr>
        <w:t xml:space="preserve"> </w:t>
      </w:r>
      <w:proofErr w:type="spellStart"/>
      <w:r w:rsidRPr="00C067D7">
        <w:rPr>
          <w:rFonts w:ascii="Arial" w:hAnsi="Arial" w:cs="Arial"/>
          <w:sz w:val="20"/>
          <w:szCs w:val="20"/>
        </w:rPr>
        <w:t>încadrat</w:t>
      </w:r>
      <w:proofErr w:type="spellEnd"/>
      <w:r w:rsidRPr="00C067D7">
        <w:rPr>
          <w:rFonts w:ascii="Arial" w:hAnsi="Arial" w:cs="Arial"/>
          <w:sz w:val="20"/>
          <w:szCs w:val="20"/>
        </w:rPr>
        <w:t xml:space="preserve"> </w:t>
      </w:r>
      <w:proofErr w:type="spellStart"/>
      <w:r w:rsidRPr="00C067D7">
        <w:rPr>
          <w:rFonts w:ascii="Arial" w:hAnsi="Arial" w:cs="Arial"/>
          <w:sz w:val="20"/>
          <w:szCs w:val="20"/>
        </w:rPr>
        <w:t>în</w:t>
      </w:r>
      <w:proofErr w:type="spellEnd"/>
      <w:r w:rsidRPr="00C067D7">
        <w:rPr>
          <w:rFonts w:ascii="Arial" w:hAnsi="Arial" w:cs="Arial"/>
          <w:sz w:val="20"/>
          <w:szCs w:val="20"/>
        </w:rPr>
        <w:t xml:space="preserve"> </w:t>
      </w:r>
      <w:r w:rsidRPr="00C067D7">
        <w:rPr>
          <w:rFonts w:ascii="Arial" w:hAnsi="Arial" w:cs="Arial"/>
          <w:b/>
          <w:bCs/>
          <w:sz w:val="20"/>
          <w:szCs w:val="20"/>
        </w:rPr>
        <w:t xml:space="preserve">T1 – </w:t>
      </w:r>
      <w:proofErr w:type="spellStart"/>
      <w:r w:rsidRPr="00C067D7">
        <w:rPr>
          <w:rFonts w:ascii="Arial" w:hAnsi="Arial" w:cs="Arial"/>
          <w:b/>
          <w:bCs/>
          <w:sz w:val="20"/>
          <w:szCs w:val="20"/>
        </w:rPr>
        <w:t>Subzona</w:t>
      </w:r>
      <w:proofErr w:type="spellEnd"/>
      <w:r w:rsidRPr="00C067D7">
        <w:rPr>
          <w:rFonts w:ascii="Arial" w:hAnsi="Arial" w:cs="Arial"/>
          <w:b/>
          <w:bCs/>
          <w:sz w:val="20"/>
          <w:szCs w:val="20"/>
        </w:rPr>
        <w:t xml:space="preserve"> </w:t>
      </w:r>
      <w:proofErr w:type="spellStart"/>
      <w:r w:rsidRPr="00C067D7">
        <w:rPr>
          <w:rFonts w:ascii="Arial" w:hAnsi="Arial" w:cs="Arial"/>
          <w:b/>
          <w:bCs/>
          <w:sz w:val="20"/>
          <w:szCs w:val="20"/>
        </w:rPr>
        <w:t>transporturilor</w:t>
      </w:r>
      <w:proofErr w:type="spellEnd"/>
      <w:r w:rsidRPr="00C067D7">
        <w:rPr>
          <w:rFonts w:ascii="Arial" w:hAnsi="Arial" w:cs="Arial"/>
          <w:b/>
          <w:bCs/>
          <w:sz w:val="20"/>
          <w:szCs w:val="20"/>
        </w:rPr>
        <w:t xml:space="preserve"> </w:t>
      </w:r>
      <w:proofErr w:type="spellStart"/>
      <w:r w:rsidRPr="00C067D7">
        <w:rPr>
          <w:rFonts w:ascii="Arial" w:hAnsi="Arial" w:cs="Arial"/>
          <w:b/>
          <w:bCs/>
          <w:sz w:val="20"/>
          <w:szCs w:val="20"/>
        </w:rPr>
        <w:t>rutiere</w:t>
      </w:r>
      <w:proofErr w:type="spellEnd"/>
      <w:r w:rsidRPr="00C067D7">
        <w:rPr>
          <w:rFonts w:ascii="Arial" w:hAnsi="Arial" w:cs="Arial"/>
          <w:b/>
          <w:bCs/>
          <w:sz w:val="20"/>
          <w:szCs w:val="20"/>
        </w:rPr>
        <w:t>.</w:t>
      </w:r>
    </w:p>
    <w:p w14:paraId="04ABE04C" w14:textId="77777777" w:rsidR="0079379B" w:rsidRPr="00C067D7" w:rsidRDefault="0079379B" w:rsidP="0079379B">
      <w:pPr>
        <w:autoSpaceDE w:val="0"/>
        <w:autoSpaceDN w:val="0"/>
        <w:adjustRightInd w:val="0"/>
        <w:spacing w:after="0" w:line="240" w:lineRule="auto"/>
        <w:rPr>
          <w:rFonts w:ascii="Calibri" w:eastAsia="Times New Roman" w:hAnsi="Calibri" w:cs="Calibri"/>
          <w:sz w:val="24"/>
          <w:szCs w:val="24"/>
          <w:lang w:val="ro-RO" w:eastAsia="ar-SA"/>
        </w:rPr>
      </w:pPr>
    </w:p>
    <w:p w14:paraId="152C44D4" w14:textId="5FFE8003" w:rsidR="0079379B" w:rsidRPr="00C067D7" w:rsidRDefault="0079379B" w:rsidP="0079379B">
      <w:pPr>
        <w:autoSpaceDE w:val="0"/>
        <w:autoSpaceDN w:val="0"/>
        <w:adjustRightInd w:val="0"/>
        <w:spacing w:after="0" w:line="240" w:lineRule="auto"/>
        <w:rPr>
          <w:rFonts w:ascii="Calibri" w:eastAsia="Times New Roman" w:hAnsi="Calibri" w:cs="Calibri"/>
          <w:b/>
          <w:bCs/>
          <w:sz w:val="24"/>
          <w:szCs w:val="24"/>
          <w:u w:val="single"/>
          <w:lang w:val="ro-RO" w:eastAsia="ar-SA"/>
        </w:rPr>
      </w:pPr>
      <w:r w:rsidRPr="00C067D7">
        <w:rPr>
          <w:rFonts w:ascii="Calibri" w:eastAsia="Times New Roman" w:hAnsi="Calibri" w:cs="Calibri"/>
          <w:b/>
          <w:bCs/>
          <w:sz w:val="24"/>
          <w:szCs w:val="24"/>
          <w:u w:val="single"/>
          <w:lang w:val="ro-RO" w:eastAsia="ar-SA"/>
        </w:rPr>
        <w:t>Se propune edificarea unei noi construcții cu urmatoarele caracteristici :</w:t>
      </w:r>
    </w:p>
    <w:p w14:paraId="4181DAAD" w14:textId="77777777" w:rsidR="00FD6F34" w:rsidRPr="00C067D7" w:rsidRDefault="00FD6F34" w:rsidP="0079379B">
      <w:pPr>
        <w:autoSpaceDE w:val="0"/>
        <w:autoSpaceDN w:val="0"/>
        <w:adjustRightInd w:val="0"/>
        <w:spacing w:after="0" w:line="240" w:lineRule="auto"/>
        <w:rPr>
          <w:rFonts w:ascii="Calibri" w:eastAsia="Times New Roman" w:hAnsi="Calibri" w:cs="Calibri"/>
          <w:b/>
          <w:bCs/>
          <w:sz w:val="24"/>
          <w:szCs w:val="24"/>
          <w:u w:val="single"/>
          <w:lang w:val="ro-RO" w:eastAsia="ar-SA"/>
        </w:rPr>
      </w:pPr>
    </w:p>
    <w:p w14:paraId="58D4C038" w14:textId="77777777" w:rsidR="00FD6F34" w:rsidRPr="00C067D7" w:rsidRDefault="00FD6F34" w:rsidP="00FD6F34">
      <w:pPr>
        <w:autoSpaceDE w:val="0"/>
        <w:autoSpaceDN w:val="0"/>
        <w:adjustRightInd w:val="0"/>
        <w:spacing w:after="0" w:line="240" w:lineRule="auto"/>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Se propune parcare amenajată la sol – construcții de consolidare a terenului natural, cu urmatoarele caracteristici :</w:t>
      </w:r>
    </w:p>
    <w:p w14:paraId="74DEFFFA" w14:textId="77777777" w:rsidR="00FD6F34" w:rsidRPr="00C067D7" w:rsidRDefault="00FD6F34" w:rsidP="00FD6F34">
      <w:pPr>
        <w:autoSpaceDE w:val="0"/>
        <w:autoSpaceDN w:val="0"/>
        <w:adjustRightInd w:val="0"/>
        <w:spacing w:after="0" w:line="240" w:lineRule="auto"/>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Funcțiunea: parcaj la nivelul solului</w:t>
      </w:r>
    </w:p>
    <w:p w14:paraId="2A0F1FA5" w14:textId="77777777" w:rsidR="00FD6F34" w:rsidRPr="00C067D7" w:rsidRDefault="00FD6F34" w:rsidP="00FD6F34">
      <w:pPr>
        <w:autoSpaceDE w:val="0"/>
        <w:autoSpaceDN w:val="0"/>
        <w:adjustRightInd w:val="0"/>
        <w:spacing w:after="0" w:line="240" w:lineRule="auto"/>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Regim de înălțime: Parter</w:t>
      </w:r>
    </w:p>
    <w:p w14:paraId="213DC04E" w14:textId="77777777" w:rsidR="00FD6F34" w:rsidRPr="00C067D7" w:rsidRDefault="00FD6F34" w:rsidP="00FD6F34">
      <w:pPr>
        <w:autoSpaceDE w:val="0"/>
        <w:autoSpaceDN w:val="0"/>
        <w:adjustRightInd w:val="0"/>
        <w:spacing w:after="0" w:line="240" w:lineRule="auto"/>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H max Construcție = nu este cazul</w:t>
      </w:r>
    </w:p>
    <w:p w14:paraId="59072F20" w14:textId="77777777" w:rsidR="00FD6F34" w:rsidRPr="00C067D7" w:rsidRDefault="00FD6F34" w:rsidP="00FD6F34">
      <w:pPr>
        <w:autoSpaceDE w:val="0"/>
        <w:autoSpaceDN w:val="0"/>
        <w:adjustRightInd w:val="0"/>
        <w:spacing w:after="0" w:line="240" w:lineRule="auto"/>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Suprafața totală a terenului pentru interventie = 1.515,00 m2</w:t>
      </w:r>
    </w:p>
    <w:p w14:paraId="03A7C0B6" w14:textId="7D94CDC9" w:rsidR="00FD6F34" w:rsidRPr="00C067D7" w:rsidRDefault="00FD6F34" w:rsidP="00FD6F34">
      <w:pPr>
        <w:autoSpaceDE w:val="0"/>
        <w:autoSpaceDN w:val="0"/>
        <w:adjustRightInd w:val="0"/>
        <w:spacing w:after="0" w:line="240" w:lineRule="auto"/>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Suprafața parcaje = 4</w:t>
      </w:r>
      <w:r w:rsidR="008B02D9" w:rsidRPr="00C067D7">
        <w:rPr>
          <w:rFonts w:ascii="Calibri" w:eastAsia="Times New Roman" w:hAnsi="Calibri" w:cs="Calibri"/>
          <w:sz w:val="24"/>
          <w:szCs w:val="24"/>
          <w:lang w:val="ro-RO" w:eastAsia="ar-SA"/>
        </w:rPr>
        <w:t>35</w:t>
      </w:r>
      <w:r w:rsidRPr="00C067D7">
        <w:rPr>
          <w:rFonts w:ascii="Calibri" w:eastAsia="Times New Roman" w:hAnsi="Calibri" w:cs="Calibri"/>
          <w:sz w:val="24"/>
          <w:szCs w:val="24"/>
          <w:lang w:val="ro-RO" w:eastAsia="ar-SA"/>
        </w:rPr>
        <w:t>,50 m2</w:t>
      </w:r>
    </w:p>
    <w:p w14:paraId="5598B0AD" w14:textId="77777777" w:rsidR="00FD6F34" w:rsidRPr="00C067D7" w:rsidRDefault="00FD6F34" w:rsidP="00FD6F34">
      <w:pPr>
        <w:autoSpaceDE w:val="0"/>
        <w:autoSpaceDN w:val="0"/>
        <w:adjustRightInd w:val="0"/>
        <w:spacing w:after="0" w:line="240" w:lineRule="auto"/>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Suprafața pietonal = 556,00 m2</w:t>
      </w:r>
    </w:p>
    <w:p w14:paraId="5DBEBD47" w14:textId="77777777" w:rsidR="00FD6F34" w:rsidRPr="00C067D7" w:rsidRDefault="00FD6F34" w:rsidP="00FD6F34">
      <w:pPr>
        <w:autoSpaceDE w:val="0"/>
        <w:autoSpaceDN w:val="0"/>
        <w:adjustRightInd w:val="0"/>
        <w:spacing w:after="0" w:line="240" w:lineRule="auto"/>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Suprafața carosabila = 69,00 m2</w:t>
      </w:r>
    </w:p>
    <w:p w14:paraId="7970443A" w14:textId="24AD6377" w:rsidR="00FD6F34" w:rsidRPr="00C067D7" w:rsidRDefault="00FD6F34" w:rsidP="00FD6F34">
      <w:pPr>
        <w:autoSpaceDE w:val="0"/>
        <w:autoSpaceDN w:val="0"/>
        <w:adjustRightInd w:val="0"/>
        <w:spacing w:after="0" w:line="240" w:lineRule="auto"/>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Suprafața spatiu verde amenajat la sol= 4</w:t>
      </w:r>
      <w:r w:rsidR="008B02D9" w:rsidRPr="00C067D7">
        <w:rPr>
          <w:rFonts w:ascii="Calibri" w:eastAsia="Times New Roman" w:hAnsi="Calibri" w:cs="Calibri"/>
          <w:sz w:val="24"/>
          <w:szCs w:val="24"/>
          <w:lang w:val="ro-RO" w:eastAsia="ar-SA"/>
        </w:rPr>
        <w:t>54</w:t>
      </w:r>
      <w:r w:rsidRPr="00C067D7">
        <w:rPr>
          <w:rFonts w:ascii="Calibri" w:eastAsia="Times New Roman" w:hAnsi="Calibri" w:cs="Calibri"/>
          <w:sz w:val="24"/>
          <w:szCs w:val="24"/>
          <w:lang w:val="ro-RO" w:eastAsia="ar-SA"/>
        </w:rPr>
        <w:t>,50 m2</w:t>
      </w:r>
      <w:r w:rsidR="00CA32CD" w:rsidRPr="00C067D7">
        <w:rPr>
          <w:rFonts w:ascii="Calibri" w:eastAsia="Times New Roman" w:hAnsi="Calibri" w:cs="Calibri"/>
          <w:sz w:val="24"/>
          <w:szCs w:val="24"/>
          <w:lang w:val="ro-RO" w:eastAsia="ar-SA"/>
        </w:rPr>
        <w:t xml:space="preserve"> (30%)</w:t>
      </w:r>
    </w:p>
    <w:p w14:paraId="62F65370" w14:textId="77777777" w:rsidR="00FD6F34" w:rsidRPr="00C067D7" w:rsidRDefault="00FD6F34" w:rsidP="00FD6F34">
      <w:pPr>
        <w:autoSpaceDE w:val="0"/>
        <w:autoSpaceDN w:val="0"/>
        <w:adjustRightInd w:val="0"/>
        <w:spacing w:after="0" w:line="240" w:lineRule="auto"/>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Locuri de parcare propuse = 30 locuri</w:t>
      </w:r>
    </w:p>
    <w:p w14:paraId="2A6797D4" w14:textId="1D663B31" w:rsidR="0079379B" w:rsidRPr="00C067D7" w:rsidRDefault="0079379B" w:rsidP="0079379B">
      <w:pPr>
        <w:autoSpaceDE w:val="0"/>
        <w:autoSpaceDN w:val="0"/>
        <w:adjustRightInd w:val="0"/>
        <w:spacing w:after="0" w:line="240" w:lineRule="auto"/>
        <w:rPr>
          <w:rFonts w:ascii="Calibri" w:eastAsia="Times New Roman" w:hAnsi="Calibri" w:cs="Calibri"/>
          <w:sz w:val="24"/>
          <w:szCs w:val="24"/>
          <w:lang w:val="ro-RO" w:eastAsia="ar-SA"/>
        </w:rPr>
      </w:pPr>
    </w:p>
    <w:p w14:paraId="7F3F22AD" w14:textId="77777777" w:rsidR="00CA32CD" w:rsidRPr="00C067D7" w:rsidRDefault="00CA32CD" w:rsidP="00CA32CD">
      <w:pPr>
        <w:autoSpaceDE w:val="0"/>
        <w:autoSpaceDN w:val="0"/>
        <w:adjustRightInd w:val="0"/>
        <w:spacing w:after="0" w:line="240" w:lineRule="auto"/>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 xml:space="preserve">P.O.T. max. = 0% </w:t>
      </w:r>
    </w:p>
    <w:p w14:paraId="342247A7" w14:textId="77777777" w:rsidR="00CA32CD" w:rsidRPr="00C067D7" w:rsidRDefault="00CA32CD" w:rsidP="00CA32CD">
      <w:pPr>
        <w:autoSpaceDE w:val="0"/>
        <w:autoSpaceDN w:val="0"/>
        <w:adjustRightInd w:val="0"/>
        <w:spacing w:after="0" w:line="240" w:lineRule="auto"/>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C.U.T. max. = 0 mp.ADC* / mp. Teren</w:t>
      </w:r>
    </w:p>
    <w:p w14:paraId="75F97D0C" w14:textId="77777777" w:rsidR="00CA32CD" w:rsidRPr="00C067D7" w:rsidRDefault="00CA32CD" w:rsidP="0079379B">
      <w:pPr>
        <w:autoSpaceDE w:val="0"/>
        <w:autoSpaceDN w:val="0"/>
        <w:adjustRightInd w:val="0"/>
        <w:spacing w:after="0" w:line="240" w:lineRule="auto"/>
        <w:rPr>
          <w:rFonts w:ascii="Calibri" w:eastAsia="Times New Roman" w:hAnsi="Calibri" w:cs="Calibri"/>
          <w:sz w:val="24"/>
          <w:szCs w:val="24"/>
          <w:lang w:val="ro-RO" w:eastAsia="ar-SA"/>
        </w:rPr>
      </w:pPr>
    </w:p>
    <w:p w14:paraId="16FD27EA" w14:textId="6F6D1991" w:rsidR="00D21134" w:rsidRPr="00C067D7" w:rsidRDefault="00D21134" w:rsidP="00822E7B">
      <w:pPr>
        <w:spacing w:after="0"/>
        <w:jc w:val="both"/>
        <w:rPr>
          <w:rFonts w:eastAsia="Times New Roman" w:cs="Times New Roman"/>
          <w:sz w:val="24"/>
          <w:szCs w:val="24"/>
          <w:lang w:val="ro-RO"/>
        </w:rPr>
      </w:pPr>
      <w:r w:rsidRPr="00C067D7">
        <w:rPr>
          <w:rFonts w:eastAsia="Times New Roman" w:cs="Times New Roman"/>
          <w:sz w:val="24"/>
          <w:szCs w:val="24"/>
          <w:lang w:val="ro-RO"/>
        </w:rPr>
        <w:tab/>
      </w:r>
      <w:r w:rsidR="00F572ED" w:rsidRPr="00C067D7">
        <w:rPr>
          <w:rFonts w:eastAsia="Times New Roman" w:cs="Times New Roman"/>
          <w:sz w:val="24"/>
          <w:szCs w:val="24"/>
          <w:lang w:val="ro-RO"/>
        </w:rPr>
        <w:t>A</w:t>
      </w:r>
      <w:r w:rsidRPr="00C067D7">
        <w:rPr>
          <w:rFonts w:eastAsia="Times New Roman" w:cs="Times New Roman"/>
          <w:sz w:val="24"/>
          <w:szCs w:val="24"/>
          <w:lang w:val="ro-RO"/>
        </w:rPr>
        <w:t xml:space="preserve">sigurarea utilitatilor ( energie electrica, canalizarea) </w:t>
      </w:r>
      <w:r w:rsidR="00F572ED" w:rsidRPr="00C067D7">
        <w:rPr>
          <w:rFonts w:eastAsia="Times New Roman" w:cs="Times New Roman"/>
          <w:sz w:val="24"/>
          <w:szCs w:val="24"/>
          <w:lang w:val="ro-RO"/>
        </w:rPr>
        <w:t>este realizata</w:t>
      </w:r>
      <w:r w:rsidRPr="00C067D7">
        <w:rPr>
          <w:rFonts w:eastAsia="Times New Roman" w:cs="Times New Roman"/>
          <w:sz w:val="24"/>
          <w:szCs w:val="24"/>
          <w:lang w:val="ro-RO"/>
        </w:rPr>
        <w:t xml:space="preserve"> prin racorduri la retelele municipale de distributie existente in zona</w:t>
      </w:r>
      <w:r w:rsidR="00232C34" w:rsidRPr="00C067D7">
        <w:rPr>
          <w:rFonts w:eastAsia="Times New Roman" w:cs="Times New Roman"/>
          <w:sz w:val="24"/>
          <w:szCs w:val="24"/>
          <w:lang w:val="ro-RO"/>
        </w:rPr>
        <w:t>.</w:t>
      </w:r>
      <w:r w:rsidR="00F572ED" w:rsidRPr="00C067D7">
        <w:rPr>
          <w:rFonts w:eastAsia="Times New Roman" w:cs="Times New Roman"/>
          <w:sz w:val="24"/>
          <w:szCs w:val="24"/>
          <w:lang w:val="ro-RO"/>
        </w:rPr>
        <w:t xml:space="preserve"> </w:t>
      </w:r>
      <w:r w:rsidR="00232C34" w:rsidRPr="00C067D7">
        <w:rPr>
          <w:rFonts w:eastAsia="Times New Roman" w:cs="Times New Roman"/>
          <w:sz w:val="24"/>
          <w:szCs w:val="24"/>
          <w:lang w:val="ro-RO"/>
        </w:rPr>
        <w:t>A</w:t>
      </w:r>
      <w:r w:rsidR="00F244B0" w:rsidRPr="00C067D7">
        <w:rPr>
          <w:rFonts w:eastAsia="Times New Roman" w:cs="Times New Roman"/>
          <w:sz w:val="24"/>
          <w:szCs w:val="24"/>
          <w:lang w:val="ro-RO"/>
        </w:rPr>
        <w:t>menajarea nu imp</w:t>
      </w:r>
      <w:r w:rsidR="00232C34" w:rsidRPr="00C067D7">
        <w:rPr>
          <w:rFonts w:eastAsia="Times New Roman" w:cs="Times New Roman"/>
          <w:sz w:val="24"/>
          <w:szCs w:val="24"/>
          <w:lang w:val="ro-RO"/>
        </w:rPr>
        <w:t>l</w:t>
      </w:r>
      <w:r w:rsidR="00F244B0" w:rsidRPr="00C067D7">
        <w:rPr>
          <w:rFonts w:eastAsia="Times New Roman" w:cs="Times New Roman"/>
          <w:sz w:val="24"/>
          <w:szCs w:val="24"/>
          <w:lang w:val="ro-RO"/>
        </w:rPr>
        <w:t>ica proiectarea unora noi intrucat solutia</w:t>
      </w:r>
      <w:r w:rsidR="001F3198" w:rsidRPr="00C067D7">
        <w:rPr>
          <w:rFonts w:eastAsia="Times New Roman" w:cs="Times New Roman"/>
          <w:sz w:val="24"/>
          <w:szCs w:val="24"/>
          <w:lang w:val="ro-RO"/>
        </w:rPr>
        <w:t xml:space="preserve"> este realizata in functie de cele existente </w:t>
      </w:r>
      <w:r w:rsidR="00AA59AB" w:rsidRPr="00C067D7">
        <w:rPr>
          <w:rFonts w:eastAsia="Times New Roman" w:cs="Times New Roman"/>
          <w:sz w:val="24"/>
          <w:szCs w:val="24"/>
          <w:lang w:val="ro-RO"/>
        </w:rPr>
        <w:t xml:space="preserve">pentru </w:t>
      </w:r>
      <w:r w:rsidR="00581ABA" w:rsidRPr="00C067D7">
        <w:rPr>
          <w:rFonts w:eastAsia="Times New Roman" w:cs="Times New Roman"/>
          <w:sz w:val="24"/>
          <w:szCs w:val="24"/>
          <w:lang w:val="ro-RO"/>
        </w:rPr>
        <w:t>a se putea mentine.</w:t>
      </w:r>
    </w:p>
    <w:p w14:paraId="08F0F063" w14:textId="77777777" w:rsidR="00D21134" w:rsidRPr="00C067D7" w:rsidRDefault="00D21134" w:rsidP="00D21134">
      <w:pPr>
        <w:spacing w:after="0"/>
        <w:jc w:val="both"/>
        <w:rPr>
          <w:rFonts w:eastAsia="Times New Roman" w:cs="Times New Roman"/>
          <w:sz w:val="24"/>
          <w:szCs w:val="24"/>
          <w:lang w:val="ro-RO"/>
        </w:rPr>
      </w:pPr>
    </w:p>
    <w:p w14:paraId="1E42B82B" w14:textId="77777777" w:rsidR="00D21134" w:rsidRPr="00C067D7" w:rsidRDefault="00D21134" w:rsidP="00D21134">
      <w:pPr>
        <w:pStyle w:val="ListParagraph"/>
        <w:numPr>
          <w:ilvl w:val="0"/>
          <w:numId w:val="15"/>
        </w:numPr>
        <w:spacing w:line="276" w:lineRule="auto"/>
        <w:ind w:left="1134"/>
        <w:outlineLvl w:val="1"/>
        <w:rPr>
          <w:rFonts w:ascii="Calibri" w:hAnsi="Calibri" w:cs="Calibri"/>
          <w:b/>
          <w:sz w:val="24"/>
          <w:lang w:val="en-US"/>
        </w:rPr>
      </w:pPr>
      <w:bookmarkStart w:id="4" w:name="_Toc490637726"/>
      <w:proofErr w:type="spellStart"/>
      <w:r w:rsidRPr="00C067D7">
        <w:rPr>
          <w:rFonts w:ascii="Calibri" w:hAnsi="Calibri" w:cs="Calibri"/>
          <w:b/>
          <w:sz w:val="24"/>
          <w:lang w:val="en-US"/>
        </w:rPr>
        <w:t>Justificarea</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necesitatii</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proiectului</w:t>
      </w:r>
      <w:bookmarkEnd w:id="4"/>
      <w:proofErr w:type="spellEnd"/>
    </w:p>
    <w:p w14:paraId="256159C7" w14:textId="7BAF52AA" w:rsidR="00736ABC" w:rsidRPr="00C067D7" w:rsidRDefault="004C2EE0" w:rsidP="0029549F">
      <w:pPr>
        <w:pStyle w:val="Default"/>
        <w:spacing w:line="276" w:lineRule="auto"/>
        <w:ind w:firstLine="720"/>
        <w:jc w:val="both"/>
        <w:rPr>
          <w:color w:val="auto"/>
        </w:rPr>
      </w:pPr>
      <w:r w:rsidRPr="00C067D7">
        <w:rPr>
          <w:color w:val="auto"/>
        </w:rPr>
        <w:t xml:space="preserve">In </w:t>
      </w:r>
      <w:r w:rsidR="00F476F6" w:rsidRPr="00C067D7">
        <w:rPr>
          <w:color w:val="auto"/>
        </w:rPr>
        <w:t xml:space="preserve">momentul de fata </w:t>
      </w:r>
      <w:r w:rsidR="00500E57" w:rsidRPr="00C067D7">
        <w:rPr>
          <w:color w:val="auto"/>
        </w:rPr>
        <w:t xml:space="preserve">autoturismele sunt parcate pe zona pietonala, ingreunand accesibilitatea </w:t>
      </w:r>
      <w:r w:rsidR="00DA75B8" w:rsidRPr="00C067D7">
        <w:rPr>
          <w:color w:val="auto"/>
        </w:rPr>
        <w:t xml:space="preserve">pietonilor </w:t>
      </w:r>
      <w:r w:rsidR="00500E57" w:rsidRPr="00C067D7">
        <w:rPr>
          <w:color w:val="auto"/>
        </w:rPr>
        <w:t>pe tronsonul in care se doreste sa se realizeze amenajarea.</w:t>
      </w:r>
      <w:r w:rsidR="00FD1459" w:rsidRPr="00C067D7">
        <w:rPr>
          <w:color w:val="auto"/>
        </w:rPr>
        <w:t xml:space="preserve"> </w:t>
      </w:r>
      <w:r w:rsidR="000429C6" w:rsidRPr="00C067D7">
        <w:rPr>
          <w:color w:val="auto"/>
        </w:rPr>
        <w:t xml:space="preserve">Zona este delimitata </w:t>
      </w:r>
      <w:r w:rsidR="003A3F06" w:rsidRPr="00C067D7">
        <w:rPr>
          <w:color w:val="auto"/>
        </w:rPr>
        <w:t>in zona de Vest de Strad</w:t>
      </w:r>
      <w:r w:rsidR="00777C07" w:rsidRPr="00C067D7">
        <w:rPr>
          <w:color w:val="auto"/>
        </w:rPr>
        <w:t>a</w:t>
      </w:r>
      <w:r w:rsidR="003A3F06" w:rsidRPr="00C067D7">
        <w:rPr>
          <w:color w:val="auto"/>
        </w:rPr>
        <w:t xml:space="preserve"> Fizicienilor iar </w:t>
      </w:r>
      <w:r w:rsidR="006B7352" w:rsidRPr="00C067D7">
        <w:rPr>
          <w:color w:val="auto"/>
        </w:rPr>
        <w:t>pe latura opusa- Est de cladiri de locuinte colective.</w:t>
      </w:r>
      <w:r w:rsidR="00DA75B8" w:rsidRPr="00C067D7">
        <w:rPr>
          <w:color w:val="auto"/>
        </w:rPr>
        <w:t xml:space="preserve"> </w:t>
      </w:r>
    </w:p>
    <w:p w14:paraId="564DCB9D" w14:textId="030BC7B9" w:rsidR="00FF59F8" w:rsidRPr="00C067D7" w:rsidRDefault="00D21134" w:rsidP="00C067D7">
      <w:pPr>
        <w:pStyle w:val="Default"/>
        <w:spacing w:line="276" w:lineRule="auto"/>
        <w:ind w:firstLine="720"/>
        <w:jc w:val="both"/>
        <w:rPr>
          <w:rFonts w:eastAsia="Times New Roman" w:cs="Times New Roman"/>
          <w:color w:val="auto"/>
        </w:rPr>
      </w:pPr>
      <w:r w:rsidRPr="00C067D7">
        <w:rPr>
          <w:color w:val="auto"/>
        </w:rPr>
        <w:t xml:space="preserve">Toate aceste argumente subliniaza avantajele </w:t>
      </w:r>
      <w:r w:rsidR="0029549F" w:rsidRPr="00C067D7">
        <w:rPr>
          <w:color w:val="auto"/>
        </w:rPr>
        <w:t xml:space="preserve">amplasarii in zona a unei </w:t>
      </w:r>
      <w:r w:rsidR="000D3114" w:rsidRPr="00C067D7">
        <w:rPr>
          <w:color w:val="auto"/>
        </w:rPr>
        <w:t xml:space="preserve">parcari </w:t>
      </w:r>
      <w:r w:rsidR="0029549F" w:rsidRPr="00C067D7">
        <w:rPr>
          <w:color w:val="auto"/>
        </w:rPr>
        <w:t>amenajat</w:t>
      </w:r>
      <w:r w:rsidR="000D3114" w:rsidRPr="00C067D7">
        <w:rPr>
          <w:color w:val="auto"/>
        </w:rPr>
        <w:t>e</w:t>
      </w:r>
      <w:r w:rsidR="0029549F" w:rsidRPr="00C067D7">
        <w:rPr>
          <w:color w:val="auto"/>
        </w:rPr>
        <w:t xml:space="preserve"> </w:t>
      </w:r>
      <w:r w:rsidRPr="00C067D7">
        <w:rPr>
          <w:color w:val="auto"/>
        </w:rPr>
        <w:t xml:space="preserve">in raport cu tendintele de dezvoltare, cererea de </w:t>
      </w:r>
      <w:r w:rsidR="0029549F" w:rsidRPr="00C067D7">
        <w:rPr>
          <w:color w:val="auto"/>
        </w:rPr>
        <w:t xml:space="preserve">locuri </w:t>
      </w:r>
      <w:r w:rsidR="00B0374C" w:rsidRPr="00C067D7">
        <w:rPr>
          <w:color w:val="auto"/>
        </w:rPr>
        <w:t xml:space="preserve">de </w:t>
      </w:r>
      <w:r w:rsidR="0029549F" w:rsidRPr="00C067D7">
        <w:rPr>
          <w:color w:val="auto"/>
        </w:rPr>
        <w:t>parcare</w:t>
      </w:r>
      <w:r w:rsidRPr="00C067D7">
        <w:rPr>
          <w:color w:val="auto"/>
        </w:rPr>
        <w:t xml:space="preserve"> noi in acest areal </w:t>
      </w:r>
      <w:r w:rsidR="008240DE" w:rsidRPr="00C067D7">
        <w:rPr>
          <w:color w:val="auto"/>
        </w:rPr>
        <w:t>fiind</w:t>
      </w:r>
      <w:r w:rsidRPr="00C067D7">
        <w:rPr>
          <w:color w:val="auto"/>
        </w:rPr>
        <w:t xml:space="preserve"> in crestere</w:t>
      </w:r>
      <w:r w:rsidR="00B0374C" w:rsidRPr="00C067D7">
        <w:rPr>
          <w:color w:val="auto"/>
        </w:rPr>
        <w:t xml:space="preserve">. </w:t>
      </w:r>
      <w:r w:rsidR="008858ED" w:rsidRPr="00C067D7">
        <w:rPr>
          <w:color w:val="auto"/>
        </w:rPr>
        <w:t>D</w:t>
      </w:r>
      <w:r w:rsidR="00D86DD6" w:rsidRPr="00C067D7">
        <w:rPr>
          <w:color w:val="auto"/>
        </w:rPr>
        <w:t xml:space="preserve">ispunerea </w:t>
      </w:r>
      <w:r w:rsidR="008D7715" w:rsidRPr="00C067D7">
        <w:rPr>
          <w:color w:val="auto"/>
        </w:rPr>
        <w:t xml:space="preserve">lor </w:t>
      </w:r>
      <w:r w:rsidR="00DF5C13" w:rsidRPr="00C067D7">
        <w:rPr>
          <w:color w:val="auto"/>
        </w:rPr>
        <w:t>alaturat</w:t>
      </w:r>
      <w:r w:rsidR="0018572D" w:rsidRPr="00C067D7">
        <w:rPr>
          <w:color w:val="auto"/>
        </w:rPr>
        <w:t>a</w:t>
      </w:r>
      <w:r w:rsidR="00DF5C13" w:rsidRPr="00C067D7">
        <w:rPr>
          <w:color w:val="auto"/>
        </w:rPr>
        <w:t xml:space="preserve"> unei zone pietonale amenajate </w:t>
      </w:r>
      <w:r w:rsidR="0018572D" w:rsidRPr="00C067D7">
        <w:rPr>
          <w:color w:val="auto"/>
        </w:rPr>
        <w:t>si a</w:t>
      </w:r>
      <w:r w:rsidR="00B0374C" w:rsidRPr="00C067D7">
        <w:rPr>
          <w:color w:val="auto"/>
        </w:rPr>
        <w:t xml:space="preserve"> </w:t>
      </w:r>
      <w:r w:rsidR="008A4604" w:rsidRPr="00C067D7">
        <w:rPr>
          <w:color w:val="auto"/>
        </w:rPr>
        <w:t xml:space="preserve">amenajarii si pastrarii </w:t>
      </w:r>
      <w:r w:rsidRPr="00C067D7">
        <w:rPr>
          <w:color w:val="auto"/>
        </w:rPr>
        <w:t>spatiilor verzi</w:t>
      </w:r>
      <w:r w:rsidR="008A4604" w:rsidRPr="00C067D7">
        <w:rPr>
          <w:color w:val="auto"/>
        </w:rPr>
        <w:t xml:space="preserve"> este una favorabila pentru zona.</w:t>
      </w:r>
    </w:p>
    <w:p w14:paraId="500D6965" w14:textId="77777777" w:rsidR="00D21134" w:rsidRPr="00C067D7" w:rsidRDefault="00D21134" w:rsidP="00D21134">
      <w:pPr>
        <w:pStyle w:val="ListParagraph"/>
        <w:numPr>
          <w:ilvl w:val="0"/>
          <w:numId w:val="15"/>
        </w:numPr>
        <w:spacing w:line="276" w:lineRule="auto"/>
        <w:ind w:left="1134"/>
        <w:outlineLvl w:val="1"/>
        <w:rPr>
          <w:rFonts w:asciiTheme="minorHAnsi" w:hAnsiTheme="minorHAnsi" w:cstheme="minorHAnsi"/>
          <w:b/>
          <w:sz w:val="24"/>
          <w:lang w:val="en-US"/>
        </w:rPr>
      </w:pPr>
      <w:proofErr w:type="spellStart"/>
      <w:r w:rsidRPr="00C067D7">
        <w:rPr>
          <w:rFonts w:asciiTheme="minorHAnsi" w:hAnsiTheme="minorHAnsi" w:cstheme="minorHAnsi"/>
          <w:b/>
          <w:sz w:val="24"/>
          <w:lang w:val="en-US"/>
        </w:rPr>
        <w:lastRenderedPageBreak/>
        <w:t>Valoarea</w:t>
      </w:r>
      <w:proofErr w:type="spell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investitiei</w:t>
      </w:r>
      <w:proofErr w:type="spellEnd"/>
    </w:p>
    <w:p w14:paraId="2D911FCF" w14:textId="397C45F9" w:rsidR="00D21134" w:rsidRPr="00C067D7" w:rsidRDefault="00DA2904" w:rsidP="00D21134">
      <w:pPr>
        <w:pStyle w:val="ListParagraph"/>
        <w:spacing w:line="276" w:lineRule="auto"/>
        <w:ind w:left="1134"/>
        <w:outlineLvl w:val="1"/>
        <w:rPr>
          <w:rFonts w:asciiTheme="minorHAnsi" w:hAnsiTheme="minorHAnsi" w:cstheme="minorHAnsi"/>
          <w:bCs/>
          <w:sz w:val="24"/>
        </w:rPr>
      </w:pPr>
      <w:r w:rsidRPr="00C067D7">
        <w:rPr>
          <w:rFonts w:asciiTheme="minorHAnsi" w:hAnsiTheme="minorHAnsi" w:cstheme="minorHAnsi"/>
          <w:bCs/>
          <w:sz w:val="24"/>
        </w:rPr>
        <w:t xml:space="preserve"> </w:t>
      </w:r>
    </w:p>
    <w:p w14:paraId="54DB0D3E" w14:textId="0CFB1DA3" w:rsidR="00D21134" w:rsidRPr="00C067D7" w:rsidRDefault="00E43C29" w:rsidP="00BE163C">
      <w:pPr>
        <w:pStyle w:val="ListParagraph"/>
        <w:spacing w:line="276" w:lineRule="auto"/>
        <w:ind w:left="1134"/>
        <w:outlineLvl w:val="1"/>
        <w:rPr>
          <w:rFonts w:asciiTheme="minorHAnsi" w:hAnsiTheme="minorHAnsi" w:cstheme="minorHAnsi"/>
          <w:bCs/>
          <w:sz w:val="24"/>
          <w:lang w:val="pt-BR"/>
        </w:rPr>
      </w:pPr>
      <w:r w:rsidRPr="00C067D7">
        <w:rPr>
          <w:rFonts w:asciiTheme="minorHAnsi" w:hAnsiTheme="minorHAnsi" w:cstheme="minorHAnsi"/>
          <w:bCs/>
          <w:sz w:val="24"/>
          <w:lang w:val="pt-BR"/>
        </w:rPr>
        <w:t xml:space="preserve">Valoarea investitiei este de </w:t>
      </w:r>
      <w:r w:rsidR="00865B8F" w:rsidRPr="00C067D7">
        <w:rPr>
          <w:rFonts w:asciiTheme="minorHAnsi" w:hAnsiTheme="minorHAnsi" w:cstheme="minorHAnsi"/>
          <w:bCs/>
          <w:sz w:val="24"/>
          <w:lang w:val="pt-BR"/>
        </w:rPr>
        <w:t>123.162,</w:t>
      </w:r>
      <w:r w:rsidRPr="00C067D7">
        <w:rPr>
          <w:rFonts w:asciiTheme="minorHAnsi" w:hAnsiTheme="minorHAnsi" w:cstheme="minorHAnsi"/>
          <w:bCs/>
          <w:sz w:val="24"/>
          <w:lang w:val="pt-BR"/>
        </w:rPr>
        <w:t>59 lei cu TVA.</w:t>
      </w:r>
    </w:p>
    <w:p w14:paraId="57119502" w14:textId="77777777" w:rsidR="0086397D" w:rsidRPr="00C067D7" w:rsidRDefault="0086397D" w:rsidP="0086397D">
      <w:pPr>
        <w:pStyle w:val="ListParagraph"/>
        <w:numPr>
          <w:ilvl w:val="0"/>
          <w:numId w:val="15"/>
        </w:numPr>
        <w:spacing w:line="276" w:lineRule="auto"/>
        <w:ind w:left="1134"/>
        <w:outlineLvl w:val="1"/>
        <w:rPr>
          <w:rFonts w:asciiTheme="minorHAnsi" w:hAnsiTheme="minorHAnsi" w:cstheme="minorHAnsi"/>
          <w:b/>
          <w:sz w:val="24"/>
          <w:lang w:val="en-US"/>
        </w:rPr>
      </w:pPr>
      <w:proofErr w:type="spellStart"/>
      <w:r w:rsidRPr="00C067D7">
        <w:rPr>
          <w:rFonts w:asciiTheme="minorHAnsi" w:hAnsiTheme="minorHAnsi" w:cstheme="minorHAnsi"/>
          <w:b/>
          <w:sz w:val="24"/>
          <w:lang w:val="en-US"/>
        </w:rPr>
        <w:t>Perioada</w:t>
      </w:r>
      <w:proofErr w:type="spellEnd"/>
      <w:r w:rsidRPr="00C067D7">
        <w:rPr>
          <w:rFonts w:asciiTheme="minorHAnsi" w:hAnsiTheme="minorHAnsi" w:cstheme="minorHAnsi"/>
          <w:b/>
          <w:sz w:val="24"/>
          <w:lang w:val="en-US"/>
        </w:rPr>
        <w:t xml:space="preserve"> de </w:t>
      </w:r>
      <w:proofErr w:type="spellStart"/>
      <w:r w:rsidRPr="00C067D7">
        <w:rPr>
          <w:rFonts w:asciiTheme="minorHAnsi" w:hAnsiTheme="minorHAnsi" w:cstheme="minorHAnsi"/>
          <w:b/>
          <w:sz w:val="24"/>
          <w:lang w:val="en-US"/>
        </w:rPr>
        <w:t>implementare</w:t>
      </w:r>
      <w:proofErr w:type="spellEnd"/>
      <w:r w:rsidRPr="00C067D7">
        <w:rPr>
          <w:rFonts w:asciiTheme="minorHAnsi" w:hAnsiTheme="minorHAnsi" w:cstheme="minorHAnsi"/>
          <w:b/>
          <w:sz w:val="24"/>
          <w:lang w:val="en-US"/>
        </w:rPr>
        <w:t xml:space="preserve"> a </w:t>
      </w:r>
      <w:proofErr w:type="spellStart"/>
      <w:r w:rsidRPr="00C067D7">
        <w:rPr>
          <w:rFonts w:asciiTheme="minorHAnsi" w:hAnsiTheme="minorHAnsi" w:cstheme="minorHAnsi"/>
          <w:b/>
          <w:sz w:val="24"/>
          <w:lang w:val="en-US"/>
        </w:rPr>
        <w:t>proiectului</w:t>
      </w:r>
      <w:proofErr w:type="spellEnd"/>
    </w:p>
    <w:p w14:paraId="18ACABDE" w14:textId="598A2780" w:rsidR="00EE1493" w:rsidRPr="00C067D7" w:rsidRDefault="00602FCA" w:rsidP="00BE163C">
      <w:pPr>
        <w:pStyle w:val="ListParagraph"/>
        <w:spacing w:line="276" w:lineRule="auto"/>
        <w:ind w:left="1134"/>
        <w:outlineLvl w:val="1"/>
        <w:rPr>
          <w:rFonts w:asciiTheme="minorHAnsi" w:hAnsiTheme="minorHAnsi" w:cstheme="minorHAnsi"/>
          <w:bCs/>
          <w:sz w:val="24"/>
          <w:lang w:val="pt-BR"/>
        </w:rPr>
      </w:pPr>
      <w:r w:rsidRPr="00C067D7">
        <w:rPr>
          <w:rFonts w:asciiTheme="minorHAnsi" w:hAnsiTheme="minorHAnsi" w:cstheme="minorHAnsi"/>
          <w:bCs/>
          <w:sz w:val="24"/>
          <w:lang w:val="en-US"/>
        </w:rPr>
        <w:t xml:space="preserve">24 de </w:t>
      </w:r>
      <w:proofErr w:type="spellStart"/>
      <w:r w:rsidRPr="00C067D7">
        <w:rPr>
          <w:rFonts w:asciiTheme="minorHAnsi" w:hAnsiTheme="minorHAnsi" w:cstheme="minorHAnsi"/>
          <w:bCs/>
          <w:sz w:val="24"/>
          <w:lang w:val="en-US"/>
        </w:rPr>
        <w:t>luni</w:t>
      </w:r>
      <w:proofErr w:type="spellEnd"/>
      <w:r w:rsidRPr="00C067D7">
        <w:rPr>
          <w:rFonts w:asciiTheme="minorHAnsi" w:hAnsiTheme="minorHAnsi" w:cstheme="minorHAnsi"/>
          <w:bCs/>
          <w:sz w:val="24"/>
          <w:lang w:val="en-US"/>
        </w:rPr>
        <w:t xml:space="preserve"> de la data </w:t>
      </w:r>
      <w:proofErr w:type="spellStart"/>
      <w:r w:rsidRPr="00C067D7">
        <w:rPr>
          <w:rFonts w:asciiTheme="minorHAnsi" w:hAnsiTheme="minorHAnsi" w:cstheme="minorHAnsi"/>
          <w:bCs/>
          <w:sz w:val="24"/>
          <w:lang w:val="en-US"/>
        </w:rPr>
        <w:t>obtinerii</w:t>
      </w:r>
      <w:proofErr w:type="spellEnd"/>
      <w:r w:rsidRPr="00C067D7">
        <w:rPr>
          <w:rFonts w:asciiTheme="minorHAnsi" w:hAnsiTheme="minorHAnsi" w:cstheme="minorHAnsi"/>
          <w:bCs/>
          <w:sz w:val="24"/>
          <w:lang w:val="en-US"/>
        </w:rPr>
        <w:t xml:space="preserve"> A.C.</w:t>
      </w:r>
    </w:p>
    <w:p w14:paraId="47088AF9" w14:textId="77777777" w:rsidR="00D21134" w:rsidRPr="00C067D7" w:rsidRDefault="00D21134" w:rsidP="00D21134">
      <w:pPr>
        <w:pStyle w:val="ListParagraph"/>
        <w:numPr>
          <w:ilvl w:val="0"/>
          <w:numId w:val="15"/>
        </w:numPr>
        <w:spacing w:line="276" w:lineRule="auto"/>
        <w:ind w:left="1134"/>
        <w:outlineLvl w:val="1"/>
        <w:rPr>
          <w:rFonts w:ascii="Calibri" w:hAnsi="Calibri" w:cs="Calibri"/>
          <w:b/>
          <w:sz w:val="24"/>
          <w:lang w:val="en-US"/>
        </w:rPr>
      </w:pPr>
      <w:proofErr w:type="spellStart"/>
      <w:r w:rsidRPr="00C067D7">
        <w:rPr>
          <w:rFonts w:ascii="Calibri" w:hAnsi="Calibri" w:cs="Calibri"/>
          <w:b/>
          <w:sz w:val="24"/>
          <w:lang w:val="en-US"/>
        </w:rPr>
        <w:t>Planse</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reprezentand</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limitele</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amplasamentului</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proiectului</w:t>
      </w:r>
      <w:proofErr w:type="spellEnd"/>
    </w:p>
    <w:p w14:paraId="2DC85C7B" w14:textId="77777777" w:rsidR="00D21134" w:rsidRPr="00C067D7" w:rsidRDefault="00D21134" w:rsidP="00D21134">
      <w:pPr>
        <w:ind w:firstLine="720"/>
        <w:jc w:val="both"/>
        <w:outlineLvl w:val="1"/>
        <w:rPr>
          <w:bCs/>
          <w:sz w:val="24"/>
        </w:rPr>
      </w:pPr>
      <w:proofErr w:type="spellStart"/>
      <w:r w:rsidRPr="00C067D7">
        <w:rPr>
          <w:bCs/>
          <w:sz w:val="24"/>
        </w:rPr>
        <w:t>Planul</w:t>
      </w:r>
      <w:proofErr w:type="spellEnd"/>
      <w:r w:rsidRPr="00C067D7">
        <w:rPr>
          <w:bCs/>
          <w:sz w:val="24"/>
        </w:rPr>
        <w:t xml:space="preserve"> de </w:t>
      </w:r>
      <w:proofErr w:type="spellStart"/>
      <w:r w:rsidRPr="00C067D7">
        <w:rPr>
          <w:bCs/>
          <w:sz w:val="24"/>
        </w:rPr>
        <w:t>incadrare</w:t>
      </w:r>
      <w:proofErr w:type="spellEnd"/>
      <w:r w:rsidRPr="00C067D7">
        <w:rPr>
          <w:bCs/>
          <w:sz w:val="24"/>
        </w:rPr>
        <w:t xml:space="preserve"> in zona </w:t>
      </w:r>
      <w:proofErr w:type="spellStart"/>
      <w:r w:rsidRPr="00C067D7">
        <w:rPr>
          <w:bCs/>
          <w:sz w:val="24"/>
        </w:rPr>
        <w:t>si</w:t>
      </w:r>
      <w:proofErr w:type="spellEnd"/>
      <w:r w:rsidRPr="00C067D7">
        <w:rPr>
          <w:bCs/>
          <w:sz w:val="24"/>
        </w:rPr>
        <w:t xml:space="preserve"> </w:t>
      </w:r>
      <w:proofErr w:type="spellStart"/>
      <w:r w:rsidRPr="00C067D7">
        <w:rPr>
          <w:bCs/>
          <w:sz w:val="24"/>
        </w:rPr>
        <w:t>Planul</w:t>
      </w:r>
      <w:proofErr w:type="spellEnd"/>
      <w:r w:rsidRPr="00C067D7">
        <w:rPr>
          <w:bCs/>
          <w:sz w:val="24"/>
        </w:rPr>
        <w:t xml:space="preserve"> de </w:t>
      </w:r>
      <w:proofErr w:type="spellStart"/>
      <w:r w:rsidRPr="00C067D7">
        <w:rPr>
          <w:bCs/>
          <w:sz w:val="24"/>
        </w:rPr>
        <w:t>situatie</w:t>
      </w:r>
      <w:proofErr w:type="spellEnd"/>
      <w:r w:rsidRPr="00C067D7">
        <w:rPr>
          <w:bCs/>
          <w:sz w:val="24"/>
        </w:rPr>
        <w:t xml:space="preserve"> au </w:t>
      </w:r>
      <w:proofErr w:type="spellStart"/>
      <w:r w:rsidRPr="00C067D7">
        <w:rPr>
          <w:bCs/>
          <w:sz w:val="24"/>
        </w:rPr>
        <w:t>fost</w:t>
      </w:r>
      <w:proofErr w:type="spellEnd"/>
      <w:r w:rsidRPr="00C067D7">
        <w:rPr>
          <w:bCs/>
          <w:sz w:val="24"/>
        </w:rPr>
        <w:t xml:space="preserve"> </w:t>
      </w:r>
      <w:proofErr w:type="spellStart"/>
      <w:r w:rsidRPr="00C067D7">
        <w:rPr>
          <w:bCs/>
          <w:sz w:val="24"/>
        </w:rPr>
        <w:t>inaintate</w:t>
      </w:r>
      <w:proofErr w:type="spellEnd"/>
      <w:r w:rsidRPr="00C067D7">
        <w:rPr>
          <w:bCs/>
          <w:sz w:val="24"/>
        </w:rPr>
        <w:t xml:space="preserve"> </w:t>
      </w:r>
      <w:proofErr w:type="spellStart"/>
      <w:r w:rsidRPr="00C067D7">
        <w:rPr>
          <w:bCs/>
          <w:sz w:val="24"/>
        </w:rPr>
        <w:t>catre</w:t>
      </w:r>
      <w:proofErr w:type="spellEnd"/>
      <w:r w:rsidRPr="00C067D7">
        <w:rPr>
          <w:bCs/>
          <w:sz w:val="24"/>
        </w:rPr>
        <w:t xml:space="preserve"> </w:t>
      </w:r>
      <w:proofErr w:type="spellStart"/>
      <w:r w:rsidRPr="00C067D7">
        <w:rPr>
          <w:bCs/>
          <w:sz w:val="24"/>
        </w:rPr>
        <w:t>autoritatea</w:t>
      </w:r>
      <w:proofErr w:type="spellEnd"/>
      <w:r w:rsidRPr="00C067D7">
        <w:rPr>
          <w:bCs/>
          <w:sz w:val="24"/>
        </w:rPr>
        <w:t xml:space="preserve"> de </w:t>
      </w:r>
      <w:proofErr w:type="spellStart"/>
      <w:r w:rsidRPr="00C067D7">
        <w:rPr>
          <w:bCs/>
          <w:sz w:val="24"/>
        </w:rPr>
        <w:t>mediu</w:t>
      </w:r>
      <w:proofErr w:type="spellEnd"/>
      <w:r w:rsidRPr="00C067D7">
        <w:rPr>
          <w:bCs/>
          <w:sz w:val="24"/>
        </w:rPr>
        <w:t xml:space="preserve"> ca </w:t>
      </w:r>
      <w:proofErr w:type="spellStart"/>
      <w:r w:rsidRPr="00C067D7">
        <w:rPr>
          <w:bCs/>
          <w:sz w:val="24"/>
        </w:rPr>
        <w:t>anexe</w:t>
      </w:r>
      <w:proofErr w:type="spellEnd"/>
      <w:r w:rsidRPr="00C067D7">
        <w:rPr>
          <w:bCs/>
          <w:sz w:val="24"/>
        </w:rPr>
        <w:t xml:space="preserve"> la </w:t>
      </w:r>
      <w:proofErr w:type="spellStart"/>
      <w:r w:rsidRPr="00C067D7">
        <w:rPr>
          <w:bCs/>
          <w:sz w:val="24"/>
        </w:rPr>
        <w:t>Notificarea</w:t>
      </w:r>
      <w:proofErr w:type="spellEnd"/>
      <w:r w:rsidRPr="00C067D7">
        <w:rPr>
          <w:bCs/>
          <w:sz w:val="24"/>
        </w:rPr>
        <w:t xml:space="preserve"> </w:t>
      </w:r>
      <w:proofErr w:type="spellStart"/>
      <w:r w:rsidRPr="00C067D7">
        <w:rPr>
          <w:bCs/>
          <w:sz w:val="24"/>
        </w:rPr>
        <w:t>depusa</w:t>
      </w:r>
      <w:proofErr w:type="spellEnd"/>
      <w:r w:rsidRPr="00C067D7">
        <w:rPr>
          <w:bCs/>
          <w:sz w:val="24"/>
        </w:rPr>
        <w:t xml:space="preserve"> la </w:t>
      </w:r>
      <w:proofErr w:type="spellStart"/>
      <w:r w:rsidRPr="00C067D7">
        <w:rPr>
          <w:bCs/>
          <w:sz w:val="24"/>
        </w:rPr>
        <w:t>dosarul</w:t>
      </w:r>
      <w:proofErr w:type="spellEnd"/>
      <w:r w:rsidRPr="00C067D7">
        <w:rPr>
          <w:bCs/>
          <w:sz w:val="24"/>
        </w:rPr>
        <w:t xml:space="preserve"> de </w:t>
      </w:r>
      <w:proofErr w:type="spellStart"/>
      <w:r w:rsidRPr="00C067D7">
        <w:rPr>
          <w:bCs/>
          <w:sz w:val="24"/>
        </w:rPr>
        <w:t>solicitare</w:t>
      </w:r>
      <w:proofErr w:type="spellEnd"/>
      <w:r w:rsidRPr="00C067D7">
        <w:rPr>
          <w:bCs/>
          <w:sz w:val="24"/>
        </w:rPr>
        <w:t xml:space="preserve"> a </w:t>
      </w:r>
      <w:proofErr w:type="spellStart"/>
      <w:r w:rsidRPr="00C067D7">
        <w:rPr>
          <w:bCs/>
          <w:sz w:val="24"/>
        </w:rPr>
        <w:t>Acordului</w:t>
      </w:r>
      <w:proofErr w:type="spellEnd"/>
      <w:r w:rsidRPr="00C067D7">
        <w:rPr>
          <w:bCs/>
          <w:sz w:val="24"/>
        </w:rPr>
        <w:t xml:space="preserve"> de </w:t>
      </w:r>
      <w:proofErr w:type="spellStart"/>
      <w:r w:rsidRPr="00C067D7">
        <w:rPr>
          <w:bCs/>
          <w:sz w:val="24"/>
        </w:rPr>
        <w:t>mediu</w:t>
      </w:r>
      <w:proofErr w:type="spellEnd"/>
      <w:r w:rsidRPr="00C067D7">
        <w:rPr>
          <w:bCs/>
          <w:sz w:val="24"/>
        </w:rPr>
        <w:t>.</w:t>
      </w:r>
    </w:p>
    <w:p w14:paraId="1C89E8EE" w14:textId="77777777" w:rsidR="00D21134" w:rsidRPr="00C067D7" w:rsidRDefault="00D21134" w:rsidP="00D21134">
      <w:pPr>
        <w:pStyle w:val="ListParagraph"/>
        <w:numPr>
          <w:ilvl w:val="0"/>
          <w:numId w:val="15"/>
        </w:numPr>
        <w:spacing w:line="276" w:lineRule="auto"/>
        <w:ind w:left="1134"/>
        <w:outlineLvl w:val="1"/>
        <w:rPr>
          <w:rFonts w:asciiTheme="minorHAnsi" w:hAnsiTheme="minorHAnsi" w:cstheme="minorHAnsi"/>
          <w:b/>
          <w:sz w:val="24"/>
          <w:lang w:val="en-US"/>
        </w:rPr>
      </w:pPr>
      <w:proofErr w:type="spellStart"/>
      <w:r w:rsidRPr="00C067D7">
        <w:rPr>
          <w:rFonts w:asciiTheme="minorHAnsi" w:hAnsiTheme="minorHAnsi" w:cstheme="minorHAnsi"/>
          <w:b/>
          <w:sz w:val="24"/>
          <w:lang w:val="en-US"/>
        </w:rPr>
        <w:t>Descrierea</w:t>
      </w:r>
      <w:proofErr w:type="spell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caracteristicilor</w:t>
      </w:r>
      <w:proofErr w:type="spell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fizice</w:t>
      </w:r>
      <w:proofErr w:type="spellEnd"/>
      <w:r w:rsidRPr="00C067D7">
        <w:rPr>
          <w:rFonts w:asciiTheme="minorHAnsi" w:hAnsiTheme="minorHAnsi" w:cstheme="minorHAnsi"/>
          <w:b/>
          <w:sz w:val="24"/>
          <w:lang w:val="en-US"/>
        </w:rPr>
        <w:t xml:space="preserve"> ale </w:t>
      </w:r>
      <w:proofErr w:type="spellStart"/>
      <w:r w:rsidRPr="00C067D7">
        <w:rPr>
          <w:rFonts w:asciiTheme="minorHAnsi" w:hAnsiTheme="minorHAnsi" w:cstheme="minorHAnsi"/>
          <w:b/>
          <w:sz w:val="24"/>
          <w:lang w:val="en-US"/>
        </w:rPr>
        <w:t>proiectului</w:t>
      </w:r>
      <w:proofErr w:type="spellEnd"/>
    </w:p>
    <w:p w14:paraId="71B9C4F4" w14:textId="77777777" w:rsidR="00D21134" w:rsidRPr="00C067D7" w:rsidRDefault="00D21134" w:rsidP="00D21134">
      <w:pPr>
        <w:pStyle w:val="ListParagraph"/>
        <w:spacing w:line="276" w:lineRule="auto"/>
        <w:ind w:left="0" w:firstLine="720"/>
        <w:outlineLvl w:val="1"/>
        <w:rPr>
          <w:rFonts w:asciiTheme="minorHAnsi" w:hAnsiTheme="minorHAnsi" w:cstheme="minorHAnsi"/>
          <w:bCs/>
          <w:sz w:val="24"/>
          <w:lang w:val="en-US"/>
        </w:rPr>
      </w:pPr>
      <w:r w:rsidRPr="00C067D7">
        <w:rPr>
          <w:rFonts w:asciiTheme="minorHAnsi" w:hAnsiTheme="minorHAnsi" w:cstheme="minorHAnsi"/>
          <w:bCs/>
          <w:sz w:val="24"/>
          <w:lang w:val="en-US"/>
        </w:rPr>
        <w:t>f1</w:t>
      </w:r>
      <w:r w:rsidRPr="00C067D7">
        <w:rPr>
          <w:rFonts w:asciiTheme="minorHAnsi" w:hAnsiTheme="minorHAnsi" w:cstheme="minorHAnsi"/>
          <w:bCs/>
          <w:i/>
          <w:iCs/>
          <w:sz w:val="24"/>
          <w:lang w:val="en-US"/>
        </w:rPr>
        <w:t xml:space="preserve">. </w:t>
      </w:r>
      <w:proofErr w:type="spellStart"/>
      <w:r w:rsidRPr="00C067D7">
        <w:rPr>
          <w:rFonts w:asciiTheme="minorHAnsi" w:hAnsiTheme="minorHAnsi" w:cstheme="minorHAnsi"/>
          <w:bCs/>
          <w:i/>
          <w:iCs/>
          <w:sz w:val="24"/>
          <w:lang w:val="en-US"/>
        </w:rPr>
        <w:t>Profilul</w:t>
      </w:r>
      <w:proofErr w:type="spellEnd"/>
      <w:r w:rsidRPr="00C067D7">
        <w:rPr>
          <w:rFonts w:asciiTheme="minorHAnsi" w:hAnsiTheme="minorHAnsi" w:cstheme="minorHAnsi"/>
          <w:bCs/>
          <w:i/>
          <w:iCs/>
          <w:sz w:val="24"/>
          <w:lang w:val="en-US"/>
        </w:rPr>
        <w:t xml:space="preserve"> </w:t>
      </w:r>
      <w:proofErr w:type="spellStart"/>
      <w:r w:rsidRPr="00C067D7">
        <w:rPr>
          <w:rFonts w:asciiTheme="minorHAnsi" w:hAnsiTheme="minorHAnsi" w:cstheme="minorHAnsi"/>
          <w:bCs/>
          <w:i/>
          <w:iCs/>
          <w:sz w:val="24"/>
          <w:lang w:val="en-US"/>
        </w:rPr>
        <w:t>si</w:t>
      </w:r>
      <w:proofErr w:type="spellEnd"/>
      <w:r w:rsidRPr="00C067D7">
        <w:rPr>
          <w:rFonts w:asciiTheme="minorHAnsi" w:hAnsiTheme="minorHAnsi" w:cstheme="minorHAnsi"/>
          <w:bCs/>
          <w:i/>
          <w:iCs/>
          <w:sz w:val="24"/>
          <w:lang w:val="en-US"/>
        </w:rPr>
        <w:t xml:space="preserve"> </w:t>
      </w:r>
      <w:proofErr w:type="spellStart"/>
      <w:r w:rsidRPr="00C067D7">
        <w:rPr>
          <w:rFonts w:asciiTheme="minorHAnsi" w:hAnsiTheme="minorHAnsi" w:cstheme="minorHAnsi"/>
          <w:bCs/>
          <w:i/>
          <w:iCs/>
          <w:sz w:val="24"/>
          <w:lang w:val="en-US"/>
        </w:rPr>
        <w:t>capacitatile</w:t>
      </w:r>
      <w:proofErr w:type="spellEnd"/>
      <w:r w:rsidRPr="00C067D7">
        <w:rPr>
          <w:rFonts w:asciiTheme="minorHAnsi" w:hAnsiTheme="minorHAnsi" w:cstheme="minorHAnsi"/>
          <w:bCs/>
          <w:i/>
          <w:iCs/>
          <w:sz w:val="24"/>
          <w:lang w:val="en-US"/>
        </w:rPr>
        <w:t xml:space="preserve"> de </w:t>
      </w:r>
      <w:proofErr w:type="spellStart"/>
      <w:r w:rsidRPr="00C067D7">
        <w:rPr>
          <w:rFonts w:asciiTheme="minorHAnsi" w:hAnsiTheme="minorHAnsi" w:cstheme="minorHAnsi"/>
          <w:bCs/>
          <w:i/>
          <w:iCs/>
          <w:sz w:val="24"/>
          <w:lang w:val="en-US"/>
        </w:rPr>
        <w:t>productie</w:t>
      </w:r>
      <w:proofErr w:type="spellEnd"/>
      <w:r w:rsidRPr="00C067D7">
        <w:rPr>
          <w:rFonts w:asciiTheme="minorHAnsi" w:hAnsiTheme="minorHAnsi" w:cstheme="minorHAnsi"/>
          <w:bCs/>
          <w:i/>
          <w:iCs/>
          <w:sz w:val="24"/>
          <w:lang w:val="en-US"/>
        </w:rPr>
        <w:t>:</w:t>
      </w:r>
      <w:r w:rsidRPr="00C067D7">
        <w:rPr>
          <w:rFonts w:asciiTheme="minorHAnsi" w:hAnsiTheme="minorHAnsi" w:cstheme="minorHAnsi"/>
          <w:bCs/>
          <w:sz w:val="24"/>
          <w:lang w:val="en-US"/>
        </w:rPr>
        <w:t xml:space="preserve"> nu </w:t>
      </w:r>
      <w:proofErr w:type="spellStart"/>
      <w:r w:rsidRPr="00C067D7">
        <w:rPr>
          <w:rFonts w:asciiTheme="minorHAnsi" w:hAnsiTheme="minorHAnsi" w:cstheme="minorHAnsi"/>
          <w:bCs/>
          <w:sz w:val="24"/>
          <w:lang w:val="en-US"/>
        </w:rPr>
        <w:t>este</w:t>
      </w:r>
      <w:proofErr w:type="spellEnd"/>
      <w:r w:rsidRPr="00C067D7">
        <w:rPr>
          <w:rFonts w:asciiTheme="minorHAnsi" w:hAnsiTheme="minorHAnsi" w:cstheme="minorHAnsi"/>
          <w:bCs/>
          <w:sz w:val="24"/>
          <w:lang w:val="en-US"/>
        </w:rPr>
        <w:t xml:space="preserve"> </w:t>
      </w:r>
      <w:proofErr w:type="spellStart"/>
      <w:r w:rsidRPr="00C067D7">
        <w:rPr>
          <w:rFonts w:asciiTheme="minorHAnsi" w:hAnsiTheme="minorHAnsi" w:cstheme="minorHAnsi"/>
          <w:bCs/>
          <w:sz w:val="24"/>
          <w:lang w:val="en-US"/>
        </w:rPr>
        <w:t>cazul</w:t>
      </w:r>
      <w:proofErr w:type="spellEnd"/>
      <w:r w:rsidRPr="00C067D7">
        <w:rPr>
          <w:rFonts w:asciiTheme="minorHAnsi" w:hAnsiTheme="minorHAnsi" w:cstheme="minorHAnsi"/>
          <w:bCs/>
          <w:sz w:val="24"/>
          <w:lang w:val="en-US"/>
        </w:rPr>
        <w:t xml:space="preserve"> -</w:t>
      </w:r>
      <w:proofErr w:type="spellStart"/>
      <w:r w:rsidRPr="00C067D7">
        <w:rPr>
          <w:rFonts w:asciiTheme="minorHAnsi" w:hAnsiTheme="minorHAnsi" w:cstheme="minorHAnsi"/>
          <w:bCs/>
          <w:sz w:val="24"/>
          <w:lang w:val="en-US"/>
        </w:rPr>
        <w:t>obiectul</w:t>
      </w:r>
      <w:proofErr w:type="spellEnd"/>
      <w:r w:rsidRPr="00C067D7">
        <w:rPr>
          <w:rFonts w:asciiTheme="minorHAnsi" w:hAnsiTheme="minorHAnsi" w:cstheme="minorHAnsi"/>
          <w:bCs/>
          <w:sz w:val="24"/>
          <w:lang w:val="en-US"/>
        </w:rPr>
        <w:t xml:space="preserve"> de </w:t>
      </w:r>
      <w:proofErr w:type="spellStart"/>
      <w:r w:rsidRPr="00C067D7">
        <w:rPr>
          <w:rFonts w:asciiTheme="minorHAnsi" w:hAnsiTheme="minorHAnsi" w:cstheme="minorHAnsi"/>
          <w:bCs/>
          <w:sz w:val="24"/>
          <w:lang w:val="en-US"/>
        </w:rPr>
        <w:t>investitii</w:t>
      </w:r>
      <w:proofErr w:type="spellEnd"/>
      <w:r w:rsidRPr="00C067D7">
        <w:rPr>
          <w:rFonts w:asciiTheme="minorHAnsi" w:hAnsiTheme="minorHAnsi" w:cstheme="minorHAnsi"/>
          <w:bCs/>
          <w:sz w:val="24"/>
          <w:lang w:val="en-US"/>
        </w:rPr>
        <w:t xml:space="preserve"> </w:t>
      </w:r>
      <w:proofErr w:type="spellStart"/>
      <w:r w:rsidRPr="00C067D7">
        <w:rPr>
          <w:rFonts w:asciiTheme="minorHAnsi" w:hAnsiTheme="minorHAnsi" w:cstheme="minorHAnsi"/>
          <w:bCs/>
          <w:sz w:val="24"/>
          <w:lang w:val="en-US"/>
        </w:rPr>
        <w:t>propus</w:t>
      </w:r>
      <w:proofErr w:type="spellEnd"/>
      <w:r w:rsidRPr="00C067D7">
        <w:rPr>
          <w:rFonts w:asciiTheme="minorHAnsi" w:hAnsiTheme="minorHAnsi" w:cstheme="minorHAnsi"/>
          <w:bCs/>
          <w:sz w:val="24"/>
          <w:lang w:val="en-US"/>
        </w:rPr>
        <w:t xml:space="preserve"> nu </w:t>
      </w:r>
      <w:proofErr w:type="spellStart"/>
      <w:r w:rsidRPr="00C067D7">
        <w:rPr>
          <w:rFonts w:asciiTheme="minorHAnsi" w:hAnsiTheme="minorHAnsi" w:cstheme="minorHAnsi"/>
          <w:bCs/>
          <w:sz w:val="24"/>
          <w:lang w:val="en-US"/>
        </w:rPr>
        <w:t>va</w:t>
      </w:r>
      <w:proofErr w:type="spellEnd"/>
      <w:r w:rsidRPr="00C067D7">
        <w:rPr>
          <w:rFonts w:asciiTheme="minorHAnsi" w:hAnsiTheme="minorHAnsi" w:cstheme="minorHAnsi"/>
          <w:bCs/>
          <w:sz w:val="24"/>
          <w:lang w:val="en-US"/>
        </w:rPr>
        <w:t xml:space="preserve"> genera </w:t>
      </w:r>
      <w:proofErr w:type="spellStart"/>
      <w:r w:rsidRPr="00C067D7">
        <w:rPr>
          <w:rFonts w:asciiTheme="minorHAnsi" w:hAnsiTheme="minorHAnsi" w:cstheme="minorHAnsi"/>
          <w:bCs/>
          <w:sz w:val="24"/>
          <w:lang w:val="en-US"/>
        </w:rPr>
        <w:t>activitati</w:t>
      </w:r>
      <w:proofErr w:type="spellEnd"/>
      <w:r w:rsidRPr="00C067D7">
        <w:rPr>
          <w:rFonts w:asciiTheme="minorHAnsi" w:hAnsiTheme="minorHAnsi" w:cstheme="minorHAnsi"/>
          <w:bCs/>
          <w:sz w:val="24"/>
          <w:lang w:val="en-US"/>
        </w:rPr>
        <w:t xml:space="preserve"> de </w:t>
      </w:r>
      <w:proofErr w:type="spellStart"/>
      <w:r w:rsidRPr="00C067D7">
        <w:rPr>
          <w:rFonts w:asciiTheme="minorHAnsi" w:hAnsiTheme="minorHAnsi" w:cstheme="minorHAnsi"/>
          <w:bCs/>
          <w:sz w:val="24"/>
          <w:lang w:val="en-US"/>
        </w:rPr>
        <w:t>productie</w:t>
      </w:r>
      <w:proofErr w:type="spellEnd"/>
      <w:r w:rsidRPr="00C067D7">
        <w:rPr>
          <w:rFonts w:asciiTheme="minorHAnsi" w:hAnsiTheme="minorHAnsi" w:cstheme="minorHAnsi"/>
          <w:bCs/>
          <w:sz w:val="24"/>
          <w:lang w:val="en-US"/>
        </w:rPr>
        <w:t>.</w:t>
      </w:r>
    </w:p>
    <w:p w14:paraId="0B206EC5" w14:textId="77777777" w:rsidR="00885DE9" w:rsidRPr="00C067D7" w:rsidRDefault="00885DE9" w:rsidP="00885DE9">
      <w:pPr>
        <w:pStyle w:val="ListParagraph"/>
        <w:ind w:firstLine="720"/>
        <w:jc w:val="both"/>
        <w:outlineLvl w:val="1"/>
        <w:rPr>
          <w:rFonts w:asciiTheme="minorHAnsi" w:hAnsiTheme="minorHAnsi" w:cstheme="minorHAnsi"/>
          <w:bCs/>
          <w:sz w:val="24"/>
          <w:lang w:val="it-IT"/>
        </w:rPr>
      </w:pPr>
      <w:r w:rsidRPr="00C067D7">
        <w:rPr>
          <w:rFonts w:asciiTheme="minorHAnsi" w:hAnsiTheme="minorHAnsi" w:cstheme="minorHAnsi"/>
          <w:bCs/>
          <w:sz w:val="24"/>
          <w:lang w:val="it-IT"/>
        </w:rPr>
        <w:t>Se propune edificarea unei noi construcții cu urmatoarele caracteristici :</w:t>
      </w:r>
    </w:p>
    <w:p w14:paraId="7958C8F9" w14:textId="50287489" w:rsidR="00885DE9" w:rsidRPr="00C067D7" w:rsidRDefault="00737BFD" w:rsidP="00885DE9">
      <w:pPr>
        <w:pStyle w:val="ListParagraph"/>
        <w:spacing w:line="276" w:lineRule="auto"/>
        <w:ind w:left="0" w:firstLine="720"/>
        <w:jc w:val="both"/>
        <w:outlineLvl w:val="1"/>
        <w:rPr>
          <w:rFonts w:asciiTheme="minorHAnsi" w:hAnsiTheme="minorHAnsi" w:cstheme="minorHAnsi"/>
          <w:bCs/>
          <w:sz w:val="24"/>
          <w:lang w:val="it-IT"/>
        </w:rPr>
      </w:pPr>
      <w:r w:rsidRPr="00C067D7">
        <w:rPr>
          <w:rFonts w:asciiTheme="minorHAnsi" w:hAnsiTheme="minorHAnsi" w:cstheme="minorHAnsi"/>
          <w:bCs/>
          <w:sz w:val="24"/>
          <w:lang w:val="it-IT"/>
        </w:rPr>
        <w:t xml:space="preserve">             </w:t>
      </w:r>
      <w:r w:rsidR="00885DE9" w:rsidRPr="00C067D7">
        <w:rPr>
          <w:rFonts w:asciiTheme="minorHAnsi" w:hAnsiTheme="minorHAnsi" w:cstheme="minorHAnsi"/>
          <w:bCs/>
          <w:sz w:val="24"/>
          <w:lang w:val="it-IT"/>
        </w:rPr>
        <w:t xml:space="preserve">Funcțiunea: parcaj </w:t>
      </w:r>
      <w:r w:rsidR="00C80E5A" w:rsidRPr="00C067D7">
        <w:rPr>
          <w:rFonts w:asciiTheme="minorHAnsi" w:hAnsiTheme="minorHAnsi" w:cstheme="minorHAnsi"/>
          <w:bCs/>
          <w:sz w:val="24"/>
          <w:lang w:val="it-IT"/>
        </w:rPr>
        <w:t>la nivelul solului</w:t>
      </w:r>
    </w:p>
    <w:p w14:paraId="2EE8AB66" w14:textId="5D6B0BB2" w:rsidR="00885DE9" w:rsidRPr="00C067D7" w:rsidRDefault="00885DE9" w:rsidP="00885DE9">
      <w:pPr>
        <w:pStyle w:val="ListParagraph"/>
        <w:ind w:firstLine="720"/>
        <w:jc w:val="both"/>
        <w:outlineLvl w:val="1"/>
        <w:rPr>
          <w:rFonts w:asciiTheme="minorHAnsi" w:hAnsiTheme="minorHAnsi" w:cstheme="minorHAnsi"/>
          <w:bCs/>
          <w:sz w:val="24"/>
          <w:lang w:val="it-IT"/>
        </w:rPr>
      </w:pPr>
      <w:r w:rsidRPr="00C067D7">
        <w:rPr>
          <w:rFonts w:asciiTheme="minorHAnsi" w:hAnsiTheme="minorHAnsi" w:cstheme="minorHAnsi"/>
          <w:bCs/>
          <w:sz w:val="24"/>
          <w:lang w:val="it-IT"/>
        </w:rPr>
        <w:t xml:space="preserve">Dimensiunile maxime la teren: </w:t>
      </w:r>
      <w:r w:rsidR="00C80E5A" w:rsidRPr="00C067D7">
        <w:rPr>
          <w:rFonts w:asciiTheme="minorHAnsi" w:hAnsiTheme="minorHAnsi" w:cstheme="minorHAnsi"/>
          <w:bCs/>
          <w:sz w:val="24"/>
          <w:lang w:val="it-IT"/>
        </w:rPr>
        <w:t>6</w:t>
      </w:r>
      <w:r w:rsidRPr="00C067D7">
        <w:rPr>
          <w:rFonts w:asciiTheme="minorHAnsi" w:hAnsiTheme="minorHAnsi" w:cstheme="minorHAnsi"/>
          <w:bCs/>
          <w:sz w:val="24"/>
          <w:lang w:val="it-IT"/>
        </w:rPr>
        <w:t>,</w:t>
      </w:r>
      <w:r w:rsidR="00C80E5A" w:rsidRPr="00C067D7">
        <w:rPr>
          <w:rFonts w:asciiTheme="minorHAnsi" w:hAnsiTheme="minorHAnsi" w:cstheme="minorHAnsi"/>
          <w:bCs/>
          <w:sz w:val="24"/>
          <w:lang w:val="it-IT"/>
        </w:rPr>
        <w:t>5</w:t>
      </w:r>
      <w:r w:rsidRPr="00C067D7">
        <w:rPr>
          <w:rFonts w:asciiTheme="minorHAnsi" w:hAnsiTheme="minorHAnsi" w:cstheme="minorHAnsi"/>
          <w:bCs/>
          <w:sz w:val="24"/>
          <w:lang w:val="it-IT"/>
        </w:rPr>
        <w:t xml:space="preserve">0 x </w:t>
      </w:r>
      <w:r w:rsidR="00C80E5A" w:rsidRPr="00C067D7">
        <w:rPr>
          <w:rFonts w:asciiTheme="minorHAnsi" w:hAnsiTheme="minorHAnsi" w:cstheme="minorHAnsi"/>
          <w:bCs/>
          <w:sz w:val="24"/>
          <w:lang w:val="it-IT"/>
        </w:rPr>
        <w:t>217</w:t>
      </w:r>
      <w:r w:rsidRPr="00C067D7">
        <w:rPr>
          <w:rFonts w:asciiTheme="minorHAnsi" w:hAnsiTheme="minorHAnsi" w:cstheme="minorHAnsi"/>
          <w:bCs/>
          <w:sz w:val="24"/>
          <w:lang w:val="it-IT"/>
        </w:rPr>
        <w:t>,00 m</w:t>
      </w:r>
    </w:p>
    <w:p w14:paraId="2F04475D" w14:textId="11082849" w:rsidR="00885DE9" w:rsidRPr="00C067D7" w:rsidRDefault="00885DE9" w:rsidP="00885DE9">
      <w:pPr>
        <w:pStyle w:val="ListParagraph"/>
        <w:ind w:firstLine="720"/>
        <w:jc w:val="both"/>
        <w:outlineLvl w:val="1"/>
        <w:rPr>
          <w:rFonts w:asciiTheme="minorHAnsi" w:hAnsiTheme="minorHAnsi" w:cstheme="minorHAnsi"/>
          <w:bCs/>
          <w:sz w:val="24"/>
          <w:lang w:val="pt-BR"/>
        </w:rPr>
      </w:pPr>
      <w:r w:rsidRPr="00C067D7">
        <w:rPr>
          <w:rFonts w:asciiTheme="minorHAnsi" w:hAnsiTheme="minorHAnsi" w:cstheme="minorHAnsi"/>
          <w:bCs/>
          <w:sz w:val="24"/>
          <w:lang w:val="pt-BR"/>
        </w:rPr>
        <w:t xml:space="preserve">Regim de înălțime: </w:t>
      </w:r>
      <w:r w:rsidR="007D18A1" w:rsidRPr="00C067D7">
        <w:rPr>
          <w:rFonts w:asciiTheme="minorHAnsi" w:hAnsiTheme="minorHAnsi" w:cstheme="minorHAnsi"/>
          <w:bCs/>
          <w:sz w:val="24"/>
          <w:lang w:val="pt-BR"/>
        </w:rPr>
        <w:t>P</w:t>
      </w:r>
    </w:p>
    <w:p w14:paraId="5232966C" w14:textId="77777777" w:rsidR="00885DE9" w:rsidRPr="00C067D7" w:rsidRDefault="00885DE9" w:rsidP="00885DE9">
      <w:pPr>
        <w:pStyle w:val="ListParagraph"/>
        <w:ind w:firstLine="720"/>
        <w:jc w:val="both"/>
        <w:outlineLvl w:val="1"/>
        <w:rPr>
          <w:rFonts w:asciiTheme="minorHAnsi" w:hAnsiTheme="minorHAnsi" w:cstheme="minorHAnsi"/>
          <w:bCs/>
          <w:sz w:val="24"/>
          <w:lang w:val="pt-BR"/>
        </w:rPr>
      </w:pPr>
      <w:r w:rsidRPr="00C067D7">
        <w:rPr>
          <w:rFonts w:asciiTheme="minorHAnsi" w:hAnsiTheme="minorHAnsi" w:cstheme="minorHAnsi"/>
          <w:bCs/>
          <w:sz w:val="24"/>
          <w:lang w:val="pt-BR"/>
        </w:rPr>
        <w:t>H max Construcție = nu este cazul</w:t>
      </w:r>
    </w:p>
    <w:p w14:paraId="79C18CB1" w14:textId="4B09F441" w:rsidR="00885DE9" w:rsidRPr="00C067D7" w:rsidRDefault="00885DE9" w:rsidP="00885DE9">
      <w:pPr>
        <w:pStyle w:val="ListParagraph"/>
        <w:ind w:firstLine="720"/>
        <w:jc w:val="both"/>
        <w:outlineLvl w:val="1"/>
        <w:rPr>
          <w:rFonts w:asciiTheme="minorHAnsi" w:hAnsiTheme="minorHAnsi" w:cstheme="minorHAnsi"/>
          <w:bCs/>
          <w:sz w:val="24"/>
          <w:lang w:val="pt-BR"/>
        </w:rPr>
      </w:pPr>
      <w:r w:rsidRPr="00C067D7">
        <w:rPr>
          <w:rFonts w:asciiTheme="minorHAnsi" w:hAnsiTheme="minorHAnsi" w:cstheme="minorHAnsi"/>
          <w:bCs/>
          <w:sz w:val="24"/>
          <w:lang w:val="pt-BR"/>
        </w:rPr>
        <w:t xml:space="preserve">Suprafața totală a terenului = </w:t>
      </w:r>
      <w:r w:rsidR="007D18A1" w:rsidRPr="00C067D7">
        <w:rPr>
          <w:rFonts w:asciiTheme="minorHAnsi" w:hAnsiTheme="minorHAnsi" w:cstheme="minorHAnsi"/>
          <w:bCs/>
          <w:sz w:val="24"/>
          <w:lang w:val="pt-BR"/>
        </w:rPr>
        <w:t>1</w:t>
      </w:r>
      <w:r w:rsidR="00254572" w:rsidRPr="00C067D7">
        <w:rPr>
          <w:rFonts w:asciiTheme="minorHAnsi" w:hAnsiTheme="minorHAnsi" w:cstheme="minorHAnsi"/>
          <w:bCs/>
          <w:sz w:val="24"/>
          <w:lang w:val="pt-BR"/>
        </w:rPr>
        <w:t>.</w:t>
      </w:r>
      <w:r w:rsidR="007D18A1" w:rsidRPr="00C067D7">
        <w:rPr>
          <w:rFonts w:asciiTheme="minorHAnsi" w:hAnsiTheme="minorHAnsi" w:cstheme="minorHAnsi"/>
          <w:bCs/>
          <w:sz w:val="24"/>
          <w:lang w:val="pt-BR"/>
        </w:rPr>
        <w:t>515</w:t>
      </w:r>
      <w:r w:rsidRPr="00C067D7">
        <w:rPr>
          <w:rFonts w:asciiTheme="minorHAnsi" w:hAnsiTheme="minorHAnsi" w:cstheme="minorHAnsi"/>
          <w:bCs/>
          <w:sz w:val="24"/>
          <w:lang w:val="pt-BR"/>
        </w:rPr>
        <w:t>,</w:t>
      </w:r>
      <w:r w:rsidR="007D18A1" w:rsidRPr="00C067D7">
        <w:rPr>
          <w:rFonts w:asciiTheme="minorHAnsi" w:hAnsiTheme="minorHAnsi" w:cstheme="minorHAnsi"/>
          <w:bCs/>
          <w:sz w:val="24"/>
          <w:lang w:val="pt-BR"/>
        </w:rPr>
        <w:t>00</w:t>
      </w:r>
      <w:r w:rsidRPr="00C067D7">
        <w:rPr>
          <w:rFonts w:asciiTheme="minorHAnsi" w:hAnsiTheme="minorHAnsi" w:cstheme="minorHAnsi"/>
          <w:bCs/>
          <w:sz w:val="24"/>
          <w:lang w:val="pt-BR"/>
        </w:rPr>
        <w:t xml:space="preserve"> m2</w:t>
      </w:r>
    </w:p>
    <w:p w14:paraId="7C3D5913" w14:textId="084E039B" w:rsidR="00885DE9" w:rsidRDefault="001A52A4" w:rsidP="00885DE9">
      <w:pPr>
        <w:pStyle w:val="ListParagraph"/>
        <w:spacing w:line="276" w:lineRule="auto"/>
        <w:ind w:left="0" w:firstLine="720"/>
        <w:jc w:val="both"/>
        <w:outlineLvl w:val="1"/>
        <w:rPr>
          <w:rFonts w:asciiTheme="minorHAnsi" w:hAnsiTheme="minorHAnsi" w:cstheme="minorHAnsi"/>
          <w:bCs/>
          <w:sz w:val="24"/>
          <w:lang w:val="pt-BR"/>
        </w:rPr>
      </w:pPr>
      <w:r w:rsidRPr="00C067D7">
        <w:rPr>
          <w:rFonts w:asciiTheme="minorHAnsi" w:hAnsiTheme="minorHAnsi" w:cstheme="minorHAnsi"/>
          <w:bCs/>
          <w:sz w:val="24"/>
          <w:lang w:val="pt-BR"/>
        </w:rPr>
        <w:t xml:space="preserve">             </w:t>
      </w:r>
      <w:r w:rsidR="00885DE9" w:rsidRPr="00C067D7">
        <w:rPr>
          <w:rFonts w:asciiTheme="minorHAnsi" w:hAnsiTheme="minorHAnsi" w:cstheme="minorHAnsi"/>
          <w:bCs/>
          <w:sz w:val="24"/>
          <w:lang w:val="pt-BR"/>
        </w:rPr>
        <w:t>Suprafața construită desfășurată = nu este cazul</w:t>
      </w:r>
    </w:p>
    <w:p w14:paraId="33ECFE0B" w14:textId="77777777" w:rsidR="000759E9" w:rsidRPr="00C067D7" w:rsidRDefault="000759E9" w:rsidP="00885DE9">
      <w:pPr>
        <w:pStyle w:val="ListParagraph"/>
        <w:spacing w:line="276" w:lineRule="auto"/>
        <w:ind w:left="0" w:firstLine="720"/>
        <w:jc w:val="both"/>
        <w:outlineLvl w:val="1"/>
        <w:rPr>
          <w:rFonts w:asciiTheme="minorHAnsi" w:hAnsiTheme="minorHAnsi" w:cstheme="minorHAnsi"/>
          <w:bCs/>
          <w:sz w:val="24"/>
          <w:lang w:val="pt-BR"/>
        </w:rPr>
      </w:pPr>
    </w:p>
    <w:tbl>
      <w:tblPr>
        <w:tblStyle w:val="TableGrid"/>
        <w:tblW w:w="9214" w:type="dxa"/>
        <w:tblInd w:w="-5" w:type="dxa"/>
        <w:tblLook w:val="04A0" w:firstRow="1" w:lastRow="0" w:firstColumn="1" w:lastColumn="0" w:noHBand="0" w:noVBand="1"/>
      </w:tblPr>
      <w:tblGrid>
        <w:gridCol w:w="3544"/>
        <w:gridCol w:w="1843"/>
        <w:gridCol w:w="1020"/>
        <w:gridCol w:w="1815"/>
        <w:gridCol w:w="992"/>
      </w:tblGrid>
      <w:tr w:rsidR="00F961A2" w:rsidRPr="00643AD3" w14:paraId="450484F2" w14:textId="77777777" w:rsidTr="00506564">
        <w:tc>
          <w:tcPr>
            <w:tcW w:w="3544" w:type="dxa"/>
          </w:tcPr>
          <w:p w14:paraId="2451D8CC" w14:textId="77777777" w:rsidR="00F961A2" w:rsidRPr="00643AD3" w:rsidRDefault="00F961A2" w:rsidP="00506564">
            <w:pPr>
              <w:pStyle w:val="BodyTextIndent"/>
              <w:spacing w:after="0"/>
              <w:ind w:left="0" w:right="28"/>
              <w:rPr>
                <w:rFonts w:cstheme="minorHAnsi"/>
                <w:sz w:val="20"/>
                <w:szCs w:val="20"/>
              </w:rPr>
            </w:pPr>
          </w:p>
        </w:tc>
        <w:tc>
          <w:tcPr>
            <w:tcW w:w="2863" w:type="dxa"/>
            <w:gridSpan w:val="2"/>
          </w:tcPr>
          <w:p w14:paraId="72F6E1B3" w14:textId="77777777" w:rsidR="00F961A2" w:rsidRPr="00643AD3" w:rsidRDefault="00F961A2" w:rsidP="00506564">
            <w:pPr>
              <w:pStyle w:val="BodyTextIndent"/>
              <w:spacing w:after="0"/>
              <w:ind w:left="0" w:right="28"/>
              <w:jc w:val="center"/>
              <w:rPr>
                <w:rFonts w:cstheme="minorHAnsi"/>
                <w:sz w:val="20"/>
                <w:szCs w:val="20"/>
              </w:rPr>
            </w:pPr>
            <w:r>
              <w:rPr>
                <w:rFonts w:cstheme="minorHAnsi"/>
                <w:sz w:val="20"/>
                <w:szCs w:val="20"/>
              </w:rPr>
              <w:t>EXISTENT</w:t>
            </w:r>
          </w:p>
        </w:tc>
        <w:tc>
          <w:tcPr>
            <w:tcW w:w="2807" w:type="dxa"/>
            <w:gridSpan w:val="2"/>
          </w:tcPr>
          <w:p w14:paraId="043D76D5" w14:textId="77777777" w:rsidR="00F961A2" w:rsidRPr="00643AD3" w:rsidRDefault="00F961A2" w:rsidP="00506564">
            <w:pPr>
              <w:pStyle w:val="BodyTextIndent"/>
              <w:spacing w:after="0"/>
              <w:ind w:left="0" w:right="28"/>
              <w:jc w:val="center"/>
              <w:rPr>
                <w:rFonts w:cstheme="minorHAnsi"/>
                <w:sz w:val="20"/>
                <w:szCs w:val="20"/>
              </w:rPr>
            </w:pPr>
            <w:r>
              <w:rPr>
                <w:rFonts w:cstheme="minorHAnsi"/>
                <w:sz w:val="20"/>
                <w:szCs w:val="20"/>
              </w:rPr>
              <w:t>PROPUS</w:t>
            </w:r>
          </w:p>
        </w:tc>
      </w:tr>
      <w:tr w:rsidR="00F961A2" w:rsidRPr="00643AD3" w14:paraId="26AFEE53" w14:textId="77777777" w:rsidTr="00506564">
        <w:tc>
          <w:tcPr>
            <w:tcW w:w="3544" w:type="dxa"/>
          </w:tcPr>
          <w:p w14:paraId="596D2143" w14:textId="77777777" w:rsidR="00F961A2" w:rsidRPr="00643AD3" w:rsidRDefault="00F961A2" w:rsidP="00506564">
            <w:pPr>
              <w:pStyle w:val="BodyTextIndent"/>
              <w:spacing w:after="0"/>
              <w:ind w:left="0" w:right="28"/>
              <w:rPr>
                <w:rFonts w:cstheme="minorHAnsi"/>
                <w:sz w:val="20"/>
                <w:szCs w:val="20"/>
              </w:rPr>
            </w:pPr>
          </w:p>
        </w:tc>
        <w:tc>
          <w:tcPr>
            <w:tcW w:w="1843" w:type="dxa"/>
          </w:tcPr>
          <w:p w14:paraId="4AA1F004" w14:textId="77777777" w:rsidR="00F961A2" w:rsidRPr="00E63F0B" w:rsidRDefault="00F961A2" w:rsidP="00506564">
            <w:pPr>
              <w:pStyle w:val="BodyTextIndent"/>
              <w:spacing w:after="0"/>
              <w:ind w:left="0" w:right="28"/>
              <w:jc w:val="center"/>
              <w:rPr>
                <w:rFonts w:cstheme="minorHAnsi"/>
                <w:sz w:val="16"/>
                <w:szCs w:val="16"/>
              </w:rPr>
            </w:pPr>
            <w:r w:rsidRPr="00E63F0B">
              <w:rPr>
                <w:rFonts w:cstheme="minorHAnsi"/>
                <w:sz w:val="16"/>
                <w:szCs w:val="16"/>
              </w:rPr>
              <w:t>SUPRAFATA</w:t>
            </w:r>
          </w:p>
          <w:p w14:paraId="418199C7" w14:textId="77777777" w:rsidR="00F961A2" w:rsidRPr="00E63F0B" w:rsidRDefault="00F961A2" w:rsidP="00506564">
            <w:pPr>
              <w:pStyle w:val="BodyTextIndent"/>
              <w:spacing w:after="0"/>
              <w:ind w:left="0" w:right="28"/>
              <w:jc w:val="center"/>
              <w:rPr>
                <w:rFonts w:cstheme="minorHAnsi"/>
                <w:sz w:val="16"/>
                <w:szCs w:val="16"/>
              </w:rPr>
            </w:pPr>
            <w:proofErr w:type="spellStart"/>
            <w:r w:rsidRPr="00E63F0B">
              <w:rPr>
                <w:rFonts w:cstheme="minorHAnsi"/>
                <w:sz w:val="16"/>
                <w:szCs w:val="16"/>
              </w:rPr>
              <w:t>mp</w:t>
            </w:r>
            <w:proofErr w:type="spellEnd"/>
          </w:p>
        </w:tc>
        <w:tc>
          <w:tcPr>
            <w:tcW w:w="1020" w:type="dxa"/>
          </w:tcPr>
          <w:p w14:paraId="23F53658" w14:textId="77777777" w:rsidR="00F961A2" w:rsidRPr="00E63F0B" w:rsidRDefault="00F961A2" w:rsidP="00506564">
            <w:pPr>
              <w:pStyle w:val="BodyTextIndent"/>
              <w:spacing w:after="0"/>
              <w:ind w:left="0" w:right="28"/>
              <w:jc w:val="center"/>
              <w:rPr>
                <w:rFonts w:cstheme="minorHAnsi"/>
                <w:sz w:val="16"/>
                <w:szCs w:val="16"/>
              </w:rPr>
            </w:pPr>
            <w:r w:rsidRPr="00E63F0B">
              <w:rPr>
                <w:rFonts w:cstheme="minorHAnsi"/>
                <w:sz w:val="16"/>
                <w:szCs w:val="16"/>
              </w:rPr>
              <w:t>PROCENT</w:t>
            </w:r>
          </w:p>
          <w:p w14:paraId="113299A6" w14:textId="77777777" w:rsidR="00F961A2" w:rsidRPr="00E63F0B" w:rsidRDefault="00F961A2" w:rsidP="00506564">
            <w:pPr>
              <w:pStyle w:val="BodyTextIndent"/>
              <w:spacing w:after="0"/>
              <w:ind w:left="0" w:right="28"/>
              <w:jc w:val="center"/>
              <w:rPr>
                <w:rFonts w:cstheme="minorHAnsi"/>
                <w:sz w:val="16"/>
                <w:szCs w:val="16"/>
              </w:rPr>
            </w:pPr>
            <w:r w:rsidRPr="00E63F0B">
              <w:rPr>
                <w:rFonts w:cstheme="minorHAnsi"/>
                <w:sz w:val="16"/>
                <w:szCs w:val="16"/>
              </w:rPr>
              <w:t>%</w:t>
            </w:r>
          </w:p>
        </w:tc>
        <w:tc>
          <w:tcPr>
            <w:tcW w:w="1815" w:type="dxa"/>
          </w:tcPr>
          <w:p w14:paraId="5D3D3A50" w14:textId="77777777" w:rsidR="00F961A2" w:rsidRPr="00E63F0B" w:rsidRDefault="00F961A2" w:rsidP="00506564">
            <w:pPr>
              <w:pStyle w:val="BodyTextIndent"/>
              <w:spacing w:after="0"/>
              <w:ind w:left="0" w:right="28"/>
              <w:jc w:val="center"/>
              <w:rPr>
                <w:rFonts w:cstheme="minorHAnsi"/>
                <w:sz w:val="16"/>
                <w:szCs w:val="16"/>
              </w:rPr>
            </w:pPr>
            <w:r w:rsidRPr="00E63F0B">
              <w:rPr>
                <w:rFonts w:cstheme="minorHAnsi"/>
                <w:sz w:val="16"/>
                <w:szCs w:val="16"/>
              </w:rPr>
              <w:t>SUPRAFATA</w:t>
            </w:r>
          </w:p>
          <w:p w14:paraId="10F2F412" w14:textId="77777777" w:rsidR="00F961A2" w:rsidRPr="00E63F0B" w:rsidRDefault="00F961A2" w:rsidP="00506564">
            <w:pPr>
              <w:pStyle w:val="BodyTextIndent"/>
              <w:spacing w:after="0"/>
              <w:ind w:left="0" w:right="28"/>
              <w:jc w:val="center"/>
              <w:rPr>
                <w:rFonts w:cstheme="minorHAnsi"/>
                <w:sz w:val="16"/>
                <w:szCs w:val="16"/>
              </w:rPr>
            </w:pPr>
            <w:proofErr w:type="spellStart"/>
            <w:r w:rsidRPr="00E63F0B">
              <w:rPr>
                <w:rFonts w:cstheme="minorHAnsi"/>
                <w:sz w:val="16"/>
                <w:szCs w:val="16"/>
              </w:rPr>
              <w:t>mp</w:t>
            </w:r>
            <w:proofErr w:type="spellEnd"/>
          </w:p>
        </w:tc>
        <w:tc>
          <w:tcPr>
            <w:tcW w:w="992" w:type="dxa"/>
          </w:tcPr>
          <w:p w14:paraId="538A0452" w14:textId="77777777" w:rsidR="00F961A2" w:rsidRPr="00E63F0B" w:rsidRDefault="00F961A2" w:rsidP="00506564">
            <w:pPr>
              <w:pStyle w:val="BodyTextIndent"/>
              <w:spacing w:after="0"/>
              <w:ind w:left="0" w:right="28"/>
              <w:jc w:val="center"/>
              <w:rPr>
                <w:rFonts w:cstheme="minorHAnsi"/>
                <w:sz w:val="16"/>
                <w:szCs w:val="16"/>
              </w:rPr>
            </w:pPr>
            <w:r w:rsidRPr="00E63F0B">
              <w:rPr>
                <w:rFonts w:cstheme="minorHAnsi"/>
                <w:sz w:val="16"/>
                <w:szCs w:val="16"/>
              </w:rPr>
              <w:t>PROCENT</w:t>
            </w:r>
          </w:p>
          <w:p w14:paraId="70D496F3" w14:textId="77777777" w:rsidR="00F961A2" w:rsidRPr="00E63F0B" w:rsidRDefault="00F961A2" w:rsidP="00506564">
            <w:pPr>
              <w:pStyle w:val="BodyTextIndent"/>
              <w:spacing w:after="0"/>
              <w:ind w:left="0" w:right="28"/>
              <w:jc w:val="center"/>
              <w:rPr>
                <w:rFonts w:cstheme="minorHAnsi"/>
                <w:sz w:val="16"/>
                <w:szCs w:val="16"/>
              </w:rPr>
            </w:pPr>
            <w:r w:rsidRPr="00E63F0B">
              <w:rPr>
                <w:rFonts w:cstheme="minorHAnsi"/>
                <w:sz w:val="16"/>
                <w:szCs w:val="16"/>
              </w:rPr>
              <w:t>%</w:t>
            </w:r>
          </w:p>
        </w:tc>
      </w:tr>
      <w:tr w:rsidR="00F961A2" w:rsidRPr="004172B5" w14:paraId="1977A4A8" w14:textId="77777777" w:rsidTr="00506564">
        <w:tc>
          <w:tcPr>
            <w:tcW w:w="3544" w:type="dxa"/>
            <w:shd w:val="clear" w:color="auto" w:fill="F2F2F2" w:themeFill="background1" w:themeFillShade="F2"/>
          </w:tcPr>
          <w:p w14:paraId="4656BE58" w14:textId="77777777" w:rsidR="00F961A2" w:rsidRPr="004172B5" w:rsidRDefault="00F961A2" w:rsidP="00506564">
            <w:pPr>
              <w:pStyle w:val="BodyTextIndent"/>
              <w:spacing w:after="0"/>
              <w:ind w:left="0" w:right="28"/>
              <w:rPr>
                <w:rFonts w:cstheme="minorHAnsi"/>
                <w:b/>
                <w:bCs/>
                <w:sz w:val="20"/>
                <w:szCs w:val="20"/>
              </w:rPr>
            </w:pPr>
            <w:r w:rsidRPr="004172B5">
              <w:rPr>
                <w:rFonts w:cstheme="minorHAnsi"/>
                <w:b/>
                <w:bCs/>
                <w:sz w:val="20"/>
                <w:szCs w:val="20"/>
              </w:rPr>
              <w:t xml:space="preserve">TEREN </w:t>
            </w:r>
          </w:p>
          <w:p w14:paraId="08D107CB" w14:textId="77777777" w:rsidR="00F961A2" w:rsidRPr="00643AD3" w:rsidRDefault="00F961A2" w:rsidP="00506564">
            <w:pPr>
              <w:pStyle w:val="BodyTextIndent"/>
              <w:spacing w:after="0"/>
              <w:ind w:left="0" w:right="28"/>
              <w:jc w:val="right"/>
              <w:rPr>
                <w:rFonts w:cstheme="minorHAnsi"/>
                <w:i/>
                <w:iCs/>
                <w:sz w:val="20"/>
                <w:szCs w:val="20"/>
              </w:rPr>
            </w:pPr>
          </w:p>
        </w:tc>
        <w:tc>
          <w:tcPr>
            <w:tcW w:w="1843" w:type="dxa"/>
            <w:shd w:val="clear" w:color="auto" w:fill="F2F2F2" w:themeFill="background1" w:themeFillShade="F2"/>
          </w:tcPr>
          <w:p w14:paraId="5624B7B5" w14:textId="77777777" w:rsidR="00F961A2" w:rsidRPr="00643AD3" w:rsidRDefault="00F961A2" w:rsidP="00506564">
            <w:pPr>
              <w:pStyle w:val="BodyTextIndent"/>
              <w:spacing w:after="0"/>
              <w:ind w:left="0" w:right="28"/>
              <w:jc w:val="center"/>
              <w:rPr>
                <w:rFonts w:cstheme="minorHAnsi"/>
                <w:sz w:val="20"/>
                <w:szCs w:val="20"/>
              </w:rPr>
            </w:pPr>
            <w:r>
              <w:rPr>
                <w:rFonts w:cstheme="minorHAnsi"/>
                <w:sz w:val="20"/>
                <w:szCs w:val="20"/>
              </w:rPr>
              <w:t>1.515,00</w:t>
            </w:r>
          </w:p>
        </w:tc>
        <w:tc>
          <w:tcPr>
            <w:tcW w:w="1020" w:type="dxa"/>
            <w:shd w:val="clear" w:color="auto" w:fill="F2F2F2" w:themeFill="background1" w:themeFillShade="F2"/>
          </w:tcPr>
          <w:p w14:paraId="59A88719" w14:textId="77777777" w:rsidR="00F961A2" w:rsidRPr="004172B5" w:rsidRDefault="00F961A2" w:rsidP="00506564">
            <w:pPr>
              <w:pStyle w:val="BodyTextIndent"/>
              <w:spacing w:after="0"/>
              <w:ind w:left="0" w:right="28"/>
              <w:jc w:val="center"/>
              <w:rPr>
                <w:rFonts w:cstheme="minorHAnsi"/>
                <w:b/>
                <w:bCs/>
                <w:sz w:val="20"/>
                <w:szCs w:val="20"/>
              </w:rPr>
            </w:pPr>
            <w:r w:rsidRPr="004172B5">
              <w:rPr>
                <w:rFonts w:cstheme="minorHAnsi"/>
                <w:b/>
                <w:bCs/>
                <w:sz w:val="20"/>
                <w:szCs w:val="20"/>
              </w:rPr>
              <w:t>100 %</w:t>
            </w:r>
          </w:p>
        </w:tc>
        <w:tc>
          <w:tcPr>
            <w:tcW w:w="1815" w:type="dxa"/>
            <w:shd w:val="clear" w:color="auto" w:fill="F2F2F2" w:themeFill="background1" w:themeFillShade="F2"/>
          </w:tcPr>
          <w:p w14:paraId="3153BCF3" w14:textId="77777777" w:rsidR="00F961A2" w:rsidRPr="004172B5" w:rsidRDefault="00F961A2" w:rsidP="00506564">
            <w:pPr>
              <w:pStyle w:val="BodyTextIndent"/>
              <w:spacing w:after="0"/>
              <w:ind w:left="0" w:right="28"/>
              <w:jc w:val="center"/>
              <w:rPr>
                <w:rFonts w:cstheme="minorHAnsi"/>
                <w:b/>
                <w:bCs/>
                <w:sz w:val="20"/>
                <w:szCs w:val="20"/>
              </w:rPr>
            </w:pPr>
            <w:r>
              <w:rPr>
                <w:rFonts w:cstheme="minorHAnsi"/>
                <w:sz w:val="20"/>
                <w:szCs w:val="20"/>
              </w:rPr>
              <w:t>1.515,00</w:t>
            </w:r>
          </w:p>
        </w:tc>
        <w:tc>
          <w:tcPr>
            <w:tcW w:w="992" w:type="dxa"/>
            <w:shd w:val="clear" w:color="auto" w:fill="F2F2F2" w:themeFill="background1" w:themeFillShade="F2"/>
          </w:tcPr>
          <w:p w14:paraId="74847B35" w14:textId="77777777" w:rsidR="00F961A2" w:rsidRPr="004172B5" w:rsidRDefault="00F961A2" w:rsidP="00506564">
            <w:pPr>
              <w:pStyle w:val="BodyTextIndent"/>
              <w:spacing w:after="0"/>
              <w:ind w:left="0" w:right="28"/>
              <w:jc w:val="center"/>
              <w:rPr>
                <w:rFonts w:cstheme="minorHAnsi"/>
                <w:b/>
                <w:bCs/>
                <w:sz w:val="20"/>
                <w:szCs w:val="20"/>
              </w:rPr>
            </w:pPr>
            <w:r w:rsidRPr="004172B5">
              <w:rPr>
                <w:rFonts w:cstheme="minorHAnsi"/>
                <w:b/>
                <w:bCs/>
                <w:sz w:val="20"/>
                <w:szCs w:val="20"/>
              </w:rPr>
              <w:t>100 %</w:t>
            </w:r>
          </w:p>
        </w:tc>
      </w:tr>
      <w:tr w:rsidR="00F961A2" w:rsidRPr="004172B5" w14:paraId="289A0F3B" w14:textId="77777777" w:rsidTr="00506564">
        <w:tc>
          <w:tcPr>
            <w:tcW w:w="3544" w:type="dxa"/>
            <w:shd w:val="clear" w:color="auto" w:fill="F2F2F2" w:themeFill="background1" w:themeFillShade="F2"/>
          </w:tcPr>
          <w:p w14:paraId="1DF47303" w14:textId="77777777" w:rsidR="00F961A2" w:rsidRPr="00E63F0B" w:rsidRDefault="00F961A2" w:rsidP="00506564">
            <w:pPr>
              <w:pStyle w:val="BodyTextIndent"/>
              <w:spacing w:after="0"/>
              <w:ind w:left="0" w:right="28"/>
              <w:rPr>
                <w:rFonts w:cstheme="minorHAnsi"/>
                <w:sz w:val="20"/>
                <w:szCs w:val="20"/>
              </w:rPr>
            </w:pPr>
            <w:r w:rsidRPr="00E63F0B">
              <w:rPr>
                <w:rFonts w:cstheme="minorHAnsi"/>
                <w:sz w:val="20"/>
                <w:szCs w:val="20"/>
              </w:rPr>
              <w:t>CONSTRUCTII</w:t>
            </w:r>
          </w:p>
        </w:tc>
        <w:tc>
          <w:tcPr>
            <w:tcW w:w="1843" w:type="dxa"/>
            <w:shd w:val="clear" w:color="auto" w:fill="F2F2F2" w:themeFill="background1" w:themeFillShade="F2"/>
          </w:tcPr>
          <w:p w14:paraId="45ECF37C" w14:textId="77777777" w:rsidR="00F961A2" w:rsidRPr="00643AD3" w:rsidRDefault="00F961A2" w:rsidP="00506564">
            <w:pPr>
              <w:pStyle w:val="BodyTextIndent"/>
              <w:spacing w:after="0"/>
              <w:ind w:left="0" w:right="28"/>
              <w:jc w:val="center"/>
              <w:rPr>
                <w:rFonts w:cstheme="minorHAnsi"/>
                <w:b/>
                <w:bCs/>
                <w:sz w:val="20"/>
                <w:szCs w:val="20"/>
              </w:rPr>
            </w:pPr>
            <w:r>
              <w:rPr>
                <w:rFonts w:cstheme="minorHAnsi"/>
                <w:b/>
                <w:bCs/>
                <w:sz w:val="20"/>
                <w:szCs w:val="20"/>
              </w:rPr>
              <w:t>0,00</w:t>
            </w:r>
          </w:p>
        </w:tc>
        <w:tc>
          <w:tcPr>
            <w:tcW w:w="1020" w:type="dxa"/>
            <w:shd w:val="clear" w:color="auto" w:fill="F2F2F2" w:themeFill="background1" w:themeFillShade="F2"/>
          </w:tcPr>
          <w:p w14:paraId="2E45BB22" w14:textId="77777777" w:rsidR="00F961A2" w:rsidRPr="004172B5" w:rsidRDefault="00F961A2" w:rsidP="00506564">
            <w:pPr>
              <w:pStyle w:val="BodyTextIndent"/>
              <w:spacing w:after="0"/>
              <w:ind w:left="0" w:right="28"/>
              <w:jc w:val="center"/>
              <w:rPr>
                <w:rFonts w:cstheme="minorHAnsi"/>
                <w:b/>
                <w:bCs/>
                <w:sz w:val="20"/>
                <w:szCs w:val="20"/>
              </w:rPr>
            </w:pPr>
            <w:r>
              <w:rPr>
                <w:rFonts w:cstheme="minorHAnsi"/>
                <w:b/>
                <w:bCs/>
                <w:sz w:val="20"/>
                <w:szCs w:val="20"/>
              </w:rPr>
              <w:t>0</w:t>
            </w:r>
            <w:r w:rsidRPr="004172B5">
              <w:rPr>
                <w:rFonts w:cstheme="minorHAnsi"/>
                <w:b/>
                <w:bCs/>
                <w:sz w:val="20"/>
                <w:szCs w:val="20"/>
              </w:rPr>
              <w:t xml:space="preserve"> %</w:t>
            </w:r>
          </w:p>
        </w:tc>
        <w:tc>
          <w:tcPr>
            <w:tcW w:w="1815" w:type="dxa"/>
            <w:shd w:val="clear" w:color="auto" w:fill="F2F2F2" w:themeFill="background1" w:themeFillShade="F2"/>
          </w:tcPr>
          <w:p w14:paraId="4428CE15" w14:textId="77777777" w:rsidR="00F961A2" w:rsidRPr="004172B5" w:rsidRDefault="00F961A2" w:rsidP="00506564">
            <w:pPr>
              <w:pStyle w:val="BodyTextIndent"/>
              <w:spacing w:after="0"/>
              <w:ind w:left="0" w:right="28"/>
              <w:jc w:val="center"/>
              <w:rPr>
                <w:rFonts w:cstheme="minorHAnsi"/>
                <w:b/>
                <w:bCs/>
                <w:sz w:val="20"/>
                <w:szCs w:val="20"/>
              </w:rPr>
            </w:pPr>
            <w:r>
              <w:rPr>
                <w:rFonts w:cstheme="minorHAnsi"/>
                <w:b/>
                <w:bCs/>
                <w:sz w:val="20"/>
                <w:szCs w:val="20"/>
              </w:rPr>
              <w:t>0,00</w:t>
            </w:r>
          </w:p>
        </w:tc>
        <w:tc>
          <w:tcPr>
            <w:tcW w:w="992" w:type="dxa"/>
            <w:shd w:val="clear" w:color="auto" w:fill="F2F2F2" w:themeFill="background1" w:themeFillShade="F2"/>
          </w:tcPr>
          <w:p w14:paraId="6C76E773" w14:textId="77777777" w:rsidR="00F961A2" w:rsidRPr="004172B5" w:rsidRDefault="00F961A2" w:rsidP="00506564">
            <w:pPr>
              <w:pStyle w:val="BodyTextIndent"/>
              <w:spacing w:after="0"/>
              <w:ind w:left="0" w:right="28"/>
              <w:jc w:val="center"/>
              <w:rPr>
                <w:rFonts w:cstheme="minorHAnsi"/>
                <w:b/>
                <w:bCs/>
                <w:sz w:val="20"/>
                <w:szCs w:val="20"/>
              </w:rPr>
            </w:pPr>
            <w:r>
              <w:rPr>
                <w:rFonts w:cstheme="minorHAnsi"/>
                <w:b/>
                <w:bCs/>
                <w:sz w:val="20"/>
                <w:szCs w:val="20"/>
              </w:rPr>
              <w:t>0</w:t>
            </w:r>
            <w:r w:rsidRPr="004172B5">
              <w:rPr>
                <w:rFonts w:cstheme="minorHAnsi"/>
                <w:b/>
                <w:bCs/>
                <w:sz w:val="20"/>
                <w:szCs w:val="20"/>
              </w:rPr>
              <w:t xml:space="preserve"> %</w:t>
            </w:r>
          </w:p>
        </w:tc>
      </w:tr>
      <w:tr w:rsidR="00F961A2" w:rsidRPr="004172B5" w14:paraId="3D54C580" w14:textId="77777777" w:rsidTr="00506564">
        <w:tc>
          <w:tcPr>
            <w:tcW w:w="3544" w:type="dxa"/>
            <w:shd w:val="clear" w:color="auto" w:fill="F2F2F2" w:themeFill="background1" w:themeFillShade="F2"/>
          </w:tcPr>
          <w:p w14:paraId="39470601" w14:textId="77777777" w:rsidR="00F961A2" w:rsidRPr="00E63F0B" w:rsidRDefault="00F961A2" w:rsidP="00506564">
            <w:pPr>
              <w:pStyle w:val="BodyTextIndent"/>
              <w:spacing w:after="0"/>
              <w:ind w:left="0" w:right="28"/>
              <w:rPr>
                <w:rFonts w:cstheme="minorHAnsi"/>
                <w:sz w:val="20"/>
                <w:szCs w:val="20"/>
              </w:rPr>
            </w:pPr>
            <w:r w:rsidRPr="00E63F0B">
              <w:rPr>
                <w:rFonts w:cstheme="minorHAnsi"/>
                <w:sz w:val="20"/>
                <w:szCs w:val="20"/>
              </w:rPr>
              <w:t>CIRCULATII CAROSABILE</w:t>
            </w:r>
          </w:p>
        </w:tc>
        <w:tc>
          <w:tcPr>
            <w:tcW w:w="1843" w:type="dxa"/>
            <w:shd w:val="clear" w:color="auto" w:fill="F2F2F2" w:themeFill="background1" w:themeFillShade="F2"/>
          </w:tcPr>
          <w:p w14:paraId="74BE1759" w14:textId="77777777" w:rsidR="00F961A2" w:rsidRPr="00643AD3" w:rsidRDefault="00F961A2" w:rsidP="00506564">
            <w:pPr>
              <w:pStyle w:val="BodyTextIndent"/>
              <w:spacing w:after="0"/>
              <w:ind w:left="0" w:right="28"/>
              <w:jc w:val="center"/>
              <w:rPr>
                <w:rFonts w:cstheme="minorHAnsi"/>
                <w:b/>
                <w:bCs/>
                <w:sz w:val="20"/>
                <w:szCs w:val="20"/>
              </w:rPr>
            </w:pPr>
            <w:r>
              <w:rPr>
                <w:rFonts w:cstheme="minorHAnsi"/>
                <w:b/>
                <w:bCs/>
                <w:sz w:val="20"/>
                <w:szCs w:val="20"/>
              </w:rPr>
              <w:t>69,00</w:t>
            </w:r>
          </w:p>
        </w:tc>
        <w:tc>
          <w:tcPr>
            <w:tcW w:w="1020" w:type="dxa"/>
            <w:shd w:val="clear" w:color="auto" w:fill="F2F2F2" w:themeFill="background1" w:themeFillShade="F2"/>
          </w:tcPr>
          <w:p w14:paraId="3B929A02" w14:textId="77777777" w:rsidR="00F961A2" w:rsidRPr="004172B5" w:rsidRDefault="00F961A2" w:rsidP="00506564">
            <w:pPr>
              <w:pStyle w:val="BodyTextIndent"/>
              <w:spacing w:after="0"/>
              <w:ind w:left="0" w:right="28"/>
              <w:jc w:val="center"/>
              <w:rPr>
                <w:rFonts w:cstheme="minorHAnsi"/>
                <w:b/>
                <w:bCs/>
                <w:sz w:val="20"/>
                <w:szCs w:val="20"/>
              </w:rPr>
            </w:pPr>
            <w:r>
              <w:rPr>
                <w:rFonts w:cstheme="minorHAnsi"/>
                <w:b/>
                <w:bCs/>
                <w:sz w:val="20"/>
                <w:szCs w:val="20"/>
              </w:rPr>
              <w:t>4,56</w:t>
            </w:r>
            <w:r w:rsidRPr="004172B5">
              <w:rPr>
                <w:rFonts w:cstheme="minorHAnsi"/>
                <w:b/>
                <w:bCs/>
                <w:sz w:val="20"/>
                <w:szCs w:val="20"/>
              </w:rPr>
              <w:t xml:space="preserve"> %</w:t>
            </w:r>
          </w:p>
        </w:tc>
        <w:tc>
          <w:tcPr>
            <w:tcW w:w="1815" w:type="dxa"/>
            <w:shd w:val="clear" w:color="auto" w:fill="F2F2F2" w:themeFill="background1" w:themeFillShade="F2"/>
          </w:tcPr>
          <w:p w14:paraId="022B0F21" w14:textId="77777777" w:rsidR="00F961A2" w:rsidRPr="004172B5" w:rsidRDefault="00F961A2" w:rsidP="00506564">
            <w:pPr>
              <w:pStyle w:val="BodyTextIndent"/>
              <w:spacing w:after="0"/>
              <w:ind w:left="0" w:right="28"/>
              <w:jc w:val="center"/>
              <w:rPr>
                <w:rFonts w:cstheme="minorHAnsi"/>
                <w:b/>
                <w:bCs/>
                <w:sz w:val="20"/>
                <w:szCs w:val="20"/>
              </w:rPr>
            </w:pPr>
            <w:r>
              <w:rPr>
                <w:rFonts w:cstheme="minorHAnsi"/>
                <w:b/>
                <w:bCs/>
                <w:sz w:val="20"/>
                <w:szCs w:val="20"/>
              </w:rPr>
              <w:t>505,00</w:t>
            </w:r>
          </w:p>
        </w:tc>
        <w:tc>
          <w:tcPr>
            <w:tcW w:w="992" w:type="dxa"/>
            <w:shd w:val="clear" w:color="auto" w:fill="F2F2F2" w:themeFill="background1" w:themeFillShade="F2"/>
          </w:tcPr>
          <w:p w14:paraId="48F014A4" w14:textId="77777777" w:rsidR="00F961A2" w:rsidRPr="004172B5" w:rsidRDefault="00F961A2" w:rsidP="00506564">
            <w:pPr>
              <w:pStyle w:val="BodyTextIndent"/>
              <w:spacing w:after="0"/>
              <w:ind w:left="0" w:right="28"/>
              <w:jc w:val="center"/>
              <w:rPr>
                <w:rFonts w:cstheme="minorHAnsi"/>
                <w:b/>
                <w:bCs/>
                <w:sz w:val="20"/>
                <w:szCs w:val="20"/>
              </w:rPr>
            </w:pPr>
            <w:r>
              <w:rPr>
                <w:rFonts w:cstheme="minorHAnsi"/>
                <w:b/>
                <w:bCs/>
                <w:sz w:val="20"/>
                <w:szCs w:val="20"/>
              </w:rPr>
              <w:t>33,30</w:t>
            </w:r>
            <w:r w:rsidRPr="004172B5">
              <w:rPr>
                <w:rFonts w:cstheme="minorHAnsi"/>
                <w:b/>
                <w:bCs/>
                <w:sz w:val="20"/>
                <w:szCs w:val="20"/>
              </w:rPr>
              <w:t xml:space="preserve"> %</w:t>
            </w:r>
          </w:p>
        </w:tc>
      </w:tr>
      <w:tr w:rsidR="00F961A2" w:rsidRPr="004172B5" w14:paraId="04781B43" w14:textId="77777777" w:rsidTr="00506564">
        <w:tc>
          <w:tcPr>
            <w:tcW w:w="3544" w:type="dxa"/>
            <w:shd w:val="clear" w:color="auto" w:fill="F2F2F2" w:themeFill="background1" w:themeFillShade="F2"/>
          </w:tcPr>
          <w:p w14:paraId="78299BE2" w14:textId="77777777" w:rsidR="00F961A2" w:rsidRPr="00E63F0B" w:rsidRDefault="00F961A2" w:rsidP="00506564">
            <w:pPr>
              <w:pStyle w:val="BodyTextIndent"/>
              <w:spacing w:after="0"/>
              <w:ind w:left="0" w:right="28"/>
              <w:rPr>
                <w:rFonts w:cstheme="minorHAnsi"/>
                <w:sz w:val="20"/>
                <w:szCs w:val="20"/>
              </w:rPr>
            </w:pPr>
            <w:r w:rsidRPr="00E63F0B">
              <w:rPr>
                <w:rFonts w:cstheme="minorHAnsi"/>
                <w:sz w:val="20"/>
                <w:szCs w:val="20"/>
              </w:rPr>
              <w:t>CIRCULATII PIETONALE</w:t>
            </w:r>
          </w:p>
        </w:tc>
        <w:tc>
          <w:tcPr>
            <w:tcW w:w="1843" w:type="dxa"/>
            <w:shd w:val="clear" w:color="auto" w:fill="F2F2F2" w:themeFill="background1" w:themeFillShade="F2"/>
          </w:tcPr>
          <w:p w14:paraId="6F4E2BE1" w14:textId="77777777" w:rsidR="00F961A2" w:rsidRPr="00643AD3" w:rsidRDefault="00F961A2" w:rsidP="00506564">
            <w:pPr>
              <w:pStyle w:val="BodyTextIndent"/>
              <w:spacing w:after="0"/>
              <w:ind w:left="0" w:right="28"/>
              <w:jc w:val="center"/>
              <w:rPr>
                <w:rFonts w:cstheme="minorHAnsi"/>
                <w:b/>
                <w:bCs/>
                <w:sz w:val="20"/>
                <w:szCs w:val="20"/>
              </w:rPr>
            </w:pPr>
            <w:r>
              <w:rPr>
                <w:rFonts w:cstheme="minorHAnsi"/>
                <w:b/>
                <w:bCs/>
                <w:sz w:val="20"/>
                <w:szCs w:val="20"/>
              </w:rPr>
              <w:t>991,50</w:t>
            </w:r>
          </w:p>
        </w:tc>
        <w:tc>
          <w:tcPr>
            <w:tcW w:w="1020" w:type="dxa"/>
            <w:shd w:val="clear" w:color="auto" w:fill="F2F2F2" w:themeFill="background1" w:themeFillShade="F2"/>
          </w:tcPr>
          <w:p w14:paraId="24F63D78" w14:textId="77777777" w:rsidR="00F961A2" w:rsidRPr="004172B5" w:rsidRDefault="00F961A2" w:rsidP="00506564">
            <w:pPr>
              <w:pStyle w:val="BodyTextIndent"/>
              <w:spacing w:after="0"/>
              <w:ind w:left="0" w:right="28"/>
              <w:jc w:val="center"/>
              <w:rPr>
                <w:rFonts w:cstheme="minorHAnsi"/>
                <w:b/>
                <w:bCs/>
                <w:sz w:val="20"/>
                <w:szCs w:val="20"/>
              </w:rPr>
            </w:pPr>
            <w:r>
              <w:rPr>
                <w:rFonts w:cstheme="minorHAnsi"/>
                <w:b/>
                <w:bCs/>
                <w:sz w:val="20"/>
                <w:szCs w:val="20"/>
              </w:rPr>
              <w:t>65,44</w:t>
            </w:r>
            <w:r w:rsidRPr="004172B5">
              <w:rPr>
                <w:rFonts w:cstheme="minorHAnsi"/>
                <w:b/>
                <w:bCs/>
                <w:sz w:val="20"/>
                <w:szCs w:val="20"/>
              </w:rPr>
              <w:t xml:space="preserve"> %</w:t>
            </w:r>
          </w:p>
        </w:tc>
        <w:tc>
          <w:tcPr>
            <w:tcW w:w="1815" w:type="dxa"/>
            <w:shd w:val="clear" w:color="auto" w:fill="F2F2F2" w:themeFill="background1" w:themeFillShade="F2"/>
          </w:tcPr>
          <w:p w14:paraId="15A0D945" w14:textId="77777777" w:rsidR="00F961A2" w:rsidRPr="004172B5" w:rsidRDefault="00F961A2" w:rsidP="00506564">
            <w:pPr>
              <w:pStyle w:val="BodyTextIndent"/>
              <w:spacing w:after="0"/>
              <w:ind w:left="0" w:right="28"/>
              <w:jc w:val="center"/>
              <w:rPr>
                <w:rFonts w:cstheme="minorHAnsi"/>
                <w:b/>
                <w:bCs/>
                <w:sz w:val="20"/>
                <w:szCs w:val="20"/>
              </w:rPr>
            </w:pPr>
            <w:r>
              <w:rPr>
                <w:rFonts w:cstheme="minorHAnsi"/>
                <w:b/>
                <w:bCs/>
                <w:sz w:val="20"/>
                <w:szCs w:val="20"/>
              </w:rPr>
              <w:t>556,00</w:t>
            </w:r>
          </w:p>
        </w:tc>
        <w:tc>
          <w:tcPr>
            <w:tcW w:w="992" w:type="dxa"/>
            <w:shd w:val="clear" w:color="auto" w:fill="F2F2F2" w:themeFill="background1" w:themeFillShade="F2"/>
          </w:tcPr>
          <w:p w14:paraId="56BBFA24" w14:textId="77777777" w:rsidR="00F961A2" w:rsidRPr="004172B5" w:rsidRDefault="00F961A2" w:rsidP="00506564">
            <w:pPr>
              <w:pStyle w:val="BodyTextIndent"/>
              <w:spacing w:after="0"/>
              <w:ind w:left="0" w:right="28"/>
              <w:jc w:val="center"/>
              <w:rPr>
                <w:rFonts w:cstheme="minorHAnsi"/>
                <w:b/>
                <w:bCs/>
                <w:sz w:val="20"/>
                <w:szCs w:val="20"/>
              </w:rPr>
            </w:pPr>
            <w:r>
              <w:rPr>
                <w:rFonts w:cstheme="minorHAnsi"/>
                <w:b/>
                <w:bCs/>
                <w:sz w:val="20"/>
                <w:szCs w:val="20"/>
              </w:rPr>
              <w:t>36,70</w:t>
            </w:r>
            <w:r w:rsidRPr="004172B5">
              <w:rPr>
                <w:rFonts w:cstheme="minorHAnsi"/>
                <w:b/>
                <w:bCs/>
                <w:sz w:val="20"/>
                <w:szCs w:val="20"/>
              </w:rPr>
              <w:t xml:space="preserve"> %</w:t>
            </w:r>
          </w:p>
        </w:tc>
      </w:tr>
      <w:tr w:rsidR="00F961A2" w:rsidRPr="004172B5" w14:paraId="10951462" w14:textId="77777777" w:rsidTr="00506564">
        <w:tc>
          <w:tcPr>
            <w:tcW w:w="3544" w:type="dxa"/>
            <w:shd w:val="clear" w:color="auto" w:fill="F2F2F2" w:themeFill="background1" w:themeFillShade="F2"/>
          </w:tcPr>
          <w:p w14:paraId="0EBA8733" w14:textId="77777777" w:rsidR="00F961A2" w:rsidRPr="00E63F0B" w:rsidRDefault="00F961A2" w:rsidP="00506564">
            <w:pPr>
              <w:pStyle w:val="BodyTextIndent"/>
              <w:spacing w:after="0"/>
              <w:ind w:left="0" w:right="28"/>
              <w:rPr>
                <w:rFonts w:cstheme="minorHAnsi"/>
                <w:sz w:val="20"/>
                <w:szCs w:val="20"/>
              </w:rPr>
            </w:pPr>
            <w:r w:rsidRPr="00E63F0B">
              <w:rPr>
                <w:rFonts w:cstheme="minorHAnsi"/>
                <w:b/>
                <w:bCs/>
                <w:color w:val="00B050"/>
                <w:sz w:val="20"/>
                <w:szCs w:val="20"/>
              </w:rPr>
              <w:t>SPATIU VERDE</w:t>
            </w:r>
            <w:r w:rsidRPr="00E63F0B">
              <w:rPr>
                <w:rFonts w:cstheme="minorHAnsi"/>
                <w:sz w:val="20"/>
                <w:szCs w:val="20"/>
              </w:rPr>
              <w:t>, din care:</w:t>
            </w:r>
          </w:p>
        </w:tc>
        <w:tc>
          <w:tcPr>
            <w:tcW w:w="1843" w:type="dxa"/>
            <w:shd w:val="clear" w:color="auto" w:fill="F2F2F2" w:themeFill="background1" w:themeFillShade="F2"/>
          </w:tcPr>
          <w:p w14:paraId="24E1694D" w14:textId="77777777" w:rsidR="00F961A2" w:rsidRPr="00643AD3" w:rsidRDefault="00F961A2" w:rsidP="00506564">
            <w:pPr>
              <w:pStyle w:val="BodyTextIndent"/>
              <w:spacing w:after="0"/>
              <w:ind w:left="0" w:right="28"/>
              <w:jc w:val="center"/>
              <w:rPr>
                <w:rFonts w:cstheme="minorHAnsi"/>
                <w:b/>
                <w:bCs/>
                <w:sz w:val="20"/>
                <w:szCs w:val="20"/>
              </w:rPr>
            </w:pPr>
            <w:r>
              <w:rPr>
                <w:rFonts w:cstheme="minorHAnsi"/>
                <w:b/>
                <w:bCs/>
                <w:sz w:val="20"/>
                <w:szCs w:val="20"/>
              </w:rPr>
              <w:t>454,50</w:t>
            </w:r>
          </w:p>
        </w:tc>
        <w:tc>
          <w:tcPr>
            <w:tcW w:w="1020" w:type="dxa"/>
            <w:shd w:val="clear" w:color="auto" w:fill="F2F2F2" w:themeFill="background1" w:themeFillShade="F2"/>
          </w:tcPr>
          <w:p w14:paraId="7691642B" w14:textId="77777777" w:rsidR="00F961A2" w:rsidRPr="004172B5" w:rsidRDefault="00F961A2" w:rsidP="00506564">
            <w:pPr>
              <w:pStyle w:val="BodyTextIndent"/>
              <w:spacing w:after="0"/>
              <w:ind w:left="0" w:right="28"/>
              <w:jc w:val="center"/>
              <w:rPr>
                <w:rFonts w:cstheme="minorHAnsi"/>
                <w:b/>
                <w:bCs/>
                <w:sz w:val="20"/>
                <w:szCs w:val="20"/>
              </w:rPr>
            </w:pPr>
            <w:r>
              <w:rPr>
                <w:rFonts w:cstheme="minorHAnsi"/>
                <w:b/>
                <w:bCs/>
                <w:sz w:val="20"/>
                <w:szCs w:val="20"/>
              </w:rPr>
              <w:t>30,00</w:t>
            </w:r>
            <w:r w:rsidRPr="004172B5">
              <w:rPr>
                <w:rFonts w:cstheme="minorHAnsi"/>
                <w:b/>
                <w:bCs/>
                <w:sz w:val="20"/>
                <w:szCs w:val="20"/>
              </w:rPr>
              <w:t xml:space="preserve"> %</w:t>
            </w:r>
          </w:p>
        </w:tc>
        <w:tc>
          <w:tcPr>
            <w:tcW w:w="1815" w:type="dxa"/>
            <w:shd w:val="clear" w:color="auto" w:fill="F2F2F2" w:themeFill="background1" w:themeFillShade="F2"/>
          </w:tcPr>
          <w:p w14:paraId="42BCC47A" w14:textId="77777777" w:rsidR="00F961A2" w:rsidRPr="004172B5" w:rsidRDefault="00F961A2" w:rsidP="00506564">
            <w:pPr>
              <w:pStyle w:val="BodyTextIndent"/>
              <w:spacing w:after="0"/>
              <w:ind w:left="0" w:right="28"/>
              <w:jc w:val="center"/>
              <w:rPr>
                <w:rFonts w:cstheme="minorHAnsi"/>
                <w:b/>
                <w:bCs/>
                <w:sz w:val="20"/>
                <w:szCs w:val="20"/>
              </w:rPr>
            </w:pPr>
            <w:r>
              <w:rPr>
                <w:rFonts w:cstheme="minorHAnsi"/>
                <w:b/>
                <w:bCs/>
                <w:sz w:val="20"/>
                <w:szCs w:val="20"/>
              </w:rPr>
              <w:t>454,50</w:t>
            </w:r>
          </w:p>
        </w:tc>
        <w:tc>
          <w:tcPr>
            <w:tcW w:w="992" w:type="dxa"/>
            <w:shd w:val="clear" w:color="auto" w:fill="F2F2F2" w:themeFill="background1" w:themeFillShade="F2"/>
          </w:tcPr>
          <w:p w14:paraId="5ECA43BA" w14:textId="77777777" w:rsidR="00F961A2" w:rsidRPr="004172B5" w:rsidRDefault="00F961A2" w:rsidP="00506564">
            <w:pPr>
              <w:pStyle w:val="BodyTextIndent"/>
              <w:spacing w:after="0"/>
              <w:ind w:left="0" w:right="28"/>
              <w:jc w:val="center"/>
              <w:rPr>
                <w:rFonts w:cstheme="minorHAnsi"/>
                <w:b/>
                <w:bCs/>
                <w:sz w:val="20"/>
                <w:szCs w:val="20"/>
              </w:rPr>
            </w:pPr>
            <w:r>
              <w:rPr>
                <w:rFonts w:cstheme="minorHAnsi"/>
                <w:b/>
                <w:bCs/>
                <w:sz w:val="20"/>
                <w:szCs w:val="20"/>
              </w:rPr>
              <w:t>30,00</w:t>
            </w:r>
            <w:r w:rsidRPr="004172B5">
              <w:rPr>
                <w:rFonts w:cstheme="minorHAnsi"/>
                <w:b/>
                <w:bCs/>
                <w:sz w:val="20"/>
                <w:szCs w:val="20"/>
              </w:rPr>
              <w:t xml:space="preserve"> %</w:t>
            </w:r>
          </w:p>
        </w:tc>
      </w:tr>
      <w:tr w:rsidR="00F961A2" w:rsidRPr="00643AD3" w14:paraId="45F9BA18" w14:textId="77777777" w:rsidTr="00506564">
        <w:tc>
          <w:tcPr>
            <w:tcW w:w="3544" w:type="dxa"/>
          </w:tcPr>
          <w:p w14:paraId="423BB6F6" w14:textId="77777777" w:rsidR="00F961A2" w:rsidRPr="00E63F0B" w:rsidRDefault="00F961A2" w:rsidP="00506564">
            <w:pPr>
              <w:pStyle w:val="BodyTextIndent"/>
              <w:spacing w:after="0"/>
              <w:ind w:right="28"/>
              <w:jc w:val="right"/>
              <w:rPr>
                <w:rFonts w:cstheme="minorHAnsi"/>
                <w:color w:val="00B050"/>
                <w:sz w:val="16"/>
                <w:szCs w:val="16"/>
              </w:rPr>
            </w:pPr>
            <w:r w:rsidRPr="00E63F0B">
              <w:rPr>
                <w:rFonts w:cstheme="minorHAnsi"/>
                <w:color w:val="00B050"/>
                <w:sz w:val="16"/>
                <w:szCs w:val="16"/>
              </w:rPr>
              <w:t xml:space="preserve">SPATIU VERDE </w:t>
            </w:r>
          </w:p>
          <w:p w14:paraId="07E6E086" w14:textId="77777777" w:rsidR="00F961A2" w:rsidRPr="00E63F0B" w:rsidRDefault="00F961A2" w:rsidP="00506564">
            <w:pPr>
              <w:pStyle w:val="BodyTextIndent"/>
              <w:spacing w:after="0"/>
              <w:ind w:left="0" w:right="28"/>
              <w:jc w:val="right"/>
              <w:rPr>
                <w:rFonts w:cstheme="minorHAnsi"/>
                <w:sz w:val="16"/>
                <w:szCs w:val="16"/>
              </w:rPr>
            </w:pPr>
            <w:r w:rsidRPr="00E63F0B">
              <w:rPr>
                <w:rFonts w:cstheme="minorHAnsi"/>
                <w:sz w:val="16"/>
                <w:szCs w:val="16"/>
              </w:rPr>
              <w:t>AMENAJAT LA SOL, PE TEREN NATURAL</w:t>
            </w:r>
          </w:p>
        </w:tc>
        <w:tc>
          <w:tcPr>
            <w:tcW w:w="1843" w:type="dxa"/>
          </w:tcPr>
          <w:p w14:paraId="3F403066" w14:textId="77777777" w:rsidR="00F961A2" w:rsidRPr="00643AD3" w:rsidRDefault="00F961A2" w:rsidP="00506564">
            <w:pPr>
              <w:pStyle w:val="BodyTextIndent"/>
              <w:spacing w:after="0"/>
              <w:ind w:left="0" w:right="28"/>
              <w:jc w:val="center"/>
              <w:rPr>
                <w:rFonts w:cstheme="minorHAnsi"/>
                <w:sz w:val="20"/>
                <w:szCs w:val="20"/>
              </w:rPr>
            </w:pPr>
            <w:r>
              <w:rPr>
                <w:rFonts w:cstheme="minorHAnsi"/>
                <w:b/>
                <w:bCs/>
                <w:sz w:val="20"/>
                <w:szCs w:val="20"/>
              </w:rPr>
              <w:t>454,50</w:t>
            </w:r>
          </w:p>
        </w:tc>
        <w:tc>
          <w:tcPr>
            <w:tcW w:w="1020" w:type="dxa"/>
          </w:tcPr>
          <w:p w14:paraId="1C8D89FB" w14:textId="77777777" w:rsidR="00F961A2" w:rsidRPr="00643AD3" w:rsidRDefault="00F961A2" w:rsidP="00506564">
            <w:pPr>
              <w:pStyle w:val="BodyTextIndent"/>
              <w:spacing w:after="0"/>
              <w:ind w:left="0" w:right="28"/>
              <w:rPr>
                <w:rFonts w:cstheme="minorHAnsi"/>
                <w:sz w:val="20"/>
                <w:szCs w:val="20"/>
              </w:rPr>
            </w:pPr>
            <w:r>
              <w:rPr>
                <w:rFonts w:cstheme="minorHAnsi"/>
                <w:b/>
                <w:bCs/>
                <w:sz w:val="20"/>
                <w:szCs w:val="20"/>
              </w:rPr>
              <w:t>30,00</w:t>
            </w:r>
            <w:r w:rsidRPr="004172B5">
              <w:rPr>
                <w:rFonts w:cstheme="minorHAnsi"/>
                <w:b/>
                <w:bCs/>
                <w:sz w:val="20"/>
                <w:szCs w:val="20"/>
              </w:rPr>
              <w:t xml:space="preserve"> </w:t>
            </w:r>
            <w:r w:rsidRPr="00643AD3">
              <w:rPr>
                <w:rFonts w:cstheme="minorHAnsi"/>
                <w:sz w:val="20"/>
                <w:szCs w:val="20"/>
              </w:rPr>
              <w:t>%</w:t>
            </w:r>
          </w:p>
        </w:tc>
        <w:tc>
          <w:tcPr>
            <w:tcW w:w="1815" w:type="dxa"/>
          </w:tcPr>
          <w:p w14:paraId="7CF31C40" w14:textId="77777777" w:rsidR="00F961A2" w:rsidRPr="00643AD3" w:rsidRDefault="00F961A2" w:rsidP="00506564">
            <w:pPr>
              <w:pStyle w:val="BodyTextIndent"/>
              <w:spacing w:after="0"/>
              <w:ind w:left="0" w:right="28"/>
              <w:jc w:val="center"/>
              <w:rPr>
                <w:rFonts w:cstheme="minorHAnsi"/>
                <w:sz w:val="20"/>
                <w:szCs w:val="20"/>
              </w:rPr>
            </w:pPr>
            <w:r>
              <w:rPr>
                <w:rFonts w:cstheme="minorHAnsi"/>
                <w:b/>
                <w:bCs/>
                <w:sz w:val="20"/>
                <w:szCs w:val="20"/>
              </w:rPr>
              <w:t>454,50</w:t>
            </w:r>
          </w:p>
        </w:tc>
        <w:tc>
          <w:tcPr>
            <w:tcW w:w="992" w:type="dxa"/>
          </w:tcPr>
          <w:p w14:paraId="158FBAB0" w14:textId="77777777" w:rsidR="00F961A2" w:rsidRPr="001E405D" w:rsidRDefault="00F961A2" w:rsidP="00506564">
            <w:pPr>
              <w:pStyle w:val="BodyTextIndent"/>
              <w:spacing w:after="0"/>
              <w:ind w:left="0" w:right="28"/>
              <w:rPr>
                <w:rFonts w:cstheme="minorHAnsi"/>
                <w:b/>
                <w:bCs/>
                <w:sz w:val="20"/>
                <w:szCs w:val="20"/>
              </w:rPr>
            </w:pPr>
            <w:r w:rsidRPr="001E405D">
              <w:rPr>
                <w:rFonts w:cstheme="minorHAnsi"/>
                <w:b/>
                <w:bCs/>
                <w:sz w:val="20"/>
                <w:szCs w:val="20"/>
              </w:rPr>
              <w:t>30,</w:t>
            </w:r>
            <w:proofErr w:type="gramStart"/>
            <w:r w:rsidRPr="001E405D">
              <w:rPr>
                <w:rFonts w:cstheme="minorHAnsi"/>
                <w:b/>
                <w:bCs/>
                <w:sz w:val="20"/>
                <w:szCs w:val="20"/>
              </w:rPr>
              <w:t>00  %</w:t>
            </w:r>
            <w:proofErr w:type="gramEnd"/>
          </w:p>
        </w:tc>
      </w:tr>
      <w:tr w:rsidR="00F961A2" w:rsidRPr="00643AD3" w14:paraId="2F9EFC4A" w14:textId="77777777" w:rsidTr="00506564">
        <w:tc>
          <w:tcPr>
            <w:tcW w:w="3544" w:type="dxa"/>
          </w:tcPr>
          <w:p w14:paraId="1865017D" w14:textId="77777777" w:rsidR="00F961A2" w:rsidRPr="00E63F0B" w:rsidRDefault="00F961A2" w:rsidP="00506564">
            <w:pPr>
              <w:pStyle w:val="BodyTextIndent"/>
              <w:spacing w:after="0"/>
              <w:ind w:right="28"/>
              <w:jc w:val="right"/>
              <w:rPr>
                <w:rFonts w:cstheme="minorHAnsi"/>
                <w:color w:val="00B050"/>
                <w:sz w:val="16"/>
                <w:szCs w:val="16"/>
              </w:rPr>
            </w:pPr>
            <w:r w:rsidRPr="00E63F0B">
              <w:rPr>
                <w:rFonts w:cstheme="minorHAnsi"/>
                <w:color w:val="00B050"/>
                <w:sz w:val="16"/>
                <w:szCs w:val="16"/>
              </w:rPr>
              <w:t xml:space="preserve">SPATIU VERDE </w:t>
            </w:r>
          </w:p>
          <w:p w14:paraId="75F6D8EC" w14:textId="77777777" w:rsidR="00F961A2" w:rsidRPr="00E63F0B" w:rsidRDefault="00F961A2" w:rsidP="00506564">
            <w:pPr>
              <w:pStyle w:val="BodyTextIndent"/>
              <w:spacing w:after="0"/>
              <w:ind w:left="0" w:right="28"/>
              <w:jc w:val="right"/>
              <w:rPr>
                <w:rFonts w:cstheme="minorHAnsi"/>
                <w:sz w:val="14"/>
                <w:szCs w:val="14"/>
              </w:rPr>
            </w:pPr>
            <w:r w:rsidRPr="00E63F0B">
              <w:rPr>
                <w:rFonts w:cstheme="minorHAnsi"/>
                <w:sz w:val="14"/>
                <w:szCs w:val="14"/>
              </w:rPr>
              <w:t xml:space="preserve">CU O GROSIME A SPATIULUI VEGETAL DE MINIM 60 </w:t>
            </w:r>
            <w:proofErr w:type="gramStart"/>
            <w:r w:rsidRPr="00E63F0B">
              <w:rPr>
                <w:rFonts w:cstheme="minorHAnsi"/>
                <w:sz w:val="14"/>
                <w:szCs w:val="14"/>
              </w:rPr>
              <w:t xml:space="preserve">CM,   </w:t>
            </w:r>
            <w:proofErr w:type="gramEnd"/>
            <w:r w:rsidRPr="00E63F0B">
              <w:rPr>
                <w:rFonts w:cstheme="minorHAnsi"/>
                <w:sz w:val="14"/>
                <w:szCs w:val="14"/>
              </w:rPr>
              <w:t xml:space="preserve">CARE SA PERMITA DEZVOLTAREA VEGETATIEI </w:t>
            </w:r>
          </w:p>
          <w:p w14:paraId="19ECBEA3" w14:textId="77777777" w:rsidR="00F961A2" w:rsidRPr="00E63F0B" w:rsidRDefault="00F961A2" w:rsidP="00506564">
            <w:pPr>
              <w:pStyle w:val="BodyTextIndent"/>
              <w:spacing w:after="0"/>
              <w:ind w:left="0" w:right="28"/>
              <w:jc w:val="right"/>
              <w:rPr>
                <w:rFonts w:cstheme="minorHAnsi"/>
                <w:sz w:val="16"/>
                <w:szCs w:val="16"/>
              </w:rPr>
            </w:pPr>
            <w:r w:rsidRPr="00E63F0B">
              <w:rPr>
                <w:rFonts w:cstheme="minorHAnsi"/>
                <w:sz w:val="14"/>
                <w:szCs w:val="14"/>
              </w:rPr>
              <w:t>DE TALIA ARBUSTILOR SI CONDITII DE DRENARE A EXCESULUI DE UMIDITATE</w:t>
            </w:r>
          </w:p>
        </w:tc>
        <w:tc>
          <w:tcPr>
            <w:tcW w:w="1843" w:type="dxa"/>
          </w:tcPr>
          <w:p w14:paraId="2A5A3215" w14:textId="77777777" w:rsidR="00F961A2" w:rsidRPr="00643AD3" w:rsidRDefault="00F961A2" w:rsidP="00506564">
            <w:pPr>
              <w:pStyle w:val="BodyTextIndent"/>
              <w:spacing w:after="0"/>
              <w:ind w:left="0" w:right="28"/>
              <w:jc w:val="center"/>
              <w:rPr>
                <w:rFonts w:cstheme="minorHAnsi"/>
                <w:sz w:val="20"/>
                <w:szCs w:val="20"/>
              </w:rPr>
            </w:pPr>
            <w:r>
              <w:rPr>
                <w:rFonts w:cstheme="minorHAnsi"/>
                <w:b/>
                <w:bCs/>
                <w:sz w:val="20"/>
                <w:szCs w:val="20"/>
              </w:rPr>
              <w:t>0,00</w:t>
            </w:r>
          </w:p>
        </w:tc>
        <w:tc>
          <w:tcPr>
            <w:tcW w:w="1020" w:type="dxa"/>
          </w:tcPr>
          <w:p w14:paraId="61401250" w14:textId="77777777" w:rsidR="00F961A2" w:rsidRPr="00643AD3" w:rsidRDefault="00F961A2" w:rsidP="00506564">
            <w:pPr>
              <w:pStyle w:val="BodyTextIndent"/>
              <w:spacing w:after="0"/>
              <w:ind w:left="0" w:right="28"/>
              <w:jc w:val="center"/>
              <w:rPr>
                <w:rFonts w:cstheme="minorHAnsi"/>
                <w:sz w:val="20"/>
                <w:szCs w:val="20"/>
              </w:rPr>
            </w:pPr>
            <w:r>
              <w:rPr>
                <w:rFonts w:cstheme="minorHAnsi"/>
                <w:b/>
                <w:bCs/>
                <w:sz w:val="20"/>
                <w:szCs w:val="20"/>
              </w:rPr>
              <w:t>0,00</w:t>
            </w:r>
          </w:p>
        </w:tc>
        <w:tc>
          <w:tcPr>
            <w:tcW w:w="1815" w:type="dxa"/>
          </w:tcPr>
          <w:p w14:paraId="720B7A39" w14:textId="77777777" w:rsidR="00F961A2" w:rsidRPr="00643AD3" w:rsidRDefault="00F961A2" w:rsidP="00506564">
            <w:pPr>
              <w:pStyle w:val="BodyTextIndent"/>
              <w:spacing w:after="0"/>
              <w:ind w:left="0" w:right="28"/>
              <w:jc w:val="center"/>
              <w:rPr>
                <w:rFonts w:cstheme="minorHAnsi"/>
                <w:sz w:val="20"/>
                <w:szCs w:val="20"/>
              </w:rPr>
            </w:pPr>
            <w:r>
              <w:rPr>
                <w:rFonts w:cstheme="minorHAnsi"/>
                <w:b/>
                <w:bCs/>
                <w:sz w:val="20"/>
                <w:szCs w:val="20"/>
              </w:rPr>
              <w:t>0,00</w:t>
            </w:r>
          </w:p>
        </w:tc>
        <w:tc>
          <w:tcPr>
            <w:tcW w:w="992" w:type="dxa"/>
          </w:tcPr>
          <w:p w14:paraId="3D5CE3E1" w14:textId="77777777" w:rsidR="00F961A2" w:rsidRPr="001E405D" w:rsidRDefault="00F961A2" w:rsidP="00506564">
            <w:pPr>
              <w:pStyle w:val="BodyTextIndent"/>
              <w:spacing w:after="0"/>
              <w:ind w:left="0" w:right="28"/>
              <w:jc w:val="center"/>
              <w:rPr>
                <w:rFonts w:cstheme="minorHAnsi"/>
                <w:b/>
                <w:bCs/>
                <w:sz w:val="20"/>
                <w:szCs w:val="20"/>
              </w:rPr>
            </w:pPr>
            <w:r w:rsidRPr="001E405D">
              <w:rPr>
                <w:rFonts w:cstheme="minorHAnsi"/>
                <w:b/>
                <w:bCs/>
                <w:sz w:val="20"/>
                <w:szCs w:val="20"/>
              </w:rPr>
              <w:t>0</w:t>
            </w:r>
            <w:r>
              <w:rPr>
                <w:rFonts w:cstheme="minorHAnsi"/>
                <w:b/>
                <w:bCs/>
                <w:sz w:val="20"/>
                <w:szCs w:val="20"/>
              </w:rPr>
              <w:t xml:space="preserve"> </w:t>
            </w:r>
            <w:r w:rsidRPr="001E405D">
              <w:rPr>
                <w:rFonts w:cstheme="minorHAnsi"/>
                <w:b/>
                <w:bCs/>
                <w:sz w:val="20"/>
                <w:szCs w:val="20"/>
              </w:rPr>
              <w:t>%</w:t>
            </w:r>
          </w:p>
        </w:tc>
      </w:tr>
    </w:tbl>
    <w:p w14:paraId="09924835" w14:textId="77777777" w:rsidR="001A52A4" w:rsidRPr="00C067D7" w:rsidRDefault="001A52A4" w:rsidP="00885DE9">
      <w:pPr>
        <w:pStyle w:val="ListParagraph"/>
        <w:spacing w:line="276" w:lineRule="auto"/>
        <w:ind w:left="0" w:firstLine="720"/>
        <w:jc w:val="both"/>
        <w:outlineLvl w:val="1"/>
        <w:rPr>
          <w:rFonts w:asciiTheme="minorHAnsi" w:hAnsiTheme="minorHAnsi" w:cstheme="minorHAnsi"/>
          <w:bCs/>
          <w:sz w:val="24"/>
          <w:lang w:val="pt-BR"/>
        </w:rPr>
      </w:pPr>
    </w:p>
    <w:p w14:paraId="77F1BCC6" w14:textId="7FEEFDFA" w:rsidR="00885DE9" w:rsidRPr="00C067D7" w:rsidRDefault="00885DE9" w:rsidP="00885DE9">
      <w:pPr>
        <w:pStyle w:val="ListParagraph"/>
        <w:spacing w:line="276" w:lineRule="auto"/>
        <w:ind w:left="0" w:firstLine="720"/>
        <w:jc w:val="both"/>
        <w:outlineLvl w:val="1"/>
        <w:rPr>
          <w:rFonts w:asciiTheme="minorHAnsi" w:hAnsiTheme="minorHAnsi" w:cstheme="minorHAnsi"/>
          <w:bCs/>
          <w:sz w:val="24"/>
          <w:lang w:val="it-IT"/>
        </w:rPr>
      </w:pPr>
      <w:r w:rsidRPr="00C067D7">
        <w:rPr>
          <w:rFonts w:asciiTheme="minorHAnsi" w:hAnsiTheme="minorHAnsi" w:cstheme="minorHAnsi"/>
          <w:bCs/>
          <w:sz w:val="24"/>
          <w:lang w:val="it-IT"/>
        </w:rPr>
        <w:t xml:space="preserve">Accesul auto și pietonal se realizează din </w:t>
      </w:r>
      <w:r w:rsidR="007D18A1" w:rsidRPr="00C067D7">
        <w:rPr>
          <w:rFonts w:asciiTheme="minorHAnsi" w:hAnsiTheme="minorHAnsi" w:cstheme="minorHAnsi"/>
          <w:bCs/>
          <w:sz w:val="24"/>
          <w:lang w:val="it-IT"/>
        </w:rPr>
        <w:t>Strada Fizicienilor</w:t>
      </w:r>
      <w:r w:rsidRPr="00C067D7">
        <w:rPr>
          <w:rFonts w:asciiTheme="minorHAnsi" w:hAnsiTheme="minorHAnsi" w:cstheme="minorHAnsi"/>
          <w:bCs/>
          <w:sz w:val="24"/>
          <w:lang w:val="it-IT"/>
        </w:rPr>
        <w:t xml:space="preserve"> ce face legătura cu Bulevardul </w:t>
      </w:r>
      <w:r w:rsidR="00D254BE" w:rsidRPr="00C067D7">
        <w:rPr>
          <w:rFonts w:asciiTheme="minorHAnsi" w:hAnsiTheme="minorHAnsi" w:cstheme="minorHAnsi"/>
          <w:bCs/>
          <w:sz w:val="24"/>
          <w:lang w:val="it-IT"/>
        </w:rPr>
        <w:t>Camil Ressu</w:t>
      </w:r>
      <w:r w:rsidRPr="00C067D7">
        <w:rPr>
          <w:rFonts w:asciiTheme="minorHAnsi" w:hAnsiTheme="minorHAnsi" w:cstheme="minorHAnsi"/>
          <w:bCs/>
          <w:sz w:val="24"/>
          <w:lang w:val="it-IT"/>
        </w:rPr>
        <w:t>.</w:t>
      </w:r>
    </w:p>
    <w:p w14:paraId="0BEDCAA8" w14:textId="0D03A95D" w:rsidR="005D4F8B" w:rsidRPr="00C067D7" w:rsidRDefault="00885DE9" w:rsidP="001B398B">
      <w:pPr>
        <w:pStyle w:val="ListParagraph"/>
        <w:jc w:val="both"/>
        <w:outlineLvl w:val="1"/>
        <w:rPr>
          <w:rFonts w:asciiTheme="minorHAnsi" w:hAnsiTheme="minorHAnsi" w:cstheme="minorHAnsi"/>
          <w:bCs/>
          <w:sz w:val="24"/>
        </w:rPr>
      </w:pPr>
      <w:r w:rsidRPr="00C067D7">
        <w:rPr>
          <w:rFonts w:asciiTheme="minorHAnsi" w:hAnsiTheme="minorHAnsi" w:cstheme="minorHAnsi"/>
          <w:bCs/>
          <w:sz w:val="24"/>
        </w:rPr>
        <w:t xml:space="preserve">Parcare cu </w:t>
      </w:r>
      <w:r w:rsidR="00D254BE" w:rsidRPr="00C067D7">
        <w:rPr>
          <w:rFonts w:asciiTheme="minorHAnsi" w:hAnsiTheme="minorHAnsi" w:cstheme="minorHAnsi"/>
          <w:bCs/>
          <w:sz w:val="24"/>
        </w:rPr>
        <w:t>30</w:t>
      </w:r>
      <w:r w:rsidRPr="00C067D7">
        <w:rPr>
          <w:rFonts w:asciiTheme="minorHAnsi" w:hAnsiTheme="minorHAnsi" w:cstheme="minorHAnsi"/>
          <w:bCs/>
          <w:sz w:val="24"/>
        </w:rPr>
        <w:t xml:space="preserve"> locuri, pentru automobile din care </w:t>
      </w:r>
      <w:r w:rsidR="00D254BE" w:rsidRPr="00C067D7">
        <w:rPr>
          <w:rFonts w:asciiTheme="minorHAnsi" w:hAnsiTheme="minorHAnsi" w:cstheme="minorHAnsi"/>
          <w:bCs/>
          <w:sz w:val="24"/>
        </w:rPr>
        <w:t>1</w:t>
      </w:r>
      <w:r w:rsidRPr="00C067D7">
        <w:rPr>
          <w:rFonts w:asciiTheme="minorHAnsi" w:hAnsiTheme="minorHAnsi" w:cstheme="minorHAnsi"/>
          <w:bCs/>
          <w:sz w:val="24"/>
        </w:rPr>
        <w:t xml:space="preserve"> loc pentru persoanele cu dizabilități</w:t>
      </w:r>
      <w:r w:rsidR="00D254BE" w:rsidRPr="00C067D7">
        <w:rPr>
          <w:rFonts w:asciiTheme="minorHAnsi" w:hAnsiTheme="minorHAnsi" w:cstheme="minorHAnsi"/>
          <w:bCs/>
          <w:sz w:val="24"/>
        </w:rPr>
        <w:t>.</w:t>
      </w:r>
    </w:p>
    <w:p w14:paraId="60850483" w14:textId="77777777" w:rsidR="00F33FE9" w:rsidRPr="00C067D7" w:rsidRDefault="00F33FE9" w:rsidP="00A80D23">
      <w:pPr>
        <w:pStyle w:val="ListParagraph"/>
        <w:ind w:firstLine="720"/>
        <w:jc w:val="both"/>
        <w:outlineLvl w:val="1"/>
        <w:rPr>
          <w:rFonts w:asciiTheme="minorHAnsi" w:hAnsiTheme="minorHAnsi" w:cstheme="minorHAnsi"/>
          <w:bCs/>
          <w:sz w:val="24"/>
        </w:rPr>
      </w:pPr>
    </w:p>
    <w:p w14:paraId="7DC43DE7" w14:textId="75A9BE13" w:rsidR="003E180A" w:rsidRPr="00C067D7" w:rsidRDefault="003E180A" w:rsidP="003E180A">
      <w:pPr>
        <w:jc w:val="both"/>
        <w:outlineLvl w:val="1"/>
        <w:rPr>
          <w:rFonts w:cstheme="minorHAnsi"/>
          <w:bCs/>
          <w:sz w:val="24"/>
          <w:lang w:val="ro-RO"/>
        </w:rPr>
      </w:pPr>
      <w:r w:rsidRPr="00C067D7">
        <w:rPr>
          <w:rFonts w:cstheme="minorHAnsi"/>
          <w:bCs/>
          <w:sz w:val="24"/>
          <w:lang w:val="ro-RO"/>
        </w:rPr>
        <w:lastRenderedPageBreak/>
        <w:t>Pentru igienă – s‐a avut în vedere ca toate spațiile să fie fără zone inaccesibile</w:t>
      </w:r>
      <w:r w:rsidR="005D4F8B" w:rsidRPr="00C067D7">
        <w:rPr>
          <w:rFonts w:cstheme="minorHAnsi"/>
          <w:bCs/>
          <w:sz w:val="24"/>
          <w:lang w:val="ro-RO"/>
        </w:rPr>
        <w:t xml:space="preserve">, </w:t>
      </w:r>
      <w:r w:rsidRPr="00C067D7">
        <w:rPr>
          <w:rFonts w:cstheme="minorHAnsi"/>
          <w:bCs/>
          <w:sz w:val="24"/>
          <w:lang w:val="ro-RO"/>
        </w:rPr>
        <w:t>ce se pot curăța ușor.</w:t>
      </w:r>
    </w:p>
    <w:p w14:paraId="6C87B669"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Pentru sănătatea oamenilor ‐ se vor folosi materiale cu grad redus de poluare, atât în</w:t>
      </w:r>
    </w:p>
    <w:p w14:paraId="2D6DBEC6"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funcționarea normală, cât și în caz de avarie, incendiu, etc.</w:t>
      </w:r>
    </w:p>
    <w:p w14:paraId="663C89AB"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Protecția mediului ‐ evacuarea deșeurilor provenite din lucrările de execuție se va face pe bază</w:t>
      </w:r>
    </w:p>
    <w:p w14:paraId="5FD6269C" w14:textId="71762374" w:rsidR="003E180A" w:rsidRPr="00C067D7" w:rsidRDefault="003E180A" w:rsidP="003E180A">
      <w:pPr>
        <w:jc w:val="both"/>
        <w:outlineLvl w:val="1"/>
        <w:rPr>
          <w:rFonts w:cstheme="minorHAnsi"/>
          <w:bCs/>
          <w:sz w:val="24"/>
          <w:lang w:val="ro-RO"/>
        </w:rPr>
      </w:pPr>
      <w:r w:rsidRPr="00C067D7">
        <w:rPr>
          <w:rFonts w:cstheme="minorHAnsi"/>
          <w:bCs/>
          <w:sz w:val="24"/>
          <w:lang w:val="ro-RO"/>
        </w:rPr>
        <w:t>de contract, de către o firmă specializată. În exploatare vor fi generate strict deșeuri de tip menajer,</w:t>
      </w:r>
      <w:r w:rsidR="005D4F8B" w:rsidRPr="00C067D7">
        <w:rPr>
          <w:rFonts w:cstheme="minorHAnsi"/>
          <w:bCs/>
          <w:sz w:val="24"/>
          <w:lang w:val="ro-RO"/>
        </w:rPr>
        <w:t xml:space="preserve"> </w:t>
      </w:r>
      <w:r w:rsidRPr="00C067D7">
        <w:rPr>
          <w:rFonts w:cstheme="minorHAnsi"/>
          <w:bCs/>
          <w:sz w:val="24"/>
          <w:lang w:val="ro-RO"/>
        </w:rPr>
        <w:t>care se vor ridica de către o firmă specializată, pe baza de contract.</w:t>
      </w:r>
    </w:p>
    <w:p w14:paraId="359418C5"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Protecția împotriva radiațiilor – nu este cazul.</w:t>
      </w:r>
    </w:p>
    <w:p w14:paraId="7C60BA28" w14:textId="4DFC4E45" w:rsidR="003E180A" w:rsidRPr="00C067D7" w:rsidRDefault="003E180A" w:rsidP="003E180A">
      <w:pPr>
        <w:jc w:val="both"/>
        <w:outlineLvl w:val="1"/>
        <w:rPr>
          <w:rFonts w:cstheme="minorHAnsi"/>
          <w:bCs/>
          <w:sz w:val="24"/>
          <w:lang w:val="ro-RO"/>
        </w:rPr>
      </w:pPr>
      <w:r w:rsidRPr="00C067D7">
        <w:rPr>
          <w:rFonts w:cstheme="minorHAnsi"/>
          <w:bCs/>
          <w:sz w:val="24"/>
          <w:lang w:val="ro-RO"/>
        </w:rPr>
        <w:t>Protecția solului ‐ nu va exista un impact negativ direct în perioada lucrărilor de</w:t>
      </w:r>
      <w:r w:rsidR="005D6C6A" w:rsidRPr="00C067D7">
        <w:rPr>
          <w:rFonts w:cstheme="minorHAnsi"/>
          <w:bCs/>
          <w:sz w:val="24"/>
          <w:lang w:val="ro-RO"/>
        </w:rPr>
        <w:t xml:space="preserve"> </w:t>
      </w:r>
      <w:r w:rsidRPr="00C067D7">
        <w:rPr>
          <w:rFonts w:cstheme="minorHAnsi"/>
          <w:bCs/>
          <w:sz w:val="24"/>
          <w:lang w:val="ro-RO"/>
        </w:rPr>
        <w:t>deschidere, de pregătire și de exploatare. In perioada de derulare a lucrărilor de construcție, surse</w:t>
      </w:r>
      <w:r w:rsidR="005D6C6A" w:rsidRPr="00C067D7">
        <w:rPr>
          <w:rFonts w:cstheme="minorHAnsi"/>
          <w:bCs/>
          <w:sz w:val="24"/>
          <w:lang w:val="ro-RO"/>
        </w:rPr>
        <w:t xml:space="preserve"> </w:t>
      </w:r>
      <w:r w:rsidRPr="00C067D7">
        <w:rPr>
          <w:rFonts w:cstheme="minorHAnsi"/>
          <w:bCs/>
          <w:sz w:val="24"/>
          <w:lang w:val="ro-RO"/>
        </w:rPr>
        <w:t>potențiale de poluare a solului sunt considerate:</w:t>
      </w:r>
    </w:p>
    <w:p w14:paraId="25D285B9"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 scurgerile accidentale de produse petroliere de la autovehiculele cu care se transporta diverse</w:t>
      </w:r>
    </w:p>
    <w:p w14:paraId="1860C0FB"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materiale sau de la utilajele, echipamentele folosite</w:t>
      </w:r>
    </w:p>
    <w:p w14:paraId="52D82E8E"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 depozitarea necontrolata a materialelor folosite si a deșeurilor rezultate, direct pe sol, in</w:t>
      </w:r>
    </w:p>
    <w:p w14:paraId="4A7EE177"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recipiente neetanși sau in spatii neamenajate corespunzător</w:t>
      </w:r>
    </w:p>
    <w:p w14:paraId="009C70F2"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 îndepărtarea stratului de sol fertil; in acest fel, porțiunile de sol sunt scoase definitiv din circuitul</w:t>
      </w:r>
    </w:p>
    <w:p w14:paraId="0CA597CF"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natural (ca suport nutrițional pentru vegetație)</w:t>
      </w:r>
    </w:p>
    <w:p w14:paraId="47BD93E7"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 gestionarea necorespunzătoare a cantităților de sol excavat.</w:t>
      </w:r>
    </w:p>
    <w:p w14:paraId="4EDFD0A2"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Pe toată perioada executării lucrărilor de construire, vor fi strict interzise:</w:t>
      </w:r>
    </w:p>
    <w:p w14:paraId="7B53B28F"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 depozitarea materiilor prime și materialelor auxiliare pe suprafețe neprotejate, destinate altor</w:t>
      </w:r>
    </w:p>
    <w:p w14:paraId="54F624BD"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funcțiuni decât depozitare</w:t>
      </w:r>
    </w:p>
    <w:p w14:paraId="01EC4C31"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 depozitarea deșeurilor menajere/tehnologice în zone destinate altor funcțiuni decât depozitare</w:t>
      </w:r>
    </w:p>
    <w:p w14:paraId="6133ABFF"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 orice depozitare necontrolată în zone destinate altor funcțiuni</w:t>
      </w:r>
    </w:p>
    <w:p w14:paraId="165A3853"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lastRenderedPageBreak/>
        <w:t>- deversarea combustibilului, uleiurilor etc. direct pe sol. Schimbul de ulei pentru mijloacele de</w:t>
      </w:r>
    </w:p>
    <w:p w14:paraId="1E2F74BD"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transport se va efectua în afara amplasamentului, la sediul unității, în spații speciale, destinate</w:t>
      </w:r>
    </w:p>
    <w:p w14:paraId="1D9E2D0F"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întreținerilor și reparațiilor auto, iar dacă acest lucru nu este posibil se vor lua măsuri de</w:t>
      </w:r>
    </w:p>
    <w:p w14:paraId="58336D58"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protecție a solului, prin recuperarea tuturor scurgerilor (folie de plastic, vase metalice etc)</w:t>
      </w:r>
    </w:p>
    <w:p w14:paraId="47F69B17"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Protecția ecosistemelor terestre și acvatice – nu este cazul, terenul este situat într‐un mediu</w:t>
      </w:r>
    </w:p>
    <w:p w14:paraId="5AA89E31"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urban cu densitate medie.</w:t>
      </w:r>
    </w:p>
    <w:p w14:paraId="11C999AA"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Protecția așezărilor umane și a altor obiective de interes public – pentru a se evita perturbarea</w:t>
      </w:r>
    </w:p>
    <w:p w14:paraId="7E18DCC1"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locuințelor învecinate, s‐a ales soluția unui nivel îngropat și a unuia la nivelul solului. În acest fel</w:t>
      </w:r>
    </w:p>
    <w:p w14:paraId="1AD9DBB1"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impactul fiind minim.</w:t>
      </w:r>
    </w:p>
    <w:p w14:paraId="32CDC747"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Gospodărirea substanțelor toxice și periculoase – nu este cazul.</w:t>
      </w:r>
    </w:p>
    <w:p w14:paraId="1B62CE8E"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Protecția calității apelor ‐ funcțiunea nu este generatoare de ape uzate tehnologice, realizarea</w:t>
      </w:r>
    </w:p>
    <w:p w14:paraId="389AD64F"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investiției nu produce o poluare a apelor de suprafață sau subterane. Apele pluviale ce ajung în zona</w:t>
      </w:r>
    </w:p>
    <w:p w14:paraId="271C5B6F"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de parcare vor fi preluate, trecute printr‐un separator de hidrocarburi către, și mai departe transmise</w:t>
      </w:r>
    </w:p>
    <w:p w14:paraId="05EC76C9" w14:textId="77777777" w:rsidR="003E180A" w:rsidRPr="00C067D7" w:rsidRDefault="003E180A" w:rsidP="003E180A">
      <w:pPr>
        <w:jc w:val="both"/>
        <w:outlineLvl w:val="1"/>
        <w:rPr>
          <w:rFonts w:cstheme="minorHAnsi"/>
          <w:bCs/>
          <w:sz w:val="24"/>
          <w:lang w:val="ro-RO"/>
        </w:rPr>
      </w:pPr>
      <w:r w:rsidRPr="00C067D7">
        <w:rPr>
          <w:rFonts w:cstheme="minorHAnsi"/>
          <w:bCs/>
          <w:sz w:val="24"/>
          <w:lang w:val="ro-RO"/>
        </w:rPr>
        <w:t>către rețeaua publică de preluare a apelor pluviale.</w:t>
      </w:r>
    </w:p>
    <w:p w14:paraId="6B0D8C44" w14:textId="00C1D7EF" w:rsidR="003E180A" w:rsidRPr="00C067D7" w:rsidRDefault="003E180A" w:rsidP="003E180A">
      <w:pPr>
        <w:jc w:val="both"/>
        <w:outlineLvl w:val="1"/>
        <w:rPr>
          <w:rFonts w:cstheme="minorHAnsi"/>
          <w:bCs/>
          <w:sz w:val="24"/>
          <w:lang w:val="ro-RO"/>
        </w:rPr>
      </w:pPr>
      <w:r w:rsidRPr="00C067D7">
        <w:rPr>
          <w:rFonts w:cstheme="minorHAnsi"/>
          <w:bCs/>
          <w:sz w:val="24"/>
          <w:lang w:val="ro-RO"/>
        </w:rPr>
        <w:t>Protecția aerului – investiția nu este generatoare de factori poluanți pentru aer.</w:t>
      </w:r>
    </w:p>
    <w:p w14:paraId="699C8E98" w14:textId="77777777" w:rsidR="00D21134" w:rsidRPr="00C067D7" w:rsidRDefault="00D21134" w:rsidP="00D21134">
      <w:pPr>
        <w:pStyle w:val="ListParagraph"/>
        <w:spacing w:line="276" w:lineRule="auto"/>
        <w:ind w:left="0" w:firstLine="720"/>
        <w:outlineLvl w:val="1"/>
        <w:rPr>
          <w:rFonts w:asciiTheme="minorHAnsi" w:hAnsiTheme="minorHAnsi" w:cstheme="minorHAnsi"/>
          <w:bCs/>
          <w:sz w:val="24"/>
          <w:lang w:val="pt-BR"/>
        </w:rPr>
      </w:pPr>
      <w:r w:rsidRPr="00C067D7">
        <w:rPr>
          <w:rFonts w:asciiTheme="minorHAnsi" w:hAnsiTheme="minorHAnsi" w:cstheme="minorHAnsi"/>
          <w:bCs/>
          <w:sz w:val="24"/>
          <w:lang w:val="pt-BR"/>
        </w:rPr>
        <w:t xml:space="preserve">f2. </w:t>
      </w:r>
      <w:r w:rsidRPr="00C067D7">
        <w:rPr>
          <w:rFonts w:asciiTheme="minorHAnsi" w:hAnsiTheme="minorHAnsi" w:cstheme="minorHAnsi"/>
          <w:bCs/>
          <w:i/>
          <w:iCs/>
          <w:sz w:val="24"/>
          <w:lang w:val="pt-BR"/>
        </w:rPr>
        <w:t>Descrierea instalatiei si a fluxurilor tehnologice existente</w:t>
      </w:r>
      <w:r w:rsidRPr="00C067D7">
        <w:rPr>
          <w:rFonts w:asciiTheme="minorHAnsi" w:hAnsiTheme="minorHAnsi" w:cstheme="minorHAnsi"/>
          <w:bCs/>
          <w:sz w:val="24"/>
          <w:lang w:val="pt-BR"/>
        </w:rPr>
        <w:t xml:space="preserve"> : nu este cazul</w:t>
      </w:r>
    </w:p>
    <w:p w14:paraId="36175CAC" w14:textId="77777777" w:rsidR="00D21134" w:rsidRPr="00C067D7" w:rsidRDefault="00D21134" w:rsidP="00D21134">
      <w:pPr>
        <w:pStyle w:val="ListParagraph"/>
        <w:spacing w:line="276" w:lineRule="auto"/>
        <w:ind w:left="0" w:firstLine="720"/>
        <w:outlineLvl w:val="1"/>
        <w:rPr>
          <w:rFonts w:asciiTheme="minorHAnsi" w:hAnsiTheme="minorHAnsi" w:cstheme="minorHAnsi"/>
          <w:bCs/>
          <w:i/>
          <w:iCs/>
          <w:sz w:val="24"/>
          <w:lang w:val="pt-BR"/>
        </w:rPr>
      </w:pPr>
      <w:r w:rsidRPr="00C067D7">
        <w:rPr>
          <w:rFonts w:asciiTheme="minorHAnsi" w:hAnsiTheme="minorHAnsi" w:cstheme="minorHAnsi"/>
          <w:bCs/>
          <w:sz w:val="24"/>
          <w:lang w:val="pt-BR"/>
        </w:rPr>
        <w:t xml:space="preserve">f3. </w:t>
      </w:r>
      <w:r w:rsidRPr="00C067D7">
        <w:rPr>
          <w:rFonts w:asciiTheme="minorHAnsi" w:hAnsiTheme="minorHAnsi" w:cstheme="minorHAnsi"/>
          <w:bCs/>
          <w:i/>
          <w:iCs/>
          <w:sz w:val="24"/>
          <w:lang w:val="pt-BR"/>
        </w:rPr>
        <w:t xml:space="preserve">Descrierea proceselor de productie ale proiectului propus, produse si subproduse obtinute, marimea, capacitatea: </w:t>
      </w:r>
    </w:p>
    <w:p w14:paraId="394B0B33" w14:textId="77777777" w:rsidR="00D21134" w:rsidRPr="00C067D7" w:rsidRDefault="00D21134" w:rsidP="00D21134">
      <w:pPr>
        <w:pStyle w:val="ListParagraph"/>
        <w:spacing w:line="276" w:lineRule="auto"/>
        <w:ind w:left="0" w:firstLine="720"/>
        <w:outlineLvl w:val="1"/>
        <w:rPr>
          <w:rFonts w:asciiTheme="minorHAnsi" w:hAnsiTheme="minorHAnsi" w:cstheme="minorHAnsi"/>
          <w:bCs/>
          <w:sz w:val="24"/>
          <w:lang w:val="pt-BR"/>
        </w:rPr>
      </w:pPr>
      <w:r w:rsidRPr="00C067D7">
        <w:rPr>
          <w:rFonts w:asciiTheme="minorHAnsi" w:hAnsiTheme="minorHAnsi" w:cstheme="minorHAnsi"/>
          <w:bCs/>
          <w:sz w:val="24"/>
          <w:lang w:val="pt-BR"/>
        </w:rPr>
        <w:t>Pe amplasament nu vor avea loc procese de productie.</w:t>
      </w:r>
    </w:p>
    <w:p w14:paraId="0EF97FC4" w14:textId="77777777" w:rsidR="00D21134" w:rsidRPr="00C067D7" w:rsidRDefault="00D21134" w:rsidP="00D21134">
      <w:pPr>
        <w:pStyle w:val="ListParagraph"/>
        <w:spacing w:line="276" w:lineRule="auto"/>
        <w:ind w:left="0" w:firstLine="720"/>
        <w:outlineLvl w:val="1"/>
        <w:rPr>
          <w:rFonts w:asciiTheme="minorHAnsi" w:hAnsiTheme="minorHAnsi" w:cstheme="minorHAnsi"/>
          <w:bCs/>
          <w:sz w:val="24"/>
          <w:lang w:val="it-IT"/>
        </w:rPr>
      </w:pPr>
      <w:r w:rsidRPr="00C067D7">
        <w:rPr>
          <w:rFonts w:asciiTheme="minorHAnsi" w:hAnsiTheme="minorHAnsi" w:cstheme="minorHAnsi"/>
          <w:bCs/>
          <w:sz w:val="24"/>
          <w:lang w:val="it-IT"/>
        </w:rPr>
        <w:t>In perioada de constructie toate materialele neceseare se vor aduce pe locatie de la producatorii autorizati, inclusiv betoane.</w:t>
      </w:r>
    </w:p>
    <w:p w14:paraId="14A74CAF" w14:textId="77777777" w:rsidR="00D21134" w:rsidRPr="00C067D7" w:rsidRDefault="00D21134" w:rsidP="00D21134">
      <w:pPr>
        <w:pStyle w:val="ListParagraph"/>
        <w:spacing w:line="276" w:lineRule="auto"/>
        <w:ind w:left="0" w:firstLine="720"/>
        <w:outlineLvl w:val="1"/>
        <w:rPr>
          <w:rFonts w:asciiTheme="minorHAnsi" w:hAnsiTheme="minorHAnsi" w:cstheme="minorHAnsi"/>
          <w:bCs/>
          <w:i/>
          <w:iCs/>
          <w:sz w:val="24"/>
          <w:lang w:val="it-IT"/>
        </w:rPr>
      </w:pPr>
      <w:r w:rsidRPr="00C067D7">
        <w:rPr>
          <w:rFonts w:asciiTheme="minorHAnsi" w:hAnsiTheme="minorHAnsi" w:cstheme="minorHAnsi"/>
          <w:bCs/>
          <w:sz w:val="24"/>
          <w:lang w:val="it-IT"/>
        </w:rPr>
        <w:t xml:space="preserve">f4. </w:t>
      </w:r>
      <w:r w:rsidRPr="00C067D7">
        <w:rPr>
          <w:rFonts w:asciiTheme="minorHAnsi" w:hAnsiTheme="minorHAnsi" w:cstheme="minorHAnsi"/>
          <w:bCs/>
          <w:i/>
          <w:iCs/>
          <w:sz w:val="24"/>
          <w:lang w:val="it-IT"/>
        </w:rPr>
        <w:t>Materiile prime, energia si combustibili utilizati, mod de asigurare:</w:t>
      </w:r>
    </w:p>
    <w:p w14:paraId="71359E2D" w14:textId="77777777" w:rsidR="00D21134" w:rsidRPr="00C067D7" w:rsidRDefault="00D21134" w:rsidP="00D21134">
      <w:pPr>
        <w:ind w:firstLine="720"/>
        <w:jc w:val="both"/>
        <w:outlineLvl w:val="1"/>
        <w:rPr>
          <w:rFonts w:cstheme="minorHAnsi"/>
          <w:bCs/>
          <w:sz w:val="24"/>
        </w:rPr>
      </w:pPr>
      <w:r w:rsidRPr="00C067D7">
        <w:rPr>
          <w:rFonts w:cstheme="minorHAnsi"/>
          <w:bCs/>
          <w:sz w:val="24"/>
          <w:lang w:val="it-IT"/>
        </w:rPr>
        <w:t xml:space="preserve">In perioada de implementare a proiectului se va utiliza motorina pentru utilajele si autvehicolele active pe santier. </w:t>
      </w:r>
      <w:proofErr w:type="spellStart"/>
      <w:r w:rsidRPr="00C067D7">
        <w:rPr>
          <w:rFonts w:cstheme="minorHAnsi"/>
          <w:bCs/>
          <w:sz w:val="24"/>
        </w:rPr>
        <w:t>Alimentarea</w:t>
      </w:r>
      <w:proofErr w:type="spellEnd"/>
      <w:r w:rsidRPr="00C067D7">
        <w:rPr>
          <w:rFonts w:cstheme="minorHAnsi"/>
          <w:bCs/>
          <w:sz w:val="24"/>
        </w:rPr>
        <w:t xml:space="preserve"> </w:t>
      </w:r>
      <w:proofErr w:type="spellStart"/>
      <w:r w:rsidRPr="00C067D7">
        <w:rPr>
          <w:rFonts w:cstheme="minorHAnsi"/>
          <w:bCs/>
          <w:sz w:val="24"/>
        </w:rPr>
        <w:t>acestora</w:t>
      </w:r>
      <w:proofErr w:type="spellEnd"/>
      <w:r w:rsidRPr="00C067D7">
        <w:rPr>
          <w:rFonts w:cstheme="minorHAnsi"/>
          <w:bCs/>
          <w:sz w:val="24"/>
        </w:rPr>
        <w:t xml:space="preserve"> se </w:t>
      </w:r>
      <w:proofErr w:type="spellStart"/>
      <w:r w:rsidRPr="00C067D7">
        <w:rPr>
          <w:rFonts w:cstheme="minorHAnsi"/>
          <w:bCs/>
          <w:sz w:val="24"/>
        </w:rPr>
        <w:t>va</w:t>
      </w:r>
      <w:proofErr w:type="spellEnd"/>
      <w:r w:rsidRPr="00C067D7">
        <w:rPr>
          <w:rFonts w:cstheme="minorHAnsi"/>
          <w:bCs/>
          <w:sz w:val="24"/>
        </w:rPr>
        <w:t xml:space="preserve"> </w:t>
      </w:r>
      <w:proofErr w:type="spellStart"/>
      <w:r w:rsidRPr="00C067D7">
        <w:rPr>
          <w:rFonts w:cstheme="minorHAnsi"/>
          <w:bCs/>
          <w:sz w:val="24"/>
        </w:rPr>
        <w:t>realiza</w:t>
      </w:r>
      <w:proofErr w:type="spellEnd"/>
      <w:r w:rsidRPr="00C067D7">
        <w:rPr>
          <w:rFonts w:cstheme="minorHAnsi"/>
          <w:bCs/>
          <w:sz w:val="24"/>
        </w:rPr>
        <w:t xml:space="preserve"> de la </w:t>
      </w:r>
      <w:proofErr w:type="spellStart"/>
      <w:r w:rsidRPr="00C067D7">
        <w:rPr>
          <w:rFonts w:cstheme="minorHAnsi"/>
          <w:bCs/>
          <w:sz w:val="24"/>
        </w:rPr>
        <w:t>statii</w:t>
      </w:r>
      <w:proofErr w:type="spellEnd"/>
      <w:r w:rsidRPr="00C067D7">
        <w:rPr>
          <w:rFonts w:cstheme="minorHAnsi"/>
          <w:bCs/>
          <w:sz w:val="24"/>
        </w:rPr>
        <w:t xml:space="preserve"> de </w:t>
      </w:r>
      <w:proofErr w:type="spellStart"/>
      <w:r w:rsidRPr="00C067D7">
        <w:rPr>
          <w:rFonts w:cstheme="minorHAnsi"/>
          <w:bCs/>
          <w:sz w:val="24"/>
        </w:rPr>
        <w:t>distributie</w:t>
      </w:r>
      <w:proofErr w:type="spellEnd"/>
      <w:r w:rsidRPr="00C067D7">
        <w:rPr>
          <w:rFonts w:cstheme="minorHAnsi"/>
          <w:bCs/>
          <w:sz w:val="24"/>
        </w:rPr>
        <w:t xml:space="preserve"> a </w:t>
      </w:r>
      <w:proofErr w:type="spellStart"/>
      <w:r w:rsidRPr="00C067D7">
        <w:rPr>
          <w:rFonts w:cstheme="minorHAnsi"/>
          <w:bCs/>
          <w:sz w:val="24"/>
        </w:rPr>
        <w:t>carburantilor</w:t>
      </w:r>
      <w:proofErr w:type="spellEnd"/>
      <w:r w:rsidRPr="00C067D7">
        <w:rPr>
          <w:rFonts w:cstheme="minorHAnsi"/>
          <w:bCs/>
          <w:sz w:val="24"/>
        </w:rPr>
        <w:t xml:space="preserve">, </w:t>
      </w:r>
      <w:proofErr w:type="spellStart"/>
      <w:r w:rsidRPr="00C067D7">
        <w:rPr>
          <w:rFonts w:cstheme="minorHAnsi"/>
          <w:bCs/>
          <w:sz w:val="24"/>
        </w:rPr>
        <w:t>autorizate</w:t>
      </w:r>
      <w:proofErr w:type="spellEnd"/>
      <w:r w:rsidRPr="00C067D7">
        <w:rPr>
          <w:rFonts w:cstheme="minorHAnsi"/>
          <w:bCs/>
          <w:sz w:val="24"/>
        </w:rPr>
        <w:t>.</w:t>
      </w:r>
    </w:p>
    <w:p w14:paraId="3A4F6640" w14:textId="77777777" w:rsidR="00D21134" w:rsidRPr="00C067D7" w:rsidRDefault="00D21134" w:rsidP="00D21134">
      <w:pPr>
        <w:pStyle w:val="ListParagraph"/>
        <w:spacing w:line="276" w:lineRule="auto"/>
        <w:ind w:left="0" w:firstLine="720"/>
        <w:outlineLvl w:val="1"/>
        <w:rPr>
          <w:rFonts w:asciiTheme="minorHAnsi" w:hAnsiTheme="minorHAnsi" w:cstheme="minorHAnsi"/>
          <w:bCs/>
          <w:i/>
          <w:iCs/>
          <w:sz w:val="24"/>
          <w:lang w:val="it-IT"/>
        </w:rPr>
      </w:pPr>
      <w:r w:rsidRPr="00C067D7">
        <w:rPr>
          <w:rFonts w:asciiTheme="minorHAnsi" w:hAnsiTheme="minorHAnsi" w:cstheme="minorHAnsi"/>
          <w:bCs/>
          <w:sz w:val="24"/>
          <w:lang w:val="it-IT"/>
        </w:rPr>
        <w:lastRenderedPageBreak/>
        <w:t xml:space="preserve">f5. </w:t>
      </w:r>
      <w:r w:rsidRPr="00C067D7">
        <w:rPr>
          <w:rFonts w:asciiTheme="minorHAnsi" w:hAnsiTheme="minorHAnsi" w:cstheme="minorHAnsi"/>
          <w:bCs/>
          <w:i/>
          <w:iCs/>
          <w:sz w:val="24"/>
          <w:lang w:val="it-IT"/>
        </w:rPr>
        <w:t>Racordarea la retele utilitare din zona</w:t>
      </w:r>
    </w:p>
    <w:p w14:paraId="447AAB5E" w14:textId="59BF24FD" w:rsidR="00D21134" w:rsidRPr="00C067D7" w:rsidRDefault="00D21134" w:rsidP="00423B7D">
      <w:pPr>
        <w:jc w:val="both"/>
        <w:outlineLvl w:val="1"/>
        <w:rPr>
          <w:rFonts w:cstheme="minorHAnsi"/>
          <w:bCs/>
          <w:sz w:val="24"/>
          <w:lang w:val="it-IT"/>
        </w:rPr>
      </w:pPr>
      <w:r w:rsidRPr="00C067D7">
        <w:rPr>
          <w:rFonts w:cstheme="minorHAnsi"/>
          <w:bCs/>
          <w:sz w:val="24"/>
          <w:lang w:val="it-IT"/>
        </w:rPr>
        <w:tab/>
      </w:r>
      <w:r w:rsidR="00423B7D" w:rsidRPr="00C067D7">
        <w:rPr>
          <w:rFonts w:cstheme="minorHAnsi"/>
          <w:bCs/>
          <w:sz w:val="24"/>
          <w:lang w:val="it-IT"/>
        </w:rPr>
        <w:t>Nu se vor realiza racorduri</w:t>
      </w:r>
      <w:r w:rsidR="00190344" w:rsidRPr="00C067D7">
        <w:rPr>
          <w:rFonts w:cstheme="minorHAnsi"/>
          <w:bCs/>
          <w:sz w:val="24"/>
          <w:lang w:val="it-IT"/>
        </w:rPr>
        <w:t>.</w:t>
      </w:r>
    </w:p>
    <w:p w14:paraId="310D15A8" w14:textId="77777777" w:rsidR="00D21134" w:rsidRPr="00C067D7" w:rsidRDefault="00D21134" w:rsidP="00D21134">
      <w:pPr>
        <w:outlineLvl w:val="1"/>
        <w:rPr>
          <w:rFonts w:cstheme="minorHAnsi"/>
          <w:bCs/>
          <w:i/>
          <w:iCs/>
          <w:sz w:val="24"/>
          <w:lang w:val="pt-BR"/>
        </w:rPr>
      </w:pPr>
      <w:r w:rsidRPr="00C067D7">
        <w:rPr>
          <w:rFonts w:cstheme="minorHAnsi"/>
          <w:bCs/>
          <w:sz w:val="24"/>
          <w:lang w:val="it-IT"/>
        </w:rPr>
        <w:tab/>
      </w:r>
      <w:r w:rsidRPr="00C067D7">
        <w:rPr>
          <w:rFonts w:cstheme="minorHAnsi"/>
          <w:bCs/>
          <w:sz w:val="24"/>
          <w:lang w:val="pt-BR"/>
        </w:rPr>
        <w:t xml:space="preserve">F6. </w:t>
      </w:r>
      <w:r w:rsidRPr="00C067D7">
        <w:rPr>
          <w:rFonts w:cstheme="minorHAnsi"/>
          <w:bCs/>
          <w:i/>
          <w:iCs/>
          <w:sz w:val="24"/>
          <w:lang w:val="pt-BR"/>
        </w:rPr>
        <w:t>Descrierea lucrarilor de refacere a amplasamentului in zona/ele afecatete de executia investitiei</w:t>
      </w:r>
    </w:p>
    <w:p w14:paraId="5E04A612" w14:textId="77777777" w:rsidR="00D21134" w:rsidRPr="00C067D7" w:rsidRDefault="00D21134" w:rsidP="00D21134">
      <w:pPr>
        <w:jc w:val="both"/>
        <w:outlineLvl w:val="1"/>
        <w:rPr>
          <w:rFonts w:cstheme="minorHAnsi"/>
          <w:bCs/>
          <w:sz w:val="24"/>
          <w:lang w:val="pt-BR"/>
        </w:rPr>
      </w:pPr>
      <w:r w:rsidRPr="00C067D7">
        <w:rPr>
          <w:rFonts w:cstheme="minorHAnsi"/>
          <w:bCs/>
          <w:sz w:val="24"/>
          <w:lang w:val="pt-BR"/>
        </w:rPr>
        <w:tab/>
        <w:t>Suprafata de teren utilizata temporar pentru amplasarea organizarii de santier va fi eliberata de toate constructiile aferente ( containere/ baraci, grupuri sanitare, platforme, materiale de constructii ramase neutilizate)</w:t>
      </w:r>
    </w:p>
    <w:p w14:paraId="7363EAC9" w14:textId="77777777" w:rsidR="00D21134" w:rsidRPr="00C067D7" w:rsidRDefault="00D21134" w:rsidP="00D21134">
      <w:pPr>
        <w:pStyle w:val="ListParagraph"/>
        <w:spacing w:line="276" w:lineRule="auto"/>
        <w:ind w:left="0" w:firstLine="720"/>
        <w:outlineLvl w:val="1"/>
        <w:rPr>
          <w:rFonts w:asciiTheme="minorHAnsi" w:hAnsiTheme="minorHAnsi" w:cstheme="minorHAnsi"/>
          <w:bCs/>
          <w:i/>
          <w:iCs/>
          <w:sz w:val="24"/>
          <w:lang w:val="pt-BR"/>
        </w:rPr>
      </w:pPr>
      <w:r w:rsidRPr="00C067D7">
        <w:rPr>
          <w:rFonts w:asciiTheme="minorHAnsi" w:hAnsiTheme="minorHAnsi" w:cstheme="minorHAnsi"/>
          <w:bCs/>
          <w:sz w:val="24"/>
          <w:lang w:val="pt-BR"/>
        </w:rPr>
        <w:t xml:space="preserve">f7. </w:t>
      </w:r>
      <w:r w:rsidRPr="00C067D7">
        <w:rPr>
          <w:rFonts w:asciiTheme="minorHAnsi" w:hAnsiTheme="minorHAnsi" w:cstheme="minorHAnsi"/>
          <w:bCs/>
          <w:i/>
          <w:iCs/>
          <w:sz w:val="24"/>
          <w:lang w:val="pt-BR"/>
        </w:rPr>
        <w:t>Cai noi de acces sau schimari ale celor existente</w:t>
      </w:r>
    </w:p>
    <w:p w14:paraId="1C8474CF" w14:textId="74FBC26D" w:rsidR="00A92880" w:rsidRPr="00C067D7" w:rsidRDefault="00F20C5A" w:rsidP="00A92880">
      <w:pPr>
        <w:autoSpaceDE w:val="0"/>
        <w:autoSpaceDN w:val="0"/>
        <w:adjustRightInd w:val="0"/>
        <w:spacing w:after="0"/>
        <w:rPr>
          <w:lang w:val="pt-BR"/>
        </w:rPr>
      </w:pPr>
      <w:r w:rsidRPr="00C067D7">
        <w:rPr>
          <w:lang w:val="pt-BR"/>
        </w:rPr>
        <w:t>Imobilul constând în terenul ce face obiectul prezentei documentații se propune a fi amplasat în</w:t>
      </w:r>
      <w:r w:rsidR="00A92880" w:rsidRPr="00C067D7">
        <w:rPr>
          <w:lang w:val="pt-BR"/>
        </w:rPr>
        <w:t xml:space="preserve"> Municipiul București, sector 3</w:t>
      </w:r>
      <w:bookmarkStart w:id="5" w:name="_Hlk123191685"/>
      <w:r w:rsidR="00A92880" w:rsidRPr="00C067D7">
        <w:rPr>
          <w:lang w:val="pt-BR"/>
        </w:rPr>
        <w:t>, strada FIZICIENILOR (strada Fizicienilor și Strada Nicolae Pascu)</w:t>
      </w:r>
      <w:bookmarkEnd w:id="5"/>
      <w:r w:rsidR="00A92880" w:rsidRPr="00C067D7">
        <w:rPr>
          <w:lang w:val="pt-BR"/>
        </w:rPr>
        <w:t>.</w:t>
      </w:r>
    </w:p>
    <w:p w14:paraId="795EB99E" w14:textId="18E930A2" w:rsidR="00A92880" w:rsidRPr="00C067D7" w:rsidRDefault="003544C2" w:rsidP="00A92880">
      <w:pPr>
        <w:autoSpaceDE w:val="0"/>
        <w:autoSpaceDN w:val="0"/>
        <w:adjustRightInd w:val="0"/>
        <w:spacing w:after="0"/>
        <w:rPr>
          <w:lang w:val="pt-BR"/>
        </w:rPr>
      </w:pPr>
      <w:r w:rsidRPr="00C067D7">
        <w:rPr>
          <w:lang w:val="pt-BR"/>
        </w:rPr>
        <w:t>Nu se schimba caile de acces.</w:t>
      </w:r>
    </w:p>
    <w:p w14:paraId="072DD4D1" w14:textId="2081E25F" w:rsidR="00993A4A" w:rsidRPr="00C067D7" w:rsidRDefault="00993A4A" w:rsidP="00A90E4A">
      <w:pPr>
        <w:pStyle w:val="Default"/>
        <w:ind w:firstLine="720"/>
        <w:jc w:val="both"/>
        <w:rPr>
          <w:rFonts w:asciiTheme="minorHAnsi" w:eastAsiaTheme="minorHAnsi" w:hAnsiTheme="minorHAnsi" w:cstheme="minorBidi"/>
          <w:color w:val="auto"/>
          <w:lang w:val="pt-BR" w:eastAsia="en-US"/>
        </w:rPr>
      </w:pPr>
    </w:p>
    <w:p w14:paraId="40AB9983" w14:textId="77777777" w:rsidR="00D21134" w:rsidRPr="00C067D7" w:rsidRDefault="00D21134" w:rsidP="00D21134">
      <w:pPr>
        <w:pStyle w:val="ListParagraph"/>
        <w:ind w:left="0" w:firstLine="720"/>
        <w:outlineLvl w:val="1"/>
        <w:rPr>
          <w:rFonts w:asciiTheme="minorHAnsi" w:hAnsiTheme="minorHAnsi" w:cstheme="minorHAnsi"/>
          <w:bCs/>
          <w:i/>
          <w:iCs/>
          <w:sz w:val="24"/>
          <w:lang w:val="it-IT"/>
        </w:rPr>
      </w:pPr>
      <w:r w:rsidRPr="00C067D7">
        <w:rPr>
          <w:rFonts w:asciiTheme="minorHAnsi" w:hAnsiTheme="minorHAnsi" w:cstheme="minorHAnsi"/>
          <w:bCs/>
          <w:sz w:val="24"/>
          <w:lang w:val="it-IT"/>
        </w:rPr>
        <w:t xml:space="preserve">f8. </w:t>
      </w:r>
      <w:r w:rsidRPr="00C067D7">
        <w:rPr>
          <w:rFonts w:asciiTheme="minorHAnsi" w:hAnsiTheme="minorHAnsi" w:cstheme="minorHAnsi"/>
          <w:bCs/>
          <w:i/>
          <w:iCs/>
          <w:sz w:val="24"/>
          <w:lang w:val="it-IT"/>
        </w:rPr>
        <w:t>Resursele naturale folosite in constructie si functionare</w:t>
      </w:r>
    </w:p>
    <w:p w14:paraId="122CFE73" w14:textId="77777777" w:rsidR="00D21134" w:rsidRPr="00C067D7" w:rsidRDefault="00D21134" w:rsidP="00D21134">
      <w:pPr>
        <w:autoSpaceDE w:val="0"/>
        <w:autoSpaceDN w:val="0"/>
        <w:adjustRightInd w:val="0"/>
        <w:spacing w:after="0"/>
        <w:jc w:val="both"/>
        <w:rPr>
          <w:rFonts w:ascii="Calibri" w:eastAsia="Calibri" w:hAnsi="Calibri" w:cs="Calibri"/>
          <w:sz w:val="24"/>
          <w:szCs w:val="24"/>
          <w:lang w:val="ro-RO" w:eastAsia="ro-RO"/>
        </w:rPr>
      </w:pPr>
      <w:r w:rsidRPr="00C067D7">
        <w:rPr>
          <w:rFonts w:ascii="Calibri" w:hAnsi="Calibri" w:cs="Calibri"/>
          <w:bCs/>
          <w:sz w:val="24"/>
          <w:szCs w:val="24"/>
          <w:lang w:val="it-IT"/>
        </w:rPr>
        <w:tab/>
      </w:r>
      <w:r w:rsidRPr="00C067D7">
        <w:rPr>
          <w:rFonts w:ascii="Calibri" w:eastAsia="Calibri" w:hAnsi="Calibri" w:cs="Calibri"/>
          <w:sz w:val="24"/>
          <w:szCs w:val="24"/>
          <w:lang w:val="ro-RO" w:eastAsia="ro-RO"/>
        </w:rPr>
        <w:t>In perioada de implementare a proiectului se vor folosi cantitatile necesare calculate prin proiect de nisip si pietris, achizitionate de la furnizori autorizati. Se va utiliza apa tehnologica pentru umectarea betonului si a drumurilor din interiorul santierului in perioadele calde si pentru a stopa existenta pulberilor in suspensie.</w:t>
      </w:r>
    </w:p>
    <w:p w14:paraId="6666637B" w14:textId="77777777" w:rsidR="00D21134" w:rsidRPr="00C067D7" w:rsidRDefault="00D21134" w:rsidP="00D21134">
      <w:pPr>
        <w:pStyle w:val="ListParagraph"/>
        <w:ind w:left="0" w:firstLine="720"/>
        <w:outlineLvl w:val="1"/>
        <w:rPr>
          <w:rFonts w:asciiTheme="minorHAnsi" w:hAnsiTheme="minorHAnsi" w:cstheme="minorHAnsi"/>
          <w:bCs/>
          <w:sz w:val="24"/>
        </w:rPr>
      </w:pPr>
      <w:r w:rsidRPr="00C067D7">
        <w:rPr>
          <w:rFonts w:asciiTheme="minorHAnsi" w:hAnsiTheme="minorHAnsi" w:cstheme="minorHAnsi"/>
          <w:bCs/>
          <w:sz w:val="24"/>
        </w:rPr>
        <w:t>f9. Metode folosite in constructie</w:t>
      </w:r>
    </w:p>
    <w:p w14:paraId="01034D17" w14:textId="19F38047" w:rsidR="00D21134" w:rsidRPr="00C067D7" w:rsidRDefault="003D59E0" w:rsidP="00D21134">
      <w:pPr>
        <w:ind w:firstLine="720"/>
        <w:jc w:val="both"/>
        <w:outlineLvl w:val="1"/>
        <w:rPr>
          <w:sz w:val="24"/>
          <w:szCs w:val="24"/>
          <w:lang w:val="ro-RO"/>
        </w:rPr>
      </w:pPr>
      <w:r w:rsidRPr="00C067D7">
        <w:rPr>
          <w:sz w:val="24"/>
          <w:szCs w:val="24"/>
          <w:lang w:val="ro-RO"/>
        </w:rPr>
        <w:t>Parcarea</w:t>
      </w:r>
      <w:r w:rsidR="00D21134" w:rsidRPr="00C067D7">
        <w:rPr>
          <w:sz w:val="24"/>
          <w:szCs w:val="24"/>
          <w:lang w:val="ro-RO"/>
        </w:rPr>
        <w:t xml:space="preserve"> se vor realiza utilizand tehnologiile uzuale (</w:t>
      </w:r>
      <w:r w:rsidR="000B1CD8" w:rsidRPr="00C067D7">
        <w:rPr>
          <w:rFonts w:ascii="Calibri-Light" w:eastAsia="Calibri" w:hAnsi="Calibri-Light" w:cs="Calibri-Light"/>
          <w:sz w:val="24"/>
          <w:szCs w:val="24"/>
          <w:lang w:val="ro-RO" w:eastAsia="ro-RO"/>
        </w:rPr>
        <w:t xml:space="preserve">Structura din beton armat monolit. Fundația este de tip </w:t>
      </w:r>
      <w:r w:rsidR="00D25D1C" w:rsidRPr="00C067D7">
        <w:rPr>
          <w:rFonts w:ascii="Calibri-Light" w:eastAsia="Calibri" w:hAnsi="Calibri-Light" w:cs="Calibri-Light"/>
          <w:sz w:val="24"/>
          <w:szCs w:val="24"/>
          <w:lang w:val="ro-RO" w:eastAsia="ro-RO"/>
        </w:rPr>
        <w:t>izolata</w:t>
      </w:r>
      <w:r w:rsidR="000B1CD8" w:rsidRPr="00C067D7">
        <w:rPr>
          <w:rFonts w:ascii="Calibri-Light" w:eastAsia="Calibri" w:hAnsi="Calibri-Light" w:cs="Calibri-Light"/>
          <w:sz w:val="24"/>
          <w:szCs w:val="24"/>
          <w:lang w:val="ro-RO" w:eastAsia="ro-RO"/>
        </w:rPr>
        <w:t xml:space="preserve"> din beton armat</w:t>
      </w:r>
      <w:r w:rsidR="00D21134" w:rsidRPr="00C067D7">
        <w:rPr>
          <w:sz w:val="24"/>
          <w:szCs w:val="24"/>
          <w:lang w:val="ro-RO"/>
        </w:rPr>
        <w:t xml:space="preserve">). </w:t>
      </w:r>
      <w:r w:rsidRPr="00C067D7">
        <w:rPr>
          <w:sz w:val="24"/>
          <w:szCs w:val="24"/>
          <w:lang w:val="ro-RO"/>
        </w:rPr>
        <w:t xml:space="preserve"> </w:t>
      </w:r>
    </w:p>
    <w:p w14:paraId="76B111F1" w14:textId="77777777" w:rsidR="00D21134" w:rsidRPr="00C067D7" w:rsidRDefault="00D21134" w:rsidP="00D21134">
      <w:pPr>
        <w:pStyle w:val="ListParagraph"/>
        <w:spacing w:line="276" w:lineRule="auto"/>
        <w:ind w:left="0" w:firstLine="720"/>
        <w:outlineLvl w:val="1"/>
        <w:rPr>
          <w:rFonts w:asciiTheme="minorHAnsi" w:hAnsiTheme="minorHAnsi" w:cstheme="minorHAnsi"/>
          <w:bCs/>
          <w:i/>
          <w:iCs/>
          <w:sz w:val="24"/>
          <w:lang w:val="pt-BR"/>
        </w:rPr>
      </w:pPr>
      <w:r w:rsidRPr="00C067D7">
        <w:rPr>
          <w:rFonts w:asciiTheme="minorHAnsi" w:hAnsiTheme="minorHAnsi" w:cstheme="minorHAnsi"/>
          <w:bCs/>
          <w:sz w:val="24"/>
          <w:lang w:val="pt-BR"/>
        </w:rPr>
        <w:t>f10</w:t>
      </w:r>
      <w:r w:rsidRPr="00C067D7">
        <w:rPr>
          <w:rFonts w:asciiTheme="minorHAnsi" w:hAnsiTheme="minorHAnsi" w:cstheme="minorHAnsi"/>
          <w:bCs/>
          <w:i/>
          <w:iCs/>
          <w:sz w:val="24"/>
          <w:lang w:val="pt-BR"/>
        </w:rPr>
        <w:t>. Planul de executie</w:t>
      </w:r>
    </w:p>
    <w:p w14:paraId="020A394D" w14:textId="5CB46B78" w:rsidR="00D21134" w:rsidRPr="00C067D7" w:rsidRDefault="00D21134" w:rsidP="00D21134">
      <w:pPr>
        <w:pStyle w:val="Default"/>
        <w:spacing w:line="276" w:lineRule="auto"/>
        <w:ind w:firstLine="720"/>
        <w:jc w:val="both"/>
        <w:rPr>
          <w:color w:val="auto"/>
        </w:rPr>
      </w:pPr>
      <w:r w:rsidRPr="00C067D7">
        <w:rPr>
          <w:color w:val="auto"/>
        </w:rPr>
        <w:t>Etapele de principiu prinvind executia lucrarilor sunt urmatoarele: curatarea terenului, trasarea fundatiilor, saparea fundatiilor, realizarea armaturii, turnarea tuturor betoanelor, ridicarea structurii</w:t>
      </w:r>
      <w:r w:rsidR="009F5121" w:rsidRPr="00C067D7">
        <w:rPr>
          <w:color w:val="auto"/>
        </w:rPr>
        <w:t>.</w:t>
      </w:r>
    </w:p>
    <w:p w14:paraId="5D44E975" w14:textId="0E56ED17" w:rsidR="00D21134" w:rsidRPr="00C067D7" w:rsidRDefault="00D21134" w:rsidP="00D21134">
      <w:pPr>
        <w:ind w:firstLine="720"/>
        <w:jc w:val="both"/>
        <w:outlineLvl w:val="1"/>
        <w:rPr>
          <w:rFonts w:ascii="Calibri" w:hAnsi="Calibri" w:cs="Calibri"/>
          <w:sz w:val="24"/>
          <w:szCs w:val="24"/>
          <w:lang w:val="ro-RO"/>
        </w:rPr>
      </w:pPr>
      <w:r w:rsidRPr="00C067D7">
        <w:rPr>
          <w:rFonts w:ascii="Calibri" w:hAnsi="Calibri" w:cs="Calibri"/>
          <w:sz w:val="24"/>
          <w:szCs w:val="24"/>
          <w:lang w:val="ro-RO"/>
        </w:rPr>
        <w:t xml:space="preserve">Ultima etapa o reprezinta amenajarea </w:t>
      </w:r>
      <w:r w:rsidR="00D83751" w:rsidRPr="00C067D7">
        <w:rPr>
          <w:rFonts w:ascii="Calibri" w:hAnsi="Calibri" w:cs="Calibri"/>
          <w:sz w:val="24"/>
          <w:szCs w:val="24"/>
          <w:lang w:val="ro-RO"/>
        </w:rPr>
        <w:t>zonei pietonale</w:t>
      </w:r>
      <w:r w:rsidRPr="00C067D7">
        <w:rPr>
          <w:rFonts w:ascii="Calibri" w:hAnsi="Calibri" w:cs="Calibri"/>
          <w:sz w:val="24"/>
          <w:szCs w:val="24"/>
          <w:lang w:val="ro-RO"/>
        </w:rPr>
        <w:t xml:space="preserve"> conform planului de situatie, cu alei pietonale, carosabile, spatii verzi</w:t>
      </w:r>
      <w:r w:rsidR="00FE65BE" w:rsidRPr="00C067D7">
        <w:rPr>
          <w:rFonts w:ascii="Calibri" w:hAnsi="Calibri" w:cs="Calibri"/>
          <w:sz w:val="24"/>
          <w:szCs w:val="24"/>
          <w:lang w:val="ro-RO"/>
        </w:rPr>
        <w:t xml:space="preserve"> – toti arborii existenti pe teren se vor pastra.</w:t>
      </w:r>
    </w:p>
    <w:p w14:paraId="37BD06F9" w14:textId="14A872ED" w:rsidR="00D21134" w:rsidRPr="00C067D7" w:rsidRDefault="007321B7" w:rsidP="00D21134">
      <w:pPr>
        <w:ind w:firstLine="720"/>
        <w:jc w:val="both"/>
        <w:outlineLvl w:val="1"/>
        <w:rPr>
          <w:rFonts w:ascii="Calibri" w:hAnsi="Calibri" w:cs="Calibri"/>
          <w:sz w:val="24"/>
          <w:szCs w:val="24"/>
          <w:lang w:val="it-IT"/>
        </w:rPr>
      </w:pPr>
      <w:r w:rsidRPr="00C067D7">
        <w:rPr>
          <w:rFonts w:ascii="Calibri" w:hAnsi="Calibri" w:cs="Calibri"/>
          <w:sz w:val="24"/>
          <w:szCs w:val="24"/>
          <w:lang w:val="it-IT"/>
        </w:rPr>
        <w:t>Proiectul propriu-zis</w:t>
      </w:r>
      <w:r w:rsidR="00D21134" w:rsidRPr="00C067D7">
        <w:rPr>
          <w:rFonts w:ascii="Calibri" w:hAnsi="Calibri" w:cs="Calibri"/>
          <w:sz w:val="24"/>
          <w:szCs w:val="24"/>
          <w:lang w:val="it-IT"/>
        </w:rPr>
        <w:t xml:space="preserve"> nu v</w:t>
      </w:r>
      <w:r w:rsidRPr="00C067D7">
        <w:rPr>
          <w:rFonts w:ascii="Calibri" w:hAnsi="Calibri" w:cs="Calibri"/>
          <w:sz w:val="24"/>
          <w:szCs w:val="24"/>
          <w:lang w:val="it-IT"/>
        </w:rPr>
        <w:t>a</w:t>
      </w:r>
      <w:r w:rsidR="00D21134" w:rsidRPr="00C067D7">
        <w:rPr>
          <w:rFonts w:ascii="Calibri" w:hAnsi="Calibri" w:cs="Calibri"/>
          <w:sz w:val="24"/>
          <w:szCs w:val="24"/>
          <w:lang w:val="it-IT"/>
        </w:rPr>
        <w:t xml:space="preserve"> genera nici un impact negativ asupra mediului, in urma punerii in functiune. Asigurarea locurilor de parcare in incinta, amenajarea accesului pietonal si carosabil direct din artele de circulatie existente cat si din cele propuse, sustin o exploatare optima.</w:t>
      </w:r>
    </w:p>
    <w:p w14:paraId="3665AFD0" w14:textId="21063892" w:rsidR="00D21134" w:rsidRPr="00C067D7" w:rsidRDefault="0048092F" w:rsidP="0048092F">
      <w:pPr>
        <w:ind w:firstLine="720"/>
        <w:jc w:val="both"/>
        <w:outlineLvl w:val="1"/>
        <w:rPr>
          <w:rFonts w:cstheme="minorHAnsi"/>
          <w:bCs/>
          <w:i/>
          <w:iCs/>
          <w:sz w:val="24"/>
          <w:lang w:val="it-IT"/>
        </w:rPr>
      </w:pPr>
      <w:r w:rsidRPr="00C067D7">
        <w:rPr>
          <w:rFonts w:ascii="Calibri" w:hAnsi="Calibri" w:cs="Calibri"/>
          <w:sz w:val="24"/>
          <w:szCs w:val="24"/>
          <w:lang w:val="it-IT"/>
        </w:rPr>
        <w:t xml:space="preserve"> </w:t>
      </w:r>
      <w:r w:rsidR="00D21134" w:rsidRPr="00C067D7">
        <w:rPr>
          <w:rFonts w:cstheme="minorHAnsi"/>
          <w:bCs/>
          <w:sz w:val="24"/>
          <w:lang w:val="it-IT"/>
        </w:rPr>
        <w:t>f11</w:t>
      </w:r>
      <w:r w:rsidR="00D21134" w:rsidRPr="00C067D7">
        <w:rPr>
          <w:rFonts w:cstheme="minorHAnsi"/>
          <w:bCs/>
          <w:i/>
          <w:iCs/>
          <w:sz w:val="24"/>
          <w:lang w:val="it-IT"/>
        </w:rPr>
        <w:t xml:space="preserve">. Relatia cu alte proiecte existente in zona sau planificate </w:t>
      </w:r>
    </w:p>
    <w:p w14:paraId="59FBAEF2" w14:textId="70B46DE2" w:rsidR="00D21134" w:rsidRPr="00C067D7" w:rsidRDefault="00D21134" w:rsidP="006C4998">
      <w:pPr>
        <w:autoSpaceDE w:val="0"/>
        <w:autoSpaceDN w:val="0"/>
        <w:adjustRightInd w:val="0"/>
        <w:spacing w:after="0"/>
        <w:ind w:firstLine="720"/>
        <w:jc w:val="both"/>
        <w:rPr>
          <w:rFonts w:ascii="Calibri" w:eastAsia="Calibri" w:hAnsi="Calibri" w:cs="Calibri"/>
          <w:sz w:val="24"/>
          <w:szCs w:val="24"/>
          <w:lang w:val="ro-RO" w:eastAsia="ro-RO"/>
        </w:rPr>
      </w:pPr>
      <w:r w:rsidRPr="00C067D7">
        <w:rPr>
          <w:rFonts w:ascii="Calibri" w:eastAsia="Calibri" w:hAnsi="Calibri" w:cs="Calibri"/>
          <w:sz w:val="24"/>
          <w:szCs w:val="24"/>
          <w:lang w:val="ro-RO" w:eastAsia="ro-RO"/>
        </w:rPr>
        <w:t>Prezentul proiect</w:t>
      </w:r>
      <w:r w:rsidR="006C4998" w:rsidRPr="00C067D7">
        <w:rPr>
          <w:rFonts w:ascii="Calibri" w:eastAsia="Calibri" w:hAnsi="Calibri" w:cs="Calibri"/>
          <w:sz w:val="24"/>
          <w:szCs w:val="24"/>
          <w:lang w:val="ro-RO" w:eastAsia="ro-RO"/>
        </w:rPr>
        <w:t xml:space="preserve"> nu</w:t>
      </w:r>
      <w:r w:rsidRPr="00C067D7">
        <w:rPr>
          <w:rFonts w:ascii="Calibri" w:eastAsia="Calibri" w:hAnsi="Calibri" w:cs="Calibri"/>
          <w:sz w:val="24"/>
          <w:szCs w:val="24"/>
          <w:lang w:val="ro-RO" w:eastAsia="ro-RO"/>
        </w:rPr>
        <w:t xml:space="preserve"> este in relatie directa cu </w:t>
      </w:r>
      <w:r w:rsidR="006C4998" w:rsidRPr="00C067D7">
        <w:rPr>
          <w:rFonts w:ascii="Calibri" w:eastAsia="Calibri" w:hAnsi="Calibri" w:cs="Calibri"/>
          <w:sz w:val="24"/>
          <w:szCs w:val="24"/>
          <w:lang w:val="ro-RO" w:eastAsia="ro-RO"/>
        </w:rPr>
        <w:t>alte proiecte din zona.</w:t>
      </w:r>
    </w:p>
    <w:p w14:paraId="2773594D" w14:textId="77777777" w:rsidR="00D21134" w:rsidRPr="00C067D7" w:rsidRDefault="00D21134" w:rsidP="00D21134">
      <w:pPr>
        <w:pStyle w:val="ListParagraph"/>
        <w:spacing w:line="276" w:lineRule="auto"/>
        <w:ind w:left="0" w:firstLine="720"/>
        <w:outlineLvl w:val="1"/>
        <w:rPr>
          <w:rFonts w:asciiTheme="minorHAnsi" w:hAnsiTheme="minorHAnsi" w:cstheme="minorHAnsi"/>
          <w:bCs/>
          <w:i/>
          <w:iCs/>
          <w:sz w:val="24"/>
        </w:rPr>
      </w:pPr>
      <w:r w:rsidRPr="00C067D7">
        <w:rPr>
          <w:rFonts w:asciiTheme="minorHAnsi" w:hAnsiTheme="minorHAnsi" w:cstheme="minorHAnsi"/>
          <w:bCs/>
          <w:sz w:val="24"/>
        </w:rPr>
        <w:t>f12</w:t>
      </w:r>
      <w:r w:rsidRPr="00C067D7">
        <w:rPr>
          <w:rFonts w:asciiTheme="minorHAnsi" w:hAnsiTheme="minorHAnsi" w:cstheme="minorHAnsi"/>
          <w:bCs/>
          <w:i/>
          <w:iCs/>
          <w:sz w:val="24"/>
        </w:rPr>
        <w:t>. Detalii privind alternativele care au fost luate in considerare</w:t>
      </w:r>
    </w:p>
    <w:p w14:paraId="0F359B38" w14:textId="77777777" w:rsidR="00D21134" w:rsidRPr="00C067D7" w:rsidRDefault="00D21134" w:rsidP="00D21134">
      <w:pPr>
        <w:autoSpaceDE w:val="0"/>
        <w:autoSpaceDN w:val="0"/>
        <w:adjustRightInd w:val="0"/>
        <w:spacing w:after="0"/>
        <w:ind w:firstLine="720"/>
        <w:jc w:val="both"/>
        <w:rPr>
          <w:rFonts w:ascii="Calibri" w:eastAsia="Calibri" w:hAnsi="Calibri" w:cs="Calibri"/>
          <w:sz w:val="24"/>
          <w:szCs w:val="24"/>
          <w:lang w:val="ro-RO" w:eastAsia="ro-RO"/>
        </w:rPr>
      </w:pPr>
      <w:r w:rsidRPr="00C067D7">
        <w:rPr>
          <w:rFonts w:ascii="Calibri" w:eastAsia="Calibri" w:hAnsi="Calibri" w:cs="Calibri"/>
          <w:sz w:val="24"/>
          <w:szCs w:val="24"/>
          <w:lang w:val="ro-RO" w:eastAsia="ro-RO"/>
        </w:rPr>
        <w:lastRenderedPageBreak/>
        <w:t>Din punct de vedere al amplasarii proiectului, alternativele au fost conditionate de existenta unui drept de proprietate asupra terenului.</w:t>
      </w:r>
    </w:p>
    <w:p w14:paraId="16906852" w14:textId="69F7E684" w:rsidR="00D21134" w:rsidRPr="00C067D7" w:rsidRDefault="00D21134" w:rsidP="00D21134">
      <w:pPr>
        <w:autoSpaceDE w:val="0"/>
        <w:autoSpaceDN w:val="0"/>
        <w:adjustRightInd w:val="0"/>
        <w:spacing w:after="0"/>
        <w:ind w:firstLine="720"/>
        <w:jc w:val="both"/>
        <w:rPr>
          <w:rFonts w:ascii="Calibri" w:eastAsia="Calibri" w:hAnsi="Calibri" w:cs="Calibri"/>
          <w:sz w:val="24"/>
          <w:szCs w:val="24"/>
          <w:lang w:val="ro-RO" w:eastAsia="ro-RO"/>
        </w:rPr>
      </w:pPr>
      <w:r w:rsidRPr="00C067D7">
        <w:rPr>
          <w:rFonts w:ascii="Calibri" w:eastAsia="Calibri" w:hAnsi="Calibri" w:cs="Calibri"/>
          <w:sz w:val="24"/>
          <w:szCs w:val="24"/>
          <w:lang w:val="ro-RO" w:eastAsia="ro-RO"/>
        </w:rPr>
        <w:t xml:space="preserve">Din punct de vedere tehnic si tehnologic, pentru dezvoltarea proiectului s-a optat pentru solutii constructive moderne, agreabile din punct de vedere estetic, solutii utilizate la majoritatea </w:t>
      </w:r>
      <w:r w:rsidR="009B08A4" w:rsidRPr="00C067D7">
        <w:rPr>
          <w:rFonts w:ascii="Calibri" w:eastAsia="Calibri" w:hAnsi="Calibri" w:cs="Calibri"/>
          <w:sz w:val="24"/>
          <w:szCs w:val="24"/>
          <w:lang w:val="ro-RO" w:eastAsia="ro-RO"/>
        </w:rPr>
        <w:t>parcarilor</w:t>
      </w:r>
      <w:r w:rsidRPr="00C067D7">
        <w:rPr>
          <w:rFonts w:ascii="Calibri" w:eastAsia="Calibri" w:hAnsi="Calibri" w:cs="Calibri"/>
          <w:sz w:val="24"/>
          <w:szCs w:val="24"/>
          <w:lang w:val="ro-RO" w:eastAsia="ro-RO"/>
        </w:rPr>
        <w:t xml:space="preserve"> </w:t>
      </w:r>
      <w:r w:rsidR="009B08A4" w:rsidRPr="00C067D7">
        <w:rPr>
          <w:rFonts w:ascii="Calibri" w:eastAsia="Calibri" w:hAnsi="Calibri" w:cs="Calibri"/>
          <w:sz w:val="24"/>
          <w:szCs w:val="24"/>
          <w:lang w:val="ro-RO" w:eastAsia="ro-RO"/>
        </w:rPr>
        <w:t xml:space="preserve"> publice </w:t>
      </w:r>
      <w:r w:rsidRPr="00C067D7">
        <w:rPr>
          <w:rFonts w:ascii="Calibri" w:eastAsia="Calibri" w:hAnsi="Calibri" w:cs="Calibri"/>
          <w:sz w:val="24"/>
          <w:szCs w:val="24"/>
          <w:lang w:val="ro-RO" w:eastAsia="ro-RO"/>
        </w:rPr>
        <w:t>din zona urbana in ultimii ani.</w:t>
      </w:r>
    </w:p>
    <w:p w14:paraId="143395B7" w14:textId="1AC6FC3F" w:rsidR="00D21134" w:rsidRPr="00C067D7" w:rsidRDefault="00D21134" w:rsidP="00FE4BC9">
      <w:pPr>
        <w:autoSpaceDE w:val="0"/>
        <w:autoSpaceDN w:val="0"/>
        <w:adjustRightInd w:val="0"/>
        <w:spacing w:after="0"/>
        <w:ind w:firstLine="720"/>
        <w:jc w:val="both"/>
        <w:rPr>
          <w:rFonts w:ascii="Calibri" w:eastAsia="Calibri" w:hAnsi="Calibri" w:cs="Calibri"/>
          <w:bCs/>
          <w:i/>
          <w:iCs/>
          <w:sz w:val="24"/>
          <w:szCs w:val="24"/>
          <w:lang w:val="ro-RO" w:eastAsia="ro-RO"/>
        </w:rPr>
      </w:pPr>
      <w:r w:rsidRPr="00C067D7">
        <w:rPr>
          <w:rFonts w:cstheme="minorHAnsi"/>
          <w:bCs/>
          <w:sz w:val="24"/>
          <w:lang w:val="pt-BR"/>
        </w:rPr>
        <w:t>f13</w:t>
      </w:r>
      <w:r w:rsidRPr="00C067D7">
        <w:rPr>
          <w:rFonts w:cstheme="minorHAnsi"/>
          <w:b/>
          <w:sz w:val="24"/>
          <w:lang w:val="pt-BR"/>
        </w:rPr>
        <w:t xml:space="preserve">. </w:t>
      </w:r>
      <w:r w:rsidRPr="00C067D7">
        <w:rPr>
          <w:rFonts w:ascii="Calibri" w:hAnsi="Calibri" w:cs="Calibri"/>
          <w:bCs/>
          <w:i/>
          <w:iCs/>
          <w:sz w:val="24"/>
          <w:lang w:val="pt-BR"/>
        </w:rPr>
        <w:t>A</w:t>
      </w:r>
      <w:r w:rsidRPr="00C067D7">
        <w:rPr>
          <w:rFonts w:ascii="Calibri" w:eastAsia="Calibri" w:hAnsi="Calibri" w:cs="Calibri"/>
          <w:bCs/>
          <w:i/>
          <w:iCs/>
          <w:sz w:val="24"/>
          <w:szCs w:val="24"/>
          <w:lang w:val="ro-RO" w:eastAsia="ro-RO"/>
        </w:rPr>
        <w:t>lte activitati care pot aparea ca urmare a proiectului (de exemplu</w:t>
      </w:r>
      <w:r w:rsidR="00FE4BC9" w:rsidRPr="00C067D7">
        <w:rPr>
          <w:rFonts w:ascii="Calibri" w:eastAsia="Calibri" w:hAnsi="Calibri" w:cs="Calibri"/>
          <w:bCs/>
          <w:i/>
          <w:iCs/>
          <w:sz w:val="24"/>
          <w:szCs w:val="24"/>
          <w:lang w:val="ro-RO" w:eastAsia="ro-RO"/>
        </w:rPr>
        <w:t xml:space="preserve"> </w:t>
      </w:r>
      <w:r w:rsidRPr="00C067D7">
        <w:rPr>
          <w:rFonts w:ascii="Calibri" w:eastAsia="Calibri" w:hAnsi="Calibri" w:cs="Calibri"/>
          <w:bCs/>
          <w:i/>
          <w:iCs/>
          <w:sz w:val="24"/>
          <w:szCs w:val="24"/>
          <w:lang w:val="ro-RO" w:eastAsia="ro-RO"/>
        </w:rPr>
        <w:t>extragere de agregate, asigurarea unor noi surse de apa, surse sau linii de</w:t>
      </w:r>
      <w:r w:rsidR="00FE4BC9" w:rsidRPr="00C067D7">
        <w:rPr>
          <w:rFonts w:ascii="Calibri" w:eastAsia="Calibri" w:hAnsi="Calibri" w:cs="Calibri"/>
          <w:bCs/>
          <w:i/>
          <w:iCs/>
          <w:sz w:val="24"/>
          <w:szCs w:val="24"/>
          <w:lang w:val="ro-RO" w:eastAsia="ro-RO"/>
        </w:rPr>
        <w:t xml:space="preserve"> </w:t>
      </w:r>
      <w:r w:rsidRPr="00C067D7">
        <w:rPr>
          <w:rFonts w:ascii="Calibri" w:eastAsia="Calibri" w:hAnsi="Calibri" w:cs="Calibri"/>
          <w:bCs/>
          <w:i/>
          <w:iCs/>
          <w:sz w:val="24"/>
          <w:szCs w:val="24"/>
          <w:lang w:val="ro-RO" w:eastAsia="ro-RO"/>
        </w:rPr>
        <w:t>transport a energiei, cresterea numarului de locuinte, eliminarea apelor uzate si a</w:t>
      </w:r>
      <w:r w:rsidR="00FE4BC9" w:rsidRPr="00C067D7">
        <w:rPr>
          <w:rFonts w:ascii="Calibri" w:eastAsia="Calibri" w:hAnsi="Calibri" w:cs="Calibri"/>
          <w:bCs/>
          <w:i/>
          <w:iCs/>
          <w:sz w:val="24"/>
          <w:szCs w:val="24"/>
          <w:lang w:val="ro-RO" w:eastAsia="ro-RO"/>
        </w:rPr>
        <w:t xml:space="preserve"> </w:t>
      </w:r>
      <w:r w:rsidRPr="00C067D7">
        <w:rPr>
          <w:rFonts w:ascii="Calibri" w:eastAsia="Calibri" w:hAnsi="Calibri" w:cs="Calibri"/>
          <w:bCs/>
          <w:i/>
          <w:iCs/>
          <w:sz w:val="24"/>
          <w:lang w:val="pt-BR" w:eastAsia="ro-RO"/>
        </w:rPr>
        <w:t>deseurilor):</w:t>
      </w:r>
    </w:p>
    <w:p w14:paraId="1A0356FD" w14:textId="5CF0ADBF" w:rsidR="00D21134" w:rsidRPr="00C067D7" w:rsidRDefault="00D21134" w:rsidP="00D21134">
      <w:pPr>
        <w:autoSpaceDE w:val="0"/>
        <w:autoSpaceDN w:val="0"/>
        <w:adjustRightInd w:val="0"/>
        <w:spacing w:after="0"/>
        <w:ind w:firstLine="720"/>
        <w:jc w:val="both"/>
        <w:rPr>
          <w:rFonts w:ascii="Calibri" w:eastAsia="Calibri" w:hAnsi="Calibri" w:cs="Calibri"/>
          <w:sz w:val="24"/>
          <w:szCs w:val="24"/>
          <w:lang w:val="ro-RO" w:eastAsia="ro-RO"/>
        </w:rPr>
      </w:pPr>
      <w:r w:rsidRPr="00C067D7">
        <w:rPr>
          <w:rFonts w:ascii="Calibri" w:eastAsia="Calibri" w:hAnsi="Calibri" w:cs="Calibri"/>
          <w:sz w:val="24"/>
          <w:szCs w:val="24"/>
          <w:lang w:val="ro-RO" w:eastAsia="ro-RO"/>
        </w:rPr>
        <w:t xml:space="preserve">Prin implementarea proiectului </w:t>
      </w:r>
      <w:r w:rsidR="00365F7B" w:rsidRPr="00C067D7">
        <w:rPr>
          <w:rFonts w:ascii="Calibri" w:eastAsia="Calibri" w:hAnsi="Calibri" w:cs="Calibri"/>
          <w:sz w:val="24"/>
          <w:szCs w:val="24"/>
          <w:lang w:val="ro-RO" w:eastAsia="ro-RO"/>
        </w:rPr>
        <w:t>nu impacteaza decat prin asigurarea unui numar de locuri de parcare.</w:t>
      </w:r>
    </w:p>
    <w:p w14:paraId="0D2CE2A8" w14:textId="77777777" w:rsidR="00D21134" w:rsidRPr="00C067D7" w:rsidRDefault="00D21134" w:rsidP="00D21134">
      <w:pPr>
        <w:autoSpaceDE w:val="0"/>
        <w:autoSpaceDN w:val="0"/>
        <w:adjustRightInd w:val="0"/>
        <w:spacing w:after="0"/>
        <w:ind w:firstLine="720"/>
        <w:jc w:val="both"/>
        <w:rPr>
          <w:rFonts w:ascii="Calibri" w:eastAsia="Calibri" w:hAnsi="Calibri" w:cs="Calibri"/>
          <w:sz w:val="24"/>
          <w:szCs w:val="24"/>
          <w:lang w:val="ro-RO" w:eastAsia="ro-RO"/>
        </w:rPr>
      </w:pPr>
    </w:p>
    <w:p w14:paraId="0E000A18" w14:textId="77777777" w:rsidR="00D21134" w:rsidRPr="00C067D7" w:rsidRDefault="00D21134" w:rsidP="00D21134">
      <w:pPr>
        <w:pStyle w:val="ListParagraph"/>
        <w:spacing w:line="276" w:lineRule="auto"/>
        <w:ind w:left="0" w:firstLine="720"/>
        <w:outlineLvl w:val="1"/>
        <w:rPr>
          <w:rFonts w:asciiTheme="minorHAnsi" w:hAnsiTheme="minorHAnsi" w:cstheme="minorHAnsi"/>
          <w:bCs/>
          <w:i/>
          <w:iCs/>
          <w:sz w:val="24"/>
        </w:rPr>
      </w:pPr>
      <w:r w:rsidRPr="00C067D7">
        <w:rPr>
          <w:rFonts w:asciiTheme="minorHAnsi" w:hAnsiTheme="minorHAnsi" w:cstheme="minorHAnsi"/>
          <w:bCs/>
          <w:sz w:val="24"/>
        </w:rPr>
        <w:t xml:space="preserve">F14. </w:t>
      </w:r>
      <w:r w:rsidRPr="00C067D7">
        <w:rPr>
          <w:rFonts w:asciiTheme="minorHAnsi" w:hAnsiTheme="minorHAnsi" w:cstheme="minorHAnsi"/>
          <w:bCs/>
          <w:i/>
          <w:iCs/>
          <w:sz w:val="24"/>
        </w:rPr>
        <w:t>Alte autorizatii cerute prin proiect</w:t>
      </w:r>
    </w:p>
    <w:p w14:paraId="32900400" w14:textId="10F70BD2" w:rsidR="00D21134" w:rsidRPr="00C067D7" w:rsidRDefault="00D21134" w:rsidP="00BD25A1">
      <w:pPr>
        <w:autoSpaceDE w:val="0"/>
        <w:autoSpaceDN w:val="0"/>
        <w:adjustRightInd w:val="0"/>
        <w:spacing w:after="0"/>
        <w:ind w:firstLine="720"/>
        <w:jc w:val="both"/>
        <w:rPr>
          <w:rFonts w:ascii="Calibri" w:eastAsia="Calibri" w:hAnsi="Calibri" w:cs="Calibri"/>
          <w:sz w:val="24"/>
          <w:szCs w:val="24"/>
          <w:lang w:val="ro-RO" w:eastAsia="ro-RO"/>
        </w:rPr>
      </w:pPr>
      <w:r w:rsidRPr="00C067D7">
        <w:rPr>
          <w:rFonts w:ascii="Calibri" w:eastAsia="Calibri" w:hAnsi="Calibri" w:cs="Calibri"/>
          <w:sz w:val="24"/>
          <w:szCs w:val="24"/>
          <w:lang w:val="ro-RO" w:eastAsia="ro-RO"/>
        </w:rPr>
        <w:t xml:space="preserve">Prin certificatul de urbanism s-au solicitat avize ale detinatorilor de retele din zona, avize de la institutiile publice ce gestioneaza aspecte legate de circulatie si mobilitate urbana </w:t>
      </w:r>
      <w:r w:rsidR="00365F7B" w:rsidRPr="00C067D7">
        <w:rPr>
          <w:rFonts w:ascii="Calibri" w:eastAsia="Calibri" w:hAnsi="Calibri" w:cs="Calibri"/>
          <w:sz w:val="24"/>
          <w:szCs w:val="24"/>
          <w:lang w:val="ro-RO" w:eastAsia="ro-RO"/>
        </w:rPr>
        <w:t>.</w:t>
      </w:r>
    </w:p>
    <w:p w14:paraId="0EE0F747" w14:textId="77777777" w:rsidR="00D118BE" w:rsidRPr="00C067D7" w:rsidRDefault="00D118BE" w:rsidP="00D21134">
      <w:pPr>
        <w:autoSpaceDE w:val="0"/>
        <w:autoSpaceDN w:val="0"/>
        <w:adjustRightInd w:val="0"/>
        <w:spacing w:after="0"/>
        <w:ind w:firstLine="720"/>
        <w:rPr>
          <w:rFonts w:ascii="Calibri" w:eastAsia="Calibri" w:hAnsi="Calibri" w:cs="Calibri"/>
          <w:sz w:val="24"/>
          <w:szCs w:val="24"/>
          <w:lang w:val="ro-RO" w:eastAsia="ro-RO"/>
        </w:rPr>
      </w:pPr>
    </w:p>
    <w:p w14:paraId="52D76E45" w14:textId="5541B537" w:rsidR="00412636" w:rsidRPr="00C067D7" w:rsidRDefault="00784A3B" w:rsidP="00A67C01">
      <w:pPr>
        <w:pStyle w:val="ListParagraph"/>
        <w:numPr>
          <w:ilvl w:val="0"/>
          <w:numId w:val="5"/>
        </w:numPr>
        <w:suppressAutoHyphens w:val="0"/>
        <w:spacing w:line="360" w:lineRule="auto"/>
        <w:outlineLvl w:val="0"/>
        <w:rPr>
          <w:rFonts w:ascii="Calibri" w:hAnsi="Calibri" w:cs="Calibri"/>
          <w:b/>
          <w:sz w:val="24"/>
          <w:lang w:val="en-US"/>
        </w:rPr>
      </w:pPr>
      <w:r w:rsidRPr="00C067D7">
        <w:rPr>
          <w:rFonts w:ascii="Calibri" w:hAnsi="Calibri" w:cs="Calibri"/>
          <w:b/>
          <w:sz w:val="24"/>
          <w:lang w:val="en-US"/>
        </w:rPr>
        <w:t>DESCRIEREA LUCRARILOR DE DEMOLARE</w:t>
      </w:r>
    </w:p>
    <w:p w14:paraId="54D1E076" w14:textId="320F16F0" w:rsidR="00784A3B" w:rsidRPr="00C067D7" w:rsidRDefault="006F65C9" w:rsidP="006F65C9">
      <w:pPr>
        <w:spacing w:line="360" w:lineRule="auto"/>
        <w:ind w:left="720"/>
        <w:outlineLvl w:val="0"/>
        <w:rPr>
          <w:rFonts w:ascii="Calibri" w:hAnsi="Calibri" w:cs="Calibri"/>
          <w:bCs/>
          <w:sz w:val="24"/>
          <w:lang w:val="pt-BR"/>
        </w:rPr>
      </w:pPr>
      <w:r w:rsidRPr="00C067D7">
        <w:rPr>
          <w:rFonts w:ascii="Calibri" w:hAnsi="Calibri" w:cs="Calibri"/>
          <w:bCs/>
          <w:sz w:val="24"/>
          <w:lang w:val="pt-BR"/>
        </w:rPr>
        <w:t xml:space="preserve">Anterior lucrarilor de construire nu sunt necesare lucrari </w:t>
      </w:r>
      <w:r w:rsidR="00DA6FE7" w:rsidRPr="00C067D7">
        <w:rPr>
          <w:rFonts w:ascii="Calibri" w:hAnsi="Calibri" w:cs="Calibri"/>
          <w:bCs/>
          <w:sz w:val="24"/>
          <w:lang w:val="pt-BR"/>
        </w:rPr>
        <w:t>de demolare</w:t>
      </w:r>
    </w:p>
    <w:p w14:paraId="37277CE7" w14:textId="1B34F295" w:rsidR="0075345A" w:rsidRPr="00C067D7" w:rsidRDefault="00DA6FE7" w:rsidP="0075345A">
      <w:pPr>
        <w:pStyle w:val="ListParagraph"/>
        <w:numPr>
          <w:ilvl w:val="0"/>
          <w:numId w:val="5"/>
        </w:numPr>
        <w:suppressAutoHyphens w:val="0"/>
        <w:spacing w:line="360" w:lineRule="auto"/>
        <w:outlineLvl w:val="0"/>
        <w:rPr>
          <w:rFonts w:ascii="Calibri" w:hAnsi="Calibri" w:cs="Calibri"/>
          <w:b/>
          <w:sz w:val="24"/>
          <w:lang w:val="en-US"/>
        </w:rPr>
      </w:pPr>
      <w:r w:rsidRPr="00C067D7">
        <w:rPr>
          <w:rFonts w:ascii="Calibri" w:hAnsi="Calibri" w:cs="Calibri"/>
          <w:b/>
          <w:sz w:val="24"/>
          <w:lang w:val="en-US"/>
        </w:rPr>
        <w:t>DESCRIEREA AMPLASARII PROIECTULUI</w:t>
      </w:r>
    </w:p>
    <w:p w14:paraId="670B9040" w14:textId="54BFE1CB" w:rsidR="007B6A6D" w:rsidRPr="00C067D7" w:rsidRDefault="007B6A6D" w:rsidP="007B6A6D">
      <w:pPr>
        <w:pStyle w:val="ListParagraph"/>
        <w:autoSpaceDE w:val="0"/>
        <w:autoSpaceDN w:val="0"/>
        <w:adjustRightInd w:val="0"/>
        <w:ind w:firstLine="360"/>
        <w:jc w:val="both"/>
        <w:rPr>
          <w:rFonts w:ascii="Calibri" w:eastAsia="Calibri" w:hAnsi="Calibri" w:cs="Calibri"/>
          <w:sz w:val="24"/>
          <w:lang w:eastAsia="ro-RO"/>
        </w:rPr>
      </w:pPr>
      <w:r w:rsidRPr="00C067D7">
        <w:rPr>
          <w:rFonts w:ascii="Calibri" w:eastAsia="Calibri" w:hAnsi="Calibri" w:cs="Calibri"/>
          <w:sz w:val="24"/>
          <w:lang w:eastAsia="ro-RO"/>
        </w:rPr>
        <w:t xml:space="preserve">Imobilul este situat în intravilan. </w:t>
      </w:r>
    </w:p>
    <w:p w14:paraId="795100FD" w14:textId="77777777" w:rsidR="006C13D2" w:rsidRPr="00C067D7" w:rsidRDefault="006C13D2" w:rsidP="006C13D2">
      <w:pPr>
        <w:pStyle w:val="ListParagraph"/>
        <w:autoSpaceDE w:val="0"/>
        <w:autoSpaceDN w:val="0"/>
        <w:adjustRightInd w:val="0"/>
        <w:ind w:firstLine="360"/>
        <w:jc w:val="both"/>
        <w:rPr>
          <w:rFonts w:ascii="Calibri" w:eastAsia="Calibri" w:hAnsi="Calibri" w:cs="Calibri"/>
          <w:sz w:val="24"/>
          <w:lang w:eastAsia="ro-RO"/>
        </w:rPr>
      </w:pPr>
      <w:r w:rsidRPr="00C067D7">
        <w:rPr>
          <w:rFonts w:ascii="Calibri" w:eastAsia="Calibri" w:hAnsi="Calibri" w:cs="Calibri"/>
          <w:sz w:val="24"/>
          <w:lang w:eastAsia="ro-RO"/>
        </w:rPr>
        <w:t>Terenul face parte din intravilanul municipiului București, în Sectorul 3, localizat pe flancul estic al Străzii Fizicienilor, la nord de intersecția cu Strada Schitului și la sud de intersecția cu Strada Plutonier Ion Nedelcu, cu acces din circulațiile publice menționate. Este in suprafata de 35.199,00mp avand numarul cadastral 239145 si se afla in administrarea Consiliului Local al Sectorului 3.</w:t>
      </w:r>
    </w:p>
    <w:p w14:paraId="339FDE46" w14:textId="77777777" w:rsidR="006C13D2" w:rsidRPr="00C067D7" w:rsidRDefault="006C13D2" w:rsidP="006C13D2">
      <w:pPr>
        <w:pStyle w:val="ListParagraph"/>
        <w:autoSpaceDE w:val="0"/>
        <w:autoSpaceDN w:val="0"/>
        <w:adjustRightInd w:val="0"/>
        <w:ind w:firstLine="360"/>
        <w:jc w:val="both"/>
        <w:rPr>
          <w:rFonts w:ascii="Calibri" w:eastAsia="Calibri" w:hAnsi="Calibri" w:cs="Calibri"/>
          <w:sz w:val="24"/>
          <w:lang w:eastAsia="ro-RO"/>
        </w:rPr>
      </w:pPr>
      <w:r w:rsidRPr="00C067D7">
        <w:rPr>
          <w:rFonts w:ascii="Calibri" w:eastAsia="Calibri" w:hAnsi="Calibri" w:cs="Calibri"/>
          <w:sz w:val="24"/>
          <w:lang w:eastAsia="ro-RO"/>
        </w:rPr>
        <w:t>Zona propusa spre amenajare are o suprafață de aproximativ 1.515,00 mp si reprezinta domeniu public al Municipiului Bucuresti.</w:t>
      </w:r>
    </w:p>
    <w:p w14:paraId="50D4A5C5" w14:textId="77777777" w:rsidR="00B15964" w:rsidRPr="00C067D7" w:rsidRDefault="00B15964" w:rsidP="00B15964">
      <w:pPr>
        <w:pStyle w:val="ListParagraph"/>
        <w:autoSpaceDE w:val="0"/>
        <w:autoSpaceDN w:val="0"/>
        <w:adjustRightInd w:val="0"/>
        <w:ind w:firstLine="360"/>
        <w:jc w:val="both"/>
        <w:rPr>
          <w:rFonts w:ascii="Calibri" w:eastAsia="Calibri" w:hAnsi="Calibri" w:cs="Calibri"/>
          <w:sz w:val="24"/>
          <w:lang w:eastAsia="ro-RO"/>
        </w:rPr>
      </w:pPr>
      <w:r w:rsidRPr="00C067D7">
        <w:rPr>
          <w:rFonts w:ascii="Calibri" w:eastAsia="Calibri" w:hAnsi="Calibri" w:cs="Calibri"/>
          <w:sz w:val="24"/>
          <w:lang w:eastAsia="ro-RO"/>
        </w:rPr>
        <w:t>Terenul studiat este parte a terenului cadastrat sub numărul de Carte Funciară 239145.</w:t>
      </w:r>
    </w:p>
    <w:p w14:paraId="0FF3DDDB" w14:textId="77777777" w:rsidR="00B15964" w:rsidRPr="00C067D7" w:rsidRDefault="00B15964" w:rsidP="00B15964">
      <w:pPr>
        <w:autoSpaceDE w:val="0"/>
        <w:autoSpaceDN w:val="0"/>
        <w:adjustRightInd w:val="0"/>
        <w:spacing w:after="0"/>
        <w:jc w:val="both"/>
        <w:rPr>
          <w:rFonts w:ascii="Calibri" w:eastAsia="Times New Roman" w:hAnsi="Calibri" w:cs="Calibri"/>
          <w:sz w:val="24"/>
          <w:szCs w:val="24"/>
          <w:u w:val="single"/>
          <w:lang w:val="ro-RO" w:eastAsia="ar-SA"/>
        </w:rPr>
      </w:pPr>
      <w:r w:rsidRPr="00C067D7">
        <w:rPr>
          <w:rFonts w:ascii="Calibri" w:eastAsia="Times New Roman" w:hAnsi="Calibri" w:cs="Calibri"/>
          <w:sz w:val="24"/>
          <w:szCs w:val="24"/>
          <w:u w:val="single"/>
          <w:lang w:val="ro-RO" w:eastAsia="ar-SA"/>
        </w:rPr>
        <w:t xml:space="preserve">Vecinătăți </w:t>
      </w:r>
    </w:p>
    <w:p w14:paraId="08E86756" w14:textId="77777777" w:rsidR="00B15964" w:rsidRPr="00C067D7" w:rsidRDefault="00B15964" w:rsidP="00B15964">
      <w:pPr>
        <w:pStyle w:val="ListParagraph"/>
        <w:autoSpaceDE w:val="0"/>
        <w:autoSpaceDN w:val="0"/>
        <w:adjustRightInd w:val="0"/>
        <w:ind w:firstLine="360"/>
        <w:jc w:val="both"/>
        <w:rPr>
          <w:rFonts w:ascii="Calibri" w:eastAsia="Calibri" w:hAnsi="Calibri" w:cs="Calibri"/>
          <w:sz w:val="24"/>
          <w:lang w:eastAsia="ro-RO"/>
        </w:rPr>
      </w:pPr>
    </w:p>
    <w:p w14:paraId="56D10FE1" w14:textId="77777777" w:rsidR="00B15964" w:rsidRPr="00C067D7" w:rsidRDefault="00B15964" w:rsidP="00B15964">
      <w:pPr>
        <w:autoSpaceDE w:val="0"/>
        <w:autoSpaceDN w:val="0"/>
        <w:adjustRightInd w:val="0"/>
        <w:spacing w:after="0"/>
        <w:jc w:val="both"/>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-La nord  -  intersecția cu Strada Plutonier Ion Nedelcu;</w:t>
      </w:r>
    </w:p>
    <w:p w14:paraId="2D5B0913" w14:textId="77777777" w:rsidR="00B15964" w:rsidRPr="00C067D7" w:rsidRDefault="00B15964" w:rsidP="00B15964">
      <w:pPr>
        <w:autoSpaceDE w:val="0"/>
        <w:autoSpaceDN w:val="0"/>
        <w:adjustRightInd w:val="0"/>
        <w:spacing w:after="0"/>
        <w:jc w:val="both"/>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-La est  -  Construcții existente (Locuire colectivă Bl. D2A, Bl. D3A, Bl. D4A) și terenuri proprietate privată N.C. 214567, N.C. 200057 și N.C. 225700;</w:t>
      </w:r>
    </w:p>
    <w:p w14:paraId="1877EBAE" w14:textId="77777777" w:rsidR="00B15964" w:rsidRPr="00C067D7" w:rsidRDefault="00B15964" w:rsidP="00B15964">
      <w:pPr>
        <w:autoSpaceDE w:val="0"/>
        <w:autoSpaceDN w:val="0"/>
        <w:adjustRightInd w:val="0"/>
        <w:spacing w:after="0"/>
        <w:jc w:val="both"/>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-La sud    -   intersecția cu Strada Schitului;</w:t>
      </w:r>
    </w:p>
    <w:p w14:paraId="4B993A84" w14:textId="77777777" w:rsidR="00B15964" w:rsidRPr="00C067D7" w:rsidRDefault="00B15964" w:rsidP="00B15964">
      <w:pPr>
        <w:autoSpaceDE w:val="0"/>
        <w:autoSpaceDN w:val="0"/>
        <w:adjustRightInd w:val="0"/>
        <w:spacing w:after="0"/>
        <w:jc w:val="both"/>
        <w:rPr>
          <w:rFonts w:ascii="Calibri" w:eastAsia="Times New Roman" w:hAnsi="Calibri" w:cs="Calibri"/>
          <w:sz w:val="24"/>
          <w:szCs w:val="24"/>
          <w:lang w:val="ro-RO" w:eastAsia="ar-SA"/>
        </w:rPr>
      </w:pPr>
      <w:r w:rsidRPr="00C067D7">
        <w:rPr>
          <w:rFonts w:ascii="Calibri" w:eastAsia="Times New Roman" w:hAnsi="Calibri" w:cs="Calibri"/>
          <w:sz w:val="24"/>
          <w:szCs w:val="24"/>
          <w:lang w:val="ro-RO" w:eastAsia="ar-SA"/>
        </w:rPr>
        <w:t xml:space="preserve">-La vest   -   Strada Fizicienilor. </w:t>
      </w:r>
    </w:p>
    <w:p w14:paraId="3B17476B" w14:textId="1B94FFD7" w:rsidR="007B6A6D" w:rsidRPr="00C067D7" w:rsidRDefault="007B6A6D" w:rsidP="007B6A6D">
      <w:pPr>
        <w:pStyle w:val="ListParagraph"/>
        <w:autoSpaceDE w:val="0"/>
        <w:autoSpaceDN w:val="0"/>
        <w:adjustRightInd w:val="0"/>
        <w:spacing w:line="276" w:lineRule="auto"/>
        <w:ind w:left="0" w:firstLine="360"/>
        <w:jc w:val="both"/>
        <w:rPr>
          <w:rFonts w:ascii="Calibri" w:hAnsi="Calibri" w:cs="Calibri"/>
          <w:sz w:val="24"/>
        </w:rPr>
      </w:pPr>
    </w:p>
    <w:p w14:paraId="546C9946" w14:textId="77777777" w:rsidR="00D02E5B" w:rsidRPr="00C067D7" w:rsidRDefault="00D02E5B" w:rsidP="00D02E5B">
      <w:pPr>
        <w:autoSpaceDE w:val="0"/>
        <w:autoSpaceDN w:val="0"/>
        <w:adjustRightInd w:val="0"/>
        <w:spacing w:after="0"/>
        <w:jc w:val="both"/>
        <w:rPr>
          <w:rFonts w:ascii="Calibri" w:eastAsia="Times New Roman" w:hAnsi="Calibri" w:cs="Calibri"/>
          <w:sz w:val="24"/>
          <w:szCs w:val="24"/>
          <w:lang w:val="ro-RO" w:eastAsia="ar-SA"/>
        </w:rPr>
      </w:pPr>
    </w:p>
    <w:p w14:paraId="7C4F2C17" w14:textId="77777777" w:rsidR="00D02E5B" w:rsidRPr="00C067D7" w:rsidRDefault="00D02E5B" w:rsidP="00D02E5B">
      <w:pPr>
        <w:autoSpaceDE w:val="0"/>
        <w:autoSpaceDN w:val="0"/>
        <w:adjustRightInd w:val="0"/>
        <w:spacing w:after="0"/>
        <w:jc w:val="both"/>
        <w:rPr>
          <w:rFonts w:ascii="Calibri" w:eastAsia="Calibri" w:hAnsi="Calibri" w:cs="Calibri"/>
          <w:sz w:val="24"/>
          <w:szCs w:val="24"/>
          <w:lang w:val="ro-RO" w:eastAsia="ro-RO"/>
        </w:rPr>
      </w:pPr>
    </w:p>
    <w:p w14:paraId="363F11E2" w14:textId="3D613173" w:rsidR="00FA41BE" w:rsidRPr="00C067D7" w:rsidRDefault="00DB3CE8" w:rsidP="00FA41BE">
      <w:pPr>
        <w:ind w:firstLine="360"/>
        <w:rPr>
          <w:rFonts w:ascii="Calibri" w:eastAsia="Calibri" w:hAnsi="Calibri" w:cs="Calibri"/>
          <w:sz w:val="24"/>
          <w:szCs w:val="24"/>
          <w:lang w:val="ro-RO" w:eastAsia="ro-RO"/>
        </w:rPr>
      </w:pPr>
      <w:r w:rsidRPr="00C067D7">
        <w:rPr>
          <w:rFonts w:ascii="Calibri" w:eastAsia="Calibri" w:hAnsi="Calibri" w:cs="Calibri"/>
          <w:sz w:val="24"/>
          <w:szCs w:val="24"/>
          <w:lang w:val="ro-RO" w:eastAsia="ro-RO"/>
        </w:rPr>
        <w:t xml:space="preserve">- politici de zonare si de folosire a terenului: </w:t>
      </w:r>
      <w:r w:rsidR="00FA41BE" w:rsidRPr="00C067D7">
        <w:rPr>
          <w:rFonts w:ascii="Arial" w:hAnsi="Arial" w:cs="Arial"/>
          <w:bCs/>
          <w:sz w:val="20"/>
          <w:szCs w:val="20"/>
        </w:rPr>
        <w:t xml:space="preserve"> </w:t>
      </w:r>
      <w:r w:rsidR="00FA41BE" w:rsidRPr="00C067D7">
        <w:rPr>
          <w:rFonts w:ascii="Calibri" w:eastAsia="Calibri" w:hAnsi="Calibri" w:cs="Calibri"/>
          <w:sz w:val="24"/>
          <w:szCs w:val="24"/>
          <w:lang w:val="ro-RO" w:eastAsia="ro-RO"/>
        </w:rPr>
        <w:t>se prevede amenajarea la sol a unor parcaje cu acces direct din Strada Fizicienilor, amenajare zona pietonala, spatii verzi si construirea unui zid de sprijin.</w:t>
      </w:r>
    </w:p>
    <w:p w14:paraId="2D704C3C" w14:textId="6F837AD8" w:rsidR="00211DCD" w:rsidRPr="00C067D7" w:rsidRDefault="00DB3CE8" w:rsidP="00211DCD">
      <w:pPr>
        <w:autoSpaceDE w:val="0"/>
        <w:autoSpaceDN w:val="0"/>
        <w:adjustRightInd w:val="0"/>
        <w:spacing w:after="0"/>
        <w:ind w:firstLine="426"/>
        <w:jc w:val="both"/>
        <w:rPr>
          <w:rFonts w:ascii="Calibri" w:eastAsia="Calibri" w:hAnsi="Calibri" w:cs="Calibri"/>
          <w:sz w:val="24"/>
          <w:szCs w:val="24"/>
          <w:lang w:val="ro-RO" w:eastAsia="ro-RO"/>
        </w:rPr>
      </w:pPr>
      <w:r w:rsidRPr="00C067D7">
        <w:rPr>
          <w:rFonts w:ascii="Calibri" w:eastAsia="Calibri" w:hAnsi="Calibri" w:cs="Calibri"/>
          <w:sz w:val="24"/>
          <w:szCs w:val="24"/>
          <w:lang w:val="ro-RO" w:eastAsia="ro-RO"/>
        </w:rPr>
        <w:t>- areale sensibile: amplasarea proiectului este in afara ariilor naturale protejate; din punct de vedere al zonelor rezidentiale, acestea sunt in vecinatatea amplasamentului;</w:t>
      </w:r>
    </w:p>
    <w:p w14:paraId="284E7B73" w14:textId="77777777" w:rsidR="00D83B98" w:rsidRPr="00C067D7" w:rsidRDefault="00D83B98" w:rsidP="00C067D7">
      <w:pPr>
        <w:autoSpaceDE w:val="0"/>
        <w:autoSpaceDN w:val="0"/>
        <w:adjustRightInd w:val="0"/>
        <w:spacing w:after="0"/>
        <w:jc w:val="both"/>
        <w:rPr>
          <w:rFonts w:ascii="Calibri" w:eastAsia="Calibri" w:hAnsi="Calibri" w:cs="Calibri"/>
          <w:sz w:val="24"/>
          <w:szCs w:val="24"/>
          <w:lang w:val="ro-RO" w:eastAsia="ro-RO"/>
        </w:rPr>
      </w:pPr>
    </w:p>
    <w:p w14:paraId="2D05F916" w14:textId="65E2C06B" w:rsidR="00F02D84" w:rsidRPr="00C067D7" w:rsidRDefault="0000268E" w:rsidP="00DB3CE8">
      <w:pPr>
        <w:autoSpaceDE w:val="0"/>
        <w:autoSpaceDN w:val="0"/>
        <w:adjustRightInd w:val="0"/>
        <w:spacing w:after="0"/>
        <w:jc w:val="both"/>
        <w:rPr>
          <w:rFonts w:ascii="Calibri" w:eastAsia="Calibri" w:hAnsi="Calibri" w:cs="Calibri"/>
          <w:sz w:val="24"/>
          <w:szCs w:val="24"/>
          <w:lang w:val="ro-RO" w:eastAsia="ro-RO"/>
        </w:rPr>
      </w:pPr>
      <w:r w:rsidRPr="00C067D7">
        <w:rPr>
          <w:rFonts w:ascii="Calibri" w:eastAsia="Calibri" w:hAnsi="Calibri" w:cs="Calibri"/>
          <w:sz w:val="24"/>
          <w:szCs w:val="24"/>
          <w:lang w:val="ro-RO" w:eastAsia="ro-RO"/>
        </w:rPr>
        <w:t>Plan de incadrare la nivel macro teritorial</w:t>
      </w:r>
    </w:p>
    <w:p w14:paraId="46FCBA50" w14:textId="77777777" w:rsidR="00D83B98" w:rsidRPr="00C067D7" w:rsidRDefault="00D83B98" w:rsidP="00DB3CE8">
      <w:pPr>
        <w:autoSpaceDE w:val="0"/>
        <w:autoSpaceDN w:val="0"/>
        <w:adjustRightInd w:val="0"/>
        <w:spacing w:after="0"/>
        <w:jc w:val="both"/>
        <w:rPr>
          <w:rFonts w:ascii="Calibri" w:eastAsia="Calibri" w:hAnsi="Calibri" w:cs="Calibri"/>
          <w:sz w:val="24"/>
          <w:szCs w:val="24"/>
          <w:lang w:val="ro-RO" w:eastAsia="ro-RO"/>
        </w:rPr>
      </w:pPr>
    </w:p>
    <w:p w14:paraId="687F3A71" w14:textId="5ADF9316" w:rsidR="000D4DD8" w:rsidRPr="00C067D7" w:rsidRDefault="00211DCD" w:rsidP="00DB3CE8">
      <w:pPr>
        <w:autoSpaceDE w:val="0"/>
        <w:autoSpaceDN w:val="0"/>
        <w:adjustRightInd w:val="0"/>
        <w:spacing w:after="0"/>
        <w:jc w:val="both"/>
        <w:rPr>
          <w:rFonts w:ascii="Calibri" w:eastAsia="Calibri" w:hAnsi="Calibri" w:cs="Calibri"/>
          <w:sz w:val="24"/>
          <w:szCs w:val="24"/>
          <w:lang w:val="ro-RO" w:eastAsia="ro-RO"/>
        </w:rPr>
      </w:pPr>
      <w:r w:rsidRPr="00C067D7">
        <w:rPr>
          <w:noProof/>
        </w:rPr>
        <w:drawing>
          <wp:inline distT="0" distB="0" distL="0" distR="0" wp14:anchorId="4E1A9F0A" wp14:editId="6EC88154">
            <wp:extent cx="6271884" cy="422910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1"/>
                    <a:stretch>
                      <a:fillRect/>
                    </a:stretch>
                  </pic:blipFill>
                  <pic:spPr>
                    <a:xfrm>
                      <a:off x="0" y="0"/>
                      <a:ext cx="6298765" cy="4247226"/>
                    </a:xfrm>
                    <a:prstGeom prst="rect">
                      <a:avLst/>
                    </a:prstGeom>
                  </pic:spPr>
                </pic:pic>
              </a:graphicData>
            </a:graphic>
          </wp:inline>
        </w:drawing>
      </w:r>
      <w:r w:rsidR="00677AE7" w:rsidRPr="00C067D7">
        <w:rPr>
          <w:rFonts w:ascii="Calibri" w:eastAsia="Calibri" w:hAnsi="Calibri" w:cs="Calibri"/>
          <w:sz w:val="24"/>
          <w:szCs w:val="24"/>
          <w:lang w:val="ro-RO" w:eastAsia="ro-RO"/>
        </w:rPr>
        <w:t xml:space="preserve">   </w:t>
      </w:r>
    </w:p>
    <w:p w14:paraId="77D5441E" w14:textId="75F9A459" w:rsidR="00D83B98" w:rsidRDefault="00D83B98" w:rsidP="00DB3CE8">
      <w:pPr>
        <w:autoSpaceDE w:val="0"/>
        <w:autoSpaceDN w:val="0"/>
        <w:adjustRightInd w:val="0"/>
        <w:spacing w:after="0"/>
        <w:jc w:val="both"/>
        <w:rPr>
          <w:rFonts w:ascii="Calibri" w:eastAsia="Calibri" w:hAnsi="Calibri" w:cs="Calibri"/>
          <w:sz w:val="24"/>
          <w:szCs w:val="24"/>
          <w:lang w:val="ro-RO" w:eastAsia="ro-RO"/>
        </w:rPr>
      </w:pPr>
    </w:p>
    <w:p w14:paraId="0522E79E" w14:textId="271C5791" w:rsidR="00C067D7" w:rsidRDefault="00C067D7" w:rsidP="00DB3CE8">
      <w:pPr>
        <w:autoSpaceDE w:val="0"/>
        <w:autoSpaceDN w:val="0"/>
        <w:adjustRightInd w:val="0"/>
        <w:spacing w:after="0"/>
        <w:jc w:val="both"/>
        <w:rPr>
          <w:rFonts w:ascii="Calibri" w:eastAsia="Calibri" w:hAnsi="Calibri" w:cs="Calibri"/>
          <w:sz w:val="24"/>
          <w:szCs w:val="24"/>
          <w:lang w:val="ro-RO" w:eastAsia="ro-RO"/>
        </w:rPr>
      </w:pPr>
    </w:p>
    <w:p w14:paraId="05580DE0" w14:textId="1E1906B2" w:rsidR="00C067D7" w:rsidRDefault="00C067D7" w:rsidP="00DB3CE8">
      <w:pPr>
        <w:autoSpaceDE w:val="0"/>
        <w:autoSpaceDN w:val="0"/>
        <w:adjustRightInd w:val="0"/>
        <w:spacing w:after="0"/>
        <w:jc w:val="both"/>
        <w:rPr>
          <w:rFonts w:ascii="Calibri" w:eastAsia="Calibri" w:hAnsi="Calibri" w:cs="Calibri"/>
          <w:sz w:val="24"/>
          <w:szCs w:val="24"/>
          <w:lang w:val="ro-RO" w:eastAsia="ro-RO"/>
        </w:rPr>
      </w:pPr>
    </w:p>
    <w:p w14:paraId="4122969B" w14:textId="66F89E22" w:rsidR="00C067D7" w:rsidRDefault="00C067D7" w:rsidP="00DB3CE8">
      <w:pPr>
        <w:autoSpaceDE w:val="0"/>
        <w:autoSpaceDN w:val="0"/>
        <w:adjustRightInd w:val="0"/>
        <w:spacing w:after="0"/>
        <w:jc w:val="both"/>
        <w:rPr>
          <w:rFonts w:ascii="Calibri" w:eastAsia="Calibri" w:hAnsi="Calibri" w:cs="Calibri"/>
          <w:sz w:val="24"/>
          <w:szCs w:val="24"/>
          <w:lang w:val="ro-RO" w:eastAsia="ro-RO"/>
        </w:rPr>
      </w:pPr>
    </w:p>
    <w:p w14:paraId="6AD778C8" w14:textId="67418937" w:rsidR="00C067D7" w:rsidRDefault="00C067D7" w:rsidP="00DB3CE8">
      <w:pPr>
        <w:autoSpaceDE w:val="0"/>
        <w:autoSpaceDN w:val="0"/>
        <w:adjustRightInd w:val="0"/>
        <w:spacing w:after="0"/>
        <w:jc w:val="both"/>
        <w:rPr>
          <w:rFonts w:ascii="Calibri" w:eastAsia="Calibri" w:hAnsi="Calibri" w:cs="Calibri"/>
          <w:sz w:val="24"/>
          <w:szCs w:val="24"/>
          <w:lang w:val="ro-RO" w:eastAsia="ro-RO"/>
        </w:rPr>
      </w:pPr>
    </w:p>
    <w:p w14:paraId="5839E6DC" w14:textId="77777777" w:rsidR="00C067D7" w:rsidRPr="00C067D7" w:rsidRDefault="00C067D7" w:rsidP="00DB3CE8">
      <w:pPr>
        <w:autoSpaceDE w:val="0"/>
        <w:autoSpaceDN w:val="0"/>
        <w:adjustRightInd w:val="0"/>
        <w:spacing w:after="0"/>
        <w:jc w:val="both"/>
        <w:rPr>
          <w:rFonts w:ascii="Calibri" w:eastAsia="Calibri" w:hAnsi="Calibri" w:cs="Calibri"/>
          <w:sz w:val="24"/>
          <w:szCs w:val="24"/>
          <w:lang w:val="ro-RO" w:eastAsia="ro-RO"/>
        </w:rPr>
      </w:pPr>
    </w:p>
    <w:p w14:paraId="7E658DFD" w14:textId="4BA31A00" w:rsidR="00D83B98" w:rsidRPr="00C067D7" w:rsidRDefault="0000268E" w:rsidP="00D83B98">
      <w:pPr>
        <w:autoSpaceDE w:val="0"/>
        <w:autoSpaceDN w:val="0"/>
        <w:adjustRightInd w:val="0"/>
        <w:spacing w:after="0"/>
        <w:rPr>
          <w:rFonts w:ascii="Calibri" w:eastAsia="Calibri" w:hAnsi="Calibri" w:cs="Calibri"/>
          <w:sz w:val="24"/>
          <w:szCs w:val="24"/>
          <w:lang w:val="ro-RO" w:eastAsia="ro-RO"/>
        </w:rPr>
      </w:pPr>
      <w:r w:rsidRPr="00C067D7">
        <w:rPr>
          <w:rFonts w:ascii="Calibri" w:eastAsia="Calibri" w:hAnsi="Calibri" w:cs="Calibri"/>
          <w:sz w:val="24"/>
          <w:szCs w:val="24"/>
          <w:lang w:val="ro-RO" w:eastAsia="ro-RO"/>
        </w:rPr>
        <w:lastRenderedPageBreak/>
        <w:t>Plan de situatie</w:t>
      </w:r>
    </w:p>
    <w:p w14:paraId="4B294971" w14:textId="77777777" w:rsidR="00D83B98" w:rsidRPr="00C067D7" w:rsidRDefault="00D83B98" w:rsidP="00D83B98">
      <w:pPr>
        <w:autoSpaceDE w:val="0"/>
        <w:autoSpaceDN w:val="0"/>
        <w:adjustRightInd w:val="0"/>
        <w:spacing w:after="0"/>
        <w:rPr>
          <w:rFonts w:ascii="Calibri" w:eastAsia="Calibri" w:hAnsi="Calibri" w:cs="Calibri"/>
          <w:sz w:val="24"/>
          <w:szCs w:val="24"/>
          <w:lang w:val="ro-RO" w:eastAsia="ro-RO"/>
        </w:rPr>
      </w:pPr>
    </w:p>
    <w:p w14:paraId="55E5DC90" w14:textId="1D165FCA" w:rsidR="00063256" w:rsidRPr="00C067D7" w:rsidRDefault="00D83B98" w:rsidP="00D83B98">
      <w:pPr>
        <w:autoSpaceDE w:val="0"/>
        <w:autoSpaceDN w:val="0"/>
        <w:adjustRightInd w:val="0"/>
        <w:spacing w:after="0"/>
        <w:rPr>
          <w:rFonts w:ascii="Calibri" w:eastAsia="Calibri" w:hAnsi="Calibri" w:cs="Calibri"/>
          <w:sz w:val="24"/>
          <w:szCs w:val="24"/>
          <w:lang w:val="ro-RO" w:eastAsia="ro-RO"/>
        </w:rPr>
      </w:pPr>
      <w:r w:rsidRPr="00C067D7">
        <w:rPr>
          <w:noProof/>
        </w:rPr>
        <w:drawing>
          <wp:inline distT="0" distB="0" distL="0" distR="0" wp14:anchorId="680965B0" wp14:editId="4B8F0A52">
            <wp:extent cx="4968875" cy="3585458"/>
            <wp:effectExtent l="0" t="0" r="3175" b="0"/>
            <wp:docPr id="1" name="Picture 1" descr="Diagram, application,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application, engineering drawing&#10;&#10;Description automatically generated"/>
                    <pic:cNvPicPr/>
                  </pic:nvPicPr>
                  <pic:blipFill>
                    <a:blip r:embed="rId12"/>
                    <a:stretch>
                      <a:fillRect/>
                    </a:stretch>
                  </pic:blipFill>
                  <pic:spPr>
                    <a:xfrm>
                      <a:off x="0" y="0"/>
                      <a:ext cx="4976010" cy="3590606"/>
                    </a:xfrm>
                    <a:prstGeom prst="rect">
                      <a:avLst/>
                    </a:prstGeom>
                  </pic:spPr>
                </pic:pic>
              </a:graphicData>
            </a:graphic>
          </wp:inline>
        </w:drawing>
      </w:r>
    </w:p>
    <w:p w14:paraId="4C00FB24" w14:textId="12D9400E" w:rsidR="0004799C" w:rsidRPr="00C067D7" w:rsidRDefault="0004799C" w:rsidP="00677AE7">
      <w:pPr>
        <w:autoSpaceDE w:val="0"/>
        <w:autoSpaceDN w:val="0"/>
        <w:adjustRightInd w:val="0"/>
        <w:spacing w:after="0"/>
        <w:jc w:val="both"/>
        <w:rPr>
          <w:rFonts w:ascii="Calibri" w:eastAsia="Calibri" w:hAnsi="Calibri" w:cs="Calibri"/>
          <w:sz w:val="24"/>
          <w:szCs w:val="24"/>
          <w:lang w:val="ro-RO" w:eastAsia="ro-RO"/>
        </w:rPr>
      </w:pPr>
    </w:p>
    <w:p w14:paraId="1D25B5E4" w14:textId="77777777" w:rsidR="00761F48" w:rsidRPr="00C067D7" w:rsidRDefault="00761F48" w:rsidP="00226D52">
      <w:pPr>
        <w:autoSpaceDE w:val="0"/>
        <w:autoSpaceDN w:val="0"/>
        <w:adjustRightInd w:val="0"/>
        <w:spacing w:after="0"/>
        <w:jc w:val="both"/>
        <w:rPr>
          <w:rFonts w:ascii="Calibri" w:eastAsia="Calibri" w:hAnsi="Calibri" w:cs="Calibri"/>
          <w:sz w:val="24"/>
          <w:szCs w:val="24"/>
          <w:lang w:val="ro-RO" w:eastAsia="ro-RO"/>
        </w:rPr>
      </w:pPr>
    </w:p>
    <w:p w14:paraId="407421AB" w14:textId="6974D026" w:rsidR="00FC3923" w:rsidRPr="00C067D7" w:rsidRDefault="00E81D17" w:rsidP="009A6331">
      <w:pPr>
        <w:pStyle w:val="ListParagraph"/>
        <w:numPr>
          <w:ilvl w:val="0"/>
          <w:numId w:val="5"/>
        </w:numPr>
        <w:suppressAutoHyphens w:val="0"/>
        <w:spacing w:line="360" w:lineRule="auto"/>
        <w:ind w:left="709"/>
        <w:outlineLvl w:val="0"/>
        <w:rPr>
          <w:rFonts w:ascii="Calibri" w:hAnsi="Calibri" w:cs="Calibri"/>
          <w:b/>
          <w:sz w:val="24"/>
          <w:lang w:val="en-US"/>
        </w:rPr>
      </w:pPr>
      <w:proofErr w:type="spellStart"/>
      <w:r w:rsidRPr="00C067D7">
        <w:rPr>
          <w:rFonts w:ascii="Calibri" w:hAnsi="Calibri" w:cs="Calibri"/>
          <w:b/>
          <w:sz w:val="24"/>
          <w:lang w:val="en-US"/>
        </w:rPr>
        <w:t>Descrierea</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tuturor</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efectelor</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semnificative</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posibile</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asupra</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mediului</w:t>
      </w:r>
      <w:proofErr w:type="spellEnd"/>
      <w:r w:rsidRPr="00C067D7">
        <w:rPr>
          <w:rFonts w:ascii="Calibri" w:hAnsi="Calibri" w:cs="Calibri"/>
          <w:b/>
          <w:sz w:val="24"/>
          <w:lang w:val="en-US"/>
        </w:rPr>
        <w:t xml:space="preserve"> ale </w:t>
      </w:r>
      <w:proofErr w:type="spellStart"/>
      <w:r w:rsidRPr="00C067D7">
        <w:rPr>
          <w:rFonts w:ascii="Calibri" w:hAnsi="Calibri" w:cs="Calibri"/>
          <w:b/>
          <w:sz w:val="24"/>
          <w:lang w:val="en-US"/>
        </w:rPr>
        <w:t>proiectului</w:t>
      </w:r>
      <w:proofErr w:type="spellEnd"/>
      <w:r w:rsidRPr="00C067D7">
        <w:rPr>
          <w:rFonts w:ascii="Calibri" w:hAnsi="Calibri" w:cs="Calibri"/>
          <w:b/>
          <w:sz w:val="24"/>
          <w:lang w:val="en-US"/>
        </w:rPr>
        <w:t xml:space="preserve">, in limina </w:t>
      </w:r>
      <w:proofErr w:type="spellStart"/>
      <w:r w:rsidRPr="00C067D7">
        <w:rPr>
          <w:rFonts w:ascii="Calibri" w:hAnsi="Calibri" w:cs="Calibri"/>
          <w:b/>
          <w:sz w:val="24"/>
          <w:lang w:val="en-US"/>
        </w:rPr>
        <w:t>informatiilor</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disponibile</w:t>
      </w:r>
      <w:proofErr w:type="spellEnd"/>
    </w:p>
    <w:p w14:paraId="7D811AA8" w14:textId="77FE2EEF" w:rsidR="00D5685D" w:rsidRPr="00C067D7" w:rsidRDefault="00D5685D" w:rsidP="00D5685D">
      <w:pPr>
        <w:pStyle w:val="ListParagraph"/>
        <w:numPr>
          <w:ilvl w:val="0"/>
          <w:numId w:val="19"/>
        </w:numPr>
        <w:spacing w:line="276" w:lineRule="auto"/>
        <w:ind w:left="709" w:firstLine="0"/>
        <w:outlineLvl w:val="1"/>
        <w:rPr>
          <w:rFonts w:asciiTheme="minorHAnsi" w:hAnsiTheme="minorHAnsi" w:cstheme="minorHAnsi"/>
          <w:b/>
          <w:sz w:val="24"/>
          <w:lang w:val="en-US"/>
        </w:rPr>
      </w:pPr>
      <w:proofErr w:type="spellStart"/>
      <w:r w:rsidRPr="00C067D7">
        <w:rPr>
          <w:rFonts w:asciiTheme="minorHAnsi" w:hAnsiTheme="minorHAnsi" w:cstheme="minorHAnsi"/>
          <w:b/>
          <w:sz w:val="24"/>
          <w:lang w:val="en-US"/>
        </w:rPr>
        <w:t>Surse</w:t>
      </w:r>
      <w:proofErr w:type="spellEnd"/>
      <w:r w:rsidRPr="00C067D7">
        <w:rPr>
          <w:rFonts w:asciiTheme="minorHAnsi" w:hAnsiTheme="minorHAnsi" w:cstheme="minorHAnsi"/>
          <w:b/>
          <w:sz w:val="24"/>
          <w:lang w:val="en-US"/>
        </w:rPr>
        <w:t xml:space="preserve"> de </w:t>
      </w:r>
      <w:proofErr w:type="spellStart"/>
      <w:r w:rsidRPr="00C067D7">
        <w:rPr>
          <w:rFonts w:asciiTheme="minorHAnsi" w:hAnsiTheme="minorHAnsi" w:cstheme="minorHAnsi"/>
          <w:b/>
          <w:sz w:val="24"/>
          <w:lang w:val="en-US"/>
        </w:rPr>
        <w:t>poluanti</w:t>
      </w:r>
      <w:proofErr w:type="spell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si</w:t>
      </w:r>
      <w:proofErr w:type="spell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instalatii</w:t>
      </w:r>
      <w:proofErr w:type="spell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pentru</w:t>
      </w:r>
      <w:proofErr w:type="spell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retinerea</w:t>
      </w:r>
      <w:proofErr w:type="spell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evacuarea</w:t>
      </w:r>
      <w:proofErr w:type="spell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si</w:t>
      </w:r>
      <w:proofErr w:type="spell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dispersia</w:t>
      </w:r>
      <w:proofErr w:type="spell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poluantilo</w:t>
      </w:r>
      <w:r w:rsidR="00456FDE" w:rsidRPr="00C067D7">
        <w:rPr>
          <w:rFonts w:asciiTheme="minorHAnsi" w:hAnsiTheme="minorHAnsi" w:cstheme="minorHAnsi"/>
          <w:b/>
          <w:sz w:val="24"/>
          <w:lang w:val="en-US"/>
        </w:rPr>
        <w:t>r</w:t>
      </w:r>
      <w:proofErr w:type="spellEnd"/>
      <w:r w:rsidRPr="00C067D7">
        <w:rPr>
          <w:rFonts w:asciiTheme="minorHAnsi" w:hAnsiTheme="minorHAnsi" w:cstheme="minorHAnsi"/>
          <w:b/>
          <w:sz w:val="24"/>
          <w:lang w:val="en-US"/>
        </w:rPr>
        <w:t xml:space="preserve"> in </w:t>
      </w:r>
      <w:proofErr w:type="spellStart"/>
      <w:r w:rsidRPr="00C067D7">
        <w:rPr>
          <w:rFonts w:asciiTheme="minorHAnsi" w:hAnsiTheme="minorHAnsi" w:cstheme="minorHAnsi"/>
          <w:b/>
          <w:sz w:val="24"/>
          <w:lang w:val="en-US"/>
        </w:rPr>
        <w:t>mediu</w:t>
      </w:r>
      <w:proofErr w:type="spellEnd"/>
    </w:p>
    <w:p w14:paraId="5CE89006" w14:textId="77777777" w:rsidR="00D5685D" w:rsidRPr="00C067D7" w:rsidRDefault="00D5685D" w:rsidP="00D5685D">
      <w:pPr>
        <w:ind w:left="1134"/>
        <w:outlineLvl w:val="1"/>
        <w:rPr>
          <w:rFonts w:cstheme="minorHAnsi"/>
          <w:b/>
          <w:sz w:val="24"/>
        </w:rPr>
      </w:pPr>
      <w:r w:rsidRPr="00C067D7">
        <w:rPr>
          <w:rFonts w:cstheme="minorHAnsi"/>
          <w:b/>
          <w:sz w:val="24"/>
        </w:rPr>
        <w:t xml:space="preserve">a) </w:t>
      </w:r>
      <w:proofErr w:type="spellStart"/>
      <w:r w:rsidRPr="00C067D7">
        <w:rPr>
          <w:rFonts w:cstheme="minorHAnsi"/>
          <w:b/>
          <w:sz w:val="24"/>
        </w:rPr>
        <w:t>Protectia</w:t>
      </w:r>
      <w:proofErr w:type="spellEnd"/>
      <w:r w:rsidRPr="00C067D7">
        <w:rPr>
          <w:rFonts w:cstheme="minorHAnsi"/>
          <w:b/>
          <w:sz w:val="24"/>
        </w:rPr>
        <w:t xml:space="preserve"> </w:t>
      </w:r>
      <w:proofErr w:type="spellStart"/>
      <w:r w:rsidRPr="00C067D7">
        <w:rPr>
          <w:rFonts w:cstheme="minorHAnsi"/>
          <w:b/>
          <w:sz w:val="24"/>
        </w:rPr>
        <w:t>calitatii</w:t>
      </w:r>
      <w:proofErr w:type="spellEnd"/>
      <w:r w:rsidRPr="00C067D7">
        <w:rPr>
          <w:rFonts w:cstheme="minorHAnsi"/>
          <w:b/>
          <w:sz w:val="24"/>
        </w:rPr>
        <w:t xml:space="preserve"> </w:t>
      </w:r>
      <w:proofErr w:type="spellStart"/>
      <w:r w:rsidRPr="00C067D7">
        <w:rPr>
          <w:rFonts w:cstheme="minorHAnsi"/>
          <w:b/>
          <w:sz w:val="24"/>
        </w:rPr>
        <w:t>apelor</w:t>
      </w:r>
      <w:proofErr w:type="spellEnd"/>
      <w:r w:rsidRPr="00C067D7">
        <w:rPr>
          <w:rFonts w:cstheme="minorHAnsi"/>
          <w:b/>
          <w:sz w:val="24"/>
        </w:rPr>
        <w:t>:</w:t>
      </w:r>
    </w:p>
    <w:p w14:paraId="60EA0CB8" w14:textId="77777777" w:rsidR="00D5685D" w:rsidRPr="00C067D7" w:rsidRDefault="00D5685D" w:rsidP="00D5685D">
      <w:pPr>
        <w:ind w:left="1134"/>
        <w:outlineLvl w:val="1"/>
        <w:rPr>
          <w:rFonts w:cstheme="minorHAnsi"/>
          <w:bCs/>
          <w:i/>
          <w:iCs/>
          <w:sz w:val="24"/>
          <w:lang w:val="pt-BR"/>
        </w:rPr>
      </w:pPr>
      <w:r w:rsidRPr="00C067D7">
        <w:rPr>
          <w:rFonts w:cstheme="minorHAnsi"/>
          <w:bCs/>
          <w:i/>
          <w:iCs/>
          <w:sz w:val="24"/>
          <w:lang w:val="pt-BR"/>
        </w:rPr>
        <w:t xml:space="preserve">a1. Sursele de poluanti pentru ape, locul de evacuare sau emisarul </w:t>
      </w:r>
    </w:p>
    <w:p w14:paraId="0DF6E72F" w14:textId="77777777" w:rsidR="00D5685D" w:rsidRPr="00C067D7" w:rsidRDefault="00D5685D" w:rsidP="00D5685D">
      <w:pPr>
        <w:autoSpaceDE w:val="0"/>
        <w:autoSpaceDN w:val="0"/>
        <w:adjustRightInd w:val="0"/>
        <w:spacing w:after="0"/>
        <w:jc w:val="both"/>
        <w:rPr>
          <w:rFonts w:ascii="CIDFont+F4" w:eastAsia="Calibri" w:hAnsi="CIDFont+F4" w:cs="CIDFont+F4"/>
          <w:sz w:val="24"/>
          <w:szCs w:val="24"/>
          <w:lang w:val="ro-RO" w:eastAsia="ro-RO"/>
        </w:rPr>
      </w:pPr>
      <w:r w:rsidRPr="00C067D7">
        <w:rPr>
          <w:rFonts w:cstheme="minorHAnsi"/>
          <w:bCs/>
          <w:sz w:val="24"/>
          <w:szCs w:val="24"/>
          <w:lang w:val="pt-BR"/>
        </w:rPr>
        <w:tab/>
      </w:r>
      <w:r w:rsidRPr="00C067D7">
        <w:rPr>
          <w:rFonts w:ascii="CIDFont+F4" w:eastAsia="Calibri" w:hAnsi="CIDFont+F4" w:cs="CIDFont+F4"/>
          <w:sz w:val="24"/>
          <w:szCs w:val="24"/>
          <w:lang w:val="ro-RO" w:eastAsia="ro-RO"/>
        </w:rPr>
        <w:t>In perioada de functionare a imobilului, apele uzate generate in cadrul obiectivului propus sunt de tip menajer; evacuarea se va realiza in reteaua centralizata a orasului; nu se vor descarca ape uzate in emisar natural.</w:t>
      </w:r>
    </w:p>
    <w:p w14:paraId="540F9E9C" w14:textId="77777777" w:rsidR="00D5685D" w:rsidRPr="00C067D7" w:rsidRDefault="00D5685D" w:rsidP="00D5685D">
      <w:pPr>
        <w:autoSpaceDE w:val="0"/>
        <w:autoSpaceDN w:val="0"/>
        <w:adjustRightInd w:val="0"/>
        <w:spacing w:after="0"/>
        <w:ind w:firstLine="720"/>
        <w:jc w:val="both"/>
        <w:rPr>
          <w:rFonts w:ascii="CIDFont+F4" w:eastAsia="Calibri" w:hAnsi="CIDFont+F4" w:cs="CIDFont+F4"/>
          <w:sz w:val="24"/>
          <w:szCs w:val="24"/>
          <w:lang w:val="ro-RO" w:eastAsia="ro-RO"/>
        </w:rPr>
      </w:pPr>
      <w:r w:rsidRPr="00C067D7">
        <w:rPr>
          <w:rFonts w:ascii="CIDFont+F4" w:eastAsia="Calibri" w:hAnsi="CIDFont+F4" w:cs="CIDFont+F4"/>
          <w:sz w:val="24"/>
          <w:szCs w:val="24"/>
          <w:lang w:val="ro-RO" w:eastAsia="ro-RO"/>
        </w:rPr>
        <w:t>In perioada de implementare apele uzate de pe santier vor proveni de la facilitatile igienico-sanitare amenajate pentru muncitori si de la instalatia de spalare a rotilor autovehiculelor la iesirea de pe santier. Apele uzate vor fi vidanjate si evacuate spre cea mai apropiata statie de epurare.</w:t>
      </w:r>
    </w:p>
    <w:p w14:paraId="7644AAC6" w14:textId="77777777" w:rsidR="00D5685D" w:rsidRPr="00C067D7" w:rsidRDefault="00D5685D" w:rsidP="00D5685D">
      <w:pPr>
        <w:ind w:left="1134"/>
        <w:outlineLvl w:val="1"/>
        <w:rPr>
          <w:rFonts w:cstheme="minorHAnsi"/>
          <w:bCs/>
          <w:i/>
          <w:iCs/>
          <w:sz w:val="24"/>
          <w:lang w:val="pt-BR"/>
        </w:rPr>
      </w:pPr>
      <w:r w:rsidRPr="00C067D7">
        <w:rPr>
          <w:rFonts w:cstheme="minorHAnsi"/>
          <w:bCs/>
          <w:i/>
          <w:iCs/>
          <w:sz w:val="24"/>
          <w:lang w:val="pt-BR"/>
        </w:rPr>
        <w:t>a2. Statii si instalatii de epurare sau de preepurare a apelor uzate</w:t>
      </w:r>
    </w:p>
    <w:p w14:paraId="4358618B" w14:textId="77777777" w:rsidR="00D5685D" w:rsidRPr="00C067D7" w:rsidRDefault="00D5685D" w:rsidP="00D5685D">
      <w:pPr>
        <w:outlineLvl w:val="1"/>
        <w:rPr>
          <w:rFonts w:cstheme="minorHAnsi"/>
          <w:bCs/>
          <w:i/>
          <w:iCs/>
          <w:sz w:val="24"/>
          <w:lang w:val="pt-BR"/>
        </w:rPr>
      </w:pPr>
      <w:r w:rsidRPr="00C067D7">
        <w:rPr>
          <w:rFonts w:cstheme="minorHAnsi"/>
          <w:bCs/>
          <w:sz w:val="24"/>
          <w:lang w:val="pt-BR"/>
        </w:rPr>
        <w:lastRenderedPageBreak/>
        <w:tab/>
        <w:t>Prin natura activitatilor, atat in perioada de implementare cat si in perioada de functionare, nu se impune montarea unor astfel de instalatii.</w:t>
      </w:r>
      <w:r w:rsidRPr="00C067D7">
        <w:rPr>
          <w:rFonts w:cstheme="minorHAnsi"/>
          <w:bCs/>
          <w:i/>
          <w:iCs/>
          <w:sz w:val="24"/>
          <w:lang w:val="pt-BR"/>
        </w:rPr>
        <w:t xml:space="preserve"> </w:t>
      </w:r>
    </w:p>
    <w:p w14:paraId="30A2F5D4" w14:textId="77777777" w:rsidR="00D5685D" w:rsidRPr="00C067D7" w:rsidRDefault="00D5685D" w:rsidP="00D5685D">
      <w:pPr>
        <w:ind w:left="1134"/>
        <w:outlineLvl w:val="1"/>
        <w:rPr>
          <w:rFonts w:cstheme="minorHAnsi"/>
          <w:b/>
          <w:sz w:val="24"/>
          <w:lang w:val="pt-BR"/>
        </w:rPr>
      </w:pPr>
      <w:r w:rsidRPr="00C067D7">
        <w:rPr>
          <w:rFonts w:cstheme="minorHAnsi"/>
          <w:bCs/>
          <w:i/>
          <w:iCs/>
          <w:sz w:val="24"/>
          <w:lang w:val="pt-BR"/>
        </w:rPr>
        <w:tab/>
      </w:r>
      <w:r w:rsidRPr="00C067D7">
        <w:rPr>
          <w:rFonts w:cstheme="minorHAnsi"/>
          <w:b/>
          <w:sz w:val="24"/>
          <w:lang w:val="pt-BR"/>
        </w:rPr>
        <w:t>b) Protectia aerului.</w:t>
      </w:r>
    </w:p>
    <w:p w14:paraId="76BD81CE" w14:textId="77777777" w:rsidR="00D5685D" w:rsidRPr="00C067D7" w:rsidRDefault="00D5685D" w:rsidP="00D5685D">
      <w:pPr>
        <w:ind w:left="1134"/>
        <w:outlineLvl w:val="1"/>
        <w:rPr>
          <w:rFonts w:cstheme="minorHAnsi"/>
          <w:bCs/>
          <w:i/>
          <w:iCs/>
          <w:sz w:val="24"/>
          <w:lang w:val="pt-BR"/>
        </w:rPr>
      </w:pPr>
      <w:r w:rsidRPr="00C067D7">
        <w:rPr>
          <w:rFonts w:cstheme="minorHAnsi"/>
          <w:bCs/>
          <w:i/>
          <w:iCs/>
          <w:sz w:val="24"/>
          <w:lang w:val="pt-BR"/>
        </w:rPr>
        <w:t>a1. Sursele de poluanti pentru aer, poluanti, surse mirosuri</w:t>
      </w:r>
    </w:p>
    <w:p w14:paraId="5F29BA17" w14:textId="77777777" w:rsidR="00D5685D" w:rsidRPr="00C067D7" w:rsidRDefault="00D5685D" w:rsidP="00D5685D">
      <w:pPr>
        <w:autoSpaceDE w:val="0"/>
        <w:autoSpaceDN w:val="0"/>
        <w:adjustRightInd w:val="0"/>
        <w:spacing w:after="0"/>
        <w:jc w:val="both"/>
        <w:rPr>
          <w:rFonts w:ascii="Calibri" w:eastAsia="Calibri" w:hAnsi="Calibri" w:cs="Calibri"/>
          <w:sz w:val="24"/>
          <w:szCs w:val="24"/>
          <w:lang w:val="ro-RO" w:eastAsia="ro-RO"/>
        </w:rPr>
      </w:pPr>
      <w:r w:rsidRPr="00C067D7">
        <w:rPr>
          <w:rFonts w:cstheme="minorHAnsi"/>
          <w:bCs/>
          <w:sz w:val="24"/>
          <w:szCs w:val="24"/>
          <w:lang w:val="pt-BR"/>
        </w:rPr>
        <w:tab/>
      </w:r>
      <w:r w:rsidRPr="00C067D7">
        <w:rPr>
          <w:rFonts w:ascii="CIDFont+F4" w:eastAsia="Calibri" w:hAnsi="CIDFont+F4" w:cs="CIDFont+F4"/>
          <w:sz w:val="24"/>
          <w:szCs w:val="24"/>
          <w:lang w:val="ro-RO" w:eastAsia="ro-RO"/>
        </w:rPr>
        <w:t xml:space="preserve">Din punct de vedere al impactului asupra atmosferei, se va inregistra influenta asupra calitatii aerului pe perioada de constructie, ca urmare </w:t>
      </w:r>
      <w:r w:rsidRPr="00C067D7">
        <w:rPr>
          <w:rFonts w:ascii="Calibri" w:eastAsia="Calibri" w:hAnsi="Calibri" w:cs="Calibri"/>
          <w:sz w:val="24"/>
          <w:szCs w:val="24"/>
          <w:lang w:val="ro-RO" w:eastAsia="ro-RO"/>
        </w:rPr>
        <w:t>traficului</w:t>
      </w:r>
      <w:r w:rsidRPr="00C067D7">
        <w:rPr>
          <w:rFonts w:ascii="Calibri" w:hAnsi="Calibri" w:cs="Calibri"/>
          <w:bCs/>
          <w:i/>
          <w:iCs/>
          <w:sz w:val="24"/>
          <w:szCs w:val="24"/>
          <w:lang w:val="it-IT"/>
        </w:rPr>
        <w:t xml:space="preserve"> </w:t>
      </w:r>
      <w:r w:rsidRPr="00C067D7">
        <w:rPr>
          <w:rFonts w:ascii="Calibri" w:eastAsia="Calibri" w:hAnsi="Calibri" w:cs="Calibri"/>
          <w:sz w:val="24"/>
          <w:szCs w:val="24"/>
          <w:lang w:val="ro-RO" w:eastAsia="ro-RO"/>
        </w:rPr>
        <w:t>generat de utilajele si autovehiculele implicate in lucrari. Acestia vor genera poluanti caracteristici arderii combustibililor in motoare (NOx, SOx, CO, pulberi, metale grele,etc.). Regimul emisiilor acestor poluanti este dependent de nivelul activitatii zilnice, prezentand o variabila substantiala de la o zi la alta, de la o faza la alta a procesului de constructie.</w:t>
      </w:r>
    </w:p>
    <w:p w14:paraId="5ED4E0BE" w14:textId="77777777" w:rsidR="00D5685D" w:rsidRPr="00C067D7" w:rsidRDefault="00D5685D" w:rsidP="00D5685D">
      <w:pPr>
        <w:autoSpaceDE w:val="0"/>
        <w:autoSpaceDN w:val="0"/>
        <w:adjustRightInd w:val="0"/>
        <w:spacing w:after="0"/>
        <w:ind w:firstLine="720"/>
        <w:jc w:val="both"/>
        <w:rPr>
          <w:rFonts w:ascii="Calibri" w:eastAsia="Calibri" w:hAnsi="Calibri" w:cs="Calibri"/>
          <w:sz w:val="24"/>
          <w:szCs w:val="24"/>
          <w:lang w:val="ro-RO" w:eastAsia="ro-RO"/>
        </w:rPr>
      </w:pPr>
      <w:r w:rsidRPr="00C067D7">
        <w:rPr>
          <w:rFonts w:ascii="Calibri" w:eastAsia="Calibri" w:hAnsi="Calibri" w:cs="Calibri"/>
          <w:sz w:val="24"/>
          <w:szCs w:val="24"/>
          <w:lang w:val="ro-RO" w:eastAsia="ro-RO"/>
        </w:rPr>
        <w:t>De asemenea, operatiile de transport, manipulare, depozitare a materialelor pot genera o crestere a concentratiilor de pulberi, in suspensie sau sedimentabile, dupa caz, in zona afectata de lucrari. In acelasi mod, din activitatile de excavare a solului, manipulare a pamantului rezultat din excavare, precum si descarcarea si imprastierea pamantului pot rezulta pulberi.</w:t>
      </w:r>
    </w:p>
    <w:p w14:paraId="27BEB171" w14:textId="6D5B8C0B" w:rsidR="00D5685D" w:rsidRPr="00C067D7" w:rsidRDefault="00D5685D" w:rsidP="00D5685D">
      <w:pPr>
        <w:autoSpaceDE w:val="0"/>
        <w:autoSpaceDN w:val="0"/>
        <w:adjustRightInd w:val="0"/>
        <w:spacing w:after="0"/>
        <w:ind w:firstLine="720"/>
        <w:jc w:val="both"/>
        <w:rPr>
          <w:rFonts w:ascii="Calibri" w:eastAsia="Calibri" w:hAnsi="Calibri" w:cs="Calibri"/>
          <w:sz w:val="24"/>
          <w:szCs w:val="24"/>
          <w:lang w:val="ro-RO" w:eastAsia="ro-RO"/>
        </w:rPr>
      </w:pPr>
      <w:r w:rsidRPr="00C067D7">
        <w:rPr>
          <w:rFonts w:ascii="Calibri" w:eastAsia="Calibri" w:hAnsi="Calibri" w:cs="Calibri"/>
          <w:sz w:val="24"/>
          <w:szCs w:val="24"/>
          <w:lang w:val="ro-RO" w:eastAsia="ro-RO"/>
        </w:rPr>
        <w:t>Ca sursa de poluare importanta pentru aer se mentioneaza traficul auto, in special in zonele puternic u</w:t>
      </w:r>
      <w:r w:rsidR="00456FDE" w:rsidRPr="00C067D7">
        <w:rPr>
          <w:rFonts w:ascii="Calibri" w:eastAsia="Calibri" w:hAnsi="Calibri" w:cs="Calibri"/>
          <w:sz w:val="24"/>
          <w:szCs w:val="24"/>
          <w:lang w:val="ro-RO" w:eastAsia="ro-RO"/>
        </w:rPr>
        <w:t>r</w:t>
      </w:r>
      <w:r w:rsidRPr="00C067D7">
        <w:rPr>
          <w:rFonts w:ascii="Calibri" w:eastAsia="Calibri" w:hAnsi="Calibri" w:cs="Calibri"/>
          <w:sz w:val="24"/>
          <w:szCs w:val="24"/>
          <w:lang w:val="ro-RO" w:eastAsia="ro-RO"/>
        </w:rPr>
        <w:t>banizate.</w:t>
      </w:r>
    </w:p>
    <w:p w14:paraId="59A9FC6A" w14:textId="4F8E6840" w:rsidR="00D5685D" w:rsidRPr="00C067D7" w:rsidRDefault="00D5685D" w:rsidP="00D5685D">
      <w:pPr>
        <w:autoSpaceDE w:val="0"/>
        <w:autoSpaceDN w:val="0"/>
        <w:adjustRightInd w:val="0"/>
        <w:spacing w:after="0"/>
        <w:ind w:firstLine="720"/>
        <w:jc w:val="both"/>
        <w:rPr>
          <w:rFonts w:ascii="Calibri" w:eastAsia="Calibri" w:hAnsi="Calibri" w:cs="Calibri"/>
          <w:sz w:val="24"/>
          <w:szCs w:val="24"/>
          <w:lang w:val="ro-RO" w:eastAsia="ro-RO"/>
        </w:rPr>
      </w:pPr>
      <w:r w:rsidRPr="00C067D7">
        <w:rPr>
          <w:rFonts w:ascii="Calibri" w:eastAsia="Calibri" w:hAnsi="Calibri" w:cs="Calibri"/>
          <w:sz w:val="24"/>
          <w:szCs w:val="24"/>
          <w:lang w:val="ro-RO" w:eastAsia="ro-RO"/>
        </w:rPr>
        <w:t>Dupa finalizarea obiectivului se vor inregistra presiuni generate de prezentul proiect urmare a traficul</w:t>
      </w:r>
      <w:r w:rsidR="006559CE" w:rsidRPr="00C067D7">
        <w:rPr>
          <w:rFonts w:ascii="Calibri" w:eastAsia="Calibri" w:hAnsi="Calibri" w:cs="Calibri"/>
          <w:sz w:val="24"/>
          <w:szCs w:val="24"/>
          <w:lang w:val="ro-RO" w:eastAsia="ro-RO"/>
        </w:rPr>
        <w:t>ui</w:t>
      </w:r>
      <w:r w:rsidRPr="00C067D7">
        <w:rPr>
          <w:rFonts w:ascii="Calibri" w:eastAsia="Calibri" w:hAnsi="Calibri" w:cs="Calibri"/>
          <w:sz w:val="24"/>
          <w:szCs w:val="24"/>
          <w:lang w:val="ro-RO" w:eastAsia="ro-RO"/>
        </w:rPr>
        <w:t xml:space="preserve"> autovehiculelor rezidentilor.</w:t>
      </w:r>
    </w:p>
    <w:p w14:paraId="69454978" w14:textId="77777777" w:rsidR="00D5685D" w:rsidRPr="00C067D7" w:rsidRDefault="00D5685D" w:rsidP="00D5685D">
      <w:pPr>
        <w:ind w:left="1134"/>
        <w:outlineLvl w:val="1"/>
        <w:rPr>
          <w:rFonts w:cstheme="minorHAnsi"/>
          <w:bCs/>
          <w:i/>
          <w:iCs/>
          <w:sz w:val="24"/>
          <w:lang w:val="ro-RO"/>
        </w:rPr>
      </w:pPr>
      <w:r w:rsidRPr="00C067D7">
        <w:rPr>
          <w:rFonts w:cstheme="minorHAnsi"/>
          <w:bCs/>
          <w:i/>
          <w:iCs/>
          <w:sz w:val="24"/>
          <w:lang w:val="ro-RO"/>
        </w:rPr>
        <w:t>b2. Instalatii pentru retinerea si dispersia poluantilor in atmosfera</w:t>
      </w:r>
    </w:p>
    <w:p w14:paraId="22206E11" w14:textId="5C847D69" w:rsidR="00D5685D" w:rsidRPr="00C067D7" w:rsidRDefault="00D5685D" w:rsidP="00D5685D">
      <w:pPr>
        <w:outlineLvl w:val="1"/>
        <w:rPr>
          <w:rFonts w:cstheme="minorHAnsi"/>
          <w:bCs/>
          <w:sz w:val="24"/>
          <w:lang w:val="ro-RO"/>
        </w:rPr>
      </w:pPr>
      <w:r w:rsidRPr="00C067D7">
        <w:rPr>
          <w:rFonts w:cstheme="minorHAnsi"/>
          <w:bCs/>
          <w:sz w:val="24"/>
          <w:lang w:val="ro-RO"/>
        </w:rPr>
        <w:tab/>
      </w:r>
      <w:r w:rsidR="009F37E9" w:rsidRPr="00C067D7">
        <w:rPr>
          <w:rFonts w:cstheme="minorHAnsi"/>
          <w:bCs/>
          <w:sz w:val="24"/>
          <w:lang w:val="ro-RO"/>
        </w:rPr>
        <w:t>Nu este cazul</w:t>
      </w:r>
    </w:p>
    <w:p w14:paraId="512B441D" w14:textId="77777777" w:rsidR="00D5685D" w:rsidRPr="00C067D7" w:rsidRDefault="00D5685D" w:rsidP="00D5685D">
      <w:pPr>
        <w:ind w:left="720" w:firstLine="720"/>
        <w:outlineLvl w:val="1"/>
        <w:rPr>
          <w:rFonts w:cstheme="minorHAnsi"/>
          <w:bCs/>
          <w:sz w:val="24"/>
          <w:lang w:val="ro-RO"/>
        </w:rPr>
      </w:pPr>
      <w:r w:rsidRPr="00C067D7">
        <w:rPr>
          <w:rFonts w:cstheme="minorHAnsi"/>
          <w:b/>
          <w:sz w:val="24"/>
          <w:lang w:val="ro-RO"/>
        </w:rPr>
        <w:t>c) Protectia impotriva zgomotului si vibratiilor</w:t>
      </w:r>
    </w:p>
    <w:p w14:paraId="0994583F" w14:textId="242382AE" w:rsidR="00D5685D" w:rsidRPr="00C067D7" w:rsidRDefault="00913B6D" w:rsidP="008B3B50">
      <w:pPr>
        <w:ind w:left="1134"/>
        <w:jc w:val="both"/>
        <w:outlineLvl w:val="1"/>
        <w:rPr>
          <w:i/>
          <w:iCs/>
          <w:sz w:val="24"/>
          <w:szCs w:val="24"/>
          <w:lang w:val="ro-RO"/>
        </w:rPr>
      </w:pPr>
      <w:r w:rsidRPr="00C067D7">
        <w:rPr>
          <w:rFonts w:cstheme="minorHAnsi"/>
          <w:bCs/>
          <w:i/>
          <w:iCs/>
          <w:sz w:val="24"/>
          <w:lang w:val="ro-RO"/>
        </w:rPr>
        <w:t>c1</w:t>
      </w:r>
      <w:r w:rsidR="00D5685D" w:rsidRPr="00C067D7">
        <w:rPr>
          <w:rFonts w:cstheme="minorHAnsi"/>
          <w:bCs/>
          <w:i/>
          <w:iCs/>
          <w:sz w:val="24"/>
          <w:lang w:val="ro-RO"/>
        </w:rPr>
        <w:t xml:space="preserve">. </w:t>
      </w:r>
      <w:r w:rsidR="008B3B50" w:rsidRPr="00C067D7">
        <w:rPr>
          <w:i/>
          <w:iCs/>
          <w:sz w:val="24"/>
          <w:szCs w:val="24"/>
          <w:lang w:val="ro-RO"/>
        </w:rPr>
        <w:t>Sursele de zgomot si vibratii</w:t>
      </w:r>
    </w:p>
    <w:p w14:paraId="539536E5" w14:textId="77777777" w:rsidR="00905DC2" w:rsidRPr="00C067D7" w:rsidRDefault="00905DC2" w:rsidP="00905DC2">
      <w:pPr>
        <w:pStyle w:val="BodyText"/>
        <w:spacing w:before="47" w:line="276" w:lineRule="auto"/>
        <w:ind w:left="0" w:right="350" w:firstLine="720"/>
        <w:rPr>
          <w:rFonts w:ascii="Calibri" w:hAnsi="Calibri" w:cs="Calibri"/>
          <w:sz w:val="24"/>
          <w:szCs w:val="24"/>
        </w:rPr>
      </w:pPr>
      <w:r w:rsidRPr="00C067D7">
        <w:rPr>
          <w:rFonts w:ascii="Calibri" w:hAnsi="Calibri" w:cs="Calibri"/>
          <w:sz w:val="24"/>
          <w:szCs w:val="24"/>
        </w:rPr>
        <w:t>In perioada de implementare a proiectului, sursele de zgomot  si  vibratii  sunt reprezentate de utilajele ce vor functiona in cadrul organizarii de santier. Activitatile generatoare de zgomot si vibratii sunt reprezentate de activitatile de excavare pentru fundatii, pregatirea drumurilor, transporturile de</w:t>
      </w:r>
      <w:r w:rsidRPr="00C067D7">
        <w:rPr>
          <w:rFonts w:ascii="Calibri" w:hAnsi="Calibri" w:cs="Calibri"/>
          <w:spacing w:val="4"/>
          <w:sz w:val="24"/>
          <w:szCs w:val="24"/>
        </w:rPr>
        <w:t xml:space="preserve"> </w:t>
      </w:r>
      <w:r w:rsidRPr="00C067D7">
        <w:rPr>
          <w:rFonts w:ascii="Calibri" w:hAnsi="Calibri" w:cs="Calibri"/>
          <w:sz w:val="24"/>
          <w:szCs w:val="24"/>
        </w:rPr>
        <w:t>materiale.</w:t>
      </w:r>
    </w:p>
    <w:p w14:paraId="1E67D16D" w14:textId="77777777" w:rsidR="00905DC2" w:rsidRPr="00C067D7" w:rsidRDefault="00905DC2" w:rsidP="00905DC2">
      <w:pPr>
        <w:pStyle w:val="BodyText"/>
        <w:spacing w:before="1" w:line="276" w:lineRule="auto"/>
        <w:ind w:left="0" w:firstLine="720"/>
        <w:rPr>
          <w:rFonts w:ascii="Calibri" w:hAnsi="Calibri" w:cs="Calibri"/>
          <w:sz w:val="24"/>
          <w:szCs w:val="24"/>
        </w:rPr>
      </w:pPr>
      <w:r w:rsidRPr="00C067D7">
        <w:rPr>
          <w:rFonts w:ascii="Calibri" w:hAnsi="Calibri" w:cs="Calibri"/>
          <w:sz w:val="24"/>
          <w:szCs w:val="24"/>
        </w:rPr>
        <w:t>In perioada de functionare principala sursa de zgomot va fi traficul auto.</w:t>
      </w:r>
    </w:p>
    <w:p w14:paraId="4C4C29C2" w14:textId="438264B1" w:rsidR="004F32D4" w:rsidRPr="00C067D7" w:rsidRDefault="004F32D4" w:rsidP="004F32D4">
      <w:pPr>
        <w:ind w:left="1134"/>
        <w:jc w:val="both"/>
        <w:outlineLvl w:val="1"/>
        <w:rPr>
          <w:i/>
          <w:iCs/>
          <w:sz w:val="24"/>
          <w:szCs w:val="24"/>
          <w:lang w:val="it-IT"/>
        </w:rPr>
      </w:pPr>
      <w:r w:rsidRPr="00C067D7">
        <w:rPr>
          <w:rFonts w:cstheme="minorHAnsi"/>
          <w:bCs/>
          <w:i/>
          <w:iCs/>
          <w:sz w:val="24"/>
          <w:lang w:val="it-IT"/>
        </w:rPr>
        <w:t xml:space="preserve">c2. </w:t>
      </w:r>
      <w:r w:rsidRPr="00C067D7">
        <w:rPr>
          <w:i/>
          <w:iCs/>
          <w:sz w:val="24"/>
          <w:szCs w:val="24"/>
          <w:lang w:val="it-IT"/>
        </w:rPr>
        <w:t>Amenajari si dotari</w:t>
      </w:r>
      <w:r w:rsidR="00303CB9" w:rsidRPr="00C067D7">
        <w:rPr>
          <w:i/>
          <w:iCs/>
          <w:sz w:val="24"/>
          <w:szCs w:val="24"/>
          <w:lang w:val="it-IT"/>
        </w:rPr>
        <w:t xml:space="preserve"> pentru protectia impotriva zgomotului</w:t>
      </w:r>
    </w:p>
    <w:p w14:paraId="0CF8A1C7" w14:textId="29C1A783" w:rsidR="0025719E" w:rsidRPr="00C067D7" w:rsidRDefault="0025719E" w:rsidP="0025719E">
      <w:pPr>
        <w:pStyle w:val="BodyText"/>
        <w:spacing w:before="44" w:line="276" w:lineRule="auto"/>
        <w:ind w:left="0" w:right="352" w:firstLine="720"/>
        <w:rPr>
          <w:rFonts w:ascii="Calibri" w:hAnsi="Calibri" w:cs="Calibri"/>
          <w:sz w:val="24"/>
          <w:szCs w:val="24"/>
        </w:rPr>
      </w:pPr>
      <w:r w:rsidRPr="00C067D7">
        <w:rPr>
          <w:rFonts w:ascii="Calibri" w:hAnsi="Calibri" w:cs="Calibri"/>
          <w:sz w:val="24"/>
          <w:szCs w:val="24"/>
        </w:rPr>
        <w:t>Nu este accesibila, in faza de realizare a obiectivului, optiunea de reducerea zgomotului prin carcasarea sursei de zgomot, tinand cont ca este vorba de utilaje  si</w:t>
      </w:r>
      <w:r w:rsidRPr="00C067D7">
        <w:rPr>
          <w:rFonts w:ascii="Calibri" w:hAnsi="Calibri" w:cs="Calibri"/>
          <w:spacing w:val="1"/>
          <w:sz w:val="24"/>
          <w:szCs w:val="24"/>
        </w:rPr>
        <w:t xml:space="preserve"> </w:t>
      </w:r>
      <w:r w:rsidRPr="00C067D7">
        <w:rPr>
          <w:rFonts w:ascii="Calibri" w:hAnsi="Calibri" w:cs="Calibri"/>
          <w:sz w:val="24"/>
          <w:szCs w:val="24"/>
        </w:rPr>
        <w:t>autovehicule.</w:t>
      </w:r>
    </w:p>
    <w:p w14:paraId="1F603F29" w14:textId="037B17C9" w:rsidR="00FD383E" w:rsidRPr="00C067D7" w:rsidRDefault="00FD383E" w:rsidP="00FD383E">
      <w:pPr>
        <w:ind w:left="720" w:firstLine="720"/>
        <w:outlineLvl w:val="1"/>
        <w:rPr>
          <w:rFonts w:cstheme="minorHAnsi"/>
          <w:b/>
          <w:sz w:val="24"/>
          <w:lang w:val="pt-BR"/>
        </w:rPr>
      </w:pPr>
      <w:r w:rsidRPr="00C067D7">
        <w:rPr>
          <w:rFonts w:cstheme="minorHAnsi"/>
          <w:b/>
          <w:sz w:val="24"/>
          <w:lang w:val="pt-BR"/>
        </w:rPr>
        <w:lastRenderedPageBreak/>
        <w:t>d) Protectia impotriva radiatiilor</w:t>
      </w:r>
    </w:p>
    <w:p w14:paraId="244C2195" w14:textId="3E86A186" w:rsidR="00C65299" w:rsidRPr="00C067D7" w:rsidRDefault="00C65299" w:rsidP="00C65299">
      <w:pPr>
        <w:outlineLvl w:val="1"/>
        <w:rPr>
          <w:rFonts w:cstheme="minorHAnsi"/>
          <w:bCs/>
          <w:sz w:val="24"/>
          <w:lang w:val="pt-BR"/>
        </w:rPr>
      </w:pPr>
      <w:r w:rsidRPr="00C067D7">
        <w:rPr>
          <w:rFonts w:cstheme="minorHAnsi"/>
          <w:b/>
          <w:sz w:val="24"/>
          <w:lang w:val="pt-BR"/>
        </w:rPr>
        <w:tab/>
      </w:r>
      <w:r w:rsidRPr="00C067D7">
        <w:rPr>
          <w:rFonts w:cstheme="minorHAnsi"/>
          <w:bCs/>
          <w:sz w:val="24"/>
          <w:lang w:val="pt-BR"/>
        </w:rPr>
        <w:t>Nu este cazul.</w:t>
      </w:r>
    </w:p>
    <w:p w14:paraId="72580F23" w14:textId="6F4388B0" w:rsidR="00C65299" w:rsidRPr="00C067D7" w:rsidRDefault="00C65299" w:rsidP="00C65299">
      <w:pPr>
        <w:ind w:left="720" w:firstLine="720"/>
        <w:outlineLvl w:val="1"/>
        <w:rPr>
          <w:rFonts w:cstheme="minorHAnsi"/>
          <w:b/>
          <w:sz w:val="24"/>
          <w:lang w:val="pt-BR"/>
        </w:rPr>
      </w:pPr>
      <w:r w:rsidRPr="00C067D7">
        <w:rPr>
          <w:rFonts w:cstheme="minorHAnsi"/>
          <w:b/>
          <w:sz w:val="24"/>
          <w:lang w:val="pt-BR"/>
        </w:rPr>
        <w:t xml:space="preserve">e) Protectia solului </w:t>
      </w:r>
    </w:p>
    <w:p w14:paraId="17BABB8D" w14:textId="22032F8A" w:rsidR="00C65299" w:rsidRPr="00C067D7" w:rsidRDefault="00C65299" w:rsidP="00C65299">
      <w:pPr>
        <w:ind w:left="1134"/>
        <w:jc w:val="both"/>
        <w:outlineLvl w:val="1"/>
        <w:rPr>
          <w:i/>
          <w:iCs/>
          <w:sz w:val="24"/>
          <w:szCs w:val="24"/>
          <w:lang w:val="pt-BR"/>
        </w:rPr>
      </w:pPr>
      <w:r w:rsidRPr="00C067D7">
        <w:rPr>
          <w:rFonts w:cstheme="minorHAnsi"/>
          <w:bCs/>
          <w:i/>
          <w:iCs/>
          <w:sz w:val="24"/>
          <w:lang w:val="pt-BR"/>
        </w:rPr>
        <w:t xml:space="preserve">e1. </w:t>
      </w:r>
      <w:r w:rsidRPr="00C067D7">
        <w:rPr>
          <w:i/>
          <w:iCs/>
          <w:sz w:val="24"/>
          <w:szCs w:val="24"/>
          <w:lang w:val="pt-BR"/>
        </w:rPr>
        <w:t>Sursele de poluanti pentru sol</w:t>
      </w:r>
      <w:r w:rsidR="00317E0D" w:rsidRPr="00C067D7">
        <w:rPr>
          <w:i/>
          <w:iCs/>
          <w:sz w:val="24"/>
          <w:szCs w:val="24"/>
          <w:lang w:val="pt-BR"/>
        </w:rPr>
        <w:t>, ape freatice si de adancime.</w:t>
      </w:r>
    </w:p>
    <w:p w14:paraId="7F4944F5" w14:textId="284BE813" w:rsidR="00381DE1" w:rsidRPr="00C067D7" w:rsidRDefault="00381DE1" w:rsidP="007B1972">
      <w:pPr>
        <w:pStyle w:val="BodyText"/>
        <w:spacing w:before="47" w:line="276" w:lineRule="auto"/>
        <w:ind w:left="0" w:right="349" w:firstLine="720"/>
        <w:rPr>
          <w:rFonts w:ascii="Calibri" w:hAnsi="Calibri" w:cs="Calibri"/>
          <w:sz w:val="24"/>
          <w:szCs w:val="24"/>
        </w:rPr>
      </w:pPr>
      <w:r w:rsidRPr="00C067D7">
        <w:rPr>
          <w:rFonts w:ascii="Calibri" w:hAnsi="Calibri" w:cs="Calibri"/>
          <w:sz w:val="24"/>
          <w:szCs w:val="24"/>
        </w:rPr>
        <w:t xml:space="preserve">In perioada de implementare sursele de poluare a solului pot </w:t>
      </w:r>
      <w:r w:rsidRPr="00C067D7">
        <w:rPr>
          <w:rFonts w:ascii="Calibri" w:hAnsi="Calibri" w:cs="Calibri"/>
          <w:spacing w:val="2"/>
          <w:sz w:val="24"/>
          <w:szCs w:val="24"/>
        </w:rPr>
        <w:t xml:space="preserve">fi </w:t>
      </w:r>
      <w:r w:rsidRPr="00C067D7">
        <w:rPr>
          <w:rFonts w:ascii="Calibri" w:hAnsi="Calibri" w:cs="Calibri"/>
          <w:sz w:val="24"/>
          <w:szCs w:val="24"/>
        </w:rPr>
        <w:t>scurgerile accidentale de produse petroliere de la autovehiculele cu care se  transporta diverse materiale de constructii sau de la utilajele, echipamentele folosite pentru realizarea lucrarilor de amenajare, precum si depozitarea necontrolata a materialelor folosite si a deseurilor rezultate, direct pe sol, in  recipienti  neetansi sau in spatii amenajate necorespunzator. In caz accident, poluantii  se  pot transfera catre subsol si apa</w:t>
      </w:r>
      <w:r w:rsidRPr="00C067D7">
        <w:rPr>
          <w:rFonts w:ascii="Calibri" w:hAnsi="Calibri" w:cs="Calibri"/>
          <w:spacing w:val="10"/>
          <w:sz w:val="24"/>
          <w:szCs w:val="24"/>
        </w:rPr>
        <w:t xml:space="preserve"> </w:t>
      </w:r>
      <w:r w:rsidRPr="00C067D7">
        <w:rPr>
          <w:rFonts w:ascii="Calibri" w:hAnsi="Calibri" w:cs="Calibri"/>
          <w:sz w:val="24"/>
          <w:szCs w:val="24"/>
        </w:rPr>
        <w:t>freatica.</w:t>
      </w:r>
    </w:p>
    <w:p w14:paraId="05A0D0F2" w14:textId="0597AEE4" w:rsidR="007B1972" w:rsidRPr="00C067D7" w:rsidRDefault="007B1972" w:rsidP="007B1972">
      <w:pPr>
        <w:pStyle w:val="BodyText"/>
        <w:spacing w:before="87" w:line="276" w:lineRule="auto"/>
        <w:ind w:left="0" w:right="982" w:firstLine="720"/>
        <w:rPr>
          <w:rFonts w:ascii="Calibri" w:hAnsi="Calibri" w:cs="Calibri"/>
          <w:sz w:val="24"/>
          <w:szCs w:val="24"/>
        </w:rPr>
      </w:pPr>
      <w:r w:rsidRPr="00C067D7">
        <w:rPr>
          <w:rFonts w:ascii="Calibri" w:hAnsi="Calibri" w:cs="Calibri"/>
          <w:sz w:val="24"/>
          <w:szCs w:val="24"/>
        </w:rPr>
        <w:t>In perioada de functionare a obiectivului, surse de poluare pot apar</w:t>
      </w:r>
      <w:r w:rsidR="00782D76" w:rsidRPr="00C067D7">
        <w:rPr>
          <w:rFonts w:ascii="Calibri" w:hAnsi="Calibri" w:cs="Calibri"/>
          <w:sz w:val="24"/>
          <w:szCs w:val="24"/>
        </w:rPr>
        <w:t>ea</w:t>
      </w:r>
      <w:r w:rsidRPr="00C067D7">
        <w:rPr>
          <w:rFonts w:ascii="Calibri" w:hAnsi="Calibri" w:cs="Calibri"/>
          <w:sz w:val="24"/>
          <w:szCs w:val="24"/>
        </w:rPr>
        <w:t xml:space="preserve"> accidental, in caz de avarii la sistemul de colectare si transport ape uzate.</w:t>
      </w:r>
    </w:p>
    <w:p w14:paraId="22671D16" w14:textId="35367C3D" w:rsidR="00782D76" w:rsidRPr="00C067D7" w:rsidRDefault="00782D76" w:rsidP="00782D76">
      <w:pPr>
        <w:ind w:left="1134"/>
        <w:jc w:val="both"/>
        <w:outlineLvl w:val="1"/>
        <w:rPr>
          <w:i/>
          <w:iCs/>
          <w:sz w:val="24"/>
          <w:szCs w:val="24"/>
          <w:lang w:val="it-IT"/>
        </w:rPr>
      </w:pPr>
      <w:r w:rsidRPr="00C067D7">
        <w:rPr>
          <w:rFonts w:cstheme="minorHAnsi"/>
          <w:bCs/>
          <w:i/>
          <w:iCs/>
          <w:sz w:val="24"/>
          <w:lang w:val="it-IT"/>
        </w:rPr>
        <w:t xml:space="preserve">e2. </w:t>
      </w:r>
      <w:r w:rsidRPr="00C067D7">
        <w:rPr>
          <w:i/>
          <w:iCs/>
          <w:sz w:val="24"/>
          <w:szCs w:val="24"/>
          <w:lang w:val="it-IT"/>
        </w:rPr>
        <w:t>Lucrari si dotari pentru protectia solul</w:t>
      </w:r>
      <w:r w:rsidR="00750664" w:rsidRPr="00C067D7">
        <w:rPr>
          <w:i/>
          <w:iCs/>
          <w:sz w:val="24"/>
          <w:szCs w:val="24"/>
          <w:lang w:val="it-IT"/>
        </w:rPr>
        <w:t xml:space="preserve">ui </w:t>
      </w:r>
    </w:p>
    <w:p w14:paraId="01F27DEC" w14:textId="77777777" w:rsidR="00612908" w:rsidRPr="00C067D7" w:rsidRDefault="00BC41D9" w:rsidP="00612908">
      <w:pPr>
        <w:ind w:firstLine="720"/>
        <w:jc w:val="both"/>
        <w:outlineLvl w:val="1"/>
        <w:rPr>
          <w:lang w:val="it-IT"/>
        </w:rPr>
      </w:pPr>
      <w:r w:rsidRPr="00C067D7">
        <w:rPr>
          <w:lang w:val="it-IT"/>
        </w:rPr>
        <w:t xml:space="preserve">Se vor amenaja zone de parcare pentru autovehicule. </w:t>
      </w:r>
    </w:p>
    <w:p w14:paraId="2C46255F" w14:textId="4973FE60" w:rsidR="00BC41D9" w:rsidRPr="00C067D7" w:rsidRDefault="00BC41D9" w:rsidP="00612908">
      <w:pPr>
        <w:ind w:firstLine="720"/>
        <w:jc w:val="both"/>
        <w:outlineLvl w:val="1"/>
        <w:rPr>
          <w:sz w:val="24"/>
          <w:szCs w:val="24"/>
          <w:lang w:val="it-IT"/>
        </w:rPr>
      </w:pPr>
      <w:r w:rsidRPr="00C067D7">
        <w:rPr>
          <w:lang w:val="it-IT"/>
        </w:rPr>
        <w:t>Se vor realiza spatii verzi in incinta amplasamentului.</w:t>
      </w:r>
    </w:p>
    <w:p w14:paraId="32954C2D" w14:textId="4D3FC89E" w:rsidR="00895B63" w:rsidRPr="00C067D7" w:rsidRDefault="004E19B0" w:rsidP="00895B63">
      <w:pPr>
        <w:ind w:left="720" w:firstLine="720"/>
        <w:outlineLvl w:val="1"/>
        <w:rPr>
          <w:rFonts w:cstheme="minorHAnsi"/>
          <w:b/>
          <w:sz w:val="24"/>
          <w:lang w:val="it-IT"/>
        </w:rPr>
      </w:pPr>
      <w:r w:rsidRPr="00C067D7">
        <w:rPr>
          <w:rFonts w:cstheme="minorHAnsi"/>
          <w:b/>
          <w:sz w:val="24"/>
          <w:lang w:val="it-IT"/>
        </w:rPr>
        <w:t>f</w:t>
      </w:r>
      <w:r w:rsidR="00895B63" w:rsidRPr="00C067D7">
        <w:rPr>
          <w:rFonts w:cstheme="minorHAnsi"/>
          <w:b/>
          <w:sz w:val="24"/>
          <w:lang w:val="it-IT"/>
        </w:rPr>
        <w:t>) Protectia ecosiste</w:t>
      </w:r>
      <w:r w:rsidRPr="00C067D7">
        <w:rPr>
          <w:rFonts w:cstheme="minorHAnsi"/>
          <w:b/>
          <w:sz w:val="24"/>
          <w:lang w:val="it-IT"/>
        </w:rPr>
        <w:t>melor terestre si acvatice</w:t>
      </w:r>
    </w:p>
    <w:p w14:paraId="1C51B290" w14:textId="5723B869" w:rsidR="004E19B0" w:rsidRPr="00C067D7" w:rsidRDefault="004E19B0" w:rsidP="004E19B0">
      <w:pPr>
        <w:ind w:left="1134"/>
        <w:jc w:val="both"/>
        <w:outlineLvl w:val="1"/>
        <w:rPr>
          <w:i/>
          <w:iCs/>
          <w:sz w:val="24"/>
          <w:szCs w:val="24"/>
          <w:lang w:val="it-IT"/>
        </w:rPr>
      </w:pPr>
      <w:r w:rsidRPr="00C067D7">
        <w:rPr>
          <w:rFonts w:cstheme="minorHAnsi"/>
          <w:bCs/>
          <w:i/>
          <w:iCs/>
          <w:sz w:val="24"/>
          <w:lang w:val="it-IT"/>
        </w:rPr>
        <w:t xml:space="preserve">f1. </w:t>
      </w:r>
      <w:r w:rsidRPr="00C067D7">
        <w:rPr>
          <w:i/>
          <w:iCs/>
          <w:sz w:val="24"/>
          <w:szCs w:val="24"/>
          <w:lang w:val="it-IT"/>
        </w:rPr>
        <w:t>Identificarea area</w:t>
      </w:r>
      <w:r w:rsidR="00C32581" w:rsidRPr="00C067D7">
        <w:rPr>
          <w:i/>
          <w:iCs/>
          <w:sz w:val="24"/>
          <w:szCs w:val="24"/>
          <w:lang w:val="it-IT"/>
        </w:rPr>
        <w:t>lelor sensibile ce pot fi afectate de proiect</w:t>
      </w:r>
    </w:p>
    <w:p w14:paraId="271D197A" w14:textId="2701A3F7" w:rsidR="00782D76" w:rsidRPr="00C067D7" w:rsidRDefault="00A863A1" w:rsidP="00782D76">
      <w:pPr>
        <w:pStyle w:val="BodyText"/>
        <w:spacing w:before="87" w:line="276" w:lineRule="auto"/>
        <w:ind w:left="0" w:right="982" w:firstLine="0"/>
        <w:rPr>
          <w:rFonts w:ascii="Calibri" w:hAnsi="Calibri" w:cs="Calibri"/>
          <w:sz w:val="24"/>
          <w:szCs w:val="24"/>
        </w:rPr>
      </w:pPr>
      <w:r w:rsidRPr="00C067D7">
        <w:rPr>
          <w:rFonts w:ascii="Calibri" w:hAnsi="Calibri" w:cs="Calibri"/>
          <w:sz w:val="24"/>
          <w:szCs w:val="24"/>
        </w:rPr>
        <w:tab/>
        <w:t>Amplasamentul proiectului este in afara zonelor naturale protejate.</w:t>
      </w:r>
    </w:p>
    <w:p w14:paraId="1F079DC0" w14:textId="1E6C1D1E" w:rsidR="008C0265" w:rsidRPr="00C067D7" w:rsidRDefault="008C0265" w:rsidP="008C0265">
      <w:pPr>
        <w:ind w:left="1134"/>
        <w:jc w:val="both"/>
        <w:outlineLvl w:val="1"/>
        <w:rPr>
          <w:i/>
          <w:iCs/>
          <w:sz w:val="24"/>
          <w:szCs w:val="24"/>
          <w:lang w:val="it-IT"/>
        </w:rPr>
      </w:pPr>
      <w:r w:rsidRPr="00C067D7">
        <w:rPr>
          <w:rFonts w:cstheme="minorHAnsi"/>
          <w:bCs/>
          <w:i/>
          <w:iCs/>
          <w:sz w:val="24"/>
          <w:lang w:val="it-IT"/>
        </w:rPr>
        <w:t xml:space="preserve">f2. </w:t>
      </w:r>
      <w:r w:rsidRPr="00C067D7">
        <w:rPr>
          <w:i/>
          <w:iCs/>
          <w:sz w:val="24"/>
          <w:szCs w:val="24"/>
          <w:lang w:val="it-IT"/>
        </w:rPr>
        <w:t>Lucrari, dotari si masuri</w:t>
      </w:r>
      <w:r w:rsidR="002C75BE" w:rsidRPr="00C067D7">
        <w:rPr>
          <w:i/>
          <w:iCs/>
          <w:sz w:val="24"/>
          <w:szCs w:val="24"/>
          <w:lang w:val="it-IT"/>
        </w:rPr>
        <w:t xml:space="preserve"> pentru protectia biodiversitatii</w:t>
      </w:r>
    </w:p>
    <w:p w14:paraId="34A5C45E" w14:textId="63E4BCB8" w:rsidR="002C75BE" w:rsidRPr="00C067D7" w:rsidRDefault="002C75BE" w:rsidP="002C75BE">
      <w:pPr>
        <w:jc w:val="both"/>
        <w:outlineLvl w:val="1"/>
        <w:rPr>
          <w:sz w:val="24"/>
          <w:szCs w:val="24"/>
          <w:lang w:val="pt-BR"/>
        </w:rPr>
      </w:pPr>
      <w:r w:rsidRPr="00C067D7">
        <w:rPr>
          <w:rFonts w:cstheme="minorHAnsi"/>
          <w:bCs/>
          <w:sz w:val="24"/>
          <w:lang w:val="it-IT"/>
        </w:rPr>
        <w:tab/>
      </w:r>
      <w:r w:rsidRPr="00C067D7">
        <w:rPr>
          <w:rFonts w:cstheme="minorHAnsi"/>
          <w:bCs/>
          <w:sz w:val="24"/>
          <w:lang w:val="pt-BR"/>
        </w:rPr>
        <w:t>Nu sunt necesare astfel de lucrari/dotari.</w:t>
      </w:r>
    </w:p>
    <w:p w14:paraId="0E60D3C9" w14:textId="3DEA32B0" w:rsidR="002C75BE" w:rsidRPr="00C067D7" w:rsidRDefault="00CA08A5" w:rsidP="002C75BE">
      <w:pPr>
        <w:ind w:left="720" w:firstLine="720"/>
        <w:outlineLvl w:val="1"/>
        <w:rPr>
          <w:rFonts w:cstheme="minorHAnsi"/>
          <w:b/>
          <w:sz w:val="24"/>
          <w:lang w:val="pt-BR"/>
        </w:rPr>
      </w:pPr>
      <w:r w:rsidRPr="00C067D7">
        <w:rPr>
          <w:rFonts w:cstheme="minorHAnsi"/>
          <w:b/>
          <w:sz w:val="24"/>
          <w:lang w:val="pt-BR"/>
        </w:rPr>
        <w:t>g</w:t>
      </w:r>
      <w:r w:rsidR="002C75BE" w:rsidRPr="00C067D7">
        <w:rPr>
          <w:rFonts w:cstheme="minorHAnsi"/>
          <w:b/>
          <w:sz w:val="24"/>
          <w:lang w:val="pt-BR"/>
        </w:rPr>
        <w:t xml:space="preserve">) Protectia </w:t>
      </w:r>
      <w:r w:rsidRPr="00C067D7">
        <w:rPr>
          <w:rFonts w:cstheme="minorHAnsi"/>
          <w:b/>
          <w:sz w:val="24"/>
          <w:lang w:val="pt-BR"/>
        </w:rPr>
        <w:t>asezarilor umane si a altor obiective de interes public</w:t>
      </w:r>
    </w:p>
    <w:p w14:paraId="62160F57" w14:textId="77777777" w:rsidR="00906F4E" w:rsidRPr="00C067D7" w:rsidRDefault="00906F4E" w:rsidP="00906F4E">
      <w:pPr>
        <w:pStyle w:val="BodyText"/>
        <w:spacing w:before="41" w:line="276" w:lineRule="auto"/>
        <w:ind w:left="0" w:right="354" w:firstLine="720"/>
        <w:rPr>
          <w:rFonts w:ascii="Calibri" w:hAnsi="Calibri" w:cs="Calibri"/>
          <w:sz w:val="24"/>
          <w:szCs w:val="24"/>
        </w:rPr>
      </w:pPr>
      <w:r w:rsidRPr="00C067D7">
        <w:rPr>
          <w:rFonts w:ascii="Calibri" w:hAnsi="Calibri" w:cs="Calibri"/>
          <w:sz w:val="24"/>
          <w:szCs w:val="24"/>
        </w:rPr>
        <w:t>In zona nu sunt prezente obiective de interes public (cu exceptia zonelor rezidentiale adiacente) cu care prezentul proiect sa interfereze in mod direct.</w:t>
      </w:r>
    </w:p>
    <w:p w14:paraId="03577279" w14:textId="0119E92D" w:rsidR="00906F4E" w:rsidRPr="00C067D7" w:rsidRDefault="00906F4E" w:rsidP="00906F4E">
      <w:pPr>
        <w:pStyle w:val="BodyText"/>
        <w:spacing w:line="276" w:lineRule="auto"/>
        <w:ind w:left="0" w:right="355" w:firstLine="720"/>
        <w:rPr>
          <w:rFonts w:ascii="Calibri" w:hAnsi="Calibri" w:cs="Calibri"/>
          <w:sz w:val="24"/>
          <w:szCs w:val="24"/>
        </w:rPr>
      </w:pPr>
      <w:r w:rsidRPr="00C067D7">
        <w:rPr>
          <w:rFonts w:ascii="Calibri" w:hAnsi="Calibri" w:cs="Calibri"/>
          <w:sz w:val="24"/>
          <w:szCs w:val="24"/>
        </w:rPr>
        <w:t>Dotarile pentru protectia factorilor de mediu aer, apa, protectia impotriva zgomotului au rol si in protectia asezarilor umane.</w:t>
      </w:r>
    </w:p>
    <w:p w14:paraId="008B185C" w14:textId="52227841" w:rsidR="00FB5516" w:rsidRPr="00C067D7" w:rsidRDefault="007A48B8" w:rsidP="00FB5516">
      <w:pPr>
        <w:ind w:left="720" w:firstLine="720"/>
        <w:outlineLvl w:val="1"/>
        <w:rPr>
          <w:rFonts w:cstheme="minorHAnsi"/>
          <w:b/>
          <w:sz w:val="24"/>
          <w:lang w:val="it-IT"/>
        </w:rPr>
      </w:pPr>
      <w:r w:rsidRPr="00C067D7">
        <w:rPr>
          <w:rFonts w:cstheme="minorHAnsi"/>
          <w:b/>
          <w:sz w:val="24"/>
          <w:lang w:val="it-IT"/>
        </w:rPr>
        <w:t>h</w:t>
      </w:r>
      <w:r w:rsidR="00FB5516" w:rsidRPr="00C067D7">
        <w:rPr>
          <w:rFonts w:cstheme="minorHAnsi"/>
          <w:b/>
          <w:sz w:val="24"/>
          <w:lang w:val="it-IT"/>
        </w:rPr>
        <w:t>) Prevenirea si gestionarea deseurilor generate pe amplasament in timpul realizarii proiectului</w:t>
      </w:r>
      <w:r w:rsidR="00622936" w:rsidRPr="00C067D7">
        <w:rPr>
          <w:rFonts w:cstheme="minorHAnsi"/>
          <w:b/>
          <w:sz w:val="24"/>
          <w:lang w:val="it-IT"/>
        </w:rPr>
        <w:t>/in timpul exploatarii</w:t>
      </w:r>
      <w:r w:rsidR="00CF50DB" w:rsidRPr="00C067D7">
        <w:rPr>
          <w:rFonts w:cstheme="minorHAnsi"/>
          <w:b/>
          <w:sz w:val="24"/>
          <w:lang w:val="it-IT"/>
        </w:rPr>
        <w:t xml:space="preserve"> inclusiv eliminarea</w:t>
      </w:r>
    </w:p>
    <w:p w14:paraId="1307A5F4" w14:textId="207A6705" w:rsidR="000356CC" w:rsidRPr="00C067D7" w:rsidRDefault="000356CC" w:rsidP="007B0327">
      <w:pPr>
        <w:pStyle w:val="BodyText"/>
        <w:spacing w:line="276" w:lineRule="auto"/>
        <w:ind w:left="0" w:right="351" w:firstLine="720"/>
        <w:rPr>
          <w:rFonts w:ascii="Calibri" w:hAnsi="Calibri" w:cs="Calibri"/>
          <w:sz w:val="24"/>
          <w:szCs w:val="24"/>
        </w:rPr>
      </w:pPr>
      <w:r w:rsidRPr="00C067D7">
        <w:rPr>
          <w:rFonts w:ascii="Calibri" w:hAnsi="Calibri" w:cs="Calibri"/>
          <w:sz w:val="24"/>
          <w:szCs w:val="24"/>
        </w:rPr>
        <w:t xml:space="preserve">Deseurile generate in perioada de constructie sunt dependente de sistemele constructive utilizate si de modul de gestionare a lucrarilor. Pentru toate deseurile generate </w:t>
      </w:r>
      <w:r w:rsidRPr="00C067D7">
        <w:rPr>
          <w:rFonts w:ascii="Calibri" w:hAnsi="Calibri" w:cs="Calibri"/>
          <w:sz w:val="24"/>
          <w:szCs w:val="24"/>
        </w:rPr>
        <w:lastRenderedPageBreak/>
        <w:t>se va realiza sortarea la locul de producere si depozitarea temporara in incinta organizarii de</w:t>
      </w:r>
      <w:r w:rsidRPr="00C067D7">
        <w:rPr>
          <w:rFonts w:ascii="Calibri" w:hAnsi="Calibri" w:cs="Calibri"/>
          <w:spacing w:val="14"/>
          <w:sz w:val="24"/>
          <w:szCs w:val="24"/>
        </w:rPr>
        <w:t xml:space="preserve"> </w:t>
      </w:r>
      <w:r w:rsidRPr="00C067D7">
        <w:rPr>
          <w:rFonts w:ascii="Calibri" w:hAnsi="Calibri" w:cs="Calibri"/>
          <w:sz w:val="24"/>
          <w:szCs w:val="24"/>
        </w:rPr>
        <w:t>santier.</w:t>
      </w:r>
    </w:p>
    <w:p w14:paraId="26B9A355" w14:textId="0DD891C8" w:rsidR="00540A4F" w:rsidRPr="00C067D7" w:rsidRDefault="00540A4F" w:rsidP="007B0327">
      <w:pPr>
        <w:pStyle w:val="BodyText"/>
        <w:spacing w:line="276" w:lineRule="auto"/>
        <w:ind w:left="0" w:right="353" w:firstLine="720"/>
        <w:rPr>
          <w:rFonts w:ascii="Calibri" w:hAnsi="Calibri" w:cs="Calibri"/>
          <w:sz w:val="24"/>
          <w:szCs w:val="24"/>
        </w:rPr>
      </w:pPr>
      <w:r w:rsidRPr="00C067D7">
        <w:rPr>
          <w:rFonts w:ascii="Calibri" w:hAnsi="Calibri" w:cs="Calibri"/>
          <w:sz w:val="24"/>
          <w:szCs w:val="24"/>
        </w:rPr>
        <w:t>Din punct de vedere statistic, cca. 3% din materialele utilizate devin moloz  in faza de</w:t>
      </w:r>
      <w:r w:rsidRPr="00C067D7">
        <w:rPr>
          <w:rFonts w:ascii="Calibri" w:hAnsi="Calibri" w:cs="Calibri"/>
          <w:spacing w:val="5"/>
          <w:sz w:val="24"/>
          <w:szCs w:val="24"/>
        </w:rPr>
        <w:t xml:space="preserve"> </w:t>
      </w:r>
      <w:r w:rsidRPr="00C067D7">
        <w:rPr>
          <w:rFonts w:ascii="Calibri" w:hAnsi="Calibri" w:cs="Calibri"/>
          <w:sz w:val="24"/>
          <w:szCs w:val="24"/>
        </w:rPr>
        <w:t>constructie.</w:t>
      </w:r>
    </w:p>
    <w:p w14:paraId="43A3B752" w14:textId="71E3DD22" w:rsidR="007B0327" w:rsidRPr="00C067D7" w:rsidRDefault="007B0327" w:rsidP="007B0327">
      <w:pPr>
        <w:pStyle w:val="BodyText"/>
        <w:spacing w:line="276" w:lineRule="auto"/>
        <w:ind w:left="0" w:right="354" w:firstLine="720"/>
        <w:rPr>
          <w:rFonts w:ascii="Calibri" w:hAnsi="Calibri" w:cs="Calibri"/>
          <w:sz w:val="24"/>
          <w:szCs w:val="24"/>
        </w:rPr>
      </w:pPr>
      <w:r w:rsidRPr="00C067D7">
        <w:rPr>
          <w:rFonts w:ascii="Calibri" w:hAnsi="Calibri" w:cs="Calibri"/>
          <w:sz w:val="24"/>
          <w:szCs w:val="24"/>
        </w:rPr>
        <w:t>Deseurile rezultate in urma desfasurarii activitatilor de constructie-montaj, (codificate conform HG nr.856/2002 privind evidenta gestiunii deseurilor si pentru aprobarea listei cuprinzand deseurile, inclusiv deseurile periculoase,  anexa  2)  sunt</w:t>
      </w:r>
      <w:r w:rsidRPr="00C067D7">
        <w:rPr>
          <w:rFonts w:ascii="Calibri" w:hAnsi="Calibri" w:cs="Calibri"/>
          <w:spacing w:val="4"/>
          <w:sz w:val="24"/>
          <w:szCs w:val="24"/>
        </w:rPr>
        <w:t xml:space="preserve"> </w:t>
      </w:r>
      <w:r w:rsidRPr="00C067D7">
        <w:rPr>
          <w:rFonts w:ascii="Calibri" w:hAnsi="Calibri" w:cs="Calibri"/>
          <w:sz w:val="24"/>
          <w:szCs w:val="24"/>
        </w:rPr>
        <w:t>urmatoarele:</w:t>
      </w:r>
    </w:p>
    <w:p w14:paraId="4DA74501" w14:textId="77777777" w:rsidR="002A67FD" w:rsidRPr="00C067D7" w:rsidRDefault="002A67FD" w:rsidP="007B0327">
      <w:pPr>
        <w:pStyle w:val="BodyText"/>
        <w:spacing w:line="276" w:lineRule="auto"/>
        <w:ind w:left="0" w:right="354" w:firstLine="720"/>
        <w:rPr>
          <w:rFonts w:ascii="Calibri" w:hAnsi="Calibri" w:cs="Calibri"/>
          <w:sz w:val="24"/>
          <w:szCs w:val="24"/>
        </w:rPr>
      </w:pPr>
    </w:p>
    <w:tbl>
      <w:tblPr>
        <w:tblW w:w="0" w:type="auto"/>
        <w:tblInd w:w="355" w:type="dxa"/>
        <w:tblBorders>
          <w:top w:val="single" w:sz="24" w:space="0" w:color="EFEFEF"/>
          <w:left w:val="single" w:sz="24" w:space="0" w:color="EFEFEF"/>
          <w:bottom w:val="single" w:sz="24" w:space="0" w:color="EFEFEF"/>
          <w:right w:val="single" w:sz="24" w:space="0" w:color="EFEFEF"/>
          <w:insideH w:val="single" w:sz="24" w:space="0" w:color="EFEFEF"/>
          <w:insideV w:val="single" w:sz="24" w:space="0" w:color="EFEFEF"/>
        </w:tblBorders>
        <w:tblLayout w:type="fixed"/>
        <w:tblCellMar>
          <w:left w:w="0" w:type="dxa"/>
          <w:right w:w="0" w:type="dxa"/>
        </w:tblCellMar>
        <w:tblLook w:val="01E0" w:firstRow="1" w:lastRow="1" w:firstColumn="1" w:lastColumn="1" w:noHBand="0" w:noVBand="0"/>
      </w:tblPr>
      <w:tblGrid>
        <w:gridCol w:w="1525"/>
        <w:gridCol w:w="1221"/>
        <w:gridCol w:w="1030"/>
        <w:gridCol w:w="1984"/>
        <w:gridCol w:w="1488"/>
        <w:gridCol w:w="1483"/>
      </w:tblGrid>
      <w:tr w:rsidR="00C067D7" w:rsidRPr="00C067D7" w14:paraId="52E76FB8" w14:textId="77777777" w:rsidTr="00B911A5">
        <w:trPr>
          <w:trHeight w:val="1760"/>
        </w:trPr>
        <w:tc>
          <w:tcPr>
            <w:tcW w:w="1525" w:type="dxa"/>
            <w:tcBorders>
              <w:top w:val="single" w:sz="4" w:space="0" w:color="auto"/>
              <w:left w:val="single" w:sz="4" w:space="0" w:color="auto"/>
              <w:bottom w:val="single" w:sz="4" w:space="0" w:color="auto"/>
              <w:right w:val="single" w:sz="4" w:space="0" w:color="auto"/>
            </w:tcBorders>
          </w:tcPr>
          <w:p w14:paraId="0F7D3FF9" w14:textId="77777777" w:rsidR="00CD41C3" w:rsidRPr="00C067D7" w:rsidRDefault="00CD41C3" w:rsidP="00B911A5">
            <w:pPr>
              <w:pStyle w:val="TableParagraph"/>
              <w:rPr>
                <w:sz w:val="20"/>
              </w:rPr>
            </w:pPr>
          </w:p>
          <w:p w14:paraId="530BFD43" w14:textId="77777777" w:rsidR="00CD41C3" w:rsidRPr="00C067D7" w:rsidRDefault="00CD41C3" w:rsidP="00B911A5">
            <w:pPr>
              <w:pStyle w:val="TableParagraph"/>
              <w:rPr>
                <w:sz w:val="20"/>
              </w:rPr>
            </w:pPr>
          </w:p>
          <w:p w14:paraId="0DFFC9F6" w14:textId="77777777" w:rsidR="00CD41C3" w:rsidRPr="00C067D7" w:rsidRDefault="00CD41C3" w:rsidP="00B911A5">
            <w:pPr>
              <w:pStyle w:val="TableParagraph"/>
              <w:spacing w:before="147" w:line="292" w:lineRule="auto"/>
              <w:ind w:left="392" w:right="41" w:hanging="104"/>
              <w:rPr>
                <w:b/>
                <w:sz w:val="18"/>
              </w:rPr>
            </w:pPr>
            <w:r w:rsidRPr="00C067D7">
              <w:rPr>
                <w:b/>
                <w:sz w:val="18"/>
              </w:rPr>
              <w:t xml:space="preserve">Denumirea </w:t>
            </w:r>
            <w:r w:rsidRPr="00C067D7">
              <w:rPr>
                <w:b/>
                <w:w w:val="105"/>
                <w:sz w:val="18"/>
              </w:rPr>
              <w:t>deseului</w:t>
            </w:r>
          </w:p>
        </w:tc>
        <w:tc>
          <w:tcPr>
            <w:tcW w:w="1221" w:type="dxa"/>
            <w:tcBorders>
              <w:top w:val="single" w:sz="4" w:space="0" w:color="auto"/>
              <w:left w:val="single" w:sz="4" w:space="0" w:color="auto"/>
              <w:bottom w:val="single" w:sz="4" w:space="0" w:color="auto"/>
              <w:right w:val="single" w:sz="4" w:space="0" w:color="auto"/>
            </w:tcBorders>
          </w:tcPr>
          <w:p w14:paraId="28F394F2" w14:textId="77777777" w:rsidR="00CD41C3" w:rsidRPr="00C067D7" w:rsidRDefault="00CD41C3" w:rsidP="00B911A5">
            <w:pPr>
              <w:pStyle w:val="TableParagraph"/>
              <w:spacing w:line="195" w:lineRule="exact"/>
              <w:ind w:left="258" w:right="150"/>
              <w:jc w:val="center"/>
              <w:rPr>
                <w:b/>
                <w:sz w:val="18"/>
              </w:rPr>
            </w:pPr>
            <w:r w:rsidRPr="00C067D7">
              <w:rPr>
                <w:b/>
                <w:w w:val="105"/>
                <w:sz w:val="18"/>
              </w:rPr>
              <w:t>Starea</w:t>
            </w:r>
          </w:p>
          <w:p w14:paraId="23A5D2B2" w14:textId="77777777" w:rsidR="00CD41C3" w:rsidRPr="00C067D7" w:rsidRDefault="00CD41C3" w:rsidP="00B911A5">
            <w:pPr>
              <w:pStyle w:val="TableParagraph"/>
              <w:spacing w:before="40" w:line="288" w:lineRule="auto"/>
              <w:ind w:left="261" w:right="150"/>
              <w:jc w:val="center"/>
              <w:rPr>
                <w:b/>
                <w:sz w:val="18"/>
              </w:rPr>
            </w:pPr>
            <w:r w:rsidRPr="00C067D7">
              <w:rPr>
                <w:b/>
                <w:w w:val="105"/>
                <w:sz w:val="18"/>
              </w:rPr>
              <w:t xml:space="preserve">fizica (Solid- </w:t>
            </w:r>
            <w:r w:rsidRPr="00C067D7">
              <w:rPr>
                <w:b/>
                <w:sz w:val="18"/>
              </w:rPr>
              <w:t xml:space="preserve">S,Lichid- </w:t>
            </w:r>
            <w:r w:rsidRPr="00C067D7">
              <w:rPr>
                <w:b/>
                <w:w w:val="105"/>
                <w:sz w:val="18"/>
              </w:rPr>
              <w:t>L,</w:t>
            </w:r>
          </w:p>
          <w:p w14:paraId="2B90B4C8" w14:textId="77777777" w:rsidR="00CD41C3" w:rsidRPr="00C067D7" w:rsidRDefault="00CD41C3" w:rsidP="00B911A5">
            <w:pPr>
              <w:pStyle w:val="TableParagraph"/>
              <w:spacing w:before="2" w:line="285" w:lineRule="auto"/>
              <w:ind w:left="182" w:right="75"/>
              <w:jc w:val="center"/>
              <w:rPr>
                <w:b/>
                <w:sz w:val="18"/>
              </w:rPr>
            </w:pPr>
            <w:r w:rsidRPr="00C067D7">
              <w:rPr>
                <w:b/>
                <w:sz w:val="18"/>
              </w:rPr>
              <w:t xml:space="preserve">Semisolid- </w:t>
            </w:r>
            <w:r w:rsidRPr="00C067D7">
              <w:rPr>
                <w:b/>
                <w:w w:val="105"/>
                <w:sz w:val="18"/>
              </w:rPr>
              <w:t>SS)</w:t>
            </w:r>
          </w:p>
        </w:tc>
        <w:tc>
          <w:tcPr>
            <w:tcW w:w="1030" w:type="dxa"/>
            <w:tcBorders>
              <w:top w:val="single" w:sz="4" w:space="0" w:color="auto"/>
              <w:left w:val="single" w:sz="4" w:space="0" w:color="auto"/>
              <w:bottom w:val="single" w:sz="4" w:space="0" w:color="auto"/>
              <w:right w:val="single" w:sz="4" w:space="0" w:color="auto"/>
            </w:tcBorders>
          </w:tcPr>
          <w:p w14:paraId="69742662" w14:textId="77777777" w:rsidR="00CD41C3" w:rsidRPr="00C067D7" w:rsidRDefault="00CD41C3" w:rsidP="00B911A5">
            <w:pPr>
              <w:pStyle w:val="TableParagraph"/>
              <w:rPr>
                <w:sz w:val="20"/>
              </w:rPr>
            </w:pPr>
          </w:p>
          <w:p w14:paraId="27F1739E" w14:textId="77777777" w:rsidR="00CD41C3" w:rsidRPr="00C067D7" w:rsidRDefault="00CD41C3" w:rsidP="00B911A5">
            <w:pPr>
              <w:pStyle w:val="TableParagraph"/>
              <w:rPr>
                <w:sz w:val="20"/>
              </w:rPr>
            </w:pPr>
          </w:p>
          <w:p w14:paraId="74ED2B18" w14:textId="77777777" w:rsidR="00CD41C3" w:rsidRPr="00C067D7" w:rsidRDefault="00CD41C3" w:rsidP="00B911A5">
            <w:pPr>
              <w:pStyle w:val="TableParagraph"/>
              <w:spacing w:before="147" w:line="292" w:lineRule="auto"/>
              <w:ind w:left="182" w:firstLine="112"/>
              <w:rPr>
                <w:b/>
                <w:sz w:val="18"/>
              </w:rPr>
            </w:pPr>
            <w:r w:rsidRPr="00C067D7">
              <w:rPr>
                <w:b/>
                <w:w w:val="105"/>
                <w:sz w:val="18"/>
              </w:rPr>
              <w:t xml:space="preserve">Codul </w:t>
            </w:r>
            <w:r w:rsidRPr="00C067D7">
              <w:rPr>
                <w:b/>
                <w:sz w:val="18"/>
              </w:rPr>
              <w:t>deseului</w:t>
            </w:r>
          </w:p>
        </w:tc>
        <w:tc>
          <w:tcPr>
            <w:tcW w:w="1984" w:type="dxa"/>
            <w:tcBorders>
              <w:top w:val="single" w:sz="4" w:space="0" w:color="auto"/>
              <w:left w:val="single" w:sz="4" w:space="0" w:color="auto"/>
              <w:bottom w:val="single" w:sz="4" w:space="0" w:color="auto"/>
              <w:right w:val="single" w:sz="4" w:space="0" w:color="auto"/>
            </w:tcBorders>
          </w:tcPr>
          <w:p w14:paraId="499B287C" w14:textId="77777777" w:rsidR="00CD41C3" w:rsidRPr="00C067D7" w:rsidRDefault="00CD41C3" w:rsidP="00B911A5">
            <w:pPr>
              <w:pStyle w:val="TableParagraph"/>
              <w:rPr>
                <w:sz w:val="20"/>
              </w:rPr>
            </w:pPr>
          </w:p>
          <w:p w14:paraId="606D051F" w14:textId="77777777" w:rsidR="00CD41C3" w:rsidRPr="00C067D7" w:rsidRDefault="00CD41C3" w:rsidP="00B911A5">
            <w:pPr>
              <w:pStyle w:val="TableParagraph"/>
              <w:rPr>
                <w:sz w:val="20"/>
              </w:rPr>
            </w:pPr>
          </w:p>
          <w:p w14:paraId="516A5B90" w14:textId="77777777" w:rsidR="00CD41C3" w:rsidRPr="00C067D7" w:rsidRDefault="00CD41C3" w:rsidP="00B911A5">
            <w:pPr>
              <w:pStyle w:val="TableParagraph"/>
              <w:spacing w:before="9"/>
              <w:rPr>
                <w:sz w:val="23"/>
              </w:rPr>
            </w:pPr>
          </w:p>
          <w:p w14:paraId="78479354" w14:textId="77777777" w:rsidR="00CD41C3" w:rsidRPr="00C067D7" w:rsidRDefault="00CD41C3" w:rsidP="00B911A5">
            <w:pPr>
              <w:pStyle w:val="TableParagraph"/>
              <w:ind w:left="158" w:right="45"/>
              <w:jc w:val="center"/>
              <w:rPr>
                <w:b/>
                <w:sz w:val="18"/>
              </w:rPr>
            </w:pPr>
            <w:r w:rsidRPr="00C067D7">
              <w:rPr>
                <w:b/>
                <w:w w:val="105"/>
                <w:sz w:val="18"/>
              </w:rPr>
              <w:t>Sursa</w:t>
            </w:r>
          </w:p>
        </w:tc>
        <w:tc>
          <w:tcPr>
            <w:tcW w:w="1488" w:type="dxa"/>
            <w:tcBorders>
              <w:top w:val="single" w:sz="4" w:space="0" w:color="auto"/>
              <w:left w:val="single" w:sz="4" w:space="0" w:color="auto"/>
              <w:bottom w:val="single" w:sz="4" w:space="0" w:color="auto"/>
              <w:right w:val="single" w:sz="4" w:space="0" w:color="auto"/>
            </w:tcBorders>
          </w:tcPr>
          <w:p w14:paraId="6CEBEC8F" w14:textId="77777777" w:rsidR="00CD41C3" w:rsidRPr="00C067D7" w:rsidRDefault="00CD41C3" w:rsidP="00B911A5">
            <w:pPr>
              <w:pStyle w:val="TableParagraph"/>
              <w:rPr>
                <w:sz w:val="20"/>
              </w:rPr>
            </w:pPr>
          </w:p>
          <w:p w14:paraId="31DF0B48" w14:textId="77777777" w:rsidR="00CD41C3" w:rsidRPr="00C067D7" w:rsidRDefault="00CD41C3" w:rsidP="00B911A5">
            <w:pPr>
              <w:pStyle w:val="TableParagraph"/>
              <w:rPr>
                <w:sz w:val="20"/>
              </w:rPr>
            </w:pPr>
          </w:p>
          <w:p w14:paraId="54C0A132" w14:textId="77777777" w:rsidR="00CD41C3" w:rsidRPr="00C067D7" w:rsidRDefault="00CD41C3" w:rsidP="00B911A5">
            <w:pPr>
              <w:pStyle w:val="TableParagraph"/>
              <w:spacing w:before="9"/>
              <w:rPr>
                <w:sz w:val="23"/>
              </w:rPr>
            </w:pPr>
          </w:p>
          <w:p w14:paraId="7CF4E569" w14:textId="77777777" w:rsidR="00CD41C3" w:rsidRPr="00C067D7" w:rsidRDefault="00CD41C3" w:rsidP="00B911A5">
            <w:pPr>
              <w:pStyle w:val="TableParagraph"/>
              <w:ind w:left="418"/>
              <w:rPr>
                <w:b/>
                <w:sz w:val="18"/>
              </w:rPr>
            </w:pPr>
            <w:r w:rsidRPr="00C067D7">
              <w:rPr>
                <w:b/>
                <w:w w:val="105"/>
                <w:sz w:val="18"/>
              </w:rPr>
              <w:t>Cantitati</w:t>
            </w:r>
          </w:p>
        </w:tc>
        <w:tc>
          <w:tcPr>
            <w:tcW w:w="1483" w:type="dxa"/>
            <w:tcBorders>
              <w:top w:val="single" w:sz="4" w:space="0" w:color="auto"/>
              <w:left w:val="single" w:sz="4" w:space="0" w:color="auto"/>
              <w:bottom w:val="single" w:sz="4" w:space="0" w:color="auto"/>
              <w:right w:val="single" w:sz="4" w:space="0" w:color="auto"/>
            </w:tcBorders>
          </w:tcPr>
          <w:p w14:paraId="5A11DCB6" w14:textId="77777777" w:rsidR="00CD41C3" w:rsidRPr="00C067D7" w:rsidRDefault="00CD41C3" w:rsidP="00B911A5">
            <w:pPr>
              <w:pStyle w:val="TableParagraph"/>
              <w:rPr>
                <w:sz w:val="20"/>
              </w:rPr>
            </w:pPr>
          </w:p>
          <w:p w14:paraId="7A4D1DC9" w14:textId="77777777" w:rsidR="00CD41C3" w:rsidRPr="00C067D7" w:rsidRDefault="00CD41C3" w:rsidP="00B911A5">
            <w:pPr>
              <w:pStyle w:val="TableParagraph"/>
              <w:rPr>
                <w:sz w:val="20"/>
              </w:rPr>
            </w:pPr>
          </w:p>
          <w:p w14:paraId="7B7CA8E5" w14:textId="77777777" w:rsidR="00CD41C3" w:rsidRPr="00C067D7" w:rsidRDefault="00CD41C3" w:rsidP="00B911A5">
            <w:pPr>
              <w:pStyle w:val="TableParagraph"/>
              <w:spacing w:before="9"/>
              <w:rPr>
                <w:sz w:val="23"/>
              </w:rPr>
            </w:pPr>
          </w:p>
          <w:p w14:paraId="78684336" w14:textId="77777777" w:rsidR="00CD41C3" w:rsidRPr="00C067D7" w:rsidRDefault="00CD41C3" w:rsidP="00B911A5">
            <w:pPr>
              <w:pStyle w:val="TableParagraph"/>
              <w:ind w:left="192"/>
              <w:rPr>
                <w:b/>
                <w:sz w:val="18"/>
              </w:rPr>
            </w:pPr>
            <w:r w:rsidRPr="00C067D7">
              <w:rPr>
                <w:b/>
                <w:w w:val="105"/>
                <w:sz w:val="18"/>
              </w:rPr>
              <w:t>Management</w:t>
            </w:r>
          </w:p>
        </w:tc>
      </w:tr>
      <w:tr w:rsidR="00C067D7" w:rsidRPr="00C067D7" w14:paraId="1CEFEDDE" w14:textId="77777777" w:rsidTr="00B911A5">
        <w:trPr>
          <w:trHeight w:val="1275"/>
        </w:trPr>
        <w:tc>
          <w:tcPr>
            <w:tcW w:w="1525" w:type="dxa"/>
            <w:tcBorders>
              <w:top w:val="single" w:sz="4" w:space="0" w:color="auto"/>
              <w:left w:val="single" w:sz="4" w:space="0" w:color="auto"/>
              <w:bottom w:val="single" w:sz="4" w:space="0" w:color="auto"/>
              <w:right w:val="single" w:sz="4" w:space="0" w:color="auto"/>
            </w:tcBorders>
          </w:tcPr>
          <w:p w14:paraId="13B5BE7D" w14:textId="77777777" w:rsidR="00CD41C3" w:rsidRPr="00C067D7" w:rsidRDefault="00CD41C3" w:rsidP="00B911A5">
            <w:pPr>
              <w:pStyle w:val="TableParagraph"/>
              <w:spacing w:before="11" w:line="288" w:lineRule="auto"/>
              <w:ind w:left="148" w:right="41"/>
              <w:rPr>
                <w:sz w:val="18"/>
              </w:rPr>
            </w:pPr>
            <w:r w:rsidRPr="00C067D7">
              <w:rPr>
                <w:w w:val="105"/>
                <w:sz w:val="18"/>
              </w:rPr>
              <w:t>Pamant si pietre, altele decat cele specificate la 17 05 03</w:t>
            </w:r>
          </w:p>
        </w:tc>
        <w:tc>
          <w:tcPr>
            <w:tcW w:w="1221" w:type="dxa"/>
            <w:tcBorders>
              <w:top w:val="single" w:sz="4" w:space="0" w:color="auto"/>
              <w:left w:val="single" w:sz="4" w:space="0" w:color="auto"/>
              <w:bottom w:val="single" w:sz="4" w:space="0" w:color="auto"/>
              <w:right w:val="single" w:sz="4" w:space="0" w:color="auto"/>
            </w:tcBorders>
          </w:tcPr>
          <w:p w14:paraId="3E597051" w14:textId="77777777" w:rsidR="00CD41C3" w:rsidRPr="00C067D7" w:rsidRDefault="00CD41C3" w:rsidP="00B911A5">
            <w:pPr>
              <w:pStyle w:val="TableParagraph"/>
              <w:spacing w:before="11"/>
              <w:ind w:right="484"/>
              <w:jc w:val="right"/>
              <w:rPr>
                <w:sz w:val="18"/>
              </w:rPr>
            </w:pPr>
            <w:r w:rsidRPr="00C067D7">
              <w:rPr>
                <w:w w:val="103"/>
                <w:sz w:val="18"/>
              </w:rPr>
              <w:t>S</w:t>
            </w:r>
          </w:p>
        </w:tc>
        <w:tc>
          <w:tcPr>
            <w:tcW w:w="1030" w:type="dxa"/>
            <w:tcBorders>
              <w:top w:val="single" w:sz="4" w:space="0" w:color="auto"/>
              <w:left w:val="single" w:sz="4" w:space="0" w:color="auto"/>
              <w:bottom w:val="single" w:sz="4" w:space="0" w:color="auto"/>
              <w:right w:val="single" w:sz="4" w:space="0" w:color="auto"/>
            </w:tcBorders>
          </w:tcPr>
          <w:p w14:paraId="0836A207" w14:textId="77777777" w:rsidR="00CD41C3" w:rsidRPr="00C067D7" w:rsidRDefault="00CD41C3" w:rsidP="00B911A5">
            <w:pPr>
              <w:pStyle w:val="TableParagraph"/>
              <w:spacing w:before="11"/>
              <w:ind w:left="159" w:right="80"/>
              <w:jc w:val="center"/>
              <w:rPr>
                <w:sz w:val="18"/>
              </w:rPr>
            </w:pPr>
            <w:r w:rsidRPr="00C067D7">
              <w:rPr>
                <w:w w:val="105"/>
                <w:sz w:val="18"/>
              </w:rPr>
              <w:t>17 05 04</w:t>
            </w:r>
          </w:p>
        </w:tc>
        <w:tc>
          <w:tcPr>
            <w:tcW w:w="1984" w:type="dxa"/>
            <w:tcBorders>
              <w:top w:val="single" w:sz="4" w:space="0" w:color="auto"/>
              <w:left w:val="single" w:sz="4" w:space="0" w:color="auto"/>
              <w:bottom w:val="single" w:sz="4" w:space="0" w:color="auto"/>
              <w:right w:val="single" w:sz="4" w:space="0" w:color="auto"/>
            </w:tcBorders>
          </w:tcPr>
          <w:p w14:paraId="32F2AEC6" w14:textId="77777777" w:rsidR="00CD41C3" w:rsidRPr="00C067D7" w:rsidRDefault="00CD41C3" w:rsidP="00B911A5">
            <w:pPr>
              <w:pStyle w:val="TableParagraph"/>
              <w:spacing w:before="11"/>
              <w:ind w:left="158" w:right="110"/>
              <w:jc w:val="center"/>
              <w:rPr>
                <w:sz w:val="18"/>
              </w:rPr>
            </w:pPr>
            <w:r w:rsidRPr="00C067D7">
              <w:rPr>
                <w:w w:val="105"/>
                <w:sz w:val="18"/>
              </w:rPr>
              <w:t>Lucrari de excavare</w:t>
            </w:r>
          </w:p>
        </w:tc>
        <w:tc>
          <w:tcPr>
            <w:tcW w:w="1488" w:type="dxa"/>
            <w:tcBorders>
              <w:top w:val="single" w:sz="4" w:space="0" w:color="auto"/>
              <w:left w:val="single" w:sz="4" w:space="0" w:color="auto"/>
              <w:bottom w:val="single" w:sz="4" w:space="0" w:color="auto"/>
              <w:right w:val="single" w:sz="4" w:space="0" w:color="auto"/>
            </w:tcBorders>
          </w:tcPr>
          <w:p w14:paraId="2327BFAB" w14:textId="77777777" w:rsidR="00CD41C3" w:rsidRPr="00C067D7" w:rsidRDefault="00CD41C3" w:rsidP="00B911A5">
            <w:pPr>
              <w:pStyle w:val="TableParagraph"/>
              <w:spacing w:before="11" w:line="288" w:lineRule="auto"/>
              <w:ind w:left="183" w:right="27" w:hanging="1"/>
              <w:rPr>
                <w:sz w:val="18"/>
              </w:rPr>
            </w:pPr>
            <w:r w:rsidRPr="00C067D7">
              <w:rPr>
                <w:w w:val="105"/>
                <w:sz w:val="18"/>
              </w:rPr>
              <w:t>Cantitatile vor depinde de tipul si adancimea de fundare</w:t>
            </w:r>
          </w:p>
        </w:tc>
        <w:tc>
          <w:tcPr>
            <w:tcW w:w="1483" w:type="dxa"/>
            <w:tcBorders>
              <w:top w:val="single" w:sz="4" w:space="0" w:color="auto"/>
              <w:left w:val="single" w:sz="4" w:space="0" w:color="auto"/>
              <w:bottom w:val="single" w:sz="4" w:space="0" w:color="auto"/>
              <w:right w:val="single" w:sz="4" w:space="0" w:color="auto"/>
            </w:tcBorders>
          </w:tcPr>
          <w:p w14:paraId="46F0BF83" w14:textId="77777777" w:rsidR="00CD41C3" w:rsidRPr="00C067D7" w:rsidRDefault="00CD41C3" w:rsidP="00B911A5">
            <w:pPr>
              <w:pStyle w:val="TableParagraph"/>
              <w:spacing w:before="11" w:line="285" w:lineRule="auto"/>
              <w:ind w:left="185" w:right="50"/>
              <w:rPr>
                <w:sz w:val="18"/>
              </w:rPr>
            </w:pPr>
            <w:r w:rsidRPr="00C067D7">
              <w:rPr>
                <w:w w:val="105"/>
                <w:sz w:val="18"/>
              </w:rPr>
              <w:t>Eliminare in depozit deseuri inerte</w:t>
            </w:r>
          </w:p>
        </w:tc>
      </w:tr>
      <w:tr w:rsidR="00C067D7" w:rsidRPr="00C067D7" w14:paraId="726CA219" w14:textId="77777777" w:rsidTr="00B911A5">
        <w:trPr>
          <w:trHeight w:val="755"/>
        </w:trPr>
        <w:tc>
          <w:tcPr>
            <w:tcW w:w="1525" w:type="dxa"/>
            <w:tcBorders>
              <w:top w:val="single" w:sz="4" w:space="0" w:color="auto"/>
              <w:left w:val="single" w:sz="4" w:space="0" w:color="auto"/>
              <w:bottom w:val="single" w:sz="4" w:space="0" w:color="auto"/>
              <w:right w:val="single" w:sz="4" w:space="0" w:color="auto"/>
            </w:tcBorders>
          </w:tcPr>
          <w:p w14:paraId="3B8518FE" w14:textId="77777777" w:rsidR="00CD41C3" w:rsidRPr="00C067D7" w:rsidRDefault="00CD41C3" w:rsidP="00B911A5">
            <w:pPr>
              <w:pStyle w:val="TableParagraph"/>
              <w:spacing w:line="285" w:lineRule="auto"/>
              <w:ind w:left="148" w:right="41"/>
              <w:rPr>
                <w:sz w:val="18"/>
              </w:rPr>
            </w:pPr>
            <w:r w:rsidRPr="00C067D7">
              <w:rPr>
                <w:w w:val="105"/>
                <w:sz w:val="18"/>
              </w:rPr>
              <w:t>Deseuri metalice (fier</w:t>
            </w:r>
          </w:p>
          <w:p w14:paraId="7C1C9CB7" w14:textId="77777777" w:rsidR="00CD41C3" w:rsidRPr="00C067D7" w:rsidRDefault="00CD41C3" w:rsidP="00B911A5">
            <w:pPr>
              <w:pStyle w:val="TableParagraph"/>
              <w:spacing w:before="3"/>
              <w:ind w:left="148"/>
              <w:rPr>
                <w:sz w:val="18"/>
              </w:rPr>
            </w:pPr>
            <w:r w:rsidRPr="00C067D7">
              <w:rPr>
                <w:w w:val="105"/>
                <w:sz w:val="18"/>
              </w:rPr>
              <w:t>si otel)</w:t>
            </w:r>
          </w:p>
        </w:tc>
        <w:tc>
          <w:tcPr>
            <w:tcW w:w="1221" w:type="dxa"/>
            <w:tcBorders>
              <w:top w:val="single" w:sz="4" w:space="0" w:color="auto"/>
              <w:left w:val="single" w:sz="4" w:space="0" w:color="auto"/>
              <w:bottom w:val="single" w:sz="4" w:space="0" w:color="auto"/>
              <w:right w:val="single" w:sz="4" w:space="0" w:color="auto"/>
            </w:tcBorders>
          </w:tcPr>
          <w:p w14:paraId="70B50D84" w14:textId="77777777" w:rsidR="00CD41C3" w:rsidRPr="00C067D7" w:rsidRDefault="00CD41C3" w:rsidP="00B911A5">
            <w:pPr>
              <w:pStyle w:val="TableParagraph"/>
              <w:spacing w:line="206" w:lineRule="exact"/>
              <w:ind w:right="484"/>
              <w:jc w:val="right"/>
              <w:rPr>
                <w:sz w:val="18"/>
              </w:rPr>
            </w:pPr>
            <w:r w:rsidRPr="00C067D7">
              <w:rPr>
                <w:w w:val="103"/>
                <w:sz w:val="18"/>
              </w:rPr>
              <w:t>S</w:t>
            </w:r>
          </w:p>
        </w:tc>
        <w:tc>
          <w:tcPr>
            <w:tcW w:w="1030" w:type="dxa"/>
            <w:tcBorders>
              <w:top w:val="single" w:sz="4" w:space="0" w:color="auto"/>
              <w:left w:val="single" w:sz="4" w:space="0" w:color="auto"/>
              <w:bottom w:val="single" w:sz="4" w:space="0" w:color="auto"/>
              <w:right w:val="single" w:sz="4" w:space="0" w:color="auto"/>
            </w:tcBorders>
          </w:tcPr>
          <w:p w14:paraId="6CD476AA" w14:textId="77777777" w:rsidR="00CD41C3" w:rsidRPr="00C067D7" w:rsidRDefault="00CD41C3" w:rsidP="00B911A5">
            <w:pPr>
              <w:pStyle w:val="TableParagraph"/>
              <w:spacing w:line="206" w:lineRule="exact"/>
              <w:ind w:left="159" w:right="80"/>
              <w:jc w:val="center"/>
              <w:rPr>
                <w:sz w:val="18"/>
              </w:rPr>
            </w:pPr>
            <w:r w:rsidRPr="00C067D7">
              <w:rPr>
                <w:w w:val="105"/>
                <w:sz w:val="18"/>
              </w:rPr>
              <w:t>17 04 05</w:t>
            </w:r>
          </w:p>
        </w:tc>
        <w:tc>
          <w:tcPr>
            <w:tcW w:w="1984" w:type="dxa"/>
            <w:tcBorders>
              <w:top w:val="single" w:sz="4" w:space="0" w:color="auto"/>
              <w:left w:val="single" w:sz="4" w:space="0" w:color="auto"/>
              <w:bottom w:val="single" w:sz="4" w:space="0" w:color="auto"/>
              <w:right w:val="single" w:sz="4" w:space="0" w:color="auto"/>
            </w:tcBorders>
          </w:tcPr>
          <w:p w14:paraId="2DD93F63" w14:textId="77777777" w:rsidR="00CD41C3" w:rsidRPr="00C067D7" w:rsidRDefault="00CD41C3" w:rsidP="00B911A5">
            <w:pPr>
              <w:pStyle w:val="TableParagraph"/>
              <w:spacing w:line="285" w:lineRule="auto"/>
              <w:ind w:left="184" w:hanging="2"/>
              <w:rPr>
                <w:sz w:val="18"/>
              </w:rPr>
            </w:pPr>
            <w:r w:rsidRPr="00C067D7">
              <w:rPr>
                <w:w w:val="105"/>
                <w:sz w:val="18"/>
              </w:rPr>
              <w:t>Lucrari de construire (de la armaturi)</w:t>
            </w:r>
          </w:p>
        </w:tc>
        <w:tc>
          <w:tcPr>
            <w:tcW w:w="1488" w:type="dxa"/>
            <w:tcBorders>
              <w:top w:val="single" w:sz="4" w:space="0" w:color="auto"/>
              <w:left w:val="single" w:sz="4" w:space="0" w:color="auto"/>
              <w:bottom w:val="single" w:sz="4" w:space="0" w:color="auto"/>
              <w:right w:val="single" w:sz="4" w:space="0" w:color="auto"/>
            </w:tcBorders>
          </w:tcPr>
          <w:p w14:paraId="02617489" w14:textId="77777777" w:rsidR="00CD41C3" w:rsidRPr="00C067D7" w:rsidRDefault="00CD41C3" w:rsidP="00B911A5">
            <w:pPr>
              <w:pStyle w:val="TableParagraph"/>
              <w:spacing w:line="285" w:lineRule="auto"/>
              <w:ind w:left="183"/>
              <w:rPr>
                <w:sz w:val="18"/>
              </w:rPr>
            </w:pPr>
            <w:r w:rsidRPr="00C067D7">
              <w:rPr>
                <w:w w:val="105"/>
                <w:sz w:val="18"/>
              </w:rPr>
              <w:t>Nu se pot estima la</w:t>
            </w:r>
          </w:p>
          <w:p w14:paraId="6FC06EC1" w14:textId="77777777" w:rsidR="00CD41C3" w:rsidRPr="00C067D7" w:rsidRDefault="00CD41C3" w:rsidP="00B911A5">
            <w:pPr>
              <w:pStyle w:val="TableParagraph"/>
              <w:spacing w:before="3"/>
              <w:ind w:left="183"/>
              <w:rPr>
                <w:sz w:val="18"/>
              </w:rPr>
            </w:pPr>
            <w:r w:rsidRPr="00C067D7">
              <w:rPr>
                <w:w w:val="105"/>
                <w:sz w:val="18"/>
              </w:rPr>
              <w:t>aceasta faza</w:t>
            </w:r>
          </w:p>
        </w:tc>
        <w:tc>
          <w:tcPr>
            <w:tcW w:w="1483" w:type="dxa"/>
            <w:tcBorders>
              <w:top w:val="single" w:sz="4" w:space="0" w:color="auto"/>
              <w:left w:val="single" w:sz="4" w:space="0" w:color="auto"/>
              <w:bottom w:val="single" w:sz="4" w:space="0" w:color="auto"/>
              <w:right w:val="single" w:sz="4" w:space="0" w:color="auto"/>
            </w:tcBorders>
          </w:tcPr>
          <w:p w14:paraId="4465CACA" w14:textId="77777777" w:rsidR="00CD41C3" w:rsidRPr="00C067D7" w:rsidRDefault="00CD41C3" w:rsidP="00B911A5">
            <w:pPr>
              <w:pStyle w:val="TableParagraph"/>
              <w:spacing w:line="285" w:lineRule="auto"/>
              <w:ind w:left="185" w:right="50"/>
              <w:rPr>
                <w:sz w:val="18"/>
              </w:rPr>
            </w:pPr>
            <w:r w:rsidRPr="00C067D7">
              <w:rPr>
                <w:sz w:val="18"/>
              </w:rPr>
              <w:t xml:space="preserve">Valorificare </w:t>
            </w:r>
            <w:r w:rsidRPr="00C067D7">
              <w:rPr>
                <w:w w:val="105"/>
                <w:sz w:val="18"/>
              </w:rPr>
              <w:t>prin unitati</w:t>
            </w:r>
          </w:p>
          <w:p w14:paraId="10218EB6" w14:textId="77777777" w:rsidR="00CD41C3" w:rsidRPr="00C067D7" w:rsidRDefault="00CD41C3" w:rsidP="00B911A5">
            <w:pPr>
              <w:pStyle w:val="TableParagraph"/>
              <w:spacing w:before="3"/>
              <w:ind w:left="185"/>
              <w:rPr>
                <w:sz w:val="18"/>
              </w:rPr>
            </w:pPr>
            <w:r w:rsidRPr="00C067D7">
              <w:rPr>
                <w:w w:val="105"/>
                <w:sz w:val="18"/>
              </w:rPr>
              <w:t>specializate</w:t>
            </w:r>
          </w:p>
        </w:tc>
      </w:tr>
    </w:tbl>
    <w:p w14:paraId="4C938BF2" w14:textId="77777777" w:rsidR="00CD41C3" w:rsidRPr="00C067D7" w:rsidRDefault="00CD41C3" w:rsidP="00CD41C3">
      <w:pPr>
        <w:rPr>
          <w:sz w:val="18"/>
        </w:rPr>
        <w:sectPr w:rsidR="00CD41C3" w:rsidRPr="00C067D7" w:rsidSect="00677AE7">
          <w:headerReference w:type="default" r:id="rId13"/>
          <w:footerReference w:type="default" r:id="rId14"/>
          <w:type w:val="continuous"/>
          <w:pgSz w:w="12240" w:h="15840"/>
          <w:pgMar w:top="1540" w:right="1300" w:bottom="960" w:left="1720" w:header="567" w:footer="769" w:gutter="0"/>
          <w:cols w:space="708"/>
          <w:docGrid w:linePitch="299"/>
        </w:sectPr>
      </w:pPr>
    </w:p>
    <w:p w14:paraId="536CAE49" w14:textId="609DF141" w:rsidR="00CD41C3" w:rsidRPr="00C067D7" w:rsidRDefault="00CD41C3" w:rsidP="00CD41C3">
      <w:pPr>
        <w:pStyle w:val="BodyText"/>
        <w:spacing w:before="7"/>
        <w:ind w:left="0" w:firstLine="0"/>
        <w:jc w:val="left"/>
        <w:rPr>
          <w:rFonts w:ascii="Times New Roman"/>
          <w:sz w:val="13"/>
        </w:rPr>
      </w:pP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0"/>
        <w:gridCol w:w="1222"/>
        <w:gridCol w:w="1031"/>
        <w:gridCol w:w="1985"/>
        <w:gridCol w:w="1489"/>
        <w:gridCol w:w="1430"/>
      </w:tblGrid>
      <w:tr w:rsidR="00C067D7" w:rsidRPr="00C067D7" w14:paraId="3DC9414A" w14:textId="77777777" w:rsidTr="00CD41C3">
        <w:trPr>
          <w:trHeight w:val="1772"/>
        </w:trPr>
        <w:tc>
          <w:tcPr>
            <w:tcW w:w="1470" w:type="dxa"/>
          </w:tcPr>
          <w:p w14:paraId="0B822470" w14:textId="77777777" w:rsidR="00CD41C3" w:rsidRPr="00C067D7" w:rsidRDefault="00CD41C3" w:rsidP="00B911A5">
            <w:pPr>
              <w:pStyle w:val="TableParagraph"/>
              <w:spacing w:before="18"/>
              <w:ind w:left="107"/>
              <w:rPr>
                <w:sz w:val="18"/>
              </w:rPr>
            </w:pPr>
            <w:r w:rsidRPr="00C067D7">
              <w:rPr>
                <w:w w:val="105"/>
                <w:sz w:val="18"/>
              </w:rPr>
              <w:t>Beton</w:t>
            </w:r>
          </w:p>
        </w:tc>
        <w:tc>
          <w:tcPr>
            <w:tcW w:w="1222" w:type="dxa"/>
          </w:tcPr>
          <w:p w14:paraId="1ABC9290" w14:textId="77777777" w:rsidR="00CD41C3" w:rsidRPr="00C067D7" w:rsidRDefault="00CD41C3" w:rsidP="00B911A5">
            <w:pPr>
              <w:pStyle w:val="TableParagraph"/>
              <w:spacing w:before="18"/>
              <w:ind w:left="61"/>
              <w:jc w:val="center"/>
              <w:rPr>
                <w:sz w:val="18"/>
              </w:rPr>
            </w:pPr>
            <w:r w:rsidRPr="00C067D7">
              <w:rPr>
                <w:w w:val="103"/>
                <w:sz w:val="18"/>
              </w:rPr>
              <w:t>S</w:t>
            </w:r>
          </w:p>
        </w:tc>
        <w:tc>
          <w:tcPr>
            <w:tcW w:w="1031" w:type="dxa"/>
          </w:tcPr>
          <w:p w14:paraId="4F4F68CA" w14:textId="77777777" w:rsidR="00CD41C3" w:rsidRPr="00C067D7" w:rsidRDefault="00CD41C3" w:rsidP="00B911A5">
            <w:pPr>
              <w:pStyle w:val="TableParagraph"/>
              <w:spacing w:before="18"/>
              <w:ind w:left="134" w:right="105"/>
              <w:jc w:val="center"/>
              <w:rPr>
                <w:sz w:val="18"/>
              </w:rPr>
            </w:pPr>
            <w:r w:rsidRPr="00C067D7">
              <w:rPr>
                <w:w w:val="105"/>
                <w:sz w:val="18"/>
              </w:rPr>
              <w:t>17 01 01</w:t>
            </w:r>
          </w:p>
        </w:tc>
        <w:tc>
          <w:tcPr>
            <w:tcW w:w="1985" w:type="dxa"/>
          </w:tcPr>
          <w:p w14:paraId="3473FC5A" w14:textId="77777777" w:rsidR="00CD41C3" w:rsidRPr="00C067D7" w:rsidRDefault="00CD41C3" w:rsidP="00B911A5">
            <w:pPr>
              <w:pStyle w:val="TableParagraph"/>
              <w:tabs>
                <w:tab w:val="left" w:pos="942"/>
              </w:tabs>
              <w:spacing w:before="18" w:line="288" w:lineRule="auto"/>
              <w:ind w:left="159" w:right="96" w:hanging="2"/>
              <w:jc w:val="both"/>
              <w:rPr>
                <w:sz w:val="18"/>
              </w:rPr>
            </w:pPr>
            <w:r w:rsidRPr="00C067D7">
              <w:rPr>
                <w:w w:val="105"/>
                <w:sz w:val="18"/>
              </w:rPr>
              <w:t>Lucrari de</w:t>
            </w:r>
            <w:r w:rsidRPr="00C067D7">
              <w:rPr>
                <w:spacing w:val="-15"/>
                <w:w w:val="105"/>
                <w:sz w:val="18"/>
              </w:rPr>
              <w:t xml:space="preserve"> </w:t>
            </w:r>
            <w:r w:rsidRPr="00C067D7">
              <w:rPr>
                <w:w w:val="105"/>
                <w:sz w:val="18"/>
              </w:rPr>
              <w:t xml:space="preserve">construire (fundatii, </w:t>
            </w:r>
            <w:r w:rsidRPr="00C067D7">
              <w:rPr>
                <w:spacing w:val="-3"/>
                <w:w w:val="105"/>
                <w:sz w:val="18"/>
              </w:rPr>
              <w:t xml:space="preserve">structura </w:t>
            </w:r>
            <w:r w:rsidRPr="00C067D7">
              <w:rPr>
                <w:w w:val="105"/>
                <w:sz w:val="18"/>
              </w:rPr>
              <w:t>de</w:t>
            </w:r>
            <w:r w:rsidRPr="00C067D7">
              <w:rPr>
                <w:w w:val="105"/>
                <w:sz w:val="18"/>
              </w:rPr>
              <w:tab/>
            </w:r>
            <w:r w:rsidRPr="00C067D7">
              <w:rPr>
                <w:sz w:val="18"/>
              </w:rPr>
              <w:t xml:space="preserve">rezistenta), </w:t>
            </w:r>
            <w:r w:rsidRPr="00C067D7">
              <w:rPr>
                <w:w w:val="105"/>
                <w:sz w:val="18"/>
              </w:rPr>
              <w:t>resturi de</w:t>
            </w:r>
            <w:r w:rsidRPr="00C067D7">
              <w:rPr>
                <w:spacing w:val="-2"/>
                <w:w w:val="105"/>
                <w:sz w:val="18"/>
              </w:rPr>
              <w:t xml:space="preserve"> </w:t>
            </w:r>
            <w:r w:rsidRPr="00C067D7">
              <w:rPr>
                <w:w w:val="105"/>
                <w:sz w:val="18"/>
              </w:rPr>
              <w:t>bca</w:t>
            </w:r>
          </w:p>
        </w:tc>
        <w:tc>
          <w:tcPr>
            <w:tcW w:w="1489" w:type="dxa"/>
            <w:vMerge w:val="restart"/>
          </w:tcPr>
          <w:p w14:paraId="300E5120" w14:textId="77777777" w:rsidR="00EC4D18" w:rsidRPr="00C067D7" w:rsidRDefault="00EC4D18" w:rsidP="00B911A5">
            <w:pPr>
              <w:pStyle w:val="TableParagraph"/>
              <w:spacing w:before="18" w:line="288" w:lineRule="auto"/>
              <w:ind w:left="157"/>
              <w:rPr>
                <w:w w:val="105"/>
                <w:sz w:val="18"/>
              </w:rPr>
            </w:pPr>
          </w:p>
          <w:p w14:paraId="4B2FCF7B" w14:textId="77777777" w:rsidR="00EC4D18" w:rsidRPr="00C067D7" w:rsidRDefault="00EC4D18" w:rsidP="00B911A5">
            <w:pPr>
              <w:pStyle w:val="TableParagraph"/>
              <w:spacing w:before="18" w:line="288" w:lineRule="auto"/>
              <w:ind w:left="157"/>
              <w:rPr>
                <w:w w:val="105"/>
                <w:sz w:val="18"/>
              </w:rPr>
            </w:pPr>
          </w:p>
          <w:p w14:paraId="5E6E0227" w14:textId="77777777" w:rsidR="00EC4D18" w:rsidRPr="00C067D7" w:rsidRDefault="00EC4D18" w:rsidP="00B911A5">
            <w:pPr>
              <w:pStyle w:val="TableParagraph"/>
              <w:spacing w:before="18" w:line="288" w:lineRule="auto"/>
              <w:ind w:left="157"/>
              <w:rPr>
                <w:w w:val="105"/>
                <w:sz w:val="18"/>
              </w:rPr>
            </w:pPr>
          </w:p>
          <w:p w14:paraId="14B25125" w14:textId="77777777" w:rsidR="00EC4D18" w:rsidRPr="00C067D7" w:rsidRDefault="00EC4D18" w:rsidP="00B911A5">
            <w:pPr>
              <w:pStyle w:val="TableParagraph"/>
              <w:spacing w:before="18" w:line="288" w:lineRule="auto"/>
              <w:ind w:left="157"/>
              <w:rPr>
                <w:w w:val="105"/>
                <w:sz w:val="18"/>
              </w:rPr>
            </w:pPr>
          </w:p>
          <w:p w14:paraId="7EF7D851" w14:textId="77777777" w:rsidR="00EC4D18" w:rsidRPr="00C067D7" w:rsidRDefault="00EC4D18" w:rsidP="00B911A5">
            <w:pPr>
              <w:pStyle w:val="TableParagraph"/>
              <w:spacing w:before="18" w:line="288" w:lineRule="auto"/>
              <w:ind w:left="157"/>
              <w:rPr>
                <w:w w:val="105"/>
                <w:sz w:val="18"/>
              </w:rPr>
            </w:pPr>
          </w:p>
          <w:p w14:paraId="60A4E2E8" w14:textId="17DFC792" w:rsidR="00CD41C3" w:rsidRPr="00C067D7" w:rsidRDefault="00CD41C3" w:rsidP="00B911A5">
            <w:pPr>
              <w:pStyle w:val="TableParagraph"/>
              <w:spacing w:before="18" w:line="288" w:lineRule="auto"/>
              <w:ind w:left="157"/>
              <w:rPr>
                <w:sz w:val="18"/>
              </w:rPr>
            </w:pPr>
            <w:r w:rsidRPr="00C067D7">
              <w:rPr>
                <w:w w:val="105"/>
                <w:sz w:val="18"/>
              </w:rPr>
              <w:t>Nu se pot estima la aceasta faza</w:t>
            </w:r>
          </w:p>
        </w:tc>
        <w:tc>
          <w:tcPr>
            <w:tcW w:w="1430" w:type="dxa"/>
          </w:tcPr>
          <w:p w14:paraId="30A1D2CC" w14:textId="77777777" w:rsidR="00CD41C3" w:rsidRPr="00C067D7" w:rsidRDefault="00CD41C3" w:rsidP="00B911A5">
            <w:pPr>
              <w:pStyle w:val="TableParagraph"/>
              <w:spacing w:before="18" w:line="288" w:lineRule="auto"/>
              <w:ind w:left="158" w:right="58"/>
              <w:rPr>
                <w:sz w:val="18"/>
              </w:rPr>
            </w:pPr>
            <w:r w:rsidRPr="00C067D7">
              <w:rPr>
                <w:w w:val="105"/>
                <w:sz w:val="18"/>
              </w:rPr>
              <w:t>Depozit de deseuri inerte sau valorificare conform ghidurilor in</w:t>
            </w:r>
          </w:p>
          <w:p w14:paraId="4B20A0E5" w14:textId="77777777" w:rsidR="00CD41C3" w:rsidRPr="00C067D7" w:rsidRDefault="00CD41C3" w:rsidP="00B911A5">
            <w:pPr>
              <w:pStyle w:val="TableParagraph"/>
              <w:ind w:left="158"/>
              <w:rPr>
                <w:sz w:val="18"/>
              </w:rPr>
            </w:pPr>
            <w:r w:rsidRPr="00C067D7">
              <w:rPr>
                <w:w w:val="105"/>
                <w:sz w:val="18"/>
              </w:rPr>
              <w:t>materie</w:t>
            </w:r>
          </w:p>
        </w:tc>
      </w:tr>
      <w:tr w:rsidR="00C067D7" w:rsidRPr="00C067D7" w14:paraId="17F345A6" w14:textId="77777777" w:rsidTr="00CD41C3">
        <w:trPr>
          <w:trHeight w:val="2031"/>
        </w:trPr>
        <w:tc>
          <w:tcPr>
            <w:tcW w:w="1470" w:type="dxa"/>
          </w:tcPr>
          <w:p w14:paraId="6CDA9463" w14:textId="77777777" w:rsidR="00CD41C3" w:rsidRPr="00C067D7" w:rsidRDefault="00CD41C3" w:rsidP="00B911A5">
            <w:pPr>
              <w:pStyle w:val="TableParagraph"/>
              <w:spacing w:before="28" w:line="288" w:lineRule="auto"/>
              <w:ind w:left="107" w:right="108"/>
              <w:rPr>
                <w:sz w:val="18"/>
              </w:rPr>
            </w:pPr>
            <w:r w:rsidRPr="00C067D7">
              <w:rPr>
                <w:w w:val="105"/>
                <w:sz w:val="18"/>
              </w:rPr>
              <w:t>Amestecuri de beton, materiale ceramice, etc., altele decat cele specificate la</w:t>
            </w:r>
          </w:p>
          <w:p w14:paraId="187B985F" w14:textId="77777777" w:rsidR="00CD41C3" w:rsidRPr="00C067D7" w:rsidRDefault="00CD41C3" w:rsidP="00B911A5">
            <w:pPr>
              <w:pStyle w:val="TableParagraph"/>
              <w:spacing w:before="4"/>
              <w:ind w:left="107"/>
              <w:rPr>
                <w:sz w:val="18"/>
              </w:rPr>
            </w:pPr>
            <w:r w:rsidRPr="00C067D7">
              <w:rPr>
                <w:w w:val="105"/>
                <w:sz w:val="18"/>
              </w:rPr>
              <w:t>17 01 06</w:t>
            </w:r>
          </w:p>
        </w:tc>
        <w:tc>
          <w:tcPr>
            <w:tcW w:w="1222" w:type="dxa"/>
          </w:tcPr>
          <w:p w14:paraId="58913878" w14:textId="77777777" w:rsidR="00CD41C3" w:rsidRPr="00C067D7" w:rsidRDefault="00CD41C3" w:rsidP="00B911A5">
            <w:pPr>
              <w:pStyle w:val="TableParagraph"/>
              <w:spacing w:before="28"/>
              <w:ind w:left="61"/>
              <w:jc w:val="center"/>
              <w:rPr>
                <w:sz w:val="18"/>
              </w:rPr>
            </w:pPr>
            <w:r w:rsidRPr="00C067D7">
              <w:rPr>
                <w:w w:val="103"/>
                <w:sz w:val="18"/>
              </w:rPr>
              <w:t>S</w:t>
            </w:r>
          </w:p>
        </w:tc>
        <w:tc>
          <w:tcPr>
            <w:tcW w:w="1031" w:type="dxa"/>
          </w:tcPr>
          <w:p w14:paraId="56304A21" w14:textId="77777777" w:rsidR="00CD41C3" w:rsidRPr="00C067D7" w:rsidRDefault="00CD41C3" w:rsidP="00B911A5">
            <w:pPr>
              <w:pStyle w:val="TableParagraph"/>
              <w:spacing w:before="28"/>
              <w:ind w:left="134" w:right="104"/>
              <w:jc w:val="center"/>
              <w:rPr>
                <w:sz w:val="18"/>
              </w:rPr>
            </w:pPr>
            <w:r w:rsidRPr="00C067D7">
              <w:rPr>
                <w:w w:val="105"/>
                <w:sz w:val="18"/>
              </w:rPr>
              <w:t>17 01 07</w:t>
            </w:r>
          </w:p>
        </w:tc>
        <w:tc>
          <w:tcPr>
            <w:tcW w:w="1985" w:type="dxa"/>
          </w:tcPr>
          <w:p w14:paraId="1598BB78" w14:textId="77777777" w:rsidR="00CD41C3" w:rsidRPr="00C067D7" w:rsidRDefault="00CD41C3" w:rsidP="00B911A5">
            <w:pPr>
              <w:pStyle w:val="TableParagraph"/>
              <w:spacing w:before="28" w:line="288" w:lineRule="auto"/>
              <w:ind w:left="159" w:right="96" w:hanging="2"/>
              <w:rPr>
                <w:sz w:val="18"/>
              </w:rPr>
            </w:pPr>
            <w:r w:rsidRPr="00C067D7">
              <w:rPr>
                <w:w w:val="105"/>
                <w:sz w:val="18"/>
              </w:rPr>
              <w:t>Lucrari de constructie si amenajri interioare (tencuieli, sparturi gresie, faianta, etc.)</w:t>
            </w:r>
          </w:p>
        </w:tc>
        <w:tc>
          <w:tcPr>
            <w:tcW w:w="1489" w:type="dxa"/>
            <w:vMerge/>
          </w:tcPr>
          <w:p w14:paraId="1F5C9827" w14:textId="77777777" w:rsidR="00CD41C3" w:rsidRPr="00C067D7" w:rsidRDefault="00CD41C3" w:rsidP="00B911A5">
            <w:pPr>
              <w:rPr>
                <w:sz w:val="2"/>
                <w:szCs w:val="2"/>
                <w:lang w:val="it-IT"/>
              </w:rPr>
            </w:pPr>
          </w:p>
        </w:tc>
        <w:tc>
          <w:tcPr>
            <w:tcW w:w="1430" w:type="dxa"/>
          </w:tcPr>
          <w:p w14:paraId="3E45D46E" w14:textId="77777777" w:rsidR="00CD41C3" w:rsidRPr="00C067D7" w:rsidRDefault="00CD41C3" w:rsidP="00B911A5">
            <w:pPr>
              <w:pStyle w:val="TableParagraph"/>
              <w:spacing w:before="28" w:line="290" w:lineRule="auto"/>
              <w:ind w:left="158"/>
              <w:rPr>
                <w:sz w:val="18"/>
              </w:rPr>
            </w:pPr>
            <w:r w:rsidRPr="00C067D7">
              <w:rPr>
                <w:w w:val="105"/>
                <w:sz w:val="18"/>
              </w:rPr>
              <w:t>Eliminare in depozit de deseuri inerte</w:t>
            </w:r>
          </w:p>
        </w:tc>
      </w:tr>
      <w:tr w:rsidR="00C067D7" w:rsidRPr="00C067D7" w14:paraId="26B069E3" w14:textId="77777777" w:rsidTr="00CD41C3">
        <w:trPr>
          <w:trHeight w:val="788"/>
        </w:trPr>
        <w:tc>
          <w:tcPr>
            <w:tcW w:w="1470" w:type="dxa"/>
          </w:tcPr>
          <w:p w14:paraId="6AC3A1EE" w14:textId="77777777" w:rsidR="00CD41C3" w:rsidRPr="00C067D7" w:rsidRDefault="00CD41C3" w:rsidP="00B911A5">
            <w:pPr>
              <w:pStyle w:val="TableParagraph"/>
              <w:spacing w:before="28"/>
              <w:ind w:left="107"/>
              <w:rPr>
                <w:sz w:val="18"/>
              </w:rPr>
            </w:pPr>
            <w:r w:rsidRPr="00C067D7">
              <w:rPr>
                <w:w w:val="105"/>
                <w:sz w:val="18"/>
              </w:rPr>
              <w:t>Lemn</w:t>
            </w:r>
          </w:p>
        </w:tc>
        <w:tc>
          <w:tcPr>
            <w:tcW w:w="1222" w:type="dxa"/>
          </w:tcPr>
          <w:p w14:paraId="6E28233D" w14:textId="77777777" w:rsidR="00CD41C3" w:rsidRPr="00C067D7" w:rsidRDefault="00CD41C3" w:rsidP="00B911A5">
            <w:pPr>
              <w:pStyle w:val="TableParagraph"/>
              <w:spacing w:before="28"/>
              <w:ind w:left="60"/>
              <w:jc w:val="center"/>
              <w:rPr>
                <w:sz w:val="18"/>
              </w:rPr>
            </w:pPr>
            <w:r w:rsidRPr="00C067D7">
              <w:rPr>
                <w:w w:val="103"/>
                <w:sz w:val="18"/>
              </w:rPr>
              <w:t>S</w:t>
            </w:r>
          </w:p>
        </w:tc>
        <w:tc>
          <w:tcPr>
            <w:tcW w:w="1031" w:type="dxa"/>
          </w:tcPr>
          <w:p w14:paraId="14DCDE10" w14:textId="77777777" w:rsidR="00CD41C3" w:rsidRPr="00C067D7" w:rsidRDefault="00CD41C3" w:rsidP="00B911A5">
            <w:pPr>
              <w:pStyle w:val="TableParagraph"/>
              <w:spacing w:before="28"/>
              <w:ind w:left="133" w:right="105"/>
              <w:jc w:val="center"/>
              <w:rPr>
                <w:sz w:val="18"/>
              </w:rPr>
            </w:pPr>
            <w:r w:rsidRPr="00C067D7">
              <w:rPr>
                <w:w w:val="105"/>
                <w:sz w:val="18"/>
              </w:rPr>
              <w:t>17 02 01</w:t>
            </w:r>
          </w:p>
        </w:tc>
        <w:tc>
          <w:tcPr>
            <w:tcW w:w="1985" w:type="dxa"/>
          </w:tcPr>
          <w:p w14:paraId="783FCBE0" w14:textId="77777777" w:rsidR="00CD41C3" w:rsidRPr="00C067D7" w:rsidRDefault="00CD41C3" w:rsidP="00B911A5">
            <w:pPr>
              <w:pStyle w:val="TableParagraph"/>
              <w:spacing w:before="28" w:line="290" w:lineRule="auto"/>
              <w:ind w:left="159" w:hanging="2"/>
              <w:rPr>
                <w:sz w:val="18"/>
              </w:rPr>
            </w:pPr>
            <w:r w:rsidRPr="00C067D7">
              <w:rPr>
                <w:w w:val="105"/>
                <w:sz w:val="18"/>
              </w:rPr>
              <w:t>Lucrari de construire (cofrare)</w:t>
            </w:r>
          </w:p>
        </w:tc>
        <w:tc>
          <w:tcPr>
            <w:tcW w:w="1489" w:type="dxa"/>
            <w:vMerge w:val="restart"/>
          </w:tcPr>
          <w:p w14:paraId="7638FE73" w14:textId="77777777" w:rsidR="00EC4D18" w:rsidRPr="00C067D7" w:rsidRDefault="00EC4D18" w:rsidP="00B911A5">
            <w:pPr>
              <w:pStyle w:val="TableParagraph"/>
              <w:spacing w:before="28" w:line="288" w:lineRule="auto"/>
              <w:ind w:left="157"/>
              <w:rPr>
                <w:w w:val="105"/>
                <w:sz w:val="18"/>
              </w:rPr>
            </w:pPr>
          </w:p>
          <w:p w14:paraId="59637572" w14:textId="77777777" w:rsidR="00EC4D18" w:rsidRPr="00C067D7" w:rsidRDefault="00EC4D18" w:rsidP="00B911A5">
            <w:pPr>
              <w:pStyle w:val="TableParagraph"/>
              <w:spacing w:before="28" w:line="288" w:lineRule="auto"/>
              <w:ind w:left="157"/>
              <w:rPr>
                <w:w w:val="105"/>
                <w:sz w:val="18"/>
              </w:rPr>
            </w:pPr>
          </w:p>
          <w:p w14:paraId="4F04D27B" w14:textId="77777777" w:rsidR="00EC4D18" w:rsidRPr="00C067D7" w:rsidRDefault="00EC4D18" w:rsidP="00B911A5">
            <w:pPr>
              <w:pStyle w:val="TableParagraph"/>
              <w:spacing w:before="28" w:line="288" w:lineRule="auto"/>
              <w:ind w:left="157"/>
              <w:rPr>
                <w:w w:val="105"/>
                <w:sz w:val="18"/>
              </w:rPr>
            </w:pPr>
          </w:p>
          <w:p w14:paraId="640938F1" w14:textId="77777777" w:rsidR="00EC4D18" w:rsidRPr="00C067D7" w:rsidRDefault="00EC4D18" w:rsidP="00B911A5">
            <w:pPr>
              <w:pStyle w:val="TableParagraph"/>
              <w:spacing w:before="28" w:line="288" w:lineRule="auto"/>
              <w:ind w:left="157"/>
              <w:rPr>
                <w:w w:val="105"/>
                <w:sz w:val="18"/>
              </w:rPr>
            </w:pPr>
          </w:p>
          <w:p w14:paraId="65467CEB" w14:textId="77777777" w:rsidR="00EC4D18" w:rsidRPr="00C067D7" w:rsidRDefault="00EC4D18" w:rsidP="00B911A5">
            <w:pPr>
              <w:pStyle w:val="TableParagraph"/>
              <w:spacing w:before="28" w:line="288" w:lineRule="auto"/>
              <w:ind w:left="157"/>
              <w:rPr>
                <w:w w:val="105"/>
                <w:sz w:val="18"/>
              </w:rPr>
            </w:pPr>
          </w:p>
          <w:p w14:paraId="427D35D4" w14:textId="50DA644B" w:rsidR="00CD41C3" w:rsidRPr="00C067D7" w:rsidRDefault="00CD41C3" w:rsidP="00B911A5">
            <w:pPr>
              <w:pStyle w:val="TableParagraph"/>
              <w:spacing w:before="28" w:line="288" w:lineRule="auto"/>
              <w:ind w:left="157"/>
              <w:rPr>
                <w:sz w:val="18"/>
              </w:rPr>
            </w:pPr>
            <w:r w:rsidRPr="00C067D7">
              <w:rPr>
                <w:w w:val="105"/>
                <w:sz w:val="18"/>
              </w:rPr>
              <w:t>Nu se pot estima la aceasta faza</w:t>
            </w:r>
          </w:p>
        </w:tc>
        <w:tc>
          <w:tcPr>
            <w:tcW w:w="1430" w:type="dxa"/>
          </w:tcPr>
          <w:p w14:paraId="5886DDC1" w14:textId="77777777" w:rsidR="00CD41C3" w:rsidRPr="00C067D7" w:rsidRDefault="00CD41C3" w:rsidP="00B911A5">
            <w:pPr>
              <w:pStyle w:val="TableParagraph"/>
              <w:spacing w:before="28"/>
              <w:ind w:left="158"/>
              <w:rPr>
                <w:sz w:val="18"/>
              </w:rPr>
            </w:pPr>
            <w:r w:rsidRPr="00C067D7">
              <w:rPr>
                <w:w w:val="105"/>
                <w:sz w:val="18"/>
              </w:rPr>
              <w:t>Valorificare</w:t>
            </w:r>
          </w:p>
          <w:p w14:paraId="48F629DA" w14:textId="77777777" w:rsidR="00CD41C3" w:rsidRPr="00C067D7" w:rsidRDefault="00CD41C3" w:rsidP="00B911A5">
            <w:pPr>
              <w:pStyle w:val="TableParagraph"/>
              <w:spacing w:before="10" w:line="240" w:lineRule="atLeast"/>
              <w:ind w:left="158"/>
              <w:rPr>
                <w:sz w:val="18"/>
              </w:rPr>
            </w:pPr>
            <w:r w:rsidRPr="00C067D7">
              <w:rPr>
                <w:w w:val="105"/>
                <w:sz w:val="18"/>
              </w:rPr>
              <w:t xml:space="preserve">prin unitati </w:t>
            </w:r>
            <w:r w:rsidRPr="00C067D7">
              <w:rPr>
                <w:sz w:val="18"/>
              </w:rPr>
              <w:t>specializate</w:t>
            </w:r>
          </w:p>
        </w:tc>
      </w:tr>
      <w:tr w:rsidR="00C067D7" w:rsidRPr="00C067D7" w14:paraId="5FDC407D" w14:textId="77777777" w:rsidTr="00CD41C3">
        <w:trPr>
          <w:trHeight w:val="1784"/>
        </w:trPr>
        <w:tc>
          <w:tcPr>
            <w:tcW w:w="1470" w:type="dxa"/>
          </w:tcPr>
          <w:p w14:paraId="58DAED33" w14:textId="77777777" w:rsidR="00CD41C3" w:rsidRPr="00C067D7" w:rsidRDefault="00CD41C3" w:rsidP="00B911A5">
            <w:pPr>
              <w:pStyle w:val="TableParagraph"/>
              <w:spacing w:before="31" w:line="285" w:lineRule="auto"/>
              <w:ind w:left="107"/>
              <w:rPr>
                <w:sz w:val="18"/>
              </w:rPr>
            </w:pPr>
            <w:r w:rsidRPr="00C067D7">
              <w:rPr>
                <w:w w:val="105"/>
                <w:sz w:val="18"/>
              </w:rPr>
              <w:t>Ambalaje de hartie si carton</w:t>
            </w:r>
          </w:p>
        </w:tc>
        <w:tc>
          <w:tcPr>
            <w:tcW w:w="1222" w:type="dxa"/>
          </w:tcPr>
          <w:p w14:paraId="61CA9F28" w14:textId="77777777" w:rsidR="00CD41C3" w:rsidRPr="00C067D7" w:rsidRDefault="00CD41C3" w:rsidP="00B911A5">
            <w:pPr>
              <w:pStyle w:val="TableParagraph"/>
              <w:spacing w:before="31"/>
              <w:ind w:left="61"/>
              <w:jc w:val="center"/>
              <w:rPr>
                <w:sz w:val="18"/>
              </w:rPr>
            </w:pPr>
            <w:r w:rsidRPr="00C067D7">
              <w:rPr>
                <w:w w:val="103"/>
                <w:sz w:val="18"/>
              </w:rPr>
              <w:t>S</w:t>
            </w:r>
          </w:p>
        </w:tc>
        <w:tc>
          <w:tcPr>
            <w:tcW w:w="1031" w:type="dxa"/>
          </w:tcPr>
          <w:p w14:paraId="3548B55F" w14:textId="77777777" w:rsidR="00CD41C3" w:rsidRPr="00C067D7" w:rsidRDefault="00CD41C3" w:rsidP="00B911A5">
            <w:pPr>
              <w:pStyle w:val="TableParagraph"/>
              <w:spacing w:before="31"/>
              <w:ind w:left="134" w:right="104"/>
              <w:jc w:val="center"/>
              <w:rPr>
                <w:sz w:val="18"/>
              </w:rPr>
            </w:pPr>
            <w:r w:rsidRPr="00C067D7">
              <w:rPr>
                <w:w w:val="105"/>
                <w:sz w:val="18"/>
              </w:rPr>
              <w:t>15 01 01</w:t>
            </w:r>
          </w:p>
        </w:tc>
        <w:tc>
          <w:tcPr>
            <w:tcW w:w="1985" w:type="dxa"/>
          </w:tcPr>
          <w:p w14:paraId="4162D04F" w14:textId="77777777" w:rsidR="00CD41C3" w:rsidRPr="00C067D7" w:rsidRDefault="00CD41C3" w:rsidP="00B911A5">
            <w:pPr>
              <w:pStyle w:val="TableParagraph"/>
              <w:spacing w:before="31" w:line="288" w:lineRule="auto"/>
              <w:ind w:left="159" w:right="96"/>
              <w:rPr>
                <w:sz w:val="18"/>
              </w:rPr>
            </w:pPr>
            <w:r w:rsidRPr="00C067D7">
              <w:rPr>
                <w:w w:val="105"/>
                <w:sz w:val="18"/>
              </w:rPr>
              <w:t>Ambalaje de la produsele utilizate pentru finisajele si amenajarile interioare (produse ceramice, corpuri</w:t>
            </w:r>
          </w:p>
          <w:p w14:paraId="06DE3587" w14:textId="77777777" w:rsidR="00CD41C3" w:rsidRPr="00C067D7" w:rsidRDefault="00CD41C3" w:rsidP="00B911A5">
            <w:pPr>
              <w:pStyle w:val="TableParagraph"/>
              <w:ind w:left="159"/>
              <w:rPr>
                <w:sz w:val="18"/>
              </w:rPr>
            </w:pPr>
            <w:r w:rsidRPr="00C067D7">
              <w:rPr>
                <w:w w:val="105"/>
                <w:sz w:val="18"/>
              </w:rPr>
              <w:t>iluminat, etc.)</w:t>
            </w:r>
          </w:p>
        </w:tc>
        <w:tc>
          <w:tcPr>
            <w:tcW w:w="1489" w:type="dxa"/>
            <w:vMerge/>
          </w:tcPr>
          <w:p w14:paraId="15B832D2" w14:textId="77777777" w:rsidR="00CD41C3" w:rsidRPr="00C067D7" w:rsidRDefault="00CD41C3" w:rsidP="00B911A5">
            <w:pPr>
              <w:rPr>
                <w:sz w:val="2"/>
                <w:szCs w:val="2"/>
              </w:rPr>
            </w:pPr>
          </w:p>
        </w:tc>
        <w:tc>
          <w:tcPr>
            <w:tcW w:w="1430" w:type="dxa"/>
          </w:tcPr>
          <w:p w14:paraId="56824D4C" w14:textId="77777777" w:rsidR="00CD41C3" w:rsidRPr="00C067D7" w:rsidRDefault="00CD41C3" w:rsidP="00B911A5">
            <w:pPr>
              <w:pStyle w:val="TableParagraph"/>
              <w:spacing w:before="31" w:line="285" w:lineRule="auto"/>
              <w:ind w:left="158" w:right="58"/>
              <w:rPr>
                <w:sz w:val="18"/>
              </w:rPr>
            </w:pPr>
            <w:r w:rsidRPr="00C067D7">
              <w:rPr>
                <w:w w:val="105"/>
                <w:sz w:val="18"/>
              </w:rPr>
              <w:t xml:space="preserve">Valorificare prin unitati </w:t>
            </w:r>
            <w:r w:rsidRPr="00C067D7">
              <w:rPr>
                <w:sz w:val="18"/>
              </w:rPr>
              <w:t>specializate</w:t>
            </w:r>
          </w:p>
        </w:tc>
      </w:tr>
      <w:tr w:rsidR="00C067D7" w:rsidRPr="00C067D7" w14:paraId="21183388" w14:textId="77777777" w:rsidTr="00CD41C3">
        <w:trPr>
          <w:trHeight w:val="1782"/>
        </w:trPr>
        <w:tc>
          <w:tcPr>
            <w:tcW w:w="1470" w:type="dxa"/>
          </w:tcPr>
          <w:p w14:paraId="1FA2DA1F" w14:textId="77777777" w:rsidR="00CD41C3" w:rsidRPr="00C067D7" w:rsidRDefault="00CD41C3" w:rsidP="00B911A5">
            <w:pPr>
              <w:pStyle w:val="TableParagraph"/>
              <w:spacing w:before="28" w:line="290" w:lineRule="auto"/>
              <w:ind w:left="107"/>
              <w:rPr>
                <w:sz w:val="18"/>
              </w:rPr>
            </w:pPr>
            <w:r w:rsidRPr="00C067D7">
              <w:rPr>
                <w:w w:val="105"/>
                <w:sz w:val="18"/>
              </w:rPr>
              <w:t>Ambalaje de plastic</w:t>
            </w:r>
          </w:p>
        </w:tc>
        <w:tc>
          <w:tcPr>
            <w:tcW w:w="1222" w:type="dxa"/>
          </w:tcPr>
          <w:p w14:paraId="4596A184" w14:textId="77777777" w:rsidR="00CD41C3" w:rsidRPr="00C067D7" w:rsidRDefault="00CD41C3" w:rsidP="00B911A5">
            <w:pPr>
              <w:pStyle w:val="TableParagraph"/>
              <w:spacing w:before="28"/>
              <w:ind w:left="61"/>
              <w:jc w:val="center"/>
              <w:rPr>
                <w:sz w:val="18"/>
              </w:rPr>
            </w:pPr>
            <w:r w:rsidRPr="00C067D7">
              <w:rPr>
                <w:w w:val="103"/>
                <w:sz w:val="18"/>
              </w:rPr>
              <w:t>S</w:t>
            </w:r>
          </w:p>
        </w:tc>
        <w:tc>
          <w:tcPr>
            <w:tcW w:w="1031" w:type="dxa"/>
          </w:tcPr>
          <w:p w14:paraId="3EBF1F04" w14:textId="77777777" w:rsidR="00CD41C3" w:rsidRPr="00C067D7" w:rsidRDefault="00CD41C3" w:rsidP="00B911A5">
            <w:pPr>
              <w:pStyle w:val="TableParagraph"/>
              <w:spacing w:before="28"/>
              <w:ind w:left="134" w:right="104"/>
              <w:jc w:val="center"/>
              <w:rPr>
                <w:sz w:val="18"/>
              </w:rPr>
            </w:pPr>
            <w:r w:rsidRPr="00C067D7">
              <w:rPr>
                <w:w w:val="105"/>
                <w:sz w:val="18"/>
              </w:rPr>
              <w:t>15 01 02</w:t>
            </w:r>
          </w:p>
        </w:tc>
        <w:tc>
          <w:tcPr>
            <w:tcW w:w="1985" w:type="dxa"/>
          </w:tcPr>
          <w:p w14:paraId="4515C308" w14:textId="77777777" w:rsidR="00CD41C3" w:rsidRPr="00C067D7" w:rsidRDefault="00CD41C3" w:rsidP="00B911A5">
            <w:pPr>
              <w:pStyle w:val="TableParagraph"/>
              <w:spacing w:before="28" w:line="288" w:lineRule="auto"/>
              <w:ind w:left="159" w:right="96" w:hanging="2"/>
              <w:rPr>
                <w:sz w:val="18"/>
              </w:rPr>
            </w:pPr>
            <w:r w:rsidRPr="00C067D7">
              <w:rPr>
                <w:w w:val="105"/>
                <w:sz w:val="18"/>
              </w:rPr>
              <w:t>Ambalaje de la produsele utilizate pentru finisajele si amenajarile interioare (produse ceramice, corpuri</w:t>
            </w:r>
          </w:p>
          <w:p w14:paraId="6EE7D6EE" w14:textId="77777777" w:rsidR="00CD41C3" w:rsidRPr="00C067D7" w:rsidRDefault="00CD41C3" w:rsidP="00B911A5">
            <w:pPr>
              <w:pStyle w:val="TableParagraph"/>
              <w:spacing w:before="3"/>
              <w:ind w:left="159"/>
              <w:rPr>
                <w:sz w:val="18"/>
              </w:rPr>
            </w:pPr>
            <w:r w:rsidRPr="00C067D7">
              <w:rPr>
                <w:w w:val="105"/>
                <w:sz w:val="18"/>
              </w:rPr>
              <w:t>iluminat, etc.)</w:t>
            </w:r>
          </w:p>
        </w:tc>
        <w:tc>
          <w:tcPr>
            <w:tcW w:w="1489" w:type="dxa"/>
            <w:vMerge/>
          </w:tcPr>
          <w:p w14:paraId="4F2D5E2C" w14:textId="77777777" w:rsidR="00CD41C3" w:rsidRPr="00C067D7" w:rsidRDefault="00CD41C3" w:rsidP="00B911A5">
            <w:pPr>
              <w:rPr>
                <w:sz w:val="2"/>
                <w:szCs w:val="2"/>
              </w:rPr>
            </w:pPr>
          </w:p>
        </w:tc>
        <w:tc>
          <w:tcPr>
            <w:tcW w:w="1430" w:type="dxa"/>
          </w:tcPr>
          <w:p w14:paraId="1A82A59D" w14:textId="77777777" w:rsidR="00CD41C3" w:rsidRPr="00C067D7" w:rsidRDefault="00CD41C3" w:rsidP="00B911A5">
            <w:pPr>
              <w:pStyle w:val="TableParagraph"/>
              <w:spacing w:before="28" w:line="288" w:lineRule="auto"/>
              <w:ind w:left="158" w:right="58"/>
              <w:rPr>
                <w:sz w:val="18"/>
              </w:rPr>
            </w:pPr>
            <w:r w:rsidRPr="00C067D7">
              <w:rPr>
                <w:w w:val="105"/>
                <w:sz w:val="18"/>
              </w:rPr>
              <w:t xml:space="preserve">Valorificare prin unitati </w:t>
            </w:r>
            <w:r w:rsidRPr="00C067D7">
              <w:rPr>
                <w:sz w:val="18"/>
              </w:rPr>
              <w:t>specializate</w:t>
            </w:r>
          </w:p>
        </w:tc>
      </w:tr>
      <w:tr w:rsidR="00C067D7" w:rsidRPr="00C067D7" w14:paraId="5983B261" w14:textId="77777777" w:rsidTr="00CD41C3">
        <w:trPr>
          <w:trHeight w:val="1287"/>
        </w:trPr>
        <w:tc>
          <w:tcPr>
            <w:tcW w:w="1470" w:type="dxa"/>
          </w:tcPr>
          <w:p w14:paraId="387DA46D" w14:textId="77777777" w:rsidR="00CD41C3" w:rsidRPr="00C067D7" w:rsidRDefault="00CD41C3" w:rsidP="00B911A5">
            <w:pPr>
              <w:pStyle w:val="TableParagraph"/>
              <w:spacing w:before="31" w:line="285" w:lineRule="auto"/>
              <w:ind w:left="107"/>
              <w:rPr>
                <w:sz w:val="18"/>
              </w:rPr>
            </w:pPr>
            <w:r w:rsidRPr="00C067D7">
              <w:rPr>
                <w:w w:val="105"/>
                <w:sz w:val="18"/>
              </w:rPr>
              <w:t xml:space="preserve">Deseuri municipale </w:t>
            </w:r>
            <w:r w:rsidRPr="00C067D7">
              <w:rPr>
                <w:sz w:val="18"/>
              </w:rPr>
              <w:t>amestecate</w:t>
            </w:r>
          </w:p>
        </w:tc>
        <w:tc>
          <w:tcPr>
            <w:tcW w:w="1222" w:type="dxa"/>
          </w:tcPr>
          <w:p w14:paraId="4719B008" w14:textId="77777777" w:rsidR="00CD41C3" w:rsidRPr="00C067D7" w:rsidRDefault="00CD41C3" w:rsidP="00B911A5">
            <w:pPr>
              <w:pStyle w:val="TableParagraph"/>
              <w:spacing w:before="31"/>
              <w:ind w:left="61"/>
              <w:jc w:val="center"/>
              <w:rPr>
                <w:sz w:val="18"/>
              </w:rPr>
            </w:pPr>
            <w:r w:rsidRPr="00C067D7">
              <w:rPr>
                <w:w w:val="103"/>
                <w:sz w:val="18"/>
              </w:rPr>
              <w:t>S</w:t>
            </w:r>
          </w:p>
        </w:tc>
        <w:tc>
          <w:tcPr>
            <w:tcW w:w="1031" w:type="dxa"/>
          </w:tcPr>
          <w:p w14:paraId="3F82F2DB" w14:textId="77777777" w:rsidR="00CD41C3" w:rsidRPr="00C067D7" w:rsidRDefault="00CD41C3" w:rsidP="00B911A5">
            <w:pPr>
              <w:pStyle w:val="TableParagraph"/>
              <w:spacing w:before="31"/>
              <w:ind w:left="134" w:right="104"/>
              <w:jc w:val="center"/>
              <w:rPr>
                <w:sz w:val="18"/>
              </w:rPr>
            </w:pPr>
            <w:r w:rsidRPr="00C067D7">
              <w:rPr>
                <w:w w:val="105"/>
                <w:sz w:val="18"/>
              </w:rPr>
              <w:t>20 03 01</w:t>
            </w:r>
          </w:p>
        </w:tc>
        <w:tc>
          <w:tcPr>
            <w:tcW w:w="1985" w:type="dxa"/>
          </w:tcPr>
          <w:p w14:paraId="1DAB8E22" w14:textId="77777777" w:rsidR="00CD41C3" w:rsidRPr="00C067D7" w:rsidRDefault="00CD41C3" w:rsidP="00B911A5">
            <w:pPr>
              <w:pStyle w:val="TableParagraph"/>
              <w:tabs>
                <w:tab w:val="left" w:pos="1141"/>
              </w:tabs>
              <w:spacing w:before="31" w:line="288" w:lineRule="auto"/>
              <w:ind w:left="159" w:right="96"/>
              <w:rPr>
                <w:sz w:val="18"/>
              </w:rPr>
            </w:pPr>
            <w:r w:rsidRPr="00C067D7">
              <w:rPr>
                <w:w w:val="105"/>
                <w:sz w:val="18"/>
              </w:rPr>
              <w:t xml:space="preserve">Activitatile personalului </w:t>
            </w:r>
            <w:r w:rsidRPr="00C067D7">
              <w:rPr>
                <w:spacing w:val="-3"/>
                <w:w w:val="105"/>
                <w:sz w:val="18"/>
              </w:rPr>
              <w:t xml:space="preserve">angajat </w:t>
            </w:r>
            <w:r w:rsidRPr="00C067D7">
              <w:rPr>
                <w:w w:val="105"/>
                <w:sz w:val="18"/>
              </w:rPr>
              <w:t>in</w:t>
            </w:r>
            <w:r w:rsidRPr="00C067D7">
              <w:rPr>
                <w:w w:val="105"/>
                <w:sz w:val="18"/>
              </w:rPr>
              <w:tab/>
            </w:r>
            <w:r w:rsidRPr="00C067D7">
              <w:rPr>
                <w:spacing w:val="-3"/>
                <w:w w:val="105"/>
                <w:sz w:val="18"/>
              </w:rPr>
              <w:t xml:space="preserve">perioada </w:t>
            </w:r>
            <w:r w:rsidRPr="00C067D7">
              <w:rPr>
                <w:w w:val="105"/>
                <w:sz w:val="18"/>
              </w:rPr>
              <w:t>implementarii</w:t>
            </w:r>
          </w:p>
          <w:p w14:paraId="59786845" w14:textId="77777777" w:rsidR="00CD41C3" w:rsidRPr="00C067D7" w:rsidRDefault="00CD41C3" w:rsidP="00B911A5">
            <w:pPr>
              <w:pStyle w:val="TableParagraph"/>
              <w:ind w:left="159"/>
              <w:rPr>
                <w:sz w:val="18"/>
              </w:rPr>
            </w:pPr>
            <w:r w:rsidRPr="00C067D7">
              <w:rPr>
                <w:w w:val="105"/>
                <w:sz w:val="18"/>
              </w:rPr>
              <w:t>proiectului</w:t>
            </w:r>
          </w:p>
        </w:tc>
        <w:tc>
          <w:tcPr>
            <w:tcW w:w="1489" w:type="dxa"/>
          </w:tcPr>
          <w:p w14:paraId="7B450890" w14:textId="77777777" w:rsidR="00CD41C3" w:rsidRPr="00C067D7" w:rsidRDefault="00CD41C3" w:rsidP="00B911A5">
            <w:pPr>
              <w:pStyle w:val="TableParagraph"/>
              <w:spacing w:before="31"/>
              <w:ind w:left="157"/>
              <w:rPr>
                <w:sz w:val="18"/>
              </w:rPr>
            </w:pPr>
            <w:r w:rsidRPr="00C067D7">
              <w:rPr>
                <w:w w:val="105"/>
                <w:sz w:val="18"/>
              </w:rPr>
              <w:t>Cca. 0,5-1</w:t>
            </w:r>
          </w:p>
          <w:p w14:paraId="226672ED" w14:textId="77777777" w:rsidR="00CD41C3" w:rsidRPr="00C067D7" w:rsidRDefault="00CD41C3" w:rsidP="00B911A5">
            <w:pPr>
              <w:pStyle w:val="TableParagraph"/>
              <w:spacing w:before="40"/>
              <w:ind w:left="157"/>
              <w:rPr>
                <w:sz w:val="18"/>
              </w:rPr>
            </w:pPr>
            <w:r w:rsidRPr="00C067D7">
              <w:rPr>
                <w:w w:val="105"/>
                <w:sz w:val="18"/>
              </w:rPr>
              <w:t>mc/zi</w:t>
            </w:r>
          </w:p>
        </w:tc>
        <w:tc>
          <w:tcPr>
            <w:tcW w:w="1430" w:type="dxa"/>
          </w:tcPr>
          <w:p w14:paraId="4F53B641" w14:textId="77777777" w:rsidR="00CD41C3" w:rsidRPr="00C067D7" w:rsidRDefault="00CD41C3" w:rsidP="00B911A5">
            <w:pPr>
              <w:pStyle w:val="TableParagraph"/>
              <w:spacing w:before="31" w:line="288" w:lineRule="auto"/>
              <w:ind w:left="158"/>
              <w:rPr>
                <w:sz w:val="18"/>
              </w:rPr>
            </w:pPr>
            <w:r w:rsidRPr="00C067D7">
              <w:rPr>
                <w:w w:val="105"/>
                <w:sz w:val="18"/>
              </w:rPr>
              <w:t>Eliminare prin depozitare in depozit de deseuri</w:t>
            </w:r>
          </w:p>
        </w:tc>
      </w:tr>
      <w:tr w:rsidR="00C067D7" w:rsidRPr="00C067D7" w14:paraId="0A4BFF1E" w14:textId="77777777" w:rsidTr="00CD41C3">
        <w:trPr>
          <w:trHeight w:val="1035"/>
        </w:trPr>
        <w:tc>
          <w:tcPr>
            <w:tcW w:w="1470" w:type="dxa"/>
          </w:tcPr>
          <w:p w14:paraId="2C5F1A1E" w14:textId="77777777" w:rsidR="00CD41C3" w:rsidRPr="00C067D7" w:rsidRDefault="00CD41C3" w:rsidP="00B911A5">
            <w:pPr>
              <w:pStyle w:val="TableParagraph"/>
              <w:spacing w:before="28" w:line="285" w:lineRule="auto"/>
              <w:ind w:left="107"/>
              <w:rPr>
                <w:sz w:val="18"/>
              </w:rPr>
            </w:pPr>
            <w:r w:rsidRPr="00C067D7">
              <w:rPr>
                <w:w w:val="105"/>
                <w:sz w:val="18"/>
              </w:rPr>
              <w:t xml:space="preserve">Deseuri de </w:t>
            </w:r>
            <w:r w:rsidRPr="00C067D7">
              <w:rPr>
                <w:sz w:val="18"/>
              </w:rPr>
              <w:t>hartie/carton</w:t>
            </w:r>
          </w:p>
        </w:tc>
        <w:tc>
          <w:tcPr>
            <w:tcW w:w="1222" w:type="dxa"/>
          </w:tcPr>
          <w:p w14:paraId="5779B36F" w14:textId="77777777" w:rsidR="00CD41C3" w:rsidRPr="00C067D7" w:rsidRDefault="00CD41C3" w:rsidP="00B911A5">
            <w:pPr>
              <w:pStyle w:val="TableParagraph"/>
              <w:spacing w:before="28"/>
              <w:ind w:left="61"/>
              <w:jc w:val="center"/>
              <w:rPr>
                <w:sz w:val="18"/>
              </w:rPr>
            </w:pPr>
            <w:r w:rsidRPr="00C067D7">
              <w:rPr>
                <w:w w:val="103"/>
                <w:sz w:val="18"/>
              </w:rPr>
              <w:t>S</w:t>
            </w:r>
          </w:p>
        </w:tc>
        <w:tc>
          <w:tcPr>
            <w:tcW w:w="1031" w:type="dxa"/>
          </w:tcPr>
          <w:p w14:paraId="72E58E8D" w14:textId="77777777" w:rsidR="00CD41C3" w:rsidRPr="00C067D7" w:rsidRDefault="00CD41C3" w:rsidP="00B911A5">
            <w:pPr>
              <w:pStyle w:val="TableParagraph"/>
              <w:spacing w:before="28"/>
              <w:ind w:left="134" w:right="104"/>
              <w:jc w:val="center"/>
              <w:rPr>
                <w:sz w:val="18"/>
              </w:rPr>
            </w:pPr>
            <w:r w:rsidRPr="00C067D7">
              <w:rPr>
                <w:w w:val="105"/>
                <w:sz w:val="18"/>
              </w:rPr>
              <w:t>20 01 01</w:t>
            </w:r>
          </w:p>
        </w:tc>
        <w:tc>
          <w:tcPr>
            <w:tcW w:w="1985" w:type="dxa"/>
          </w:tcPr>
          <w:p w14:paraId="6B9AA045" w14:textId="77777777" w:rsidR="00CD41C3" w:rsidRPr="00C067D7" w:rsidRDefault="00CD41C3" w:rsidP="00B911A5">
            <w:pPr>
              <w:pStyle w:val="TableParagraph"/>
              <w:spacing w:before="28" w:line="288" w:lineRule="auto"/>
              <w:ind w:left="159" w:right="96" w:hanging="2"/>
              <w:rPr>
                <w:sz w:val="18"/>
              </w:rPr>
            </w:pPr>
            <w:r w:rsidRPr="00C067D7">
              <w:rPr>
                <w:w w:val="105"/>
                <w:sz w:val="18"/>
              </w:rPr>
              <w:t>Activitatile personalului ce va deservi organizarea</w:t>
            </w:r>
          </w:p>
          <w:p w14:paraId="26036A62" w14:textId="77777777" w:rsidR="00CD41C3" w:rsidRPr="00C067D7" w:rsidRDefault="00CD41C3" w:rsidP="00B911A5">
            <w:pPr>
              <w:pStyle w:val="TableParagraph"/>
              <w:spacing w:before="2"/>
              <w:ind w:left="159"/>
              <w:rPr>
                <w:sz w:val="18"/>
              </w:rPr>
            </w:pPr>
            <w:r w:rsidRPr="00C067D7">
              <w:rPr>
                <w:w w:val="105"/>
                <w:sz w:val="18"/>
              </w:rPr>
              <w:t>de santier</w:t>
            </w:r>
          </w:p>
        </w:tc>
        <w:tc>
          <w:tcPr>
            <w:tcW w:w="1489" w:type="dxa"/>
          </w:tcPr>
          <w:p w14:paraId="6C14FA0E" w14:textId="77777777" w:rsidR="00CD41C3" w:rsidRPr="00C067D7" w:rsidRDefault="00CD41C3" w:rsidP="00B911A5">
            <w:pPr>
              <w:pStyle w:val="TableParagraph"/>
              <w:spacing w:before="28" w:line="288" w:lineRule="auto"/>
              <w:ind w:left="157"/>
              <w:rPr>
                <w:sz w:val="18"/>
              </w:rPr>
            </w:pPr>
            <w:r w:rsidRPr="00C067D7">
              <w:rPr>
                <w:w w:val="105"/>
                <w:sz w:val="18"/>
              </w:rPr>
              <w:t>Nu se pot estima la aceasta faza</w:t>
            </w:r>
          </w:p>
        </w:tc>
        <w:tc>
          <w:tcPr>
            <w:tcW w:w="1430" w:type="dxa"/>
          </w:tcPr>
          <w:p w14:paraId="7BC9DDB9" w14:textId="77777777" w:rsidR="00CD41C3" w:rsidRPr="00C067D7" w:rsidRDefault="00CD41C3" w:rsidP="00B911A5">
            <w:pPr>
              <w:pStyle w:val="TableParagraph"/>
              <w:spacing w:before="28" w:line="288" w:lineRule="auto"/>
              <w:ind w:left="158" w:right="58"/>
              <w:rPr>
                <w:sz w:val="18"/>
              </w:rPr>
            </w:pPr>
            <w:r w:rsidRPr="00C067D7">
              <w:rPr>
                <w:w w:val="105"/>
                <w:sz w:val="18"/>
              </w:rPr>
              <w:t xml:space="preserve">Valorificare prin unitati </w:t>
            </w:r>
            <w:r w:rsidRPr="00C067D7">
              <w:rPr>
                <w:sz w:val="18"/>
              </w:rPr>
              <w:t>specializate</w:t>
            </w:r>
          </w:p>
        </w:tc>
      </w:tr>
      <w:tr w:rsidR="00CD41C3" w:rsidRPr="00C067D7" w14:paraId="391AE5CC" w14:textId="77777777" w:rsidTr="00CD41C3">
        <w:trPr>
          <w:trHeight w:val="1265"/>
        </w:trPr>
        <w:tc>
          <w:tcPr>
            <w:tcW w:w="1470" w:type="dxa"/>
          </w:tcPr>
          <w:p w14:paraId="2086CD95" w14:textId="77777777" w:rsidR="00CD41C3" w:rsidRPr="00C067D7" w:rsidRDefault="00CD41C3" w:rsidP="00B911A5">
            <w:pPr>
              <w:pStyle w:val="TableParagraph"/>
              <w:spacing w:before="31" w:line="288" w:lineRule="auto"/>
              <w:ind w:left="107"/>
              <w:rPr>
                <w:sz w:val="18"/>
              </w:rPr>
            </w:pPr>
            <w:r w:rsidRPr="00C067D7">
              <w:rPr>
                <w:w w:val="105"/>
                <w:sz w:val="18"/>
              </w:rPr>
              <w:t>Deseuri de la curatarea rampei de spalare roti</w:t>
            </w:r>
          </w:p>
        </w:tc>
        <w:tc>
          <w:tcPr>
            <w:tcW w:w="1222" w:type="dxa"/>
          </w:tcPr>
          <w:p w14:paraId="6E89A2FF" w14:textId="77777777" w:rsidR="00CD41C3" w:rsidRPr="00C067D7" w:rsidRDefault="00CD41C3" w:rsidP="00B911A5">
            <w:pPr>
              <w:pStyle w:val="TableParagraph"/>
              <w:spacing w:before="31"/>
              <w:ind w:left="486" w:right="428"/>
              <w:jc w:val="center"/>
              <w:rPr>
                <w:sz w:val="18"/>
              </w:rPr>
            </w:pPr>
            <w:r w:rsidRPr="00C067D7">
              <w:rPr>
                <w:w w:val="105"/>
                <w:sz w:val="18"/>
              </w:rPr>
              <w:t>SS</w:t>
            </w:r>
          </w:p>
        </w:tc>
        <w:tc>
          <w:tcPr>
            <w:tcW w:w="1031" w:type="dxa"/>
          </w:tcPr>
          <w:p w14:paraId="313EF09F" w14:textId="77777777" w:rsidR="00CD41C3" w:rsidRPr="00C067D7" w:rsidRDefault="00CD41C3" w:rsidP="00B911A5">
            <w:pPr>
              <w:pStyle w:val="TableParagraph"/>
              <w:spacing w:before="31"/>
              <w:ind w:left="134" w:right="105"/>
              <w:jc w:val="center"/>
              <w:rPr>
                <w:sz w:val="18"/>
              </w:rPr>
            </w:pPr>
            <w:r w:rsidRPr="00C067D7">
              <w:rPr>
                <w:w w:val="105"/>
                <w:sz w:val="18"/>
              </w:rPr>
              <w:t>20 03 04</w:t>
            </w:r>
          </w:p>
        </w:tc>
        <w:tc>
          <w:tcPr>
            <w:tcW w:w="1985" w:type="dxa"/>
          </w:tcPr>
          <w:p w14:paraId="56A1D176" w14:textId="77777777" w:rsidR="00CD41C3" w:rsidRPr="00C067D7" w:rsidRDefault="00CD41C3" w:rsidP="00B911A5">
            <w:pPr>
              <w:pStyle w:val="TableParagraph"/>
              <w:spacing w:before="31" w:line="285" w:lineRule="auto"/>
              <w:ind w:left="159" w:right="118"/>
              <w:rPr>
                <w:sz w:val="18"/>
              </w:rPr>
            </w:pPr>
            <w:r w:rsidRPr="00C067D7">
              <w:rPr>
                <w:w w:val="105"/>
                <w:sz w:val="18"/>
              </w:rPr>
              <w:t>Rampa spalare roti autovehicule la iesire din santier</w:t>
            </w:r>
          </w:p>
        </w:tc>
        <w:tc>
          <w:tcPr>
            <w:tcW w:w="1489" w:type="dxa"/>
          </w:tcPr>
          <w:p w14:paraId="18ED8392" w14:textId="77777777" w:rsidR="00CD41C3" w:rsidRPr="00C067D7" w:rsidRDefault="00CD41C3" w:rsidP="00B911A5">
            <w:pPr>
              <w:pStyle w:val="TableParagraph"/>
              <w:spacing w:before="31" w:line="288" w:lineRule="auto"/>
              <w:ind w:left="157" w:right="23"/>
              <w:rPr>
                <w:sz w:val="18"/>
              </w:rPr>
            </w:pPr>
            <w:r w:rsidRPr="00C067D7">
              <w:rPr>
                <w:w w:val="105"/>
                <w:sz w:val="18"/>
              </w:rPr>
              <w:t>Cantitati variabile, functie de traficul de</w:t>
            </w:r>
          </w:p>
          <w:p w14:paraId="6ADD3A80" w14:textId="77777777" w:rsidR="00CD41C3" w:rsidRPr="00C067D7" w:rsidRDefault="00CD41C3" w:rsidP="00B911A5">
            <w:pPr>
              <w:pStyle w:val="TableParagraph"/>
              <w:ind w:left="157"/>
              <w:rPr>
                <w:sz w:val="18"/>
              </w:rPr>
            </w:pPr>
            <w:r w:rsidRPr="00C067D7">
              <w:rPr>
                <w:w w:val="105"/>
                <w:sz w:val="18"/>
              </w:rPr>
              <w:t>autovehicule</w:t>
            </w:r>
          </w:p>
        </w:tc>
        <w:tc>
          <w:tcPr>
            <w:tcW w:w="1430" w:type="dxa"/>
          </w:tcPr>
          <w:p w14:paraId="441A1EC3" w14:textId="77777777" w:rsidR="00CD41C3" w:rsidRPr="00C067D7" w:rsidRDefault="00CD41C3" w:rsidP="00B911A5">
            <w:pPr>
              <w:pStyle w:val="TableParagraph"/>
              <w:spacing w:before="31" w:line="285" w:lineRule="auto"/>
              <w:ind w:left="158"/>
              <w:rPr>
                <w:sz w:val="18"/>
              </w:rPr>
            </w:pPr>
            <w:r w:rsidRPr="00C067D7">
              <w:rPr>
                <w:w w:val="105"/>
                <w:sz w:val="18"/>
              </w:rPr>
              <w:t>Eliminare prin unitati specializate</w:t>
            </w:r>
          </w:p>
        </w:tc>
      </w:tr>
    </w:tbl>
    <w:p w14:paraId="485D7023" w14:textId="20476322" w:rsidR="007B0327" w:rsidRPr="00C067D7" w:rsidRDefault="007B0327" w:rsidP="00540A4F">
      <w:pPr>
        <w:pStyle w:val="BodyText"/>
        <w:spacing w:line="283" w:lineRule="auto"/>
        <w:ind w:left="0" w:right="353" w:firstLine="0"/>
      </w:pPr>
    </w:p>
    <w:p w14:paraId="62C9C6FE" w14:textId="77777777" w:rsidR="002A67FD" w:rsidRPr="00C067D7" w:rsidRDefault="002A67FD" w:rsidP="00540A4F">
      <w:pPr>
        <w:pStyle w:val="BodyText"/>
        <w:spacing w:line="283" w:lineRule="auto"/>
        <w:ind w:left="0" w:right="353" w:firstLine="0"/>
      </w:pPr>
    </w:p>
    <w:p w14:paraId="4F0E782E" w14:textId="77777777" w:rsidR="004564AF" w:rsidRPr="00C067D7" w:rsidRDefault="004564AF" w:rsidP="004564AF">
      <w:pPr>
        <w:pStyle w:val="BodyText"/>
        <w:spacing w:before="87" w:line="276" w:lineRule="auto"/>
        <w:ind w:left="0" w:right="352" w:firstLine="720"/>
        <w:rPr>
          <w:rFonts w:ascii="Calibri" w:hAnsi="Calibri" w:cs="Calibri"/>
          <w:sz w:val="24"/>
          <w:szCs w:val="24"/>
        </w:rPr>
      </w:pPr>
      <w:r w:rsidRPr="00C067D7">
        <w:rPr>
          <w:rFonts w:ascii="Calibri" w:hAnsi="Calibri" w:cs="Calibri"/>
          <w:sz w:val="24"/>
          <w:szCs w:val="24"/>
        </w:rPr>
        <w:t>Printre masurile cu caracter general ce trebuie adoptate in vederea  asigurarii unui management corect al deserilor produse in perioada executarii lucrarilor de amenajare, se numara</w:t>
      </w:r>
      <w:r w:rsidRPr="00C067D7">
        <w:rPr>
          <w:rFonts w:ascii="Calibri" w:hAnsi="Calibri" w:cs="Calibri"/>
          <w:spacing w:val="11"/>
          <w:sz w:val="24"/>
          <w:szCs w:val="24"/>
        </w:rPr>
        <w:t xml:space="preserve"> </w:t>
      </w:r>
      <w:r w:rsidRPr="00C067D7">
        <w:rPr>
          <w:rFonts w:ascii="Calibri" w:hAnsi="Calibri" w:cs="Calibri"/>
          <w:sz w:val="24"/>
          <w:szCs w:val="24"/>
        </w:rPr>
        <w:t>urmatoarele:</w:t>
      </w:r>
    </w:p>
    <w:p w14:paraId="7925647C" w14:textId="77777777" w:rsidR="004564AF" w:rsidRPr="00C067D7" w:rsidRDefault="004564AF" w:rsidP="004564AF">
      <w:pPr>
        <w:pStyle w:val="ListParagraph"/>
        <w:widowControl w:val="0"/>
        <w:numPr>
          <w:ilvl w:val="0"/>
          <w:numId w:val="20"/>
        </w:numPr>
        <w:tabs>
          <w:tab w:val="left" w:pos="964"/>
        </w:tabs>
        <w:suppressAutoHyphens w:val="0"/>
        <w:autoSpaceDE w:val="0"/>
        <w:autoSpaceDN w:val="0"/>
        <w:spacing w:line="276" w:lineRule="auto"/>
        <w:ind w:right="355"/>
        <w:contextualSpacing w:val="0"/>
        <w:jc w:val="both"/>
        <w:rPr>
          <w:rFonts w:ascii="Calibri" w:hAnsi="Calibri" w:cs="Calibri"/>
          <w:sz w:val="24"/>
        </w:rPr>
      </w:pPr>
      <w:r w:rsidRPr="00C067D7">
        <w:rPr>
          <w:rFonts w:ascii="Calibri" w:hAnsi="Calibri" w:cs="Calibri"/>
          <w:sz w:val="24"/>
        </w:rPr>
        <w:lastRenderedPageBreak/>
        <w:t>evacuarea ritmica a deseurilor din zona de generare in vederea evitarii formarii de stocuri si cresterii riscului amestecarii diferitelor tipuri de</w:t>
      </w:r>
      <w:r w:rsidRPr="00C067D7">
        <w:rPr>
          <w:rFonts w:ascii="Calibri" w:hAnsi="Calibri" w:cs="Calibri"/>
          <w:spacing w:val="58"/>
          <w:sz w:val="24"/>
        </w:rPr>
        <w:t xml:space="preserve"> </w:t>
      </w:r>
      <w:r w:rsidRPr="00C067D7">
        <w:rPr>
          <w:rFonts w:ascii="Calibri" w:hAnsi="Calibri" w:cs="Calibri"/>
          <w:sz w:val="24"/>
        </w:rPr>
        <w:t>deseuri;</w:t>
      </w:r>
    </w:p>
    <w:p w14:paraId="2A8CD8D7" w14:textId="77777777" w:rsidR="004564AF" w:rsidRPr="00C067D7" w:rsidRDefault="004564AF" w:rsidP="004564AF">
      <w:pPr>
        <w:pStyle w:val="ListParagraph"/>
        <w:widowControl w:val="0"/>
        <w:numPr>
          <w:ilvl w:val="0"/>
          <w:numId w:val="20"/>
        </w:numPr>
        <w:tabs>
          <w:tab w:val="left" w:pos="964"/>
        </w:tabs>
        <w:suppressAutoHyphens w:val="0"/>
        <w:autoSpaceDE w:val="0"/>
        <w:autoSpaceDN w:val="0"/>
        <w:spacing w:line="276" w:lineRule="auto"/>
        <w:ind w:right="351"/>
        <w:contextualSpacing w:val="0"/>
        <w:jc w:val="both"/>
        <w:rPr>
          <w:rFonts w:ascii="Calibri" w:hAnsi="Calibri" w:cs="Calibri"/>
          <w:sz w:val="24"/>
        </w:rPr>
      </w:pPr>
      <w:r w:rsidRPr="00C067D7">
        <w:rPr>
          <w:rFonts w:ascii="Calibri" w:hAnsi="Calibri" w:cs="Calibri"/>
          <w:sz w:val="24"/>
        </w:rPr>
        <w:t>alegerea variantelor de reutilizare si reciclare a deseurilor rezultate, ca prima optiune</w:t>
      </w:r>
      <w:r w:rsidRPr="00C067D7">
        <w:rPr>
          <w:rFonts w:ascii="Calibri" w:hAnsi="Calibri" w:cs="Calibri"/>
          <w:spacing w:val="10"/>
          <w:sz w:val="24"/>
        </w:rPr>
        <w:t xml:space="preserve"> </w:t>
      </w:r>
      <w:r w:rsidRPr="00C067D7">
        <w:rPr>
          <w:rFonts w:ascii="Calibri" w:hAnsi="Calibri" w:cs="Calibri"/>
          <w:sz w:val="24"/>
        </w:rPr>
        <w:t>de</w:t>
      </w:r>
      <w:r w:rsidRPr="00C067D7">
        <w:rPr>
          <w:rFonts w:ascii="Calibri" w:hAnsi="Calibri" w:cs="Calibri"/>
          <w:spacing w:val="12"/>
          <w:sz w:val="24"/>
        </w:rPr>
        <w:t xml:space="preserve"> </w:t>
      </w:r>
      <w:r w:rsidRPr="00C067D7">
        <w:rPr>
          <w:rFonts w:ascii="Calibri" w:hAnsi="Calibri" w:cs="Calibri"/>
          <w:sz w:val="24"/>
        </w:rPr>
        <w:t>gestionare</w:t>
      </w:r>
      <w:r w:rsidRPr="00C067D7">
        <w:rPr>
          <w:rFonts w:ascii="Calibri" w:hAnsi="Calibri" w:cs="Calibri"/>
          <w:spacing w:val="10"/>
          <w:sz w:val="24"/>
        </w:rPr>
        <w:t xml:space="preserve"> </w:t>
      </w:r>
      <w:r w:rsidRPr="00C067D7">
        <w:rPr>
          <w:rFonts w:ascii="Calibri" w:hAnsi="Calibri" w:cs="Calibri"/>
          <w:sz w:val="24"/>
        </w:rPr>
        <w:t>si</w:t>
      </w:r>
      <w:r w:rsidRPr="00C067D7">
        <w:rPr>
          <w:rFonts w:ascii="Calibri" w:hAnsi="Calibri" w:cs="Calibri"/>
          <w:spacing w:val="7"/>
          <w:sz w:val="24"/>
        </w:rPr>
        <w:t xml:space="preserve"> </w:t>
      </w:r>
      <w:r w:rsidRPr="00C067D7">
        <w:rPr>
          <w:rFonts w:ascii="Calibri" w:hAnsi="Calibri" w:cs="Calibri"/>
          <w:sz w:val="24"/>
        </w:rPr>
        <w:t>nu</w:t>
      </w:r>
      <w:r w:rsidRPr="00C067D7">
        <w:rPr>
          <w:rFonts w:ascii="Calibri" w:hAnsi="Calibri" w:cs="Calibri"/>
          <w:spacing w:val="9"/>
          <w:sz w:val="24"/>
        </w:rPr>
        <w:t xml:space="preserve"> </w:t>
      </w:r>
      <w:r w:rsidRPr="00C067D7">
        <w:rPr>
          <w:rFonts w:ascii="Calibri" w:hAnsi="Calibri" w:cs="Calibri"/>
          <w:sz w:val="24"/>
        </w:rPr>
        <w:t>eliminarea</w:t>
      </w:r>
      <w:r w:rsidRPr="00C067D7">
        <w:rPr>
          <w:rFonts w:ascii="Calibri" w:hAnsi="Calibri" w:cs="Calibri"/>
          <w:spacing w:val="10"/>
          <w:sz w:val="24"/>
        </w:rPr>
        <w:t xml:space="preserve"> </w:t>
      </w:r>
      <w:r w:rsidRPr="00C067D7">
        <w:rPr>
          <w:rFonts w:ascii="Calibri" w:hAnsi="Calibri" w:cs="Calibri"/>
          <w:sz w:val="24"/>
        </w:rPr>
        <w:t>acestora</w:t>
      </w:r>
      <w:r w:rsidRPr="00C067D7">
        <w:rPr>
          <w:rFonts w:ascii="Calibri" w:hAnsi="Calibri" w:cs="Calibri"/>
          <w:spacing w:val="6"/>
          <w:sz w:val="24"/>
        </w:rPr>
        <w:t xml:space="preserve"> </w:t>
      </w:r>
      <w:r w:rsidRPr="00C067D7">
        <w:rPr>
          <w:rFonts w:ascii="Calibri" w:hAnsi="Calibri" w:cs="Calibri"/>
          <w:sz w:val="24"/>
        </w:rPr>
        <w:t>la</w:t>
      </w:r>
      <w:r w:rsidRPr="00C067D7">
        <w:rPr>
          <w:rFonts w:ascii="Calibri" w:hAnsi="Calibri" w:cs="Calibri"/>
          <w:spacing w:val="6"/>
          <w:sz w:val="24"/>
        </w:rPr>
        <w:t xml:space="preserve"> </w:t>
      </w:r>
      <w:r w:rsidRPr="00C067D7">
        <w:rPr>
          <w:rFonts w:ascii="Calibri" w:hAnsi="Calibri" w:cs="Calibri"/>
          <w:sz w:val="24"/>
        </w:rPr>
        <w:t>un</w:t>
      </w:r>
      <w:r w:rsidRPr="00C067D7">
        <w:rPr>
          <w:rFonts w:ascii="Calibri" w:hAnsi="Calibri" w:cs="Calibri"/>
          <w:spacing w:val="7"/>
          <w:sz w:val="24"/>
        </w:rPr>
        <w:t xml:space="preserve"> </w:t>
      </w:r>
      <w:r w:rsidRPr="00C067D7">
        <w:rPr>
          <w:rFonts w:ascii="Calibri" w:hAnsi="Calibri" w:cs="Calibri"/>
          <w:sz w:val="24"/>
        </w:rPr>
        <w:t>depozit</w:t>
      </w:r>
      <w:r w:rsidRPr="00C067D7">
        <w:rPr>
          <w:rFonts w:ascii="Calibri" w:hAnsi="Calibri" w:cs="Calibri"/>
          <w:spacing w:val="8"/>
          <w:sz w:val="24"/>
        </w:rPr>
        <w:t xml:space="preserve"> </w:t>
      </w:r>
      <w:r w:rsidRPr="00C067D7">
        <w:rPr>
          <w:rFonts w:ascii="Calibri" w:hAnsi="Calibri" w:cs="Calibri"/>
          <w:sz w:val="24"/>
        </w:rPr>
        <w:t>de</w:t>
      </w:r>
      <w:r w:rsidRPr="00C067D7">
        <w:rPr>
          <w:rFonts w:ascii="Calibri" w:hAnsi="Calibri" w:cs="Calibri"/>
          <w:spacing w:val="6"/>
          <w:sz w:val="24"/>
        </w:rPr>
        <w:t xml:space="preserve"> </w:t>
      </w:r>
      <w:r w:rsidRPr="00C067D7">
        <w:rPr>
          <w:rFonts w:ascii="Calibri" w:hAnsi="Calibri" w:cs="Calibri"/>
          <w:sz w:val="24"/>
        </w:rPr>
        <w:t>deseuri;</w:t>
      </w:r>
    </w:p>
    <w:p w14:paraId="78678A3E" w14:textId="77777777" w:rsidR="004564AF" w:rsidRPr="00C067D7" w:rsidRDefault="004564AF" w:rsidP="004564AF">
      <w:pPr>
        <w:pStyle w:val="ListParagraph"/>
        <w:widowControl w:val="0"/>
        <w:numPr>
          <w:ilvl w:val="0"/>
          <w:numId w:val="20"/>
        </w:numPr>
        <w:tabs>
          <w:tab w:val="left" w:pos="964"/>
        </w:tabs>
        <w:suppressAutoHyphens w:val="0"/>
        <w:autoSpaceDE w:val="0"/>
        <w:autoSpaceDN w:val="0"/>
        <w:spacing w:line="276" w:lineRule="auto"/>
        <w:ind w:right="352"/>
        <w:contextualSpacing w:val="0"/>
        <w:jc w:val="both"/>
        <w:rPr>
          <w:rFonts w:ascii="Calibri" w:hAnsi="Calibri" w:cs="Calibri"/>
          <w:sz w:val="24"/>
        </w:rPr>
      </w:pPr>
      <w:r w:rsidRPr="00C067D7">
        <w:rPr>
          <w:rFonts w:ascii="Calibri" w:hAnsi="Calibri" w:cs="Calibri"/>
          <w:sz w:val="24"/>
        </w:rPr>
        <w:t>se vor respecta prevederile si procedurile H.G. 1061/2008 privind transportul deseurilor periculoase si nepericuloase pe teritoriul</w:t>
      </w:r>
      <w:r w:rsidRPr="00C067D7">
        <w:rPr>
          <w:rFonts w:ascii="Calibri" w:hAnsi="Calibri" w:cs="Calibri"/>
          <w:spacing w:val="29"/>
          <w:sz w:val="24"/>
        </w:rPr>
        <w:t xml:space="preserve"> </w:t>
      </w:r>
      <w:r w:rsidRPr="00C067D7">
        <w:rPr>
          <w:rFonts w:ascii="Calibri" w:hAnsi="Calibri" w:cs="Calibri"/>
          <w:sz w:val="24"/>
        </w:rPr>
        <w:t>Romaniei;</w:t>
      </w:r>
    </w:p>
    <w:p w14:paraId="372F5A12" w14:textId="77777777" w:rsidR="004564AF" w:rsidRPr="00C067D7" w:rsidRDefault="004564AF" w:rsidP="004564AF">
      <w:pPr>
        <w:pStyle w:val="ListParagraph"/>
        <w:widowControl w:val="0"/>
        <w:numPr>
          <w:ilvl w:val="0"/>
          <w:numId w:val="20"/>
        </w:numPr>
        <w:tabs>
          <w:tab w:val="left" w:pos="964"/>
        </w:tabs>
        <w:suppressAutoHyphens w:val="0"/>
        <w:autoSpaceDE w:val="0"/>
        <w:autoSpaceDN w:val="0"/>
        <w:spacing w:line="276" w:lineRule="auto"/>
        <w:ind w:hanging="191"/>
        <w:contextualSpacing w:val="0"/>
        <w:jc w:val="both"/>
        <w:rPr>
          <w:rFonts w:ascii="Calibri" w:hAnsi="Calibri" w:cs="Calibri"/>
          <w:sz w:val="24"/>
        </w:rPr>
      </w:pPr>
      <w:r w:rsidRPr="00C067D7">
        <w:rPr>
          <w:rFonts w:ascii="Calibri" w:hAnsi="Calibri" w:cs="Calibri"/>
          <w:sz w:val="24"/>
        </w:rPr>
        <w:t>se interzice abandonarea deseurilor si/sau depozitarea in locuri</w:t>
      </w:r>
      <w:r w:rsidRPr="00C067D7">
        <w:rPr>
          <w:rFonts w:ascii="Calibri" w:hAnsi="Calibri" w:cs="Calibri"/>
          <w:spacing w:val="15"/>
          <w:sz w:val="24"/>
        </w:rPr>
        <w:t xml:space="preserve"> </w:t>
      </w:r>
      <w:r w:rsidRPr="00C067D7">
        <w:rPr>
          <w:rFonts w:ascii="Calibri" w:hAnsi="Calibri" w:cs="Calibri"/>
          <w:sz w:val="24"/>
        </w:rPr>
        <w:t>neautorizate;</w:t>
      </w:r>
    </w:p>
    <w:p w14:paraId="2E9F2D98" w14:textId="22512F73" w:rsidR="004564AF" w:rsidRPr="00C067D7" w:rsidRDefault="004564AF" w:rsidP="004564AF">
      <w:pPr>
        <w:pStyle w:val="ListParagraph"/>
        <w:widowControl w:val="0"/>
        <w:numPr>
          <w:ilvl w:val="0"/>
          <w:numId w:val="20"/>
        </w:numPr>
        <w:tabs>
          <w:tab w:val="left" w:pos="964"/>
        </w:tabs>
        <w:suppressAutoHyphens w:val="0"/>
        <w:autoSpaceDE w:val="0"/>
        <w:autoSpaceDN w:val="0"/>
        <w:spacing w:before="46" w:line="276" w:lineRule="auto"/>
        <w:ind w:right="352"/>
        <w:contextualSpacing w:val="0"/>
        <w:jc w:val="both"/>
        <w:rPr>
          <w:rFonts w:ascii="Calibri" w:hAnsi="Calibri" w:cs="Calibri"/>
          <w:sz w:val="24"/>
        </w:rPr>
      </w:pPr>
      <w:r w:rsidRPr="00C067D7">
        <w:rPr>
          <w:rFonts w:ascii="Calibri" w:hAnsi="Calibri" w:cs="Calibri"/>
          <w:sz w:val="24"/>
        </w:rPr>
        <w:t>se va institui evidenta gestiunii deseurilor in conformitate cu H.G. 856/2002, evidentiindu-se atat cantitatile de deseuri rezultate, cat  si modul  de gestionare  a acestora.</w:t>
      </w:r>
    </w:p>
    <w:p w14:paraId="079D193F" w14:textId="77777777" w:rsidR="00676B6D" w:rsidRPr="00C067D7" w:rsidRDefault="00676B6D" w:rsidP="00676B6D">
      <w:pPr>
        <w:pStyle w:val="BodyText"/>
        <w:spacing w:line="276" w:lineRule="auto"/>
        <w:ind w:left="0" w:firstLine="0"/>
        <w:rPr>
          <w:rFonts w:ascii="Calibri" w:hAnsi="Calibri" w:cs="Calibri"/>
          <w:sz w:val="24"/>
          <w:szCs w:val="24"/>
        </w:rPr>
      </w:pPr>
      <w:r w:rsidRPr="00C067D7">
        <w:rPr>
          <w:rFonts w:ascii="Calibri" w:hAnsi="Calibri" w:cs="Calibri"/>
          <w:sz w:val="24"/>
          <w:szCs w:val="24"/>
        </w:rPr>
        <w:t>Deseurile tipice rezultate din zonele rezidentiale sunt:</w:t>
      </w:r>
    </w:p>
    <w:p w14:paraId="30DE3F6F" w14:textId="77777777" w:rsidR="00676B6D" w:rsidRPr="00C067D7" w:rsidRDefault="00676B6D" w:rsidP="00676B6D">
      <w:pPr>
        <w:pStyle w:val="ListParagraph"/>
        <w:widowControl w:val="0"/>
        <w:numPr>
          <w:ilvl w:val="1"/>
          <w:numId w:val="20"/>
        </w:numPr>
        <w:suppressAutoHyphens w:val="0"/>
        <w:autoSpaceDE w:val="0"/>
        <w:autoSpaceDN w:val="0"/>
        <w:spacing w:before="48" w:line="276" w:lineRule="auto"/>
        <w:ind w:left="1134" w:hanging="340"/>
        <w:contextualSpacing w:val="0"/>
        <w:jc w:val="both"/>
        <w:rPr>
          <w:rFonts w:asciiTheme="minorHAnsi" w:hAnsiTheme="minorHAnsi" w:cstheme="minorHAnsi"/>
          <w:iCs/>
          <w:sz w:val="24"/>
        </w:rPr>
      </w:pPr>
      <w:r w:rsidRPr="00C067D7">
        <w:rPr>
          <w:rFonts w:asciiTheme="minorHAnsi" w:hAnsiTheme="minorHAnsi" w:cstheme="minorHAnsi"/>
          <w:iCs/>
          <w:sz w:val="24"/>
        </w:rPr>
        <w:t>deseuri municipale amestecate (cod 20 03</w:t>
      </w:r>
      <w:r w:rsidRPr="00C067D7">
        <w:rPr>
          <w:rFonts w:asciiTheme="minorHAnsi" w:hAnsiTheme="minorHAnsi" w:cstheme="minorHAnsi"/>
          <w:iCs/>
          <w:spacing w:val="25"/>
          <w:sz w:val="24"/>
        </w:rPr>
        <w:t xml:space="preserve"> </w:t>
      </w:r>
      <w:r w:rsidRPr="00C067D7">
        <w:rPr>
          <w:rFonts w:asciiTheme="minorHAnsi" w:hAnsiTheme="minorHAnsi" w:cstheme="minorHAnsi"/>
          <w:iCs/>
          <w:sz w:val="24"/>
        </w:rPr>
        <w:t>01);</w:t>
      </w:r>
    </w:p>
    <w:p w14:paraId="59344BFB" w14:textId="77777777" w:rsidR="00676B6D" w:rsidRPr="00C067D7" w:rsidRDefault="00676B6D" w:rsidP="00676B6D">
      <w:pPr>
        <w:pStyle w:val="ListParagraph"/>
        <w:widowControl w:val="0"/>
        <w:numPr>
          <w:ilvl w:val="1"/>
          <w:numId w:val="20"/>
        </w:numPr>
        <w:suppressAutoHyphens w:val="0"/>
        <w:autoSpaceDE w:val="0"/>
        <w:autoSpaceDN w:val="0"/>
        <w:spacing w:before="45" w:line="276" w:lineRule="auto"/>
        <w:ind w:left="1134" w:right="352"/>
        <w:contextualSpacing w:val="0"/>
        <w:jc w:val="both"/>
        <w:rPr>
          <w:rFonts w:asciiTheme="minorHAnsi" w:hAnsiTheme="minorHAnsi" w:cstheme="minorHAnsi"/>
          <w:iCs/>
          <w:sz w:val="24"/>
        </w:rPr>
      </w:pPr>
      <w:r w:rsidRPr="00C067D7">
        <w:rPr>
          <w:rFonts w:asciiTheme="minorHAnsi" w:hAnsiTheme="minorHAnsi" w:cstheme="minorHAnsi"/>
          <w:iCs/>
          <w:sz w:val="24"/>
        </w:rPr>
        <w:t>deseuri de ambalaje (hartie si carton –cod 15 0101, plastice – cod  15  01 02, sticla- cod 15 0107, metal- cod 15 01</w:t>
      </w:r>
      <w:r w:rsidRPr="00C067D7">
        <w:rPr>
          <w:rFonts w:asciiTheme="minorHAnsi" w:hAnsiTheme="minorHAnsi" w:cstheme="minorHAnsi"/>
          <w:iCs/>
          <w:spacing w:val="39"/>
          <w:sz w:val="24"/>
        </w:rPr>
        <w:t xml:space="preserve"> </w:t>
      </w:r>
      <w:r w:rsidRPr="00C067D7">
        <w:rPr>
          <w:rFonts w:asciiTheme="minorHAnsi" w:hAnsiTheme="minorHAnsi" w:cstheme="minorHAnsi"/>
          <w:iCs/>
          <w:sz w:val="24"/>
        </w:rPr>
        <w:t>04);</w:t>
      </w:r>
    </w:p>
    <w:p w14:paraId="4653C109" w14:textId="77777777" w:rsidR="00676B6D" w:rsidRPr="00C067D7" w:rsidRDefault="00676B6D" w:rsidP="00676B6D">
      <w:pPr>
        <w:pStyle w:val="ListParagraph"/>
        <w:widowControl w:val="0"/>
        <w:numPr>
          <w:ilvl w:val="1"/>
          <w:numId w:val="20"/>
        </w:numPr>
        <w:suppressAutoHyphens w:val="0"/>
        <w:autoSpaceDE w:val="0"/>
        <w:autoSpaceDN w:val="0"/>
        <w:spacing w:before="6" w:line="276" w:lineRule="auto"/>
        <w:ind w:left="1134" w:right="346"/>
        <w:contextualSpacing w:val="0"/>
        <w:jc w:val="both"/>
        <w:rPr>
          <w:rFonts w:asciiTheme="minorHAnsi" w:hAnsiTheme="minorHAnsi" w:cstheme="minorHAnsi"/>
          <w:iCs/>
          <w:sz w:val="24"/>
        </w:rPr>
      </w:pPr>
      <w:r w:rsidRPr="00C067D7">
        <w:rPr>
          <w:rFonts w:asciiTheme="minorHAnsi" w:hAnsiTheme="minorHAnsi" w:cstheme="minorHAnsi"/>
          <w:iCs/>
          <w:sz w:val="24"/>
        </w:rPr>
        <w:t>deseuri biodegradabile de la activitatile de  intretinere spatii  verzi  (cod 20 02</w:t>
      </w:r>
      <w:r w:rsidRPr="00C067D7">
        <w:rPr>
          <w:rFonts w:asciiTheme="minorHAnsi" w:hAnsiTheme="minorHAnsi" w:cstheme="minorHAnsi"/>
          <w:iCs/>
          <w:spacing w:val="8"/>
          <w:sz w:val="24"/>
        </w:rPr>
        <w:t xml:space="preserve"> </w:t>
      </w:r>
      <w:r w:rsidRPr="00C067D7">
        <w:rPr>
          <w:rFonts w:asciiTheme="minorHAnsi" w:hAnsiTheme="minorHAnsi" w:cstheme="minorHAnsi"/>
          <w:iCs/>
          <w:sz w:val="24"/>
        </w:rPr>
        <w:t>01).</w:t>
      </w:r>
    </w:p>
    <w:p w14:paraId="162162D8" w14:textId="77777777" w:rsidR="00676B6D" w:rsidRPr="00C067D7" w:rsidRDefault="00676B6D" w:rsidP="00676B6D">
      <w:pPr>
        <w:pStyle w:val="BodyText"/>
        <w:spacing w:before="4" w:line="276" w:lineRule="auto"/>
        <w:ind w:left="0" w:right="351" w:firstLine="720"/>
        <w:rPr>
          <w:rFonts w:ascii="Calibri" w:hAnsi="Calibri" w:cs="Calibri"/>
          <w:sz w:val="24"/>
          <w:szCs w:val="24"/>
        </w:rPr>
      </w:pPr>
      <w:r w:rsidRPr="00C067D7">
        <w:rPr>
          <w:rFonts w:ascii="Calibri" w:hAnsi="Calibri" w:cs="Calibri"/>
          <w:sz w:val="24"/>
          <w:szCs w:val="24"/>
        </w:rPr>
        <w:t>Acestea se vor depozita in spatii special amenajate in incinta obiectivului,  pe categorii, urmand sa fie valorificate sau eliminate, dupa caz, prin firme autorizate.</w:t>
      </w:r>
      <w:r w:rsidRPr="00C067D7">
        <w:rPr>
          <w:rFonts w:ascii="Calibri" w:hAnsi="Calibri" w:cs="Calibri"/>
          <w:spacing w:val="13"/>
          <w:sz w:val="24"/>
          <w:szCs w:val="24"/>
        </w:rPr>
        <w:t xml:space="preserve"> </w:t>
      </w:r>
      <w:r w:rsidRPr="00C067D7">
        <w:rPr>
          <w:rFonts w:ascii="Calibri" w:hAnsi="Calibri" w:cs="Calibri"/>
          <w:sz w:val="24"/>
          <w:szCs w:val="24"/>
        </w:rPr>
        <w:t>Se</w:t>
      </w:r>
      <w:r w:rsidRPr="00C067D7">
        <w:rPr>
          <w:rFonts w:ascii="Calibri" w:hAnsi="Calibri" w:cs="Calibri"/>
          <w:spacing w:val="10"/>
          <w:sz w:val="24"/>
          <w:szCs w:val="24"/>
        </w:rPr>
        <w:t xml:space="preserve"> </w:t>
      </w:r>
      <w:r w:rsidRPr="00C067D7">
        <w:rPr>
          <w:rFonts w:ascii="Calibri" w:hAnsi="Calibri" w:cs="Calibri"/>
          <w:sz w:val="24"/>
          <w:szCs w:val="24"/>
        </w:rPr>
        <w:t>va</w:t>
      </w:r>
      <w:r w:rsidRPr="00C067D7">
        <w:rPr>
          <w:rFonts w:ascii="Calibri" w:hAnsi="Calibri" w:cs="Calibri"/>
          <w:spacing w:val="11"/>
          <w:sz w:val="24"/>
          <w:szCs w:val="24"/>
        </w:rPr>
        <w:t xml:space="preserve"> </w:t>
      </w:r>
      <w:r w:rsidRPr="00C067D7">
        <w:rPr>
          <w:rFonts w:ascii="Calibri" w:hAnsi="Calibri" w:cs="Calibri"/>
          <w:sz w:val="24"/>
          <w:szCs w:val="24"/>
        </w:rPr>
        <w:t>promova</w:t>
      </w:r>
      <w:r w:rsidRPr="00C067D7">
        <w:rPr>
          <w:rFonts w:ascii="Calibri" w:hAnsi="Calibri" w:cs="Calibri"/>
          <w:spacing w:val="9"/>
          <w:sz w:val="24"/>
          <w:szCs w:val="24"/>
        </w:rPr>
        <w:t xml:space="preserve"> </w:t>
      </w:r>
      <w:r w:rsidRPr="00C067D7">
        <w:rPr>
          <w:rFonts w:ascii="Calibri" w:hAnsi="Calibri" w:cs="Calibri"/>
          <w:sz w:val="24"/>
          <w:szCs w:val="24"/>
        </w:rPr>
        <w:t>colectarea</w:t>
      </w:r>
      <w:r w:rsidRPr="00C067D7">
        <w:rPr>
          <w:rFonts w:ascii="Calibri" w:hAnsi="Calibri" w:cs="Calibri"/>
          <w:spacing w:val="9"/>
          <w:sz w:val="24"/>
          <w:szCs w:val="24"/>
        </w:rPr>
        <w:t xml:space="preserve"> </w:t>
      </w:r>
      <w:r w:rsidRPr="00C067D7">
        <w:rPr>
          <w:rFonts w:ascii="Calibri" w:hAnsi="Calibri" w:cs="Calibri"/>
          <w:sz w:val="24"/>
          <w:szCs w:val="24"/>
        </w:rPr>
        <w:t>selectiva</w:t>
      </w:r>
      <w:r w:rsidRPr="00C067D7">
        <w:rPr>
          <w:rFonts w:ascii="Calibri" w:hAnsi="Calibri" w:cs="Calibri"/>
          <w:spacing w:val="10"/>
          <w:sz w:val="24"/>
          <w:szCs w:val="24"/>
        </w:rPr>
        <w:t xml:space="preserve"> </w:t>
      </w:r>
      <w:r w:rsidRPr="00C067D7">
        <w:rPr>
          <w:rFonts w:ascii="Calibri" w:hAnsi="Calibri" w:cs="Calibri"/>
          <w:sz w:val="24"/>
          <w:szCs w:val="24"/>
        </w:rPr>
        <w:t>a</w:t>
      </w:r>
      <w:r w:rsidRPr="00C067D7">
        <w:rPr>
          <w:rFonts w:ascii="Calibri" w:hAnsi="Calibri" w:cs="Calibri"/>
          <w:spacing w:val="10"/>
          <w:sz w:val="24"/>
          <w:szCs w:val="24"/>
        </w:rPr>
        <w:t xml:space="preserve"> </w:t>
      </w:r>
      <w:r w:rsidRPr="00C067D7">
        <w:rPr>
          <w:rFonts w:ascii="Calibri" w:hAnsi="Calibri" w:cs="Calibri"/>
          <w:sz w:val="24"/>
          <w:szCs w:val="24"/>
        </w:rPr>
        <w:t>deseurilor</w:t>
      </w:r>
      <w:r w:rsidRPr="00C067D7">
        <w:rPr>
          <w:rFonts w:ascii="Calibri" w:hAnsi="Calibri" w:cs="Calibri"/>
          <w:spacing w:val="10"/>
          <w:sz w:val="24"/>
          <w:szCs w:val="24"/>
        </w:rPr>
        <w:t xml:space="preserve"> </w:t>
      </w:r>
      <w:r w:rsidRPr="00C067D7">
        <w:rPr>
          <w:rFonts w:ascii="Calibri" w:hAnsi="Calibri" w:cs="Calibri"/>
          <w:sz w:val="24"/>
          <w:szCs w:val="24"/>
        </w:rPr>
        <w:t>pe</w:t>
      </w:r>
      <w:r w:rsidRPr="00C067D7">
        <w:rPr>
          <w:rFonts w:ascii="Calibri" w:hAnsi="Calibri" w:cs="Calibri"/>
          <w:spacing w:val="11"/>
          <w:sz w:val="24"/>
          <w:szCs w:val="24"/>
        </w:rPr>
        <w:t xml:space="preserve"> </w:t>
      </w:r>
      <w:r w:rsidRPr="00C067D7">
        <w:rPr>
          <w:rFonts w:ascii="Calibri" w:hAnsi="Calibri" w:cs="Calibri"/>
          <w:sz w:val="24"/>
          <w:szCs w:val="24"/>
        </w:rPr>
        <w:t>amplasament.</w:t>
      </w:r>
    </w:p>
    <w:p w14:paraId="463CB19A" w14:textId="1428376E" w:rsidR="007A48B8" w:rsidRPr="00C067D7" w:rsidRDefault="007A48B8" w:rsidP="007A48B8">
      <w:pPr>
        <w:ind w:left="720" w:firstLine="720"/>
        <w:outlineLvl w:val="1"/>
        <w:rPr>
          <w:rFonts w:cstheme="minorHAnsi"/>
          <w:b/>
          <w:sz w:val="24"/>
          <w:lang w:val="pt-BR"/>
        </w:rPr>
      </w:pPr>
      <w:r w:rsidRPr="00C067D7">
        <w:rPr>
          <w:rFonts w:cstheme="minorHAnsi"/>
          <w:b/>
          <w:sz w:val="24"/>
          <w:lang w:val="pt-BR"/>
        </w:rPr>
        <w:t xml:space="preserve">i) </w:t>
      </w:r>
      <w:r w:rsidR="0098719D" w:rsidRPr="00C067D7">
        <w:rPr>
          <w:rFonts w:cstheme="minorHAnsi"/>
          <w:b/>
          <w:sz w:val="24"/>
          <w:lang w:val="pt-BR"/>
        </w:rPr>
        <w:t>Gospodarirea substantelor si preparatelor chimice periculoase</w:t>
      </w:r>
    </w:p>
    <w:p w14:paraId="0E5C88EA" w14:textId="4C7464CA" w:rsidR="0098719D" w:rsidRPr="00C067D7" w:rsidRDefault="004C6844" w:rsidP="00D62B3C">
      <w:pPr>
        <w:ind w:firstLine="720"/>
        <w:outlineLvl w:val="1"/>
        <w:rPr>
          <w:rFonts w:cstheme="minorHAnsi"/>
          <w:bCs/>
          <w:sz w:val="24"/>
          <w:lang w:val="pt-BR"/>
        </w:rPr>
      </w:pPr>
      <w:r w:rsidRPr="00C067D7">
        <w:rPr>
          <w:rFonts w:cstheme="minorHAnsi"/>
          <w:bCs/>
          <w:sz w:val="24"/>
          <w:lang w:val="pt-BR"/>
        </w:rPr>
        <w:t xml:space="preserve">Nu este cazul. Nu se vor utiliza </w:t>
      </w:r>
      <w:r w:rsidR="00D62B3C" w:rsidRPr="00C067D7">
        <w:rPr>
          <w:rFonts w:cstheme="minorHAnsi"/>
          <w:bCs/>
          <w:sz w:val="24"/>
          <w:lang w:val="pt-BR"/>
        </w:rPr>
        <w:t>astfel de substante.</w:t>
      </w:r>
    </w:p>
    <w:p w14:paraId="015E5B24" w14:textId="77777777" w:rsidR="00D5685D" w:rsidRPr="00C067D7" w:rsidRDefault="00D5685D" w:rsidP="00D5685D">
      <w:pPr>
        <w:pStyle w:val="ListParagraph"/>
        <w:spacing w:line="276" w:lineRule="auto"/>
        <w:ind w:left="1134"/>
        <w:outlineLvl w:val="1"/>
        <w:rPr>
          <w:rFonts w:asciiTheme="minorHAnsi" w:hAnsiTheme="minorHAnsi" w:cstheme="minorHAnsi"/>
          <w:bCs/>
          <w:sz w:val="24"/>
          <w:lang w:val="pt-BR"/>
        </w:rPr>
      </w:pPr>
    </w:p>
    <w:p w14:paraId="3E86E6EB" w14:textId="6C86B7A6" w:rsidR="00D5685D" w:rsidRPr="00C067D7" w:rsidRDefault="00D71C70" w:rsidP="00D5685D">
      <w:pPr>
        <w:pStyle w:val="ListParagraph"/>
        <w:numPr>
          <w:ilvl w:val="0"/>
          <w:numId w:val="19"/>
        </w:numPr>
        <w:spacing w:line="276" w:lineRule="auto"/>
        <w:ind w:left="709" w:firstLine="0"/>
        <w:outlineLvl w:val="1"/>
        <w:rPr>
          <w:rFonts w:asciiTheme="minorHAnsi" w:hAnsiTheme="minorHAnsi" w:cstheme="minorHAnsi"/>
          <w:b/>
          <w:sz w:val="24"/>
          <w:lang w:val="en-US"/>
        </w:rPr>
      </w:pPr>
      <w:proofErr w:type="spellStart"/>
      <w:r w:rsidRPr="00C067D7">
        <w:rPr>
          <w:rFonts w:asciiTheme="minorHAnsi" w:hAnsiTheme="minorHAnsi" w:cstheme="minorHAnsi"/>
          <w:b/>
          <w:sz w:val="24"/>
          <w:lang w:val="en-US"/>
        </w:rPr>
        <w:t>Utilizarea</w:t>
      </w:r>
      <w:proofErr w:type="spell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resurselor</w:t>
      </w:r>
      <w:proofErr w:type="spell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naturale</w:t>
      </w:r>
      <w:proofErr w:type="spellEnd"/>
      <w:r w:rsidRPr="00C067D7">
        <w:rPr>
          <w:rFonts w:asciiTheme="minorHAnsi" w:hAnsiTheme="minorHAnsi" w:cstheme="minorHAnsi"/>
          <w:b/>
          <w:sz w:val="24"/>
          <w:lang w:val="en-US"/>
        </w:rPr>
        <w:t xml:space="preserve">, in special a </w:t>
      </w:r>
      <w:proofErr w:type="spellStart"/>
      <w:r w:rsidRPr="00C067D7">
        <w:rPr>
          <w:rFonts w:asciiTheme="minorHAnsi" w:hAnsiTheme="minorHAnsi" w:cstheme="minorHAnsi"/>
          <w:b/>
          <w:sz w:val="24"/>
          <w:lang w:val="en-US"/>
        </w:rPr>
        <w:t>solului</w:t>
      </w:r>
      <w:proofErr w:type="spellEnd"/>
      <w:r w:rsidRPr="00C067D7">
        <w:rPr>
          <w:rFonts w:asciiTheme="minorHAnsi" w:hAnsiTheme="minorHAnsi" w:cstheme="minorHAnsi"/>
          <w:b/>
          <w:sz w:val="24"/>
          <w:lang w:val="en-US"/>
        </w:rPr>
        <w:t xml:space="preserve">, a </w:t>
      </w:r>
      <w:proofErr w:type="spellStart"/>
      <w:r w:rsidRPr="00C067D7">
        <w:rPr>
          <w:rFonts w:asciiTheme="minorHAnsi" w:hAnsiTheme="minorHAnsi" w:cstheme="minorHAnsi"/>
          <w:b/>
          <w:sz w:val="24"/>
          <w:lang w:val="en-US"/>
        </w:rPr>
        <w:t>terenurilor</w:t>
      </w:r>
      <w:proofErr w:type="spellEnd"/>
      <w:r w:rsidRPr="00C067D7">
        <w:rPr>
          <w:rFonts w:asciiTheme="minorHAnsi" w:hAnsiTheme="minorHAnsi" w:cstheme="minorHAnsi"/>
          <w:b/>
          <w:sz w:val="24"/>
          <w:lang w:val="en-US"/>
        </w:rPr>
        <w:t xml:space="preserve">, </w:t>
      </w:r>
      <w:proofErr w:type="gramStart"/>
      <w:r w:rsidRPr="00C067D7">
        <w:rPr>
          <w:rFonts w:asciiTheme="minorHAnsi" w:hAnsiTheme="minorHAnsi" w:cstheme="minorHAnsi"/>
          <w:b/>
          <w:sz w:val="24"/>
          <w:lang w:val="en-US"/>
        </w:rPr>
        <w:t>a</w:t>
      </w:r>
      <w:proofErr w:type="gram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apei</w:t>
      </w:r>
      <w:proofErr w:type="spellEnd"/>
      <w:r w:rsidRPr="00C067D7">
        <w:rPr>
          <w:rFonts w:asciiTheme="minorHAnsi" w:hAnsiTheme="minorHAnsi" w:cstheme="minorHAnsi"/>
          <w:b/>
          <w:sz w:val="24"/>
          <w:lang w:val="en-US"/>
        </w:rPr>
        <w:t xml:space="preserve"> </w:t>
      </w:r>
      <w:proofErr w:type="spellStart"/>
      <w:r w:rsidRPr="00C067D7">
        <w:rPr>
          <w:rFonts w:asciiTheme="minorHAnsi" w:hAnsiTheme="minorHAnsi" w:cstheme="minorHAnsi"/>
          <w:b/>
          <w:sz w:val="24"/>
          <w:lang w:val="en-US"/>
        </w:rPr>
        <w:t>si</w:t>
      </w:r>
      <w:proofErr w:type="spellEnd"/>
      <w:r w:rsidRPr="00C067D7">
        <w:rPr>
          <w:rFonts w:asciiTheme="minorHAnsi" w:hAnsiTheme="minorHAnsi" w:cstheme="minorHAnsi"/>
          <w:b/>
          <w:sz w:val="24"/>
          <w:lang w:val="en-US"/>
        </w:rPr>
        <w:t xml:space="preserve"> a </w:t>
      </w:r>
      <w:proofErr w:type="spellStart"/>
      <w:r w:rsidRPr="00C067D7">
        <w:rPr>
          <w:rFonts w:asciiTheme="minorHAnsi" w:hAnsiTheme="minorHAnsi" w:cstheme="minorHAnsi"/>
          <w:b/>
          <w:sz w:val="24"/>
          <w:lang w:val="en-US"/>
        </w:rPr>
        <w:t>biodiversitatii</w:t>
      </w:r>
      <w:proofErr w:type="spellEnd"/>
      <w:r w:rsidRPr="00C067D7">
        <w:rPr>
          <w:rFonts w:asciiTheme="minorHAnsi" w:hAnsiTheme="minorHAnsi" w:cstheme="minorHAnsi"/>
          <w:b/>
          <w:sz w:val="24"/>
          <w:lang w:val="en-US"/>
        </w:rPr>
        <w:t>.</w:t>
      </w:r>
    </w:p>
    <w:p w14:paraId="10C8EDC0" w14:textId="77777777" w:rsidR="009F5F33" w:rsidRPr="00C067D7" w:rsidRDefault="009F5F33" w:rsidP="009F5F33">
      <w:pPr>
        <w:pStyle w:val="BodyText"/>
        <w:spacing w:line="276" w:lineRule="auto"/>
        <w:ind w:left="0" w:right="353" w:firstLine="709"/>
        <w:rPr>
          <w:rFonts w:ascii="Calibri" w:hAnsi="Calibri" w:cs="Calibri"/>
          <w:sz w:val="24"/>
          <w:szCs w:val="24"/>
        </w:rPr>
      </w:pPr>
      <w:r w:rsidRPr="00C067D7">
        <w:rPr>
          <w:rFonts w:ascii="Calibri" w:hAnsi="Calibri" w:cs="Calibri"/>
          <w:sz w:val="24"/>
          <w:szCs w:val="24"/>
        </w:rPr>
        <w:t>In perioada de implementare a proiectului se vor utiliza, din cadrul  resurselor naturale, nisip si diferite sorturi de pietris, precum si</w:t>
      </w:r>
      <w:r w:rsidRPr="00C067D7">
        <w:rPr>
          <w:rFonts w:ascii="Calibri" w:hAnsi="Calibri" w:cs="Calibri"/>
          <w:spacing w:val="55"/>
          <w:sz w:val="24"/>
          <w:szCs w:val="24"/>
        </w:rPr>
        <w:t xml:space="preserve"> </w:t>
      </w:r>
      <w:r w:rsidRPr="00C067D7">
        <w:rPr>
          <w:rFonts w:ascii="Calibri" w:hAnsi="Calibri" w:cs="Calibri"/>
          <w:sz w:val="24"/>
          <w:szCs w:val="24"/>
        </w:rPr>
        <w:t>apa.</w:t>
      </w:r>
    </w:p>
    <w:p w14:paraId="075586C4" w14:textId="6D66472F" w:rsidR="009F5F33" w:rsidRPr="00C067D7" w:rsidRDefault="009F5F33" w:rsidP="009F5F33">
      <w:pPr>
        <w:pStyle w:val="BodyText"/>
        <w:spacing w:line="276" w:lineRule="auto"/>
        <w:ind w:left="0" w:right="354" w:firstLine="709"/>
        <w:rPr>
          <w:rFonts w:ascii="Calibri" w:hAnsi="Calibri" w:cs="Calibri"/>
          <w:sz w:val="24"/>
          <w:szCs w:val="24"/>
        </w:rPr>
      </w:pPr>
      <w:r w:rsidRPr="00C067D7">
        <w:rPr>
          <w:rFonts w:ascii="Calibri" w:hAnsi="Calibri" w:cs="Calibri"/>
          <w:sz w:val="24"/>
          <w:szCs w:val="24"/>
        </w:rPr>
        <w:t xml:space="preserve">In perioada de functionare a obiectivului </w:t>
      </w:r>
      <w:r w:rsidR="000A19A5" w:rsidRPr="00C067D7">
        <w:rPr>
          <w:rFonts w:ascii="Calibri" w:hAnsi="Calibri" w:cs="Calibri"/>
          <w:sz w:val="24"/>
          <w:szCs w:val="24"/>
        </w:rPr>
        <w:t xml:space="preserve"> nu </w:t>
      </w:r>
      <w:r w:rsidRPr="00C067D7">
        <w:rPr>
          <w:rFonts w:ascii="Calibri" w:hAnsi="Calibri" w:cs="Calibri"/>
          <w:sz w:val="24"/>
          <w:szCs w:val="24"/>
        </w:rPr>
        <w:t xml:space="preserve">se vor utiliza apa din reteaua centralizata </w:t>
      </w:r>
    </w:p>
    <w:p w14:paraId="36E962EA" w14:textId="77777777" w:rsidR="00B774A1" w:rsidRPr="00C067D7" w:rsidRDefault="00B774A1" w:rsidP="00B774A1">
      <w:pPr>
        <w:pStyle w:val="ListParagraph"/>
        <w:suppressAutoHyphens w:val="0"/>
        <w:spacing w:line="360" w:lineRule="auto"/>
        <w:ind w:left="709"/>
        <w:outlineLvl w:val="0"/>
        <w:rPr>
          <w:rFonts w:ascii="Calibri" w:hAnsi="Calibri" w:cs="Calibri"/>
          <w:b/>
          <w:sz w:val="24"/>
          <w:lang w:val="en-US"/>
        </w:rPr>
      </w:pPr>
    </w:p>
    <w:p w14:paraId="0A0E80EE" w14:textId="24E612A8" w:rsidR="00B774A1" w:rsidRPr="00C067D7" w:rsidRDefault="00465C56" w:rsidP="009A6331">
      <w:pPr>
        <w:pStyle w:val="ListParagraph"/>
        <w:numPr>
          <w:ilvl w:val="0"/>
          <w:numId w:val="5"/>
        </w:numPr>
        <w:suppressAutoHyphens w:val="0"/>
        <w:spacing w:line="360" w:lineRule="auto"/>
        <w:ind w:left="709"/>
        <w:outlineLvl w:val="0"/>
        <w:rPr>
          <w:rFonts w:ascii="Calibri" w:hAnsi="Calibri" w:cs="Calibri"/>
          <w:b/>
          <w:sz w:val="24"/>
          <w:lang w:val="pt-BR"/>
        </w:rPr>
      </w:pPr>
      <w:r w:rsidRPr="00C067D7">
        <w:rPr>
          <w:rFonts w:ascii="Calibri" w:hAnsi="Calibri" w:cs="Calibri"/>
          <w:b/>
          <w:sz w:val="24"/>
          <w:lang w:val="pt-BR"/>
        </w:rPr>
        <w:t xml:space="preserve">Descrierea aspectelor de mediu </w:t>
      </w:r>
      <w:r w:rsidR="002E4132" w:rsidRPr="00C067D7">
        <w:rPr>
          <w:rFonts w:ascii="Calibri" w:hAnsi="Calibri" w:cs="Calibri"/>
          <w:b/>
          <w:sz w:val="24"/>
          <w:lang w:val="pt-BR"/>
        </w:rPr>
        <w:t>susceptibile a fi afectate in mod semnificativ</w:t>
      </w:r>
      <w:r w:rsidR="00AC742E" w:rsidRPr="00C067D7">
        <w:rPr>
          <w:rFonts w:ascii="Calibri" w:hAnsi="Calibri" w:cs="Calibri"/>
          <w:b/>
          <w:sz w:val="24"/>
          <w:lang w:val="pt-BR"/>
        </w:rPr>
        <w:t xml:space="preserve"> de proiect.</w:t>
      </w:r>
    </w:p>
    <w:p w14:paraId="09AAC70C" w14:textId="6FF61015" w:rsidR="001D5B2F" w:rsidRPr="00C067D7" w:rsidRDefault="001D5B2F" w:rsidP="001D5B2F">
      <w:pPr>
        <w:pStyle w:val="BodyText"/>
        <w:spacing w:line="276" w:lineRule="auto"/>
        <w:ind w:left="0" w:right="354" w:firstLine="709"/>
        <w:rPr>
          <w:rFonts w:ascii="Calibri" w:hAnsi="Calibri" w:cs="Calibri"/>
          <w:sz w:val="24"/>
          <w:szCs w:val="24"/>
        </w:rPr>
      </w:pPr>
      <w:r w:rsidRPr="00C067D7">
        <w:rPr>
          <w:rFonts w:ascii="Calibri" w:hAnsi="Calibri" w:cs="Calibri"/>
          <w:sz w:val="24"/>
          <w:szCs w:val="24"/>
        </w:rPr>
        <w:t>Tinand cont de tipul de activitate propusa prin proiect, se preconizeaza ca acest tip de obiectiv nu va avea impact semnificativ asupra calitatii factorilor de mediu din zona influenta, urmand sa se inregistreze o usoara presiune in timpul lucrarilor de constructie.</w:t>
      </w:r>
    </w:p>
    <w:p w14:paraId="5DC8A8B7" w14:textId="275801BF" w:rsidR="00F749C8" w:rsidRPr="00C067D7" w:rsidRDefault="00F749C8" w:rsidP="001D5B2F">
      <w:pPr>
        <w:pStyle w:val="BodyText"/>
        <w:spacing w:line="276" w:lineRule="auto"/>
        <w:ind w:left="0" w:right="354" w:firstLine="709"/>
        <w:rPr>
          <w:rFonts w:ascii="Calibri" w:hAnsi="Calibri" w:cs="Calibri"/>
          <w:sz w:val="24"/>
          <w:szCs w:val="24"/>
        </w:rPr>
      </w:pPr>
    </w:p>
    <w:p w14:paraId="7647D6BF" w14:textId="25D8CC06" w:rsidR="00845F48" w:rsidRPr="00C067D7" w:rsidRDefault="00845F48" w:rsidP="001D5B2F">
      <w:pPr>
        <w:pStyle w:val="BodyText"/>
        <w:spacing w:line="276" w:lineRule="auto"/>
        <w:ind w:left="0" w:right="354" w:firstLine="709"/>
        <w:rPr>
          <w:rFonts w:ascii="Calibri" w:hAnsi="Calibri" w:cs="Calibri"/>
          <w:sz w:val="24"/>
          <w:szCs w:val="24"/>
        </w:rPr>
      </w:pPr>
    </w:p>
    <w:p w14:paraId="0917D787" w14:textId="6B98C56E" w:rsidR="00845F48" w:rsidRPr="00C067D7" w:rsidRDefault="00845F48" w:rsidP="001D5B2F">
      <w:pPr>
        <w:pStyle w:val="BodyText"/>
        <w:spacing w:line="276" w:lineRule="auto"/>
        <w:ind w:left="0" w:right="354" w:firstLine="709"/>
        <w:rPr>
          <w:rFonts w:ascii="Calibri" w:hAnsi="Calibri" w:cs="Calibri"/>
          <w:sz w:val="24"/>
          <w:szCs w:val="24"/>
        </w:rPr>
      </w:pPr>
    </w:p>
    <w:p w14:paraId="5EDB03CC" w14:textId="132D8640" w:rsidR="00120643" w:rsidRPr="00C067D7" w:rsidRDefault="00120643" w:rsidP="001D5B2F">
      <w:pPr>
        <w:pStyle w:val="BodyText"/>
        <w:spacing w:line="276" w:lineRule="auto"/>
        <w:ind w:left="0" w:right="354" w:firstLine="709"/>
        <w:rPr>
          <w:rFonts w:ascii="Calibri" w:hAnsi="Calibri" w:cs="Calibri"/>
          <w:sz w:val="24"/>
          <w:szCs w:val="24"/>
        </w:rPr>
      </w:pPr>
    </w:p>
    <w:p w14:paraId="27C56B45" w14:textId="77777777" w:rsidR="00120643" w:rsidRPr="00C067D7" w:rsidRDefault="00120643" w:rsidP="001D5B2F">
      <w:pPr>
        <w:pStyle w:val="BodyText"/>
        <w:spacing w:line="276" w:lineRule="auto"/>
        <w:ind w:left="0" w:right="354" w:firstLine="709"/>
        <w:rPr>
          <w:rFonts w:ascii="Calibri" w:hAnsi="Calibri" w:cs="Calibri"/>
          <w:sz w:val="24"/>
          <w:szCs w:val="24"/>
        </w:rPr>
      </w:pPr>
    </w:p>
    <w:p w14:paraId="56AE9E03" w14:textId="597A48C5" w:rsidR="001D5B2F" w:rsidRPr="00C067D7" w:rsidRDefault="001D5B2F" w:rsidP="001D5B2F">
      <w:pPr>
        <w:pStyle w:val="BodyText"/>
        <w:spacing w:line="276" w:lineRule="auto"/>
        <w:ind w:left="0" w:right="354" w:firstLine="709"/>
        <w:rPr>
          <w:rFonts w:ascii="Calibri" w:hAnsi="Calibri" w:cs="Calibri"/>
          <w:sz w:val="24"/>
          <w:szCs w:val="24"/>
          <w:u w:val="single"/>
        </w:rPr>
      </w:pPr>
      <w:r w:rsidRPr="00C067D7">
        <w:rPr>
          <w:rFonts w:ascii="Calibri" w:hAnsi="Calibri" w:cs="Calibri"/>
          <w:sz w:val="24"/>
          <w:szCs w:val="24"/>
          <w:u w:val="single"/>
        </w:rPr>
        <w:lastRenderedPageBreak/>
        <w:t>Factor de mediu – APA</w:t>
      </w:r>
    </w:p>
    <w:p w14:paraId="4346A0F5" w14:textId="77777777" w:rsidR="00120643" w:rsidRPr="00C067D7" w:rsidRDefault="00120643" w:rsidP="001D5B2F">
      <w:pPr>
        <w:pStyle w:val="BodyText"/>
        <w:spacing w:line="276" w:lineRule="auto"/>
        <w:ind w:left="0" w:right="354" w:firstLine="709"/>
        <w:rPr>
          <w:rFonts w:ascii="Calibri" w:hAnsi="Calibri" w:cs="Calibri"/>
          <w:sz w:val="24"/>
          <w:szCs w:val="24"/>
          <w:u w:val="single"/>
        </w:rPr>
      </w:pPr>
    </w:p>
    <w:p w14:paraId="06BF6C3D" w14:textId="4C208343" w:rsidR="007B005C" w:rsidRPr="00C067D7" w:rsidRDefault="007B005C" w:rsidP="007B005C">
      <w:pPr>
        <w:pStyle w:val="BodyText"/>
        <w:spacing w:before="43" w:line="276" w:lineRule="auto"/>
        <w:ind w:left="0" w:right="354" w:firstLine="709"/>
        <w:rPr>
          <w:rFonts w:ascii="Calibri" w:hAnsi="Calibri" w:cs="Calibri"/>
          <w:sz w:val="24"/>
          <w:szCs w:val="24"/>
        </w:rPr>
      </w:pPr>
      <w:r w:rsidRPr="00C067D7">
        <w:rPr>
          <w:rFonts w:ascii="Calibri" w:hAnsi="Calibri" w:cs="Calibri"/>
          <w:sz w:val="24"/>
          <w:szCs w:val="24"/>
        </w:rPr>
        <w:t xml:space="preserve">In zona exista </w:t>
      </w:r>
      <w:r w:rsidR="00082BFB" w:rsidRPr="00C067D7">
        <w:rPr>
          <w:rFonts w:ascii="Calibri" w:hAnsi="Calibri" w:cs="Calibri"/>
          <w:sz w:val="24"/>
          <w:szCs w:val="24"/>
        </w:rPr>
        <w:t>retea municipala</w:t>
      </w:r>
      <w:r w:rsidRPr="00C067D7">
        <w:rPr>
          <w:rFonts w:ascii="Calibri" w:hAnsi="Calibri" w:cs="Calibri"/>
          <w:sz w:val="24"/>
          <w:szCs w:val="24"/>
        </w:rPr>
        <w:t xml:space="preserve"> de alimentare cu apa. </w:t>
      </w:r>
    </w:p>
    <w:p w14:paraId="7BF1FC9B" w14:textId="50C224DC" w:rsidR="001D5B2F" w:rsidRPr="00C067D7" w:rsidRDefault="007B005C" w:rsidP="00082BFB">
      <w:pPr>
        <w:pStyle w:val="BodyText"/>
        <w:spacing w:line="276" w:lineRule="auto"/>
        <w:ind w:left="0" w:right="354" w:firstLine="709"/>
        <w:rPr>
          <w:rFonts w:ascii="Calibri" w:hAnsi="Calibri" w:cs="Calibri"/>
          <w:sz w:val="24"/>
          <w:szCs w:val="24"/>
        </w:rPr>
      </w:pPr>
      <w:r w:rsidRPr="00C067D7">
        <w:rPr>
          <w:rFonts w:ascii="Calibri" w:hAnsi="Calibri" w:cs="Calibri"/>
          <w:sz w:val="24"/>
          <w:szCs w:val="24"/>
        </w:rPr>
        <w:t xml:space="preserve">In apropierea obiectivului nu exista niciun curs de apa de suprafata care sa poata </w:t>
      </w:r>
      <w:r w:rsidRPr="00C067D7">
        <w:rPr>
          <w:rFonts w:ascii="Calibri" w:hAnsi="Calibri" w:cs="Calibri"/>
          <w:spacing w:val="2"/>
          <w:sz w:val="24"/>
          <w:szCs w:val="24"/>
        </w:rPr>
        <w:t xml:space="preserve">fi </w:t>
      </w:r>
      <w:r w:rsidRPr="00C067D7">
        <w:rPr>
          <w:rFonts w:ascii="Calibri" w:hAnsi="Calibri" w:cs="Calibri"/>
          <w:sz w:val="24"/>
          <w:szCs w:val="24"/>
        </w:rPr>
        <w:t>afectat de activitatea propusa. Prin proiect nu se prevede prelevarea de apa din sursa subterana sau de suprafata din zona amplasamentului.</w:t>
      </w:r>
      <w:r w:rsidR="00F235BF" w:rsidRPr="00C067D7">
        <w:rPr>
          <w:rFonts w:ascii="Calibri" w:hAnsi="Calibri" w:cs="Calibri"/>
          <w:sz w:val="24"/>
          <w:szCs w:val="24"/>
        </w:rPr>
        <w:t xml:space="preserve"> Lucrarile de executie nu prevad excavari care sa conduca la inter</w:t>
      </w:r>
      <w:r w:rsidR="004639EB" w:rsidRPr="00C067D7">
        <w:rPr>
          <w:rFonts w:ascii="Calibri" w:hAnsi="Calibri" w:cs="Calibri"/>
          <w:sz w:val="24"/>
          <w:szCs w:val="24"/>
        </w:rPr>
        <w:t>ceptarea panzei de apa freatica.</w:t>
      </w:r>
    </w:p>
    <w:p w14:paraId="603642C1" w14:textId="77777777" w:rsidR="00712816" w:rsidRPr="00C067D7" w:rsidRDefault="00712816" w:rsidP="00712816">
      <w:pPr>
        <w:pStyle w:val="BodyText"/>
        <w:spacing w:line="276" w:lineRule="auto"/>
        <w:ind w:left="0" w:right="354" w:firstLine="709"/>
        <w:rPr>
          <w:rFonts w:ascii="Calibri" w:hAnsi="Calibri" w:cs="Calibri"/>
          <w:sz w:val="24"/>
          <w:szCs w:val="24"/>
        </w:rPr>
      </w:pPr>
      <w:r w:rsidRPr="00C067D7">
        <w:rPr>
          <w:rFonts w:ascii="Calibri" w:hAnsi="Calibri" w:cs="Calibri"/>
          <w:sz w:val="24"/>
          <w:szCs w:val="24"/>
        </w:rPr>
        <w:t xml:space="preserve">Nu se vor inregistra efecte asupra hidrologiei zonei si nici nu vor </w:t>
      </w:r>
      <w:r w:rsidRPr="00C067D7">
        <w:rPr>
          <w:rFonts w:ascii="Calibri" w:hAnsi="Calibri" w:cs="Calibri"/>
          <w:spacing w:val="2"/>
          <w:sz w:val="24"/>
          <w:szCs w:val="24"/>
        </w:rPr>
        <w:t xml:space="preserve">fi </w:t>
      </w:r>
      <w:r w:rsidRPr="00C067D7">
        <w:rPr>
          <w:rFonts w:ascii="Calibri" w:hAnsi="Calibri" w:cs="Calibri"/>
          <w:sz w:val="24"/>
          <w:szCs w:val="24"/>
        </w:rPr>
        <w:t>afectate  in secundar alte activitati dependente de aceasta</w:t>
      </w:r>
      <w:r w:rsidRPr="00C067D7">
        <w:rPr>
          <w:rFonts w:ascii="Calibri" w:hAnsi="Calibri" w:cs="Calibri"/>
          <w:spacing w:val="25"/>
          <w:sz w:val="24"/>
          <w:szCs w:val="24"/>
        </w:rPr>
        <w:t xml:space="preserve"> </w:t>
      </w:r>
      <w:r w:rsidRPr="00C067D7">
        <w:rPr>
          <w:rFonts w:ascii="Calibri" w:hAnsi="Calibri" w:cs="Calibri"/>
          <w:sz w:val="24"/>
          <w:szCs w:val="24"/>
        </w:rPr>
        <w:t>resursa.</w:t>
      </w:r>
    </w:p>
    <w:p w14:paraId="1CABC01B" w14:textId="731413D3" w:rsidR="00712816" w:rsidRPr="00C067D7" w:rsidRDefault="00712816" w:rsidP="00712816">
      <w:pPr>
        <w:pStyle w:val="BodyText"/>
        <w:spacing w:line="276" w:lineRule="auto"/>
        <w:ind w:left="0" w:right="352" w:firstLine="709"/>
        <w:rPr>
          <w:rFonts w:ascii="Calibri" w:hAnsi="Calibri" w:cs="Calibri"/>
          <w:sz w:val="24"/>
          <w:szCs w:val="24"/>
        </w:rPr>
      </w:pPr>
      <w:r w:rsidRPr="00C067D7">
        <w:rPr>
          <w:rFonts w:ascii="Calibri" w:hAnsi="Calibri" w:cs="Calibri"/>
          <w:sz w:val="24"/>
          <w:szCs w:val="24"/>
        </w:rPr>
        <w:t xml:space="preserve">Probabilitatea aparitiei unui impact asupra factorului  de mediu </w:t>
      </w:r>
      <w:r w:rsidR="003A486A" w:rsidRPr="00C067D7">
        <w:rPr>
          <w:rFonts w:ascii="Calibri" w:hAnsi="Calibri" w:cs="Calibri"/>
          <w:sz w:val="24"/>
          <w:szCs w:val="24"/>
        </w:rPr>
        <w:t>ca</w:t>
      </w:r>
      <w:r w:rsidRPr="00C067D7">
        <w:rPr>
          <w:rFonts w:ascii="Calibri" w:hAnsi="Calibri" w:cs="Calibri"/>
          <w:sz w:val="24"/>
          <w:szCs w:val="24"/>
        </w:rPr>
        <w:t xml:space="preserve"> urmare  a implementarii proiectului propus este</w:t>
      </w:r>
      <w:r w:rsidRPr="00C067D7">
        <w:rPr>
          <w:rFonts w:ascii="Calibri" w:hAnsi="Calibri" w:cs="Calibri"/>
          <w:spacing w:val="16"/>
          <w:sz w:val="24"/>
          <w:szCs w:val="24"/>
        </w:rPr>
        <w:t xml:space="preserve"> </w:t>
      </w:r>
      <w:r w:rsidRPr="00C067D7">
        <w:rPr>
          <w:rFonts w:ascii="Calibri" w:hAnsi="Calibri" w:cs="Calibri"/>
          <w:sz w:val="24"/>
          <w:szCs w:val="24"/>
        </w:rPr>
        <w:t>nesemnificativa.</w:t>
      </w:r>
    </w:p>
    <w:p w14:paraId="78238FC1" w14:textId="7F7E088E" w:rsidR="005A624A" w:rsidRPr="00C067D7" w:rsidRDefault="005A624A" w:rsidP="005A624A">
      <w:pPr>
        <w:pStyle w:val="BodyText"/>
        <w:spacing w:line="276" w:lineRule="auto"/>
        <w:ind w:left="0" w:right="350" w:firstLine="709"/>
        <w:rPr>
          <w:rFonts w:ascii="Calibri" w:hAnsi="Calibri" w:cs="Calibri"/>
          <w:sz w:val="24"/>
          <w:szCs w:val="24"/>
        </w:rPr>
      </w:pPr>
      <w:r w:rsidRPr="00C067D7">
        <w:rPr>
          <w:rFonts w:ascii="Calibri" w:hAnsi="Calibri" w:cs="Calibri"/>
          <w:sz w:val="24"/>
          <w:szCs w:val="24"/>
        </w:rPr>
        <w:t>Astfel, prin implementarea proiectului in conditiile specificate anterior si tinand cont de caracteristicile zonei de amplasare, nu se estimeaza inregistrarea unui impact negativ, direct sau indirect, din punct de  vedere  cantitativ  sau calitativ, asupra resurselor de apa la nivel</w:t>
      </w:r>
      <w:r w:rsidRPr="00C067D7">
        <w:rPr>
          <w:rFonts w:ascii="Calibri" w:hAnsi="Calibri" w:cs="Calibri"/>
          <w:spacing w:val="17"/>
          <w:sz w:val="24"/>
          <w:szCs w:val="24"/>
        </w:rPr>
        <w:t xml:space="preserve"> </w:t>
      </w:r>
      <w:r w:rsidRPr="00C067D7">
        <w:rPr>
          <w:rFonts w:ascii="Calibri" w:hAnsi="Calibri" w:cs="Calibri"/>
          <w:sz w:val="24"/>
          <w:szCs w:val="24"/>
        </w:rPr>
        <w:t>local.</w:t>
      </w:r>
    </w:p>
    <w:p w14:paraId="211B230D" w14:textId="06CC007D" w:rsidR="00112C5F" w:rsidRPr="00C067D7" w:rsidRDefault="00112C5F" w:rsidP="005A624A">
      <w:pPr>
        <w:pStyle w:val="BodyText"/>
        <w:spacing w:line="276" w:lineRule="auto"/>
        <w:ind w:left="0" w:right="350" w:firstLine="709"/>
        <w:rPr>
          <w:rFonts w:ascii="Calibri" w:hAnsi="Calibri" w:cs="Calibri"/>
          <w:sz w:val="24"/>
          <w:szCs w:val="24"/>
          <w:u w:val="single"/>
        </w:rPr>
      </w:pPr>
      <w:r w:rsidRPr="00C067D7">
        <w:rPr>
          <w:rFonts w:ascii="Calibri" w:hAnsi="Calibri" w:cs="Calibri"/>
          <w:sz w:val="24"/>
          <w:szCs w:val="24"/>
          <w:u w:val="single"/>
        </w:rPr>
        <w:t>Factor de mediu – AER</w:t>
      </w:r>
    </w:p>
    <w:p w14:paraId="75411888" w14:textId="77777777" w:rsidR="000F4A43" w:rsidRPr="00C067D7" w:rsidRDefault="000F4A43" w:rsidP="000F4A43">
      <w:pPr>
        <w:pStyle w:val="BodyText"/>
        <w:spacing w:before="35" w:line="276" w:lineRule="auto"/>
        <w:ind w:left="0" w:right="350" w:firstLine="709"/>
        <w:rPr>
          <w:rFonts w:ascii="Calibri" w:hAnsi="Calibri" w:cs="Calibri"/>
          <w:sz w:val="24"/>
          <w:szCs w:val="24"/>
        </w:rPr>
      </w:pPr>
      <w:r w:rsidRPr="00C067D7">
        <w:rPr>
          <w:rFonts w:ascii="Calibri" w:hAnsi="Calibri" w:cs="Calibri"/>
          <w:sz w:val="24"/>
          <w:szCs w:val="24"/>
        </w:rPr>
        <w:t>Din punct de vedere al impactului asupra atmosferei, se va inregistra influenta asupra calitatii aerului pe perioada de constructie, ca urmare traficului generat de utilajele si autovehiculele implicate in lucrari. Acestia vor genera  poluanti caracteristici arderii combustibililor in motoare (NOx, SOx, CO, pulberi, metale grele,etc.). Regimul emisiilor acestor poluanti este dependent de nivelul activitatii zilnice, prezentand o variabila substantiala de la o zi la alta, de la  o faza la alta a procesului de</w:t>
      </w:r>
      <w:r w:rsidRPr="00C067D7">
        <w:rPr>
          <w:rFonts w:ascii="Calibri" w:hAnsi="Calibri" w:cs="Calibri"/>
          <w:spacing w:val="11"/>
          <w:sz w:val="24"/>
          <w:szCs w:val="24"/>
        </w:rPr>
        <w:t xml:space="preserve"> </w:t>
      </w:r>
      <w:r w:rsidRPr="00C067D7">
        <w:rPr>
          <w:rFonts w:ascii="Calibri" w:hAnsi="Calibri" w:cs="Calibri"/>
          <w:sz w:val="24"/>
          <w:szCs w:val="24"/>
        </w:rPr>
        <w:t>constructie.</w:t>
      </w:r>
    </w:p>
    <w:p w14:paraId="5D572179" w14:textId="7B408FB8" w:rsidR="000F4A43" w:rsidRPr="00C067D7" w:rsidRDefault="000F4A43" w:rsidP="000F4A43">
      <w:pPr>
        <w:pStyle w:val="BodyText"/>
        <w:spacing w:line="276" w:lineRule="auto"/>
        <w:ind w:left="0" w:right="351" w:firstLine="709"/>
        <w:rPr>
          <w:rFonts w:ascii="Calibri" w:hAnsi="Calibri" w:cs="Calibri"/>
          <w:sz w:val="24"/>
          <w:szCs w:val="24"/>
        </w:rPr>
      </w:pPr>
      <w:r w:rsidRPr="00C067D7">
        <w:rPr>
          <w:rFonts w:ascii="Calibri" w:hAnsi="Calibri" w:cs="Calibri"/>
          <w:sz w:val="24"/>
          <w:szCs w:val="24"/>
        </w:rPr>
        <w:t xml:space="preserve">Dupa finalizarea obiectivului se vor inregistra presiuni suplimentare  generate de prezentul proiect urmare a functionarii </w:t>
      </w:r>
      <w:r w:rsidR="00890EC8" w:rsidRPr="00C067D7">
        <w:rPr>
          <w:rFonts w:ascii="Calibri" w:hAnsi="Calibri" w:cs="Calibri"/>
          <w:sz w:val="24"/>
          <w:szCs w:val="24"/>
        </w:rPr>
        <w:t>tot a autovehiculelor in parcare</w:t>
      </w:r>
    </w:p>
    <w:p w14:paraId="00F03373" w14:textId="0591DBE8" w:rsidR="00112C5F" w:rsidRPr="00C067D7" w:rsidRDefault="000F4A43" w:rsidP="000F4A43">
      <w:pPr>
        <w:pStyle w:val="BodyText"/>
        <w:spacing w:line="276" w:lineRule="auto"/>
        <w:ind w:left="0" w:right="350" w:firstLine="709"/>
        <w:rPr>
          <w:rFonts w:ascii="Calibri" w:hAnsi="Calibri" w:cs="Calibri"/>
          <w:sz w:val="24"/>
          <w:szCs w:val="24"/>
        </w:rPr>
      </w:pPr>
      <w:r w:rsidRPr="00C067D7">
        <w:rPr>
          <w:rFonts w:ascii="Calibri" w:hAnsi="Calibri" w:cs="Calibri"/>
          <w:sz w:val="24"/>
          <w:szCs w:val="24"/>
        </w:rPr>
        <w:t>De asemenea, in ambele etape de dezvoltare a proiectului va exista presiune urmare a traficului generat.</w:t>
      </w:r>
    </w:p>
    <w:p w14:paraId="7CBE75B1" w14:textId="6D02E734" w:rsidR="00CF37E6" w:rsidRPr="00C067D7" w:rsidRDefault="00CF37E6" w:rsidP="00CF37E6">
      <w:pPr>
        <w:pStyle w:val="BodyText"/>
        <w:spacing w:line="276" w:lineRule="auto"/>
        <w:ind w:left="0" w:right="353" w:firstLine="0"/>
        <w:rPr>
          <w:rFonts w:ascii="Calibri" w:hAnsi="Calibri" w:cs="Calibri"/>
          <w:sz w:val="24"/>
          <w:szCs w:val="24"/>
        </w:rPr>
      </w:pPr>
      <w:r w:rsidRPr="00C067D7">
        <w:rPr>
          <w:rFonts w:ascii="Calibri" w:hAnsi="Calibri" w:cs="Calibri"/>
          <w:sz w:val="24"/>
          <w:szCs w:val="24"/>
        </w:rPr>
        <w:t xml:space="preserve">Impactul va </w:t>
      </w:r>
      <w:r w:rsidRPr="00C067D7">
        <w:rPr>
          <w:rFonts w:ascii="Calibri" w:hAnsi="Calibri" w:cs="Calibri"/>
          <w:spacing w:val="2"/>
          <w:sz w:val="24"/>
          <w:szCs w:val="24"/>
        </w:rPr>
        <w:t xml:space="preserve">fi </w:t>
      </w:r>
      <w:r w:rsidRPr="00C067D7">
        <w:rPr>
          <w:rFonts w:ascii="Calibri" w:hAnsi="Calibri" w:cs="Calibri"/>
          <w:sz w:val="24"/>
          <w:szCs w:val="24"/>
        </w:rPr>
        <w:t xml:space="preserve">direct si se va cumula cu cel generat de traficul deja existent in zona Bd, </w:t>
      </w:r>
      <w:r w:rsidR="00890EC8" w:rsidRPr="00C067D7">
        <w:rPr>
          <w:rFonts w:ascii="Calibri" w:hAnsi="Calibri" w:cs="Calibri"/>
          <w:sz w:val="24"/>
          <w:szCs w:val="24"/>
        </w:rPr>
        <w:t>Drumul Taberei</w:t>
      </w:r>
      <w:r w:rsidRPr="00C067D7">
        <w:rPr>
          <w:rFonts w:ascii="Calibri" w:hAnsi="Calibri" w:cs="Calibri"/>
          <w:sz w:val="24"/>
          <w:szCs w:val="24"/>
        </w:rPr>
        <w:t>. Potentialul si riscul de cumulare vor fi determinate de conditiile</w:t>
      </w:r>
      <w:r w:rsidRPr="00C067D7">
        <w:rPr>
          <w:rFonts w:ascii="Calibri" w:hAnsi="Calibri" w:cs="Calibri"/>
          <w:spacing w:val="14"/>
          <w:sz w:val="24"/>
          <w:szCs w:val="24"/>
        </w:rPr>
        <w:t xml:space="preserve"> </w:t>
      </w:r>
      <w:r w:rsidRPr="00C067D7">
        <w:rPr>
          <w:rFonts w:ascii="Calibri" w:hAnsi="Calibri" w:cs="Calibri"/>
          <w:sz w:val="24"/>
          <w:szCs w:val="24"/>
        </w:rPr>
        <w:t>atmosferice.</w:t>
      </w:r>
    </w:p>
    <w:p w14:paraId="31B61524" w14:textId="4623009E" w:rsidR="00CF37E6" w:rsidRPr="00C067D7" w:rsidRDefault="00CF37E6" w:rsidP="00CF37E6">
      <w:pPr>
        <w:pStyle w:val="BodyText"/>
        <w:spacing w:line="276" w:lineRule="auto"/>
        <w:ind w:left="0" w:right="351" w:firstLine="720"/>
        <w:rPr>
          <w:rFonts w:ascii="Calibri" w:hAnsi="Calibri" w:cs="Calibri"/>
          <w:sz w:val="24"/>
          <w:szCs w:val="24"/>
        </w:rPr>
      </w:pPr>
      <w:r w:rsidRPr="00C067D7">
        <w:rPr>
          <w:rFonts w:ascii="Calibri" w:hAnsi="Calibri" w:cs="Calibri"/>
          <w:sz w:val="24"/>
          <w:szCs w:val="24"/>
        </w:rPr>
        <w:t>In cazul proiectului propus, nu se preconizeaza ca acesta sa se constituie, prin natura lui si tipurile de emisii in aer care ii sunt asociate in cele doua faze de dezvoltare (implementare si functionare), intr-un factor de risc</w:t>
      </w:r>
      <w:r w:rsidR="00F62A21" w:rsidRPr="00C067D7">
        <w:rPr>
          <w:rFonts w:ascii="Calibri" w:hAnsi="Calibri" w:cs="Calibri"/>
          <w:sz w:val="24"/>
          <w:szCs w:val="24"/>
        </w:rPr>
        <w:t>,</w:t>
      </w:r>
      <w:r w:rsidRPr="00C067D7">
        <w:rPr>
          <w:rFonts w:ascii="Calibri" w:hAnsi="Calibri" w:cs="Calibri"/>
          <w:sz w:val="24"/>
          <w:szCs w:val="24"/>
        </w:rPr>
        <w:t xml:space="preserve"> ce poate fi cuantificabil</w:t>
      </w:r>
      <w:r w:rsidR="00F62A21" w:rsidRPr="00C067D7">
        <w:rPr>
          <w:rFonts w:ascii="Calibri" w:hAnsi="Calibri" w:cs="Calibri"/>
          <w:sz w:val="24"/>
          <w:szCs w:val="24"/>
        </w:rPr>
        <w:t>,</w:t>
      </w:r>
      <w:r w:rsidRPr="00C067D7">
        <w:rPr>
          <w:rFonts w:ascii="Calibri" w:hAnsi="Calibri" w:cs="Calibri"/>
          <w:sz w:val="24"/>
          <w:szCs w:val="24"/>
        </w:rPr>
        <w:t xml:space="preserve"> pentru sanatatea populatiei  din  zona.</w:t>
      </w:r>
    </w:p>
    <w:p w14:paraId="3155DA13" w14:textId="77777777" w:rsidR="00CF37E6" w:rsidRPr="00C067D7" w:rsidRDefault="00CF37E6" w:rsidP="00CF37E6">
      <w:pPr>
        <w:pStyle w:val="BodyText"/>
        <w:spacing w:line="276" w:lineRule="auto"/>
        <w:ind w:left="0" w:right="351" w:firstLine="720"/>
        <w:rPr>
          <w:rFonts w:ascii="Calibri" w:hAnsi="Calibri" w:cs="Calibri"/>
          <w:sz w:val="24"/>
          <w:szCs w:val="24"/>
        </w:rPr>
      </w:pPr>
      <w:r w:rsidRPr="00C067D7">
        <w:rPr>
          <w:rFonts w:ascii="Calibri" w:hAnsi="Calibri" w:cs="Calibri"/>
          <w:sz w:val="24"/>
          <w:szCs w:val="24"/>
        </w:rPr>
        <w:t>Pe perioada de implementare a proiectului se vor utiliza echipamente si utilaje de generatie recenta, prevazute cu sisteme performante de minimizare si retinere a poluantilor in atmosfera. Se impune adaptarea vitezei de rulare a mijloacelor de transport la calitatea suprafeţei de rulare.</w:t>
      </w:r>
    </w:p>
    <w:p w14:paraId="6F3687EF" w14:textId="7F32FB2E" w:rsidR="00FD6AF0" w:rsidRPr="00C067D7" w:rsidRDefault="00FD6AF0" w:rsidP="00CF37E6">
      <w:pPr>
        <w:pStyle w:val="BodyText"/>
        <w:spacing w:line="276" w:lineRule="auto"/>
        <w:ind w:left="0" w:right="353" w:firstLine="0"/>
        <w:rPr>
          <w:rFonts w:ascii="Calibri" w:hAnsi="Calibri" w:cs="Calibri"/>
          <w:sz w:val="24"/>
          <w:szCs w:val="24"/>
          <w:u w:val="single"/>
        </w:rPr>
      </w:pPr>
      <w:r w:rsidRPr="00C067D7">
        <w:rPr>
          <w:rFonts w:ascii="Calibri" w:hAnsi="Calibri" w:cs="Calibri"/>
          <w:sz w:val="24"/>
          <w:szCs w:val="24"/>
        </w:rPr>
        <w:tab/>
      </w:r>
      <w:r w:rsidRPr="00C067D7">
        <w:rPr>
          <w:rFonts w:ascii="Calibri" w:hAnsi="Calibri" w:cs="Calibri"/>
          <w:sz w:val="24"/>
          <w:szCs w:val="24"/>
          <w:u w:val="single"/>
        </w:rPr>
        <w:t>Factor de mediu – SOL</w:t>
      </w:r>
    </w:p>
    <w:p w14:paraId="78792680" w14:textId="77777777" w:rsidR="00F62689" w:rsidRPr="00C067D7" w:rsidRDefault="00324E68" w:rsidP="00F62689">
      <w:pPr>
        <w:pStyle w:val="BodyText"/>
        <w:spacing w:before="41" w:line="276" w:lineRule="auto"/>
        <w:ind w:left="0" w:right="397" w:firstLine="720"/>
        <w:rPr>
          <w:rFonts w:ascii="Calibri" w:hAnsi="Calibri" w:cs="Calibri"/>
          <w:sz w:val="24"/>
          <w:szCs w:val="24"/>
        </w:rPr>
      </w:pPr>
      <w:r w:rsidRPr="00C067D7">
        <w:rPr>
          <w:rFonts w:ascii="Calibri" w:hAnsi="Calibri" w:cs="Calibri"/>
          <w:sz w:val="24"/>
          <w:szCs w:val="24"/>
        </w:rPr>
        <w:t>In prezent, impactul direct in zona construita se inregistreaza pe termen lung, pe perioada de viata a</w:t>
      </w:r>
      <w:r w:rsidRPr="00C067D7">
        <w:rPr>
          <w:rFonts w:ascii="Calibri" w:hAnsi="Calibri" w:cs="Calibri"/>
          <w:spacing w:val="12"/>
          <w:sz w:val="24"/>
          <w:szCs w:val="24"/>
        </w:rPr>
        <w:t xml:space="preserve"> </w:t>
      </w:r>
      <w:r w:rsidRPr="00C067D7">
        <w:rPr>
          <w:rFonts w:ascii="Calibri" w:hAnsi="Calibri" w:cs="Calibri"/>
          <w:sz w:val="24"/>
          <w:szCs w:val="24"/>
        </w:rPr>
        <w:t>constructiilor.</w:t>
      </w:r>
    </w:p>
    <w:p w14:paraId="2F38D96F" w14:textId="476B3FBE" w:rsidR="00F62689" w:rsidRPr="00C067D7" w:rsidRDefault="00F62689" w:rsidP="00DB79F5">
      <w:pPr>
        <w:pStyle w:val="BodyText"/>
        <w:spacing w:before="41" w:line="276" w:lineRule="auto"/>
        <w:ind w:left="0" w:right="397" w:firstLine="720"/>
        <w:rPr>
          <w:rFonts w:ascii="Calibri" w:hAnsi="Calibri" w:cs="Calibri"/>
          <w:sz w:val="24"/>
          <w:szCs w:val="24"/>
        </w:rPr>
      </w:pPr>
      <w:r w:rsidRPr="00C067D7">
        <w:rPr>
          <w:rFonts w:ascii="Calibri" w:hAnsi="Calibri" w:cs="Calibri"/>
          <w:sz w:val="24"/>
          <w:szCs w:val="24"/>
        </w:rPr>
        <w:t>Nu se va inregistra impact indirect asupra solului urmare a activitatilor proiectului.</w:t>
      </w:r>
    </w:p>
    <w:p w14:paraId="32FA49AC" w14:textId="77777777" w:rsidR="00F62689" w:rsidRPr="00C067D7" w:rsidRDefault="00F62689" w:rsidP="00DB79F5">
      <w:pPr>
        <w:pStyle w:val="BodyText"/>
        <w:spacing w:line="276" w:lineRule="auto"/>
        <w:ind w:left="0" w:right="351" w:firstLine="720"/>
        <w:rPr>
          <w:rFonts w:ascii="Calibri" w:hAnsi="Calibri" w:cs="Calibri"/>
          <w:sz w:val="24"/>
          <w:szCs w:val="24"/>
        </w:rPr>
      </w:pPr>
      <w:r w:rsidRPr="00C067D7">
        <w:rPr>
          <w:rFonts w:ascii="Calibri" w:hAnsi="Calibri" w:cs="Calibri"/>
          <w:sz w:val="24"/>
          <w:szCs w:val="24"/>
        </w:rPr>
        <w:lastRenderedPageBreak/>
        <w:t>Se va interzice efectuarea de interventii la mijloacele de transport si echipamente la locul lucrarii pentru a evita scapari accidentale de produs petrolier  si se va achizitiona material absorbant. Se va interveni prompt in cazul scurgerilor de produse petroliere, pentru a evita migrarea lor spre alte</w:t>
      </w:r>
      <w:r w:rsidRPr="00C067D7">
        <w:rPr>
          <w:rFonts w:ascii="Calibri" w:hAnsi="Calibri" w:cs="Calibri"/>
          <w:spacing w:val="53"/>
          <w:sz w:val="24"/>
          <w:szCs w:val="24"/>
        </w:rPr>
        <w:t xml:space="preserve"> </w:t>
      </w:r>
      <w:r w:rsidRPr="00C067D7">
        <w:rPr>
          <w:rFonts w:ascii="Calibri" w:hAnsi="Calibri" w:cs="Calibri"/>
          <w:sz w:val="24"/>
          <w:szCs w:val="24"/>
        </w:rPr>
        <w:t>zone.</w:t>
      </w:r>
    </w:p>
    <w:p w14:paraId="2123C10F" w14:textId="0AE9F7D0" w:rsidR="00C72F10" w:rsidRPr="00C067D7" w:rsidRDefault="00F62689" w:rsidP="00C72F10">
      <w:pPr>
        <w:pStyle w:val="BodyText"/>
        <w:spacing w:line="276" w:lineRule="auto"/>
        <w:ind w:left="0" w:firstLine="720"/>
        <w:rPr>
          <w:rFonts w:ascii="Calibri" w:hAnsi="Calibri" w:cs="Calibri"/>
          <w:sz w:val="24"/>
          <w:szCs w:val="24"/>
        </w:rPr>
      </w:pPr>
      <w:r w:rsidRPr="00C067D7">
        <w:rPr>
          <w:rFonts w:ascii="Calibri" w:hAnsi="Calibri" w:cs="Calibri"/>
          <w:sz w:val="24"/>
          <w:szCs w:val="24"/>
        </w:rPr>
        <w:t>Se vor amenaja parcari cu suprafata impermeabilizata.</w:t>
      </w:r>
    </w:p>
    <w:p w14:paraId="20A51F81" w14:textId="056488C1" w:rsidR="00DB79F5" w:rsidRPr="00C067D7" w:rsidRDefault="00DB79F5" w:rsidP="00DB79F5">
      <w:pPr>
        <w:pStyle w:val="BodyText"/>
        <w:spacing w:before="40" w:line="276" w:lineRule="auto"/>
        <w:ind w:left="0" w:right="411" w:firstLine="720"/>
        <w:rPr>
          <w:rFonts w:ascii="Calibri" w:hAnsi="Calibri" w:cs="Calibri"/>
          <w:sz w:val="24"/>
          <w:szCs w:val="24"/>
          <w:u w:val="single"/>
        </w:rPr>
      </w:pPr>
      <w:r w:rsidRPr="00C067D7">
        <w:rPr>
          <w:rFonts w:ascii="Calibri" w:hAnsi="Calibri" w:cs="Calibri"/>
          <w:sz w:val="24"/>
          <w:szCs w:val="24"/>
          <w:u w:val="single"/>
        </w:rPr>
        <w:t>Factor de mediu – BIODIVERSITATE</w:t>
      </w:r>
    </w:p>
    <w:p w14:paraId="2F9CC8AB" w14:textId="0C005F44" w:rsidR="00DB79F5" w:rsidRPr="00C067D7" w:rsidRDefault="00D31626" w:rsidP="00210835">
      <w:pPr>
        <w:pStyle w:val="BodyText"/>
        <w:spacing w:before="40" w:line="276" w:lineRule="auto"/>
        <w:ind w:left="0" w:right="411" w:firstLine="720"/>
        <w:rPr>
          <w:rFonts w:ascii="Calibri" w:hAnsi="Calibri" w:cs="Calibri"/>
          <w:sz w:val="24"/>
          <w:szCs w:val="24"/>
        </w:rPr>
      </w:pPr>
      <w:r w:rsidRPr="00C067D7">
        <w:rPr>
          <w:rFonts w:ascii="Calibri" w:hAnsi="Calibri" w:cs="Calibri"/>
          <w:sz w:val="24"/>
          <w:szCs w:val="24"/>
        </w:rPr>
        <w:t>Din punct de vedere al amplasarii proiectului fata de  ariile  naturale  cu statut special de conservare, acesta se situeaza in afara zonelor de interes conservativ.</w:t>
      </w:r>
      <w:r w:rsidR="00210835" w:rsidRPr="00C067D7">
        <w:t xml:space="preserve"> </w:t>
      </w:r>
      <w:r w:rsidR="00210835" w:rsidRPr="00C067D7">
        <w:rPr>
          <w:rFonts w:ascii="Calibri" w:hAnsi="Calibri" w:cs="Calibri"/>
          <w:sz w:val="24"/>
          <w:szCs w:val="24"/>
        </w:rPr>
        <w:t>Nu s-au identificat cai de manifestare a impactului de  orice  fel  (direct,  indirect,</w:t>
      </w:r>
      <w:r w:rsidR="00210835" w:rsidRPr="00C067D7">
        <w:rPr>
          <w:rFonts w:ascii="Calibri" w:hAnsi="Calibri" w:cs="Calibri"/>
          <w:spacing w:val="18"/>
          <w:sz w:val="24"/>
          <w:szCs w:val="24"/>
        </w:rPr>
        <w:t xml:space="preserve"> </w:t>
      </w:r>
      <w:r w:rsidR="00210835" w:rsidRPr="00C067D7">
        <w:rPr>
          <w:rFonts w:ascii="Calibri" w:hAnsi="Calibri" w:cs="Calibri"/>
          <w:sz w:val="24"/>
          <w:szCs w:val="24"/>
        </w:rPr>
        <w:t>cumulat)</w:t>
      </w:r>
      <w:r w:rsidR="00210835" w:rsidRPr="00C067D7">
        <w:rPr>
          <w:rFonts w:ascii="Calibri" w:hAnsi="Calibri" w:cs="Calibri"/>
          <w:spacing w:val="17"/>
          <w:sz w:val="24"/>
          <w:szCs w:val="24"/>
        </w:rPr>
        <w:t xml:space="preserve"> </w:t>
      </w:r>
      <w:r w:rsidR="00210835" w:rsidRPr="00C067D7">
        <w:rPr>
          <w:rFonts w:ascii="Calibri" w:hAnsi="Calibri" w:cs="Calibri"/>
          <w:sz w:val="24"/>
          <w:szCs w:val="24"/>
        </w:rPr>
        <w:t>asupra</w:t>
      </w:r>
      <w:r w:rsidR="00210835" w:rsidRPr="00C067D7">
        <w:rPr>
          <w:rFonts w:ascii="Calibri" w:hAnsi="Calibri" w:cs="Calibri"/>
          <w:spacing w:val="13"/>
          <w:sz w:val="24"/>
          <w:szCs w:val="24"/>
        </w:rPr>
        <w:t xml:space="preserve"> </w:t>
      </w:r>
      <w:r w:rsidR="00210835" w:rsidRPr="00C067D7">
        <w:rPr>
          <w:rFonts w:ascii="Calibri" w:hAnsi="Calibri" w:cs="Calibri"/>
          <w:sz w:val="24"/>
          <w:szCs w:val="24"/>
        </w:rPr>
        <w:t>acest</w:t>
      </w:r>
      <w:r w:rsidR="00403356" w:rsidRPr="00C067D7">
        <w:rPr>
          <w:rFonts w:ascii="Calibri" w:hAnsi="Calibri" w:cs="Calibri"/>
          <w:sz w:val="24"/>
          <w:szCs w:val="24"/>
        </w:rPr>
        <w:t xml:space="preserve">or </w:t>
      </w:r>
      <w:r w:rsidR="00210835" w:rsidRPr="00C067D7">
        <w:rPr>
          <w:rFonts w:ascii="Calibri" w:hAnsi="Calibri" w:cs="Calibri"/>
          <w:sz w:val="24"/>
          <w:szCs w:val="24"/>
        </w:rPr>
        <w:t>zone</w:t>
      </w:r>
      <w:r w:rsidR="00210835" w:rsidRPr="00C067D7">
        <w:rPr>
          <w:rFonts w:ascii="Calibri" w:hAnsi="Calibri" w:cs="Calibri"/>
          <w:spacing w:val="16"/>
          <w:sz w:val="24"/>
          <w:szCs w:val="24"/>
        </w:rPr>
        <w:t xml:space="preserve"> </w:t>
      </w:r>
      <w:r w:rsidR="00210835" w:rsidRPr="00C067D7">
        <w:rPr>
          <w:rFonts w:ascii="Calibri" w:hAnsi="Calibri" w:cs="Calibri"/>
          <w:sz w:val="24"/>
          <w:szCs w:val="24"/>
        </w:rPr>
        <w:t>urmare</w:t>
      </w:r>
      <w:r w:rsidR="00210835" w:rsidRPr="00C067D7">
        <w:rPr>
          <w:rFonts w:ascii="Calibri" w:hAnsi="Calibri" w:cs="Calibri"/>
          <w:spacing w:val="16"/>
          <w:sz w:val="24"/>
          <w:szCs w:val="24"/>
        </w:rPr>
        <w:t xml:space="preserve"> </w:t>
      </w:r>
      <w:r w:rsidR="00210835" w:rsidRPr="00C067D7">
        <w:rPr>
          <w:rFonts w:ascii="Calibri" w:hAnsi="Calibri" w:cs="Calibri"/>
          <w:sz w:val="24"/>
          <w:szCs w:val="24"/>
        </w:rPr>
        <w:t>a</w:t>
      </w:r>
      <w:r w:rsidR="00210835" w:rsidRPr="00C067D7">
        <w:rPr>
          <w:rFonts w:ascii="Calibri" w:hAnsi="Calibri" w:cs="Calibri"/>
          <w:spacing w:val="14"/>
          <w:sz w:val="24"/>
          <w:szCs w:val="24"/>
        </w:rPr>
        <w:t xml:space="preserve"> </w:t>
      </w:r>
      <w:r w:rsidR="00210835" w:rsidRPr="00C067D7">
        <w:rPr>
          <w:rFonts w:ascii="Calibri" w:hAnsi="Calibri" w:cs="Calibri"/>
          <w:sz w:val="24"/>
          <w:szCs w:val="24"/>
        </w:rPr>
        <w:t>implementarii</w:t>
      </w:r>
      <w:r w:rsidR="00210835" w:rsidRPr="00C067D7">
        <w:rPr>
          <w:rFonts w:ascii="Calibri" w:hAnsi="Calibri" w:cs="Calibri"/>
          <w:spacing w:val="15"/>
          <w:sz w:val="24"/>
          <w:szCs w:val="24"/>
        </w:rPr>
        <w:t xml:space="preserve"> </w:t>
      </w:r>
      <w:r w:rsidR="00210835" w:rsidRPr="00C067D7">
        <w:rPr>
          <w:rFonts w:ascii="Calibri" w:hAnsi="Calibri" w:cs="Calibri"/>
          <w:sz w:val="24"/>
          <w:szCs w:val="24"/>
        </w:rPr>
        <w:t>proiectului</w:t>
      </w:r>
      <w:r w:rsidR="00210835" w:rsidRPr="00C067D7">
        <w:rPr>
          <w:rFonts w:ascii="Calibri" w:hAnsi="Calibri" w:cs="Calibri"/>
          <w:spacing w:val="17"/>
          <w:sz w:val="24"/>
          <w:szCs w:val="24"/>
        </w:rPr>
        <w:t xml:space="preserve"> </w:t>
      </w:r>
      <w:r w:rsidR="00210835" w:rsidRPr="00C067D7">
        <w:rPr>
          <w:rFonts w:ascii="Calibri" w:hAnsi="Calibri" w:cs="Calibri"/>
          <w:sz w:val="24"/>
          <w:szCs w:val="24"/>
        </w:rPr>
        <w:t>propus</w:t>
      </w:r>
      <w:r w:rsidR="00403356" w:rsidRPr="00C067D7">
        <w:rPr>
          <w:rFonts w:ascii="Calibri" w:hAnsi="Calibri" w:cs="Calibri"/>
          <w:sz w:val="24"/>
          <w:szCs w:val="24"/>
        </w:rPr>
        <w:t>.</w:t>
      </w:r>
    </w:p>
    <w:p w14:paraId="05535846" w14:textId="71679BFD" w:rsidR="00703E69" w:rsidRPr="00C067D7" w:rsidRDefault="00703E69" w:rsidP="00210835">
      <w:pPr>
        <w:pStyle w:val="BodyText"/>
        <w:spacing w:before="40" w:line="276" w:lineRule="auto"/>
        <w:ind w:left="0" w:right="411" w:firstLine="720"/>
        <w:rPr>
          <w:rFonts w:ascii="Calibri" w:hAnsi="Calibri" w:cs="Calibri"/>
          <w:sz w:val="24"/>
          <w:szCs w:val="24"/>
        </w:rPr>
      </w:pPr>
      <w:r w:rsidRPr="00C067D7">
        <w:rPr>
          <w:rFonts w:ascii="Calibri" w:hAnsi="Calibri" w:cs="Calibri"/>
          <w:sz w:val="24"/>
          <w:szCs w:val="24"/>
        </w:rPr>
        <w:t>Zona este antropizata</w:t>
      </w:r>
      <w:r w:rsidR="00BE0CF6" w:rsidRPr="00C067D7">
        <w:rPr>
          <w:rFonts w:ascii="Calibri" w:hAnsi="Calibri" w:cs="Calibri"/>
          <w:sz w:val="24"/>
          <w:szCs w:val="24"/>
        </w:rPr>
        <w:t>, cu utilizari mixte ( rezidentiale si prestari servicii).</w:t>
      </w:r>
    </w:p>
    <w:p w14:paraId="2ED8361E" w14:textId="45AAE2E7" w:rsidR="006E7BB7" w:rsidRPr="00C067D7" w:rsidRDefault="006E7BB7" w:rsidP="00210835">
      <w:pPr>
        <w:pStyle w:val="BodyText"/>
        <w:spacing w:before="40" w:line="276" w:lineRule="auto"/>
        <w:ind w:left="0" w:right="411" w:firstLine="720"/>
        <w:rPr>
          <w:rFonts w:ascii="Calibri" w:hAnsi="Calibri" w:cs="Calibri"/>
          <w:sz w:val="24"/>
          <w:szCs w:val="24"/>
        </w:rPr>
      </w:pPr>
      <w:r w:rsidRPr="00C067D7">
        <w:rPr>
          <w:rFonts w:ascii="Calibri" w:hAnsi="Calibri" w:cs="Calibri"/>
          <w:sz w:val="24"/>
          <w:szCs w:val="24"/>
        </w:rPr>
        <w:t>In perioada de implementare a proiectului, reprezentata de lucrari limitate in timp si intr-o zona antropizata</w:t>
      </w:r>
      <w:r w:rsidR="00751115" w:rsidRPr="00C067D7">
        <w:rPr>
          <w:rFonts w:ascii="Calibri" w:hAnsi="Calibri" w:cs="Calibri"/>
          <w:sz w:val="24"/>
          <w:szCs w:val="24"/>
        </w:rPr>
        <w:t>, nu se pro</w:t>
      </w:r>
      <w:r w:rsidR="00B00E6D" w:rsidRPr="00C067D7">
        <w:rPr>
          <w:rFonts w:ascii="Calibri" w:hAnsi="Calibri" w:cs="Calibri"/>
          <w:sz w:val="24"/>
          <w:szCs w:val="24"/>
        </w:rPr>
        <w:t>gnozeaza un impact negati</w:t>
      </w:r>
      <w:r w:rsidR="00D54F90" w:rsidRPr="00C067D7">
        <w:rPr>
          <w:rFonts w:ascii="Calibri" w:hAnsi="Calibri" w:cs="Calibri"/>
          <w:sz w:val="24"/>
          <w:szCs w:val="24"/>
        </w:rPr>
        <w:t>v cuantificabil asupra calitatii biodiversitatii in zona invecinata.</w:t>
      </w:r>
    </w:p>
    <w:p w14:paraId="47CF9AF9" w14:textId="2F9A9380" w:rsidR="00D54F90" w:rsidRPr="00C067D7" w:rsidRDefault="00D54F90" w:rsidP="00210835">
      <w:pPr>
        <w:pStyle w:val="BodyText"/>
        <w:spacing w:before="40" w:line="276" w:lineRule="auto"/>
        <w:ind w:left="0" w:right="411" w:firstLine="720"/>
        <w:rPr>
          <w:rFonts w:ascii="Calibri" w:hAnsi="Calibri" w:cs="Calibri"/>
          <w:sz w:val="24"/>
          <w:szCs w:val="24"/>
        </w:rPr>
      </w:pPr>
      <w:r w:rsidRPr="00C067D7">
        <w:rPr>
          <w:rFonts w:ascii="Calibri" w:hAnsi="Calibri" w:cs="Calibri"/>
          <w:sz w:val="24"/>
          <w:szCs w:val="24"/>
        </w:rPr>
        <w:t>Prin proiect sunt prevazute</w:t>
      </w:r>
      <w:r w:rsidR="00310E79" w:rsidRPr="00C067D7">
        <w:rPr>
          <w:rFonts w:ascii="Calibri" w:hAnsi="Calibri" w:cs="Calibri"/>
          <w:sz w:val="24"/>
          <w:szCs w:val="24"/>
        </w:rPr>
        <w:t xml:space="preserve"> suprafete de spatiu ve</w:t>
      </w:r>
      <w:r w:rsidR="002020DD" w:rsidRPr="00C067D7">
        <w:rPr>
          <w:rFonts w:ascii="Calibri" w:hAnsi="Calibri" w:cs="Calibri"/>
          <w:sz w:val="24"/>
          <w:szCs w:val="24"/>
        </w:rPr>
        <w:t>rde</w:t>
      </w:r>
      <w:r w:rsidR="00310E79" w:rsidRPr="00C067D7">
        <w:rPr>
          <w:rFonts w:ascii="Calibri" w:hAnsi="Calibri" w:cs="Calibri"/>
          <w:sz w:val="24"/>
          <w:szCs w:val="24"/>
        </w:rPr>
        <w:t xml:space="preserve"> amenajat.</w:t>
      </w:r>
    </w:p>
    <w:p w14:paraId="58195590" w14:textId="5C5EDF0C" w:rsidR="009C6F9D" w:rsidRPr="00C067D7" w:rsidRDefault="009C6F9D" w:rsidP="00210835">
      <w:pPr>
        <w:pStyle w:val="BodyText"/>
        <w:spacing w:before="40" w:line="276" w:lineRule="auto"/>
        <w:ind w:left="0" w:right="411" w:firstLine="720"/>
        <w:rPr>
          <w:rFonts w:ascii="Calibri" w:hAnsi="Calibri" w:cs="Calibri"/>
          <w:sz w:val="24"/>
          <w:szCs w:val="24"/>
          <w:u w:val="single"/>
        </w:rPr>
      </w:pPr>
      <w:r w:rsidRPr="00C067D7">
        <w:rPr>
          <w:rFonts w:ascii="Calibri" w:hAnsi="Calibri" w:cs="Calibri"/>
          <w:sz w:val="24"/>
          <w:szCs w:val="24"/>
          <w:u w:val="single"/>
        </w:rPr>
        <w:t>P</w:t>
      </w:r>
      <w:r w:rsidR="00574E03" w:rsidRPr="00C067D7">
        <w:rPr>
          <w:rFonts w:ascii="Calibri" w:hAnsi="Calibri" w:cs="Calibri"/>
          <w:sz w:val="24"/>
          <w:szCs w:val="24"/>
          <w:u w:val="single"/>
        </w:rPr>
        <w:t>eisajul</w:t>
      </w:r>
    </w:p>
    <w:p w14:paraId="36B39248" w14:textId="1DAA0C1C" w:rsidR="00D00411" w:rsidRPr="00C067D7" w:rsidRDefault="00D00411" w:rsidP="00D00411">
      <w:pPr>
        <w:pStyle w:val="BodyText"/>
        <w:spacing w:line="276" w:lineRule="auto"/>
        <w:ind w:left="0" w:right="352" w:firstLine="720"/>
        <w:rPr>
          <w:rFonts w:ascii="Calibri" w:hAnsi="Calibri" w:cs="Calibri"/>
          <w:sz w:val="24"/>
          <w:szCs w:val="24"/>
        </w:rPr>
      </w:pPr>
      <w:r w:rsidRPr="00C067D7">
        <w:rPr>
          <w:rFonts w:ascii="Calibri" w:hAnsi="Calibri" w:cs="Calibri"/>
          <w:sz w:val="24"/>
          <w:szCs w:val="24"/>
        </w:rPr>
        <w:t>In timpul realizarii lucrarilor peisajul va fi afectat de prezenta utilajelor si a organiza</w:t>
      </w:r>
      <w:r w:rsidR="005E553D" w:rsidRPr="00C067D7">
        <w:rPr>
          <w:rFonts w:ascii="Calibri" w:hAnsi="Calibri" w:cs="Calibri"/>
          <w:sz w:val="24"/>
          <w:szCs w:val="24"/>
        </w:rPr>
        <w:t>rii</w:t>
      </w:r>
      <w:r w:rsidRPr="00C067D7">
        <w:rPr>
          <w:rFonts w:ascii="Calibri" w:hAnsi="Calibri" w:cs="Calibri"/>
          <w:sz w:val="24"/>
          <w:szCs w:val="24"/>
        </w:rPr>
        <w:t xml:space="preserve"> de santier. Se va inregistra  un  impact vizual negativ pe termen scurt, pe perioada de implementare a  proiectului.  Impactul va fi cel al unui santier clasic de constructii si se va mentine pe toata durata de edificare a</w:t>
      </w:r>
      <w:r w:rsidRPr="00C067D7">
        <w:rPr>
          <w:rFonts w:ascii="Calibri" w:hAnsi="Calibri" w:cs="Calibri"/>
          <w:spacing w:val="5"/>
          <w:sz w:val="24"/>
          <w:szCs w:val="24"/>
        </w:rPr>
        <w:t xml:space="preserve"> </w:t>
      </w:r>
      <w:r w:rsidRPr="00C067D7">
        <w:rPr>
          <w:rFonts w:ascii="Calibri" w:hAnsi="Calibri" w:cs="Calibri"/>
          <w:sz w:val="24"/>
          <w:szCs w:val="24"/>
        </w:rPr>
        <w:t>cladirii.</w:t>
      </w:r>
    </w:p>
    <w:p w14:paraId="21FFAC20" w14:textId="53D1DB27" w:rsidR="00D00411" w:rsidRPr="00C067D7" w:rsidRDefault="00D00411" w:rsidP="00D00411">
      <w:pPr>
        <w:pStyle w:val="BodyText"/>
        <w:spacing w:line="276" w:lineRule="auto"/>
        <w:ind w:left="0" w:right="351" w:firstLine="720"/>
        <w:rPr>
          <w:rFonts w:ascii="Calibri" w:hAnsi="Calibri" w:cs="Calibri"/>
          <w:sz w:val="24"/>
          <w:szCs w:val="24"/>
        </w:rPr>
      </w:pPr>
      <w:r w:rsidRPr="00C067D7">
        <w:rPr>
          <w:rFonts w:ascii="Calibri" w:hAnsi="Calibri" w:cs="Calibri"/>
          <w:sz w:val="24"/>
          <w:szCs w:val="24"/>
        </w:rPr>
        <w:t xml:space="preserve">Efect de modificare a peisajului actual il va avea realizarea  </w:t>
      </w:r>
      <w:r w:rsidR="00CB5F22" w:rsidRPr="00C067D7">
        <w:rPr>
          <w:rFonts w:ascii="Calibri" w:hAnsi="Calibri" w:cs="Calibri"/>
          <w:sz w:val="24"/>
          <w:szCs w:val="24"/>
        </w:rPr>
        <w:t>parcarii</w:t>
      </w:r>
      <w:r w:rsidRPr="00C067D7">
        <w:rPr>
          <w:rFonts w:ascii="Calibri" w:hAnsi="Calibri" w:cs="Calibri"/>
          <w:sz w:val="24"/>
          <w:szCs w:val="24"/>
        </w:rPr>
        <w:t xml:space="preserve"> </w:t>
      </w:r>
      <w:r w:rsidR="00CB5F22" w:rsidRPr="00C067D7">
        <w:rPr>
          <w:rFonts w:ascii="Calibri" w:hAnsi="Calibri" w:cs="Calibri"/>
          <w:sz w:val="24"/>
          <w:szCs w:val="24"/>
        </w:rPr>
        <w:t xml:space="preserve"> si a locului de joaca </w:t>
      </w:r>
      <w:r w:rsidRPr="00C067D7">
        <w:rPr>
          <w:rFonts w:ascii="Calibri" w:hAnsi="Calibri" w:cs="Calibri"/>
          <w:sz w:val="24"/>
          <w:szCs w:val="24"/>
        </w:rPr>
        <w:t>propus</w:t>
      </w:r>
      <w:r w:rsidR="00CB5F22" w:rsidRPr="00C067D7">
        <w:rPr>
          <w:rFonts w:ascii="Calibri" w:hAnsi="Calibri" w:cs="Calibri"/>
          <w:sz w:val="24"/>
          <w:szCs w:val="24"/>
        </w:rPr>
        <w:t>e</w:t>
      </w:r>
      <w:r w:rsidRPr="00C067D7">
        <w:rPr>
          <w:rFonts w:ascii="Calibri" w:hAnsi="Calibri" w:cs="Calibri"/>
          <w:sz w:val="24"/>
          <w:szCs w:val="24"/>
        </w:rPr>
        <w:t>.</w:t>
      </w:r>
    </w:p>
    <w:p w14:paraId="687B048A" w14:textId="34D14774" w:rsidR="00D00411" w:rsidRPr="00C067D7" w:rsidRDefault="00D00411" w:rsidP="00D00411">
      <w:pPr>
        <w:pStyle w:val="BodyText"/>
        <w:spacing w:line="276" w:lineRule="auto"/>
        <w:ind w:left="0" w:right="353" w:firstLine="720"/>
        <w:rPr>
          <w:rFonts w:ascii="Calibri" w:hAnsi="Calibri" w:cs="Calibri"/>
          <w:sz w:val="24"/>
          <w:szCs w:val="24"/>
        </w:rPr>
      </w:pPr>
      <w:r w:rsidRPr="00C067D7">
        <w:rPr>
          <w:rFonts w:ascii="Calibri" w:hAnsi="Calibri" w:cs="Calibri"/>
          <w:sz w:val="24"/>
          <w:szCs w:val="24"/>
        </w:rPr>
        <w:t xml:space="preserve">Prin realizarea obiectivului nu se introduc activitati cu caracteristici noi in peisajul natural, ci doar se completeaza facilitatile rezidentiale dintr-unul din cartierele municipiului </w:t>
      </w:r>
      <w:r w:rsidR="005E553D" w:rsidRPr="00C067D7">
        <w:rPr>
          <w:rFonts w:ascii="Calibri" w:hAnsi="Calibri" w:cs="Calibri"/>
          <w:sz w:val="24"/>
          <w:szCs w:val="24"/>
        </w:rPr>
        <w:t>Bucurest</w:t>
      </w:r>
      <w:r w:rsidR="00CB5F22" w:rsidRPr="00C067D7">
        <w:rPr>
          <w:rFonts w:ascii="Calibri" w:hAnsi="Calibri" w:cs="Calibri"/>
          <w:sz w:val="24"/>
          <w:szCs w:val="24"/>
        </w:rPr>
        <w:t>i</w:t>
      </w:r>
      <w:r w:rsidRPr="00C067D7">
        <w:rPr>
          <w:rFonts w:ascii="Calibri" w:hAnsi="Calibri" w:cs="Calibri"/>
          <w:sz w:val="24"/>
          <w:szCs w:val="24"/>
        </w:rPr>
        <w:t>.</w:t>
      </w:r>
    </w:p>
    <w:p w14:paraId="526A15D2" w14:textId="77777777" w:rsidR="00D00411" w:rsidRPr="00C067D7" w:rsidRDefault="00D00411" w:rsidP="00D00411">
      <w:pPr>
        <w:pStyle w:val="BodyText"/>
        <w:spacing w:line="276" w:lineRule="auto"/>
        <w:ind w:left="0" w:right="354" w:firstLine="699"/>
        <w:rPr>
          <w:rFonts w:ascii="Calibri" w:hAnsi="Calibri" w:cs="Calibri"/>
          <w:sz w:val="24"/>
          <w:szCs w:val="24"/>
        </w:rPr>
      </w:pPr>
      <w:r w:rsidRPr="00C067D7">
        <w:rPr>
          <w:rFonts w:ascii="Calibri" w:hAnsi="Calibri" w:cs="Calibri"/>
          <w:sz w:val="24"/>
          <w:szCs w:val="24"/>
        </w:rPr>
        <w:t>Din punct de vedere al marimii impactului se considera urmatoarele  aspecte:</w:t>
      </w:r>
    </w:p>
    <w:p w14:paraId="4AD40483" w14:textId="194A4BF5" w:rsidR="00D00411" w:rsidRPr="00C067D7" w:rsidRDefault="00D00411" w:rsidP="005E553D">
      <w:pPr>
        <w:pStyle w:val="ListParagraph"/>
        <w:widowControl w:val="0"/>
        <w:numPr>
          <w:ilvl w:val="0"/>
          <w:numId w:val="21"/>
        </w:numPr>
        <w:tabs>
          <w:tab w:val="left" w:pos="1562"/>
        </w:tabs>
        <w:suppressAutoHyphens w:val="0"/>
        <w:autoSpaceDE w:val="0"/>
        <w:autoSpaceDN w:val="0"/>
        <w:spacing w:line="276" w:lineRule="auto"/>
        <w:ind w:left="0" w:right="350" w:firstLine="1418"/>
        <w:contextualSpacing w:val="0"/>
        <w:jc w:val="both"/>
        <w:rPr>
          <w:rFonts w:ascii="Calibri" w:hAnsi="Calibri" w:cs="Calibri"/>
          <w:sz w:val="24"/>
        </w:rPr>
      </w:pPr>
      <w:r w:rsidRPr="00C067D7">
        <w:rPr>
          <w:rFonts w:ascii="Calibri" w:hAnsi="Calibri" w:cs="Calibri"/>
          <w:sz w:val="24"/>
        </w:rPr>
        <w:t>nu se modifica elemente ale unui cadru natural, ci  elemente  ale unei</w:t>
      </w:r>
      <w:r w:rsidR="005E553D" w:rsidRPr="00C067D7">
        <w:rPr>
          <w:rFonts w:ascii="Calibri" w:hAnsi="Calibri" w:cs="Calibri"/>
          <w:sz w:val="24"/>
        </w:rPr>
        <w:t xml:space="preserve"> </w:t>
      </w:r>
      <w:r w:rsidRPr="00C067D7">
        <w:rPr>
          <w:rFonts w:ascii="Calibri" w:hAnsi="Calibri" w:cs="Calibri"/>
          <w:sz w:val="24"/>
        </w:rPr>
        <w:t>zone incluse deja intr-o zona urbana, cu destinatie</w:t>
      </w:r>
      <w:r w:rsidRPr="00C067D7">
        <w:rPr>
          <w:rFonts w:ascii="Calibri" w:hAnsi="Calibri" w:cs="Calibri"/>
          <w:spacing w:val="39"/>
          <w:sz w:val="24"/>
        </w:rPr>
        <w:t xml:space="preserve"> </w:t>
      </w:r>
      <w:r w:rsidRPr="00C067D7">
        <w:rPr>
          <w:rFonts w:ascii="Calibri" w:hAnsi="Calibri" w:cs="Calibri"/>
          <w:sz w:val="24"/>
        </w:rPr>
        <w:t>curti-constructii;</w:t>
      </w:r>
    </w:p>
    <w:p w14:paraId="42BDECA8" w14:textId="77777777" w:rsidR="00D00411" w:rsidRPr="00C067D7" w:rsidRDefault="00D00411" w:rsidP="00D00411">
      <w:pPr>
        <w:pStyle w:val="ListParagraph"/>
        <w:widowControl w:val="0"/>
        <w:numPr>
          <w:ilvl w:val="0"/>
          <w:numId w:val="21"/>
        </w:numPr>
        <w:tabs>
          <w:tab w:val="left" w:pos="1514"/>
        </w:tabs>
        <w:suppressAutoHyphens w:val="0"/>
        <w:autoSpaceDE w:val="0"/>
        <w:autoSpaceDN w:val="0"/>
        <w:spacing w:line="276" w:lineRule="auto"/>
        <w:ind w:left="1513" w:hanging="139"/>
        <w:contextualSpacing w:val="0"/>
        <w:jc w:val="both"/>
        <w:rPr>
          <w:rFonts w:ascii="Calibri" w:hAnsi="Calibri" w:cs="Calibri"/>
          <w:sz w:val="24"/>
        </w:rPr>
      </w:pPr>
      <w:r w:rsidRPr="00C067D7">
        <w:rPr>
          <w:rFonts w:ascii="Calibri" w:hAnsi="Calibri" w:cs="Calibri"/>
          <w:sz w:val="24"/>
        </w:rPr>
        <w:t>nu se schimba categoria de folosinta a</w:t>
      </w:r>
      <w:r w:rsidRPr="00C067D7">
        <w:rPr>
          <w:rFonts w:ascii="Calibri" w:hAnsi="Calibri" w:cs="Calibri"/>
          <w:spacing w:val="19"/>
          <w:sz w:val="24"/>
        </w:rPr>
        <w:t xml:space="preserve"> </w:t>
      </w:r>
      <w:r w:rsidRPr="00C067D7">
        <w:rPr>
          <w:rFonts w:ascii="Calibri" w:hAnsi="Calibri" w:cs="Calibri"/>
          <w:sz w:val="24"/>
        </w:rPr>
        <w:t>terenului;</w:t>
      </w:r>
    </w:p>
    <w:p w14:paraId="0B2CC56C" w14:textId="77777777" w:rsidR="00D00411" w:rsidRPr="00C067D7" w:rsidRDefault="00D00411" w:rsidP="005E553D">
      <w:pPr>
        <w:pStyle w:val="ListParagraph"/>
        <w:widowControl w:val="0"/>
        <w:numPr>
          <w:ilvl w:val="0"/>
          <w:numId w:val="21"/>
        </w:numPr>
        <w:tabs>
          <w:tab w:val="left" w:pos="1566"/>
        </w:tabs>
        <w:suppressAutoHyphens w:val="0"/>
        <w:autoSpaceDE w:val="0"/>
        <w:autoSpaceDN w:val="0"/>
        <w:spacing w:before="41" w:line="276" w:lineRule="auto"/>
        <w:ind w:left="0" w:right="353" w:firstLine="1418"/>
        <w:contextualSpacing w:val="0"/>
        <w:jc w:val="both"/>
        <w:rPr>
          <w:rFonts w:ascii="Calibri" w:hAnsi="Calibri" w:cs="Calibri"/>
          <w:sz w:val="24"/>
        </w:rPr>
      </w:pPr>
      <w:r w:rsidRPr="00C067D7">
        <w:rPr>
          <w:rFonts w:ascii="Calibri" w:hAnsi="Calibri" w:cs="Calibri"/>
          <w:sz w:val="24"/>
        </w:rPr>
        <w:t>nu se modifica in mod esential valoarea estetica actuala a peisajului existent.</w:t>
      </w:r>
    </w:p>
    <w:p w14:paraId="4F9E7249" w14:textId="3E474791" w:rsidR="00D00411" w:rsidRPr="00C067D7" w:rsidRDefault="00D00411" w:rsidP="00D00411">
      <w:pPr>
        <w:pStyle w:val="BodyText"/>
        <w:spacing w:line="276" w:lineRule="auto"/>
        <w:ind w:left="0" w:right="352" w:firstLine="699"/>
        <w:rPr>
          <w:rFonts w:ascii="Calibri" w:hAnsi="Calibri" w:cs="Calibri"/>
          <w:sz w:val="24"/>
          <w:szCs w:val="24"/>
        </w:rPr>
      </w:pPr>
      <w:r w:rsidRPr="00C067D7">
        <w:rPr>
          <w:rFonts w:ascii="Calibri" w:hAnsi="Calibri" w:cs="Calibri"/>
          <w:sz w:val="24"/>
          <w:szCs w:val="24"/>
        </w:rPr>
        <w:t>Impactul vizual se va inregistra la nivelul locuitorilor din zona. Efectele vizuale vor varia functie de numarul si sensibilitatea receptorilor. Nu este insa  un tip de folosinta care sa determine schimbari majore in modul in care receptorii, in special localnicii ce acceseaza zona, percep</w:t>
      </w:r>
      <w:r w:rsidRPr="00C067D7">
        <w:rPr>
          <w:rFonts w:ascii="Calibri" w:hAnsi="Calibri" w:cs="Calibri"/>
          <w:spacing w:val="31"/>
          <w:sz w:val="24"/>
          <w:szCs w:val="24"/>
        </w:rPr>
        <w:t xml:space="preserve"> </w:t>
      </w:r>
      <w:r w:rsidRPr="00C067D7">
        <w:rPr>
          <w:rFonts w:ascii="Calibri" w:hAnsi="Calibri" w:cs="Calibri"/>
          <w:sz w:val="24"/>
          <w:szCs w:val="24"/>
        </w:rPr>
        <w:t>amplasamentul.</w:t>
      </w:r>
    </w:p>
    <w:p w14:paraId="4F915699" w14:textId="77777777" w:rsidR="00F749C8" w:rsidRPr="00C067D7" w:rsidRDefault="00F749C8" w:rsidP="00D00411">
      <w:pPr>
        <w:pStyle w:val="BodyText"/>
        <w:spacing w:line="276" w:lineRule="auto"/>
        <w:ind w:left="0" w:right="352" w:firstLine="699"/>
        <w:rPr>
          <w:rFonts w:ascii="Calibri" w:hAnsi="Calibri" w:cs="Calibri"/>
          <w:sz w:val="24"/>
          <w:szCs w:val="24"/>
        </w:rPr>
      </w:pPr>
    </w:p>
    <w:p w14:paraId="3E9FC85E" w14:textId="36EA1EEE" w:rsidR="00574E03" w:rsidRPr="00C067D7" w:rsidRDefault="00F37467" w:rsidP="00574E03">
      <w:pPr>
        <w:pStyle w:val="BodyText"/>
        <w:spacing w:before="40" w:line="276" w:lineRule="auto"/>
        <w:ind w:left="0" w:right="411" w:firstLine="0"/>
        <w:rPr>
          <w:rFonts w:ascii="Calibri" w:hAnsi="Calibri" w:cs="Calibri"/>
          <w:b/>
          <w:bCs/>
          <w:sz w:val="24"/>
          <w:szCs w:val="24"/>
          <w:u w:val="single"/>
        </w:rPr>
      </w:pPr>
      <w:r w:rsidRPr="00C067D7">
        <w:rPr>
          <w:rFonts w:ascii="Calibri" w:hAnsi="Calibri" w:cs="Calibri"/>
          <w:sz w:val="24"/>
          <w:szCs w:val="24"/>
        </w:rPr>
        <w:tab/>
      </w:r>
      <w:r w:rsidRPr="00C067D7">
        <w:rPr>
          <w:rFonts w:ascii="Calibri" w:hAnsi="Calibri" w:cs="Calibri"/>
          <w:b/>
          <w:bCs/>
          <w:sz w:val="24"/>
          <w:szCs w:val="24"/>
          <w:u w:val="single"/>
        </w:rPr>
        <w:t>Mediul social</w:t>
      </w:r>
      <w:r w:rsidR="00A1619B" w:rsidRPr="00C067D7">
        <w:rPr>
          <w:rFonts w:ascii="Calibri" w:hAnsi="Calibri" w:cs="Calibri"/>
          <w:b/>
          <w:bCs/>
          <w:sz w:val="24"/>
          <w:szCs w:val="24"/>
          <w:u w:val="single"/>
        </w:rPr>
        <w:t>, economic si sanatatea umana</w:t>
      </w:r>
    </w:p>
    <w:p w14:paraId="58BA5E41" w14:textId="77777777" w:rsidR="00C34A3B" w:rsidRPr="00C067D7" w:rsidRDefault="00C34A3B" w:rsidP="00C34A3B">
      <w:pPr>
        <w:pStyle w:val="BodyText"/>
        <w:spacing w:before="47" w:line="276" w:lineRule="auto"/>
        <w:ind w:left="0" w:right="351" w:firstLine="720"/>
        <w:rPr>
          <w:rFonts w:ascii="Calibri" w:hAnsi="Calibri" w:cs="Calibri"/>
          <w:b/>
          <w:bCs/>
          <w:sz w:val="24"/>
          <w:szCs w:val="24"/>
        </w:rPr>
      </w:pPr>
      <w:r w:rsidRPr="00C067D7">
        <w:rPr>
          <w:rFonts w:ascii="Calibri" w:hAnsi="Calibri" w:cs="Calibri"/>
          <w:b/>
          <w:bCs/>
          <w:sz w:val="24"/>
          <w:szCs w:val="24"/>
        </w:rPr>
        <w:t>Activitatea propusa nu va avea impact asupra caracteristicilor demografice ale populatiei locale, nu va determina schimbari importante de populatie in zona.</w:t>
      </w:r>
    </w:p>
    <w:p w14:paraId="00BED702" w14:textId="766DD7F7" w:rsidR="00C34A3B" w:rsidRPr="00C067D7" w:rsidRDefault="00C34A3B" w:rsidP="00C34A3B">
      <w:pPr>
        <w:pStyle w:val="BodyText"/>
        <w:spacing w:line="276" w:lineRule="auto"/>
        <w:ind w:left="0" w:right="354" w:firstLine="720"/>
        <w:rPr>
          <w:rFonts w:ascii="Calibri" w:hAnsi="Calibri" w:cs="Calibri"/>
          <w:b/>
          <w:bCs/>
          <w:sz w:val="24"/>
          <w:szCs w:val="24"/>
        </w:rPr>
      </w:pPr>
      <w:r w:rsidRPr="00C067D7">
        <w:rPr>
          <w:rFonts w:ascii="Calibri" w:hAnsi="Calibri" w:cs="Calibri"/>
          <w:b/>
          <w:bCs/>
          <w:sz w:val="24"/>
          <w:szCs w:val="24"/>
        </w:rPr>
        <w:t xml:space="preserve">Nu sunt preconizate modificari cuantificabile statistic in starea de sanatate   a </w:t>
      </w:r>
      <w:r w:rsidRPr="00C067D7">
        <w:rPr>
          <w:rFonts w:ascii="Calibri" w:hAnsi="Calibri" w:cs="Calibri"/>
          <w:b/>
          <w:bCs/>
          <w:sz w:val="24"/>
          <w:szCs w:val="24"/>
        </w:rPr>
        <w:lastRenderedPageBreak/>
        <w:t>populatiei la nivelul municipiului Bucuresti, urmare a proiectului</w:t>
      </w:r>
      <w:r w:rsidRPr="00C067D7">
        <w:rPr>
          <w:rFonts w:ascii="Calibri" w:hAnsi="Calibri" w:cs="Calibri"/>
          <w:b/>
          <w:bCs/>
          <w:spacing w:val="8"/>
          <w:sz w:val="24"/>
          <w:szCs w:val="24"/>
        </w:rPr>
        <w:t xml:space="preserve"> </w:t>
      </w:r>
      <w:r w:rsidRPr="00C067D7">
        <w:rPr>
          <w:rFonts w:ascii="Calibri" w:hAnsi="Calibri" w:cs="Calibri"/>
          <w:b/>
          <w:bCs/>
          <w:sz w:val="24"/>
          <w:szCs w:val="24"/>
        </w:rPr>
        <w:t>propus.</w:t>
      </w:r>
    </w:p>
    <w:p w14:paraId="344B10B7" w14:textId="77777777" w:rsidR="00C34A3B" w:rsidRPr="00C067D7" w:rsidRDefault="00C34A3B" w:rsidP="00C34A3B">
      <w:pPr>
        <w:pStyle w:val="BodyText"/>
        <w:spacing w:line="276" w:lineRule="auto"/>
        <w:ind w:left="0" w:right="352" w:firstLine="720"/>
        <w:rPr>
          <w:rFonts w:ascii="Calibri" w:hAnsi="Calibri" w:cs="Calibri"/>
          <w:b/>
          <w:bCs/>
          <w:sz w:val="24"/>
          <w:szCs w:val="24"/>
        </w:rPr>
      </w:pPr>
      <w:r w:rsidRPr="00C067D7">
        <w:rPr>
          <w:rFonts w:ascii="Calibri" w:hAnsi="Calibri" w:cs="Calibri"/>
          <w:b/>
          <w:bCs/>
          <w:sz w:val="24"/>
          <w:szCs w:val="24"/>
        </w:rPr>
        <w:t>Masurile propuse pentru protectia calitatii factorilor de mediu aer, apa, sol vor avea impact pozitiv si asupra conservarii sanatatii</w:t>
      </w:r>
      <w:r w:rsidRPr="00C067D7">
        <w:rPr>
          <w:rFonts w:ascii="Calibri" w:hAnsi="Calibri" w:cs="Calibri"/>
          <w:b/>
          <w:bCs/>
          <w:spacing w:val="41"/>
          <w:sz w:val="24"/>
          <w:szCs w:val="24"/>
        </w:rPr>
        <w:t xml:space="preserve"> </w:t>
      </w:r>
      <w:r w:rsidRPr="00C067D7">
        <w:rPr>
          <w:rFonts w:ascii="Calibri" w:hAnsi="Calibri" w:cs="Calibri"/>
          <w:b/>
          <w:bCs/>
          <w:sz w:val="24"/>
          <w:szCs w:val="24"/>
        </w:rPr>
        <w:t>populatiei.</w:t>
      </w:r>
    </w:p>
    <w:p w14:paraId="3ECCFDAB" w14:textId="386EC74D" w:rsidR="00C34A3B" w:rsidRPr="00C067D7" w:rsidRDefault="00C34A3B" w:rsidP="00C34A3B">
      <w:pPr>
        <w:pStyle w:val="BodyText"/>
        <w:spacing w:line="276" w:lineRule="auto"/>
        <w:ind w:left="0" w:right="352" w:firstLine="720"/>
        <w:rPr>
          <w:rFonts w:ascii="Calibri" w:hAnsi="Calibri" w:cs="Calibri"/>
          <w:b/>
          <w:bCs/>
          <w:sz w:val="24"/>
          <w:szCs w:val="24"/>
        </w:rPr>
      </w:pPr>
      <w:r w:rsidRPr="00C067D7">
        <w:rPr>
          <w:rFonts w:ascii="Calibri" w:hAnsi="Calibri" w:cs="Calibri"/>
          <w:b/>
          <w:bCs/>
          <w:sz w:val="24"/>
          <w:szCs w:val="24"/>
        </w:rPr>
        <w:t>In perioada executarii lucrarii de constructie a obiectivului se va avea in vedere aspectul salubru al utilajelor folosite, semnalizarea lucrarilor si asigurarea unui ritm corespunzator de lucru cu efecte asupra minimizarii timpului necesar pentru implementare.</w:t>
      </w:r>
    </w:p>
    <w:p w14:paraId="0CE0ADC4" w14:textId="41C0EBE0" w:rsidR="0066468D" w:rsidRPr="00C067D7" w:rsidRDefault="008A0220" w:rsidP="00C34A3B">
      <w:pPr>
        <w:pStyle w:val="BodyText"/>
        <w:spacing w:line="276" w:lineRule="auto"/>
        <w:ind w:left="0" w:right="352" w:firstLine="720"/>
        <w:rPr>
          <w:rFonts w:ascii="Calibri" w:hAnsi="Calibri" w:cs="Calibri"/>
          <w:sz w:val="24"/>
          <w:szCs w:val="24"/>
          <w:u w:val="single"/>
        </w:rPr>
      </w:pPr>
      <w:r w:rsidRPr="00C067D7">
        <w:rPr>
          <w:rFonts w:ascii="Calibri" w:hAnsi="Calibri" w:cs="Calibri"/>
          <w:sz w:val="24"/>
          <w:szCs w:val="24"/>
          <w:u w:val="single"/>
        </w:rPr>
        <w:t>Caracteristicile impactului potential</w:t>
      </w:r>
    </w:p>
    <w:p w14:paraId="787E83D7" w14:textId="77777777" w:rsidR="0066468D" w:rsidRPr="00C067D7" w:rsidRDefault="0066468D" w:rsidP="0066468D">
      <w:pPr>
        <w:spacing w:line="240" w:lineRule="auto"/>
        <w:ind w:firstLine="720"/>
        <w:rPr>
          <w:sz w:val="24"/>
          <w:szCs w:val="24"/>
          <w:lang w:val="ro-RO"/>
        </w:rPr>
      </w:pPr>
      <w:r w:rsidRPr="00C067D7">
        <w:rPr>
          <w:sz w:val="24"/>
          <w:szCs w:val="24"/>
          <w:lang w:val="ro-RO"/>
        </w:rPr>
        <w:t xml:space="preserve">a. </w:t>
      </w:r>
      <w:r w:rsidRPr="00C067D7">
        <w:rPr>
          <w:sz w:val="24"/>
          <w:szCs w:val="24"/>
          <w:u w:val="single"/>
          <w:lang w:val="ro-RO"/>
        </w:rPr>
        <w:t>importanta impactului</w:t>
      </w:r>
      <w:r w:rsidRPr="00C067D7">
        <w:rPr>
          <w:sz w:val="24"/>
          <w:szCs w:val="24"/>
          <w:lang w:val="ro-RO"/>
        </w:rPr>
        <w:t>: mica</w:t>
      </w:r>
    </w:p>
    <w:p w14:paraId="2894CFD6" w14:textId="77777777" w:rsidR="0066468D" w:rsidRPr="00C067D7" w:rsidRDefault="0066468D" w:rsidP="0066468D">
      <w:pPr>
        <w:spacing w:line="240" w:lineRule="auto"/>
        <w:ind w:firstLine="720"/>
        <w:rPr>
          <w:sz w:val="24"/>
          <w:szCs w:val="24"/>
          <w:lang w:val="ro-RO"/>
        </w:rPr>
      </w:pPr>
      <w:r w:rsidRPr="00C067D7">
        <w:rPr>
          <w:sz w:val="24"/>
          <w:szCs w:val="24"/>
          <w:lang w:val="ro-RO"/>
        </w:rPr>
        <w:tab/>
        <w:t>- extinderea spatiala a impactului : locala</w:t>
      </w:r>
    </w:p>
    <w:p w14:paraId="6FF5FA9D" w14:textId="77777777" w:rsidR="0066468D" w:rsidRPr="00C067D7" w:rsidRDefault="0066468D" w:rsidP="0066468D">
      <w:pPr>
        <w:spacing w:line="240" w:lineRule="auto"/>
        <w:ind w:firstLine="720"/>
        <w:rPr>
          <w:sz w:val="24"/>
          <w:szCs w:val="24"/>
          <w:lang w:val="ro-RO"/>
        </w:rPr>
      </w:pPr>
      <w:r w:rsidRPr="00C067D7">
        <w:rPr>
          <w:sz w:val="24"/>
          <w:szCs w:val="24"/>
          <w:lang w:val="ro-RO"/>
        </w:rPr>
        <w:tab/>
        <w:t>- zona geografica care poate fi afectata: locala</w:t>
      </w:r>
    </w:p>
    <w:p w14:paraId="4A9C49E0" w14:textId="77777777" w:rsidR="0066468D" w:rsidRPr="00C067D7" w:rsidRDefault="0066468D" w:rsidP="0066468D">
      <w:pPr>
        <w:spacing w:line="240" w:lineRule="auto"/>
        <w:ind w:firstLine="720"/>
        <w:rPr>
          <w:sz w:val="24"/>
          <w:szCs w:val="24"/>
          <w:lang w:val="ro-RO"/>
        </w:rPr>
      </w:pPr>
      <w:r w:rsidRPr="00C067D7">
        <w:rPr>
          <w:sz w:val="24"/>
          <w:szCs w:val="24"/>
          <w:lang w:val="ro-RO"/>
        </w:rPr>
        <w:tab/>
        <w:t>- dimensiunea populatiei care poate fi afectata: nu este cazul</w:t>
      </w:r>
    </w:p>
    <w:p w14:paraId="4F9E9AEC" w14:textId="77777777" w:rsidR="0066468D" w:rsidRPr="00C067D7" w:rsidRDefault="0066468D" w:rsidP="0066468D">
      <w:pPr>
        <w:spacing w:line="240" w:lineRule="auto"/>
        <w:ind w:firstLine="720"/>
        <w:rPr>
          <w:sz w:val="24"/>
          <w:szCs w:val="24"/>
          <w:lang w:val="pt-BR"/>
        </w:rPr>
      </w:pPr>
      <w:r w:rsidRPr="00C067D7">
        <w:rPr>
          <w:sz w:val="24"/>
          <w:szCs w:val="24"/>
          <w:lang w:val="pt-BR"/>
        </w:rPr>
        <w:t xml:space="preserve">b. </w:t>
      </w:r>
      <w:r w:rsidRPr="00C067D7">
        <w:rPr>
          <w:sz w:val="24"/>
          <w:szCs w:val="24"/>
          <w:u w:val="single"/>
          <w:lang w:val="pt-BR"/>
        </w:rPr>
        <w:t>natura impactului</w:t>
      </w:r>
      <w:r w:rsidRPr="00C067D7">
        <w:rPr>
          <w:sz w:val="24"/>
          <w:szCs w:val="24"/>
          <w:lang w:val="pt-BR"/>
        </w:rPr>
        <w:t>: negativ</w:t>
      </w:r>
    </w:p>
    <w:p w14:paraId="27CCDE43" w14:textId="78627D44" w:rsidR="0066468D" w:rsidRPr="00C067D7" w:rsidRDefault="0066468D" w:rsidP="0066468D">
      <w:pPr>
        <w:spacing w:line="240" w:lineRule="auto"/>
        <w:ind w:firstLine="720"/>
        <w:rPr>
          <w:sz w:val="24"/>
          <w:szCs w:val="24"/>
          <w:lang w:val="pt-BR"/>
        </w:rPr>
      </w:pPr>
      <w:r w:rsidRPr="00C067D7">
        <w:rPr>
          <w:sz w:val="24"/>
          <w:szCs w:val="24"/>
          <w:lang w:val="pt-BR"/>
        </w:rPr>
        <w:t xml:space="preserve">c. </w:t>
      </w:r>
      <w:r w:rsidRPr="00C067D7">
        <w:rPr>
          <w:sz w:val="24"/>
          <w:szCs w:val="24"/>
          <w:u w:val="single"/>
          <w:lang w:val="pt-BR"/>
        </w:rPr>
        <w:t>natura transfrontaliera a impactului</w:t>
      </w:r>
      <w:r w:rsidRPr="00C067D7">
        <w:rPr>
          <w:sz w:val="24"/>
          <w:szCs w:val="24"/>
          <w:lang w:val="pt-BR"/>
        </w:rPr>
        <w:t>: nu este cazul</w:t>
      </w:r>
    </w:p>
    <w:p w14:paraId="7778F559" w14:textId="77777777" w:rsidR="0066468D" w:rsidRPr="00C067D7" w:rsidRDefault="0066468D" w:rsidP="0066468D">
      <w:pPr>
        <w:spacing w:line="240" w:lineRule="auto"/>
        <w:ind w:firstLine="720"/>
        <w:rPr>
          <w:sz w:val="24"/>
          <w:szCs w:val="24"/>
          <w:lang w:val="it-IT"/>
        </w:rPr>
      </w:pPr>
      <w:r w:rsidRPr="00C067D7">
        <w:rPr>
          <w:sz w:val="24"/>
          <w:szCs w:val="24"/>
          <w:lang w:val="it-IT"/>
        </w:rPr>
        <w:t xml:space="preserve">d. </w:t>
      </w:r>
      <w:r w:rsidRPr="00C067D7">
        <w:rPr>
          <w:sz w:val="24"/>
          <w:szCs w:val="24"/>
          <w:u w:val="single"/>
          <w:lang w:val="it-IT"/>
        </w:rPr>
        <w:t>intensitatea si complexitatea impactului</w:t>
      </w:r>
      <w:r w:rsidRPr="00C067D7">
        <w:rPr>
          <w:sz w:val="24"/>
          <w:szCs w:val="24"/>
          <w:lang w:val="it-IT"/>
        </w:rPr>
        <w:t>: mica</w:t>
      </w:r>
    </w:p>
    <w:p w14:paraId="42A070E5" w14:textId="77777777" w:rsidR="0066468D" w:rsidRPr="00C067D7" w:rsidRDefault="0066468D" w:rsidP="0066468D">
      <w:pPr>
        <w:spacing w:line="240" w:lineRule="auto"/>
        <w:ind w:firstLine="720"/>
        <w:rPr>
          <w:sz w:val="24"/>
          <w:szCs w:val="24"/>
          <w:lang w:val="it-IT"/>
        </w:rPr>
      </w:pPr>
      <w:r w:rsidRPr="00C067D7">
        <w:rPr>
          <w:sz w:val="24"/>
          <w:szCs w:val="24"/>
          <w:lang w:val="it-IT"/>
        </w:rPr>
        <w:t xml:space="preserve">e. </w:t>
      </w:r>
      <w:r w:rsidRPr="00C067D7">
        <w:rPr>
          <w:sz w:val="24"/>
          <w:szCs w:val="24"/>
          <w:u w:val="single"/>
          <w:lang w:val="it-IT"/>
        </w:rPr>
        <w:t>probabilitatea impactului</w:t>
      </w:r>
      <w:r w:rsidRPr="00C067D7">
        <w:rPr>
          <w:sz w:val="24"/>
          <w:szCs w:val="24"/>
          <w:lang w:val="it-IT"/>
        </w:rPr>
        <w:t>: mica</w:t>
      </w:r>
    </w:p>
    <w:p w14:paraId="4F2C08B7" w14:textId="77777777" w:rsidR="0066468D" w:rsidRPr="00C067D7" w:rsidRDefault="0066468D" w:rsidP="0066468D">
      <w:pPr>
        <w:spacing w:line="240" w:lineRule="auto"/>
        <w:ind w:firstLine="720"/>
        <w:rPr>
          <w:sz w:val="24"/>
          <w:szCs w:val="24"/>
          <w:lang w:val="it-IT"/>
        </w:rPr>
      </w:pPr>
      <w:r w:rsidRPr="00C067D7">
        <w:rPr>
          <w:sz w:val="24"/>
          <w:szCs w:val="24"/>
          <w:lang w:val="it-IT"/>
        </w:rPr>
        <w:t xml:space="preserve">f. </w:t>
      </w:r>
      <w:r w:rsidRPr="00C067D7">
        <w:rPr>
          <w:sz w:val="24"/>
          <w:szCs w:val="24"/>
          <w:u w:val="single"/>
          <w:lang w:val="it-IT"/>
        </w:rPr>
        <w:t>debutul impactului</w:t>
      </w:r>
      <w:r w:rsidRPr="00C067D7">
        <w:rPr>
          <w:sz w:val="24"/>
          <w:szCs w:val="24"/>
          <w:lang w:val="it-IT"/>
        </w:rPr>
        <w:t>: in faza de sapatura</w:t>
      </w:r>
    </w:p>
    <w:p w14:paraId="67572CF8" w14:textId="77777777" w:rsidR="0066468D" w:rsidRPr="00C067D7" w:rsidRDefault="0066468D" w:rsidP="0066468D">
      <w:pPr>
        <w:spacing w:line="240" w:lineRule="auto"/>
        <w:ind w:firstLine="720"/>
        <w:rPr>
          <w:sz w:val="24"/>
          <w:szCs w:val="24"/>
          <w:lang w:val="it-IT"/>
        </w:rPr>
      </w:pPr>
      <w:r w:rsidRPr="00C067D7">
        <w:rPr>
          <w:sz w:val="24"/>
          <w:szCs w:val="24"/>
          <w:lang w:val="it-IT"/>
        </w:rPr>
        <w:tab/>
        <w:t>- durata si frecventa impactului: temporara</w:t>
      </w:r>
    </w:p>
    <w:p w14:paraId="166513CB" w14:textId="77777777" w:rsidR="0066468D" w:rsidRPr="00C067D7" w:rsidRDefault="0066468D" w:rsidP="0066468D">
      <w:pPr>
        <w:spacing w:line="240" w:lineRule="auto"/>
        <w:ind w:firstLine="720"/>
        <w:rPr>
          <w:sz w:val="24"/>
          <w:szCs w:val="24"/>
          <w:lang w:val="it-IT"/>
        </w:rPr>
      </w:pPr>
      <w:r w:rsidRPr="00C067D7">
        <w:rPr>
          <w:sz w:val="24"/>
          <w:szCs w:val="24"/>
          <w:lang w:val="it-IT"/>
        </w:rPr>
        <w:tab/>
        <w:t>- reversibilitatea impactului: reversibil</w:t>
      </w:r>
    </w:p>
    <w:p w14:paraId="41498F8D" w14:textId="77777777" w:rsidR="0066468D" w:rsidRPr="00C067D7" w:rsidRDefault="0066468D" w:rsidP="0066468D">
      <w:pPr>
        <w:spacing w:line="240" w:lineRule="auto"/>
        <w:ind w:firstLine="720"/>
        <w:rPr>
          <w:sz w:val="24"/>
          <w:szCs w:val="24"/>
          <w:lang w:val="it-IT"/>
        </w:rPr>
      </w:pPr>
      <w:r w:rsidRPr="00C067D7">
        <w:rPr>
          <w:sz w:val="24"/>
          <w:szCs w:val="24"/>
          <w:lang w:val="it-IT"/>
        </w:rPr>
        <w:t xml:space="preserve">g. </w:t>
      </w:r>
      <w:r w:rsidRPr="00C067D7">
        <w:rPr>
          <w:sz w:val="24"/>
          <w:szCs w:val="24"/>
          <w:u w:val="single"/>
          <w:lang w:val="it-IT"/>
        </w:rPr>
        <w:t>cumularea impactului cu impactul altor proiecte existente si/sau aprobate:</w:t>
      </w:r>
    </w:p>
    <w:p w14:paraId="3E14F900" w14:textId="77777777" w:rsidR="0066468D" w:rsidRPr="00C067D7" w:rsidRDefault="0066468D" w:rsidP="0066468D">
      <w:pPr>
        <w:spacing w:line="240" w:lineRule="auto"/>
        <w:ind w:firstLine="720"/>
        <w:rPr>
          <w:sz w:val="24"/>
          <w:szCs w:val="24"/>
          <w:lang w:val="it-IT"/>
        </w:rPr>
      </w:pPr>
      <w:r w:rsidRPr="00C067D7">
        <w:rPr>
          <w:sz w:val="24"/>
          <w:szCs w:val="24"/>
          <w:lang w:val="it-IT"/>
        </w:rPr>
        <w:tab/>
        <w:t>- proiectul se cumuelaza cu proiecte existente si aprobate</w:t>
      </w:r>
    </w:p>
    <w:p w14:paraId="5A1DAB79" w14:textId="77777777" w:rsidR="0066468D" w:rsidRPr="00C067D7" w:rsidRDefault="0066468D" w:rsidP="0066468D">
      <w:pPr>
        <w:spacing w:line="240" w:lineRule="auto"/>
        <w:ind w:firstLine="720"/>
        <w:rPr>
          <w:sz w:val="24"/>
          <w:szCs w:val="24"/>
          <w:lang w:val="pt-BR"/>
        </w:rPr>
      </w:pPr>
      <w:r w:rsidRPr="00C067D7">
        <w:rPr>
          <w:sz w:val="24"/>
          <w:szCs w:val="24"/>
          <w:lang w:val="pt-BR"/>
        </w:rPr>
        <w:t xml:space="preserve">h. </w:t>
      </w:r>
      <w:r w:rsidRPr="00C067D7">
        <w:rPr>
          <w:sz w:val="24"/>
          <w:szCs w:val="24"/>
          <w:u w:val="single"/>
          <w:lang w:val="pt-BR"/>
        </w:rPr>
        <w:t>posibilitatea de reducere efectiva a impactului</w:t>
      </w:r>
      <w:r w:rsidRPr="00C067D7">
        <w:rPr>
          <w:sz w:val="24"/>
          <w:szCs w:val="24"/>
          <w:lang w:val="pt-BR"/>
        </w:rPr>
        <w:t>: nu este cazul.</w:t>
      </w:r>
    </w:p>
    <w:p w14:paraId="3A6CBC3F" w14:textId="77777777" w:rsidR="0066468D" w:rsidRPr="00C067D7" w:rsidRDefault="0066468D" w:rsidP="00C34A3B">
      <w:pPr>
        <w:pStyle w:val="BodyText"/>
        <w:spacing w:line="276" w:lineRule="auto"/>
        <w:ind w:left="0" w:right="352" w:firstLine="720"/>
        <w:rPr>
          <w:rFonts w:ascii="Calibri" w:hAnsi="Calibri" w:cs="Calibri"/>
          <w:sz w:val="24"/>
          <w:szCs w:val="24"/>
        </w:rPr>
      </w:pPr>
    </w:p>
    <w:p w14:paraId="4EF143C1" w14:textId="05BA1C50" w:rsidR="00AC742E" w:rsidRPr="00C067D7" w:rsidRDefault="00C67A6C" w:rsidP="009A6331">
      <w:pPr>
        <w:pStyle w:val="ListParagraph"/>
        <w:numPr>
          <w:ilvl w:val="0"/>
          <w:numId w:val="5"/>
        </w:numPr>
        <w:suppressAutoHyphens w:val="0"/>
        <w:spacing w:line="360" w:lineRule="auto"/>
        <w:ind w:left="709"/>
        <w:outlineLvl w:val="0"/>
        <w:rPr>
          <w:rFonts w:ascii="Calibri" w:hAnsi="Calibri" w:cs="Calibri"/>
          <w:b/>
          <w:sz w:val="24"/>
          <w:lang w:val="en-US"/>
        </w:rPr>
      </w:pPr>
      <w:proofErr w:type="spellStart"/>
      <w:r w:rsidRPr="00C067D7">
        <w:rPr>
          <w:rFonts w:ascii="Calibri" w:hAnsi="Calibri" w:cs="Calibri"/>
          <w:b/>
          <w:sz w:val="24"/>
          <w:lang w:val="en-US"/>
        </w:rPr>
        <w:t>Prevede</w:t>
      </w:r>
      <w:r w:rsidR="00485B4D" w:rsidRPr="00C067D7">
        <w:rPr>
          <w:rFonts w:ascii="Calibri" w:hAnsi="Calibri" w:cs="Calibri"/>
          <w:b/>
          <w:sz w:val="24"/>
          <w:lang w:val="en-US"/>
        </w:rPr>
        <w:t>ri</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pentru</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monitorizarea</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mediului</w:t>
      </w:r>
      <w:proofErr w:type="spellEnd"/>
    </w:p>
    <w:p w14:paraId="2F1DEA7D" w14:textId="77777777" w:rsidR="003137F5" w:rsidRPr="00C067D7" w:rsidRDefault="003137F5" w:rsidP="003137F5">
      <w:pPr>
        <w:pStyle w:val="BodyText"/>
        <w:spacing w:before="45" w:line="276" w:lineRule="auto"/>
        <w:ind w:left="0" w:right="352" w:firstLine="709"/>
        <w:rPr>
          <w:rFonts w:ascii="Calibri" w:hAnsi="Calibri" w:cs="Calibri"/>
          <w:sz w:val="24"/>
          <w:szCs w:val="24"/>
        </w:rPr>
      </w:pPr>
      <w:r w:rsidRPr="00C067D7">
        <w:rPr>
          <w:rFonts w:ascii="Calibri" w:hAnsi="Calibri" w:cs="Calibri"/>
          <w:sz w:val="24"/>
          <w:szCs w:val="24"/>
        </w:rPr>
        <w:t>Pe perioada de implementare a proiectului se va avea in vedere raportarea modului de gestionare a deseurilor, precum si a apelor uzate evacuate de pe santier.</w:t>
      </w:r>
    </w:p>
    <w:p w14:paraId="29B97C20" w14:textId="2492E099" w:rsidR="003137F5" w:rsidRPr="00C067D7" w:rsidRDefault="003137F5" w:rsidP="003137F5">
      <w:pPr>
        <w:pStyle w:val="BodyText"/>
        <w:spacing w:line="276" w:lineRule="auto"/>
        <w:ind w:left="0" w:right="355" w:firstLine="709"/>
        <w:rPr>
          <w:rFonts w:ascii="Calibri" w:hAnsi="Calibri" w:cs="Calibri"/>
          <w:sz w:val="24"/>
          <w:szCs w:val="24"/>
        </w:rPr>
      </w:pPr>
      <w:r w:rsidRPr="00C067D7">
        <w:rPr>
          <w:rFonts w:ascii="Calibri" w:hAnsi="Calibri" w:cs="Calibri"/>
          <w:sz w:val="24"/>
          <w:szCs w:val="24"/>
        </w:rPr>
        <w:t>Pe perioada de functionare nu sunt necesare activitati de monitorizare a mediului.</w:t>
      </w:r>
    </w:p>
    <w:p w14:paraId="31BF100B" w14:textId="77777777" w:rsidR="00757578" w:rsidRPr="00C067D7" w:rsidRDefault="00757578" w:rsidP="003137F5">
      <w:pPr>
        <w:pStyle w:val="BodyText"/>
        <w:spacing w:line="276" w:lineRule="auto"/>
        <w:ind w:left="0" w:right="355" w:firstLine="709"/>
        <w:rPr>
          <w:rFonts w:ascii="Calibri" w:hAnsi="Calibri" w:cs="Calibri"/>
          <w:sz w:val="24"/>
          <w:szCs w:val="24"/>
        </w:rPr>
      </w:pPr>
    </w:p>
    <w:p w14:paraId="7C1A52D1" w14:textId="334D902F" w:rsidR="00C67A6C" w:rsidRPr="00C067D7" w:rsidRDefault="00757578" w:rsidP="009A6331">
      <w:pPr>
        <w:pStyle w:val="ListParagraph"/>
        <w:numPr>
          <w:ilvl w:val="0"/>
          <w:numId w:val="5"/>
        </w:numPr>
        <w:suppressAutoHyphens w:val="0"/>
        <w:spacing w:line="360" w:lineRule="auto"/>
        <w:ind w:left="709"/>
        <w:outlineLvl w:val="0"/>
        <w:rPr>
          <w:rFonts w:ascii="Calibri" w:hAnsi="Calibri" w:cs="Calibri"/>
          <w:b/>
          <w:sz w:val="24"/>
          <w:lang w:val="it-IT"/>
        </w:rPr>
      </w:pPr>
      <w:r w:rsidRPr="00C067D7">
        <w:rPr>
          <w:rFonts w:ascii="Calibri" w:hAnsi="Calibri" w:cs="Calibri"/>
          <w:b/>
          <w:sz w:val="24"/>
          <w:lang w:val="it-IT"/>
        </w:rPr>
        <w:t>Legatura cu alte acte normative</w:t>
      </w:r>
      <w:r w:rsidR="005F5F64" w:rsidRPr="00C067D7">
        <w:rPr>
          <w:rFonts w:ascii="Calibri" w:hAnsi="Calibri" w:cs="Calibri"/>
          <w:b/>
          <w:sz w:val="24"/>
          <w:lang w:val="it-IT"/>
        </w:rPr>
        <w:t xml:space="preserve"> si/sau planuri/programe/strategii</w:t>
      </w:r>
    </w:p>
    <w:p w14:paraId="41A13763" w14:textId="22C29CAB" w:rsidR="005F5F64" w:rsidRPr="00C067D7" w:rsidRDefault="005F5F64" w:rsidP="005F5F64">
      <w:pPr>
        <w:pStyle w:val="ListParagraph"/>
        <w:suppressAutoHyphens w:val="0"/>
        <w:spacing w:line="360" w:lineRule="auto"/>
        <w:ind w:left="709"/>
        <w:outlineLvl w:val="0"/>
        <w:rPr>
          <w:rFonts w:ascii="Calibri" w:hAnsi="Calibri" w:cs="Calibri"/>
          <w:bCs/>
          <w:sz w:val="24"/>
          <w:lang w:val="en-US"/>
        </w:rPr>
      </w:pPr>
      <w:r w:rsidRPr="00C067D7">
        <w:rPr>
          <w:rFonts w:ascii="Calibri" w:hAnsi="Calibri" w:cs="Calibri"/>
          <w:bCs/>
          <w:sz w:val="24"/>
          <w:lang w:val="en-US"/>
        </w:rPr>
        <w:t xml:space="preserve">Nu </w:t>
      </w:r>
      <w:proofErr w:type="spellStart"/>
      <w:r w:rsidRPr="00C067D7">
        <w:rPr>
          <w:rFonts w:ascii="Calibri" w:hAnsi="Calibri" w:cs="Calibri"/>
          <w:bCs/>
          <w:sz w:val="24"/>
          <w:lang w:val="en-US"/>
        </w:rPr>
        <w:t>este</w:t>
      </w:r>
      <w:proofErr w:type="spellEnd"/>
      <w:r w:rsidRPr="00C067D7">
        <w:rPr>
          <w:rFonts w:ascii="Calibri" w:hAnsi="Calibri" w:cs="Calibri"/>
          <w:bCs/>
          <w:sz w:val="24"/>
          <w:lang w:val="en-US"/>
        </w:rPr>
        <w:t xml:space="preserve"> </w:t>
      </w:r>
      <w:proofErr w:type="spellStart"/>
      <w:r w:rsidRPr="00C067D7">
        <w:rPr>
          <w:rFonts w:ascii="Calibri" w:hAnsi="Calibri" w:cs="Calibri"/>
          <w:bCs/>
          <w:sz w:val="24"/>
          <w:lang w:val="en-US"/>
        </w:rPr>
        <w:t>cazul</w:t>
      </w:r>
      <w:proofErr w:type="spellEnd"/>
    </w:p>
    <w:p w14:paraId="5FF41EC7" w14:textId="3C79CDC8" w:rsidR="005F5F64" w:rsidRPr="00C067D7" w:rsidRDefault="005F5F64" w:rsidP="009A6331">
      <w:pPr>
        <w:pStyle w:val="ListParagraph"/>
        <w:numPr>
          <w:ilvl w:val="0"/>
          <w:numId w:val="5"/>
        </w:numPr>
        <w:suppressAutoHyphens w:val="0"/>
        <w:spacing w:line="360" w:lineRule="auto"/>
        <w:ind w:left="709"/>
        <w:outlineLvl w:val="0"/>
        <w:rPr>
          <w:rFonts w:ascii="Calibri" w:hAnsi="Calibri" w:cs="Calibri"/>
          <w:b/>
          <w:sz w:val="24"/>
          <w:lang w:val="en-US"/>
        </w:rPr>
      </w:pPr>
      <w:proofErr w:type="spellStart"/>
      <w:r w:rsidRPr="00C067D7">
        <w:rPr>
          <w:rFonts w:ascii="Calibri" w:hAnsi="Calibri" w:cs="Calibri"/>
          <w:b/>
          <w:sz w:val="24"/>
          <w:lang w:val="en-US"/>
        </w:rPr>
        <w:t>Lucrari</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necesare</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organizarii</w:t>
      </w:r>
      <w:proofErr w:type="spellEnd"/>
      <w:r w:rsidRPr="00C067D7">
        <w:rPr>
          <w:rFonts w:ascii="Calibri" w:hAnsi="Calibri" w:cs="Calibri"/>
          <w:b/>
          <w:sz w:val="24"/>
          <w:lang w:val="en-US"/>
        </w:rPr>
        <w:t xml:space="preserve"> de </w:t>
      </w:r>
      <w:proofErr w:type="spellStart"/>
      <w:r w:rsidRPr="00C067D7">
        <w:rPr>
          <w:rFonts w:ascii="Calibri" w:hAnsi="Calibri" w:cs="Calibri"/>
          <w:b/>
          <w:sz w:val="24"/>
          <w:lang w:val="en-US"/>
        </w:rPr>
        <w:t>santier</w:t>
      </w:r>
      <w:proofErr w:type="spellEnd"/>
    </w:p>
    <w:p w14:paraId="52B2432A" w14:textId="2662C3A0" w:rsidR="00334C5F" w:rsidRPr="00C067D7" w:rsidRDefault="00334C5F" w:rsidP="00334C5F">
      <w:pPr>
        <w:pStyle w:val="BodyText"/>
        <w:spacing w:before="44" w:line="276" w:lineRule="auto"/>
        <w:ind w:left="0" w:right="352" w:firstLine="709"/>
        <w:rPr>
          <w:rFonts w:ascii="Calibri" w:hAnsi="Calibri" w:cs="Calibri"/>
          <w:sz w:val="24"/>
          <w:szCs w:val="24"/>
        </w:rPr>
      </w:pPr>
      <w:r w:rsidRPr="00C067D7">
        <w:rPr>
          <w:rFonts w:ascii="Calibri" w:hAnsi="Calibri" w:cs="Calibri"/>
          <w:sz w:val="24"/>
          <w:szCs w:val="24"/>
        </w:rPr>
        <w:t xml:space="preserve">In scopul realizarii obiectivului proiectat se va amenaja organizarea de santier in cadrul terenului detinut de beneficiar. Semnalizarea punctului  de  lucru se va executa </w:t>
      </w:r>
      <w:r w:rsidRPr="00C067D7">
        <w:rPr>
          <w:rFonts w:ascii="Calibri" w:hAnsi="Calibri" w:cs="Calibri"/>
          <w:sz w:val="24"/>
          <w:szCs w:val="24"/>
        </w:rPr>
        <w:lastRenderedPageBreak/>
        <w:t>conform normelor în vigoare.  Tronsoanele  deschise  spre  executare vor fi iluminate şi semnalizate</w:t>
      </w:r>
      <w:r w:rsidRPr="00C067D7">
        <w:rPr>
          <w:rFonts w:ascii="Calibri" w:hAnsi="Calibri" w:cs="Calibri"/>
          <w:spacing w:val="44"/>
          <w:sz w:val="24"/>
          <w:szCs w:val="24"/>
        </w:rPr>
        <w:t xml:space="preserve"> </w:t>
      </w:r>
      <w:r w:rsidRPr="00C067D7">
        <w:rPr>
          <w:rFonts w:ascii="Calibri" w:hAnsi="Calibri" w:cs="Calibri"/>
          <w:sz w:val="24"/>
          <w:szCs w:val="24"/>
        </w:rPr>
        <w:t>corespunzator.</w:t>
      </w:r>
    </w:p>
    <w:p w14:paraId="1BC78637" w14:textId="7296A7CA" w:rsidR="00334C5F" w:rsidRPr="00C067D7" w:rsidRDefault="00334C5F" w:rsidP="00334C5F">
      <w:pPr>
        <w:pStyle w:val="BodyText"/>
        <w:spacing w:line="276" w:lineRule="auto"/>
        <w:ind w:left="0" w:right="352" w:firstLine="709"/>
        <w:rPr>
          <w:rFonts w:ascii="Calibri" w:hAnsi="Calibri" w:cs="Calibri"/>
          <w:sz w:val="24"/>
          <w:szCs w:val="24"/>
        </w:rPr>
      </w:pPr>
      <w:r w:rsidRPr="00C067D7">
        <w:rPr>
          <w:rFonts w:ascii="Calibri" w:hAnsi="Calibri" w:cs="Calibri"/>
          <w:sz w:val="24"/>
          <w:szCs w:val="24"/>
        </w:rPr>
        <w:t xml:space="preserve">Zona  va fi imprejmuita temporar cu panouri. Platforma </w:t>
      </w:r>
      <w:r w:rsidR="00B32482" w:rsidRPr="00C067D7">
        <w:rPr>
          <w:rFonts w:ascii="Calibri" w:hAnsi="Calibri" w:cs="Calibri"/>
          <w:sz w:val="24"/>
          <w:szCs w:val="24"/>
        </w:rPr>
        <w:t xml:space="preserve"> </w:t>
      </w:r>
      <w:r w:rsidRPr="00C067D7">
        <w:rPr>
          <w:rFonts w:ascii="Calibri" w:hAnsi="Calibri" w:cs="Calibri"/>
          <w:sz w:val="24"/>
          <w:szCs w:val="24"/>
        </w:rPr>
        <w:t xml:space="preserve"> va  fi  pietruita.</w:t>
      </w:r>
    </w:p>
    <w:p w14:paraId="5074AB4B" w14:textId="7EAF381F" w:rsidR="00334C5F" w:rsidRPr="00C067D7" w:rsidRDefault="00334C5F" w:rsidP="00334C5F">
      <w:pPr>
        <w:pStyle w:val="BodyText"/>
        <w:spacing w:line="276" w:lineRule="auto"/>
        <w:ind w:left="0" w:right="349" w:firstLine="0"/>
        <w:rPr>
          <w:rFonts w:ascii="Calibri" w:hAnsi="Calibri" w:cs="Calibri"/>
          <w:sz w:val="24"/>
          <w:szCs w:val="24"/>
        </w:rPr>
      </w:pPr>
      <w:r w:rsidRPr="00C067D7">
        <w:rPr>
          <w:rFonts w:ascii="Calibri" w:hAnsi="Calibri" w:cs="Calibri"/>
          <w:sz w:val="24"/>
          <w:szCs w:val="24"/>
        </w:rPr>
        <w:t>Se vor amenaja doua zone, una pentru depozitarea materialelor de constructii si una  pentru  depozitarea  temporara a deseurilor. Se va amenaja si o zona pentru parcare auto si parcare utilaje.</w:t>
      </w:r>
    </w:p>
    <w:p w14:paraId="6BDF7B76" w14:textId="39089A99" w:rsidR="00334C5F" w:rsidRPr="00C067D7" w:rsidRDefault="00334C5F" w:rsidP="00334C5F">
      <w:pPr>
        <w:pStyle w:val="BodyText"/>
        <w:spacing w:before="44" w:line="276" w:lineRule="auto"/>
        <w:ind w:left="0" w:right="356" w:firstLine="720"/>
        <w:rPr>
          <w:rFonts w:ascii="Calibri" w:hAnsi="Calibri" w:cs="Calibri"/>
          <w:sz w:val="24"/>
          <w:szCs w:val="24"/>
        </w:rPr>
      </w:pPr>
      <w:r w:rsidRPr="00C067D7">
        <w:rPr>
          <w:rFonts w:ascii="Calibri" w:hAnsi="Calibri" w:cs="Calibri"/>
          <w:sz w:val="24"/>
          <w:szCs w:val="24"/>
        </w:rPr>
        <w:t>Dupa finalizarea lucrarilor de construire, amplasamentul organizarii de santier</w:t>
      </w:r>
      <w:r w:rsidRPr="00C067D7">
        <w:rPr>
          <w:rFonts w:ascii="Calibri" w:hAnsi="Calibri" w:cs="Calibri"/>
          <w:spacing w:val="11"/>
          <w:sz w:val="24"/>
          <w:szCs w:val="24"/>
        </w:rPr>
        <w:t xml:space="preserve"> </w:t>
      </w:r>
      <w:r w:rsidRPr="00C067D7">
        <w:rPr>
          <w:rFonts w:ascii="Calibri" w:hAnsi="Calibri" w:cs="Calibri"/>
          <w:sz w:val="24"/>
          <w:szCs w:val="24"/>
        </w:rPr>
        <w:t>va</w:t>
      </w:r>
      <w:r w:rsidRPr="00C067D7">
        <w:rPr>
          <w:rFonts w:ascii="Calibri" w:hAnsi="Calibri" w:cs="Calibri"/>
          <w:spacing w:val="11"/>
          <w:sz w:val="24"/>
          <w:szCs w:val="24"/>
        </w:rPr>
        <w:t xml:space="preserve"> </w:t>
      </w:r>
      <w:r w:rsidRPr="00C067D7">
        <w:rPr>
          <w:rFonts w:ascii="Calibri" w:hAnsi="Calibri" w:cs="Calibri"/>
          <w:sz w:val="24"/>
          <w:szCs w:val="24"/>
        </w:rPr>
        <w:t>fi</w:t>
      </w:r>
      <w:r w:rsidRPr="00C067D7">
        <w:rPr>
          <w:rFonts w:ascii="Calibri" w:hAnsi="Calibri" w:cs="Calibri"/>
          <w:spacing w:val="12"/>
          <w:sz w:val="24"/>
          <w:szCs w:val="24"/>
        </w:rPr>
        <w:t xml:space="preserve"> </w:t>
      </w:r>
      <w:r w:rsidRPr="00C067D7">
        <w:rPr>
          <w:rFonts w:ascii="Calibri" w:hAnsi="Calibri" w:cs="Calibri"/>
          <w:sz w:val="24"/>
          <w:szCs w:val="24"/>
        </w:rPr>
        <w:t>eliberat</w:t>
      </w:r>
      <w:r w:rsidRPr="00C067D7">
        <w:rPr>
          <w:rFonts w:ascii="Calibri" w:hAnsi="Calibri" w:cs="Calibri"/>
          <w:spacing w:val="18"/>
          <w:sz w:val="24"/>
          <w:szCs w:val="24"/>
        </w:rPr>
        <w:t xml:space="preserve"> </w:t>
      </w:r>
      <w:r w:rsidRPr="00C067D7">
        <w:rPr>
          <w:rFonts w:ascii="Calibri" w:hAnsi="Calibri" w:cs="Calibri"/>
          <w:sz w:val="24"/>
          <w:szCs w:val="24"/>
        </w:rPr>
        <w:t>de</w:t>
      </w:r>
      <w:r w:rsidRPr="00C067D7">
        <w:rPr>
          <w:rFonts w:ascii="Calibri" w:hAnsi="Calibri" w:cs="Calibri"/>
          <w:spacing w:val="13"/>
          <w:sz w:val="24"/>
          <w:szCs w:val="24"/>
        </w:rPr>
        <w:t xml:space="preserve"> </w:t>
      </w:r>
      <w:r w:rsidRPr="00C067D7">
        <w:rPr>
          <w:rFonts w:ascii="Calibri" w:hAnsi="Calibri" w:cs="Calibri"/>
          <w:sz w:val="24"/>
          <w:szCs w:val="24"/>
        </w:rPr>
        <w:t>toate</w:t>
      </w:r>
      <w:r w:rsidRPr="00C067D7">
        <w:rPr>
          <w:rFonts w:ascii="Calibri" w:hAnsi="Calibri" w:cs="Calibri"/>
          <w:spacing w:val="11"/>
          <w:sz w:val="24"/>
          <w:szCs w:val="24"/>
        </w:rPr>
        <w:t xml:space="preserve"> </w:t>
      </w:r>
      <w:r w:rsidRPr="00C067D7">
        <w:rPr>
          <w:rFonts w:ascii="Calibri" w:hAnsi="Calibri" w:cs="Calibri"/>
          <w:sz w:val="24"/>
          <w:szCs w:val="24"/>
        </w:rPr>
        <w:t>materialele</w:t>
      </w:r>
      <w:r w:rsidRPr="00C067D7">
        <w:rPr>
          <w:rFonts w:ascii="Calibri" w:hAnsi="Calibri" w:cs="Calibri"/>
          <w:spacing w:val="10"/>
          <w:sz w:val="24"/>
          <w:szCs w:val="24"/>
        </w:rPr>
        <w:t xml:space="preserve"> </w:t>
      </w:r>
      <w:r w:rsidRPr="00C067D7">
        <w:rPr>
          <w:rFonts w:ascii="Calibri" w:hAnsi="Calibri" w:cs="Calibri"/>
          <w:sz w:val="24"/>
          <w:szCs w:val="24"/>
        </w:rPr>
        <w:t>si</w:t>
      </w:r>
      <w:r w:rsidRPr="00C067D7">
        <w:rPr>
          <w:rFonts w:ascii="Calibri" w:hAnsi="Calibri" w:cs="Calibri"/>
          <w:spacing w:val="12"/>
          <w:sz w:val="24"/>
          <w:szCs w:val="24"/>
        </w:rPr>
        <w:t xml:space="preserve"> </w:t>
      </w:r>
      <w:r w:rsidRPr="00C067D7">
        <w:rPr>
          <w:rFonts w:ascii="Calibri" w:hAnsi="Calibri" w:cs="Calibri"/>
          <w:sz w:val="24"/>
          <w:szCs w:val="24"/>
        </w:rPr>
        <w:t>se</w:t>
      </w:r>
      <w:r w:rsidRPr="00C067D7">
        <w:rPr>
          <w:rFonts w:ascii="Calibri" w:hAnsi="Calibri" w:cs="Calibri"/>
          <w:spacing w:val="12"/>
          <w:sz w:val="24"/>
          <w:szCs w:val="24"/>
        </w:rPr>
        <w:t xml:space="preserve"> </w:t>
      </w:r>
      <w:r w:rsidRPr="00C067D7">
        <w:rPr>
          <w:rFonts w:ascii="Calibri" w:hAnsi="Calibri" w:cs="Calibri"/>
          <w:sz w:val="24"/>
          <w:szCs w:val="24"/>
        </w:rPr>
        <w:t>vor</w:t>
      </w:r>
      <w:r w:rsidRPr="00C067D7">
        <w:rPr>
          <w:rFonts w:ascii="Calibri" w:hAnsi="Calibri" w:cs="Calibri"/>
          <w:spacing w:val="12"/>
          <w:sz w:val="24"/>
          <w:szCs w:val="24"/>
        </w:rPr>
        <w:t xml:space="preserve"> </w:t>
      </w:r>
      <w:r w:rsidRPr="00C067D7">
        <w:rPr>
          <w:rFonts w:ascii="Calibri" w:hAnsi="Calibri" w:cs="Calibri"/>
          <w:sz w:val="24"/>
          <w:szCs w:val="24"/>
        </w:rPr>
        <w:t>amenaja</w:t>
      </w:r>
      <w:r w:rsidRPr="00C067D7">
        <w:rPr>
          <w:rFonts w:ascii="Calibri" w:hAnsi="Calibri" w:cs="Calibri"/>
          <w:spacing w:val="13"/>
          <w:sz w:val="24"/>
          <w:szCs w:val="24"/>
        </w:rPr>
        <w:t xml:space="preserve"> </w:t>
      </w:r>
      <w:r w:rsidRPr="00C067D7">
        <w:rPr>
          <w:rFonts w:ascii="Calibri" w:hAnsi="Calibri" w:cs="Calibri"/>
          <w:sz w:val="24"/>
          <w:szCs w:val="24"/>
        </w:rPr>
        <w:t>parcari</w:t>
      </w:r>
      <w:r w:rsidRPr="00C067D7">
        <w:rPr>
          <w:rFonts w:ascii="Calibri" w:hAnsi="Calibri" w:cs="Calibri"/>
          <w:spacing w:val="12"/>
          <w:sz w:val="24"/>
          <w:szCs w:val="24"/>
        </w:rPr>
        <w:t xml:space="preserve"> </w:t>
      </w:r>
      <w:r w:rsidRPr="00C067D7">
        <w:rPr>
          <w:rFonts w:ascii="Calibri" w:hAnsi="Calibri" w:cs="Calibri"/>
          <w:sz w:val="24"/>
          <w:szCs w:val="24"/>
        </w:rPr>
        <w:t>si</w:t>
      </w:r>
      <w:r w:rsidRPr="00C067D7">
        <w:rPr>
          <w:rFonts w:ascii="Calibri" w:hAnsi="Calibri" w:cs="Calibri"/>
          <w:spacing w:val="12"/>
          <w:sz w:val="24"/>
          <w:szCs w:val="24"/>
        </w:rPr>
        <w:t xml:space="preserve"> </w:t>
      </w:r>
      <w:r w:rsidRPr="00C067D7">
        <w:rPr>
          <w:rFonts w:ascii="Calibri" w:hAnsi="Calibri" w:cs="Calibri"/>
          <w:sz w:val="24"/>
          <w:szCs w:val="24"/>
        </w:rPr>
        <w:t>spatiu</w:t>
      </w:r>
      <w:r w:rsidRPr="00C067D7">
        <w:rPr>
          <w:rFonts w:ascii="Calibri" w:hAnsi="Calibri" w:cs="Calibri"/>
          <w:spacing w:val="10"/>
          <w:sz w:val="24"/>
          <w:szCs w:val="24"/>
        </w:rPr>
        <w:t xml:space="preserve"> </w:t>
      </w:r>
      <w:r w:rsidRPr="00C067D7">
        <w:rPr>
          <w:rFonts w:ascii="Calibri" w:hAnsi="Calibri" w:cs="Calibri"/>
          <w:sz w:val="24"/>
          <w:szCs w:val="24"/>
        </w:rPr>
        <w:t>verde.</w:t>
      </w:r>
    </w:p>
    <w:p w14:paraId="0C271737" w14:textId="6E5B19E0" w:rsidR="00334C5F" w:rsidRPr="00C067D7" w:rsidRDefault="00334C5F" w:rsidP="00334C5F">
      <w:pPr>
        <w:spacing w:line="360" w:lineRule="auto"/>
        <w:ind w:left="-11"/>
        <w:outlineLvl w:val="0"/>
        <w:rPr>
          <w:rFonts w:ascii="Calibri" w:hAnsi="Calibri" w:cs="Calibri"/>
          <w:b/>
          <w:sz w:val="24"/>
          <w:lang w:val="ro-RO"/>
        </w:rPr>
      </w:pPr>
    </w:p>
    <w:p w14:paraId="4C5D9068" w14:textId="0DEA7958" w:rsidR="00334C5F" w:rsidRPr="00C067D7" w:rsidRDefault="00EE356E" w:rsidP="009A6331">
      <w:pPr>
        <w:pStyle w:val="ListParagraph"/>
        <w:numPr>
          <w:ilvl w:val="0"/>
          <w:numId w:val="5"/>
        </w:numPr>
        <w:suppressAutoHyphens w:val="0"/>
        <w:spacing w:line="360" w:lineRule="auto"/>
        <w:ind w:left="709"/>
        <w:outlineLvl w:val="0"/>
        <w:rPr>
          <w:rFonts w:ascii="Calibri" w:hAnsi="Calibri" w:cs="Calibri"/>
          <w:b/>
          <w:sz w:val="24"/>
          <w:lang w:val="it-IT"/>
        </w:rPr>
      </w:pPr>
      <w:r w:rsidRPr="00C067D7">
        <w:rPr>
          <w:rFonts w:ascii="Calibri" w:hAnsi="Calibri" w:cs="Calibri"/>
          <w:b/>
          <w:sz w:val="24"/>
          <w:lang w:val="it-IT"/>
        </w:rPr>
        <w:t>Lucrari de re</w:t>
      </w:r>
      <w:r w:rsidR="003A1567" w:rsidRPr="00C067D7">
        <w:rPr>
          <w:rFonts w:ascii="Calibri" w:hAnsi="Calibri" w:cs="Calibri"/>
          <w:b/>
          <w:sz w:val="24"/>
          <w:lang w:val="it-IT"/>
        </w:rPr>
        <w:t>facere a amplasamentului la finalizarea investitiei, in caz de accidente si/sau la incetarea activitatii, in masura in care aceste informatii sunt disponibile.</w:t>
      </w:r>
    </w:p>
    <w:p w14:paraId="019CD76F" w14:textId="2B2AEBEE" w:rsidR="0034772E" w:rsidRPr="00C067D7" w:rsidRDefault="0034772E" w:rsidP="0034772E">
      <w:pPr>
        <w:pStyle w:val="BodyText"/>
        <w:spacing w:line="276" w:lineRule="auto"/>
        <w:ind w:left="0" w:right="351" w:firstLine="709"/>
        <w:rPr>
          <w:rFonts w:ascii="Calibri" w:hAnsi="Calibri" w:cs="Calibri"/>
          <w:sz w:val="24"/>
          <w:szCs w:val="24"/>
        </w:rPr>
      </w:pPr>
      <w:r w:rsidRPr="00C067D7">
        <w:rPr>
          <w:rFonts w:ascii="Calibri" w:hAnsi="Calibri" w:cs="Calibri"/>
          <w:sz w:val="24"/>
          <w:szCs w:val="24"/>
        </w:rPr>
        <w:t xml:space="preserve">Dupa finalizarea lucrarilor de construire zona ce va necesita refacere este zona organizarii de santier. Aceasta va fi eliberata de echipamente, utilaje, alte dotari, </w:t>
      </w:r>
      <w:r w:rsidR="00856BA3" w:rsidRPr="00C067D7">
        <w:rPr>
          <w:rFonts w:ascii="Calibri" w:hAnsi="Calibri" w:cs="Calibri"/>
          <w:sz w:val="24"/>
          <w:szCs w:val="24"/>
        </w:rPr>
        <w:t xml:space="preserve">si </w:t>
      </w:r>
      <w:r w:rsidRPr="00C067D7">
        <w:rPr>
          <w:rFonts w:ascii="Calibri" w:hAnsi="Calibri" w:cs="Calibri"/>
          <w:sz w:val="24"/>
          <w:szCs w:val="24"/>
        </w:rPr>
        <w:t>se va salubriza</w:t>
      </w:r>
      <w:r w:rsidR="00856BA3" w:rsidRPr="00C067D7">
        <w:rPr>
          <w:rFonts w:ascii="Calibri" w:hAnsi="Calibri" w:cs="Calibri"/>
          <w:sz w:val="24"/>
          <w:szCs w:val="24"/>
        </w:rPr>
        <w:t>.</w:t>
      </w:r>
    </w:p>
    <w:p w14:paraId="78BC3EE5" w14:textId="76BFE007" w:rsidR="0034772E" w:rsidRPr="00C067D7" w:rsidRDefault="0034772E" w:rsidP="00856BA3">
      <w:pPr>
        <w:pStyle w:val="BodyText"/>
        <w:spacing w:line="276" w:lineRule="auto"/>
        <w:ind w:left="0" w:right="352" w:firstLine="709"/>
        <w:rPr>
          <w:rFonts w:ascii="Calibri" w:hAnsi="Calibri" w:cs="Calibri"/>
          <w:sz w:val="24"/>
          <w:szCs w:val="24"/>
        </w:rPr>
      </w:pPr>
      <w:r w:rsidRPr="00C067D7">
        <w:rPr>
          <w:rFonts w:ascii="Calibri" w:hAnsi="Calibri" w:cs="Calibri"/>
          <w:sz w:val="24"/>
          <w:szCs w:val="24"/>
        </w:rPr>
        <w:t>Dupa finalizarea perioadei de exploatare a obiectivului</w:t>
      </w:r>
      <w:r w:rsidR="009B6F41" w:rsidRPr="00C067D7">
        <w:rPr>
          <w:rFonts w:ascii="Calibri" w:hAnsi="Calibri" w:cs="Calibri"/>
          <w:sz w:val="24"/>
          <w:szCs w:val="24"/>
        </w:rPr>
        <w:t>, care va fi data de durata de functionare a imobilului,</w:t>
      </w:r>
      <w:r w:rsidRPr="00C067D7">
        <w:rPr>
          <w:rFonts w:ascii="Calibri" w:hAnsi="Calibri" w:cs="Calibri"/>
          <w:sz w:val="24"/>
          <w:szCs w:val="24"/>
        </w:rPr>
        <w:t xml:space="preserve"> urmeaza etapa de dezafectare. Aceasta etapa presupune dezafectarea constructiilor, golirea si curatarea structurilor subterane (conducte), curatarea terenului de posibile resturi de materiale de constructie, umplerea excavatiilor cu pamant de calitate similară cu cel din zona invecinata acestora.</w:t>
      </w:r>
    </w:p>
    <w:p w14:paraId="68C5D3DF" w14:textId="22DF7CB5" w:rsidR="0034772E" w:rsidRPr="00C067D7" w:rsidRDefault="0034772E" w:rsidP="0034772E">
      <w:pPr>
        <w:pStyle w:val="BodyText"/>
        <w:spacing w:line="276" w:lineRule="auto"/>
        <w:ind w:left="0" w:right="356" w:firstLine="0"/>
        <w:rPr>
          <w:rFonts w:ascii="Calibri" w:hAnsi="Calibri" w:cs="Calibri"/>
          <w:sz w:val="24"/>
          <w:szCs w:val="24"/>
        </w:rPr>
      </w:pPr>
      <w:r w:rsidRPr="00C067D7">
        <w:rPr>
          <w:rFonts w:ascii="Calibri" w:hAnsi="Calibri" w:cs="Calibri"/>
          <w:sz w:val="24"/>
          <w:szCs w:val="24"/>
        </w:rPr>
        <w:t>Lucrarile de dezafectare se vor face in conditii de protectie pentru calitatea factorilor de mediu.</w:t>
      </w:r>
    </w:p>
    <w:p w14:paraId="50AD39D3" w14:textId="484B3D9C" w:rsidR="005B773B" w:rsidRPr="00C067D7" w:rsidRDefault="005B773B" w:rsidP="0034772E">
      <w:pPr>
        <w:pStyle w:val="BodyText"/>
        <w:spacing w:line="276" w:lineRule="auto"/>
        <w:ind w:left="0" w:right="356" w:firstLine="0"/>
        <w:rPr>
          <w:rFonts w:ascii="Calibri" w:hAnsi="Calibri" w:cs="Calibri"/>
          <w:sz w:val="24"/>
          <w:szCs w:val="24"/>
        </w:rPr>
      </w:pPr>
    </w:p>
    <w:p w14:paraId="4F8D946D" w14:textId="7E88795F" w:rsidR="00382948" w:rsidRPr="00C067D7" w:rsidRDefault="005B773B" w:rsidP="009A6331">
      <w:pPr>
        <w:pStyle w:val="ListParagraph"/>
        <w:numPr>
          <w:ilvl w:val="0"/>
          <w:numId w:val="5"/>
        </w:numPr>
        <w:suppressAutoHyphens w:val="0"/>
        <w:spacing w:line="360" w:lineRule="auto"/>
        <w:ind w:left="709"/>
        <w:outlineLvl w:val="0"/>
        <w:rPr>
          <w:rFonts w:ascii="Calibri" w:hAnsi="Calibri" w:cs="Calibri"/>
          <w:b/>
          <w:sz w:val="24"/>
          <w:lang w:val="en-US"/>
        </w:rPr>
      </w:pPr>
      <w:proofErr w:type="spellStart"/>
      <w:r w:rsidRPr="00C067D7">
        <w:rPr>
          <w:rFonts w:ascii="Calibri" w:hAnsi="Calibri" w:cs="Calibri"/>
          <w:b/>
          <w:sz w:val="24"/>
          <w:lang w:val="en-US"/>
        </w:rPr>
        <w:t>Anexe</w:t>
      </w:r>
      <w:proofErr w:type="spellEnd"/>
      <w:r w:rsidRPr="00C067D7">
        <w:rPr>
          <w:rFonts w:ascii="Calibri" w:hAnsi="Calibri" w:cs="Calibri"/>
          <w:b/>
          <w:sz w:val="24"/>
          <w:lang w:val="en-US"/>
        </w:rPr>
        <w:t xml:space="preserve"> – </w:t>
      </w:r>
      <w:proofErr w:type="spellStart"/>
      <w:r w:rsidRPr="00C067D7">
        <w:rPr>
          <w:rFonts w:ascii="Calibri" w:hAnsi="Calibri" w:cs="Calibri"/>
          <w:b/>
          <w:sz w:val="24"/>
          <w:lang w:val="en-US"/>
        </w:rPr>
        <w:t>pise</w:t>
      </w:r>
      <w:proofErr w:type="spellEnd"/>
      <w:r w:rsidRPr="00C067D7">
        <w:rPr>
          <w:rFonts w:ascii="Calibri" w:hAnsi="Calibri" w:cs="Calibri"/>
          <w:b/>
          <w:sz w:val="24"/>
          <w:lang w:val="en-US"/>
        </w:rPr>
        <w:t xml:space="preserve"> </w:t>
      </w:r>
      <w:proofErr w:type="spellStart"/>
      <w:r w:rsidRPr="00C067D7">
        <w:rPr>
          <w:rFonts w:ascii="Calibri" w:hAnsi="Calibri" w:cs="Calibri"/>
          <w:b/>
          <w:sz w:val="24"/>
          <w:lang w:val="en-US"/>
        </w:rPr>
        <w:t>desenate</w:t>
      </w:r>
      <w:proofErr w:type="spellEnd"/>
    </w:p>
    <w:p w14:paraId="2476582E" w14:textId="2D33025C" w:rsidR="00D3668A" w:rsidRPr="00C067D7" w:rsidRDefault="00D3668A" w:rsidP="00D3668A">
      <w:pPr>
        <w:pStyle w:val="ListParagraph"/>
        <w:suppressAutoHyphens w:val="0"/>
        <w:spacing w:line="360" w:lineRule="auto"/>
        <w:ind w:left="709"/>
        <w:outlineLvl w:val="0"/>
        <w:rPr>
          <w:rFonts w:ascii="Calibri" w:hAnsi="Calibri" w:cs="Calibri"/>
          <w:bCs/>
          <w:sz w:val="24"/>
          <w:lang w:val="en-US"/>
        </w:rPr>
      </w:pPr>
      <w:r w:rsidRPr="00C067D7">
        <w:rPr>
          <w:rFonts w:ascii="Calibri" w:hAnsi="Calibri" w:cs="Calibri"/>
          <w:bCs/>
          <w:sz w:val="24"/>
          <w:lang w:val="en-US"/>
        </w:rPr>
        <w:t xml:space="preserve">Plan de </w:t>
      </w:r>
      <w:proofErr w:type="spellStart"/>
      <w:r w:rsidRPr="00C067D7">
        <w:rPr>
          <w:rFonts w:ascii="Calibri" w:hAnsi="Calibri" w:cs="Calibri"/>
          <w:bCs/>
          <w:sz w:val="24"/>
          <w:lang w:val="en-US"/>
        </w:rPr>
        <w:t>situatie</w:t>
      </w:r>
      <w:proofErr w:type="spellEnd"/>
      <w:r w:rsidRPr="00C067D7">
        <w:rPr>
          <w:rFonts w:ascii="Calibri" w:hAnsi="Calibri" w:cs="Calibri"/>
          <w:bCs/>
          <w:sz w:val="24"/>
          <w:lang w:val="en-US"/>
        </w:rPr>
        <w:t xml:space="preserve"> – sc.1:</w:t>
      </w:r>
      <w:proofErr w:type="gramStart"/>
      <w:r w:rsidRPr="00C067D7">
        <w:rPr>
          <w:rFonts w:ascii="Calibri" w:hAnsi="Calibri" w:cs="Calibri"/>
          <w:bCs/>
          <w:sz w:val="24"/>
          <w:lang w:val="en-US"/>
        </w:rPr>
        <w:t>500</w:t>
      </w:r>
      <w:proofErr w:type="gramEnd"/>
    </w:p>
    <w:p w14:paraId="7066599B" w14:textId="52648F91" w:rsidR="00C67A6C" w:rsidRPr="00C067D7" w:rsidRDefault="00C67A6C" w:rsidP="00C67A6C">
      <w:pPr>
        <w:spacing w:line="360" w:lineRule="auto"/>
        <w:outlineLvl w:val="0"/>
        <w:rPr>
          <w:rFonts w:ascii="Calibri" w:hAnsi="Calibri" w:cs="Calibri"/>
          <w:b/>
          <w:sz w:val="24"/>
        </w:rPr>
      </w:pPr>
    </w:p>
    <w:p w14:paraId="575FD302" w14:textId="63ACC6A9" w:rsidR="00A67C01" w:rsidRPr="00C067D7" w:rsidRDefault="00A67C01" w:rsidP="00A67C01">
      <w:pPr>
        <w:spacing w:after="0" w:line="360" w:lineRule="auto"/>
        <w:rPr>
          <w:sz w:val="24"/>
          <w:szCs w:val="24"/>
        </w:rPr>
      </w:pPr>
    </w:p>
    <w:p w14:paraId="122ECAB9" w14:textId="0A1A6FE0" w:rsidR="00A67C01" w:rsidRPr="00C067D7" w:rsidRDefault="00A67C01" w:rsidP="00A67C01">
      <w:pPr>
        <w:spacing w:after="0" w:line="360" w:lineRule="auto"/>
        <w:jc w:val="right"/>
        <w:rPr>
          <w:sz w:val="24"/>
          <w:szCs w:val="24"/>
        </w:rPr>
      </w:pPr>
      <w:proofErr w:type="spellStart"/>
      <w:r w:rsidRPr="00C067D7">
        <w:rPr>
          <w:sz w:val="24"/>
          <w:szCs w:val="24"/>
        </w:rPr>
        <w:t>Intocmit</w:t>
      </w:r>
      <w:proofErr w:type="spellEnd"/>
      <w:r w:rsidRPr="00C067D7">
        <w:rPr>
          <w:sz w:val="24"/>
          <w:szCs w:val="24"/>
        </w:rPr>
        <w:t>,</w:t>
      </w:r>
    </w:p>
    <w:p w14:paraId="5B59EBD9" w14:textId="33429215" w:rsidR="003266DA" w:rsidRPr="00C067D7" w:rsidRDefault="000660D3" w:rsidP="00A67C01">
      <w:pPr>
        <w:spacing w:after="0" w:line="360" w:lineRule="auto"/>
        <w:jc w:val="right"/>
        <w:rPr>
          <w:sz w:val="24"/>
          <w:szCs w:val="24"/>
        </w:rPr>
      </w:pPr>
      <w:r w:rsidRPr="00C067D7">
        <w:rPr>
          <w:noProof/>
        </w:rPr>
        <w:drawing>
          <wp:anchor distT="0" distB="0" distL="114300" distR="114300" simplePos="0" relativeHeight="251659264" behindDoc="1" locked="0" layoutInCell="1" allowOverlap="1" wp14:anchorId="37348944" wp14:editId="50376351">
            <wp:simplePos x="0" y="0"/>
            <wp:positionH relativeFrom="column">
              <wp:posOffset>4927275</wp:posOffset>
            </wp:positionH>
            <wp:positionV relativeFrom="paragraph">
              <wp:posOffset>123190</wp:posOffset>
            </wp:positionV>
            <wp:extent cx="1456947" cy="1313691"/>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6947" cy="1313691"/>
                    </a:xfrm>
                    <a:prstGeom prst="rect">
                      <a:avLst/>
                    </a:prstGeom>
                  </pic:spPr>
                </pic:pic>
              </a:graphicData>
            </a:graphic>
          </wp:anchor>
        </w:drawing>
      </w:r>
      <w:r w:rsidR="003266DA" w:rsidRPr="00C067D7">
        <w:rPr>
          <w:sz w:val="24"/>
          <w:szCs w:val="24"/>
        </w:rPr>
        <w:t>VEGO CONCEPT ENGINEERING S.R.L.</w:t>
      </w:r>
    </w:p>
    <w:p w14:paraId="001348E1" w14:textId="050D4ADE" w:rsidR="00A67C01" w:rsidRPr="00C067D7" w:rsidRDefault="00A67C01" w:rsidP="00A67C01">
      <w:pPr>
        <w:spacing w:after="0" w:line="360" w:lineRule="auto"/>
        <w:jc w:val="right"/>
        <w:rPr>
          <w:sz w:val="24"/>
          <w:szCs w:val="24"/>
          <w:lang w:val="ro-RO"/>
        </w:rPr>
      </w:pPr>
      <w:proofErr w:type="spellStart"/>
      <w:r w:rsidRPr="00C067D7">
        <w:rPr>
          <w:sz w:val="24"/>
          <w:szCs w:val="24"/>
        </w:rPr>
        <w:t>Arh</w:t>
      </w:r>
      <w:proofErr w:type="spellEnd"/>
      <w:r w:rsidRPr="00C067D7">
        <w:rPr>
          <w:sz w:val="24"/>
          <w:szCs w:val="24"/>
        </w:rPr>
        <w:t xml:space="preserve">. </w:t>
      </w:r>
      <w:r w:rsidR="00176538" w:rsidRPr="00C067D7">
        <w:rPr>
          <w:sz w:val="24"/>
          <w:szCs w:val="24"/>
        </w:rPr>
        <w:t>Corina Mihaila</w:t>
      </w:r>
    </w:p>
    <w:p w14:paraId="633B9514" w14:textId="18EDDD92" w:rsidR="00A01C35" w:rsidRPr="00C067D7" w:rsidRDefault="00A01C35" w:rsidP="00A67C01"/>
    <w:sectPr w:rsidR="00A01C35" w:rsidRPr="00C067D7" w:rsidSect="001618D3">
      <w:headerReference w:type="default" r:id="rId16"/>
      <w:footerReference w:type="default" r:id="rId17"/>
      <w:pgSz w:w="11907" w:h="16840" w:code="9"/>
      <w:pgMar w:top="1440" w:right="1440" w:bottom="1440" w:left="1440" w:header="1134" w:footer="7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4798C" w14:textId="77777777" w:rsidR="009465C2" w:rsidRDefault="009465C2" w:rsidP="000E49FD">
      <w:pPr>
        <w:spacing w:after="0"/>
      </w:pPr>
      <w:r>
        <w:separator/>
      </w:r>
    </w:p>
  </w:endnote>
  <w:endnote w:type="continuationSeparator" w:id="0">
    <w:p w14:paraId="084002FB" w14:textId="77777777" w:rsidR="009465C2" w:rsidRDefault="009465C2" w:rsidP="000E49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libri-Light">
    <w:altName w:val="Calibri"/>
    <w:panose1 w:val="00000000000000000000"/>
    <w:charset w:val="EE"/>
    <w:family w:val="auto"/>
    <w:notTrueType/>
    <w:pitch w:val="default"/>
    <w:sig w:usb0="00000005" w:usb1="00000000" w:usb2="00000000" w:usb3="00000000" w:csb0="00000002" w:csb1="00000000"/>
  </w:font>
  <w:font w:name="CIDFont+F4">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537800"/>
      <w:docPartObj>
        <w:docPartGallery w:val="Page Numbers (Bottom of Page)"/>
        <w:docPartUnique/>
      </w:docPartObj>
    </w:sdtPr>
    <w:sdtEndPr>
      <w:rPr>
        <w:noProof/>
      </w:rPr>
    </w:sdtEndPr>
    <w:sdtContent>
      <w:p w14:paraId="47F6A8C4" w14:textId="77777777" w:rsidR="00176538" w:rsidRDefault="00176538">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47704271" w14:textId="33D85E75" w:rsidR="00176538" w:rsidRDefault="00176538">
        <w:pPr>
          <w:pStyle w:val="Footer"/>
          <w:jc w:val="right"/>
        </w:pPr>
        <w:r>
          <w:rPr>
            <w:noProof/>
          </w:rPr>
          <w:drawing>
            <wp:inline distT="0" distB="0" distL="0" distR="0" wp14:anchorId="0EAC77B6" wp14:editId="0979465B">
              <wp:extent cx="5524500" cy="3140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524500" cy="314031"/>
                      </a:xfrm>
                      <a:prstGeom prst="rect">
                        <a:avLst/>
                      </a:prstGeom>
                      <a:noFill/>
                      <a:ln>
                        <a:noFill/>
                      </a:ln>
                    </pic:spPr>
                  </pic:pic>
                </a:graphicData>
              </a:graphic>
            </wp:inline>
          </w:drawing>
        </w:r>
      </w:p>
    </w:sdtContent>
  </w:sdt>
  <w:p w14:paraId="1636BE91" w14:textId="68E229F3" w:rsidR="00CE6094" w:rsidRDefault="00CE6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282458"/>
      <w:docPartObj>
        <w:docPartGallery w:val="Page Numbers (Bottom of Page)"/>
        <w:docPartUnique/>
      </w:docPartObj>
    </w:sdtPr>
    <w:sdtEndPr>
      <w:rPr>
        <w:noProof/>
      </w:rPr>
    </w:sdtEndPr>
    <w:sdtContent>
      <w:p w14:paraId="1FB1DE60" w14:textId="0F8BD02D" w:rsidR="00B349B6" w:rsidRDefault="00B349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ADF5F5" w14:textId="77777777" w:rsidR="00B349B6" w:rsidRPr="00A01C35" w:rsidRDefault="00B349B6" w:rsidP="00A01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F62B5" w14:textId="77777777" w:rsidR="009465C2" w:rsidRDefault="009465C2" w:rsidP="000E49FD">
      <w:pPr>
        <w:spacing w:after="0"/>
      </w:pPr>
      <w:r>
        <w:separator/>
      </w:r>
    </w:p>
  </w:footnote>
  <w:footnote w:type="continuationSeparator" w:id="0">
    <w:p w14:paraId="4B96BF85" w14:textId="77777777" w:rsidR="009465C2" w:rsidRDefault="009465C2" w:rsidP="000E49F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7EB1" w14:textId="7D464775" w:rsidR="00920973" w:rsidRDefault="00920973">
    <w:pPr>
      <w:pStyle w:val="Header"/>
    </w:pPr>
    <w:r>
      <w:rPr>
        <w:noProof/>
      </w:rPr>
      <w:drawing>
        <wp:anchor distT="0" distB="0" distL="114300" distR="114300" simplePos="0" relativeHeight="251663360" behindDoc="0" locked="0" layoutInCell="1" allowOverlap="1" wp14:anchorId="0C3042B3" wp14:editId="2A49E683">
          <wp:simplePos x="0" y="0"/>
          <wp:positionH relativeFrom="column">
            <wp:posOffset>4635611</wp:posOffset>
          </wp:positionH>
          <wp:positionV relativeFrom="paragraph">
            <wp:posOffset>-310736</wp:posOffset>
          </wp:positionV>
          <wp:extent cx="1957070" cy="53594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535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4CC30" w14:textId="6931D984" w:rsidR="00B349B6" w:rsidRDefault="00B349B6">
    <w:pPr>
      <w:pStyle w:val="Header"/>
    </w:pPr>
    <w:r>
      <w:rPr>
        <w:noProof/>
      </w:rPr>
      <w:drawing>
        <wp:anchor distT="0" distB="0" distL="114300" distR="114300" simplePos="0" relativeHeight="251659264" behindDoc="0" locked="0" layoutInCell="1" allowOverlap="1" wp14:anchorId="38727DD6" wp14:editId="3AFDF713">
          <wp:simplePos x="0" y="0"/>
          <wp:positionH relativeFrom="column">
            <wp:posOffset>4427220</wp:posOffset>
          </wp:positionH>
          <wp:positionV relativeFrom="paragraph">
            <wp:posOffset>-495935</wp:posOffset>
          </wp:positionV>
          <wp:extent cx="1957106" cy="535940"/>
          <wp:effectExtent l="0" t="0" r="508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5 - Brand\Antent.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57106" cy="535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1D86AB"/>
    <w:multiLevelType w:val="hybridMultilevel"/>
    <w:tmpl w:val="C4BCE8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81663D"/>
    <w:multiLevelType w:val="hybridMultilevel"/>
    <w:tmpl w:val="E966796A"/>
    <w:lvl w:ilvl="0" w:tplc="45DC7D3A">
      <w:numFmt w:val="bullet"/>
      <w:lvlText w:val="-"/>
      <w:lvlJc w:val="left"/>
      <w:pPr>
        <w:ind w:left="963" w:hanging="190"/>
      </w:pPr>
      <w:rPr>
        <w:rFonts w:ascii="Arial" w:eastAsia="Arial" w:hAnsi="Arial" w:cs="Arial" w:hint="default"/>
        <w:w w:val="102"/>
        <w:sz w:val="22"/>
        <w:szCs w:val="22"/>
        <w:lang w:val="ro-RO" w:eastAsia="ro-RO" w:bidi="ro-RO"/>
      </w:rPr>
    </w:lvl>
    <w:lvl w:ilvl="1" w:tplc="8D54648A">
      <w:numFmt w:val="bullet"/>
      <w:lvlText w:val=""/>
      <w:lvlJc w:val="left"/>
      <w:pPr>
        <w:ind w:left="1714" w:hanging="339"/>
      </w:pPr>
      <w:rPr>
        <w:rFonts w:ascii="Symbol" w:eastAsia="Symbol" w:hAnsi="Symbol" w:cs="Symbol" w:hint="default"/>
        <w:w w:val="102"/>
        <w:sz w:val="22"/>
        <w:szCs w:val="22"/>
        <w:lang w:val="ro-RO" w:eastAsia="ro-RO" w:bidi="ro-RO"/>
      </w:rPr>
    </w:lvl>
    <w:lvl w:ilvl="2" w:tplc="7C36C278">
      <w:numFmt w:val="bullet"/>
      <w:lvlText w:val="•"/>
      <w:lvlJc w:val="left"/>
      <w:pPr>
        <w:ind w:left="2553" w:hanging="339"/>
      </w:pPr>
      <w:rPr>
        <w:rFonts w:hint="default"/>
        <w:lang w:val="ro-RO" w:eastAsia="ro-RO" w:bidi="ro-RO"/>
      </w:rPr>
    </w:lvl>
    <w:lvl w:ilvl="3" w:tplc="28104DB8">
      <w:numFmt w:val="bullet"/>
      <w:lvlText w:val="•"/>
      <w:lvlJc w:val="left"/>
      <w:pPr>
        <w:ind w:left="3386" w:hanging="339"/>
      </w:pPr>
      <w:rPr>
        <w:rFonts w:hint="default"/>
        <w:lang w:val="ro-RO" w:eastAsia="ro-RO" w:bidi="ro-RO"/>
      </w:rPr>
    </w:lvl>
    <w:lvl w:ilvl="4" w:tplc="EC5C2D46">
      <w:numFmt w:val="bullet"/>
      <w:lvlText w:val="•"/>
      <w:lvlJc w:val="left"/>
      <w:pPr>
        <w:ind w:left="4220" w:hanging="339"/>
      </w:pPr>
      <w:rPr>
        <w:rFonts w:hint="default"/>
        <w:lang w:val="ro-RO" w:eastAsia="ro-RO" w:bidi="ro-RO"/>
      </w:rPr>
    </w:lvl>
    <w:lvl w:ilvl="5" w:tplc="2954F2AE">
      <w:numFmt w:val="bullet"/>
      <w:lvlText w:val="•"/>
      <w:lvlJc w:val="left"/>
      <w:pPr>
        <w:ind w:left="5053" w:hanging="339"/>
      </w:pPr>
      <w:rPr>
        <w:rFonts w:hint="default"/>
        <w:lang w:val="ro-RO" w:eastAsia="ro-RO" w:bidi="ro-RO"/>
      </w:rPr>
    </w:lvl>
    <w:lvl w:ilvl="6" w:tplc="B064627E">
      <w:numFmt w:val="bullet"/>
      <w:lvlText w:val="•"/>
      <w:lvlJc w:val="left"/>
      <w:pPr>
        <w:ind w:left="5886" w:hanging="339"/>
      </w:pPr>
      <w:rPr>
        <w:rFonts w:hint="default"/>
        <w:lang w:val="ro-RO" w:eastAsia="ro-RO" w:bidi="ro-RO"/>
      </w:rPr>
    </w:lvl>
    <w:lvl w:ilvl="7" w:tplc="10C6B720">
      <w:numFmt w:val="bullet"/>
      <w:lvlText w:val="•"/>
      <w:lvlJc w:val="left"/>
      <w:pPr>
        <w:ind w:left="6720" w:hanging="339"/>
      </w:pPr>
      <w:rPr>
        <w:rFonts w:hint="default"/>
        <w:lang w:val="ro-RO" w:eastAsia="ro-RO" w:bidi="ro-RO"/>
      </w:rPr>
    </w:lvl>
    <w:lvl w:ilvl="8" w:tplc="D966D4F8">
      <w:numFmt w:val="bullet"/>
      <w:lvlText w:val="•"/>
      <w:lvlJc w:val="left"/>
      <w:pPr>
        <w:ind w:left="7553" w:hanging="339"/>
      </w:pPr>
      <w:rPr>
        <w:rFonts w:hint="default"/>
        <w:lang w:val="ro-RO" w:eastAsia="ro-RO" w:bidi="ro-RO"/>
      </w:rPr>
    </w:lvl>
  </w:abstractNum>
  <w:abstractNum w:abstractNumId="2" w15:restartNumberingAfterBreak="0">
    <w:nsid w:val="0F613FFA"/>
    <w:multiLevelType w:val="hybridMultilevel"/>
    <w:tmpl w:val="5A6AF97A"/>
    <w:lvl w:ilvl="0" w:tplc="ACF6C6B2">
      <w:start w:val="1"/>
      <w:numFmt w:val="upperRoman"/>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3"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DB8639D"/>
    <w:multiLevelType w:val="hybridMultilevel"/>
    <w:tmpl w:val="80C810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2653C5D"/>
    <w:multiLevelType w:val="hybridMultilevel"/>
    <w:tmpl w:val="142650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31BD4CC3"/>
    <w:multiLevelType w:val="hybridMultilevel"/>
    <w:tmpl w:val="68481A7C"/>
    <w:lvl w:ilvl="0" w:tplc="04180015">
      <w:start w:val="1"/>
      <w:numFmt w:val="upperLetter"/>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7" w15:restartNumberingAfterBreak="0">
    <w:nsid w:val="3B22424A"/>
    <w:multiLevelType w:val="hybridMultilevel"/>
    <w:tmpl w:val="809EC50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41B278DF"/>
    <w:multiLevelType w:val="hybridMultilevel"/>
    <w:tmpl w:val="2162372E"/>
    <w:lvl w:ilvl="0" w:tplc="A498E58E">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43733A1A"/>
    <w:multiLevelType w:val="hybridMultilevel"/>
    <w:tmpl w:val="0F6EDF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06D304C"/>
    <w:multiLevelType w:val="hybridMultilevel"/>
    <w:tmpl w:val="0980F0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4A337BC"/>
    <w:multiLevelType w:val="hybridMultilevel"/>
    <w:tmpl w:val="2130A570"/>
    <w:lvl w:ilvl="0" w:tplc="64B4A54E">
      <w:numFmt w:val="bullet"/>
      <w:lvlText w:val="-"/>
      <w:lvlJc w:val="left"/>
      <w:pPr>
        <w:ind w:left="1080" w:hanging="360"/>
      </w:pPr>
      <w:rPr>
        <w:rFonts w:ascii="Arial" w:eastAsia="Calibri"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15:restartNumberingAfterBreak="0">
    <w:nsid w:val="575C3CE4"/>
    <w:multiLevelType w:val="hybridMultilevel"/>
    <w:tmpl w:val="68481A7C"/>
    <w:lvl w:ilvl="0" w:tplc="04180015">
      <w:start w:val="1"/>
      <w:numFmt w:val="upperLetter"/>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13" w15:restartNumberingAfterBreak="0">
    <w:nsid w:val="60EA2CCA"/>
    <w:multiLevelType w:val="hybridMultilevel"/>
    <w:tmpl w:val="1E724B7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15:restartNumberingAfterBreak="0">
    <w:nsid w:val="67A744DA"/>
    <w:multiLevelType w:val="hybridMultilevel"/>
    <w:tmpl w:val="2468267E"/>
    <w:lvl w:ilvl="0" w:tplc="ACF6C6B2">
      <w:start w:val="1"/>
      <w:numFmt w:val="upperRoman"/>
      <w:lvlText w:val="%1."/>
      <w:lvlJc w:val="left"/>
      <w:pPr>
        <w:ind w:left="1080" w:hanging="72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6AD37A5D"/>
    <w:multiLevelType w:val="hybridMultilevel"/>
    <w:tmpl w:val="8CBEEC0E"/>
    <w:lvl w:ilvl="0" w:tplc="E3F60D60">
      <w:start w:val="1"/>
      <w:numFmt w:val="decimal"/>
      <w:lvlText w:val="%1."/>
      <w:lvlJc w:val="left"/>
      <w:pPr>
        <w:ind w:left="1140" w:hanging="78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790F1848"/>
    <w:multiLevelType w:val="hybridMultilevel"/>
    <w:tmpl w:val="8E829240"/>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7" w15:restartNumberingAfterBreak="0">
    <w:nsid w:val="797008F1"/>
    <w:multiLevelType w:val="hybridMultilevel"/>
    <w:tmpl w:val="7A4AEF48"/>
    <w:lvl w:ilvl="0" w:tplc="1CCE7E92">
      <w:numFmt w:val="bullet"/>
      <w:lvlText w:val="-"/>
      <w:lvlJc w:val="left"/>
      <w:pPr>
        <w:ind w:left="699" w:hanging="186"/>
      </w:pPr>
      <w:rPr>
        <w:rFonts w:ascii="Arial" w:eastAsia="Arial" w:hAnsi="Arial" w:cs="Arial" w:hint="default"/>
        <w:w w:val="102"/>
        <w:sz w:val="22"/>
        <w:szCs w:val="22"/>
        <w:lang w:val="ro-RO" w:eastAsia="ro-RO" w:bidi="ro-RO"/>
      </w:rPr>
    </w:lvl>
    <w:lvl w:ilvl="1" w:tplc="4CE4477C">
      <w:numFmt w:val="bullet"/>
      <w:lvlText w:val="•"/>
      <w:lvlJc w:val="left"/>
      <w:pPr>
        <w:ind w:left="1552" w:hanging="186"/>
      </w:pPr>
      <w:rPr>
        <w:rFonts w:hint="default"/>
        <w:lang w:val="ro-RO" w:eastAsia="ro-RO" w:bidi="ro-RO"/>
      </w:rPr>
    </w:lvl>
    <w:lvl w:ilvl="2" w:tplc="F02EB74C">
      <w:numFmt w:val="bullet"/>
      <w:lvlText w:val="•"/>
      <w:lvlJc w:val="left"/>
      <w:pPr>
        <w:ind w:left="2404" w:hanging="186"/>
      </w:pPr>
      <w:rPr>
        <w:rFonts w:hint="default"/>
        <w:lang w:val="ro-RO" w:eastAsia="ro-RO" w:bidi="ro-RO"/>
      </w:rPr>
    </w:lvl>
    <w:lvl w:ilvl="3" w:tplc="8236BFA2">
      <w:numFmt w:val="bullet"/>
      <w:lvlText w:val="•"/>
      <w:lvlJc w:val="left"/>
      <w:pPr>
        <w:ind w:left="3256" w:hanging="186"/>
      </w:pPr>
      <w:rPr>
        <w:rFonts w:hint="default"/>
        <w:lang w:val="ro-RO" w:eastAsia="ro-RO" w:bidi="ro-RO"/>
      </w:rPr>
    </w:lvl>
    <w:lvl w:ilvl="4" w:tplc="30DCD534">
      <w:numFmt w:val="bullet"/>
      <w:lvlText w:val="•"/>
      <w:lvlJc w:val="left"/>
      <w:pPr>
        <w:ind w:left="4108" w:hanging="186"/>
      </w:pPr>
      <w:rPr>
        <w:rFonts w:hint="default"/>
        <w:lang w:val="ro-RO" w:eastAsia="ro-RO" w:bidi="ro-RO"/>
      </w:rPr>
    </w:lvl>
    <w:lvl w:ilvl="5" w:tplc="ABF2DBB2">
      <w:numFmt w:val="bullet"/>
      <w:lvlText w:val="•"/>
      <w:lvlJc w:val="left"/>
      <w:pPr>
        <w:ind w:left="4960" w:hanging="186"/>
      </w:pPr>
      <w:rPr>
        <w:rFonts w:hint="default"/>
        <w:lang w:val="ro-RO" w:eastAsia="ro-RO" w:bidi="ro-RO"/>
      </w:rPr>
    </w:lvl>
    <w:lvl w:ilvl="6" w:tplc="EBD29D02">
      <w:numFmt w:val="bullet"/>
      <w:lvlText w:val="•"/>
      <w:lvlJc w:val="left"/>
      <w:pPr>
        <w:ind w:left="5812" w:hanging="186"/>
      </w:pPr>
      <w:rPr>
        <w:rFonts w:hint="default"/>
        <w:lang w:val="ro-RO" w:eastAsia="ro-RO" w:bidi="ro-RO"/>
      </w:rPr>
    </w:lvl>
    <w:lvl w:ilvl="7" w:tplc="BE44E060">
      <w:numFmt w:val="bullet"/>
      <w:lvlText w:val="•"/>
      <w:lvlJc w:val="left"/>
      <w:pPr>
        <w:ind w:left="6664" w:hanging="186"/>
      </w:pPr>
      <w:rPr>
        <w:rFonts w:hint="default"/>
        <w:lang w:val="ro-RO" w:eastAsia="ro-RO" w:bidi="ro-RO"/>
      </w:rPr>
    </w:lvl>
    <w:lvl w:ilvl="8" w:tplc="6B12EFB8">
      <w:numFmt w:val="bullet"/>
      <w:lvlText w:val="•"/>
      <w:lvlJc w:val="left"/>
      <w:pPr>
        <w:ind w:left="7516" w:hanging="186"/>
      </w:pPr>
      <w:rPr>
        <w:rFonts w:hint="default"/>
        <w:lang w:val="ro-RO" w:eastAsia="ro-RO" w:bidi="ro-RO"/>
      </w:rPr>
    </w:lvl>
  </w:abstractNum>
  <w:abstractNum w:abstractNumId="18" w15:restartNumberingAfterBreak="0">
    <w:nsid w:val="7B00752D"/>
    <w:multiLevelType w:val="hybridMultilevel"/>
    <w:tmpl w:val="0E369C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F621D49"/>
    <w:multiLevelType w:val="hybridMultilevel"/>
    <w:tmpl w:val="AA8E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755648">
    <w:abstractNumId w:val="3"/>
  </w:num>
  <w:num w:numId="2" w16cid:durableId="14727449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13089006">
    <w:abstractNumId w:val="19"/>
  </w:num>
  <w:num w:numId="4" w16cid:durableId="356542048">
    <w:abstractNumId w:val="15"/>
  </w:num>
  <w:num w:numId="5" w16cid:durableId="303701811">
    <w:abstractNumId w:val="14"/>
  </w:num>
  <w:num w:numId="6" w16cid:durableId="1283461263">
    <w:abstractNumId w:val="18"/>
  </w:num>
  <w:num w:numId="7" w16cid:durableId="1657686732">
    <w:abstractNumId w:val="5"/>
  </w:num>
  <w:num w:numId="8" w16cid:durableId="1495804241">
    <w:abstractNumId w:val="4"/>
  </w:num>
  <w:num w:numId="9" w16cid:durableId="414014387">
    <w:abstractNumId w:val="10"/>
  </w:num>
  <w:num w:numId="10" w16cid:durableId="335619576">
    <w:abstractNumId w:val="16"/>
  </w:num>
  <w:num w:numId="11" w16cid:durableId="417990423">
    <w:abstractNumId w:val="7"/>
  </w:num>
  <w:num w:numId="12" w16cid:durableId="1217737579">
    <w:abstractNumId w:val="8"/>
  </w:num>
  <w:num w:numId="13" w16cid:durableId="1141924583">
    <w:abstractNumId w:val="11"/>
  </w:num>
  <w:num w:numId="14" w16cid:durableId="1823154878">
    <w:abstractNumId w:val="13"/>
  </w:num>
  <w:num w:numId="15" w16cid:durableId="1857768587">
    <w:abstractNumId w:val="12"/>
  </w:num>
  <w:num w:numId="16" w16cid:durableId="1734695611">
    <w:abstractNumId w:val="9"/>
  </w:num>
  <w:num w:numId="17" w16cid:durableId="1612130939">
    <w:abstractNumId w:val="2"/>
  </w:num>
  <w:num w:numId="18" w16cid:durableId="1877354425">
    <w:abstractNumId w:val="0"/>
  </w:num>
  <w:num w:numId="19" w16cid:durableId="1377973666">
    <w:abstractNumId w:val="6"/>
  </w:num>
  <w:num w:numId="20" w16cid:durableId="2010979235">
    <w:abstractNumId w:val="1"/>
  </w:num>
  <w:num w:numId="21" w16cid:durableId="1206988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E85"/>
    <w:rsid w:val="00000B1A"/>
    <w:rsid w:val="00000F93"/>
    <w:rsid w:val="0000268E"/>
    <w:rsid w:val="0000428A"/>
    <w:rsid w:val="00004C6B"/>
    <w:rsid w:val="00006A09"/>
    <w:rsid w:val="00011B20"/>
    <w:rsid w:val="00017465"/>
    <w:rsid w:val="000244B0"/>
    <w:rsid w:val="000356CC"/>
    <w:rsid w:val="000408F7"/>
    <w:rsid w:val="000429C6"/>
    <w:rsid w:val="0004340B"/>
    <w:rsid w:val="0004799C"/>
    <w:rsid w:val="00053D2F"/>
    <w:rsid w:val="00054BC4"/>
    <w:rsid w:val="00054F36"/>
    <w:rsid w:val="00061392"/>
    <w:rsid w:val="00063256"/>
    <w:rsid w:val="000660D3"/>
    <w:rsid w:val="0006688B"/>
    <w:rsid w:val="00067BAB"/>
    <w:rsid w:val="000759E9"/>
    <w:rsid w:val="000829F2"/>
    <w:rsid w:val="00082BFB"/>
    <w:rsid w:val="00082E4E"/>
    <w:rsid w:val="000853BB"/>
    <w:rsid w:val="000960BC"/>
    <w:rsid w:val="000A19A5"/>
    <w:rsid w:val="000A2CAC"/>
    <w:rsid w:val="000A4131"/>
    <w:rsid w:val="000B1CD8"/>
    <w:rsid w:val="000B2F59"/>
    <w:rsid w:val="000B7E51"/>
    <w:rsid w:val="000C1731"/>
    <w:rsid w:val="000C29F4"/>
    <w:rsid w:val="000C49FE"/>
    <w:rsid w:val="000C55B4"/>
    <w:rsid w:val="000C6F65"/>
    <w:rsid w:val="000D3114"/>
    <w:rsid w:val="000D4ACB"/>
    <w:rsid w:val="000D4DD8"/>
    <w:rsid w:val="000D79A8"/>
    <w:rsid w:val="000E49FD"/>
    <w:rsid w:val="000F2FDB"/>
    <w:rsid w:val="000F4A43"/>
    <w:rsid w:val="000F660C"/>
    <w:rsid w:val="00103DD4"/>
    <w:rsid w:val="001040C0"/>
    <w:rsid w:val="0010684E"/>
    <w:rsid w:val="00112C5F"/>
    <w:rsid w:val="00115F80"/>
    <w:rsid w:val="00116863"/>
    <w:rsid w:val="00120643"/>
    <w:rsid w:val="00120D2D"/>
    <w:rsid w:val="001218EA"/>
    <w:rsid w:val="00123F67"/>
    <w:rsid w:val="00131376"/>
    <w:rsid w:val="0013489E"/>
    <w:rsid w:val="00142FD5"/>
    <w:rsid w:val="0015169F"/>
    <w:rsid w:val="00152046"/>
    <w:rsid w:val="00153DF2"/>
    <w:rsid w:val="001579B1"/>
    <w:rsid w:val="001618D3"/>
    <w:rsid w:val="00161AFA"/>
    <w:rsid w:val="00165E7B"/>
    <w:rsid w:val="001679C0"/>
    <w:rsid w:val="00176538"/>
    <w:rsid w:val="00181B00"/>
    <w:rsid w:val="0018572D"/>
    <w:rsid w:val="00190344"/>
    <w:rsid w:val="00191F80"/>
    <w:rsid w:val="00195734"/>
    <w:rsid w:val="00197A5E"/>
    <w:rsid w:val="00197C10"/>
    <w:rsid w:val="001A52A4"/>
    <w:rsid w:val="001B398B"/>
    <w:rsid w:val="001B51E9"/>
    <w:rsid w:val="001C150E"/>
    <w:rsid w:val="001C29F9"/>
    <w:rsid w:val="001C32C6"/>
    <w:rsid w:val="001D2588"/>
    <w:rsid w:val="001D2E2C"/>
    <w:rsid w:val="001D5B2F"/>
    <w:rsid w:val="001E35C5"/>
    <w:rsid w:val="001F3198"/>
    <w:rsid w:val="001F5D10"/>
    <w:rsid w:val="001F74BE"/>
    <w:rsid w:val="002020DD"/>
    <w:rsid w:val="0021010C"/>
    <w:rsid w:val="00210835"/>
    <w:rsid w:val="00211DCD"/>
    <w:rsid w:val="00211E66"/>
    <w:rsid w:val="00226D52"/>
    <w:rsid w:val="00232C34"/>
    <w:rsid w:val="00237596"/>
    <w:rsid w:val="0024235A"/>
    <w:rsid w:val="002434B4"/>
    <w:rsid w:val="002504DE"/>
    <w:rsid w:val="00252202"/>
    <w:rsid w:val="002529BA"/>
    <w:rsid w:val="00254572"/>
    <w:rsid w:val="0025719E"/>
    <w:rsid w:val="0026572B"/>
    <w:rsid w:val="00276155"/>
    <w:rsid w:val="002774F3"/>
    <w:rsid w:val="00277B5D"/>
    <w:rsid w:val="00282947"/>
    <w:rsid w:val="00283527"/>
    <w:rsid w:val="00292B29"/>
    <w:rsid w:val="00294CDC"/>
    <w:rsid w:val="0029549F"/>
    <w:rsid w:val="002A0FE1"/>
    <w:rsid w:val="002A31D8"/>
    <w:rsid w:val="002A38CE"/>
    <w:rsid w:val="002A67FD"/>
    <w:rsid w:val="002A7BF2"/>
    <w:rsid w:val="002B1BD2"/>
    <w:rsid w:val="002B3A0B"/>
    <w:rsid w:val="002B58EE"/>
    <w:rsid w:val="002B7551"/>
    <w:rsid w:val="002C17F4"/>
    <w:rsid w:val="002C75BE"/>
    <w:rsid w:val="002D1D06"/>
    <w:rsid w:val="002E197A"/>
    <w:rsid w:val="002E31C7"/>
    <w:rsid w:val="002E4132"/>
    <w:rsid w:val="002F0054"/>
    <w:rsid w:val="00300276"/>
    <w:rsid w:val="003015CE"/>
    <w:rsid w:val="00303CB9"/>
    <w:rsid w:val="00310E79"/>
    <w:rsid w:val="003137F5"/>
    <w:rsid w:val="00317E0D"/>
    <w:rsid w:val="003210B4"/>
    <w:rsid w:val="00324A9C"/>
    <w:rsid w:val="00324D13"/>
    <w:rsid w:val="00324E68"/>
    <w:rsid w:val="003266DA"/>
    <w:rsid w:val="00333841"/>
    <w:rsid w:val="00334C5F"/>
    <w:rsid w:val="00340AC0"/>
    <w:rsid w:val="00347706"/>
    <w:rsid w:val="0034772E"/>
    <w:rsid w:val="003544C2"/>
    <w:rsid w:val="0036307B"/>
    <w:rsid w:val="00364A4B"/>
    <w:rsid w:val="00365F7B"/>
    <w:rsid w:val="00366D1E"/>
    <w:rsid w:val="00373824"/>
    <w:rsid w:val="003744F5"/>
    <w:rsid w:val="00381DE1"/>
    <w:rsid w:val="00382716"/>
    <w:rsid w:val="00382948"/>
    <w:rsid w:val="00385D59"/>
    <w:rsid w:val="00387DDD"/>
    <w:rsid w:val="00391C08"/>
    <w:rsid w:val="003A1567"/>
    <w:rsid w:val="003A1BC3"/>
    <w:rsid w:val="003A376F"/>
    <w:rsid w:val="003A3F06"/>
    <w:rsid w:val="003A486A"/>
    <w:rsid w:val="003A4D0E"/>
    <w:rsid w:val="003A68D6"/>
    <w:rsid w:val="003A6EB5"/>
    <w:rsid w:val="003B5672"/>
    <w:rsid w:val="003C5214"/>
    <w:rsid w:val="003C54DE"/>
    <w:rsid w:val="003C6C3F"/>
    <w:rsid w:val="003D12D2"/>
    <w:rsid w:val="003D25B5"/>
    <w:rsid w:val="003D46E7"/>
    <w:rsid w:val="003D49E9"/>
    <w:rsid w:val="003D59E0"/>
    <w:rsid w:val="003D69D9"/>
    <w:rsid w:val="003D751E"/>
    <w:rsid w:val="003E180A"/>
    <w:rsid w:val="003E40AF"/>
    <w:rsid w:val="003E7DF8"/>
    <w:rsid w:val="003F1CCC"/>
    <w:rsid w:val="003F39C0"/>
    <w:rsid w:val="003F624D"/>
    <w:rsid w:val="00403356"/>
    <w:rsid w:val="00410B01"/>
    <w:rsid w:val="00411C24"/>
    <w:rsid w:val="00412636"/>
    <w:rsid w:val="00422C57"/>
    <w:rsid w:val="00423B7D"/>
    <w:rsid w:val="00434B1D"/>
    <w:rsid w:val="00443D76"/>
    <w:rsid w:val="00447D04"/>
    <w:rsid w:val="004564AF"/>
    <w:rsid w:val="00456FDE"/>
    <w:rsid w:val="004639EB"/>
    <w:rsid w:val="00463D87"/>
    <w:rsid w:val="00465C56"/>
    <w:rsid w:val="00475BD8"/>
    <w:rsid w:val="0048092F"/>
    <w:rsid w:val="00483149"/>
    <w:rsid w:val="00483307"/>
    <w:rsid w:val="00483C89"/>
    <w:rsid w:val="00485B4D"/>
    <w:rsid w:val="00492DF4"/>
    <w:rsid w:val="004A4F4B"/>
    <w:rsid w:val="004B61F6"/>
    <w:rsid w:val="004B7526"/>
    <w:rsid w:val="004C1D7A"/>
    <w:rsid w:val="004C2EE0"/>
    <w:rsid w:val="004C4D2A"/>
    <w:rsid w:val="004C55BA"/>
    <w:rsid w:val="004C6844"/>
    <w:rsid w:val="004C74CD"/>
    <w:rsid w:val="004E00D9"/>
    <w:rsid w:val="004E19B0"/>
    <w:rsid w:val="004F0368"/>
    <w:rsid w:val="004F32D4"/>
    <w:rsid w:val="004F43F8"/>
    <w:rsid w:val="00500E57"/>
    <w:rsid w:val="00505659"/>
    <w:rsid w:val="0050639F"/>
    <w:rsid w:val="00507FD9"/>
    <w:rsid w:val="00522CD5"/>
    <w:rsid w:val="0052342A"/>
    <w:rsid w:val="005263D2"/>
    <w:rsid w:val="00535E10"/>
    <w:rsid w:val="00540A4F"/>
    <w:rsid w:val="0054341C"/>
    <w:rsid w:val="005539C1"/>
    <w:rsid w:val="00555C8A"/>
    <w:rsid w:val="00561364"/>
    <w:rsid w:val="00561D75"/>
    <w:rsid w:val="00565153"/>
    <w:rsid w:val="005664D1"/>
    <w:rsid w:val="0057405A"/>
    <w:rsid w:val="00574E03"/>
    <w:rsid w:val="0058195A"/>
    <w:rsid w:val="00581ABA"/>
    <w:rsid w:val="005826CB"/>
    <w:rsid w:val="005A0003"/>
    <w:rsid w:val="005A624A"/>
    <w:rsid w:val="005B145B"/>
    <w:rsid w:val="005B341C"/>
    <w:rsid w:val="005B475B"/>
    <w:rsid w:val="005B5C54"/>
    <w:rsid w:val="005B773B"/>
    <w:rsid w:val="005B7FA8"/>
    <w:rsid w:val="005C221F"/>
    <w:rsid w:val="005C4B35"/>
    <w:rsid w:val="005D3B00"/>
    <w:rsid w:val="005D3D4C"/>
    <w:rsid w:val="005D4F8B"/>
    <w:rsid w:val="005D6C6A"/>
    <w:rsid w:val="005E0863"/>
    <w:rsid w:val="005E2E7F"/>
    <w:rsid w:val="005E553D"/>
    <w:rsid w:val="005F0391"/>
    <w:rsid w:val="005F15F9"/>
    <w:rsid w:val="005F290E"/>
    <w:rsid w:val="005F5F64"/>
    <w:rsid w:val="005F69AB"/>
    <w:rsid w:val="00602FCA"/>
    <w:rsid w:val="00604BF5"/>
    <w:rsid w:val="006119E9"/>
    <w:rsid w:val="00612908"/>
    <w:rsid w:val="00612B5E"/>
    <w:rsid w:val="00622936"/>
    <w:rsid w:val="006253B0"/>
    <w:rsid w:val="00633DB5"/>
    <w:rsid w:val="00634D8C"/>
    <w:rsid w:val="006362A1"/>
    <w:rsid w:val="00647FE5"/>
    <w:rsid w:val="006516BA"/>
    <w:rsid w:val="00652320"/>
    <w:rsid w:val="006559CE"/>
    <w:rsid w:val="006564E7"/>
    <w:rsid w:val="0066316E"/>
    <w:rsid w:val="0066468D"/>
    <w:rsid w:val="00672F96"/>
    <w:rsid w:val="00676B6D"/>
    <w:rsid w:val="00677AE7"/>
    <w:rsid w:val="00685A57"/>
    <w:rsid w:val="0068665F"/>
    <w:rsid w:val="006A092D"/>
    <w:rsid w:val="006A324A"/>
    <w:rsid w:val="006A7AA3"/>
    <w:rsid w:val="006B2369"/>
    <w:rsid w:val="006B5E85"/>
    <w:rsid w:val="006B7352"/>
    <w:rsid w:val="006C13D2"/>
    <w:rsid w:val="006C4998"/>
    <w:rsid w:val="006D1498"/>
    <w:rsid w:val="006D3B7C"/>
    <w:rsid w:val="006D7647"/>
    <w:rsid w:val="006E574E"/>
    <w:rsid w:val="006E7190"/>
    <w:rsid w:val="006E7BB7"/>
    <w:rsid w:val="006F65C9"/>
    <w:rsid w:val="00701C48"/>
    <w:rsid w:val="00703E69"/>
    <w:rsid w:val="0070432B"/>
    <w:rsid w:val="00706849"/>
    <w:rsid w:val="00712816"/>
    <w:rsid w:val="0072187B"/>
    <w:rsid w:val="007248DB"/>
    <w:rsid w:val="007321B7"/>
    <w:rsid w:val="00736ABC"/>
    <w:rsid w:val="00737BFD"/>
    <w:rsid w:val="00737F3B"/>
    <w:rsid w:val="007403F8"/>
    <w:rsid w:val="00742D10"/>
    <w:rsid w:val="00744289"/>
    <w:rsid w:val="00750664"/>
    <w:rsid w:val="00751115"/>
    <w:rsid w:val="0075345A"/>
    <w:rsid w:val="00757578"/>
    <w:rsid w:val="00761F48"/>
    <w:rsid w:val="00763286"/>
    <w:rsid w:val="0077486C"/>
    <w:rsid w:val="007756D9"/>
    <w:rsid w:val="00777B8C"/>
    <w:rsid w:val="00777C07"/>
    <w:rsid w:val="00782D76"/>
    <w:rsid w:val="0078382B"/>
    <w:rsid w:val="00784A3B"/>
    <w:rsid w:val="0079379B"/>
    <w:rsid w:val="00794319"/>
    <w:rsid w:val="00794F2D"/>
    <w:rsid w:val="00795FF4"/>
    <w:rsid w:val="007A48B8"/>
    <w:rsid w:val="007B005C"/>
    <w:rsid w:val="007B0327"/>
    <w:rsid w:val="007B1972"/>
    <w:rsid w:val="007B2905"/>
    <w:rsid w:val="007B3AD4"/>
    <w:rsid w:val="007B6A6D"/>
    <w:rsid w:val="007C0DEA"/>
    <w:rsid w:val="007C10F6"/>
    <w:rsid w:val="007C2A01"/>
    <w:rsid w:val="007C6842"/>
    <w:rsid w:val="007D08F1"/>
    <w:rsid w:val="007D1617"/>
    <w:rsid w:val="007D18A1"/>
    <w:rsid w:val="007D35DC"/>
    <w:rsid w:val="007E2FEC"/>
    <w:rsid w:val="007E34A2"/>
    <w:rsid w:val="007F0EF6"/>
    <w:rsid w:val="007F43C6"/>
    <w:rsid w:val="0081351B"/>
    <w:rsid w:val="00813CCD"/>
    <w:rsid w:val="008151D0"/>
    <w:rsid w:val="00816596"/>
    <w:rsid w:val="00817A0C"/>
    <w:rsid w:val="00820C1E"/>
    <w:rsid w:val="00822E7B"/>
    <w:rsid w:val="008240DE"/>
    <w:rsid w:val="00831CE9"/>
    <w:rsid w:val="0083201D"/>
    <w:rsid w:val="00843261"/>
    <w:rsid w:val="00843E3B"/>
    <w:rsid w:val="00845F48"/>
    <w:rsid w:val="00847480"/>
    <w:rsid w:val="00854836"/>
    <w:rsid w:val="00855DD9"/>
    <w:rsid w:val="00856B30"/>
    <w:rsid w:val="00856BA3"/>
    <w:rsid w:val="008611A8"/>
    <w:rsid w:val="0086397D"/>
    <w:rsid w:val="008641C4"/>
    <w:rsid w:val="00865B8F"/>
    <w:rsid w:val="00875C8A"/>
    <w:rsid w:val="008847C5"/>
    <w:rsid w:val="008850CE"/>
    <w:rsid w:val="008858ED"/>
    <w:rsid w:val="00885DE9"/>
    <w:rsid w:val="00890236"/>
    <w:rsid w:val="00890EC8"/>
    <w:rsid w:val="00891BD8"/>
    <w:rsid w:val="00892E2A"/>
    <w:rsid w:val="00895B63"/>
    <w:rsid w:val="00896123"/>
    <w:rsid w:val="008A0220"/>
    <w:rsid w:val="008A038C"/>
    <w:rsid w:val="008A3828"/>
    <w:rsid w:val="008A4604"/>
    <w:rsid w:val="008B02D9"/>
    <w:rsid w:val="008B2306"/>
    <w:rsid w:val="008B3B50"/>
    <w:rsid w:val="008B427F"/>
    <w:rsid w:val="008C0265"/>
    <w:rsid w:val="008C0EA5"/>
    <w:rsid w:val="008D46B2"/>
    <w:rsid w:val="008D6645"/>
    <w:rsid w:val="008D7715"/>
    <w:rsid w:val="008E67F5"/>
    <w:rsid w:val="008E72DB"/>
    <w:rsid w:val="008F0A08"/>
    <w:rsid w:val="009031BE"/>
    <w:rsid w:val="00905DC2"/>
    <w:rsid w:val="00906F4E"/>
    <w:rsid w:val="00913B6D"/>
    <w:rsid w:val="00920973"/>
    <w:rsid w:val="00920D8E"/>
    <w:rsid w:val="0092386C"/>
    <w:rsid w:val="00927D1E"/>
    <w:rsid w:val="00931248"/>
    <w:rsid w:val="009465C2"/>
    <w:rsid w:val="0095473B"/>
    <w:rsid w:val="00955671"/>
    <w:rsid w:val="00961CEF"/>
    <w:rsid w:val="009715EC"/>
    <w:rsid w:val="009764ED"/>
    <w:rsid w:val="00977F39"/>
    <w:rsid w:val="0098719D"/>
    <w:rsid w:val="00993A4A"/>
    <w:rsid w:val="0099728B"/>
    <w:rsid w:val="009A29E9"/>
    <w:rsid w:val="009A2DDA"/>
    <w:rsid w:val="009A40B1"/>
    <w:rsid w:val="009A6331"/>
    <w:rsid w:val="009B08A4"/>
    <w:rsid w:val="009B6F41"/>
    <w:rsid w:val="009C6F9D"/>
    <w:rsid w:val="009D4C9F"/>
    <w:rsid w:val="009D601A"/>
    <w:rsid w:val="009E19AE"/>
    <w:rsid w:val="009E334F"/>
    <w:rsid w:val="009F37E9"/>
    <w:rsid w:val="009F5121"/>
    <w:rsid w:val="009F5F33"/>
    <w:rsid w:val="00A00B7F"/>
    <w:rsid w:val="00A01C35"/>
    <w:rsid w:val="00A11D84"/>
    <w:rsid w:val="00A1619B"/>
    <w:rsid w:val="00A32F60"/>
    <w:rsid w:val="00A359EA"/>
    <w:rsid w:val="00A41EBE"/>
    <w:rsid w:val="00A637D3"/>
    <w:rsid w:val="00A67C01"/>
    <w:rsid w:val="00A804F6"/>
    <w:rsid w:val="00A80D23"/>
    <w:rsid w:val="00A81404"/>
    <w:rsid w:val="00A83486"/>
    <w:rsid w:val="00A863A1"/>
    <w:rsid w:val="00A8742C"/>
    <w:rsid w:val="00A90E4A"/>
    <w:rsid w:val="00A92880"/>
    <w:rsid w:val="00A95700"/>
    <w:rsid w:val="00AA3B79"/>
    <w:rsid w:val="00AA3E24"/>
    <w:rsid w:val="00AA59AB"/>
    <w:rsid w:val="00AA6624"/>
    <w:rsid w:val="00AA7C1B"/>
    <w:rsid w:val="00AB5B93"/>
    <w:rsid w:val="00AC26F1"/>
    <w:rsid w:val="00AC2B23"/>
    <w:rsid w:val="00AC2F98"/>
    <w:rsid w:val="00AC742E"/>
    <w:rsid w:val="00AD25CD"/>
    <w:rsid w:val="00AD2A17"/>
    <w:rsid w:val="00AD70AF"/>
    <w:rsid w:val="00AF4B15"/>
    <w:rsid w:val="00AF7C4E"/>
    <w:rsid w:val="00B00E6D"/>
    <w:rsid w:val="00B0374C"/>
    <w:rsid w:val="00B03826"/>
    <w:rsid w:val="00B07EF1"/>
    <w:rsid w:val="00B120E4"/>
    <w:rsid w:val="00B12E37"/>
    <w:rsid w:val="00B15964"/>
    <w:rsid w:val="00B21875"/>
    <w:rsid w:val="00B24291"/>
    <w:rsid w:val="00B31053"/>
    <w:rsid w:val="00B32482"/>
    <w:rsid w:val="00B34670"/>
    <w:rsid w:val="00B349B6"/>
    <w:rsid w:val="00B3538B"/>
    <w:rsid w:val="00B36D08"/>
    <w:rsid w:val="00B3760F"/>
    <w:rsid w:val="00B401EA"/>
    <w:rsid w:val="00B55D0D"/>
    <w:rsid w:val="00B56F67"/>
    <w:rsid w:val="00B611DB"/>
    <w:rsid w:val="00B71ADA"/>
    <w:rsid w:val="00B76890"/>
    <w:rsid w:val="00B774A1"/>
    <w:rsid w:val="00BA47A0"/>
    <w:rsid w:val="00BB1E6C"/>
    <w:rsid w:val="00BB226C"/>
    <w:rsid w:val="00BB371F"/>
    <w:rsid w:val="00BC26D8"/>
    <w:rsid w:val="00BC41D9"/>
    <w:rsid w:val="00BD25A1"/>
    <w:rsid w:val="00BD7C96"/>
    <w:rsid w:val="00BE0CF6"/>
    <w:rsid w:val="00BE163C"/>
    <w:rsid w:val="00BE5A11"/>
    <w:rsid w:val="00C005BE"/>
    <w:rsid w:val="00C02CFB"/>
    <w:rsid w:val="00C067D7"/>
    <w:rsid w:val="00C07508"/>
    <w:rsid w:val="00C12E5D"/>
    <w:rsid w:val="00C14F95"/>
    <w:rsid w:val="00C16792"/>
    <w:rsid w:val="00C16A55"/>
    <w:rsid w:val="00C24338"/>
    <w:rsid w:val="00C251F2"/>
    <w:rsid w:val="00C273A7"/>
    <w:rsid w:val="00C3040D"/>
    <w:rsid w:val="00C32581"/>
    <w:rsid w:val="00C34A3B"/>
    <w:rsid w:val="00C417D0"/>
    <w:rsid w:val="00C46BD6"/>
    <w:rsid w:val="00C47FED"/>
    <w:rsid w:val="00C510DF"/>
    <w:rsid w:val="00C5337D"/>
    <w:rsid w:val="00C53611"/>
    <w:rsid w:val="00C57E88"/>
    <w:rsid w:val="00C61C24"/>
    <w:rsid w:val="00C61E30"/>
    <w:rsid w:val="00C648BC"/>
    <w:rsid w:val="00C65299"/>
    <w:rsid w:val="00C678E2"/>
    <w:rsid w:val="00C67A6C"/>
    <w:rsid w:val="00C72F10"/>
    <w:rsid w:val="00C760F2"/>
    <w:rsid w:val="00C80E5A"/>
    <w:rsid w:val="00C81E24"/>
    <w:rsid w:val="00C9598E"/>
    <w:rsid w:val="00C95C61"/>
    <w:rsid w:val="00CA08A5"/>
    <w:rsid w:val="00CA0DE4"/>
    <w:rsid w:val="00CA32CD"/>
    <w:rsid w:val="00CB5F22"/>
    <w:rsid w:val="00CB6A74"/>
    <w:rsid w:val="00CB6AA0"/>
    <w:rsid w:val="00CC263D"/>
    <w:rsid w:val="00CD41C3"/>
    <w:rsid w:val="00CE6094"/>
    <w:rsid w:val="00CE71A7"/>
    <w:rsid w:val="00CF0533"/>
    <w:rsid w:val="00CF37E6"/>
    <w:rsid w:val="00CF50DB"/>
    <w:rsid w:val="00CF6BDC"/>
    <w:rsid w:val="00CF7941"/>
    <w:rsid w:val="00D00411"/>
    <w:rsid w:val="00D02E5B"/>
    <w:rsid w:val="00D06B49"/>
    <w:rsid w:val="00D118BE"/>
    <w:rsid w:val="00D158E9"/>
    <w:rsid w:val="00D17814"/>
    <w:rsid w:val="00D21134"/>
    <w:rsid w:val="00D21E56"/>
    <w:rsid w:val="00D254BE"/>
    <w:rsid w:val="00D25D1C"/>
    <w:rsid w:val="00D31626"/>
    <w:rsid w:val="00D3668A"/>
    <w:rsid w:val="00D44471"/>
    <w:rsid w:val="00D51AF6"/>
    <w:rsid w:val="00D54F90"/>
    <w:rsid w:val="00D5685D"/>
    <w:rsid w:val="00D62B3C"/>
    <w:rsid w:val="00D63F5B"/>
    <w:rsid w:val="00D66368"/>
    <w:rsid w:val="00D71C70"/>
    <w:rsid w:val="00D72E79"/>
    <w:rsid w:val="00D72F4E"/>
    <w:rsid w:val="00D806A0"/>
    <w:rsid w:val="00D836EC"/>
    <w:rsid w:val="00D83751"/>
    <w:rsid w:val="00D83B98"/>
    <w:rsid w:val="00D86DD6"/>
    <w:rsid w:val="00D87ECC"/>
    <w:rsid w:val="00D90D32"/>
    <w:rsid w:val="00D91376"/>
    <w:rsid w:val="00DA2904"/>
    <w:rsid w:val="00DA2AC2"/>
    <w:rsid w:val="00DA5D1D"/>
    <w:rsid w:val="00DA6FDB"/>
    <w:rsid w:val="00DA6FE7"/>
    <w:rsid w:val="00DA75B8"/>
    <w:rsid w:val="00DA7760"/>
    <w:rsid w:val="00DB1EC8"/>
    <w:rsid w:val="00DB3821"/>
    <w:rsid w:val="00DB3CE8"/>
    <w:rsid w:val="00DB79F5"/>
    <w:rsid w:val="00DD1865"/>
    <w:rsid w:val="00DD66CD"/>
    <w:rsid w:val="00DD7054"/>
    <w:rsid w:val="00DD790E"/>
    <w:rsid w:val="00DE06A3"/>
    <w:rsid w:val="00DE41EC"/>
    <w:rsid w:val="00DF04C9"/>
    <w:rsid w:val="00DF5C13"/>
    <w:rsid w:val="00E06280"/>
    <w:rsid w:val="00E160A2"/>
    <w:rsid w:val="00E36C58"/>
    <w:rsid w:val="00E40443"/>
    <w:rsid w:val="00E41AF6"/>
    <w:rsid w:val="00E43C29"/>
    <w:rsid w:val="00E50ECA"/>
    <w:rsid w:val="00E53AE3"/>
    <w:rsid w:val="00E54809"/>
    <w:rsid w:val="00E55A25"/>
    <w:rsid w:val="00E60D09"/>
    <w:rsid w:val="00E639A7"/>
    <w:rsid w:val="00E64C77"/>
    <w:rsid w:val="00E706E4"/>
    <w:rsid w:val="00E72F48"/>
    <w:rsid w:val="00E7353E"/>
    <w:rsid w:val="00E81D17"/>
    <w:rsid w:val="00E82E96"/>
    <w:rsid w:val="00E86847"/>
    <w:rsid w:val="00E86E3B"/>
    <w:rsid w:val="00E93DD0"/>
    <w:rsid w:val="00E9506D"/>
    <w:rsid w:val="00EA0735"/>
    <w:rsid w:val="00EB27D4"/>
    <w:rsid w:val="00EB37A0"/>
    <w:rsid w:val="00EB77BB"/>
    <w:rsid w:val="00EC4D18"/>
    <w:rsid w:val="00ED1ED9"/>
    <w:rsid w:val="00ED44DE"/>
    <w:rsid w:val="00ED4E40"/>
    <w:rsid w:val="00EE1493"/>
    <w:rsid w:val="00EE2006"/>
    <w:rsid w:val="00EE2041"/>
    <w:rsid w:val="00EE356E"/>
    <w:rsid w:val="00EE6DF8"/>
    <w:rsid w:val="00EF27C3"/>
    <w:rsid w:val="00EF439A"/>
    <w:rsid w:val="00EF5EC1"/>
    <w:rsid w:val="00F02D84"/>
    <w:rsid w:val="00F0603D"/>
    <w:rsid w:val="00F113D2"/>
    <w:rsid w:val="00F13323"/>
    <w:rsid w:val="00F13A48"/>
    <w:rsid w:val="00F20C5A"/>
    <w:rsid w:val="00F235BF"/>
    <w:rsid w:val="00F244B0"/>
    <w:rsid w:val="00F27988"/>
    <w:rsid w:val="00F30591"/>
    <w:rsid w:val="00F33FE9"/>
    <w:rsid w:val="00F37467"/>
    <w:rsid w:val="00F41648"/>
    <w:rsid w:val="00F476F6"/>
    <w:rsid w:val="00F5171B"/>
    <w:rsid w:val="00F572ED"/>
    <w:rsid w:val="00F62689"/>
    <w:rsid w:val="00F62A21"/>
    <w:rsid w:val="00F63477"/>
    <w:rsid w:val="00F73AC9"/>
    <w:rsid w:val="00F749C8"/>
    <w:rsid w:val="00F85709"/>
    <w:rsid w:val="00F92424"/>
    <w:rsid w:val="00F940F6"/>
    <w:rsid w:val="00F9520D"/>
    <w:rsid w:val="00F961A2"/>
    <w:rsid w:val="00FA214E"/>
    <w:rsid w:val="00FA41BE"/>
    <w:rsid w:val="00FA4327"/>
    <w:rsid w:val="00FB1642"/>
    <w:rsid w:val="00FB242E"/>
    <w:rsid w:val="00FB2FB2"/>
    <w:rsid w:val="00FB4B44"/>
    <w:rsid w:val="00FB5516"/>
    <w:rsid w:val="00FC3923"/>
    <w:rsid w:val="00FD1459"/>
    <w:rsid w:val="00FD1BD3"/>
    <w:rsid w:val="00FD356A"/>
    <w:rsid w:val="00FD383E"/>
    <w:rsid w:val="00FD6A45"/>
    <w:rsid w:val="00FD6AF0"/>
    <w:rsid w:val="00FD6F34"/>
    <w:rsid w:val="00FE4BC9"/>
    <w:rsid w:val="00FE65BE"/>
    <w:rsid w:val="00FE7E13"/>
    <w:rsid w:val="00FF0C86"/>
    <w:rsid w:val="00FF2F5D"/>
    <w:rsid w:val="00FF4F7B"/>
    <w:rsid w:val="00FF59F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655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76"/>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rsid w:val="00A67C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443D76"/>
    <w:pPr>
      <w:keepNext/>
      <w:numPr>
        <w:ilvl w:val="1"/>
        <w:numId w:val="1"/>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basedOn w:val="Normal"/>
    <w:next w:val="Normal"/>
    <w:link w:val="Heading3Char"/>
    <w:qFormat/>
    <w:rsid w:val="00443D76"/>
    <w:pPr>
      <w:keepNext/>
      <w:numPr>
        <w:ilvl w:val="2"/>
        <w:numId w:val="1"/>
      </w:numPr>
      <w:suppressAutoHyphens/>
      <w:spacing w:after="0" w:line="240" w:lineRule="auto"/>
      <w:outlineLvl w:val="2"/>
    </w:pPr>
    <w:rPr>
      <w:rFonts w:ascii="Arial" w:eastAsia="Arial Unicode MS" w:hAnsi="Arial" w:cs="Arial"/>
      <w:b/>
      <w:bCs/>
      <w:sz w:val="18"/>
      <w:szCs w:val="18"/>
      <w:lang w:val="ro-RO" w:eastAsia="ar-SA"/>
    </w:rPr>
  </w:style>
  <w:style w:type="paragraph" w:styleId="Heading4">
    <w:name w:val="heading 4"/>
    <w:basedOn w:val="Normal"/>
    <w:next w:val="Normal"/>
    <w:link w:val="Heading4Char"/>
    <w:qFormat/>
    <w:rsid w:val="00443D76"/>
    <w:pPr>
      <w:keepNext/>
      <w:numPr>
        <w:ilvl w:val="3"/>
        <w:numId w:val="1"/>
      </w:numPr>
      <w:suppressAutoHyphens/>
      <w:spacing w:after="0" w:line="240" w:lineRule="auto"/>
      <w:outlineLvl w:val="3"/>
    </w:pPr>
    <w:rPr>
      <w:rFonts w:ascii="Arial" w:eastAsia="Times New Roman" w:hAnsi="Arial" w:cs="Arial"/>
      <w:i/>
      <w:iCs/>
      <w:color w:val="FF0000"/>
      <w:sz w:val="32"/>
      <w:szCs w:val="32"/>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9FD"/>
    <w:pPr>
      <w:tabs>
        <w:tab w:val="center" w:pos="4680"/>
        <w:tab w:val="right" w:pos="9360"/>
      </w:tabs>
      <w:spacing w:after="0"/>
    </w:pPr>
  </w:style>
  <w:style w:type="character" w:customStyle="1" w:styleId="HeaderChar">
    <w:name w:val="Header Char"/>
    <w:link w:val="Header"/>
    <w:uiPriority w:val="99"/>
    <w:rsid w:val="000E49FD"/>
    <w:rPr>
      <w:lang w:val="ro-RO"/>
    </w:rPr>
  </w:style>
  <w:style w:type="paragraph" w:styleId="Footer">
    <w:name w:val="footer"/>
    <w:basedOn w:val="Normal"/>
    <w:link w:val="FooterChar"/>
    <w:uiPriority w:val="99"/>
    <w:unhideWhenUsed/>
    <w:rsid w:val="000E49FD"/>
    <w:pPr>
      <w:tabs>
        <w:tab w:val="center" w:pos="4680"/>
        <w:tab w:val="right" w:pos="9360"/>
      </w:tabs>
      <w:spacing w:after="0"/>
    </w:pPr>
  </w:style>
  <w:style w:type="character" w:customStyle="1" w:styleId="FooterChar">
    <w:name w:val="Footer Char"/>
    <w:link w:val="Footer"/>
    <w:uiPriority w:val="99"/>
    <w:rsid w:val="000E49FD"/>
    <w:rPr>
      <w:lang w:val="ro-RO"/>
    </w:rPr>
  </w:style>
  <w:style w:type="character" w:styleId="Hyperlink">
    <w:name w:val="Hyperlink"/>
    <w:uiPriority w:val="99"/>
    <w:unhideWhenUsed/>
    <w:rsid w:val="00FB4B44"/>
    <w:rPr>
      <w:color w:val="0000FF"/>
      <w:u w:val="single"/>
    </w:rPr>
  </w:style>
  <w:style w:type="character" w:styleId="UnresolvedMention">
    <w:name w:val="Unresolved Mention"/>
    <w:uiPriority w:val="99"/>
    <w:semiHidden/>
    <w:unhideWhenUsed/>
    <w:rsid w:val="00FB4B44"/>
    <w:rPr>
      <w:color w:val="808080"/>
      <w:shd w:val="clear" w:color="auto" w:fill="E6E6E6"/>
    </w:rPr>
  </w:style>
  <w:style w:type="character" w:customStyle="1" w:styleId="def">
    <w:name w:val="def"/>
    <w:rsid w:val="005539C1"/>
  </w:style>
  <w:style w:type="character" w:customStyle="1" w:styleId="Heading2Char">
    <w:name w:val="Heading 2 Char"/>
    <w:basedOn w:val="DefaultParagraphFont"/>
    <w:link w:val="Heading2"/>
    <w:rsid w:val="00443D76"/>
    <w:rPr>
      <w:rFonts w:ascii="Arial" w:eastAsia="Arial Unicode MS" w:hAnsi="Arial" w:cs="Arial"/>
      <w:b/>
      <w:bCs/>
      <w:color w:val="FFFFFF"/>
      <w:sz w:val="18"/>
      <w:szCs w:val="18"/>
      <w:lang w:eastAsia="ar-SA"/>
    </w:rPr>
  </w:style>
  <w:style w:type="character" w:customStyle="1" w:styleId="Heading3Char">
    <w:name w:val="Heading 3 Char"/>
    <w:basedOn w:val="DefaultParagraphFont"/>
    <w:link w:val="Heading3"/>
    <w:rsid w:val="00443D76"/>
    <w:rPr>
      <w:rFonts w:ascii="Arial" w:eastAsia="Arial Unicode MS" w:hAnsi="Arial" w:cs="Arial"/>
      <w:b/>
      <w:bCs/>
      <w:sz w:val="18"/>
      <w:szCs w:val="18"/>
      <w:lang w:eastAsia="ar-SA"/>
    </w:rPr>
  </w:style>
  <w:style w:type="character" w:customStyle="1" w:styleId="Heading4Char">
    <w:name w:val="Heading 4 Char"/>
    <w:basedOn w:val="DefaultParagraphFont"/>
    <w:link w:val="Heading4"/>
    <w:rsid w:val="00443D76"/>
    <w:rPr>
      <w:rFonts w:ascii="Arial" w:eastAsia="Times New Roman" w:hAnsi="Arial" w:cs="Arial"/>
      <w:i/>
      <w:iCs/>
      <w:color w:val="FF0000"/>
      <w:sz w:val="32"/>
      <w:szCs w:val="32"/>
      <w:lang w:eastAsia="ar-SA"/>
    </w:rPr>
  </w:style>
  <w:style w:type="paragraph" w:styleId="ListParagraph">
    <w:name w:val="List Paragraph"/>
    <w:basedOn w:val="Normal"/>
    <w:link w:val="ListParagraphChar"/>
    <w:uiPriority w:val="99"/>
    <w:qFormat/>
    <w:rsid w:val="00443D76"/>
    <w:pPr>
      <w:suppressAutoHyphens/>
      <w:spacing w:after="0" w:line="240" w:lineRule="auto"/>
      <w:ind w:left="720"/>
      <w:contextualSpacing/>
    </w:pPr>
    <w:rPr>
      <w:rFonts w:ascii="Arial" w:eastAsia="Times New Roman" w:hAnsi="Arial" w:cs="Times New Roman"/>
      <w:sz w:val="28"/>
      <w:szCs w:val="24"/>
      <w:lang w:val="ro-RO" w:eastAsia="ar-SA"/>
    </w:rPr>
  </w:style>
  <w:style w:type="character" w:customStyle="1" w:styleId="subtitlupagina1">
    <w:name w:val="subtitlupagina1"/>
    <w:basedOn w:val="DefaultParagraphFont"/>
    <w:rsid w:val="00443D76"/>
  </w:style>
  <w:style w:type="paragraph" w:styleId="NoSpacing">
    <w:name w:val="No Spacing"/>
    <w:link w:val="NoSpacingChar"/>
    <w:uiPriority w:val="1"/>
    <w:qFormat/>
    <w:rsid w:val="00443D7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43D76"/>
    <w:rPr>
      <w:rFonts w:asciiTheme="minorHAnsi" w:eastAsiaTheme="minorEastAsia" w:hAnsiTheme="minorHAnsi" w:cstheme="minorBidi"/>
      <w:sz w:val="22"/>
      <w:szCs w:val="22"/>
      <w:lang w:val="en-US" w:eastAsia="en-US"/>
    </w:rPr>
  </w:style>
  <w:style w:type="table" w:styleId="TableGrid">
    <w:name w:val="Table Grid"/>
    <w:basedOn w:val="TableNormal"/>
    <w:uiPriority w:val="59"/>
    <w:rsid w:val="00884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847C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847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A67C01"/>
    <w:rPr>
      <w:rFonts w:asciiTheme="majorHAnsi" w:eastAsiaTheme="majorEastAsia" w:hAnsiTheme="majorHAnsi" w:cstheme="majorBidi"/>
      <w:color w:val="2F5496" w:themeColor="accent1" w:themeShade="BF"/>
      <w:sz w:val="32"/>
      <w:szCs w:val="32"/>
      <w:lang w:val="en-US" w:eastAsia="en-US"/>
    </w:rPr>
  </w:style>
  <w:style w:type="paragraph" w:styleId="TOCHeading">
    <w:name w:val="TOC Heading"/>
    <w:basedOn w:val="Heading1"/>
    <w:next w:val="Normal"/>
    <w:uiPriority w:val="39"/>
    <w:unhideWhenUsed/>
    <w:qFormat/>
    <w:rsid w:val="00A67C01"/>
    <w:pPr>
      <w:spacing w:line="259" w:lineRule="auto"/>
      <w:outlineLvl w:val="9"/>
    </w:pPr>
  </w:style>
  <w:style w:type="paragraph" w:styleId="TOC1">
    <w:name w:val="toc 1"/>
    <w:basedOn w:val="Normal"/>
    <w:next w:val="Normal"/>
    <w:autoRedefine/>
    <w:uiPriority w:val="39"/>
    <w:unhideWhenUsed/>
    <w:rsid w:val="00A67C01"/>
    <w:pPr>
      <w:spacing w:after="100" w:line="240" w:lineRule="auto"/>
    </w:pPr>
    <w:rPr>
      <w:rFonts w:ascii="Times New Roman" w:hAnsi="Times New Roman"/>
      <w:lang w:val="ro-RO"/>
    </w:rPr>
  </w:style>
  <w:style w:type="paragraph" w:styleId="TOC2">
    <w:name w:val="toc 2"/>
    <w:basedOn w:val="Normal"/>
    <w:next w:val="Normal"/>
    <w:autoRedefine/>
    <w:uiPriority w:val="39"/>
    <w:unhideWhenUsed/>
    <w:rsid w:val="00A67C01"/>
    <w:pPr>
      <w:spacing w:after="100" w:line="240" w:lineRule="auto"/>
      <w:ind w:left="220"/>
    </w:pPr>
    <w:rPr>
      <w:rFonts w:ascii="Times New Roman" w:hAnsi="Times New Roman"/>
      <w:lang w:val="ro-RO"/>
    </w:rPr>
  </w:style>
  <w:style w:type="paragraph" w:styleId="TOC3">
    <w:name w:val="toc 3"/>
    <w:basedOn w:val="Normal"/>
    <w:next w:val="Normal"/>
    <w:autoRedefine/>
    <w:uiPriority w:val="39"/>
    <w:unhideWhenUsed/>
    <w:rsid w:val="00A67C01"/>
    <w:pPr>
      <w:spacing w:after="100" w:line="240" w:lineRule="auto"/>
      <w:ind w:left="440"/>
    </w:pPr>
    <w:rPr>
      <w:rFonts w:ascii="Times New Roman" w:hAnsi="Times New Roman"/>
      <w:lang w:val="ro-RO"/>
    </w:rPr>
  </w:style>
  <w:style w:type="character" w:customStyle="1" w:styleId="ListParagraphChar">
    <w:name w:val="List Paragraph Char"/>
    <w:basedOn w:val="DefaultParagraphFont"/>
    <w:link w:val="ListParagraph"/>
    <w:uiPriority w:val="99"/>
    <w:rsid w:val="00AB5B93"/>
    <w:rPr>
      <w:rFonts w:ascii="Arial" w:eastAsia="Times New Roman" w:hAnsi="Arial"/>
      <w:sz w:val="28"/>
      <w:szCs w:val="24"/>
      <w:lang w:eastAsia="ar-SA"/>
    </w:rPr>
  </w:style>
  <w:style w:type="paragraph" w:customStyle="1" w:styleId="Default">
    <w:name w:val="Default"/>
    <w:rsid w:val="008611A8"/>
    <w:pPr>
      <w:autoSpaceDE w:val="0"/>
      <w:autoSpaceDN w:val="0"/>
      <w:adjustRightInd w:val="0"/>
    </w:pPr>
    <w:rPr>
      <w:rFonts w:ascii="Calibri" w:hAnsi="Calibri" w:cs="Calibri"/>
      <w:color w:val="000000"/>
      <w:sz w:val="24"/>
      <w:szCs w:val="24"/>
    </w:rPr>
  </w:style>
  <w:style w:type="paragraph" w:styleId="BodyText">
    <w:name w:val="Body Text"/>
    <w:basedOn w:val="Normal"/>
    <w:link w:val="BodyTextChar"/>
    <w:uiPriority w:val="1"/>
    <w:qFormat/>
    <w:rsid w:val="00905DC2"/>
    <w:pPr>
      <w:widowControl w:val="0"/>
      <w:autoSpaceDE w:val="0"/>
      <w:autoSpaceDN w:val="0"/>
      <w:spacing w:after="0" w:line="240" w:lineRule="auto"/>
      <w:ind w:left="699" w:firstLine="676"/>
      <w:jc w:val="both"/>
    </w:pPr>
    <w:rPr>
      <w:rFonts w:ascii="Arial" w:eastAsia="Arial" w:hAnsi="Arial" w:cs="Arial"/>
      <w:lang w:val="ro-RO" w:eastAsia="ro-RO" w:bidi="ro-RO"/>
    </w:rPr>
  </w:style>
  <w:style w:type="character" w:customStyle="1" w:styleId="BodyTextChar">
    <w:name w:val="Body Text Char"/>
    <w:basedOn w:val="DefaultParagraphFont"/>
    <w:link w:val="BodyText"/>
    <w:uiPriority w:val="1"/>
    <w:rsid w:val="00905DC2"/>
    <w:rPr>
      <w:rFonts w:ascii="Arial" w:eastAsia="Arial" w:hAnsi="Arial" w:cs="Arial"/>
      <w:sz w:val="22"/>
      <w:szCs w:val="22"/>
      <w:lang w:bidi="ro-RO"/>
    </w:rPr>
  </w:style>
  <w:style w:type="paragraph" w:customStyle="1" w:styleId="TableParagraph">
    <w:name w:val="Table Paragraph"/>
    <w:basedOn w:val="Normal"/>
    <w:uiPriority w:val="1"/>
    <w:qFormat/>
    <w:rsid w:val="00CD41C3"/>
    <w:pPr>
      <w:widowControl w:val="0"/>
      <w:autoSpaceDE w:val="0"/>
      <w:autoSpaceDN w:val="0"/>
      <w:spacing w:after="0" w:line="240" w:lineRule="auto"/>
    </w:pPr>
    <w:rPr>
      <w:rFonts w:ascii="Arial" w:eastAsia="Arial" w:hAnsi="Arial" w:cs="Arial"/>
      <w:lang w:val="ro-RO" w:eastAsia="ro-RO" w:bidi="ro-RO"/>
    </w:rPr>
  </w:style>
  <w:style w:type="paragraph" w:styleId="BodyTextIndent">
    <w:name w:val="Body Text Indent"/>
    <w:basedOn w:val="Normal"/>
    <w:link w:val="BodyTextIndentChar"/>
    <w:uiPriority w:val="99"/>
    <w:semiHidden/>
    <w:unhideWhenUsed/>
    <w:rsid w:val="003B5672"/>
    <w:pPr>
      <w:spacing w:after="120"/>
      <w:ind w:left="283"/>
    </w:pPr>
  </w:style>
  <w:style w:type="character" w:customStyle="1" w:styleId="BodyTextIndentChar">
    <w:name w:val="Body Text Indent Char"/>
    <w:basedOn w:val="DefaultParagraphFont"/>
    <w:link w:val="BodyTextIndent"/>
    <w:uiPriority w:val="99"/>
    <w:semiHidden/>
    <w:rsid w:val="003B5672"/>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502BF44529CC49AF4552E934836AE3" ma:contentTypeVersion="7" ma:contentTypeDescription="Create a new document." ma:contentTypeScope="" ma:versionID="cfd515a43de89f747622b95303540842">
  <xsd:schema xmlns:xsd="http://www.w3.org/2001/XMLSchema" xmlns:xs="http://www.w3.org/2001/XMLSchema" xmlns:p="http://schemas.microsoft.com/office/2006/metadata/properties" xmlns:ns2="bb28c3da-5560-45d3-86f2-8241df6e8482" xmlns:ns3="9dd8b44f-4fb5-482d-a220-d2a44c79a0af" targetNamespace="http://schemas.microsoft.com/office/2006/metadata/properties" ma:root="true" ma:fieldsID="e0c47cb8912608a88d0371c618718ca6" ns2:_="" ns3:_="">
    <xsd:import namespace="bb28c3da-5560-45d3-86f2-8241df6e8482"/>
    <xsd:import namespace="9dd8b44f-4fb5-482d-a220-d2a44c79a0af"/>
    <xsd:element name="properties">
      <xsd:complexType>
        <xsd:sequence>
          <xsd:element name="documentManagement">
            <xsd:complexType>
              <xsd:all>
                <xsd:element ref="ns2:MediaServiceMetadata" minOccurs="0"/>
                <xsd:element ref="ns2:MediaServiceFastMetadata" minOccurs="0"/>
                <xsd:element ref="ns2:Shared_x0020_with"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8c3da-5560-45d3-86f2-8241df6e8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hared_x0020_with" ma:index="10" nillable="true" ma:displayName="Shared with" ma:description="Fisierul este partajat la editare cu" ma:list="UserInfo" ma:SharePointGroup="5" ma:internalName="Shared_x0020_with"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d8b44f-4fb5-482d-a220-d2a44c79a0a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_x0020_with xmlns="bb28c3da-5560-45d3-86f2-8241df6e8482">
      <UserInfo>
        <DisplayName/>
        <AccountId xsi:nil="true"/>
        <AccountType/>
      </UserInfo>
    </Shared_x0020_with>
  </documentManagement>
</p:properties>
</file>

<file path=customXml/itemProps1.xml><?xml version="1.0" encoding="utf-8"?>
<ds:datastoreItem xmlns:ds="http://schemas.openxmlformats.org/officeDocument/2006/customXml" ds:itemID="{6C78B0DF-FC0A-454B-AED6-418BA2E1EA05}">
  <ds:schemaRefs>
    <ds:schemaRef ds:uri="http://schemas.openxmlformats.org/officeDocument/2006/bibliography"/>
  </ds:schemaRefs>
</ds:datastoreItem>
</file>

<file path=customXml/itemProps2.xml><?xml version="1.0" encoding="utf-8"?>
<ds:datastoreItem xmlns:ds="http://schemas.openxmlformats.org/officeDocument/2006/customXml" ds:itemID="{627591B1-995D-4541-AA46-7D9C33EEF823}">
  <ds:schemaRefs>
    <ds:schemaRef ds:uri="http://schemas.microsoft.com/sharepoint/v3/contenttype/forms"/>
  </ds:schemaRefs>
</ds:datastoreItem>
</file>

<file path=customXml/itemProps3.xml><?xml version="1.0" encoding="utf-8"?>
<ds:datastoreItem xmlns:ds="http://schemas.openxmlformats.org/officeDocument/2006/customXml" ds:itemID="{BA6A1B63-8B77-4F37-9443-2A07C8321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8c3da-5560-45d3-86f2-8241df6e8482"/>
    <ds:schemaRef ds:uri="9dd8b44f-4fb5-482d-a220-d2a44c79a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931665-F695-475D-82AF-D68B452A84B5}">
  <ds:schemaRefs>
    <ds:schemaRef ds:uri="http://schemas.microsoft.com/office/2006/metadata/properties"/>
    <ds:schemaRef ds:uri="http://schemas.microsoft.com/office/infopath/2007/PartnerControls"/>
    <ds:schemaRef ds:uri="bb28c3da-5560-45d3-86f2-8241df6e848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4828</Words>
  <Characters>28006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2023-04-19T11:22:00Z</dcterms:created>
  <dcterms:modified xsi:type="dcterms:W3CDTF">2023-04-19T11:55:00Z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0x0101007E502BF44529CC49AF4552E934836AE3</vt:lpwstr>
  </property>
</Properties>
</file>