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74497" w14:textId="327D6417" w:rsidR="009E5BB5" w:rsidRPr="00340CD0" w:rsidRDefault="00552EF0" w:rsidP="00036BFD">
      <w:pPr>
        <w:pStyle w:val="TE"/>
        <w:spacing w:after="200"/>
        <w:ind w:left="0" w:firstLine="0"/>
        <w:rPr>
          <w:rFonts w:cs="Arial"/>
        </w:rPr>
      </w:pPr>
      <w:bookmarkStart w:id="0" w:name="_Hlk134700539"/>
      <w:bookmarkEnd w:id="0"/>
      <w:r>
        <w:rPr>
          <w:rFonts w:cs="Arial"/>
        </w:rPr>
        <w:tab/>
      </w:r>
      <w:r>
        <w:rPr>
          <w:rFonts w:cs="Arial"/>
        </w:rPr>
        <w:tab/>
      </w:r>
      <w:r>
        <w:rPr>
          <w:rFonts w:cs="Arial"/>
        </w:rPr>
        <w:tab/>
      </w:r>
      <w:r>
        <w:rPr>
          <w:rFonts w:cs="Arial"/>
        </w:rPr>
        <w:tab/>
      </w:r>
      <w:r>
        <w:rPr>
          <w:rFonts w:cs="Arial"/>
        </w:rPr>
        <w:tab/>
      </w:r>
      <w:r>
        <w:rPr>
          <w:rFonts w:cs="Arial"/>
        </w:rPr>
        <w:tab/>
      </w:r>
    </w:p>
    <w:p w14:paraId="1E174498" w14:textId="77777777" w:rsidR="009E5BB5" w:rsidRPr="00340CD0" w:rsidRDefault="009E5BB5" w:rsidP="009E5BB5">
      <w:pPr>
        <w:pStyle w:val="TE"/>
        <w:rPr>
          <w:rFonts w:cs="Arial"/>
        </w:rPr>
      </w:pPr>
    </w:p>
    <w:p w14:paraId="4E53E7A7" w14:textId="77777777" w:rsidR="00980098" w:rsidRPr="00D50FE1" w:rsidRDefault="00980098" w:rsidP="00980098">
      <w:pPr>
        <w:pStyle w:val="TE"/>
        <w:ind w:left="0" w:firstLine="0"/>
        <w:rPr>
          <w:rFonts w:ascii="Arial" w:hAnsi="Arial"/>
          <w:color w:val="1C2691"/>
          <w:sz w:val="16"/>
          <w:szCs w:val="16"/>
          <w:lang w:val="ro-RO"/>
        </w:rPr>
      </w:pPr>
      <w:r w:rsidRPr="00D50FE1">
        <w:rPr>
          <w:rFonts w:ascii="Arial" w:hAnsi="Arial"/>
          <w:color w:val="1C2691"/>
          <w:sz w:val="16"/>
          <w:szCs w:val="16"/>
          <w:lang w:val="ro-RO"/>
        </w:rPr>
        <w:t>TRACTEBEL ENGINEERING S.A.</w:t>
      </w:r>
    </w:p>
    <w:p w14:paraId="03EACF7B" w14:textId="77777777" w:rsidR="00980098" w:rsidRDefault="00980098" w:rsidP="00980098">
      <w:pPr>
        <w:pStyle w:val="TE"/>
        <w:rPr>
          <w:rFonts w:ascii="Arial" w:hAnsi="Arial"/>
          <w:b w:val="0"/>
          <w:color w:val="5F5F5F"/>
          <w:sz w:val="16"/>
          <w:szCs w:val="16"/>
          <w:lang w:val="ro-RO"/>
        </w:rPr>
      </w:pPr>
      <w:r>
        <w:rPr>
          <w:rFonts w:ascii="Arial" w:hAnsi="Arial"/>
          <w:b w:val="0"/>
          <w:color w:val="5F5F5F"/>
          <w:sz w:val="16"/>
          <w:szCs w:val="16"/>
          <w:lang w:val="ro-RO"/>
        </w:rPr>
        <w:t xml:space="preserve">54A, </w:t>
      </w:r>
      <w:r w:rsidRPr="00D50FE1">
        <w:rPr>
          <w:rFonts w:ascii="Arial" w:hAnsi="Arial"/>
          <w:b w:val="0"/>
          <w:color w:val="5F5F5F"/>
          <w:sz w:val="16"/>
          <w:szCs w:val="16"/>
          <w:lang w:val="ro-RO"/>
        </w:rPr>
        <w:t>A</w:t>
      </w:r>
      <w:r>
        <w:rPr>
          <w:rFonts w:ascii="Arial" w:hAnsi="Arial"/>
          <w:b w:val="0"/>
          <w:color w:val="5F5F5F"/>
          <w:sz w:val="16"/>
          <w:szCs w:val="16"/>
          <w:lang w:val="ro-RO"/>
        </w:rPr>
        <w:t xml:space="preserve">v. Popisteanu, Expo Business Park </w:t>
      </w:r>
    </w:p>
    <w:p w14:paraId="6226650B" w14:textId="77777777" w:rsidR="00980098" w:rsidRDefault="00980098" w:rsidP="00980098">
      <w:pPr>
        <w:pStyle w:val="TE"/>
        <w:rPr>
          <w:rFonts w:ascii="Arial" w:hAnsi="Arial"/>
          <w:b w:val="0"/>
          <w:color w:val="5F5F5F"/>
          <w:sz w:val="16"/>
          <w:szCs w:val="16"/>
          <w:lang w:val="ro-RO"/>
        </w:rPr>
      </w:pPr>
      <w:r>
        <w:rPr>
          <w:rFonts w:ascii="Arial" w:hAnsi="Arial"/>
          <w:b w:val="0"/>
          <w:color w:val="5F5F5F"/>
          <w:sz w:val="16"/>
          <w:szCs w:val="16"/>
          <w:lang w:val="ro-RO"/>
        </w:rPr>
        <w:t>Building 1, 3rd Floor, District 1</w:t>
      </w:r>
    </w:p>
    <w:p w14:paraId="75FF3C25" w14:textId="77777777" w:rsidR="00980098" w:rsidRPr="00D50FE1" w:rsidRDefault="00980098" w:rsidP="00980098">
      <w:pPr>
        <w:pStyle w:val="TE"/>
        <w:rPr>
          <w:rFonts w:ascii="Arial" w:hAnsi="Arial"/>
          <w:b w:val="0"/>
          <w:color w:val="5F5F5F"/>
          <w:sz w:val="16"/>
          <w:szCs w:val="16"/>
          <w:lang w:val="ro-RO"/>
        </w:rPr>
      </w:pPr>
      <w:r>
        <w:rPr>
          <w:rFonts w:ascii="Arial" w:hAnsi="Arial"/>
          <w:b w:val="0"/>
          <w:color w:val="5F5F5F"/>
          <w:sz w:val="16"/>
          <w:szCs w:val="16"/>
          <w:lang w:val="ro-RO"/>
        </w:rPr>
        <w:t>012095</w:t>
      </w:r>
      <w:r w:rsidRPr="00D50FE1">
        <w:rPr>
          <w:rFonts w:ascii="Arial" w:hAnsi="Arial"/>
          <w:b w:val="0"/>
          <w:color w:val="5F5F5F"/>
          <w:sz w:val="16"/>
          <w:szCs w:val="16"/>
          <w:lang w:val="ro-RO"/>
        </w:rPr>
        <w:t xml:space="preserve"> Bucharest – ROMANIA</w:t>
      </w:r>
    </w:p>
    <w:p w14:paraId="5BB35FE2" w14:textId="77777777" w:rsidR="00980098" w:rsidRPr="00D50FE1" w:rsidRDefault="00980098" w:rsidP="00980098">
      <w:pPr>
        <w:pStyle w:val="TE"/>
        <w:rPr>
          <w:rFonts w:ascii="Arial" w:hAnsi="Arial"/>
          <w:b w:val="0"/>
          <w:color w:val="5F5F5F"/>
          <w:sz w:val="16"/>
          <w:szCs w:val="16"/>
          <w:lang w:val="ro-RO"/>
        </w:rPr>
      </w:pPr>
      <w:r w:rsidRPr="00D50FE1">
        <w:rPr>
          <w:rFonts w:ascii="Arial" w:hAnsi="Arial"/>
          <w:b w:val="0"/>
          <w:color w:val="5F5F5F"/>
          <w:sz w:val="16"/>
          <w:szCs w:val="16"/>
          <w:lang w:val="ro-RO"/>
        </w:rPr>
        <w:t>tel. +40 31 2248 101 – fax +40 31 2248 201</w:t>
      </w:r>
    </w:p>
    <w:p w14:paraId="0B725877" w14:textId="77777777" w:rsidR="00980098" w:rsidRPr="00D50FE1" w:rsidRDefault="00980098" w:rsidP="00980098">
      <w:pPr>
        <w:pStyle w:val="TE"/>
        <w:rPr>
          <w:rFonts w:ascii="Arial" w:hAnsi="Arial"/>
          <w:b w:val="0"/>
          <w:color w:val="5F5F5F"/>
          <w:sz w:val="16"/>
          <w:szCs w:val="16"/>
          <w:lang w:val="ro-RO"/>
        </w:rPr>
      </w:pPr>
      <w:r w:rsidRPr="00D50FE1">
        <w:rPr>
          <w:rFonts w:ascii="Arial" w:hAnsi="Arial"/>
          <w:b w:val="0"/>
          <w:color w:val="5F5F5F"/>
          <w:sz w:val="16"/>
          <w:szCs w:val="16"/>
          <w:lang w:val="ro-RO"/>
        </w:rPr>
        <w:t xml:space="preserve">engineering-ro@tractebel.engie.com </w:t>
      </w:r>
    </w:p>
    <w:p w14:paraId="1E17449D" w14:textId="3CB88E45" w:rsidR="009E5BB5" w:rsidRPr="00552EF0" w:rsidRDefault="00980098" w:rsidP="00980098">
      <w:pPr>
        <w:pStyle w:val="TE"/>
        <w:tabs>
          <w:tab w:val="right" w:pos="10490"/>
        </w:tabs>
        <w:spacing w:after="100"/>
        <w:ind w:right="-85"/>
        <w:rPr>
          <w:rFonts w:cs="Arial"/>
          <w:sz w:val="30"/>
          <w:szCs w:val="30"/>
          <w:lang w:val="pt-PT"/>
        </w:rPr>
      </w:pPr>
      <w:r w:rsidRPr="00D50FE1">
        <w:rPr>
          <w:color w:val="5F5F5F"/>
          <w:sz w:val="16"/>
          <w:szCs w:val="16"/>
          <w:lang w:val="ro-RO"/>
        </w:rPr>
        <w:t>tractebel-engie.com</w:t>
      </w:r>
      <w:r w:rsidR="009E5BB5" w:rsidRPr="00552EF0">
        <w:rPr>
          <w:rFonts w:cs="Arial"/>
          <w:lang w:val="pt-PT"/>
        </w:rPr>
        <w:tab/>
      </w:r>
      <w:r w:rsidR="00D16BCC" w:rsidRPr="00552EF0">
        <w:rPr>
          <w:rFonts w:cs="Arial"/>
          <w:caps/>
          <w:noProof/>
          <w:color w:val="00AAFF"/>
          <w:sz w:val="32"/>
          <w:szCs w:val="32"/>
          <w:lang w:val="pt-PT"/>
        </w:rPr>
        <w:t>MEMORIU DE PREZENTARE</w:t>
      </w:r>
    </w:p>
    <w:p w14:paraId="1E17449E" w14:textId="77777777" w:rsidR="009E5BB5" w:rsidRPr="00340CD0" w:rsidRDefault="009E5BB5" w:rsidP="009E5BB5">
      <w:pPr>
        <w:pStyle w:val="TE"/>
        <w:tabs>
          <w:tab w:val="right" w:pos="10490"/>
        </w:tabs>
        <w:spacing w:before="40"/>
        <w:ind w:left="0" w:right="-57" w:firstLine="0"/>
        <w:rPr>
          <w:rFonts w:cs="Arial"/>
          <w:lang w:val="en-US"/>
        </w:rPr>
      </w:pPr>
      <w:r w:rsidRPr="00552EF0">
        <w:rPr>
          <w:rFonts w:cs="Arial"/>
          <w:lang w:val="pt-PT"/>
        </w:rPr>
        <w:tab/>
      </w:r>
      <w:r w:rsidRPr="00340CD0">
        <w:rPr>
          <w:rFonts w:cs="Arial"/>
          <w:noProof/>
          <w:lang w:val="en-US"/>
        </w:rPr>
        <w:drawing>
          <wp:inline distT="0" distB="0" distL="0" distR="0" wp14:anchorId="1E175B27" wp14:editId="1E175B28">
            <wp:extent cx="438150" cy="57150"/>
            <wp:effectExtent l="0" t="0" r="0" b="0"/>
            <wp:docPr id="16" name="Picture 16" descr="C:\Users\williquet\Documents\Logos\LINKS-Basic Elements RGB\HYPHEN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lliquet\Documents\Logos\LINKS-Basic Elements RGB\HYPHEN_Blu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150" cy="57150"/>
                    </a:xfrm>
                    <a:prstGeom prst="rect">
                      <a:avLst/>
                    </a:prstGeom>
                    <a:noFill/>
                    <a:ln>
                      <a:noFill/>
                    </a:ln>
                  </pic:spPr>
                </pic:pic>
              </a:graphicData>
            </a:graphic>
          </wp:inline>
        </w:drawing>
      </w:r>
    </w:p>
    <w:tbl>
      <w:tblPr>
        <w:tblW w:w="10598" w:type="dxa"/>
        <w:tblLook w:val="04A0" w:firstRow="1" w:lastRow="0" w:firstColumn="1" w:lastColumn="0" w:noHBand="0" w:noVBand="1"/>
      </w:tblPr>
      <w:tblGrid>
        <w:gridCol w:w="2943"/>
        <w:gridCol w:w="7655"/>
      </w:tblGrid>
      <w:tr w:rsidR="009E5BB5" w:rsidRPr="008A4142" w14:paraId="1E1744A4" w14:textId="77777777" w:rsidTr="0003124B">
        <w:trPr>
          <w:trHeight w:hRule="exact" w:val="1134"/>
        </w:trPr>
        <w:tc>
          <w:tcPr>
            <w:tcW w:w="2943" w:type="dxa"/>
          </w:tcPr>
          <w:p w14:paraId="1E17449F" w14:textId="045E7AC9" w:rsidR="009E5BB5" w:rsidRPr="00340CD0" w:rsidRDefault="009E5BB5" w:rsidP="0003124B">
            <w:pPr>
              <w:spacing w:before="120" w:after="0" w:line="240" w:lineRule="auto"/>
              <w:ind w:left="0" w:right="-108"/>
              <w:rPr>
                <w:rFonts w:cs="Arial"/>
                <w:b/>
                <w:sz w:val="16"/>
                <w:szCs w:val="16"/>
                <w:lang w:val="en-US"/>
              </w:rPr>
            </w:pPr>
            <w:r>
              <w:rPr>
                <w:rFonts w:cs="Arial"/>
                <w:b/>
                <w:noProof/>
                <w:sz w:val="16"/>
                <w:szCs w:val="16"/>
                <w:lang w:eastAsia="en-GB"/>
              </w:rPr>
              <w:t xml:space="preserve"> </w:t>
            </w:r>
          </w:p>
        </w:tc>
        <w:tc>
          <w:tcPr>
            <w:tcW w:w="7655" w:type="dxa"/>
            <w:noWrap/>
          </w:tcPr>
          <w:p w14:paraId="1E1744A0" w14:textId="7BD580CC" w:rsidR="009E5BB5" w:rsidRPr="00552EF0" w:rsidRDefault="009E5BB5" w:rsidP="0003124B">
            <w:pPr>
              <w:spacing w:before="120" w:after="0" w:line="240" w:lineRule="auto"/>
              <w:ind w:left="993" w:right="-263" w:hanging="993"/>
              <w:rPr>
                <w:rFonts w:cs="Arial"/>
                <w:b/>
                <w:sz w:val="16"/>
                <w:szCs w:val="16"/>
                <w:lang w:val="en-US"/>
              </w:rPr>
            </w:pPr>
          </w:p>
          <w:p w14:paraId="1E1744A1" w14:textId="0BD26EDC" w:rsidR="009E5BB5" w:rsidRPr="008A4142" w:rsidRDefault="008A4142" w:rsidP="0003124B">
            <w:pPr>
              <w:spacing w:after="0"/>
              <w:ind w:left="993" w:right="-263" w:hanging="993"/>
              <w:rPr>
                <w:rFonts w:cs="Arial"/>
                <w:sz w:val="16"/>
                <w:szCs w:val="16"/>
                <w:lang w:val="it-IT"/>
              </w:rPr>
            </w:pPr>
            <w:proofErr w:type="spellStart"/>
            <w:r w:rsidRPr="008A4142">
              <w:rPr>
                <w:rFonts w:cs="Arial"/>
                <w:sz w:val="16"/>
                <w:szCs w:val="16"/>
                <w:lang w:val="it-IT"/>
              </w:rPr>
              <w:t>Departament</w:t>
            </w:r>
            <w:proofErr w:type="spellEnd"/>
            <w:r w:rsidRPr="008A4142">
              <w:rPr>
                <w:rFonts w:cs="Arial"/>
                <w:sz w:val="16"/>
                <w:szCs w:val="16"/>
                <w:lang w:val="it-IT"/>
              </w:rPr>
              <w:t xml:space="preserve"> </w:t>
            </w:r>
            <w:proofErr w:type="spellStart"/>
            <w:r w:rsidRPr="008A4142">
              <w:rPr>
                <w:rFonts w:cs="Arial"/>
                <w:sz w:val="16"/>
                <w:szCs w:val="16"/>
                <w:lang w:val="it-IT"/>
              </w:rPr>
              <w:t>I</w:t>
            </w:r>
            <w:r>
              <w:rPr>
                <w:rFonts w:cs="Arial"/>
                <w:sz w:val="16"/>
                <w:szCs w:val="16"/>
                <w:lang w:val="it-IT"/>
              </w:rPr>
              <w:t>nfrastructura</w:t>
            </w:r>
            <w:proofErr w:type="spellEnd"/>
            <w:r w:rsidR="009E5BB5" w:rsidRPr="008A4142">
              <w:rPr>
                <w:rFonts w:cs="Arial"/>
                <w:sz w:val="16"/>
                <w:szCs w:val="16"/>
                <w:lang w:val="it-IT"/>
              </w:rPr>
              <w:tab/>
            </w:r>
          </w:p>
          <w:p w14:paraId="1E1744A2" w14:textId="674D358D" w:rsidR="009E5BB5" w:rsidRPr="008A4142" w:rsidRDefault="009E5BB5" w:rsidP="0003124B">
            <w:pPr>
              <w:spacing w:after="0"/>
              <w:ind w:left="992" w:right="-261" w:hanging="992"/>
              <w:rPr>
                <w:rFonts w:cs="Arial"/>
                <w:sz w:val="16"/>
                <w:szCs w:val="16"/>
                <w:lang w:val="it-IT"/>
              </w:rPr>
            </w:pPr>
            <w:proofErr w:type="spellStart"/>
            <w:r w:rsidRPr="008A4142">
              <w:rPr>
                <w:rFonts w:cs="Arial"/>
                <w:sz w:val="16"/>
                <w:szCs w:val="16"/>
                <w:lang w:val="it-IT"/>
              </w:rPr>
              <w:t>Imputation</w:t>
            </w:r>
            <w:proofErr w:type="spellEnd"/>
            <w:r w:rsidRPr="008A4142">
              <w:rPr>
                <w:rFonts w:cs="Arial"/>
                <w:sz w:val="16"/>
                <w:szCs w:val="16"/>
                <w:lang w:val="it-IT"/>
              </w:rPr>
              <w:t>:</w:t>
            </w:r>
            <w:r w:rsidR="00090A29" w:rsidRPr="008A4142">
              <w:rPr>
                <w:rFonts w:cs="Arial"/>
                <w:sz w:val="16"/>
                <w:szCs w:val="16"/>
                <w:lang w:val="it-IT"/>
              </w:rPr>
              <w:t xml:space="preserve"> </w:t>
            </w:r>
            <w:r w:rsidR="008A4142" w:rsidRPr="00515AEF">
              <w:rPr>
                <w:rFonts w:ascii="Tahoma" w:hAnsi="Tahoma" w:cs="Tahoma"/>
                <w:sz w:val="16"/>
                <w:szCs w:val="16"/>
                <w:lang w:val="ro-RO"/>
              </w:rPr>
              <w:t>P. 01</w:t>
            </w:r>
            <w:r w:rsidR="008A4142">
              <w:rPr>
                <w:rFonts w:ascii="Tahoma" w:hAnsi="Tahoma" w:cs="Tahoma"/>
                <w:sz w:val="16"/>
                <w:szCs w:val="16"/>
                <w:lang w:val="ro-RO"/>
              </w:rPr>
              <w:t>7796</w:t>
            </w:r>
            <w:r w:rsidR="008A4142" w:rsidRPr="00515AEF">
              <w:rPr>
                <w:rFonts w:ascii="Tahoma" w:hAnsi="Tahoma" w:cs="Tahoma"/>
                <w:sz w:val="16"/>
                <w:szCs w:val="16"/>
                <w:lang w:val="ro-RO"/>
              </w:rPr>
              <w:t xml:space="preserve">                                                                         </w:t>
            </w:r>
          </w:p>
          <w:p w14:paraId="1E1744A3" w14:textId="77777777" w:rsidR="009E5BB5" w:rsidRPr="008A4142" w:rsidRDefault="00A43D20" w:rsidP="0003124B">
            <w:pPr>
              <w:spacing w:after="0" w:line="240" w:lineRule="auto"/>
              <w:ind w:right="-108"/>
              <w:jc w:val="right"/>
              <w:rPr>
                <w:rStyle w:val="InternalCommunication"/>
                <w:lang w:val="it-IT"/>
              </w:rPr>
            </w:pPr>
            <w:r w:rsidRPr="008A4142">
              <w:rPr>
                <w:rStyle w:val="InternalCommunication"/>
                <w:lang w:val="it-IT"/>
              </w:rPr>
              <w:t>RESTRANS</w:t>
            </w:r>
          </w:p>
        </w:tc>
      </w:tr>
    </w:tbl>
    <w:p w14:paraId="1E1744A5" w14:textId="77777777" w:rsidR="009E5BB5" w:rsidRPr="008A4142" w:rsidRDefault="009E5BB5" w:rsidP="009E5BB5">
      <w:pPr>
        <w:spacing w:after="0" w:line="20" w:lineRule="exact"/>
        <w:ind w:left="74" w:right="-567"/>
        <w:jc w:val="right"/>
        <w:rPr>
          <w:rFonts w:cs="Arial"/>
          <w:position w:val="-20"/>
          <w:lang w:val="it-IT"/>
        </w:rPr>
      </w:pPr>
    </w:p>
    <w:p w14:paraId="1E1744A6" w14:textId="77777777" w:rsidR="009E5BB5" w:rsidRPr="008A4142" w:rsidRDefault="009E5BB5" w:rsidP="009E5BB5">
      <w:pPr>
        <w:tabs>
          <w:tab w:val="right" w:pos="9214"/>
        </w:tabs>
        <w:spacing w:after="0" w:line="20" w:lineRule="exact"/>
        <w:ind w:left="-1276" w:right="-710"/>
        <w:rPr>
          <w:rFonts w:cs="Arial"/>
          <w:b/>
          <w:sz w:val="15"/>
          <w:szCs w:val="15"/>
          <w:lang w:val="it-IT"/>
        </w:rPr>
      </w:pPr>
    </w:p>
    <w:p w14:paraId="1E1744A7" w14:textId="77777777" w:rsidR="009E5BB5" w:rsidRPr="00340CD0" w:rsidRDefault="009E5BB5" w:rsidP="009E5BB5">
      <w:pPr>
        <w:pStyle w:val="TE"/>
        <w:tabs>
          <w:tab w:val="right" w:pos="10490"/>
        </w:tabs>
        <w:spacing w:before="40"/>
        <w:ind w:left="0" w:right="-57" w:firstLine="0"/>
        <w:rPr>
          <w:rFonts w:cs="Arial"/>
        </w:rPr>
      </w:pPr>
      <w:r w:rsidRPr="008A4142">
        <w:rPr>
          <w:rFonts w:cs="Arial"/>
          <w:lang w:val="it-IT"/>
        </w:rPr>
        <w:tab/>
      </w:r>
      <w:r w:rsidRPr="00340CD0">
        <w:rPr>
          <w:rFonts w:cs="Arial"/>
          <w:noProof/>
          <w:lang w:val="en-US"/>
        </w:rPr>
        <w:drawing>
          <wp:inline distT="0" distB="0" distL="0" distR="0" wp14:anchorId="1E175B2B" wp14:editId="1E175B2C">
            <wp:extent cx="438150" cy="57150"/>
            <wp:effectExtent l="0" t="0" r="0" b="0"/>
            <wp:docPr id="18" name="Picture 18" descr="C:\Users\williquet\Documents\Logos\LINKS-Basic Elements RGB\HYPHEN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lliquet\Documents\Logos\LINKS-Basic Elements RGB\HYPHEN_Blu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150" cy="57150"/>
                    </a:xfrm>
                    <a:prstGeom prst="rect">
                      <a:avLst/>
                    </a:prstGeom>
                    <a:noFill/>
                    <a:ln>
                      <a:noFill/>
                    </a:ln>
                  </pic:spPr>
                </pic:pic>
              </a:graphicData>
            </a:graphic>
          </wp:inline>
        </w:drawing>
      </w:r>
    </w:p>
    <w:p w14:paraId="1E1744A8" w14:textId="77777777" w:rsidR="009E5BB5" w:rsidRDefault="009E5BB5" w:rsidP="00CB2AE9">
      <w:pPr>
        <w:pStyle w:val="TE"/>
        <w:tabs>
          <w:tab w:val="right" w:pos="10632"/>
        </w:tabs>
        <w:ind w:right="-227"/>
        <w:rPr>
          <w:lang w:val="en-US"/>
        </w:rPr>
      </w:pPr>
    </w:p>
    <w:p w14:paraId="1E1744A9" w14:textId="77777777" w:rsidR="00CB2AE9" w:rsidRPr="00813B3B" w:rsidRDefault="00CB2AE9" w:rsidP="00CB2AE9">
      <w:pPr>
        <w:spacing w:after="0" w:line="20" w:lineRule="exact"/>
        <w:ind w:left="74" w:right="-567"/>
        <w:jc w:val="right"/>
        <w:rPr>
          <w:position w:val="-20"/>
        </w:rPr>
      </w:pPr>
    </w:p>
    <w:p w14:paraId="1E1744AA" w14:textId="77777777" w:rsidR="00CB2AE9" w:rsidRPr="00813B3B" w:rsidRDefault="00CB2AE9" w:rsidP="00CB2AE9">
      <w:pPr>
        <w:tabs>
          <w:tab w:val="right" w:pos="9214"/>
        </w:tabs>
        <w:spacing w:after="0" w:line="20" w:lineRule="exact"/>
        <w:ind w:left="-1276" w:right="-710"/>
        <w:rPr>
          <w:b/>
          <w:sz w:val="15"/>
          <w:szCs w:val="15"/>
        </w:rPr>
      </w:pPr>
    </w:p>
    <w:p w14:paraId="1E1744AB" w14:textId="77777777" w:rsidR="00CB2AE9" w:rsidRPr="00813B3B" w:rsidRDefault="00CB2AE9" w:rsidP="00CB2AE9">
      <w:pPr>
        <w:pStyle w:val="TE"/>
        <w:pBdr>
          <w:top w:val="single" w:sz="8" w:space="1" w:color="auto"/>
        </w:pBdr>
        <w:tabs>
          <w:tab w:val="right" w:pos="10632"/>
        </w:tabs>
        <w:spacing w:before="40" w:line="40" w:lineRule="exact"/>
        <w:ind w:right="-57"/>
      </w:pPr>
    </w:p>
    <w:p w14:paraId="62453D18" w14:textId="6F83A6ED" w:rsidR="00220B5B" w:rsidRPr="00021E40" w:rsidRDefault="00220B5B" w:rsidP="00220B5B">
      <w:pPr>
        <w:autoSpaceDE w:val="0"/>
        <w:autoSpaceDN w:val="0"/>
        <w:adjustRightInd w:val="0"/>
        <w:spacing w:after="240" w:line="240" w:lineRule="auto"/>
        <w:ind w:left="0"/>
        <w:rPr>
          <w:rFonts w:ascii="Tahoma" w:hAnsi="Tahoma" w:cs="Tahoma"/>
          <w:caps/>
          <w:kern w:val="28"/>
          <w:sz w:val="18"/>
          <w:szCs w:val="18"/>
          <w:lang w:val="ro-RO"/>
        </w:rPr>
      </w:pPr>
      <w:r w:rsidRPr="00021E40">
        <w:rPr>
          <w:rFonts w:ascii="Tahoma" w:hAnsi="Tahoma" w:cs="Tahoma"/>
          <w:b/>
          <w:bCs/>
          <w:color w:val="172984"/>
          <w:kern w:val="28"/>
          <w:sz w:val="15"/>
          <w:szCs w:val="18"/>
          <w:lang w:val="ro-RO"/>
        </w:rPr>
        <w:t>Client:</w:t>
      </w:r>
      <w:r w:rsidRPr="00220B5B">
        <w:rPr>
          <w:rFonts w:cs="Tahoma"/>
          <w:color w:val="172984"/>
          <w:szCs w:val="22"/>
        </w:rPr>
        <w:tab/>
        <w:t xml:space="preserve">           </w:t>
      </w:r>
      <w:r w:rsidRPr="00D9380C">
        <w:rPr>
          <w:rFonts w:ascii="Tahoma" w:hAnsi="Tahoma" w:cs="Tahoma"/>
          <w:b/>
          <w:bCs/>
          <w:caps/>
          <w:kern w:val="28"/>
          <w:sz w:val="18"/>
          <w:szCs w:val="18"/>
          <w:lang w:val="ro-RO"/>
        </w:rPr>
        <w:t>MINISTERUL JUSTIȚIEI</w:t>
      </w:r>
    </w:p>
    <w:p w14:paraId="15459BA3" w14:textId="77777777" w:rsidR="00220B5B" w:rsidRDefault="00220B5B" w:rsidP="00220B5B">
      <w:pPr>
        <w:pStyle w:val="TE"/>
        <w:spacing w:before="100" w:after="240"/>
        <w:ind w:left="1310" w:hanging="1310"/>
        <w:rPr>
          <w:rFonts w:cs="Tahoma"/>
          <w:b w:val="0"/>
          <w:bCs w:val="0"/>
          <w:caps/>
          <w:sz w:val="18"/>
          <w:lang w:val="ro-RO"/>
        </w:rPr>
      </w:pPr>
      <w:r w:rsidRPr="009C48B5">
        <w:rPr>
          <w:rFonts w:cs="Tahoma"/>
          <w:color w:val="172984"/>
          <w:lang w:val="ro-RO"/>
        </w:rPr>
        <w:t>Proiect:</w:t>
      </w:r>
      <w:r w:rsidRPr="009C48B5">
        <w:rPr>
          <w:rFonts w:cs="Tahoma"/>
          <w:color w:val="172984"/>
          <w:sz w:val="22"/>
          <w:szCs w:val="22"/>
          <w:lang w:val="ro-RO"/>
        </w:rPr>
        <w:t xml:space="preserve"> </w:t>
      </w:r>
      <w:r w:rsidRPr="009C48B5">
        <w:rPr>
          <w:rFonts w:cs="Tahoma"/>
          <w:color w:val="172984"/>
          <w:sz w:val="22"/>
          <w:szCs w:val="22"/>
          <w:lang w:val="ro-RO"/>
        </w:rPr>
        <w:tab/>
      </w:r>
      <w:r w:rsidRPr="00D9380C">
        <w:rPr>
          <w:rFonts w:cs="Tahoma"/>
          <w:caps/>
          <w:sz w:val="18"/>
          <w:lang w:val="ro-RO"/>
        </w:rPr>
        <w:t>Construire obiectiv de utilitate publica „ Cartierul pentru Justitie”, anexe tehnice, parcaje auto, accese auto si pietonale, racordare la drumurile publice, drumuri auto si alei in incinta, rampe auto, pasarele pietonale/auto, zone de promenada, fantani arteziene, spatii verzi, gradini, piatete, scuaruri, amenajare incinta, retele interioare, imprejmuire teren si organizarea executiei lucrarilor, bransamente utilitati, desfiintare constructii existente</w:t>
      </w:r>
    </w:p>
    <w:p w14:paraId="1E1744AE" w14:textId="680AE9C9" w:rsidR="00CB2AE9" w:rsidRPr="00922724" w:rsidRDefault="00CB2AE9" w:rsidP="00D436ED">
      <w:pPr>
        <w:pStyle w:val="TE"/>
        <w:spacing w:before="100" w:after="100"/>
        <w:rPr>
          <w:bCs w:val="0"/>
          <w:sz w:val="18"/>
          <w:lang w:val="ro-RO"/>
        </w:rPr>
      </w:pPr>
      <w:r w:rsidRPr="009C48B5">
        <w:rPr>
          <w:rFonts w:cs="Tahoma"/>
          <w:color w:val="172984"/>
          <w:lang w:val="ro-RO"/>
        </w:rPr>
        <w:t>Sub</w:t>
      </w:r>
      <w:r w:rsidR="009C48B5">
        <w:rPr>
          <w:rFonts w:cs="Tahoma"/>
          <w:color w:val="172984"/>
          <w:lang w:val="ro-RO"/>
        </w:rPr>
        <w:t>i</w:t>
      </w:r>
      <w:r w:rsidRPr="009C48B5">
        <w:rPr>
          <w:rFonts w:cs="Tahoma"/>
          <w:color w:val="172984"/>
          <w:lang w:val="ro-RO"/>
        </w:rPr>
        <w:t xml:space="preserve">ect: </w:t>
      </w:r>
      <w:r w:rsidRPr="009C48B5">
        <w:rPr>
          <w:rFonts w:cs="Tahoma"/>
          <w:color w:val="172984"/>
          <w:sz w:val="22"/>
          <w:szCs w:val="22"/>
          <w:lang w:val="ro-RO"/>
        </w:rPr>
        <w:tab/>
      </w:r>
      <w:r w:rsidR="00D970DF">
        <w:rPr>
          <w:rFonts w:cs="Tahoma"/>
          <w:bCs w:val="0"/>
          <w:sz w:val="20"/>
          <w:szCs w:val="24"/>
          <w:lang w:val="ro-RO"/>
        </w:rPr>
        <w:t>MEMORIU DE PREZENTARE</w:t>
      </w:r>
      <w:r w:rsidR="00D436ED">
        <w:rPr>
          <w:rFonts w:cs="Tahoma"/>
          <w:bCs w:val="0"/>
          <w:sz w:val="20"/>
          <w:szCs w:val="24"/>
          <w:lang w:val="ro-RO"/>
        </w:rPr>
        <w:t xml:space="preserve"> conform Leg</w:t>
      </w:r>
      <w:r w:rsidR="00AF552C">
        <w:rPr>
          <w:rFonts w:cs="Tahoma"/>
          <w:bCs w:val="0"/>
          <w:sz w:val="20"/>
          <w:szCs w:val="24"/>
          <w:lang w:val="ro-RO"/>
        </w:rPr>
        <w:t>ii nr.</w:t>
      </w:r>
      <w:r w:rsidR="00D436ED">
        <w:rPr>
          <w:rFonts w:cs="Tahoma"/>
          <w:bCs w:val="0"/>
          <w:sz w:val="20"/>
          <w:szCs w:val="24"/>
          <w:lang w:val="ro-RO"/>
        </w:rPr>
        <w:t xml:space="preserve"> 292/2018</w:t>
      </w:r>
      <w:r w:rsidR="00D436ED" w:rsidRPr="00D436ED">
        <w:rPr>
          <w:rFonts w:cs="Tahoma"/>
          <w:bCs w:val="0"/>
          <w:sz w:val="20"/>
          <w:szCs w:val="20"/>
          <w:lang w:val="ro-RO"/>
        </w:rPr>
        <w:t xml:space="preserve"> </w:t>
      </w:r>
      <w:r w:rsidR="00D436ED" w:rsidRPr="00D436ED">
        <w:rPr>
          <w:sz w:val="20"/>
          <w:szCs w:val="20"/>
          <w:lang w:val="ro-RO"/>
        </w:rPr>
        <w:t>privind evaluarea impactului anumitor proiecte publice și private asupra mediului</w:t>
      </w:r>
      <w:r w:rsidR="00AF552C">
        <w:rPr>
          <w:sz w:val="20"/>
          <w:szCs w:val="20"/>
          <w:lang w:val="ro-RO"/>
        </w:rPr>
        <w:t xml:space="preserve"> – Anexa 5</w:t>
      </w:r>
      <w:r w:rsidR="00D970DF">
        <w:rPr>
          <w:sz w:val="20"/>
          <w:szCs w:val="20"/>
          <w:lang w:val="ro-RO"/>
        </w:rPr>
        <w:t>E</w:t>
      </w:r>
      <w:r w:rsidR="00AF552C">
        <w:rPr>
          <w:sz w:val="20"/>
          <w:szCs w:val="20"/>
          <w:lang w:val="ro-RO"/>
        </w:rPr>
        <w:t xml:space="preserve"> la </w:t>
      </w:r>
      <w:r w:rsidR="00BC4430">
        <w:rPr>
          <w:sz w:val="20"/>
          <w:szCs w:val="20"/>
          <w:lang w:val="ro-RO"/>
        </w:rPr>
        <w:t>Procedura</w:t>
      </w:r>
    </w:p>
    <w:p w14:paraId="1E1744AF" w14:textId="77777777" w:rsidR="00CD5ADA" w:rsidRPr="00922724" w:rsidRDefault="00CD5ADA" w:rsidP="00CD5ADA">
      <w:pPr>
        <w:spacing w:after="0"/>
        <w:rPr>
          <w:vanish/>
          <w:sz w:val="18"/>
          <w:szCs w:val="18"/>
          <w:lang w:val="ro-RO" w:eastAsia="fr-BE"/>
        </w:rPr>
      </w:pPr>
    </w:p>
    <w:p w14:paraId="1E1744B0" w14:textId="77777777" w:rsidR="00D16F40" w:rsidRDefault="003D66FA" w:rsidP="00A440B7">
      <w:pPr>
        <w:pStyle w:val="TE"/>
        <w:ind w:left="0" w:firstLine="0"/>
        <w:rPr>
          <w:rFonts w:cs="Tahoma"/>
          <w:b w:val="0"/>
          <w:sz w:val="18"/>
          <w:szCs w:val="24"/>
          <w:lang w:val="ro-RO"/>
        </w:rPr>
      </w:pPr>
      <w:r>
        <w:rPr>
          <w:rFonts w:cs="Tahoma"/>
          <w:b w:val="0"/>
          <w:sz w:val="18"/>
          <w:szCs w:val="24"/>
          <w:lang w:val="ro-RO"/>
        </w:rPr>
        <w:t xml:space="preserve"> </w:t>
      </w:r>
    </w:p>
    <w:p w14:paraId="1E1744B1" w14:textId="77777777" w:rsidR="00D16F40" w:rsidRDefault="00D16F40" w:rsidP="00A440B7">
      <w:pPr>
        <w:pStyle w:val="TE"/>
        <w:ind w:left="0" w:firstLine="0"/>
        <w:rPr>
          <w:rFonts w:cs="Tahoma"/>
          <w:b w:val="0"/>
          <w:sz w:val="18"/>
          <w:szCs w:val="24"/>
          <w:lang w:val="ro-RO"/>
        </w:rPr>
      </w:pPr>
    </w:p>
    <w:tbl>
      <w:tblPr>
        <w:tblpPr w:leftFromText="142" w:rightFromText="142" w:bottomFromText="227" w:vertAnchor="page" w:horzAnchor="margin" w:tblpXSpec="center" w:tblpY="13496"/>
        <w:tblW w:w="11023" w:type="dxa"/>
        <w:tblBorders>
          <w:top w:val="nil"/>
          <w:left w:val="nil"/>
          <w:bottom w:val="nil"/>
          <w:right w:val="nil"/>
        </w:tblBorders>
        <w:tblLayout w:type="fixed"/>
        <w:tblLook w:val="0000" w:firstRow="0" w:lastRow="0" w:firstColumn="0" w:lastColumn="0" w:noHBand="0" w:noVBand="0"/>
      </w:tblPr>
      <w:tblGrid>
        <w:gridCol w:w="318"/>
        <w:gridCol w:w="537"/>
        <w:gridCol w:w="1230"/>
        <w:gridCol w:w="815"/>
        <w:gridCol w:w="1605"/>
        <w:gridCol w:w="1955"/>
        <w:gridCol w:w="2042"/>
        <w:gridCol w:w="2379"/>
        <w:gridCol w:w="142"/>
      </w:tblGrid>
      <w:tr w:rsidR="00D16F40" w:rsidRPr="002B709F" w14:paraId="1E1744B9" w14:textId="77777777" w:rsidTr="0003124B">
        <w:trPr>
          <w:gridBefore w:val="1"/>
          <w:gridAfter w:val="1"/>
          <w:wBefore w:w="318" w:type="dxa"/>
          <w:wAfter w:w="142" w:type="dxa"/>
          <w:trHeight w:val="286"/>
        </w:trPr>
        <w:tc>
          <w:tcPr>
            <w:tcW w:w="537" w:type="dxa"/>
            <w:tcBorders>
              <w:top w:val="nil"/>
              <w:bottom w:val="nil"/>
            </w:tcBorders>
          </w:tcPr>
          <w:p w14:paraId="1E1744B2" w14:textId="77777777" w:rsidR="00D16F40" w:rsidRPr="00AF552C" w:rsidRDefault="00D16F40" w:rsidP="0003124B">
            <w:pPr>
              <w:pStyle w:val="NormalPDG02"/>
              <w:framePr w:hSpace="0" w:vSpace="0" w:wrap="auto" w:vAnchor="margin" w:hAnchor="text" w:xAlign="left" w:yAlign="inline"/>
              <w:spacing w:beforeLines="20" w:before="48" w:afterLines="20" w:after="48"/>
              <w:jc w:val="left"/>
              <w:rPr>
                <w:rFonts w:cs="Arial"/>
                <w:noProof w:val="0"/>
                <w:sz w:val="14"/>
                <w:szCs w:val="14"/>
                <w:lang w:val="ro-RO"/>
              </w:rPr>
            </w:pPr>
          </w:p>
        </w:tc>
        <w:tc>
          <w:tcPr>
            <w:tcW w:w="1230" w:type="dxa"/>
            <w:tcBorders>
              <w:top w:val="nil"/>
              <w:bottom w:val="nil"/>
            </w:tcBorders>
          </w:tcPr>
          <w:p w14:paraId="1E1744B3" w14:textId="77777777" w:rsidR="00D16F40" w:rsidRPr="00AF552C" w:rsidRDefault="00D16F40" w:rsidP="0003124B">
            <w:pPr>
              <w:pStyle w:val="NormalPDG02"/>
              <w:framePr w:hSpace="0" w:vSpace="0" w:wrap="auto" w:vAnchor="margin" w:hAnchor="text" w:xAlign="left" w:yAlign="inline"/>
              <w:spacing w:beforeLines="20" w:before="48" w:afterLines="20" w:after="48"/>
              <w:jc w:val="left"/>
              <w:rPr>
                <w:rFonts w:cs="Arial"/>
                <w:noProof w:val="0"/>
                <w:sz w:val="14"/>
                <w:szCs w:val="14"/>
                <w:lang w:val="ro-RO"/>
              </w:rPr>
            </w:pPr>
          </w:p>
        </w:tc>
        <w:tc>
          <w:tcPr>
            <w:tcW w:w="815" w:type="dxa"/>
            <w:tcBorders>
              <w:top w:val="nil"/>
              <w:bottom w:val="nil"/>
            </w:tcBorders>
          </w:tcPr>
          <w:p w14:paraId="1E1744B4" w14:textId="77777777" w:rsidR="00D16F40" w:rsidRPr="00AF552C" w:rsidRDefault="00D16F40" w:rsidP="0003124B">
            <w:pPr>
              <w:pStyle w:val="NormalPDG02"/>
              <w:framePr w:hSpace="0" w:vSpace="0" w:wrap="auto" w:vAnchor="margin" w:hAnchor="text" w:xAlign="left" w:yAlign="inline"/>
              <w:spacing w:beforeLines="20" w:before="48" w:afterLines="20" w:after="48"/>
              <w:jc w:val="left"/>
              <w:rPr>
                <w:rFonts w:cs="Arial"/>
                <w:noProof w:val="0"/>
                <w:sz w:val="14"/>
                <w:szCs w:val="14"/>
                <w:lang w:val="ro-RO"/>
              </w:rPr>
            </w:pPr>
          </w:p>
        </w:tc>
        <w:tc>
          <w:tcPr>
            <w:tcW w:w="1605" w:type="dxa"/>
            <w:tcBorders>
              <w:top w:val="nil"/>
              <w:bottom w:val="nil"/>
            </w:tcBorders>
          </w:tcPr>
          <w:p w14:paraId="1E1744B5" w14:textId="77777777" w:rsidR="00D16F40" w:rsidRPr="00AF552C" w:rsidRDefault="00D16F40" w:rsidP="0003124B">
            <w:pPr>
              <w:pStyle w:val="NormalPDG02"/>
              <w:framePr w:hSpace="0" w:vSpace="0" w:wrap="auto" w:vAnchor="margin" w:hAnchor="text" w:xAlign="left" w:yAlign="inline"/>
              <w:spacing w:beforeLines="20" w:before="48" w:afterLines="20" w:after="48"/>
              <w:jc w:val="left"/>
              <w:rPr>
                <w:rFonts w:cs="Arial"/>
                <w:noProof w:val="0"/>
                <w:sz w:val="14"/>
                <w:szCs w:val="14"/>
                <w:lang w:val="ro-RO"/>
              </w:rPr>
            </w:pPr>
          </w:p>
        </w:tc>
        <w:tc>
          <w:tcPr>
            <w:tcW w:w="1955" w:type="dxa"/>
            <w:tcBorders>
              <w:top w:val="nil"/>
              <w:bottom w:val="nil"/>
            </w:tcBorders>
          </w:tcPr>
          <w:p w14:paraId="1E1744B6" w14:textId="77777777" w:rsidR="00D16F40" w:rsidRPr="00AF552C" w:rsidRDefault="00D16F40" w:rsidP="0003124B">
            <w:pPr>
              <w:pStyle w:val="NormalPDG02"/>
              <w:framePr w:hSpace="0" w:vSpace="0" w:wrap="auto" w:vAnchor="margin" w:hAnchor="text" w:xAlign="left" w:yAlign="inline"/>
              <w:spacing w:beforeLines="20" w:before="48" w:afterLines="20" w:after="48"/>
              <w:jc w:val="left"/>
              <w:rPr>
                <w:rFonts w:cs="Arial"/>
                <w:noProof w:val="0"/>
                <w:sz w:val="14"/>
                <w:szCs w:val="14"/>
                <w:lang w:val="ro-RO"/>
              </w:rPr>
            </w:pPr>
          </w:p>
        </w:tc>
        <w:tc>
          <w:tcPr>
            <w:tcW w:w="2042" w:type="dxa"/>
            <w:tcBorders>
              <w:top w:val="nil"/>
              <w:bottom w:val="nil"/>
            </w:tcBorders>
          </w:tcPr>
          <w:p w14:paraId="1E1744B7" w14:textId="77777777" w:rsidR="00D16F40" w:rsidRPr="00AF552C" w:rsidRDefault="00D16F40" w:rsidP="0003124B">
            <w:pPr>
              <w:pStyle w:val="NormalPDG02"/>
              <w:framePr w:hSpace="0" w:vSpace="0" w:wrap="auto" w:vAnchor="margin" w:hAnchor="text" w:xAlign="left" w:yAlign="inline"/>
              <w:spacing w:before="40"/>
              <w:jc w:val="left"/>
              <w:rPr>
                <w:rFonts w:cs="Arial"/>
                <w:noProof w:val="0"/>
                <w:sz w:val="14"/>
                <w:szCs w:val="14"/>
                <w:lang w:val="ro-RO"/>
              </w:rPr>
            </w:pPr>
          </w:p>
        </w:tc>
        <w:tc>
          <w:tcPr>
            <w:tcW w:w="2379" w:type="dxa"/>
            <w:tcBorders>
              <w:top w:val="nil"/>
              <w:bottom w:val="nil"/>
            </w:tcBorders>
          </w:tcPr>
          <w:p w14:paraId="1E1744B8" w14:textId="77777777" w:rsidR="00D16F40" w:rsidRPr="00AF552C" w:rsidRDefault="00D16F40" w:rsidP="0003124B">
            <w:pPr>
              <w:pStyle w:val="NormalPDG02"/>
              <w:framePr w:hSpace="0" w:vSpace="0" w:wrap="auto" w:vAnchor="margin" w:hAnchor="text" w:xAlign="left" w:yAlign="inline"/>
              <w:spacing w:before="40" w:afterLines="20" w:after="48"/>
              <w:jc w:val="left"/>
              <w:rPr>
                <w:rFonts w:cs="Arial"/>
                <w:noProof w:val="0"/>
                <w:sz w:val="14"/>
                <w:szCs w:val="14"/>
                <w:lang w:val="ro-RO"/>
              </w:rPr>
            </w:pPr>
          </w:p>
        </w:tc>
      </w:tr>
      <w:tr w:rsidR="00D16F40" w:rsidRPr="002B709F" w14:paraId="1E1744C1" w14:textId="77777777" w:rsidTr="0003124B">
        <w:trPr>
          <w:gridBefore w:val="1"/>
          <w:gridAfter w:val="1"/>
          <w:wBefore w:w="318" w:type="dxa"/>
          <w:wAfter w:w="142" w:type="dxa"/>
          <w:trHeight w:val="286"/>
        </w:trPr>
        <w:tc>
          <w:tcPr>
            <w:tcW w:w="537" w:type="dxa"/>
            <w:tcBorders>
              <w:top w:val="nil"/>
              <w:bottom w:val="nil"/>
            </w:tcBorders>
          </w:tcPr>
          <w:p w14:paraId="1E1744BA" w14:textId="77777777" w:rsidR="00D16F40" w:rsidRPr="00AF552C" w:rsidRDefault="00D16F40" w:rsidP="0003124B">
            <w:pPr>
              <w:pStyle w:val="NormalPDG02"/>
              <w:framePr w:hSpace="0" w:vSpace="0" w:wrap="auto" w:vAnchor="margin" w:hAnchor="text" w:xAlign="left" w:yAlign="inline"/>
              <w:spacing w:beforeLines="20" w:before="48" w:afterLines="20" w:after="48"/>
              <w:jc w:val="left"/>
              <w:rPr>
                <w:rFonts w:cs="Arial"/>
                <w:noProof w:val="0"/>
                <w:sz w:val="14"/>
                <w:szCs w:val="14"/>
                <w:lang w:val="ro-RO"/>
              </w:rPr>
            </w:pPr>
          </w:p>
        </w:tc>
        <w:tc>
          <w:tcPr>
            <w:tcW w:w="1230" w:type="dxa"/>
            <w:tcBorders>
              <w:top w:val="nil"/>
              <w:bottom w:val="nil"/>
            </w:tcBorders>
          </w:tcPr>
          <w:p w14:paraId="1E1744BB" w14:textId="77777777" w:rsidR="00D16F40" w:rsidRPr="00AF552C" w:rsidRDefault="00D16F40" w:rsidP="0003124B">
            <w:pPr>
              <w:pStyle w:val="NormalPDG02"/>
              <w:framePr w:hSpace="0" w:vSpace="0" w:wrap="auto" w:vAnchor="margin" w:hAnchor="text" w:xAlign="left" w:yAlign="inline"/>
              <w:spacing w:beforeLines="20" w:before="48" w:afterLines="20" w:after="48"/>
              <w:jc w:val="left"/>
              <w:rPr>
                <w:rFonts w:cs="Arial"/>
                <w:noProof w:val="0"/>
                <w:sz w:val="14"/>
                <w:szCs w:val="14"/>
                <w:lang w:val="ro-RO"/>
              </w:rPr>
            </w:pPr>
          </w:p>
        </w:tc>
        <w:tc>
          <w:tcPr>
            <w:tcW w:w="815" w:type="dxa"/>
            <w:tcBorders>
              <w:top w:val="nil"/>
              <w:bottom w:val="nil"/>
            </w:tcBorders>
          </w:tcPr>
          <w:p w14:paraId="1E1744BC" w14:textId="77777777" w:rsidR="00D16F40" w:rsidRPr="00AF552C" w:rsidRDefault="00D16F40" w:rsidP="0003124B">
            <w:pPr>
              <w:pStyle w:val="NormalPDG02"/>
              <w:framePr w:hSpace="0" w:vSpace="0" w:wrap="auto" w:vAnchor="margin" w:hAnchor="text" w:xAlign="left" w:yAlign="inline"/>
              <w:spacing w:beforeLines="20" w:before="48" w:afterLines="20" w:after="48"/>
              <w:jc w:val="left"/>
              <w:rPr>
                <w:rFonts w:cs="Arial"/>
                <w:noProof w:val="0"/>
                <w:sz w:val="14"/>
                <w:szCs w:val="14"/>
                <w:lang w:val="ro-RO"/>
              </w:rPr>
            </w:pPr>
          </w:p>
        </w:tc>
        <w:tc>
          <w:tcPr>
            <w:tcW w:w="1605" w:type="dxa"/>
            <w:tcBorders>
              <w:top w:val="nil"/>
              <w:bottom w:val="nil"/>
            </w:tcBorders>
          </w:tcPr>
          <w:p w14:paraId="1E1744BD" w14:textId="77777777" w:rsidR="00D16F40" w:rsidRPr="00AF552C" w:rsidRDefault="00D16F40" w:rsidP="0003124B">
            <w:pPr>
              <w:pStyle w:val="NormalPDG02"/>
              <w:framePr w:hSpace="0" w:vSpace="0" w:wrap="auto" w:vAnchor="margin" w:hAnchor="text" w:xAlign="left" w:yAlign="inline"/>
              <w:spacing w:beforeLines="20" w:before="48" w:afterLines="20" w:after="48"/>
              <w:jc w:val="left"/>
              <w:rPr>
                <w:rFonts w:cs="Arial"/>
                <w:noProof w:val="0"/>
                <w:sz w:val="14"/>
                <w:szCs w:val="14"/>
                <w:lang w:val="ro-RO"/>
              </w:rPr>
            </w:pPr>
          </w:p>
        </w:tc>
        <w:tc>
          <w:tcPr>
            <w:tcW w:w="1955" w:type="dxa"/>
            <w:tcBorders>
              <w:top w:val="nil"/>
              <w:bottom w:val="nil"/>
            </w:tcBorders>
          </w:tcPr>
          <w:p w14:paraId="1E1744BE" w14:textId="77777777" w:rsidR="00D16F40" w:rsidRPr="00AF552C" w:rsidRDefault="00D16F40" w:rsidP="0003124B">
            <w:pPr>
              <w:pStyle w:val="NormalPDG02"/>
              <w:framePr w:hSpace="0" w:vSpace="0" w:wrap="auto" w:vAnchor="margin" w:hAnchor="text" w:xAlign="left" w:yAlign="inline"/>
              <w:spacing w:beforeLines="20" w:before="48" w:afterLines="20" w:after="48"/>
              <w:jc w:val="left"/>
              <w:rPr>
                <w:rFonts w:cs="Arial"/>
                <w:noProof w:val="0"/>
                <w:sz w:val="14"/>
                <w:szCs w:val="14"/>
                <w:lang w:val="ro-RO"/>
              </w:rPr>
            </w:pPr>
          </w:p>
        </w:tc>
        <w:tc>
          <w:tcPr>
            <w:tcW w:w="2042" w:type="dxa"/>
            <w:tcBorders>
              <w:top w:val="nil"/>
              <w:bottom w:val="nil"/>
            </w:tcBorders>
          </w:tcPr>
          <w:p w14:paraId="1E1744BF" w14:textId="77777777" w:rsidR="00D16F40" w:rsidRPr="00AF552C" w:rsidRDefault="00D16F40" w:rsidP="0003124B">
            <w:pPr>
              <w:pStyle w:val="NormalPDG02"/>
              <w:framePr w:hSpace="0" w:vSpace="0" w:wrap="auto" w:vAnchor="margin" w:hAnchor="text" w:xAlign="left" w:yAlign="inline"/>
              <w:spacing w:before="40"/>
              <w:jc w:val="left"/>
              <w:rPr>
                <w:rFonts w:cs="Arial"/>
                <w:noProof w:val="0"/>
                <w:sz w:val="14"/>
                <w:szCs w:val="14"/>
                <w:lang w:val="ro-RO"/>
              </w:rPr>
            </w:pPr>
          </w:p>
        </w:tc>
        <w:tc>
          <w:tcPr>
            <w:tcW w:w="2379" w:type="dxa"/>
            <w:tcBorders>
              <w:top w:val="nil"/>
              <w:bottom w:val="nil"/>
            </w:tcBorders>
          </w:tcPr>
          <w:p w14:paraId="1E1744C0" w14:textId="77777777" w:rsidR="00D16F40" w:rsidRPr="00AF552C" w:rsidRDefault="00D16F40" w:rsidP="0003124B">
            <w:pPr>
              <w:pStyle w:val="NormalPDG02"/>
              <w:framePr w:hSpace="0" w:vSpace="0" w:wrap="auto" w:vAnchor="margin" w:hAnchor="text" w:xAlign="left" w:yAlign="inline"/>
              <w:spacing w:before="40" w:afterLines="20" w:after="48"/>
              <w:jc w:val="left"/>
              <w:rPr>
                <w:rFonts w:cs="Arial"/>
                <w:noProof w:val="0"/>
                <w:sz w:val="14"/>
                <w:szCs w:val="14"/>
                <w:lang w:val="ro-RO"/>
              </w:rPr>
            </w:pPr>
          </w:p>
        </w:tc>
      </w:tr>
      <w:tr w:rsidR="00773C1E" w:rsidRPr="00552EF0" w14:paraId="1E1744C9" w14:textId="77777777" w:rsidTr="0003124B">
        <w:trPr>
          <w:gridBefore w:val="1"/>
          <w:gridAfter w:val="1"/>
          <w:wBefore w:w="318" w:type="dxa"/>
          <w:wAfter w:w="142" w:type="dxa"/>
          <w:trHeight w:val="286"/>
        </w:trPr>
        <w:tc>
          <w:tcPr>
            <w:tcW w:w="537" w:type="dxa"/>
            <w:tcBorders>
              <w:top w:val="nil"/>
              <w:bottom w:val="single" w:sz="2" w:space="0" w:color="auto"/>
            </w:tcBorders>
          </w:tcPr>
          <w:p w14:paraId="1E1744C2" w14:textId="2ED6D45D" w:rsidR="00773C1E" w:rsidRPr="00AF552C" w:rsidRDefault="00773C1E" w:rsidP="00B1597D">
            <w:pPr>
              <w:pStyle w:val="NormalPDG02"/>
              <w:framePr w:hSpace="0" w:vSpace="0" w:wrap="auto" w:vAnchor="margin" w:hAnchor="text" w:xAlign="left" w:yAlign="inline"/>
              <w:spacing w:beforeLines="20" w:before="48" w:afterLines="20" w:after="48"/>
              <w:rPr>
                <w:rFonts w:cs="Arial"/>
                <w:noProof w:val="0"/>
                <w:sz w:val="14"/>
                <w:szCs w:val="14"/>
                <w:lang w:val="ro-RO"/>
              </w:rPr>
            </w:pPr>
            <w:r w:rsidRPr="00021E40">
              <w:rPr>
                <w:rFonts w:ascii="Tahoma" w:hAnsi="Tahoma" w:cs="Tahoma"/>
                <w:noProof w:val="0"/>
                <w:sz w:val="14"/>
                <w:szCs w:val="14"/>
                <w:lang w:val="ro-RO"/>
              </w:rPr>
              <w:t>00</w:t>
            </w:r>
          </w:p>
        </w:tc>
        <w:tc>
          <w:tcPr>
            <w:tcW w:w="1230" w:type="dxa"/>
            <w:tcBorders>
              <w:top w:val="nil"/>
              <w:bottom w:val="single" w:sz="2" w:space="0" w:color="auto"/>
            </w:tcBorders>
          </w:tcPr>
          <w:p w14:paraId="1E1744C3" w14:textId="52C59D24" w:rsidR="00773C1E" w:rsidRPr="00AF552C" w:rsidRDefault="00514D7E" w:rsidP="00B1597D">
            <w:pPr>
              <w:pStyle w:val="NormalPDG02"/>
              <w:framePr w:hSpace="0" w:vSpace="0" w:wrap="auto" w:vAnchor="margin" w:hAnchor="text" w:xAlign="left" w:yAlign="inline"/>
              <w:spacing w:beforeLines="20" w:before="48" w:afterLines="20" w:after="48"/>
              <w:rPr>
                <w:rFonts w:cs="Arial"/>
                <w:noProof w:val="0"/>
                <w:sz w:val="14"/>
                <w:szCs w:val="14"/>
                <w:lang w:val="ro-RO"/>
              </w:rPr>
            </w:pPr>
            <w:r>
              <w:rPr>
                <w:rFonts w:ascii="Tahoma" w:hAnsi="Tahoma" w:cs="Tahoma"/>
                <w:noProof w:val="0"/>
                <w:sz w:val="14"/>
                <w:szCs w:val="14"/>
                <w:lang w:val="ro-RO"/>
              </w:rPr>
              <w:t>15</w:t>
            </w:r>
            <w:r w:rsidR="00773C1E" w:rsidRPr="00021E40">
              <w:rPr>
                <w:rFonts w:ascii="Tahoma" w:hAnsi="Tahoma" w:cs="Tahoma"/>
                <w:noProof w:val="0"/>
                <w:sz w:val="14"/>
                <w:szCs w:val="14"/>
                <w:lang w:val="ro-RO"/>
              </w:rPr>
              <w:t>/0</w:t>
            </w:r>
            <w:r w:rsidR="00AF11DB">
              <w:rPr>
                <w:rFonts w:ascii="Tahoma" w:hAnsi="Tahoma" w:cs="Tahoma"/>
                <w:noProof w:val="0"/>
                <w:sz w:val="14"/>
                <w:szCs w:val="14"/>
                <w:lang w:val="ro-RO"/>
              </w:rPr>
              <w:t>5</w:t>
            </w:r>
            <w:r w:rsidR="00773C1E" w:rsidRPr="00021E40">
              <w:rPr>
                <w:rFonts w:ascii="Tahoma" w:hAnsi="Tahoma" w:cs="Tahoma"/>
                <w:noProof w:val="0"/>
                <w:sz w:val="14"/>
                <w:szCs w:val="14"/>
                <w:lang w:val="ro-RO"/>
              </w:rPr>
              <w:t>/</w:t>
            </w:r>
            <w:r w:rsidR="00773C1E">
              <w:rPr>
                <w:rFonts w:ascii="Tahoma" w:hAnsi="Tahoma" w:cs="Tahoma"/>
                <w:noProof w:val="0"/>
                <w:sz w:val="14"/>
                <w:szCs w:val="14"/>
                <w:lang w:val="ro-RO"/>
              </w:rPr>
              <w:t>12</w:t>
            </w:r>
          </w:p>
        </w:tc>
        <w:tc>
          <w:tcPr>
            <w:tcW w:w="815" w:type="dxa"/>
            <w:tcBorders>
              <w:top w:val="nil"/>
              <w:bottom w:val="single" w:sz="2" w:space="0" w:color="auto"/>
            </w:tcBorders>
          </w:tcPr>
          <w:p w14:paraId="1E1744C4" w14:textId="782BC438" w:rsidR="00773C1E" w:rsidRPr="00AF552C" w:rsidRDefault="00773C1E" w:rsidP="00B1597D">
            <w:pPr>
              <w:pStyle w:val="NormalPDG02"/>
              <w:framePr w:hSpace="0" w:vSpace="0" w:wrap="auto" w:vAnchor="margin" w:hAnchor="text" w:xAlign="left" w:yAlign="inline"/>
              <w:spacing w:beforeLines="20" w:before="48" w:afterLines="20" w:after="48"/>
              <w:rPr>
                <w:rFonts w:cs="Arial"/>
                <w:noProof w:val="0"/>
                <w:sz w:val="14"/>
                <w:szCs w:val="14"/>
                <w:lang w:val="ro-RO"/>
              </w:rPr>
            </w:pPr>
            <w:r w:rsidRPr="00021E40">
              <w:rPr>
                <w:rFonts w:ascii="Tahoma" w:hAnsi="Tahoma" w:cs="Tahoma"/>
                <w:noProof w:val="0"/>
                <w:sz w:val="14"/>
                <w:szCs w:val="14"/>
                <w:lang w:val="ro-RO"/>
              </w:rPr>
              <w:t>FIN</w:t>
            </w:r>
          </w:p>
        </w:tc>
        <w:tc>
          <w:tcPr>
            <w:tcW w:w="1605" w:type="dxa"/>
            <w:tcBorders>
              <w:top w:val="nil"/>
              <w:bottom w:val="single" w:sz="2" w:space="0" w:color="auto"/>
            </w:tcBorders>
          </w:tcPr>
          <w:p w14:paraId="1E1744C5" w14:textId="42139C12" w:rsidR="00773C1E" w:rsidRPr="00AF552C" w:rsidRDefault="00773C1E" w:rsidP="00B1597D">
            <w:pPr>
              <w:pStyle w:val="NormalPDG02"/>
              <w:framePr w:hSpace="0" w:vSpace="0" w:wrap="auto" w:vAnchor="margin" w:hAnchor="text" w:xAlign="left" w:yAlign="inline"/>
              <w:spacing w:beforeLines="20" w:before="48" w:afterLines="20" w:after="48"/>
              <w:rPr>
                <w:rFonts w:cs="Arial"/>
                <w:noProof w:val="0"/>
                <w:sz w:val="14"/>
                <w:szCs w:val="14"/>
                <w:lang w:val="ro-RO"/>
              </w:rPr>
            </w:pPr>
            <w:r>
              <w:rPr>
                <w:rFonts w:ascii="Tahoma" w:hAnsi="Tahoma" w:cs="Tahoma"/>
                <w:noProof w:val="0"/>
                <w:sz w:val="14"/>
                <w:szCs w:val="14"/>
                <w:lang w:val="ro-RO"/>
              </w:rPr>
              <w:t>F. ALEXE</w:t>
            </w:r>
          </w:p>
        </w:tc>
        <w:tc>
          <w:tcPr>
            <w:tcW w:w="1955" w:type="dxa"/>
            <w:tcBorders>
              <w:top w:val="nil"/>
              <w:bottom w:val="single" w:sz="2" w:space="0" w:color="auto"/>
            </w:tcBorders>
          </w:tcPr>
          <w:p w14:paraId="1E1744C6" w14:textId="05573589" w:rsidR="00773C1E" w:rsidRPr="00AF552C" w:rsidRDefault="00773C1E" w:rsidP="00B1597D">
            <w:pPr>
              <w:pStyle w:val="NormalPDG02"/>
              <w:framePr w:hSpace="0" w:vSpace="0" w:wrap="auto" w:vAnchor="margin" w:hAnchor="text" w:xAlign="left" w:yAlign="inline"/>
              <w:spacing w:beforeLines="20" w:before="48" w:afterLines="20" w:after="48"/>
              <w:rPr>
                <w:rFonts w:cs="Arial"/>
                <w:noProof w:val="0"/>
                <w:sz w:val="14"/>
                <w:szCs w:val="14"/>
                <w:lang w:val="ro-RO"/>
              </w:rPr>
            </w:pPr>
            <w:r>
              <w:rPr>
                <w:rFonts w:ascii="Tahoma" w:hAnsi="Tahoma" w:cs="Tahoma"/>
                <w:noProof w:val="0"/>
                <w:sz w:val="14"/>
                <w:szCs w:val="14"/>
                <w:lang w:val="ro-RO"/>
              </w:rPr>
              <w:t>A. SCARLAT</w:t>
            </w:r>
          </w:p>
        </w:tc>
        <w:tc>
          <w:tcPr>
            <w:tcW w:w="2042" w:type="dxa"/>
            <w:tcBorders>
              <w:top w:val="nil"/>
              <w:bottom w:val="single" w:sz="2" w:space="0" w:color="auto"/>
            </w:tcBorders>
          </w:tcPr>
          <w:p w14:paraId="1E1744C7" w14:textId="7DAD77D2" w:rsidR="00773C1E" w:rsidRPr="00AF552C" w:rsidRDefault="00773C1E" w:rsidP="00B1597D">
            <w:pPr>
              <w:pStyle w:val="NormalPDG02"/>
              <w:framePr w:hSpace="0" w:vSpace="0" w:wrap="auto" w:vAnchor="margin" w:hAnchor="text" w:xAlign="left" w:yAlign="inline"/>
              <w:spacing w:before="0"/>
              <w:rPr>
                <w:rFonts w:cs="Arial"/>
                <w:sz w:val="14"/>
                <w:szCs w:val="14"/>
                <w:lang w:val="ro-RO"/>
              </w:rPr>
            </w:pPr>
            <w:r>
              <w:rPr>
                <w:rFonts w:ascii="Tahoma" w:hAnsi="Tahoma" w:cs="Tahoma"/>
                <w:noProof w:val="0"/>
                <w:sz w:val="14"/>
                <w:szCs w:val="14"/>
                <w:lang w:val="ro-RO"/>
              </w:rPr>
              <w:t>B. MATEI</w:t>
            </w:r>
          </w:p>
        </w:tc>
        <w:tc>
          <w:tcPr>
            <w:tcW w:w="2379" w:type="dxa"/>
            <w:tcBorders>
              <w:top w:val="nil"/>
              <w:bottom w:val="single" w:sz="2" w:space="0" w:color="auto"/>
            </w:tcBorders>
          </w:tcPr>
          <w:p w14:paraId="1E1744C8" w14:textId="40860E7E" w:rsidR="00773C1E" w:rsidRPr="00AF552C" w:rsidRDefault="00773C1E" w:rsidP="00773C1E">
            <w:pPr>
              <w:pStyle w:val="NormalPDG02"/>
              <w:framePr w:hSpace="0" w:vSpace="0" w:wrap="auto" w:vAnchor="margin" w:hAnchor="text" w:xAlign="left" w:yAlign="inline"/>
              <w:spacing w:beforeLines="20" w:before="48" w:afterLines="20" w:after="48"/>
              <w:jc w:val="left"/>
              <w:rPr>
                <w:rFonts w:cs="Arial"/>
                <w:noProof w:val="0"/>
                <w:sz w:val="14"/>
                <w:szCs w:val="14"/>
                <w:lang w:val="ro-RO"/>
              </w:rPr>
            </w:pPr>
          </w:p>
        </w:tc>
      </w:tr>
      <w:tr w:rsidR="00773C1E" w:rsidRPr="00340CD0" w14:paraId="1E1744D1" w14:textId="77777777" w:rsidTr="0003124B">
        <w:trPr>
          <w:gridBefore w:val="1"/>
          <w:gridAfter w:val="1"/>
          <w:wBefore w:w="318" w:type="dxa"/>
          <w:wAfter w:w="142" w:type="dxa"/>
          <w:trHeight w:val="110"/>
        </w:trPr>
        <w:tc>
          <w:tcPr>
            <w:tcW w:w="537" w:type="dxa"/>
            <w:tcBorders>
              <w:top w:val="single" w:sz="2" w:space="0" w:color="auto"/>
              <w:left w:val="nil"/>
              <w:bottom w:val="nil"/>
            </w:tcBorders>
            <w:vAlign w:val="bottom"/>
          </w:tcPr>
          <w:p w14:paraId="1E1744CA" w14:textId="228ED2B1" w:rsidR="00773C1E" w:rsidRPr="00AF552C" w:rsidRDefault="00773C1E" w:rsidP="00B1597D">
            <w:pPr>
              <w:pStyle w:val="Default"/>
              <w:spacing w:before="100" w:after="40"/>
              <w:jc w:val="center"/>
              <w:rPr>
                <w:rFonts w:cs="Arial"/>
                <w:color w:val="00AAFF"/>
                <w:sz w:val="12"/>
                <w:szCs w:val="12"/>
                <w:lang w:val="ro-RO"/>
              </w:rPr>
            </w:pPr>
            <w:r w:rsidRPr="00AF552C">
              <w:rPr>
                <w:rFonts w:cs="Arial"/>
                <w:b/>
                <w:bCs/>
                <w:color w:val="00AAFF"/>
                <w:sz w:val="12"/>
                <w:szCs w:val="12"/>
                <w:lang w:val="ro-RO"/>
              </w:rPr>
              <w:t>REV.</w:t>
            </w:r>
          </w:p>
        </w:tc>
        <w:tc>
          <w:tcPr>
            <w:tcW w:w="1230" w:type="dxa"/>
            <w:tcBorders>
              <w:top w:val="single" w:sz="2" w:space="0" w:color="auto"/>
              <w:bottom w:val="nil"/>
            </w:tcBorders>
            <w:vAlign w:val="bottom"/>
          </w:tcPr>
          <w:p w14:paraId="1E1744CB" w14:textId="5C3588A5" w:rsidR="00773C1E" w:rsidRPr="00AF552C" w:rsidRDefault="00773C1E" w:rsidP="00B1597D">
            <w:pPr>
              <w:pStyle w:val="Default"/>
              <w:spacing w:before="100" w:after="40"/>
              <w:jc w:val="center"/>
              <w:rPr>
                <w:rFonts w:cs="Arial"/>
                <w:color w:val="00AAFF"/>
                <w:sz w:val="12"/>
                <w:szCs w:val="12"/>
                <w:lang w:val="ro-RO"/>
              </w:rPr>
            </w:pPr>
            <w:r w:rsidRPr="00AF552C">
              <w:rPr>
                <w:rFonts w:cs="Arial"/>
                <w:b/>
                <w:bCs/>
                <w:color w:val="00AAFF"/>
                <w:sz w:val="12"/>
                <w:szCs w:val="12"/>
                <w:lang w:val="ro-RO"/>
              </w:rPr>
              <w:t>YY/MM/DD</w:t>
            </w:r>
          </w:p>
        </w:tc>
        <w:tc>
          <w:tcPr>
            <w:tcW w:w="815" w:type="dxa"/>
            <w:tcBorders>
              <w:top w:val="single" w:sz="2" w:space="0" w:color="auto"/>
              <w:bottom w:val="nil"/>
            </w:tcBorders>
            <w:vAlign w:val="bottom"/>
          </w:tcPr>
          <w:p w14:paraId="1E1744CC" w14:textId="0CC81290" w:rsidR="00773C1E" w:rsidRPr="00AF552C" w:rsidRDefault="00773C1E" w:rsidP="00B1597D">
            <w:pPr>
              <w:pStyle w:val="Default"/>
              <w:spacing w:before="100" w:after="40"/>
              <w:jc w:val="center"/>
              <w:rPr>
                <w:rFonts w:cs="Arial"/>
                <w:color w:val="00AAFF"/>
                <w:sz w:val="12"/>
                <w:szCs w:val="12"/>
                <w:lang w:val="ro-RO"/>
              </w:rPr>
            </w:pPr>
            <w:r w:rsidRPr="00AF552C">
              <w:rPr>
                <w:rFonts w:cs="Arial"/>
                <w:b/>
                <w:bCs/>
                <w:color w:val="00AAFF"/>
                <w:sz w:val="12"/>
                <w:szCs w:val="12"/>
                <w:lang w:val="ro-RO"/>
              </w:rPr>
              <w:t>STAT.</w:t>
            </w:r>
          </w:p>
        </w:tc>
        <w:tc>
          <w:tcPr>
            <w:tcW w:w="1605" w:type="dxa"/>
            <w:tcBorders>
              <w:top w:val="single" w:sz="2" w:space="0" w:color="auto"/>
              <w:bottom w:val="nil"/>
            </w:tcBorders>
            <w:vAlign w:val="bottom"/>
          </w:tcPr>
          <w:p w14:paraId="1E1744CD" w14:textId="77777777" w:rsidR="00773C1E" w:rsidRPr="00AF552C" w:rsidRDefault="00773C1E" w:rsidP="00B1597D">
            <w:pPr>
              <w:pStyle w:val="Default"/>
              <w:spacing w:before="100" w:after="40"/>
              <w:jc w:val="center"/>
              <w:rPr>
                <w:rFonts w:cs="Arial"/>
                <w:color w:val="00AAFF"/>
                <w:sz w:val="12"/>
                <w:szCs w:val="12"/>
                <w:lang w:val="ro-RO"/>
              </w:rPr>
            </w:pPr>
            <w:r w:rsidRPr="00AF552C">
              <w:rPr>
                <w:rFonts w:cs="Arial"/>
                <w:b/>
                <w:bCs/>
                <w:color w:val="00AAFF"/>
                <w:sz w:val="12"/>
                <w:szCs w:val="12"/>
                <w:lang w:val="ro-RO"/>
              </w:rPr>
              <w:t>WRITTEN</w:t>
            </w:r>
          </w:p>
        </w:tc>
        <w:tc>
          <w:tcPr>
            <w:tcW w:w="1955" w:type="dxa"/>
            <w:tcBorders>
              <w:top w:val="single" w:sz="2" w:space="0" w:color="auto"/>
              <w:bottom w:val="nil"/>
            </w:tcBorders>
            <w:vAlign w:val="bottom"/>
          </w:tcPr>
          <w:p w14:paraId="1E1744CE" w14:textId="727CD203" w:rsidR="00773C1E" w:rsidRPr="00AF552C" w:rsidRDefault="00773C1E" w:rsidP="00B1597D">
            <w:pPr>
              <w:pStyle w:val="Default"/>
              <w:spacing w:before="100" w:after="40"/>
              <w:jc w:val="center"/>
              <w:rPr>
                <w:rFonts w:cs="Arial"/>
                <w:color w:val="00AAFF"/>
                <w:sz w:val="12"/>
                <w:szCs w:val="12"/>
                <w:lang w:val="ro-RO"/>
              </w:rPr>
            </w:pPr>
            <w:r w:rsidRPr="00AF552C">
              <w:rPr>
                <w:rFonts w:cs="Arial"/>
                <w:b/>
                <w:bCs/>
                <w:color w:val="00AAFF"/>
                <w:sz w:val="12"/>
                <w:szCs w:val="12"/>
                <w:lang w:val="ro-RO"/>
              </w:rPr>
              <w:t>VERIFIED</w:t>
            </w:r>
          </w:p>
        </w:tc>
        <w:tc>
          <w:tcPr>
            <w:tcW w:w="2042" w:type="dxa"/>
            <w:tcBorders>
              <w:top w:val="single" w:sz="2" w:space="0" w:color="auto"/>
              <w:bottom w:val="nil"/>
            </w:tcBorders>
            <w:vAlign w:val="bottom"/>
          </w:tcPr>
          <w:p w14:paraId="1E1744CF" w14:textId="3991A3AB" w:rsidR="00773C1E" w:rsidRPr="00AF552C" w:rsidRDefault="00773C1E" w:rsidP="00B1597D">
            <w:pPr>
              <w:pStyle w:val="Default"/>
              <w:spacing w:before="100" w:after="40"/>
              <w:jc w:val="center"/>
              <w:rPr>
                <w:rFonts w:cs="Arial"/>
                <w:color w:val="00AAFF"/>
                <w:sz w:val="12"/>
                <w:szCs w:val="12"/>
                <w:lang w:val="ro-RO"/>
              </w:rPr>
            </w:pPr>
            <w:r w:rsidRPr="00AF552C">
              <w:rPr>
                <w:rFonts w:cs="Arial"/>
                <w:b/>
                <w:bCs/>
                <w:color w:val="00AAFF"/>
                <w:sz w:val="12"/>
                <w:szCs w:val="12"/>
                <w:lang w:val="ro-RO"/>
              </w:rPr>
              <w:t>APPROVED</w:t>
            </w:r>
          </w:p>
        </w:tc>
        <w:tc>
          <w:tcPr>
            <w:tcW w:w="2379" w:type="dxa"/>
            <w:tcBorders>
              <w:top w:val="single" w:sz="2" w:space="0" w:color="auto"/>
              <w:bottom w:val="nil"/>
              <w:right w:val="nil"/>
            </w:tcBorders>
            <w:vAlign w:val="bottom"/>
          </w:tcPr>
          <w:p w14:paraId="1E1744D0" w14:textId="71E6D728" w:rsidR="00773C1E" w:rsidRPr="00340CD0" w:rsidRDefault="00773C1E" w:rsidP="00773C1E">
            <w:pPr>
              <w:pStyle w:val="Default"/>
              <w:spacing w:before="100" w:after="40"/>
              <w:rPr>
                <w:rFonts w:cs="Arial"/>
                <w:color w:val="00AAFF"/>
                <w:sz w:val="12"/>
                <w:szCs w:val="12"/>
              </w:rPr>
            </w:pPr>
          </w:p>
        </w:tc>
      </w:tr>
      <w:tr w:rsidR="00773C1E" w:rsidRPr="002B709F" w14:paraId="1E1744D6" w14:textId="77777777" w:rsidTr="0003124B">
        <w:trPr>
          <w:gridAfter w:val="1"/>
          <w:wAfter w:w="142" w:type="dxa"/>
          <w:trHeight w:val="110"/>
        </w:trPr>
        <w:tc>
          <w:tcPr>
            <w:tcW w:w="10881" w:type="dxa"/>
            <w:gridSpan w:val="8"/>
            <w:tcBorders>
              <w:top w:val="nil"/>
              <w:left w:val="nil"/>
              <w:bottom w:val="nil"/>
            </w:tcBorders>
            <w:vAlign w:val="bottom"/>
          </w:tcPr>
          <w:p w14:paraId="1E1744D4" w14:textId="77777777" w:rsidR="00773C1E" w:rsidRPr="00E45358" w:rsidRDefault="00773C1E" w:rsidP="00773C1E">
            <w:pPr>
              <w:pStyle w:val="Default"/>
              <w:ind w:left="68"/>
              <w:rPr>
                <w:rFonts w:eastAsia="MS Mincho" w:cs="Arial"/>
                <w:color w:val="666666"/>
                <w:spacing w:val="-2"/>
                <w:sz w:val="12"/>
                <w:szCs w:val="12"/>
                <w:lang w:eastAsia="ja-JP"/>
              </w:rPr>
            </w:pPr>
            <w:r w:rsidRPr="00E45358">
              <w:rPr>
                <w:rFonts w:eastAsia="MS Mincho" w:cs="Arial"/>
                <w:color w:val="666666"/>
                <w:spacing w:val="-2"/>
                <w:sz w:val="12"/>
                <w:szCs w:val="12"/>
                <w:lang w:eastAsia="ja-JP"/>
              </w:rPr>
              <w:t xml:space="preserve">TRACTEBEL ENGINEERING S.A. – </w:t>
            </w:r>
            <w:proofErr w:type="spellStart"/>
            <w:r>
              <w:rPr>
                <w:rFonts w:eastAsia="MS Mincho" w:cs="Arial"/>
                <w:color w:val="666666"/>
                <w:spacing w:val="-2"/>
                <w:sz w:val="12"/>
                <w:szCs w:val="12"/>
                <w:lang w:eastAsia="ja-JP"/>
              </w:rPr>
              <w:t>Sediu</w:t>
            </w:r>
            <w:proofErr w:type="spellEnd"/>
            <w:r>
              <w:rPr>
                <w:rFonts w:eastAsia="MS Mincho" w:cs="Arial"/>
                <w:color w:val="666666"/>
                <w:spacing w:val="-2"/>
                <w:sz w:val="12"/>
                <w:szCs w:val="12"/>
                <w:lang w:eastAsia="ja-JP"/>
              </w:rPr>
              <w:t xml:space="preserve"> Social</w:t>
            </w:r>
            <w:r w:rsidRPr="00E45358">
              <w:rPr>
                <w:rFonts w:eastAsia="MS Mincho" w:cs="Arial"/>
                <w:color w:val="666666"/>
                <w:spacing w:val="-2"/>
                <w:sz w:val="12"/>
                <w:szCs w:val="12"/>
                <w:lang w:eastAsia="ja-JP"/>
              </w:rPr>
              <w:t>: Alexandru C</w:t>
            </w:r>
            <w:r>
              <w:rPr>
                <w:rFonts w:eastAsia="MS Mincho" w:cs="Arial"/>
                <w:color w:val="666666"/>
                <w:spacing w:val="-2"/>
                <w:sz w:val="12"/>
                <w:szCs w:val="12"/>
                <w:lang w:eastAsia="ja-JP"/>
              </w:rPr>
              <w:t>o</w:t>
            </w:r>
            <w:r w:rsidRPr="00E45358">
              <w:rPr>
                <w:rFonts w:eastAsia="MS Mincho" w:cs="Arial"/>
                <w:color w:val="666666"/>
                <w:spacing w:val="-2"/>
                <w:sz w:val="12"/>
                <w:szCs w:val="12"/>
                <w:lang w:eastAsia="ja-JP"/>
              </w:rPr>
              <w:t xml:space="preserve">nstantinescu, 6 – 011 473 </w:t>
            </w:r>
            <w:proofErr w:type="spellStart"/>
            <w:r w:rsidRPr="00E45358">
              <w:rPr>
                <w:rFonts w:eastAsia="MS Mincho" w:cs="Arial"/>
                <w:color w:val="666666"/>
                <w:spacing w:val="-2"/>
                <w:sz w:val="12"/>
                <w:szCs w:val="12"/>
                <w:lang w:eastAsia="ja-JP"/>
              </w:rPr>
              <w:t>Buc</w:t>
            </w:r>
            <w:r>
              <w:rPr>
                <w:rFonts w:eastAsia="MS Mincho" w:cs="Arial"/>
                <w:color w:val="666666"/>
                <w:spacing w:val="-2"/>
                <w:sz w:val="12"/>
                <w:szCs w:val="12"/>
                <w:lang w:eastAsia="ja-JP"/>
              </w:rPr>
              <w:t>urești</w:t>
            </w:r>
            <w:proofErr w:type="spellEnd"/>
            <w:r w:rsidRPr="00E45358">
              <w:rPr>
                <w:rFonts w:eastAsia="MS Mincho" w:cs="Arial"/>
                <w:color w:val="666666"/>
                <w:spacing w:val="-2"/>
                <w:sz w:val="12"/>
                <w:szCs w:val="12"/>
                <w:lang w:eastAsia="ja-JP"/>
              </w:rPr>
              <w:t xml:space="preserve"> - ROMANIA</w:t>
            </w:r>
          </w:p>
          <w:p w14:paraId="1E1744D5" w14:textId="77777777" w:rsidR="00773C1E" w:rsidRPr="00552EF0" w:rsidRDefault="00773C1E" w:rsidP="00773C1E">
            <w:pPr>
              <w:pStyle w:val="Default"/>
              <w:spacing w:after="60"/>
              <w:ind w:left="68"/>
              <w:rPr>
                <w:rFonts w:cs="Arial"/>
                <w:color w:val="666666"/>
                <w:sz w:val="12"/>
                <w:szCs w:val="12"/>
                <w:lang w:val="it-IT"/>
              </w:rPr>
            </w:pPr>
            <w:r w:rsidRPr="0089292E">
              <w:rPr>
                <w:rFonts w:eastAsia="MS Mincho" w:cs="Arial"/>
                <w:color w:val="666666"/>
                <w:spacing w:val="-2"/>
                <w:sz w:val="12"/>
                <w:szCs w:val="12"/>
                <w:lang w:val="ro-RO" w:eastAsia="ja-JP"/>
              </w:rPr>
              <w:t>Registrul Comerțului</w:t>
            </w:r>
            <w:r w:rsidRPr="00552EF0">
              <w:rPr>
                <w:rFonts w:eastAsia="MS Mincho" w:cs="Arial"/>
                <w:color w:val="666666"/>
                <w:spacing w:val="-2"/>
                <w:sz w:val="12"/>
                <w:szCs w:val="12"/>
                <w:lang w:val="it-IT" w:eastAsia="ja-JP"/>
              </w:rPr>
              <w:t xml:space="preserve"> nr. J/40/19358/1994, </w:t>
            </w:r>
            <w:proofErr w:type="spellStart"/>
            <w:r w:rsidRPr="00552EF0">
              <w:rPr>
                <w:rFonts w:eastAsia="MS Mincho" w:cs="Arial"/>
                <w:color w:val="666666"/>
                <w:spacing w:val="-2"/>
                <w:sz w:val="12"/>
                <w:szCs w:val="12"/>
                <w:lang w:val="it-IT" w:eastAsia="ja-JP"/>
              </w:rPr>
              <w:t>Cod</w:t>
            </w:r>
            <w:proofErr w:type="spellEnd"/>
            <w:r w:rsidRPr="00552EF0">
              <w:rPr>
                <w:rFonts w:eastAsia="MS Mincho" w:cs="Arial"/>
                <w:color w:val="666666"/>
                <w:spacing w:val="-2"/>
                <w:sz w:val="12"/>
                <w:szCs w:val="12"/>
                <w:lang w:val="it-IT" w:eastAsia="ja-JP"/>
              </w:rPr>
              <w:t xml:space="preserve"> fiscal: RO6384024</w:t>
            </w:r>
          </w:p>
        </w:tc>
      </w:tr>
      <w:tr w:rsidR="00773C1E" w:rsidRPr="00340CD0" w14:paraId="1E1744D8" w14:textId="77777777" w:rsidTr="0003124B">
        <w:trPr>
          <w:trHeight w:val="80"/>
        </w:trPr>
        <w:tc>
          <w:tcPr>
            <w:tcW w:w="11023" w:type="dxa"/>
            <w:gridSpan w:val="9"/>
            <w:tcBorders>
              <w:top w:val="nil"/>
              <w:left w:val="nil"/>
              <w:bottom w:val="nil"/>
            </w:tcBorders>
            <w:vAlign w:val="bottom"/>
          </w:tcPr>
          <w:p w14:paraId="1E1744D7" w14:textId="77777777" w:rsidR="00773C1E" w:rsidRPr="00340CD0" w:rsidRDefault="00773C1E" w:rsidP="00773C1E">
            <w:pPr>
              <w:pStyle w:val="Default"/>
              <w:ind w:left="68" w:right="-73"/>
              <w:jc w:val="both"/>
              <w:rPr>
                <w:rFonts w:eastAsia="MS Mincho" w:cs="Arial"/>
                <w:spacing w:val="-2"/>
                <w:sz w:val="12"/>
                <w:szCs w:val="12"/>
                <w:lang w:eastAsia="ja-JP"/>
              </w:rPr>
            </w:pPr>
            <w:r w:rsidRPr="00340CD0">
              <w:rPr>
                <w:rFonts w:eastAsia="MS Mincho" w:cs="Arial"/>
                <w:noProof/>
                <w:spacing w:val="-2"/>
                <w:sz w:val="12"/>
                <w:szCs w:val="12"/>
              </w:rPr>
              <w:drawing>
                <wp:inline distT="0" distB="0" distL="0" distR="0" wp14:anchorId="1E175B2D" wp14:editId="1E175B2E">
                  <wp:extent cx="6783535" cy="57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_Blue-Templates-A4portrait.jpg"/>
                          <pic:cNvPicPr/>
                        </pic:nvPicPr>
                        <pic:blipFill rotWithShape="1">
                          <a:blip r:embed="rId9" cstate="print">
                            <a:extLst>
                              <a:ext uri="{28A0092B-C50C-407E-A947-70E740481C1C}">
                                <a14:useLocalDpi xmlns:a14="http://schemas.microsoft.com/office/drawing/2010/main" val="0"/>
                              </a:ext>
                            </a:extLst>
                          </a:blip>
                          <a:srcRect t="92000"/>
                          <a:stretch/>
                        </pic:blipFill>
                        <pic:spPr bwMode="auto">
                          <a:xfrm>
                            <a:off x="0" y="0"/>
                            <a:ext cx="6830568" cy="5754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E1744D9" w14:textId="77777777" w:rsidR="008152CD" w:rsidRDefault="008152CD" w:rsidP="008152CD">
      <w:pPr>
        <w:keepLines w:val="0"/>
        <w:spacing w:after="0" w:line="240" w:lineRule="auto"/>
        <w:ind w:left="0"/>
        <w:jc w:val="left"/>
        <w:rPr>
          <w:rFonts w:cs="Tahoma"/>
          <w:color w:val="172984"/>
          <w:lang w:val="en-US"/>
        </w:rPr>
      </w:pPr>
    </w:p>
    <w:p w14:paraId="1E1744DA" w14:textId="77777777" w:rsidR="004A0A1A" w:rsidRDefault="004A0A1A" w:rsidP="008152CD">
      <w:pPr>
        <w:keepLines w:val="0"/>
        <w:spacing w:after="0" w:line="240" w:lineRule="auto"/>
        <w:ind w:left="0"/>
        <w:jc w:val="left"/>
        <w:rPr>
          <w:rFonts w:cs="Tahoma"/>
          <w:color w:val="172984"/>
          <w:lang w:val="en-US"/>
        </w:rPr>
      </w:pPr>
    </w:p>
    <w:p w14:paraId="1E1744DB" w14:textId="77777777" w:rsidR="004A0A1A" w:rsidRDefault="004A0A1A" w:rsidP="008152CD">
      <w:pPr>
        <w:keepLines w:val="0"/>
        <w:spacing w:after="0" w:line="240" w:lineRule="auto"/>
        <w:ind w:left="0"/>
        <w:jc w:val="left"/>
        <w:rPr>
          <w:rFonts w:cs="Tahoma"/>
          <w:color w:val="172984"/>
          <w:lang w:val="en-US"/>
        </w:rPr>
      </w:pPr>
    </w:p>
    <w:p w14:paraId="1E1744DC" w14:textId="77777777" w:rsidR="004A0A1A" w:rsidRDefault="004A0A1A" w:rsidP="008152CD">
      <w:pPr>
        <w:keepLines w:val="0"/>
        <w:spacing w:after="0" w:line="240" w:lineRule="auto"/>
        <w:ind w:left="0"/>
        <w:jc w:val="left"/>
        <w:rPr>
          <w:rFonts w:cs="Tahoma"/>
          <w:color w:val="172984"/>
          <w:lang w:val="en-US"/>
        </w:rPr>
      </w:pPr>
    </w:p>
    <w:p w14:paraId="1E1744DD" w14:textId="77777777" w:rsidR="004A0A1A" w:rsidRDefault="004A0A1A" w:rsidP="008152CD">
      <w:pPr>
        <w:keepLines w:val="0"/>
        <w:spacing w:after="0" w:line="240" w:lineRule="auto"/>
        <w:ind w:left="0"/>
        <w:jc w:val="left"/>
        <w:rPr>
          <w:rFonts w:cs="Tahoma"/>
          <w:color w:val="172984"/>
          <w:lang w:val="en-US"/>
        </w:rPr>
      </w:pPr>
    </w:p>
    <w:p w14:paraId="1E1744DE" w14:textId="77777777" w:rsidR="004A0A1A" w:rsidRDefault="004A0A1A" w:rsidP="008152CD">
      <w:pPr>
        <w:keepLines w:val="0"/>
        <w:spacing w:after="0" w:line="240" w:lineRule="auto"/>
        <w:ind w:left="0"/>
        <w:jc w:val="left"/>
        <w:rPr>
          <w:rFonts w:cs="Tahoma"/>
          <w:color w:val="172984"/>
          <w:lang w:val="en-US"/>
        </w:rPr>
      </w:pPr>
    </w:p>
    <w:p w14:paraId="1E1744DF" w14:textId="77777777" w:rsidR="004A0A1A" w:rsidRDefault="004A0A1A" w:rsidP="008152CD">
      <w:pPr>
        <w:keepLines w:val="0"/>
        <w:spacing w:after="0" w:line="240" w:lineRule="auto"/>
        <w:ind w:left="0"/>
        <w:jc w:val="left"/>
        <w:rPr>
          <w:rFonts w:cs="Tahoma"/>
          <w:color w:val="172984"/>
          <w:lang w:val="en-US"/>
        </w:rPr>
      </w:pPr>
    </w:p>
    <w:p w14:paraId="1E1744E0" w14:textId="77777777" w:rsidR="004A0A1A" w:rsidRDefault="004A0A1A" w:rsidP="008152CD">
      <w:pPr>
        <w:keepLines w:val="0"/>
        <w:spacing w:after="0" w:line="240" w:lineRule="auto"/>
        <w:ind w:left="0"/>
        <w:jc w:val="left"/>
        <w:rPr>
          <w:rFonts w:cs="Tahoma"/>
          <w:color w:val="172984"/>
          <w:lang w:val="en-US"/>
        </w:rPr>
      </w:pPr>
    </w:p>
    <w:p w14:paraId="1E1744E1" w14:textId="77777777" w:rsidR="004A0A1A" w:rsidRDefault="004A0A1A" w:rsidP="008152CD">
      <w:pPr>
        <w:keepLines w:val="0"/>
        <w:spacing w:after="0" w:line="240" w:lineRule="auto"/>
        <w:ind w:left="0"/>
        <w:jc w:val="left"/>
        <w:rPr>
          <w:rFonts w:cs="Tahoma"/>
          <w:color w:val="172984"/>
          <w:lang w:val="en-US"/>
        </w:rPr>
      </w:pPr>
    </w:p>
    <w:p w14:paraId="1E1744E2" w14:textId="77777777" w:rsidR="004A0A1A" w:rsidRDefault="004A0A1A" w:rsidP="008152CD">
      <w:pPr>
        <w:keepLines w:val="0"/>
        <w:spacing w:after="0" w:line="240" w:lineRule="auto"/>
        <w:ind w:left="0"/>
        <w:jc w:val="left"/>
        <w:rPr>
          <w:rFonts w:cs="Tahoma"/>
          <w:color w:val="172984"/>
          <w:lang w:val="en-US"/>
        </w:rPr>
      </w:pPr>
    </w:p>
    <w:p w14:paraId="1E1744E3" w14:textId="77777777" w:rsidR="004A0A1A" w:rsidRDefault="004A0A1A" w:rsidP="008152CD">
      <w:pPr>
        <w:keepLines w:val="0"/>
        <w:spacing w:after="0" w:line="240" w:lineRule="auto"/>
        <w:ind w:left="0"/>
        <w:jc w:val="left"/>
        <w:rPr>
          <w:rFonts w:cs="Tahoma"/>
          <w:color w:val="172984"/>
          <w:lang w:val="en-US"/>
        </w:rPr>
      </w:pPr>
    </w:p>
    <w:p w14:paraId="1E1744E4" w14:textId="77777777" w:rsidR="004A0A1A" w:rsidRDefault="004A0A1A" w:rsidP="008152CD">
      <w:pPr>
        <w:keepLines w:val="0"/>
        <w:spacing w:after="0" w:line="240" w:lineRule="auto"/>
        <w:ind w:left="0"/>
        <w:jc w:val="left"/>
        <w:rPr>
          <w:rFonts w:cs="Tahoma"/>
          <w:color w:val="172984"/>
          <w:lang w:val="en-US"/>
        </w:rPr>
      </w:pPr>
    </w:p>
    <w:p w14:paraId="1E1744E5" w14:textId="77777777" w:rsidR="004A0A1A" w:rsidRDefault="004A0A1A" w:rsidP="008152CD">
      <w:pPr>
        <w:keepLines w:val="0"/>
        <w:spacing w:after="0" w:line="240" w:lineRule="auto"/>
        <w:ind w:left="0"/>
        <w:jc w:val="left"/>
        <w:rPr>
          <w:rFonts w:cs="Tahoma"/>
          <w:color w:val="172984"/>
          <w:lang w:val="en-US"/>
        </w:rPr>
      </w:pPr>
    </w:p>
    <w:p w14:paraId="1E1744E6" w14:textId="77777777" w:rsidR="004A0A1A" w:rsidRDefault="004A0A1A" w:rsidP="008152CD">
      <w:pPr>
        <w:keepLines w:val="0"/>
        <w:spacing w:after="0" w:line="240" w:lineRule="auto"/>
        <w:ind w:left="0"/>
        <w:jc w:val="left"/>
        <w:rPr>
          <w:rFonts w:cs="Tahoma"/>
          <w:color w:val="172984"/>
          <w:lang w:val="en-US"/>
        </w:rPr>
      </w:pPr>
    </w:p>
    <w:p w14:paraId="1E1744E7" w14:textId="77777777" w:rsidR="004A0A1A" w:rsidRDefault="004A0A1A" w:rsidP="008152CD">
      <w:pPr>
        <w:keepLines w:val="0"/>
        <w:spacing w:after="0" w:line="240" w:lineRule="auto"/>
        <w:ind w:left="0"/>
        <w:jc w:val="left"/>
        <w:rPr>
          <w:rFonts w:cs="Tahoma"/>
          <w:color w:val="172984"/>
          <w:lang w:val="en-US"/>
        </w:rPr>
      </w:pPr>
    </w:p>
    <w:p w14:paraId="1E1744E8" w14:textId="77777777" w:rsidR="004A0A1A" w:rsidRDefault="004A0A1A" w:rsidP="008152CD">
      <w:pPr>
        <w:keepLines w:val="0"/>
        <w:spacing w:after="0" w:line="240" w:lineRule="auto"/>
        <w:ind w:left="0"/>
        <w:jc w:val="left"/>
        <w:rPr>
          <w:rFonts w:cs="Tahoma"/>
          <w:color w:val="172984"/>
          <w:lang w:val="en-US"/>
        </w:rPr>
      </w:pPr>
    </w:p>
    <w:p w14:paraId="1E1744E9" w14:textId="2C45F979" w:rsidR="004A0A1A" w:rsidRDefault="004A0A1A" w:rsidP="008152CD">
      <w:pPr>
        <w:keepLines w:val="0"/>
        <w:spacing w:after="0" w:line="240" w:lineRule="auto"/>
        <w:ind w:left="0"/>
        <w:jc w:val="left"/>
        <w:rPr>
          <w:rFonts w:cs="Tahoma"/>
          <w:color w:val="172984"/>
          <w:lang w:val="en-US"/>
        </w:rPr>
      </w:pPr>
    </w:p>
    <w:p w14:paraId="57839583" w14:textId="77777777" w:rsidR="00DC3871" w:rsidRDefault="00DC3871" w:rsidP="008152CD">
      <w:pPr>
        <w:keepLines w:val="0"/>
        <w:spacing w:after="0" w:line="240" w:lineRule="auto"/>
        <w:ind w:left="0"/>
        <w:jc w:val="left"/>
        <w:rPr>
          <w:rFonts w:cs="Tahoma"/>
          <w:color w:val="172984"/>
          <w:lang w:val="en-US"/>
        </w:rPr>
      </w:pPr>
    </w:p>
    <w:p w14:paraId="1E1744EA" w14:textId="77777777" w:rsidR="004A0A1A" w:rsidRDefault="004A0A1A" w:rsidP="008152CD">
      <w:pPr>
        <w:keepLines w:val="0"/>
        <w:spacing w:after="0" w:line="240" w:lineRule="auto"/>
        <w:ind w:left="0"/>
        <w:jc w:val="left"/>
        <w:rPr>
          <w:rFonts w:cs="Tahoma"/>
          <w:color w:val="172984"/>
          <w:lang w:val="en-US"/>
        </w:rPr>
      </w:pPr>
    </w:p>
    <w:p w14:paraId="1E1744EB" w14:textId="77777777" w:rsidR="004A0A1A" w:rsidRDefault="004A0A1A" w:rsidP="008152CD">
      <w:pPr>
        <w:keepLines w:val="0"/>
        <w:spacing w:after="0" w:line="240" w:lineRule="auto"/>
        <w:ind w:left="0"/>
        <w:jc w:val="left"/>
        <w:rPr>
          <w:rFonts w:cs="Tahoma"/>
          <w:color w:val="172984"/>
          <w:lang w:val="en-US"/>
        </w:rPr>
      </w:pPr>
    </w:p>
    <w:p w14:paraId="7FEF765B" w14:textId="77777777" w:rsidR="00B76FDF" w:rsidRPr="00D50FE1" w:rsidRDefault="00B76FDF" w:rsidP="00B76FDF">
      <w:pPr>
        <w:pStyle w:val="TE"/>
        <w:ind w:left="0" w:firstLine="0"/>
        <w:rPr>
          <w:rFonts w:ascii="Arial" w:hAnsi="Arial"/>
          <w:color w:val="1C2691"/>
          <w:sz w:val="16"/>
          <w:szCs w:val="16"/>
          <w:lang w:val="ro-RO"/>
        </w:rPr>
      </w:pPr>
      <w:r w:rsidRPr="00D50FE1">
        <w:rPr>
          <w:rFonts w:ascii="Arial" w:hAnsi="Arial"/>
          <w:color w:val="1C2691"/>
          <w:sz w:val="16"/>
          <w:szCs w:val="16"/>
          <w:lang w:val="ro-RO"/>
        </w:rPr>
        <w:t>TRACTEBEL ENGINEERING S.A.</w:t>
      </w:r>
    </w:p>
    <w:p w14:paraId="209C8FA6" w14:textId="77777777" w:rsidR="00B76FDF" w:rsidRDefault="00B76FDF" w:rsidP="00B76FDF">
      <w:pPr>
        <w:pStyle w:val="TE"/>
        <w:rPr>
          <w:rFonts w:ascii="Arial" w:hAnsi="Arial"/>
          <w:b w:val="0"/>
          <w:color w:val="5F5F5F"/>
          <w:sz w:val="16"/>
          <w:szCs w:val="16"/>
          <w:lang w:val="ro-RO"/>
        </w:rPr>
      </w:pPr>
      <w:r>
        <w:rPr>
          <w:rFonts w:ascii="Arial" w:hAnsi="Arial"/>
          <w:b w:val="0"/>
          <w:color w:val="5F5F5F"/>
          <w:sz w:val="16"/>
          <w:szCs w:val="16"/>
          <w:lang w:val="ro-RO"/>
        </w:rPr>
        <w:t xml:space="preserve">54A, </w:t>
      </w:r>
      <w:r w:rsidRPr="00D50FE1">
        <w:rPr>
          <w:rFonts w:ascii="Arial" w:hAnsi="Arial"/>
          <w:b w:val="0"/>
          <w:color w:val="5F5F5F"/>
          <w:sz w:val="16"/>
          <w:szCs w:val="16"/>
          <w:lang w:val="ro-RO"/>
        </w:rPr>
        <w:t>A</w:t>
      </w:r>
      <w:r>
        <w:rPr>
          <w:rFonts w:ascii="Arial" w:hAnsi="Arial"/>
          <w:b w:val="0"/>
          <w:color w:val="5F5F5F"/>
          <w:sz w:val="16"/>
          <w:szCs w:val="16"/>
          <w:lang w:val="ro-RO"/>
        </w:rPr>
        <w:t xml:space="preserve">v. Popisteanu, Expo Business Park </w:t>
      </w:r>
    </w:p>
    <w:p w14:paraId="313FA042" w14:textId="77777777" w:rsidR="00B76FDF" w:rsidRDefault="00B76FDF" w:rsidP="00B76FDF">
      <w:pPr>
        <w:pStyle w:val="TE"/>
        <w:rPr>
          <w:rFonts w:ascii="Arial" w:hAnsi="Arial"/>
          <w:b w:val="0"/>
          <w:color w:val="5F5F5F"/>
          <w:sz w:val="16"/>
          <w:szCs w:val="16"/>
          <w:lang w:val="ro-RO"/>
        </w:rPr>
      </w:pPr>
      <w:r>
        <w:rPr>
          <w:rFonts w:ascii="Arial" w:hAnsi="Arial"/>
          <w:b w:val="0"/>
          <w:color w:val="5F5F5F"/>
          <w:sz w:val="16"/>
          <w:szCs w:val="16"/>
          <w:lang w:val="ro-RO"/>
        </w:rPr>
        <w:t>Building 1, 3rd Floor, District 1</w:t>
      </w:r>
    </w:p>
    <w:p w14:paraId="70F3CC5B" w14:textId="77777777" w:rsidR="00B76FDF" w:rsidRPr="00D50FE1" w:rsidRDefault="00B76FDF" w:rsidP="00B76FDF">
      <w:pPr>
        <w:pStyle w:val="TE"/>
        <w:rPr>
          <w:rFonts w:ascii="Arial" w:hAnsi="Arial"/>
          <w:b w:val="0"/>
          <w:color w:val="5F5F5F"/>
          <w:sz w:val="16"/>
          <w:szCs w:val="16"/>
          <w:lang w:val="ro-RO"/>
        </w:rPr>
      </w:pPr>
      <w:r>
        <w:rPr>
          <w:rFonts w:ascii="Arial" w:hAnsi="Arial"/>
          <w:b w:val="0"/>
          <w:color w:val="5F5F5F"/>
          <w:sz w:val="16"/>
          <w:szCs w:val="16"/>
          <w:lang w:val="ro-RO"/>
        </w:rPr>
        <w:t>012095</w:t>
      </w:r>
      <w:r w:rsidRPr="00D50FE1">
        <w:rPr>
          <w:rFonts w:ascii="Arial" w:hAnsi="Arial"/>
          <w:b w:val="0"/>
          <w:color w:val="5F5F5F"/>
          <w:sz w:val="16"/>
          <w:szCs w:val="16"/>
          <w:lang w:val="ro-RO"/>
        </w:rPr>
        <w:t xml:space="preserve"> Bucharest – ROMANIA</w:t>
      </w:r>
    </w:p>
    <w:p w14:paraId="53F3AABB" w14:textId="77777777" w:rsidR="00B76FDF" w:rsidRPr="00D50FE1" w:rsidRDefault="00B76FDF" w:rsidP="00B76FDF">
      <w:pPr>
        <w:pStyle w:val="TE"/>
        <w:rPr>
          <w:rFonts w:ascii="Arial" w:hAnsi="Arial"/>
          <w:b w:val="0"/>
          <w:color w:val="5F5F5F"/>
          <w:sz w:val="16"/>
          <w:szCs w:val="16"/>
          <w:lang w:val="ro-RO"/>
        </w:rPr>
      </w:pPr>
      <w:r w:rsidRPr="00D50FE1">
        <w:rPr>
          <w:rFonts w:ascii="Arial" w:hAnsi="Arial"/>
          <w:b w:val="0"/>
          <w:color w:val="5F5F5F"/>
          <w:sz w:val="16"/>
          <w:szCs w:val="16"/>
          <w:lang w:val="ro-RO"/>
        </w:rPr>
        <w:t>tel. +40 31 2248 101 – fax +40 31 2248 201</w:t>
      </w:r>
    </w:p>
    <w:tbl>
      <w:tblPr>
        <w:tblpPr w:leftFromText="142" w:rightFromText="142" w:bottomFromText="227" w:vertAnchor="page" w:horzAnchor="margin" w:tblpY="3607"/>
        <w:tblW w:w="5000" w:type="pct"/>
        <w:tblBorders>
          <w:top w:val="nil"/>
          <w:left w:val="nil"/>
          <w:bottom w:val="nil"/>
          <w:right w:val="nil"/>
        </w:tblBorders>
        <w:tblLook w:val="0000" w:firstRow="0" w:lastRow="0" w:firstColumn="0" w:lastColumn="0" w:noHBand="0" w:noVBand="0"/>
      </w:tblPr>
      <w:tblGrid>
        <w:gridCol w:w="7560"/>
        <w:gridCol w:w="2987"/>
      </w:tblGrid>
      <w:tr w:rsidR="008538C6" w:rsidRPr="00DC3871" w14:paraId="00BB0330" w14:textId="77777777" w:rsidTr="00514D7E">
        <w:trPr>
          <w:trHeight w:val="110"/>
        </w:trPr>
        <w:tc>
          <w:tcPr>
            <w:tcW w:w="3584" w:type="pct"/>
            <w:tcBorders>
              <w:top w:val="nil"/>
              <w:left w:val="nil"/>
              <w:bottom w:val="nil"/>
            </w:tcBorders>
            <w:vAlign w:val="bottom"/>
          </w:tcPr>
          <w:p w14:paraId="477F0FD8" w14:textId="652731E6" w:rsidR="00514D7E" w:rsidRPr="00515AEF" w:rsidRDefault="00514D7E" w:rsidP="00514D7E">
            <w:pPr>
              <w:spacing w:after="0"/>
              <w:ind w:left="993" w:right="-263" w:hanging="993"/>
              <w:rPr>
                <w:rFonts w:ascii="Tahoma" w:hAnsi="Tahoma" w:cs="Tahoma"/>
                <w:sz w:val="16"/>
                <w:szCs w:val="16"/>
                <w:lang w:val="ro-RO"/>
              </w:rPr>
            </w:pPr>
            <w:r>
              <w:rPr>
                <w:rFonts w:ascii="Tahoma" w:hAnsi="Tahoma" w:cs="Tahoma"/>
                <w:sz w:val="16"/>
                <w:szCs w:val="16"/>
                <w:lang w:val="ro-RO"/>
              </w:rPr>
              <w:t xml:space="preserve">                                             </w:t>
            </w:r>
            <w:r w:rsidRPr="00515AEF">
              <w:rPr>
                <w:rFonts w:ascii="Tahoma" w:hAnsi="Tahoma" w:cs="Tahoma"/>
                <w:sz w:val="16"/>
                <w:szCs w:val="16"/>
                <w:lang w:val="ro-RO"/>
              </w:rPr>
              <w:t xml:space="preserve">Departament </w:t>
            </w:r>
            <w:r>
              <w:rPr>
                <w:rFonts w:ascii="Tahoma" w:hAnsi="Tahoma" w:cs="Tahoma"/>
                <w:sz w:val="16"/>
                <w:szCs w:val="16"/>
                <w:lang w:val="ro-RO"/>
              </w:rPr>
              <w:t>Infrastructura</w:t>
            </w:r>
          </w:p>
          <w:p w14:paraId="67BD1012" w14:textId="4522499B" w:rsidR="008538C6" w:rsidRPr="00514D7E" w:rsidRDefault="00514D7E" w:rsidP="00514D7E">
            <w:pPr>
              <w:spacing w:after="0"/>
              <w:ind w:left="992" w:right="-261" w:hanging="992"/>
              <w:rPr>
                <w:rFonts w:ascii="Tahoma" w:hAnsi="Tahoma" w:cs="Tahoma"/>
                <w:sz w:val="16"/>
                <w:szCs w:val="16"/>
                <w:lang w:val="ro-RO"/>
              </w:rPr>
            </w:pPr>
            <w:r>
              <w:rPr>
                <w:rFonts w:ascii="Tahoma" w:hAnsi="Tahoma" w:cs="Tahoma"/>
                <w:sz w:val="16"/>
                <w:szCs w:val="16"/>
                <w:lang w:val="ro-RO"/>
              </w:rPr>
              <w:t xml:space="preserve">                                             </w:t>
            </w:r>
            <w:r w:rsidR="00B1597D">
              <w:rPr>
                <w:rFonts w:ascii="Tahoma" w:hAnsi="Tahoma" w:cs="Tahoma"/>
                <w:sz w:val="16"/>
                <w:szCs w:val="16"/>
                <w:lang w:val="ro-RO"/>
              </w:rPr>
              <w:t>Contract nr:</w:t>
            </w:r>
          </w:p>
        </w:tc>
        <w:tc>
          <w:tcPr>
            <w:tcW w:w="1416" w:type="pct"/>
            <w:tcBorders>
              <w:top w:val="nil"/>
              <w:left w:val="nil"/>
              <w:bottom w:val="nil"/>
            </w:tcBorders>
            <w:vAlign w:val="bottom"/>
          </w:tcPr>
          <w:p w14:paraId="5B1E74CE" w14:textId="77777777" w:rsidR="008538C6" w:rsidRDefault="008538C6" w:rsidP="008538C6">
            <w:pPr>
              <w:spacing w:after="0"/>
              <w:ind w:left="0" w:right="-263"/>
              <w:rPr>
                <w:rFonts w:ascii="Tahoma" w:hAnsi="Tahoma" w:cs="Tahoma"/>
                <w:b/>
                <w:sz w:val="16"/>
                <w:szCs w:val="16"/>
                <w:lang w:val="ro-RO"/>
              </w:rPr>
            </w:pPr>
          </w:p>
          <w:p w14:paraId="3911F399" w14:textId="34932852" w:rsidR="008538C6" w:rsidRPr="00515AEF" w:rsidRDefault="008538C6" w:rsidP="008538C6">
            <w:pPr>
              <w:spacing w:after="0" w:line="240" w:lineRule="auto"/>
              <w:ind w:right="-108"/>
              <w:rPr>
                <w:rStyle w:val="confidential"/>
                <w:color w:val="auto"/>
                <w:lang w:val="ro-RO"/>
              </w:rPr>
            </w:pPr>
            <w:r w:rsidRPr="00515AEF">
              <w:rPr>
                <w:rStyle w:val="confidential"/>
                <w:color w:val="auto"/>
                <w:lang w:val="ro-RO"/>
              </w:rPr>
              <w:t xml:space="preserve">                                                                                      </w:t>
            </w:r>
            <w:r w:rsidR="00514D7E">
              <w:rPr>
                <w:rStyle w:val="confidential"/>
                <w:color w:val="auto"/>
                <w:lang w:val="ro-RO"/>
              </w:rPr>
              <w:t xml:space="preserve"> </w:t>
            </w:r>
            <w:r w:rsidR="00514D7E">
              <w:rPr>
                <w:rStyle w:val="confidential"/>
                <w:color w:val="auto"/>
              </w:rPr>
              <w:t xml:space="preserve">             </w:t>
            </w:r>
            <w:r w:rsidRPr="00515AEF">
              <w:rPr>
                <w:rStyle w:val="confidential"/>
                <w:color w:val="auto"/>
                <w:lang w:val="ro-RO"/>
              </w:rPr>
              <w:t>RESTRÂNS</w:t>
            </w:r>
          </w:p>
        </w:tc>
      </w:tr>
    </w:tbl>
    <w:p w14:paraId="45E9A286" w14:textId="77777777" w:rsidR="00B76FDF" w:rsidRDefault="00B76FDF" w:rsidP="00B76FDF">
      <w:pPr>
        <w:pStyle w:val="TE"/>
        <w:rPr>
          <w:rFonts w:ascii="Arial" w:hAnsi="Arial"/>
          <w:b w:val="0"/>
          <w:color w:val="5F5F5F"/>
          <w:sz w:val="16"/>
          <w:szCs w:val="16"/>
          <w:lang w:val="ro-RO"/>
        </w:rPr>
      </w:pPr>
      <w:r w:rsidRPr="00D50FE1">
        <w:rPr>
          <w:rFonts w:ascii="Arial" w:hAnsi="Arial"/>
          <w:b w:val="0"/>
          <w:color w:val="5F5F5F"/>
          <w:sz w:val="16"/>
          <w:szCs w:val="16"/>
          <w:lang w:val="ro-RO"/>
        </w:rPr>
        <w:t xml:space="preserve">engineering-ro@tractebel.engie.com </w:t>
      </w:r>
    </w:p>
    <w:p w14:paraId="2F0CB94F" w14:textId="29E42216" w:rsidR="00B76FDF" w:rsidRDefault="00B76FDF" w:rsidP="00B76FDF">
      <w:pPr>
        <w:pStyle w:val="TE"/>
        <w:rPr>
          <w:rFonts w:ascii="Arial" w:hAnsi="Arial"/>
          <w:b w:val="0"/>
          <w:color w:val="5F5F5F"/>
          <w:sz w:val="16"/>
          <w:szCs w:val="16"/>
          <w:lang w:val="ro-RO"/>
        </w:rPr>
      </w:pPr>
    </w:p>
    <w:p w14:paraId="676A0B28" w14:textId="3F0A60B5" w:rsidR="00836576" w:rsidRDefault="00836576" w:rsidP="00B76FDF">
      <w:pPr>
        <w:pStyle w:val="TE"/>
        <w:rPr>
          <w:rFonts w:ascii="Arial" w:hAnsi="Arial"/>
          <w:b w:val="0"/>
          <w:color w:val="5F5F5F"/>
          <w:sz w:val="16"/>
          <w:szCs w:val="16"/>
          <w:lang w:val="ro-RO"/>
        </w:rPr>
      </w:pPr>
    </w:p>
    <w:p w14:paraId="73FF88A6" w14:textId="71E0BB6C" w:rsidR="00836576" w:rsidRDefault="00836576" w:rsidP="00B76FDF">
      <w:pPr>
        <w:pStyle w:val="TE"/>
        <w:rPr>
          <w:rFonts w:ascii="Arial" w:hAnsi="Arial"/>
          <w:b w:val="0"/>
          <w:color w:val="5F5F5F"/>
          <w:sz w:val="16"/>
          <w:szCs w:val="16"/>
          <w:lang w:val="ro-RO"/>
        </w:rPr>
      </w:pPr>
    </w:p>
    <w:p w14:paraId="46A2FDA3" w14:textId="41A7E080" w:rsidR="00836576" w:rsidRDefault="00836576" w:rsidP="00B76FDF">
      <w:pPr>
        <w:pStyle w:val="TE"/>
        <w:rPr>
          <w:rFonts w:ascii="Arial" w:hAnsi="Arial"/>
          <w:b w:val="0"/>
          <w:color w:val="5F5F5F"/>
          <w:sz w:val="16"/>
          <w:szCs w:val="16"/>
          <w:lang w:val="ro-RO"/>
        </w:rPr>
      </w:pPr>
    </w:p>
    <w:p w14:paraId="0CE58645" w14:textId="5C5CCDAC" w:rsidR="00836576" w:rsidRDefault="00836576" w:rsidP="00B76FDF">
      <w:pPr>
        <w:pStyle w:val="TE"/>
        <w:rPr>
          <w:rFonts w:ascii="Arial" w:hAnsi="Arial"/>
          <w:b w:val="0"/>
          <w:color w:val="5F5F5F"/>
          <w:sz w:val="16"/>
          <w:szCs w:val="16"/>
          <w:lang w:val="ro-RO"/>
        </w:rPr>
      </w:pPr>
    </w:p>
    <w:p w14:paraId="6F4B19B2" w14:textId="77777777" w:rsidR="00836576" w:rsidRPr="008E35D7" w:rsidRDefault="00836576" w:rsidP="00B76FDF">
      <w:pPr>
        <w:pStyle w:val="TE"/>
        <w:rPr>
          <w:rFonts w:ascii="Arial" w:hAnsi="Arial"/>
          <w:b w:val="0"/>
          <w:color w:val="5F5F5F"/>
          <w:sz w:val="16"/>
          <w:szCs w:val="16"/>
          <w:lang w:val="ro-RO"/>
        </w:rPr>
      </w:pPr>
    </w:p>
    <w:p w14:paraId="353BDC34" w14:textId="77777777" w:rsidR="00B76FDF" w:rsidRPr="004E740B" w:rsidRDefault="00B76FDF" w:rsidP="00B76FDF">
      <w:pPr>
        <w:spacing w:after="0" w:line="20" w:lineRule="exact"/>
        <w:ind w:left="74" w:right="-567"/>
        <w:jc w:val="right"/>
        <w:rPr>
          <w:position w:val="-20"/>
          <w:lang w:val="fr-FR"/>
        </w:rPr>
      </w:pPr>
    </w:p>
    <w:p w14:paraId="547B9659" w14:textId="77777777" w:rsidR="00B76FDF" w:rsidRPr="004E740B" w:rsidRDefault="00B76FDF" w:rsidP="00B76FDF">
      <w:pPr>
        <w:tabs>
          <w:tab w:val="right" w:pos="9214"/>
        </w:tabs>
        <w:spacing w:after="0" w:line="20" w:lineRule="exact"/>
        <w:ind w:left="-1276" w:right="-710"/>
        <w:rPr>
          <w:b/>
          <w:sz w:val="15"/>
          <w:szCs w:val="15"/>
          <w:lang w:val="fr-FR"/>
        </w:rPr>
      </w:pPr>
    </w:p>
    <w:p w14:paraId="2443BDE8" w14:textId="77777777" w:rsidR="00B76FDF" w:rsidRPr="004E740B" w:rsidRDefault="00B76FDF" w:rsidP="00B76FDF">
      <w:pPr>
        <w:pStyle w:val="TE"/>
        <w:pBdr>
          <w:top w:val="single" w:sz="8" w:space="1" w:color="auto"/>
        </w:pBdr>
        <w:tabs>
          <w:tab w:val="right" w:pos="10632"/>
        </w:tabs>
        <w:spacing w:before="40" w:line="40" w:lineRule="exact"/>
        <w:ind w:right="-57"/>
        <w:rPr>
          <w:lang w:val="fr-FR"/>
        </w:rPr>
      </w:pPr>
    </w:p>
    <w:p w14:paraId="55D9447F" w14:textId="77777777" w:rsidR="00B76FDF" w:rsidRDefault="00B76FDF" w:rsidP="00B76FDF">
      <w:pPr>
        <w:pStyle w:val="TE"/>
        <w:spacing w:before="100"/>
        <w:rPr>
          <w:rFonts w:cs="Tahoma"/>
          <w:b w:val="0"/>
          <w:sz w:val="18"/>
          <w:lang w:val="ro-RO"/>
        </w:rPr>
      </w:pPr>
      <w:r w:rsidRPr="00515AEF">
        <w:rPr>
          <w:rFonts w:cs="Tahoma"/>
          <w:lang w:val="fr-BE"/>
        </w:rPr>
        <w:t>Client:</w:t>
      </w:r>
      <w:r w:rsidRPr="00515AEF">
        <w:rPr>
          <w:rFonts w:cs="Tahoma"/>
          <w:sz w:val="22"/>
          <w:szCs w:val="22"/>
          <w:lang w:val="fr-BE"/>
        </w:rPr>
        <w:tab/>
      </w:r>
      <w:r w:rsidRPr="00F9760F">
        <w:rPr>
          <w:rFonts w:cs="Tahoma"/>
          <w:caps/>
          <w:sz w:val="18"/>
          <w:lang w:val="ro-RO"/>
        </w:rPr>
        <w:t>MINISTERUL JUSTIȚIEI</w:t>
      </w:r>
    </w:p>
    <w:p w14:paraId="0B25A677" w14:textId="77777777" w:rsidR="00B76FDF" w:rsidRPr="00D9380C" w:rsidRDefault="00B76FDF" w:rsidP="00B76FDF">
      <w:pPr>
        <w:pStyle w:val="TE"/>
        <w:spacing w:before="100" w:after="100"/>
        <w:rPr>
          <w:rFonts w:cs="Tahoma"/>
          <w:b w:val="0"/>
          <w:bCs w:val="0"/>
          <w:caps/>
          <w:sz w:val="18"/>
          <w:lang w:val="ro-RO"/>
        </w:rPr>
      </w:pPr>
      <w:r w:rsidRPr="00515AEF">
        <w:rPr>
          <w:rFonts w:cs="Tahoma"/>
          <w:lang w:val="ro-RO"/>
        </w:rPr>
        <w:t>Proiect:</w:t>
      </w:r>
      <w:r w:rsidRPr="00515AEF">
        <w:rPr>
          <w:rFonts w:cs="Tahoma"/>
          <w:sz w:val="22"/>
          <w:szCs w:val="22"/>
          <w:lang w:val="ro-RO"/>
        </w:rPr>
        <w:t xml:space="preserve"> </w:t>
      </w:r>
      <w:r w:rsidRPr="00515AEF">
        <w:rPr>
          <w:rFonts w:cs="Tahoma"/>
          <w:sz w:val="22"/>
          <w:szCs w:val="22"/>
          <w:lang w:val="ro-RO"/>
        </w:rPr>
        <w:tab/>
      </w:r>
      <w:bookmarkStart w:id="1" w:name="_Hlk127180439"/>
      <w:r w:rsidRPr="00D9380C">
        <w:rPr>
          <w:rFonts w:cs="Tahoma"/>
          <w:caps/>
          <w:sz w:val="18"/>
          <w:lang w:val="ro-RO"/>
        </w:rPr>
        <w:t>Construire obiectiv de utilitate publica „ Cartierul pentru Justitie”, anexe tehnice, parcaje auto, accese auto si pietonale, racordare la drumurile publice, drumuri auto si alei in incinta, rampe auto, pasarele pietonale/auto, zone de promenada, fantani arteziene, spatii verzi, gradini, piatete, scuaruri, amenajare incinta, retele interioare, imprejmuire teren si organizarea executiei lucrarilor, bransamente utilitati, desfiintare constructii existente</w:t>
      </w:r>
      <w:bookmarkEnd w:id="1"/>
    </w:p>
    <w:p w14:paraId="3E6FCD0A" w14:textId="77777777" w:rsidR="00B76FDF" w:rsidRPr="009C5F25" w:rsidRDefault="00B76FDF" w:rsidP="00B76FDF">
      <w:pPr>
        <w:pStyle w:val="TE"/>
        <w:spacing w:before="100" w:after="100"/>
        <w:rPr>
          <w:rFonts w:cs="Tahoma"/>
          <w:b w:val="0"/>
          <w:iCs/>
          <w:caps/>
          <w:sz w:val="18"/>
          <w:szCs w:val="24"/>
          <w:lang w:val="ro-RO"/>
        </w:rPr>
      </w:pPr>
    </w:p>
    <w:p w14:paraId="6219E01B" w14:textId="05B7C1C1" w:rsidR="00B76FDF" w:rsidRPr="00515AEF" w:rsidRDefault="00B76FDF" w:rsidP="00B76FDF">
      <w:pPr>
        <w:pStyle w:val="TE"/>
        <w:spacing w:before="100" w:after="100"/>
        <w:rPr>
          <w:rFonts w:cs="Tahoma"/>
          <w:bCs w:val="0"/>
          <w:iCs/>
          <w:caps/>
          <w:sz w:val="20"/>
          <w:szCs w:val="24"/>
          <w:lang w:val="ro-RO"/>
        </w:rPr>
      </w:pPr>
      <w:r w:rsidRPr="00515AEF">
        <w:rPr>
          <w:rFonts w:cs="Tahoma"/>
          <w:lang w:val="ro-RO"/>
        </w:rPr>
        <w:t xml:space="preserve">Subiect: </w:t>
      </w:r>
      <w:r w:rsidRPr="00515AEF">
        <w:rPr>
          <w:rFonts w:cs="Tahoma"/>
          <w:sz w:val="22"/>
          <w:szCs w:val="22"/>
          <w:lang w:val="ro-RO"/>
        </w:rPr>
        <w:tab/>
      </w:r>
      <w:r w:rsidR="008707C9">
        <w:rPr>
          <w:rFonts w:cs="Tahoma"/>
          <w:bCs w:val="0"/>
          <w:sz w:val="20"/>
          <w:szCs w:val="24"/>
          <w:lang w:val="ro-RO"/>
        </w:rPr>
        <w:t>MEMORIU DE PREZENTARE</w:t>
      </w:r>
      <w:r>
        <w:rPr>
          <w:rFonts w:cs="Tahoma"/>
          <w:bCs w:val="0"/>
          <w:sz w:val="20"/>
          <w:szCs w:val="24"/>
          <w:lang w:val="ro-RO"/>
        </w:rPr>
        <w:t xml:space="preserve"> conform Legii nr. 292/2018</w:t>
      </w:r>
      <w:r w:rsidRPr="00D436ED">
        <w:rPr>
          <w:rFonts w:cs="Tahoma"/>
          <w:bCs w:val="0"/>
          <w:sz w:val="20"/>
          <w:szCs w:val="20"/>
          <w:lang w:val="ro-RO"/>
        </w:rPr>
        <w:t xml:space="preserve"> </w:t>
      </w:r>
      <w:r w:rsidRPr="00D436ED">
        <w:rPr>
          <w:sz w:val="20"/>
          <w:szCs w:val="20"/>
          <w:lang w:val="ro-RO"/>
        </w:rPr>
        <w:t>privind evaluarea impactului anumitor proiecte publice și private asupra mediului</w:t>
      </w:r>
      <w:r>
        <w:rPr>
          <w:sz w:val="20"/>
          <w:szCs w:val="20"/>
          <w:lang w:val="ro-RO"/>
        </w:rPr>
        <w:t xml:space="preserve"> – Anexa 5</w:t>
      </w:r>
      <w:r w:rsidR="008707C9">
        <w:rPr>
          <w:sz w:val="20"/>
          <w:szCs w:val="20"/>
          <w:lang w:val="ro-RO"/>
        </w:rPr>
        <w:t>E</w:t>
      </w:r>
      <w:r>
        <w:rPr>
          <w:sz w:val="20"/>
          <w:szCs w:val="20"/>
          <w:lang w:val="ro-RO"/>
        </w:rPr>
        <w:t xml:space="preserve"> la </w:t>
      </w:r>
      <w:r w:rsidR="00467DB7">
        <w:rPr>
          <w:sz w:val="20"/>
          <w:szCs w:val="20"/>
          <w:lang w:val="ro-RO"/>
        </w:rPr>
        <w:t>Procedura</w:t>
      </w:r>
    </w:p>
    <w:tbl>
      <w:tblPr>
        <w:tblpPr w:leftFromText="142" w:rightFromText="142" w:bottomFromText="227" w:vertAnchor="page" w:horzAnchor="margin" w:tblpY="9148"/>
        <w:tblW w:w="10620" w:type="dxa"/>
        <w:tblBorders>
          <w:top w:val="nil"/>
          <w:left w:val="nil"/>
          <w:bottom w:val="nil"/>
          <w:right w:val="nil"/>
        </w:tblBorders>
        <w:tblLayout w:type="fixed"/>
        <w:tblLook w:val="0000" w:firstRow="0" w:lastRow="0" w:firstColumn="0" w:lastColumn="0" w:noHBand="0" w:noVBand="0"/>
      </w:tblPr>
      <w:tblGrid>
        <w:gridCol w:w="2204"/>
        <w:gridCol w:w="3646"/>
        <w:gridCol w:w="763"/>
        <w:gridCol w:w="2205"/>
        <w:gridCol w:w="1802"/>
      </w:tblGrid>
      <w:tr w:rsidR="00DC3871" w14:paraId="033CD4D7" w14:textId="77777777" w:rsidTr="008538C6">
        <w:trPr>
          <w:trHeight w:val="110"/>
        </w:trPr>
        <w:tc>
          <w:tcPr>
            <w:tcW w:w="2204" w:type="dxa"/>
            <w:tcBorders>
              <w:top w:val="nil"/>
              <w:left w:val="nil"/>
              <w:bottom w:val="nil"/>
            </w:tcBorders>
            <w:vAlign w:val="bottom"/>
          </w:tcPr>
          <w:p w14:paraId="20A8845C" w14:textId="77777777" w:rsidR="00DC3871" w:rsidRPr="00922724" w:rsidRDefault="00DC3871" w:rsidP="008538C6">
            <w:pPr>
              <w:spacing w:before="120"/>
              <w:ind w:left="0"/>
              <w:jc w:val="left"/>
              <w:rPr>
                <w:rFonts w:cs="Tahoma"/>
                <w:sz w:val="18"/>
                <w:szCs w:val="18"/>
                <w:lang w:val="ro-RO"/>
              </w:rPr>
            </w:pPr>
          </w:p>
        </w:tc>
        <w:tc>
          <w:tcPr>
            <w:tcW w:w="3646" w:type="dxa"/>
            <w:tcBorders>
              <w:top w:val="nil"/>
              <w:left w:val="nil"/>
              <w:bottom w:val="nil"/>
            </w:tcBorders>
            <w:vAlign w:val="bottom"/>
          </w:tcPr>
          <w:p w14:paraId="7BEA7A8F" w14:textId="77777777" w:rsidR="00DC3871" w:rsidRPr="00922724" w:rsidRDefault="00DC3871" w:rsidP="008538C6">
            <w:pPr>
              <w:spacing w:before="120"/>
              <w:ind w:left="0"/>
              <w:jc w:val="left"/>
              <w:rPr>
                <w:rFonts w:cs="Tahoma"/>
                <w:sz w:val="18"/>
                <w:szCs w:val="18"/>
                <w:lang w:val="ro-RO"/>
              </w:rPr>
            </w:pPr>
          </w:p>
        </w:tc>
        <w:tc>
          <w:tcPr>
            <w:tcW w:w="763" w:type="dxa"/>
            <w:tcBorders>
              <w:top w:val="nil"/>
              <w:left w:val="nil"/>
              <w:bottom w:val="nil"/>
            </w:tcBorders>
            <w:vAlign w:val="bottom"/>
          </w:tcPr>
          <w:p w14:paraId="6D6CC88B" w14:textId="77777777" w:rsidR="00DC3871" w:rsidRPr="00922724" w:rsidRDefault="00DC3871" w:rsidP="008538C6">
            <w:pPr>
              <w:spacing w:before="120"/>
              <w:ind w:left="0"/>
              <w:rPr>
                <w:rFonts w:cs="Tahoma"/>
                <w:sz w:val="18"/>
                <w:szCs w:val="18"/>
                <w:lang w:val="ro-RO"/>
              </w:rPr>
            </w:pPr>
          </w:p>
        </w:tc>
        <w:tc>
          <w:tcPr>
            <w:tcW w:w="2205" w:type="dxa"/>
            <w:tcBorders>
              <w:top w:val="nil"/>
              <w:left w:val="nil"/>
              <w:bottom w:val="nil"/>
            </w:tcBorders>
            <w:vAlign w:val="bottom"/>
          </w:tcPr>
          <w:p w14:paraId="01565B6F" w14:textId="77777777" w:rsidR="00DC3871" w:rsidRPr="00D17245" w:rsidRDefault="00DC3871" w:rsidP="008538C6">
            <w:pPr>
              <w:spacing w:before="120"/>
              <w:ind w:left="0"/>
              <w:jc w:val="left"/>
              <w:rPr>
                <w:rFonts w:cs="Tahoma"/>
                <w:sz w:val="18"/>
                <w:szCs w:val="18"/>
              </w:rPr>
            </w:pPr>
            <w:proofErr w:type="spellStart"/>
            <w:r w:rsidRPr="00D17245">
              <w:rPr>
                <w:rFonts w:cs="Tahoma"/>
                <w:sz w:val="18"/>
                <w:szCs w:val="18"/>
              </w:rPr>
              <w:t>Nume</w:t>
            </w:r>
            <w:proofErr w:type="spellEnd"/>
          </w:p>
        </w:tc>
        <w:tc>
          <w:tcPr>
            <w:tcW w:w="1802" w:type="dxa"/>
            <w:tcBorders>
              <w:top w:val="nil"/>
              <w:left w:val="nil"/>
              <w:bottom w:val="nil"/>
            </w:tcBorders>
            <w:vAlign w:val="bottom"/>
          </w:tcPr>
          <w:p w14:paraId="68FE6A31" w14:textId="77777777" w:rsidR="00DC3871" w:rsidRPr="00D17245" w:rsidRDefault="00DC3871" w:rsidP="008538C6">
            <w:pPr>
              <w:spacing w:before="120"/>
              <w:ind w:left="0"/>
              <w:rPr>
                <w:rFonts w:cs="Tahoma"/>
                <w:sz w:val="18"/>
                <w:szCs w:val="18"/>
              </w:rPr>
            </w:pPr>
            <w:proofErr w:type="spellStart"/>
            <w:r w:rsidRPr="00D17245">
              <w:rPr>
                <w:rFonts w:cs="Tahoma"/>
                <w:sz w:val="18"/>
                <w:szCs w:val="18"/>
              </w:rPr>
              <w:t>Semnătură</w:t>
            </w:r>
            <w:proofErr w:type="spellEnd"/>
          </w:p>
        </w:tc>
      </w:tr>
      <w:tr w:rsidR="00DC3871" w14:paraId="097482A0" w14:textId="77777777" w:rsidTr="008538C6">
        <w:trPr>
          <w:trHeight w:val="346"/>
        </w:trPr>
        <w:tc>
          <w:tcPr>
            <w:tcW w:w="2204" w:type="dxa"/>
            <w:tcBorders>
              <w:top w:val="nil"/>
              <w:left w:val="nil"/>
              <w:bottom w:val="nil"/>
            </w:tcBorders>
            <w:vAlign w:val="bottom"/>
          </w:tcPr>
          <w:p w14:paraId="4FBDDE6C" w14:textId="77777777" w:rsidR="00DC3871" w:rsidRPr="00D17245" w:rsidRDefault="00DC3871" w:rsidP="008538C6">
            <w:pPr>
              <w:spacing w:before="120"/>
              <w:ind w:left="0"/>
              <w:jc w:val="left"/>
              <w:rPr>
                <w:rFonts w:cs="Tahoma"/>
                <w:sz w:val="18"/>
                <w:szCs w:val="18"/>
              </w:rPr>
            </w:pPr>
          </w:p>
        </w:tc>
        <w:tc>
          <w:tcPr>
            <w:tcW w:w="3646" w:type="dxa"/>
            <w:tcBorders>
              <w:top w:val="nil"/>
              <w:left w:val="nil"/>
              <w:bottom w:val="nil"/>
            </w:tcBorders>
            <w:vAlign w:val="bottom"/>
          </w:tcPr>
          <w:p w14:paraId="420AB66B" w14:textId="77777777" w:rsidR="00DC3871" w:rsidRPr="00D17245" w:rsidRDefault="00DC3871" w:rsidP="008538C6">
            <w:pPr>
              <w:spacing w:after="0" w:line="240" w:lineRule="auto"/>
              <w:ind w:left="0"/>
              <w:jc w:val="left"/>
              <w:rPr>
                <w:rFonts w:cs="Tahoma"/>
                <w:sz w:val="18"/>
                <w:szCs w:val="18"/>
              </w:rPr>
            </w:pPr>
          </w:p>
        </w:tc>
        <w:tc>
          <w:tcPr>
            <w:tcW w:w="763" w:type="dxa"/>
            <w:tcBorders>
              <w:top w:val="nil"/>
              <w:left w:val="nil"/>
              <w:bottom w:val="nil"/>
            </w:tcBorders>
            <w:vAlign w:val="bottom"/>
          </w:tcPr>
          <w:p w14:paraId="300507E8" w14:textId="77777777" w:rsidR="00DC3871" w:rsidRPr="00D17245" w:rsidRDefault="00DC3871" w:rsidP="008538C6">
            <w:pPr>
              <w:spacing w:before="120"/>
              <w:ind w:left="0"/>
              <w:rPr>
                <w:rFonts w:cs="Tahoma"/>
                <w:sz w:val="18"/>
                <w:szCs w:val="18"/>
              </w:rPr>
            </w:pPr>
          </w:p>
        </w:tc>
        <w:tc>
          <w:tcPr>
            <w:tcW w:w="2205" w:type="dxa"/>
            <w:tcBorders>
              <w:top w:val="nil"/>
              <w:left w:val="nil"/>
              <w:bottom w:val="nil"/>
            </w:tcBorders>
            <w:vAlign w:val="bottom"/>
          </w:tcPr>
          <w:p w14:paraId="4C0D0B60" w14:textId="77777777" w:rsidR="00DC3871" w:rsidRDefault="00DC3871" w:rsidP="008538C6">
            <w:pPr>
              <w:spacing w:before="120"/>
              <w:ind w:left="0"/>
              <w:rPr>
                <w:rFonts w:cs="Tahoma"/>
                <w:sz w:val="18"/>
                <w:szCs w:val="18"/>
              </w:rPr>
            </w:pPr>
          </w:p>
        </w:tc>
        <w:tc>
          <w:tcPr>
            <w:tcW w:w="1802" w:type="dxa"/>
            <w:tcBorders>
              <w:top w:val="nil"/>
              <w:left w:val="nil"/>
              <w:bottom w:val="nil"/>
            </w:tcBorders>
            <w:vAlign w:val="bottom"/>
          </w:tcPr>
          <w:p w14:paraId="2B7A2F47" w14:textId="77777777" w:rsidR="00DC3871" w:rsidRPr="00D17245" w:rsidRDefault="00DC3871" w:rsidP="008538C6">
            <w:pPr>
              <w:spacing w:before="120"/>
              <w:ind w:left="0"/>
              <w:rPr>
                <w:rFonts w:cs="Tahoma"/>
                <w:sz w:val="18"/>
                <w:szCs w:val="18"/>
              </w:rPr>
            </w:pPr>
          </w:p>
        </w:tc>
      </w:tr>
      <w:tr w:rsidR="00DC3871" w14:paraId="21BA6B42" w14:textId="77777777" w:rsidTr="008538C6">
        <w:trPr>
          <w:trHeight w:val="110"/>
        </w:trPr>
        <w:tc>
          <w:tcPr>
            <w:tcW w:w="2204" w:type="dxa"/>
            <w:tcBorders>
              <w:top w:val="nil"/>
              <w:left w:val="nil"/>
              <w:bottom w:val="nil"/>
            </w:tcBorders>
            <w:vAlign w:val="bottom"/>
          </w:tcPr>
          <w:p w14:paraId="55C3E0B5" w14:textId="77777777" w:rsidR="00DC3871" w:rsidRPr="00D17245" w:rsidRDefault="00DC3871" w:rsidP="008538C6">
            <w:pPr>
              <w:spacing w:before="120"/>
              <w:ind w:left="0"/>
              <w:jc w:val="left"/>
              <w:rPr>
                <w:rFonts w:cs="Tahoma"/>
                <w:sz w:val="18"/>
                <w:szCs w:val="18"/>
              </w:rPr>
            </w:pPr>
          </w:p>
        </w:tc>
        <w:tc>
          <w:tcPr>
            <w:tcW w:w="3646" w:type="dxa"/>
            <w:tcBorders>
              <w:top w:val="nil"/>
              <w:left w:val="nil"/>
              <w:bottom w:val="nil"/>
            </w:tcBorders>
            <w:vAlign w:val="bottom"/>
          </w:tcPr>
          <w:p w14:paraId="56905C84" w14:textId="77777777" w:rsidR="00DC3871" w:rsidRPr="00D17245" w:rsidRDefault="00DC3871" w:rsidP="008538C6">
            <w:pPr>
              <w:spacing w:before="120"/>
              <w:ind w:left="0"/>
              <w:jc w:val="left"/>
              <w:rPr>
                <w:rFonts w:cs="Tahoma"/>
                <w:sz w:val="18"/>
                <w:szCs w:val="18"/>
              </w:rPr>
            </w:pPr>
            <w:r>
              <w:rPr>
                <w:rFonts w:cs="Tahoma"/>
                <w:sz w:val="18"/>
                <w:szCs w:val="18"/>
              </w:rPr>
              <w:t>SEF DEPARTAMENT INFRASTRUCTURA</w:t>
            </w:r>
            <w:r w:rsidRPr="00D17245">
              <w:rPr>
                <w:rFonts w:cs="Tahoma"/>
                <w:sz w:val="18"/>
                <w:szCs w:val="18"/>
              </w:rPr>
              <w:t>:</w:t>
            </w:r>
          </w:p>
        </w:tc>
        <w:tc>
          <w:tcPr>
            <w:tcW w:w="763" w:type="dxa"/>
            <w:tcBorders>
              <w:top w:val="nil"/>
              <w:left w:val="nil"/>
              <w:bottom w:val="nil"/>
            </w:tcBorders>
            <w:vAlign w:val="bottom"/>
          </w:tcPr>
          <w:p w14:paraId="7B3A08D8" w14:textId="77777777" w:rsidR="00DC3871" w:rsidRPr="00D17245" w:rsidRDefault="00DC3871" w:rsidP="008538C6">
            <w:pPr>
              <w:spacing w:before="120"/>
              <w:ind w:left="0"/>
              <w:rPr>
                <w:rFonts w:cs="Tahoma"/>
                <w:sz w:val="18"/>
                <w:szCs w:val="18"/>
              </w:rPr>
            </w:pPr>
            <w:proofErr w:type="spellStart"/>
            <w:r w:rsidRPr="00D17245">
              <w:rPr>
                <w:rFonts w:cs="Tahoma"/>
                <w:sz w:val="18"/>
                <w:szCs w:val="18"/>
              </w:rPr>
              <w:t>ing</w:t>
            </w:r>
            <w:proofErr w:type="spellEnd"/>
            <w:r w:rsidRPr="00D17245">
              <w:rPr>
                <w:rFonts w:cs="Tahoma"/>
                <w:sz w:val="18"/>
                <w:szCs w:val="18"/>
              </w:rPr>
              <w:t xml:space="preserve">.  </w:t>
            </w:r>
          </w:p>
        </w:tc>
        <w:tc>
          <w:tcPr>
            <w:tcW w:w="2205" w:type="dxa"/>
            <w:tcBorders>
              <w:top w:val="nil"/>
              <w:left w:val="nil"/>
              <w:bottom w:val="nil"/>
            </w:tcBorders>
            <w:vAlign w:val="bottom"/>
          </w:tcPr>
          <w:p w14:paraId="7C723EF3" w14:textId="77777777" w:rsidR="00DC3871" w:rsidRPr="00D17245" w:rsidRDefault="00DC3871" w:rsidP="008538C6">
            <w:pPr>
              <w:spacing w:before="120"/>
              <w:ind w:left="0"/>
              <w:rPr>
                <w:rFonts w:cs="Tahoma"/>
                <w:sz w:val="18"/>
                <w:szCs w:val="18"/>
              </w:rPr>
            </w:pPr>
            <w:r>
              <w:rPr>
                <w:rFonts w:cs="Tahoma"/>
                <w:sz w:val="18"/>
                <w:szCs w:val="18"/>
              </w:rPr>
              <w:t>Bogdan MATEI</w:t>
            </w:r>
          </w:p>
        </w:tc>
        <w:tc>
          <w:tcPr>
            <w:tcW w:w="1802" w:type="dxa"/>
            <w:tcBorders>
              <w:top w:val="nil"/>
              <w:left w:val="nil"/>
              <w:bottom w:val="nil"/>
            </w:tcBorders>
            <w:vAlign w:val="bottom"/>
          </w:tcPr>
          <w:p w14:paraId="45E5F37A" w14:textId="77777777" w:rsidR="00DC3871" w:rsidRPr="00D17245" w:rsidRDefault="00DC3871" w:rsidP="008538C6">
            <w:pPr>
              <w:spacing w:before="120"/>
              <w:ind w:left="0"/>
              <w:rPr>
                <w:rFonts w:cs="Tahoma"/>
                <w:sz w:val="18"/>
                <w:szCs w:val="18"/>
              </w:rPr>
            </w:pPr>
            <w:r w:rsidRPr="00D17245">
              <w:rPr>
                <w:rFonts w:cs="Tahoma"/>
                <w:sz w:val="18"/>
                <w:szCs w:val="18"/>
              </w:rPr>
              <w:t>………………….…</w:t>
            </w:r>
          </w:p>
        </w:tc>
      </w:tr>
      <w:tr w:rsidR="00DC3871" w14:paraId="310AA1BA" w14:textId="77777777" w:rsidTr="008538C6">
        <w:trPr>
          <w:trHeight w:val="110"/>
        </w:trPr>
        <w:tc>
          <w:tcPr>
            <w:tcW w:w="2204" w:type="dxa"/>
            <w:tcBorders>
              <w:top w:val="nil"/>
              <w:left w:val="nil"/>
              <w:bottom w:val="nil"/>
            </w:tcBorders>
            <w:vAlign w:val="bottom"/>
          </w:tcPr>
          <w:p w14:paraId="07B197F3" w14:textId="77777777" w:rsidR="00DC3871" w:rsidRPr="00D17245" w:rsidRDefault="00DC3871" w:rsidP="008538C6">
            <w:pPr>
              <w:spacing w:before="120"/>
              <w:ind w:left="0"/>
              <w:jc w:val="left"/>
              <w:rPr>
                <w:rFonts w:cs="Tahoma"/>
                <w:sz w:val="18"/>
                <w:szCs w:val="18"/>
              </w:rPr>
            </w:pPr>
          </w:p>
        </w:tc>
        <w:tc>
          <w:tcPr>
            <w:tcW w:w="3646" w:type="dxa"/>
            <w:tcBorders>
              <w:top w:val="nil"/>
              <w:left w:val="nil"/>
              <w:bottom w:val="nil"/>
            </w:tcBorders>
            <w:vAlign w:val="bottom"/>
          </w:tcPr>
          <w:p w14:paraId="431EF801" w14:textId="77777777" w:rsidR="00DC3871" w:rsidRPr="00442A6F" w:rsidRDefault="00DC3871" w:rsidP="008538C6">
            <w:pPr>
              <w:spacing w:before="120"/>
              <w:ind w:left="0"/>
              <w:jc w:val="left"/>
              <w:rPr>
                <w:rFonts w:cs="Tahoma"/>
                <w:sz w:val="18"/>
                <w:szCs w:val="18"/>
                <w:lang w:val="fr-BE"/>
              </w:rPr>
            </w:pPr>
            <w:r w:rsidRPr="00515AEF">
              <w:rPr>
                <w:rFonts w:cs="Arial"/>
                <w:sz w:val="18"/>
                <w:szCs w:val="18"/>
              </w:rPr>
              <w:t>ŞEF PROIECT</w:t>
            </w:r>
          </w:p>
        </w:tc>
        <w:tc>
          <w:tcPr>
            <w:tcW w:w="763" w:type="dxa"/>
            <w:tcBorders>
              <w:top w:val="nil"/>
              <w:left w:val="nil"/>
              <w:bottom w:val="nil"/>
            </w:tcBorders>
            <w:vAlign w:val="bottom"/>
          </w:tcPr>
          <w:p w14:paraId="161D1715" w14:textId="67E75489" w:rsidR="00DC3871" w:rsidRPr="00D17245" w:rsidRDefault="00C338EB" w:rsidP="008538C6">
            <w:pPr>
              <w:spacing w:before="120"/>
              <w:ind w:left="0"/>
              <w:rPr>
                <w:rFonts w:cs="Tahoma"/>
                <w:sz w:val="18"/>
                <w:szCs w:val="18"/>
              </w:rPr>
            </w:pPr>
            <w:proofErr w:type="spellStart"/>
            <w:r>
              <w:rPr>
                <w:rFonts w:cs="Tahoma"/>
                <w:sz w:val="18"/>
                <w:szCs w:val="18"/>
              </w:rPr>
              <w:t>i</w:t>
            </w:r>
            <w:r w:rsidR="00DC3871" w:rsidRPr="00D17245">
              <w:rPr>
                <w:rFonts w:cs="Tahoma"/>
                <w:sz w:val="18"/>
                <w:szCs w:val="18"/>
              </w:rPr>
              <w:t>ng</w:t>
            </w:r>
            <w:proofErr w:type="spellEnd"/>
            <w:r>
              <w:rPr>
                <w:rFonts w:cs="Tahoma"/>
                <w:sz w:val="18"/>
                <w:szCs w:val="18"/>
              </w:rPr>
              <w:t>.</w:t>
            </w:r>
          </w:p>
        </w:tc>
        <w:tc>
          <w:tcPr>
            <w:tcW w:w="2205" w:type="dxa"/>
            <w:tcBorders>
              <w:top w:val="nil"/>
              <w:left w:val="nil"/>
              <w:bottom w:val="nil"/>
            </w:tcBorders>
            <w:vAlign w:val="bottom"/>
          </w:tcPr>
          <w:p w14:paraId="750B3680" w14:textId="77777777" w:rsidR="00DC3871" w:rsidRPr="00D17245" w:rsidRDefault="00DC3871" w:rsidP="008538C6">
            <w:pPr>
              <w:spacing w:before="120"/>
              <w:ind w:left="0"/>
              <w:rPr>
                <w:rFonts w:cs="Tahoma"/>
                <w:sz w:val="18"/>
                <w:szCs w:val="18"/>
              </w:rPr>
            </w:pPr>
            <w:r>
              <w:rPr>
                <w:rFonts w:cs="Arial"/>
                <w:sz w:val="18"/>
                <w:szCs w:val="18"/>
              </w:rPr>
              <w:t>Andrei SCARLAT</w:t>
            </w:r>
          </w:p>
        </w:tc>
        <w:tc>
          <w:tcPr>
            <w:tcW w:w="1802" w:type="dxa"/>
            <w:tcBorders>
              <w:top w:val="nil"/>
              <w:left w:val="nil"/>
              <w:bottom w:val="nil"/>
            </w:tcBorders>
            <w:vAlign w:val="bottom"/>
          </w:tcPr>
          <w:p w14:paraId="4A36BD57" w14:textId="77777777" w:rsidR="00DC3871" w:rsidRPr="00D17245" w:rsidRDefault="00DC3871" w:rsidP="008538C6">
            <w:pPr>
              <w:spacing w:before="120"/>
              <w:ind w:left="0"/>
              <w:rPr>
                <w:rFonts w:cs="Tahoma"/>
                <w:sz w:val="18"/>
                <w:szCs w:val="18"/>
              </w:rPr>
            </w:pPr>
            <w:r w:rsidRPr="00D17245">
              <w:rPr>
                <w:rFonts w:cs="Tahoma"/>
                <w:sz w:val="18"/>
                <w:szCs w:val="18"/>
              </w:rPr>
              <w:t>…………………….</w:t>
            </w:r>
          </w:p>
        </w:tc>
      </w:tr>
      <w:tr w:rsidR="00DC3871" w14:paraId="53C94556" w14:textId="77777777" w:rsidTr="008538C6">
        <w:trPr>
          <w:trHeight w:val="110"/>
        </w:trPr>
        <w:tc>
          <w:tcPr>
            <w:tcW w:w="2204" w:type="dxa"/>
            <w:tcBorders>
              <w:top w:val="nil"/>
              <w:left w:val="nil"/>
              <w:bottom w:val="nil"/>
            </w:tcBorders>
            <w:vAlign w:val="bottom"/>
          </w:tcPr>
          <w:p w14:paraId="7FEB1E5B" w14:textId="77777777" w:rsidR="00DC3871" w:rsidRPr="00D17245" w:rsidRDefault="00DC3871" w:rsidP="008538C6">
            <w:pPr>
              <w:spacing w:before="120"/>
              <w:ind w:left="0"/>
              <w:jc w:val="left"/>
              <w:rPr>
                <w:rFonts w:cs="Tahoma"/>
                <w:sz w:val="18"/>
                <w:szCs w:val="18"/>
              </w:rPr>
            </w:pPr>
          </w:p>
        </w:tc>
        <w:tc>
          <w:tcPr>
            <w:tcW w:w="3646" w:type="dxa"/>
            <w:tcBorders>
              <w:top w:val="nil"/>
              <w:left w:val="nil"/>
              <w:bottom w:val="nil"/>
            </w:tcBorders>
            <w:vAlign w:val="bottom"/>
          </w:tcPr>
          <w:p w14:paraId="79F87554" w14:textId="77777777" w:rsidR="00DC3871" w:rsidRPr="00D17245" w:rsidRDefault="00DC3871" w:rsidP="008538C6">
            <w:pPr>
              <w:spacing w:before="120"/>
              <w:ind w:left="0"/>
              <w:jc w:val="left"/>
              <w:rPr>
                <w:rFonts w:cs="Tahoma"/>
                <w:sz w:val="18"/>
                <w:szCs w:val="18"/>
              </w:rPr>
            </w:pPr>
            <w:r w:rsidRPr="00D17245">
              <w:rPr>
                <w:rFonts w:cs="Tahoma"/>
                <w:sz w:val="18"/>
                <w:szCs w:val="18"/>
              </w:rPr>
              <w:t>ELABORATOR</w:t>
            </w:r>
          </w:p>
        </w:tc>
        <w:tc>
          <w:tcPr>
            <w:tcW w:w="763" w:type="dxa"/>
            <w:tcBorders>
              <w:top w:val="nil"/>
              <w:left w:val="nil"/>
              <w:bottom w:val="nil"/>
            </w:tcBorders>
            <w:vAlign w:val="bottom"/>
          </w:tcPr>
          <w:p w14:paraId="4BBA037D" w14:textId="754F37D5" w:rsidR="00DC3871" w:rsidRPr="00D17245" w:rsidRDefault="00C338EB" w:rsidP="008538C6">
            <w:pPr>
              <w:spacing w:before="120"/>
              <w:ind w:left="0"/>
              <w:rPr>
                <w:rFonts w:cs="Tahoma"/>
                <w:sz w:val="18"/>
                <w:szCs w:val="18"/>
              </w:rPr>
            </w:pPr>
            <w:proofErr w:type="spellStart"/>
            <w:r>
              <w:rPr>
                <w:rFonts w:cs="Tahoma"/>
                <w:sz w:val="18"/>
                <w:szCs w:val="18"/>
              </w:rPr>
              <w:t>i</w:t>
            </w:r>
            <w:r w:rsidR="00DC3871" w:rsidRPr="00D17245">
              <w:rPr>
                <w:rFonts w:cs="Tahoma"/>
                <w:sz w:val="18"/>
                <w:szCs w:val="18"/>
              </w:rPr>
              <w:t>ng</w:t>
            </w:r>
            <w:proofErr w:type="spellEnd"/>
            <w:r>
              <w:rPr>
                <w:rFonts w:cs="Tahoma"/>
                <w:sz w:val="18"/>
                <w:szCs w:val="18"/>
              </w:rPr>
              <w:t>.</w:t>
            </w:r>
          </w:p>
        </w:tc>
        <w:tc>
          <w:tcPr>
            <w:tcW w:w="2205" w:type="dxa"/>
            <w:tcBorders>
              <w:top w:val="nil"/>
              <w:left w:val="nil"/>
              <w:bottom w:val="nil"/>
            </w:tcBorders>
            <w:vAlign w:val="bottom"/>
          </w:tcPr>
          <w:p w14:paraId="3A24A282" w14:textId="77777777" w:rsidR="00DC3871" w:rsidRPr="00D17245" w:rsidRDefault="00DC3871" w:rsidP="008538C6">
            <w:pPr>
              <w:spacing w:before="120"/>
              <w:ind w:left="0"/>
              <w:rPr>
                <w:rFonts w:cs="Tahoma"/>
                <w:sz w:val="18"/>
                <w:szCs w:val="18"/>
              </w:rPr>
            </w:pPr>
            <w:r>
              <w:rPr>
                <w:rFonts w:cs="Arial"/>
                <w:sz w:val="18"/>
                <w:szCs w:val="18"/>
              </w:rPr>
              <w:t>Florin ALEXE</w:t>
            </w:r>
          </w:p>
        </w:tc>
        <w:tc>
          <w:tcPr>
            <w:tcW w:w="1802" w:type="dxa"/>
            <w:tcBorders>
              <w:top w:val="nil"/>
              <w:left w:val="nil"/>
              <w:bottom w:val="nil"/>
            </w:tcBorders>
            <w:vAlign w:val="bottom"/>
          </w:tcPr>
          <w:p w14:paraId="2A7B35BC" w14:textId="77777777" w:rsidR="00DC3871" w:rsidRPr="00D17245" w:rsidRDefault="00DC3871" w:rsidP="008538C6">
            <w:pPr>
              <w:spacing w:before="120"/>
              <w:ind w:left="0"/>
              <w:rPr>
                <w:rFonts w:cs="Tahoma"/>
                <w:sz w:val="18"/>
                <w:szCs w:val="18"/>
              </w:rPr>
            </w:pPr>
            <w:r w:rsidRPr="00D17245">
              <w:rPr>
                <w:rFonts w:cs="Tahoma"/>
                <w:sz w:val="18"/>
                <w:szCs w:val="18"/>
              </w:rPr>
              <w:t>…………………….</w:t>
            </w:r>
          </w:p>
        </w:tc>
      </w:tr>
      <w:tr w:rsidR="00DC3871" w14:paraId="36D0B729" w14:textId="77777777" w:rsidTr="008538C6">
        <w:trPr>
          <w:trHeight w:val="110"/>
        </w:trPr>
        <w:tc>
          <w:tcPr>
            <w:tcW w:w="2204" w:type="dxa"/>
            <w:tcBorders>
              <w:top w:val="nil"/>
              <w:left w:val="nil"/>
              <w:bottom w:val="nil"/>
            </w:tcBorders>
            <w:vAlign w:val="bottom"/>
          </w:tcPr>
          <w:p w14:paraId="6B75DE7D" w14:textId="77777777" w:rsidR="00DC3871" w:rsidRPr="00D17245" w:rsidRDefault="00DC3871" w:rsidP="008538C6">
            <w:pPr>
              <w:spacing w:before="120"/>
              <w:ind w:left="0"/>
              <w:jc w:val="left"/>
              <w:rPr>
                <w:rFonts w:cs="Tahoma"/>
                <w:sz w:val="18"/>
                <w:szCs w:val="18"/>
              </w:rPr>
            </w:pPr>
          </w:p>
        </w:tc>
        <w:tc>
          <w:tcPr>
            <w:tcW w:w="3646" w:type="dxa"/>
            <w:tcBorders>
              <w:top w:val="nil"/>
              <w:left w:val="nil"/>
              <w:bottom w:val="nil"/>
            </w:tcBorders>
            <w:vAlign w:val="bottom"/>
          </w:tcPr>
          <w:p w14:paraId="23E550FB" w14:textId="77777777" w:rsidR="00DC3871" w:rsidRPr="00D17245" w:rsidRDefault="00DC3871" w:rsidP="008538C6">
            <w:pPr>
              <w:spacing w:before="120"/>
              <w:ind w:left="0"/>
              <w:jc w:val="left"/>
              <w:rPr>
                <w:rFonts w:cs="Tahoma"/>
                <w:sz w:val="18"/>
                <w:szCs w:val="18"/>
              </w:rPr>
            </w:pPr>
          </w:p>
        </w:tc>
        <w:tc>
          <w:tcPr>
            <w:tcW w:w="763" w:type="dxa"/>
            <w:tcBorders>
              <w:top w:val="nil"/>
              <w:left w:val="nil"/>
              <w:bottom w:val="nil"/>
            </w:tcBorders>
            <w:vAlign w:val="bottom"/>
          </w:tcPr>
          <w:p w14:paraId="2F60727E" w14:textId="77777777" w:rsidR="00DC3871" w:rsidRPr="00D17245" w:rsidRDefault="00DC3871" w:rsidP="008538C6">
            <w:pPr>
              <w:spacing w:before="120"/>
              <w:ind w:left="0"/>
              <w:rPr>
                <w:rFonts w:cs="Tahoma"/>
                <w:sz w:val="18"/>
                <w:szCs w:val="18"/>
              </w:rPr>
            </w:pPr>
          </w:p>
        </w:tc>
        <w:tc>
          <w:tcPr>
            <w:tcW w:w="2205" w:type="dxa"/>
            <w:tcBorders>
              <w:top w:val="nil"/>
              <w:left w:val="nil"/>
              <w:bottom w:val="nil"/>
            </w:tcBorders>
            <w:vAlign w:val="bottom"/>
          </w:tcPr>
          <w:p w14:paraId="2215264A" w14:textId="77777777" w:rsidR="00DC3871" w:rsidRPr="00D17245" w:rsidRDefault="00DC3871" w:rsidP="008538C6">
            <w:pPr>
              <w:spacing w:before="120"/>
              <w:ind w:left="0"/>
              <w:rPr>
                <w:rFonts w:cs="Tahoma"/>
                <w:sz w:val="18"/>
                <w:szCs w:val="18"/>
              </w:rPr>
            </w:pPr>
          </w:p>
        </w:tc>
        <w:tc>
          <w:tcPr>
            <w:tcW w:w="1802" w:type="dxa"/>
            <w:tcBorders>
              <w:top w:val="nil"/>
              <w:left w:val="nil"/>
              <w:bottom w:val="nil"/>
            </w:tcBorders>
            <w:vAlign w:val="bottom"/>
          </w:tcPr>
          <w:p w14:paraId="206AA88C" w14:textId="77777777" w:rsidR="00DC3871" w:rsidRPr="00D17245" w:rsidRDefault="00DC3871" w:rsidP="008538C6">
            <w:pPr>
              <w:spacing w:before="120"/>
              <w:ind w:left="0"/>
              <w:rPr>
                <w:rFonts w:cs="Tahoma"/>
                <w:sz w:val="18"/>
                <w:szCs w:val="18"/>
              </w:rPr>
            </w:pPr>
          </w:p>
        </w:tc>
      </w:tr>
    </w:tbl>
    <w:p w14:paraId="1E1744F7" w14:textId="1F7CAB67" w:rsidR="004A0A1A" w:rsidRPr="004A0A1A" w:rsidRDefault="00B6107C" w:rsidP="00DC3871">
      <w:pPr>
        <w:pStyle w:val="Titlechapter"/>
        <w:spacing w:after="500" w:line="400" w:lineRule="exact"/>
        <w:rPr>
          <w:noProof/>
          <w:lang w:val="ro-RO" w:eastAsia="ro-RO"/>
        </w:rPr>
      </w:pPr>
      <w:r>
        <w:rPr>
          <w:noProof/>
          <w:lang w:val="en-US"/>
        </w:rPr>
        <mc:AlternateContent>
          <mc:Choice Requires="wps">
            <w:drawing>
              <wp:anchor distT="0" distB="0" distL="114300" distR="114300" simplePos="0" relativeHeight="251664384" behindDoc="0" locked="0" layoutInCell="1" allowOverlap="1" wp14:anchorId="1E175B2F" wp14:editId="1E175B30">
                <wp:simplePos x="0" y="0"/>
                <wp:positionH relativeFrom="page">
                  <wp:posOffset>7020560</wp:posOffset>
                </wp:positionH>
                <wp:positionV relativeFrom="page">
                  <wp:posOffset>3790950</wp:posOffset>
                </wp:positionV>
                <wp:extent cx="504825" cy="247650"/>
                <wp:effectExtent l="635"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47650"/>
                        </a:xfrm>
                        <a:prstGeom prst="rect">
                          <a:avLst/>
                        </a:prstGeom>
                        <a:noFill/>
                        <a:ln>
                          <a:noFill/>
                        </a:ln>
                        <a:extLst>
                          <a:ext uri="{909E8E84-426E-40DD-AFC4-6F175D3DCCD1}">
                            <a14:hiddenFill xmlns:a14="http://schemas.microsoft.com/office/drawing/2010/main">
                              <a:solidFill>
                                <a:srgbClr val="DC2B5A"/>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75BEE" w14:textId="460243E4" w:rsidR="00145474" w:rsidRPr="009A5537" w:rsidRDefault="00145474" w:rsidP="00B6107C">
                            <w:r>
                              <w:rPr>
                                <w:rFonts w:ascii="Arial" w:hAnsi="Arial"/>
                                <w:color w:val="FF8F00"/>
                                <w:spacing w:val="20"/>
                                <w:sz w:val="20"/>
                                <w:szCs w:val="20"/>
                              </w:rPr>
                              <w:fldChar w:fldCharType="begin"/>
                            </w:r>
                            <w:r>
                              <w:rPr>
                                <w:rFonts w:ascii="Arial" w:hAnsi="Arial"/>
                                <w:noProof/>
                                <w:color w:val="FF8F00"/>
                                <w:spacing w:val="20"/>
                                <w:sz w:val="20"/>
                                <w:szCs w:val="20"/>
                              </w:rPr>
                              <w:fldChar w:fldCharType="begin"/>
                            </w:r>
                            <w:r>
                              <w:rPr>
                                <w:rFonts w:ascii="Arial" w:hAnsi="Arial"/>
                                <w:noProof/>
                                <w:color w:val="FF8F00"/>
                                <w:spacing w:val="20"/>
                                <w:sz w:val="20"/>
                                <w:szCs w:val="20"/>
                              </w:rPr>
                              <w:instrText xml:space="preserve"> NUMPAGES   \* MERGEFORMAT </w:instrText>
                            </w:r>
                            <w:r>
                              <w:rPr>
                                <w:rFonts w:ascii="Arial" w:hAnsi="Arial"/>
                                <w:noProof/>
                                <w:color w:val="FF8F00"/>
                                <w:spacing w:val="20"/>
                                <w:sz w:val="20"/>
                                <w:szCs w:val="20"/>
                              </w:rPr>
                              <w:fldChar w:fldCharType="separate"/>
                            </w:r>
                            <w:r w:rsidR="000518C0">
                              <w:rPr>
                                <w:rFonts w:ascii="Arial" w:hAnsi="Arial"/>
                                <w:noProof/>
                                <w:color w:val="FF8F00"/>
                                <w:spacing w:val="20"/>
                                <w:sz w:val="20"/>
                                <w:szCs w:val="20"/>
                              </w:rPr>
                              <w:instrText>83</w:instrText>
                            </w:r>
                            <w:r>
                              <w:rPr>
                                <w:rFonts w:ascii="Arial" w:hAnsi="Arial"/>
                                <w:noProof/>
                                <w:color w:val="FF8F00"/>
                                <w:spacing w:val="20"/>
                                <w:sz w:val="20"/>
                                <w:szCs w:val="20"/>
                              </w:rPr>
                              <w:fldChar w:fldCharType="end"/>
                            </w:r>
                            <w:r>
                              <w:fldChar w:fldCharType="end"/>
                            </w:r>
                          </w:p>
                        </w:txbxContent>
                      </wps:txbx>
                      <wps:bodyPr rot="0" vert="horz" wrap="square" lIns="54000" tIns="45720" rIns="16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175B2F" id="_x0000_t202" coordsize="21600,21600" o:spt="202" path="m,l,21600r21600,l21600,xe">
                <v:stroke joinstyle="miter"/>
                <v:path gradientshapeok="t" o:connecttype="rect"/>
              </v:shapetype>
              <v:shape id="Text Box 7" o:spid="_x0000_s1026" type="#_x0000_t202" style="position:absolute;left:0;text-align:left;margin-left:552.8pt;margin-top:298.5pt;width:39.75pt;height:1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" filled="f" fillcolor="#dc2b5a" stroked="f">
                <v:textbox inset="1.5mm,,4.5mm">
                  <w:txbxContent>
                    <w:p w14:paraId="1E175BEE" w14:textId="460243E4" w:rsidR="00145474" w:rsidRPr="009A5537" w:rsidRDefault="00145474" w:rsidP="00B6107C">
                      <w:r>
                        <w:rPr>
                          <w:rFonts w:ascii="Arial" w:hAnsi="Arial"/>
                          <w:color w:val="FF8F00"/>
                          <w:spacing w:val="20"/>
                          <w:sz w:val="20"/>
                          <w:szCs w:val="20"/>
                        </w:rPr>
                        <w:fldChar w:fldCharType="begin"/>
                      </w:r>
                      <w:r>
                        <w:rPr>
                          <w:rFonts w:ascii="Arial" w:hAnsi="Arial"/>
                          <w:noProof/>
                          <w:color w:val="FF8F00"/>
                          <w:spacing w:val="20"/>
                          <w:sz w:val="20"/>
                          <w:szCs w:val="20"/>
                        </w:rPr>
                        <w:fldChar w:fldCharType="begin"/>
                      </w:r>
                      <w:r>
                        <w:rPr>
                          <w:rFonts w:ascii="Arial" w:hAnsi="Arial"/>
                          <w:noProof/>
                          <w:color w:val="FF8F00"/>
                          <w:spacing w:val="20"/>
                          <w:sz w:val="20"/>
                          <w:szCs w:val="20"/>
                        </w:rPr>
                        <w:instrText xml:space="preserve"> NUMPAGES   \* MERGEFORMAT </w:instrText>
                      </w:r>
                      <w:r>
                        <w:rPr>
                          <w:rFonts w:ascii="Arial" w:hAnsi="Arial"/>
                          <w:noProof/>
                          <w:color w:val="FF8F00"/>
                          <w:spacing w:val="20"/>
                          <w:sz w:val="20"/>
                          <w:szCs w:val="20"/>
                        </w:rPr>
                        <w:fldChar w:fldCharType="separate"/>
                      </w:r>
                      <w:r w:rsidR="000518C0">
                        <w:rPr>
                          <w:rFonts w:ascii="Arial" w:hAnsi="Arial"/>
                          <w:noProof/>
                          <w:color w:val="FF8F00"/>
                          <w:spacing w:val="20"/>
                          <w:sz w:val="20"/>
                          <w:szCs w:val="20"/>
                        </w:rPr>
                        <w:instrText>83</w:instrText>
                      </w:r>
                      <w:r>
                        <w:rPr>
                          <w:rFonts w:ascii="Arial" w:hAnsi="Arial"/>
                          <w:noProof/>
                          <w:color w:val="FF8F00"/>
                          <w:spacing w:val="20"/>
                          <w:sz w:val="20"/>
                          <w:szCs w:val="20"/>
                        </w:rPr>
                        <w:fldChar w:fldCharType="end"/>
                      </w:r>
                      <w:r>
                        <w:fldChar w:fldCharType="end"/>
                      </w:r>
                    </w:p>
                  </w:txbxContent>
                </v:textbox>
                <w10:wrap anchorx="page" anchory="page"/>
              </v:shape>
            </w:pict>
          </mc:Fallback>
        </mc:AlternateContent>
      </w:r>
    </w:p>
    <w:p w14:paraId="1E174522" w14:textId="77777777" w:rsidR="002051DA" w:rsidRPr="000E3CFF" w:rsidRDefault="002051DA" w:rsidP="00B15CFC">
      <w:pPr>
        <w:pStyle w:val="TE"/>
        <w:ind w:left="0" w:firstLine="0"/>
        <w:rPr>
          <w:b w:val="0"/>
          <w:bCs w:val="0"/>
        </w:rPr>
        <w:sectPr w:rsidR="002051DA" w:rsidRPr="000E3CFF" w:rsidSect="00E61D95">
          <w:headerReference w:type="default" r:id="rId10"/>
          <w:pgSz w:w="11907" w:h="16840" w:code="9"/>
          <w:pgMar w:top="624" w:right="680" w:bottom="1134" w:left="680" w:header="425" w:footer="397" w:gutter="0"/>
          <w:pgNumType w:start="1"/>
          <w:cols w:space="720"/>
          <w:docGrid w:linePitch="272"/>
        </w:sectPr>
      </w:pPr>
    </w:p>
    <w:p w14:paraId="1E174523" w14:textId="36589EF6" w:rsidR="008D4EF5" w:rsidRPr="00234BF1" w:rsidRDefault="00234BF1" w:rsidP="00C338EB">
      <w:pPr>
        <w:pStyle w:val="ProjectName"/>
        <w:spacing w:after="240" w:line="240" w:lineRule="auto"/>
        <w:jc w:val="both"/>
        <w:rPr>
          <w:bCs/>
          <w:color w:val="5F5F5F"/>
          <w:sz w:val="22"/>
          <w:szCs w:val="22"/>
          <w:lang w:val="it-IT"/>
        </w:rPr>
      </w:pPr>
      <w:r w:rsidRPr="00234BF1">
        <w:rPr>
          <w:rFonts w:cs="Tahoma"/>
          <w:sz w:val="22"/>
          <w:szCs w:val="22"/>
          <w:lang w:val="ro-RO"/>
        </w:rPr>
        <w:lastRenderedPageBreak/>
        <w:t>Construire obiectiv de utilitate publica „ Cartierul pentru Justitie”, anexe tehnice, parcaje auto, accese auto si pietonale, racordare la drumurile publice, drumuri auto si alei in incinta, rampe auto, pasarele pietonale/auto, zone de promenada, fantani arteziene, spatii verzi, gradini, piatete, scuaruri, amenajare incinta, retele interioare, imprejmuire teren si organizarea executiei lucrarilor, bransamente utilitati, desfiintare constructii existente</w:t>
      </w:r>
    </w:p>
    <w:p w14:paraId="1E174524" w14:textId="77777777" w:rsidR="00DE6BBD" w:rsidRPr="0049461E" w:rsidRDefault="00550361" w:rsidP="00C338EB">
      <w:pPr>
        <w:pStyle w:val="HeadingGeneral"/>
        <w:spacing w:after="600" w:line="280" w:lineRule="exact"/>
        <w:jc w:val="both"/>
        <w:rPr>
          <w:b/>
          <w:bCs/>
          <w:color w:val="5F5F5F"/>
          <w:sz w:val="28"/>
          <w:szCs w:val="28"/>
          <w:lang w:val="it-IT"/>
        </w:rPr>
      </w:pPr>
      <w:r w:rsidRPr="0049461E">
        <w:rPr>
          <w:b/>
          <w:bCs/>
          <w:color w:val="5F5F5F"/>
          <w:sz w:val="28"/>
          <w:szCs w:val="28"/>
          <w:lang w:val="it-IT"/>
        </w:rPr>
        <w:t>MEMORIU DE PREZENTARE</w:t>
      </w:r>
      <w:r w:rsidR="00AF552C" w:rsidRPr="0049461E">
        <w:rPr>
          <w:b/>
          <w:bCs/>
          <w:color w:val="5F5F5F"/>
          <w:sz w:val="28"/>
          <w:szCs w:val="28"/>
          <w:lang w:val="it-IT"/>
        </w:rPr>
        <w:t xml:space="preserve"> </w:t>
      </w:r>
      <w:proofErr w:type="spellStart"/>
      <w:r w:rsidR="00AF552C" w:rsidRPr="0049461E">
        <w:rPr>
          <w:b/>
          <w:bCs/>
          <w:color w:val="5F5F5F"/>
          <w:sz w:val="28"/>
          <w:szCs w:val="28"/>
          <w:lang w:val="it-IT"/>
        </w:rPr>
        <w:t>conform</w:t>
      </w:r>
      <w:proofErr w:type="spellEnd"/>
      <w:r w:rsidR="00AF552C" w:rsidRPr="0049461E">
        <w:rPr>
          <w:b/>
          <w:bCs/>
          <w:color w:val="5F5F5F"/>
          <w:sz w:val="28"/>
          <w:szCs w:val="28"/>
          <w:lang w:val="it-IT"/>
        </w:rPr>
        <w:t xml:space="preserve"> </w:t>
      </w:r>
      <w:proofErr w:type="spellStart"/>
      <w:r w:rsidR="00AF552C" w:rsidRPr="0049461E">
        <w:rPr>
          <w:b/>
          <w:bCs/>
          <w:color w:val="5F5F5F"/>
          <w:sz w:val="28"/>
          <w:szCs w:val="28"/>
          <w:lang w:val="it-IT"/>
        </w:rPr>
        <w:t>Legii</w:t>
      </w:r>
      <w:proofErr w:type="spellEnd"/>
      <w:r w:rsidR="00AF552C" w:rsidRPr="0049461E">
        <w:rPr>
          <w:b/>
          <w:bCs/>
          <w:color w:val="5F5F5F"/>
          <w:sz w:val="28"/>
          <w:szCs w:val="28"/>
          <w:lang w:val="it-IT"/>
        </w:rPr>
        <w:t xml:space="preserve"> nr. 292 / 2018 </w:t>
      </w:r>
      <w:proofErr w:type="spellStart"/>
      <w:r w:rsidR="00AF552C" w:rsidRPr="0049461E">
        <w:rPr>
          <w:b/>
          <w:bCs/>
          <w:color w:val="5F5F5F"/>
          <w:sz w:val="28"/>
          <w:szCs w:val="28"/>
          <w:lang w:val="it-IT"/>
        </w:rPr>
        <w:t>privind</w:t>
      </w:r>
      <w:proofErr w:type="spellEnd"/>
      <w:r w:rsidR="00AF552C" w:rsidRPr="0049461E">
        <w:rPr>
          <w:b/>
          <w:bCs/>
          <w:color w:val="5F5F5F"/>
          <w:sz w:val="28"/>
          <w:szCs w:val="28"/>
          <w:lang w:val="it-IT"/>
        </w:rPr>
        <w:t xml:space="preserve"> </w:t>
      </w:r>
      <w:proofErr w:type="spellStart"/>
      <w:r w:rsidR="00AF552C" w:rsidRPr="0049461E">
        <w:rPr>
          <w:b/>
          <w:bCs/>
          <w:color w:val="5F5F5F"/>
          <w:sz w:val="28"/>
          <w:szCs w:val="28"/>
          <w:lang w:val="it-IT"/>
        </w:rPr>
        <w:t>evaluarea</w:t>
      </w:r>
      <w:proofErr w:type="spellEnd"/>
      <w:r w:rsidR="00AF552C" w:rsidRPr="0049461E">
        <w:rPr>
          <w:b/>
          <w:bCs/>
          <w:color w:val="5F5F5F"/>
          <w:sz w:val="28"/>
          <w:szCs w:val="28"/>
          <w:lang w:val="it-IT"/>
        </w:rPr>
        <w:t xml:space="preserve"> </w:t>
      </w:r>
      <w:proofErr w:type="spellStart"/>
      <w:r w:rsidR="00AF552C" w:rsidRPr="0049461E">
        <w:rPr>
          <w:b/>
          <w:bCs/>
          <w:color w:val="5F5F5F"/>
          <w:sz w:val="28"/>
          <w:szCs w:val="28"/>
          <w:lang w:val="it-IT"/>
        </w:rPr>
        <w:t>impactului</w:t>
      </w:r>
      <w:proofErr w:type="spellEnd"/>
      <w:r w:rsidR="00AF552C" w:rsidRPr="0049461E">
        <w:rPr>
          <w:b/>
          <w:bCs/>
          <w:color w:val="5F5F5F"/>
          <w:sz w:val="28"/>
          <w:szCs w:val="28"/>
          <w:lang w:val="it-IT"/>
        </w:rPr>
        <w:t xml:space="preserve"> </w:t>
      </w:r>
      <w:proofErr w:type="spellStart"/>
      <w:r w:rsidR="00AF552C" w:rsidRPr="0049461E">
        <w:rPr>
          <w:b/>
          <w:bCs/>
          <w:color w:val="5F5F5F"/>
          <w:sz w:val="28"/>
          <w:szCs w:val="28"/>
          <w:lang w:val="it-IT"/>
        </w:rPr>
        <w:t>anumitor</w:t>
      </w:r>
      <w:proofErr w:type="spellEnd"/>
      <w:r w:rsidR="00AF552C" w:rsidRPr="0049461E">
        <w:rPr>
          <w:b/>
          <w:bCs/>
          <w:color w:val="5F5F5F"/>
          <w:sz w:val="28"/>
          <w:szCs w:val="28"/>
          <w:lang w:val="it-IT"/>
        </w:rPr>
        <w:t xml:space="preserve"> </w:t>
      </w:r>
      <w:proofErr w:type="spellStart"/>
      <w:r w:rsidR="00AF552C" w:rsidRPr="0049461E">
        <w:rPr>
          <w:b/>
          <w:bCs/>
          <w:color w:val="5F5F5F"/>
          <w:sz w:val="28"/>
          <w:szCs w:val="28"/>
          <w:lang w:val="it-IT"/>
        </w:rPr>
        <w:t>proiecte</w:t>
      </w:r>
      <w:proofErr w:type="spellEnd"/>
      <w:r w:rsidR="00AF552C" w:rsidRPr="0049461E">
        <w:rPr>
          <w:b/>
          <w:bCs/>
          <w:color w:val="5F5F5F"/>
          <w:sz w:val="28"/>
          <w:szCs w:val="28"/>
          <w:lang w:val="it-IT"/>
        </w:rPr>
        <w:t xml:space="preserve"> </w:t>
      </w:r>
      <w:proofErr w:type="spellStart"/>
      <w:r w:rsidR="00AF552C" w:rsidRPr="0049461E">
        <w:rPr>
          <w:b/>
          <w:bCs/>
          <w:color w:val="5F5F5F"/>
          <w:sz w:val="28"/>
          <w:szCs w:val="28"/>
          <w:lang w:val="it-IT"/>
        </w:rPr>
        <w:t>publice</w:t>
      </w:r>
      <w:proofErr w:type="spellEnd"/>
      <w:r w:rsidR="00AF552C" w:rsidRPr="0049461E">
        <w:rPr>
          <w:b/>
          <w:bCs/>
          <w:color w:val="5F5F5F"/>
          <w:sz w:val="28"/>
          <w:szCs w:val="28"/>
          <w:lang w:val="it-IT"/>
        </w:rPr>
        <w:t xml:space="preserve"> </w:t>
      </w:r>
      <w:proofErr w:type="spellStart"/>
      <w:r w:rsidR="00AF552C" w:rsidRPr="0049461E">
        <w:rPr>
          <w:b/>
          <w:bCs/>
          <w:color w:val="5F5F5F"/>
          <w:sz w:val="28"/>
          <w:szCs w:val="28"/>
          <w:lang w:val="it-IT"/>
        </w:rPr>
        <w:t>și</w:t>
      </w:r>
      <w:proofErr w:type="spellEnd"/>
      <w:r w:rsidR="00AF552C" w:rsidRPr="0049461E">
        <w:rPr>
          <w:b/>
          <w:bCs/>
          <w:color w:val="5F5F5F"/>
          <w:sz w:val="28"/>
          <w:szCs w:val="28"/>
          <w:lang w:val="it-IT"/>
        </w:rPr>
        <w:t xml:space="preserve"> private </w:t>
      </w:r>
      <w:proofErr w:type="spellStart"/>
      <w:r w:rsidR="00AF552C" w:rsidRPr="0049461E">
        <w:rPr>
          <w:b/>
          <w:bCs/>
          <w:color w:val="5F5F5F"/>
          <w:sz w:val="28"/>
          <w:szCs w:val="28"/>
          <w:lang w:val="it-IT"/>
        </w:rPr>
        <w:t>asupra</w:t>
      </w:r>
      <w:proofErr w:type="spellEnd"/>
      <w:r w:rsidR="00AF552C" w:rsidRPr="0049461E">
        <w:rPr>
          <w:b/>
          <w:bCs/>
          <w:color w:val="5F5F5F"/>
          <w:sz w:val="28"/>
          <w:szCs w:val="28"/>
          <w:lang w:val="it-IT"/>
        </w:rPr>
        <w:t xml:space="preserve"> </w:t>
      </w:r>
      <w:proofErr w:type="spellStart"/>
      <w:r w:rsidR="00AF552C" w:rsidRPr="0049461E">
        <w:rPr>
          <w:b/>
          <w:bCs/>
          <w:color w:val="5F5F5F"/>
          <w:sz w:val="28"/>
          <w:szCs w:val="28"/>
          <w:lang w:val="it-IT"/>
        </w:rPr>
        <w:t>mediului</w:t>
      </w:r>
      <w:proofErr w:type="spellEnd"/>
      <w:r w:rsidR="00AF552C" w:rsidRPr="0049461E">
        <w:rPr>
          <w:b/>
          <w:bCs/>
          <w:color w:val="5F5F5F"/>
          <w:sz w:val="28"/>
          <w:szCs w:val="28"/>
          <w:lang w:val="it-IT"/>
        </w:rPr>
        <w:t xml:space="preserve"> – </w:t>
      </w:r>
      <w:proofErr w:type="spellStart"/>
      <w:r w:rsidR="00AF552C" w:rsidRPr="0049461E">
        <w:rPr>
          <w:b/>
          <w:bCs/>
          <w:color w:val="5F5F5F"/>
          <w:sz w:val="28"/>
          <w:szCs w:val="28"/>
          <w:lang w:val="it-IT"/>
        </w:rPr>
        <w:t>Anexa</w:t>
      </w:r>
      <w:proofErr w:type="spellEnd"/>
      <w:r w:rsidR="00AF552C" w:rsidRPr="0049461E">
        <w:rPr>
          <w:b/>
          <w:bCs/>
          <w:color w:val="5F5F5F"/>
          <w:sz w:val="28"/>
          <w:szCs w:val="28"/>
          <w:lang w:val="it-IT"/>
        </w:rPr>
        <w:t xml:space="preserve"> 5</w:t>
      </w:r>
      <w:r w:rsidRPr="0049461E">
        <w:rPr>
          <w:b/>
          <w:bCs/>
          <w:color w:val="5F5F5F"/>
          <w:sz w:val="28"/>
          <w:szCs w:val="28"/>
          <w:lang w:val="it-IT"/>
        </w:rPr>
        <w:t>E</w:t>
      </w:r>
      <w:r w:rsidR="00AF552C" w:rsidRPr="0049461E">
        <w:rPr>
          <w:b/>
          <w:bCs/>
          <w:color w:val="5F5F5F"/>
          <w:sz w:val="28"/>
          <w:szCs w:val="28"/>
          <w:lang w:val="it-IT"/>
        </w:rPr>
        <w:t xml:space="preserve"> la procedura</w:t>
      </w:r>
    </w:p>
    <w:p w14:paraId="1E174525" w14:textId="77777777" w:rsidR="00AF552C" w:rsidRPr="0049461E" w:rsidRDefault="007A6FA4" w:rsidP="00AF552C">
      <w:pPr>
        <w:pStyle w:val="Titlechapter"/>
        <w:spacing w:after="500" w:line="400" w:lineRule="exact"/>
        <w:rPr>
          <w:rFonts w:ascii="Arial" w:hAnsi="Arial" w:cs="Arial"/>
          <w:color w:val="00AAFF"/>
          <w:lang w:val="it-IT"/>
        </w:rPr>
      </w:pPr>
      <w:r w:rsidRPr="00240434">
        <w:rPr>
          <w:rFonts w:ascii="Arial" w:hAnsi="Arial" w:cs="Arial"/>
          <w:noProof/>
          <w:color w:val="00AAFF"/>
          <w:lang w:val="en-US"/>
        </w:rPr>
        <mc:AlternateContent>
          <mc:Choice Requires="wps">
            <w:drawing>
              <wp:anchor distT="0" distB="0" distL="114300" distR="114300" simplePos="0" relativeHeight="251658240" behindDoc="0" locked="0" layoutInCell="1" allowOverlap="1" wp14:anchorId="1E175B33" wp14:editId="1E175B34">
                <wp:simplePos x="0" y="0"/>
                <wp:positionH relativeFrom="page">
                  <wp:posOffset>7020560</wp:posOffset>
                </wp:positionH>
                <wp:positionV relativeFrom="page">
                  <wp:posOffset>3790950</wp:posOffset>
                </wp:positionV>
                <wp:extent cx="504825" cy="247650"/>
                <wp:effectExtent l="635"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47650"/>
                        </a:xfrm>
                        <a:prstGeom prst="rect">
                          <a:avLst/>
                        </a:prstGeom>
                        <a:noFill/>
                        <a:ln>
                          <a:noFill/>
                        </a:ln>
                        <a:extLst>
                          <a:ext uri="{909E8E84-426E-40DD-AFC4-6F175D3DCCD1}">
                            <a14:hiddenFill xmlns:a14="http://schemas.microsoft.com/office/drawing/2010/main">
                              <a:solidFill>
                                <a:srgbClr val="DC2B5A"/>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75BEF" w14:textId="17C56D23" w:rsidR="00145474" w:rsidRPr="009A5537" w:rsidRDefault="00145474" w:rsidP="00DE6BBD">
                            <w:r>
                              <w:rPr>
                                <w:rFonts w:ascii="Arial" w:hAnsi="Arial"/>
                                <w:color w:val="FF8F00"/>
                                <w:spacing w:val="20"/>
                                <w:sz w:val="20"/>
                                <w:szCs w:val="20"/>
                              </w:rPr>
                              <w:fldChar w:fldCharType="begin"/>
                            </w:r>
                            <w:r>
                              <w:rPr>
                                <w:rFonts w:ascii="Arial" w:hAnsi="Arial"/>
                                <w:noProof/>
                                <w:color w:val="FF8F00"/>
                                <w:spacing w:val="20"/>
                                <w:sz w:val="20"/>
                                <w:szCs w:val="20"/>
                              </w:rPr>
                              <w:fldChar w:fldCharType="begin"/>
                            </w:r>
                            <w:r>
                              <w:rPr>
                                <w:rFonts w:ascii="Arial" w:hAnsi="Arial"/>
                                <w:noProof/>
                                <w:color w:val="FF8F00"/>
                                <w:spacing w:val="20"/>
                                <w:sz w:val="20"/>
                                <w:szCs w:val="20"/>
                              </w:rPr>
                              <w:instrText xml:space="preserve"> NUMPAGES   \* MERGEFORMAT </w:instrText>
                            </w:r>
                            <w:r>
                              <w:rPr>
                                <w:rFonts w:ascii="Arial" w:hAnsi="Arial"/>
                                <w:noProof/>
                                <w:color w:val="FF8F00"/>
                                <w:spacing w:val="20"/>
                                <w:sz w:val="20"/>
                                <w:szCs w:val="20"/>
                              </w:rPr>
                              <w:fldChar w:fldCharType="separate"/>
                            </w:r>
                            <w:r w:rsidR="000518C0">
                              <w:rPr>
                                <w:rFonts w:ascii="Arial" w:hAnsi="Arial"/>
                                <w:noProof/>
                                <w:color w:val="FF8F00"/>
                                <w:spacing w:val="20"/>
                                <w:sz w:val="20"/>
                                <w:szCs w:val="20"/>
                              </w:rPr>
                              <w:instrText>83</w:instrText>
                            </w:r>
                            <w:r>
                              <w:rPr>
                                <w:rFonts w:ascii="Arial" w:hAnsi="Arial"/>
                                <w:noProof/>
                                <w:color w:val="FF8F00"/>
                                <w:spacing w:val="20"/>
                                <w:sz w:val="20"/>
                                <w:szCs w:val="20"/>
                              </w:rPr>
                              <w:fldChar w:fldCharType="end"/>
                            </w:r>
                            <w:r>
                              <w:fldChar w:fldCharType="end"/>
                            </w:r>
                          </w:p>
                        </w:txbxContent>
                      </wps:txbx>
                      <wps:bodyPr rot="0" vert="horz" wrap="square" lIns="54000" tIns="45720" rIns="16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75B33" id="_x0000_s1027" type="#_x0000_t202" style="position:absolute;left:0;text-align:left;margin-left:552.8pt;margin-top:298.5pt;width:39.75pt;height:1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" filled="f" fillcolor="#dc2b5a" stroked="f">
                <v:textbox inset="1.5mm,,4.5mm">
                  <w:txbxContent>
                    <w:p w14:paraId="1E175BEF" w14:textId="17C56D23" w:rsidR="00145474" w:rsidRPr="009A5537" w:rsidRDefault="00145474" w:rsidP="00DE6BBD">
                      <w:r>
                        <w:rPr>
                          <w:rFonts w:ascii="Arial" w:hAnsi="Arial"/>
                          <w:color w:val="FF8F00"/>
                          <w:spacing w:val="20"/>
                          <w:sz w:val="20"/>
                          <w:szCs w:val="20"/>
                        </w:rPr>
                        <w:fldChar w:fldCharType="begin"/>
                      </w:r>
                      <w:r>
                        <w:rPr>
                          <w:rFonts w:ascii="Arial" w:hAnsi="Arial"/>
                          <w:noProof/>
                          <w:color w:val="FF8F00"/>
                          <w:spacing w:val="20"/>
                          <w:sz w:val="20"/>
                          <w:szCs w:val="20"/>
                        </w:rPr>
                        <w:fldChar w:fldCharType="begin"/>
                      </w:r>
                      <w:r>
                        <w:rPr>
                          <w:rFonts w:ascii="Arial" w:hAnsi="Arial"/>
                          <w:noProof/>
                          <w:color w:val="FF8F00"/>
                          <w:spacing w:val="20"/>
                          <w:sz w:val="20"/>
                          <w:szCs w:val="20"/>
                        </w:rPr>
                        <w:instrText xml:space="preserve"> NUMPAGES   \* MERGEFORMAT </w:instrText>
                      </w:r>
                      <w:r>
                        <w:rPr>
                          <w:rFonts w:ascii="Arial" w:hAnsi="Arial"/>
                          <w:noProof/>
                          <w:color w:val="FF8F00"/>
                          <w:spacing w:val="20"/>
                          <w:sz w:val="20"/>
                          <w:szCs w:val="20"/>
                        </w:rPr>
                        <w:fldChar w:fldCharType="separate"/>
                      </w:r>
                      <w:r w:rsidR="000518C0">
                        <w:rPr>
                          <w:rFonts w:ascii="Arial" w:hAnsi="Arial"/>
                          <w:noProof/>
                          <w:color w:val="FF8F00"/>
                          <w:spacing w:val="20"/>
                          <w:sz w:val="20"/>
                          <w:szCs w:val="20"/>
                        </w:rPr>
                        <w:instrText>83</w:instrText>
                      </w:r>
                      <w:r>
                        <w:rPr>
                          <w:rFonts w:ascii="Arial" w:hAnsi="Arial"/>
                          <w:noProof/>
                          <w:color w:val="FF8F00"/>
                          <w:spacing w:val="20"/>
                          <w:sz w:val="20"/>
                          <w:szCs w:val="20"/>
                        </w:rPr>
                        <w:fldChar w:fldCharType="end"/>
                      </w:r>
                      <w:r>
                        <w:fldChar w:fldCharType="end"/>
                      </w:r>
                    </w:p>
                  </w:txbxContent>
                </v:textbox>
                <w10:wrap anchorx="page" anchory="page"/>
              </v:shape>
            </w:pict>
          </mc:Fallback>
        </mc:AlternateContent>
      </w:r>
      <w:r w:rsidR="00546A84" w:rsidRPr="0049461E">
        <w:rPr>
          <w:rFonts w:ascii="Arial" w:hAnsi="Arial" w:cs="Arial"/>
          <w:color w:val="00AAFF"/>
          <w:lang w:val="it-IT"/>
        </w:rPr>
        <w:t>CUPRINS</w:t>
      </w:r>
    </w:p>
    <w:p w14:paraId="7BF761D1" w14:textId="7615C3B1" w:rsidR="00DB0FE8" w:rsidRPr="00DB0FE8" w:rsidRDefault="00635B83">
      <w:pPr>
        <w:pStyle w:val="TOC1"/>
        <w:rPr>
          <w:rFonts w:asciiTheme="minorHAnsi" w:eastAsiaTheme="minorEastAsia" w:hAnsiTheme="minorHAnsi" w:cstheme="minorBidi"/>
          <w:caps w:val="0"/>
          <w:noProof/>
          <w:color w:val="auto"/>
          <w:sz w:val="22"/>
          <w:szCs w:val="22"/>
          <w:lang w:val="it-IT"/>
        </w:rPr>
      </w:pPr>
      <w:r>
        <w:rPr>
          <w:rFonts w:cs="Tahoma"/>
          <w:highlight w:val="yellow"/>
        </w:rPr>
        <w:fldChar w:fldCharType="begin"/>
      </w:r>
      <w:r w:rsidRPr="00DD3DE6">
        <w:rPr>
          <w:rFonts w:cs="Tahoma"/>
          <w:highlight w:val="yellow"/>
          <w:lang w:val="it-IT"/>
        </w:rPr>
        <w:instrText xml:space="preserve"> TOC \o "1-3" \u </w:instrText>
      </w:r>
      <w:r>
        <w:rPr>
          <w:rFonts w:cs="Tahoma"/>
          <w:highlight w:val="yellow"/>
        </w:rPr>
        <w:fldChar w:fldCharType="separate"/>
      </w:r>
      <w:r w:rsidR="00DB0FE8" w:rsidRPr="00DB0FE8">
        <w:rPr>
          <w:noProof/>
          <w:lang w:val="it-IT"/>
        </w:rPr>
        <w:t>1.</w:t>
      </w:r>
      <w:r w:rsidR="00DB0FE8" w:rsidRPr="00DB0FE8">
        <w:rPr>
          <w:rFonts w:asciiTheme="minorHAnsi" w:eastAsiaTheme="minorEastAsia" w:hAnsiTheme="minorHAnsi" w:cstheme="minorBidi"/>
          <w:caps w:val="0"/>
          <w:noProof/>
          <w:color w:val="auto"/>
          <w:sz w:val="22"/>
          <w:szCs w:val="22"/>
          <w:lang w:val="it-IT"/>
        </w:rPr>
        <w:tab/>
      </w:r>
      <w:r w:rsidR="00DB0FE8" w:rsidRPr="00DB0FE8">
        <w:rPr>
          <w:noProof/>
          <w:lang w:val="it-IT"/>
        </w:rPr>
        <w:t>DENUMIREA PROIECTULUI</w:t>
      </w:r>
      <w:r w:rsidR="00DB0FE8" w:rsidRPr="00DB0FE8">
        <w:rPr>
          <w:noProof/>
          <w:lang w:val="it-IT"/>
        </w:rPr>
        <w:tab/>
      </w:r>
      <w:r w:rsidR="00DB0FE8">
        <w:rPr>
          <w:noProof/>
        </w:rPr>
        <w:fldChar w:fldCharType="begin"/>
      </w:r>
      <w:r w:rsidR="00DB0FE8" w:rsidRPr="00DB0FE8">
        <w:rPr>
          <w:noProof/>
          <w:lang w:val="it-IT"/>
        </w:rPr>
        <w:instrText xml:space="preserve"> PAGEREF _Toc135391288 \h </w:instrText>
      </w:r>
      <w:r w:rsidR="00DB0FE8">
        <w:rPr>
          <w:noProof/>
        </w:rPr>
      </w:r>
      <w:r w:rsidR="00DB0FE8">
        <w:rPr>
          <w:noProof/>
        </w:rPr>
        <w:fldChar w:fldCharType="separate"/>
      </w:r>
      <w:r w:rsidR="000518C0">
        <w:rPr>
          <w:noProof/>
          <w:lang w:val="it-IT"/>
        </w:rPr>
        <w:t>8</w:t>
      </w:r>
      <w:r w:rsidR="00DB0FE8">
        <w:rPr>
          <w:noProof/>
        </w:rPr>
        <w:fldChar w:fldCharType="end"/>
      </w:r>
    </w:p>
    <w:p w14:paraId="5C707BF2" w14:textId="19E8E0FF" w:rsidR="00DB0FE8" w:rsidRPr="00DB0FE8" w:rsidRDefault="00DB0FE8">
      <w:pPr>
        <w:pStyle w:val="TOC1"/>
        <w:rPr>
          <w:rFonts w:asciiTheme="minorHAnsi" w:eastAsiaTheme="minorEastAsia" w:hAnsiTheme="minorHAnsi" w:cstheme="minorBidi"/>
          <w:caps w:val="0"/>
          <w:noProof/>
          <w:color w:val="auto"/>
          <w:sz w:val="22"/>
          <w:szCs w:val="22"/>
          <w:lang w:val="it-IT"/>
        </w:rPr>
      </w:pPr>
      <w:r w:rsidRPr="00DB0FE8">
        <w:rPr>
          <w:noProof/>
          <w:lang w:val="it-IT"/>
        </w:rPr>
        <w:t>2.</w:t>
      </w:r>
      <w:r w:rsidRPr="00DB0FE8">
        <w:rPr>
          <w:rFonts w:asciiTheme="minorHAnsi" w:eastAsiaTheme="minorEastAsia" w:hAnsiTheme="minorHAnsi" w:cstheme="minorBidi"/>
          <w:caps w:val="0"/>
          <w:noProof/>
          <w:color w:val="auto"/>
          <w:sz w:val="22"/>
          <w:szCs w:val="22"/>
          <w:lang w:val="it-IT"/>
        </w:rPr>
        <w:tab/>
      </w:r>
      <w:r w:rsidRPr="00DB0FE8">
        <w:rPr>
          <w:noProof/>
          <w:lang w:val="it-IT"/>
        </w:rPr>
        <w:t>TITULAR</w:t>
      </w:r>
      <w:r w:rsidRPr="00DB0FE8">
        <w:rPr>
          <w:noProof/>
          <w:lang w:val="it-IT"/>
        </w:rPr>
        <w:tab/>
      </w:r>
      <w:r>
        <w:rPr>
          <w:noProof/>
        </w:rPr>
        <w:fldChar w:fldCharType="begin"/>
      </w:r>
      <w:r w:rsidRPr="00DB0FE8">
        <w:rPr>
          <w:noProof/>
          <w:lang w:val="it-IT"/>
        </w:rPr>
        <w:instrText xml:space="preserve"> PAGEREF _Toc135391289 \h </w:instrText>
      </w:r>
      <w:r>
        <w:rPr>
          <w:noProof/>
        </w:rPr>
      </w:r>
      <w:r>
        <w:rPr>
          <w:noProof/>
        </w:rPr>
        <w:fldChar w:fldCharType="separate"/>
      </w:r>
      <w:r w:rsidR="000518C0">
        <w:rPr>
          <w:noProof/>
          <w:lang w:val="it-IT"/>
        </w:rPr>
        <w:t>8</w:t>
      </w:r>
      <w:r>
        <w:rPr>
          <w:noProof/>
        </w:rPr>
        <w:fldChar w:fldCharType="end"/>
      </w:r>
    </w:p>
    <w:p w14:paraId="624FD7D7" w14:textId="73558BBE"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DB0FE8">
        <w:rPr>
          <w:noProof/>
          <w:lang w:val="it-IT"/>
        </w:rPr>
        <w:t>2.1.</w:t>
      </w:r>
      <w:r w:rsidRPr="00DB0FE8">
        <w:rPr>
          <w:rFonts w:asciiTheme="minorHAnsi" w:eastAsiaTheme="minorEastAsia" w:hAnsiTheme="minorHAnsi" w:cstheme="minorBidi"/>
          <w:b w:val="0"/>
          <w:noProof/>
          <w:color w:val="auto"/>
          <w:sz w:val="22"/>
          <w:szCs w:val="22"/>
          <w:lang w:val="it-IT"/>
        </w:rPr>
        <w:tab/>
      </w:r>
      <w:r w:rsidRPr="00DB0FE8">
        <w:rPr>
          <w:noProof/>
          <w:lang w:val="it-IT"/>
        </w:rPr>
        <w:t>Numele companiei</w:t>
      </w:r>
      <w:r w:rsidRPr="00DB0FE8">
        <w:rPr>
          <w:noProof/>
          <w:lang w:val="it-IT"/>
        </w:rPr>
        <w:tab/>
      </w:r>
      <w:r>
        <w:rPr>
          <w:noProof/>
        </w:rPr>
        <w:fldChar w:fldCharType="begin"/>
      </w:r>
      <w:r w:rsidRPr="00DB0FE8">
        <w:rPr>
          <w:noProof/>
          <w:lang w:val="it-IT"/>
        </w:rPr>
        <w:instrText xml:space="preserve"> PAGEREF _Toc135391290 \h </w:instrText>
      </w:r>
      <w:r>
        <w:rPr>
          <w:noProof/>
        </w:rPr>
      </w:r>
      <w:r>
        <w:rPr>
          <w:noProof/>
        </w:rPr>
        <w:fldChar w:fldCharType="separate"/>
      </w:r>
      <w:r w:rsidR="000518C0">
        <w:rPr>
          <w:noProof/>
          <w:lang w:val="it-IT"/>
        </w:rPr>
        <w:t>8</w:t>
      </w:r>
      <w:r>
        <w:rPr>
          <w:noProof/>
        </w:rPr>
        <w:fldChar w:fldCharType="end"/>
      </w:r>
    </w:p>
    <w:p w14:paraId="2C1846A5" w14:textId="0C0AF910"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DB0FE8">
        <w:rPr>
          <w:noProof/>
          <w:lang w:val="it-IT"/>
        </w:rPr>
        <w:t>2.2.</w:t>
      </w:r>
      <w:r w:rsidRPr="00DB0FE8">
        <w:rPr>
          <w:rFonts w:asciiTheme="minorHAnsi" w:eastAsiaTheme="minorEastAsia" w:hAnsiTheme="minorHAnsi" w:cstheme="minorBidi"/>
          <w:b w:val="0"/>
          <w:noProof/>
          <w:color w:val="auto"/>
          <w:sz w:val="22"/>
          <w:szCs w:val="22"/>
          <w:lang w:val="it-IT"/>
        </w:rPr>
        <w:tab/>
      </w:r>
      <w:r w:rsidRPr="00DB0FE8">
        <w:rPr>
          <w:noProof/>
          <w:lang w:val="it-IT"/>
        </w:rPr>
        <w:t>Adresa poştală</w:t>
      </w:r>
      <w:r w:rsidRPr="00DB0FE8">
        <w:rPr>
          <w:noProof/>
          <w:lang w:val="it-IT"/>
        </w:rPr>
        <w:tab/>
      </w:r>
      <w:r>
        <w:rPr>
          <w:noProof/>
        </w:rPr>
        <w:fldChar w:fldCharType="begin"/>
      </w:r>
      <w:r w:rsidRPr="00DB0FE8">
        <w:rPr>
          <w:noProof/>
          <w:lang w:val="it-IT"/>
        </w:rPr>
        <w:instrText xml:space="preserve"> PAGEREF _Toc135391291 \h </w:instrText>
      </w:r>
      <w:r>
        <w:rPr>
          <w:noProof/>
        </w:rPr>
      </w:r>
      <w:r>
        <w:rPr>
          <w:noProof/>
        </w:rPr>
        <w:fldChar w:fldCharType="separate"/>
      </w:r>
      <w:r w:rsidR="000518C0">
        <w:rPr>
          <w:noProof/>
          <w:lang w:val="it-IT"/>
        </w:rPr>
        <w:t>8</w:t>
      </w:r>
      <w:r>
        <w:rPr>
          <w:noProof/>
        </w:rPr>
        <w:fldChar w:fldCharType="end"/>
      </w:r>
    </w:p>
    <w:p w14:paraId="3A5B053A" w14:textId="0623775F"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DB0FE8">
        <w:rPr>
          <w:noProof/>
          <w:lang w:val="it-IT"/>
        </w:rPr>
        <w:t>2.3.</w:t>
      </w:r>
      <w:r w:rsidRPr="00DB0FE8">
        <w:rPr>
          <w:rFonts w:asciiTheme="minorHAnsi" w:eastAsiaTheme="minorEastAsia" w:hAnsiTheme="minorHAnsi" w:cstheme="minorBidi"/>
          <w:b w:val="0"/>
          <w:noProof/>
          <w:color w:val="auto"/>
          <w:sz w:val="22"/>
          <w:szCs w:val="22"/>
          <w:lang w:val="it-IT"/>
        </w:rPr>
        <w:tab/>
      </w:r>
      <w:r w:rsidRPr="00DB0FE8">
        <w:rPr>
          <w:noProof/>
          <w:lang w:val="it-IT"/>
        </w:rPr>
        <w:t>Numele persoanelor de contact</w:t>
      </w:r>
      <w:r w:rsidRPr="00DB0FE8">
        <w:rPr>
          <w:noProof/>
          <w:lang w:val="it-IT"/>
        </w:rPr>
        <w:tab/>
      </w:r>
      <w:r>
        <w:rPr>
          <w:noProof/>
        </w:rPr>
        <w:fldChar w:fldCharType="begin"/>
      </w:r>
      <w:r w:rsidRPr="00DB0FE8">
        <w:rPr>
          <w:noProof/>
          <w:lang w:val="it-IT"/>
        </w:rPr>
        <w:instrText xml:space="preserve"> PAGEREF _Toc135391292 \h </w:instrText>
      </w:r>
      <w:r>
        <w:rPr>
          <w:noProof/>
        </w:rPr>
      </w:r>
      <w:r>
        <w:rPr>
          <w:noProof/>
        </w:rPr>
        <w:fldChar w:fldCharType="separate"/>
      </w:r>
      <w:r w:rsidR="000518C0">
        <w:rPr>
          <w:noProof/>
          <w:lang w:val="it-IT"/>
        </w:rPr>
        <w:t>8</w:t>
      </w:r>
      <w:r>
        <w:rPr>
          <w:noProof/>
        </w:rPr>
        <w:fldChar w:fldCharType="end"/>
      </w:r>
    </w:p>
    <w:p w14:paraId="50E46161" w14:textId="3FAFC07C" w:rsidR="00DB0FE8" w:rsidRPr="00DB0FE8" w:rsidRDefault="00DB0FE8">
      <w:pPr>
        <w:pStyle w:val="TOC1"/>
        <w:rPr>
          <w:rFonts w:asciiTheme="minorHAnsi" w:eastAsiaTheme="minorEastAsia" w:hAnsiTheme="minorHAnsi" w:cstheme="minorBidi"/>
          <w:caps w:val="0"/>
          <w:noProof/>
          <w:color w:val="auto"/>
          <w:sz w:val="22"/>
          <w:szCs w:val="22"/>
          <w:lang w:val="it-IT"/>
        </w:rPr>
      </w:pPr>
      <w:r w:rsidRPr="00DB0FE8">
        <w:rPr>
          <w:noProof/>
          <w:lang w:val="it-IT"/>
        </w:rPr>
        <w:t>3.</w:t>
      </w:r>
      <w:r w:rsidRPr="00DB0FE8">
        <w:rPr>
          <w:rFonts w:asciiTheme="minorHAnsi" w:eastAsiaTheme="minorEastAsia" w:hAnsiTheme="minorHAnsi" w:cstheme="minorBidi"/>
          <w:caps w:val="0"/>
          <w:noProof/>
          <w:color w:val="auto"/>
          <w:sz w:val="22"/>
          <w:szCs w:val="22"/>
          <w:lang w:val="it-IT"/>
        </w:rPr>
        <w:tab/>
      </w:r>
      <w:r w:rsidRPr="00DB0FE8">
        <w:rPr>
          <w:noProof/>
          <w:lang w:val="it-IT"/>
        </w:rPr>
        <w:t>DESCRIEREA CARACTERISTICILOR FIZICE ALE INTREGULUI PROIECT</w:t>
      </w:r>
      <w:r w:rsidRPr="00DB0FE8">
        <w:rPr>
          <w:noProof/>
          <w:lang w:val="it-IT"/>
        </w:rPr>
        <w:tab/>
      </w:r>
      <w:r>
        <w:rPr>
          <w:noProof/>
        </w:rPr>
        <w:fldChar w:fldCharType="begin"/>
      </w:r>
      <w:r w:rsidRPr="00DB0FE8">
        <w:rPr>
          <w:noProof/>
          <w:lang w:val="it-IT"/>
        </w:rPr>
        <w:instrText xml:space="preserve"> PAGEREF _Toc135391293 \h </w:instrText>
      </w:r>
      <w:r>
        <w:rPr>
          <w:noProof/>
        </w:rPr>
      </w:r>
      <w:r>
        <w:rPr>
          <w:noProof/>
        </w:rPr>
        <w:fldChar w:fldCharType="separate"/>
      </w:r>
      <w:r w:rsidR="000518C0">
        <w:rPr>
          <w:noProof/>
          <w:lang w:val="it-IT"/>
        </w:rPr>
        <w:t>9</w:t>
      </w:r>
      <w:r>
        <w:rPr>
          <w:noProof/>
        </w:rPr>
        <w:fldChar w:fldCharType="end"/>
      </w:r>
    </w:p>
    <w:p w14:paraId="6478A1E0" w14:textId="20A0382B"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DB0FE8">
        <w:rPr>
          <w:noProof/>
          <w:lang w:val="it-IT"/>
        </w:rPr>
        <w:t>3.1.</w:t>
      </w:r>
      <w:r w:rsidRPr="00DB0FE8">
        <w:rPr>
          <w:rFonts w:asciiTheme="minorHAnsi" w:eastAsiaTheme="minorEastAsia" w:hAnsiTheme="minorHAnsi" w:cstheme="minorBidi"/>
          <w:b w:val="0"/>
          <w:noProof/>
          <w:color w:val="auto"/>
          <w:sz w:val="22"/>
          <w:szCs w:val="22"/>
          <w:lang w:val="it-IT"/>
        </w:rPr>
        <w:tab/>
      </w:r>
      <w:r w:rsidRPr="00DB0FE8">
        <w:rPr>
          <w:noProof/>
          <w:lang w:val="it-IT"/>
        </w:rPr>
        <w:t>Rezumat proiect</w:t>
      </w:r>
      <w:r w:rsidRPr="00DB0FE8">
        <w:rPr>
          <w:noProof/>
          <w:lang w:val="it-IT"/>
        </w:rPr>
        <w:tab/>
      </w:r>
      <w:r>
        <w:rPr>
          <w:noProof/>
        </w:rPr>
        <w:fldChar w:fldCharType="begin"/>
      </w:r>
      <w:r w:rsidRPr="00DB0FE8">
        <w:rPr>
          <w:noProof/>
          <w:lang w:val="it-IT"/>
        </w:rPr>
        <w:instrText xml:space="preserve"> PAGEREF _Toc135391294 \h </w:instrText>
      </w:r>
      <w:r>
        <w:rPr>
          <w:noProof/>
        </w:rPr>
      </w:r>
      <w:r>
        <w:rPr>
          <w:noProof/>
        </w:rPr>
        <w:fldChar w:fldCharType="separate"/>
      </w:r>
      <w:r w:rsidR="000518C0">
        <w:rPr>
          <w:noProof/>
          <w:lang w:val="it-IT"/>
        </w:rPr>
        <w:t>9</w:t>
      </w:r>
      <w:r>
        <w:rPr>
          <w:noProof/>
        </w:rPr>
        <w:fldChar w:fldCharType="end"/>
      </w:r>
    </w:p>
    <w:p w14:paraId="02E6EDD6" w14:textId="77875B2C"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DB0FE8">
        <w:rPr>
          <w:noProof/>
          <w:lang w:val="it-IT"/>
        </w:rPr>
        <w:t>3.2.</w:t>
      </w:r>
      <w:r w:rsidRPr="00DB0FE8">
        <w:rPr>
          <w:rFonts w:asciiTheme="minorHAnsi" w:eastAsiaTheme="minorEastAsia" w:hAnsiTheme="minorHAnsi" w:cstheme="minorBidi"/>
          <w:b w:val="0"/>
          <w:noProof/>
          <w:color w:val="auto"/>
          <w:sz w:val="22"/>
          <w:szCs w:val="22"/>
          <w:lang w:val="it-IT"/>
        </w:rPr>
        <w:tab/>
      </w:r>
      <w:r w:rsidRPr="00DB0FE8">
        <w:rPr>
          <w:noProof/>
          <w:lang w:val="it-IT"/>
        </w:rPr>
        <w:t>Justificarea necesităţii proiectului</w:t>
      </w:r>
      <w:r w:rsidRPr="00DB0FE8">
        <w:rPr>
          <w:noProof/>
          <w:lang w:val="it-IT"/>
        </w:rPr>
        <w:tab/>
      </w:r>
      <w:r>
        <w:rPr>
          <w:noProof/>
        </w:rPr>
        <w:fldChar w:fldCharType="begin"/>
      </w:r>
      <w:r w:rsidRPr="00DB0FE8">
        <w:rPr>
          <w:noProof/>
          <w:lang w:val="it-IT"/>
        </w:rPr>
        <w:instrText xml:space="preserve"> PAGEREF _Toc135391295 \h </w:instrText>
      </w:r>
      <w:r>
        <w:rPr>
          <w:noProof/>
        </w:rPr>
      </w:r>
      <w:r>
        <w:rPr>
          <w:noProof/>
        </w:rPr>
        <w:fldChar w:fldCharType="separate"/>
      </w:r>
      <w:r w:rsidR="000518C0">
        <w:rPr>
          <w:noProof/>
          <w:lang w:val="it-IT"/>
        </w:rPr>
        <w:t>10</w:t>
      </w:r>
      <w:r>
        <w:rPr>
          <w:noProof/>
        </w:rPr>
        <w:fldChar w:fldCharType="end"/>
      </w:r>
    </w:p>
    <w:p w14:paraId="703EEDF3" w14:textId="0731C303"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DB0FE8">
        <w:rPr>
          <w:noProof/>
          <w:lang w:val="it-IT"/>
        </w:rPr>
        <w:t>3.3.</w:t>
      </w:r>
      <w:r w:rsidRPr="00DB0FE8">
        <w:rPr>
          <w:rFonts w:asciiTheme="minorHAnsi" w:eastAsiaTheme="minorEastAsia" w:hAnsiTheme="minorHAnsi" w:cstheme="minorBidi"/>
          <w:b w:val="0"/>
          <w:noProof/>
          <w:color w:val="auto"/>
          <w:sz w:val="22"/>
          <w:szCs w:val="22"/>
          <w:lang w:val="it-IT"/>
        </w:rPr>
        <w:tab/>
      </w:r>
      <w:r w:rsidRPr="00DB0FE8">
        <w:rPr>
          <w:noProof/>
          <w:lang w:val="it-IT"/>
        </w:rPr>
        <w:t>VALOAREA INVESTITIEI</w:t>
      </w:r>
      <w:r w:rsidRPr="00DB0FE8">
        <w:rPr>
          <w:noProof/>
          <w:lang w:val="it-IT"/>
        </w:rPr>
        <w:tab/>
      </w:r>
      <w:r>
        <w:rPr>
          <w:noProof/>
        </w:rPr>
        <w:fldChar w:fldCharType="begin"/>
      </w:r>
      <w:r w:rsidRPr="00DB0FE8">
        <w:rPr>
          <w:noProof/>
          <w:lang w:val="it-IT"/>
        </w:rPr>
        <w:instrText xml:space="preserve"> PAGEREF _Toc135391296 \h </w:instrText>
      </w:r>
      <w:r>
        <w:rPr>
          <w:noProof/>
        </w:rPr>
      </w:r>
      <w:r>
        <w:rPr>
          <w:noProof/>
        </w:rPr>
        <w:fldChar w:fldCharType="separate"/>
      </w:r>
      <w:r w:rsidR="000518C0">
        <w:rPr>
          <w:noProof/>
          <w:lang w:val="it-IT"/>
        </w:rPr>
        <w:t>10</w:t>
      </w:r>
      <w:r>
        <w:rPr>
          <w:noProof/>
        </w:rPr>
        <w:fldChar w:fldCharType="end"/>
      </w:r>
    </w:p>
    <w:p w14:paraId="393B80DC" w14:textId="429F14F6"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DB0FE8">
        <w:rPr>
          <w:noProof/>
          <w:lang w:val="it-IT"/>
        </w:rPr>
        <w:t>3.4.</w:t>
      </w:r>
      <w:r w:rsidRPr="00DB0FE8">
        <w:rPr>
          <w:rFonts w:asciiTheme="minorHAnsi" w:eastAsiaTheme="minorEastAsia" w:hAnsiTheme="minorHAnsi" w:cstheme="minorBidi"/>
          <w:b w:val="0"/>
          <w:noProof/>
          <w:color w:val="auto"/>
          <w:sz w:val="22"/>
          <w:szCs w:val="22"/>
          <w:lang w:val="it-IT"/>
        </w:rPr>
        <w:tab/>
      </w:r>
      <w:r w:rsidRPr="00DB0FE8">
        <w:rPr>
          <w:noProof/>
          <w:lang w:val="it-IT"/>
        </w:rPr>
        <w:t>PERIOADA DE IMPLEMETARE PROPUSA</w:t>
      </w:r>
      <w:r w:rsidRPr="00DB0FE8">
        <w:rPr>
          <w:noProof/>
          <w:lang w:val="it-IT"/>
        </w:rPr>
        <w:tab/>
      </w:r>
      <w:r>
        <w:rPr>
          <w:noProof/>
        </w:rPr>
        <w:fldChar w:fldCharType="begin"/>
      </w:r>
      <w:r w:rsidRPr="00DB0FE8">
        <w:rPr>
          <w:noProof/>
          <w:lang w:val="it-IT"/>
        </w:rPr>
        <w:instrText xml:space="preserve"> PAGEREF _Toc135391297 \h </w:instrText>
      </w:r>
      <w:r>
        <w:rPr>
          <w:noProof/>
        </w:rPr>
      </w:r>
      <w:r>
        <w:rPr>
          <w:noProof/>
        </w:rPr>
        <w:fldChar w:fldCharType="separate"/>
      </w:r>
      <w:r w:rsidR="000518C0">
        <w:rPr>
          <w:noProof/>
          <w:lang w:val="it-IT"/>
        </w:rPr>
        <w:t>11</w:t>
      </w:r>
      <w:r>
        <w:rPr>
          <w:noProof/>
        </w:rPr>
        <w:fldChar w:fldCharType="end"/>
      </w:r>
    </w:p>
    <w:p w14:paraId="3ACB52F6" w14:textId="080D680B"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DB0FE8">
        <w:rPr>
          <w:noProof/>
          <w:lang w:val="it-IT"/>
        </w:rPr>
        <w:t>3.5.</w:t>
      </w:r>
      <w:r w:rsidRPr="00DB0FE8">
        <w:rPr>
          <w:rFonts w:asciiTheme="minorHAnsi" w:eastAsiaTheme="minorEastAsia" w:hAnsiTheme="minorHAnsi" w:cstheme="minorBidi"/>
          <w:b w:val="0"/>
          <w:noProof/>
          <w:color w:val="auto"/>
          <w:sz w:val="22"/>
          <w:szCs w:val="22"/>
          <w:lang w:val="it-IT"/>
        </w:rPr>
        <w:tab/>
      </w:r>
      <w:r w:rsidRPr="00DB0FE8">
        <w:rPr>
          <w:noProof/>
          <w:lang w:val="it-IT"/>
        </w:rPr>
        <w:t>Planșe reprezentând limitele amplasamentului proiectului, inclusiv orice suprafață de teren solicitată pentru a fi folosită temporar (planuri de situație și amplasamente)</w:t>
      </w:r>
      <w:r w:rsidRPr="00DB0FE8">
        <w:rPr>
          <w:noProof/>
          <w:lang w:val="it-IT"/>
        </w:rPr>
        <w:tab/>
      </w:r>
      <w:r>
        <w:rPr>
          <w:noProof/>
        </w:rPr>
        <w:fldChar w:fldCharType="begin"/>
      </w:r>
      <w:r w:rsidRPr="00DB0FE8">
        <w:rPr>
          <w:noProof/>
          <w:lang w:val="it-IT"/>
        </w:rPr>
        <w:instrText xml:space="preserve"> PAGEREF _Toc135391298 \h </w:instrText>
      </w:r>
      <w:r>
        <w:rPr>
          <w:noProof/>
        </w:rPr>
      </w:r>
      <w:r>
        <w:rPr>
          <w:noProof/>
        </w:rPr>
        <w:fldChar w:fldCharType="separate"/>
      </w:r>
      <w:r w:rsidR="000518C0">
        <w:rPr>
          <w:noProof/>
          <w:lang w:val="it-IT"/>
        </w:rPr>
        <w:t>11</w:t>
      </w:r>
      <w:r>
        <w:rPr>
          <w:noProof/>
        </w:rPr>
        <w:fldChar w:fldCharType="end"/>
      </w:r>
    </w:p>
    <w:p w14:paraId="253A7572" w14:textId="62EAD8D5"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DB0FE8">
        <w:rPr>
          <w:noProof/>
          <w:lang w:val="it-IT"/>
        </w:rPr>
        <w:t>3.6.</w:t>
      </w:r>
      <w:r w:rsidRPr="00DB0FE8">
        <w:rPr>
          <w:rFonts w:asciiTheme="minorHAnsi" w:eastAsiaTheme="minorEastAsia" w:hAnsiTheme="minorHAnsi" w:cstheme="minorBidi"/>
          <w:b w:val="0"/>
          <w:noProof/>
          <w:color w:val="auto"/>
          <w:sz w:val="22"/>
          <w:szCs w:val="22"/>
          <w:lang w:val="it-IT"/>
        </w:rPr>
        <w:tab/>
      </w:r>
      <w:r w:rsidRPr="00DB0FE8">
        <w:rPr>
          <w:noProof/>
          <w:lang w:val="it-IT"/>
        </w:rPr>
        <w:t>Descrierea caracteristicilor fizice ale întregului proiect, formele fizice ale proiectului (planuri, clădiri, alte structuri, materiale de construcție și altele)</w:t>
      </w:r>
      <w:r w:rsidRPr="00DB0FE8">
        <w:rPr>
          <w:noProof/>
          <w:lang w:val="it-IT"/>
        </w:rPr>
        <w:tab/>
      </w:r>
      <w:r>
        <w:rPr>
          <w:noProof/>
          <w:lang w:val="it-IT"/>
        </w:rPr>
        <w:tab/>
      </w:r>
      <w:r>
        <w:rPr>
          <w:noProof/>
        </w:rPr>
        <w:fldChar w:fldCharType="begin"/>
      </w:r>
      <w:r w:rsidRPr="00DB0FE8">
        <w:rPr>
          <w:noProof/>
          <w:lang w:val="it-IT"/>
        </w:rPr>
        <w:instrText xml:space="preserve"> PAGEREF _Toc135391299 \h </w:instrText>
      </w:r>
      <w:r>
        <w:rPr>
          <w:noProof/>
        </w:rPr>
      </w:r>
      <w:r>
        <w:rPr>
          <w:noProof/>
        </w:rPr>
        <w:fldChar w:fldCharType="separate"/>
      </w:r>
      <w:r w:rsidR="000518C0">
        <w:rPr>
          <w:noProof/>
          <w:lang w:val="it-IT"/>
        </w:rPr>
        <w:t>11</w:t>
      </w:r>
      <w:r>
        <w:rPr>
          <w:noProof/>
        </w:rPr>
        <w:fldChar w:fldCharType="end"/>
      </w:r>
    </w:p>
    <w:p w14:paraId="4EB8543B" w14:textId="54BA1046" w:rsidR="00DB0FE8" w:rsidRPr="00DB0FE8" w:rsidRDefault="00DB0FE8">
      <w:pPr>
        <w:pStyle w:val="TOC3"/>
        <w:tabs>
          <w:tab w:val="left" w:pos="3062"/>
        </w:tabs>
        <w:rPr>
          <w:rFonts w:asciiTheme="minorHAnsi" w:eastAsiaTheme="minorEastAsia" w:hAnsiTheme="minorHAnsi" w:cstheme="minorBidi"/>
          <w:noProof/>
          <w:sz w:val="22"/>
          <w:szCs w:val="22"/>
          <w:lang w:val="it-IT"/>
        </w:rPr>
      </w:pPr>
      <w:r w:rsidRPr="00DB0FE8">
        <w:rPr>
          <w:noProof/>
          <w:lang w:val="it-IT"/>
        </w:rPr>
        <w:t>3.6.1.</w:t>
      </w:r>
      <w:r w:rsidRPr="00DB0FE8">
        <w:rPr>
          <w:rFonts w:asciiTheme="minorHAnsi" w:eastAsiaTheme="minorEastAsia" w:hAnsiTheme="minorHAnsi" w:cstheme="minorBidi"/>
          <w:noProof/>
          <w:sz w:val="22"/>
          <w:szCs w:val="22"/>
          <w:lang w:val="it-IT"/>
        </w:rPr>
        <w:tab/>
      </w:r>
      <w:r w:rsidRPr="00DB0FE8">
        <w:rPr>
          <w:noProof/>
          <w:lang w:val="it-IT"/>
        </w:rPr>
        <w:t>Situatia existenta</w:t>
      </w:r>
      <w:r w:rsidRPr="00DB0FE8">
        <w:rPr>
          <w:noProof/>
          <w:lang w:val="it-IT"/>
        </w:rPr>
        <w:tab/>
      </w:r>
      <w:r>
        <w:rPr>
          <w:noProof/>
          <w:lang w:val="it-IT"/>
        </w:rPr>
        <w:tab/>
      </w:r>
      <w:r>
        <w:rPr>
          <w:noProof/>
        </w:rPr>
        <w:fldChar w:fldCharType="begin"/>
      </w:r>
      <w:r w:rsidRPr="00DB0FE8">
        <w:rPr>
          <w:noProof/>
          <w:lang w:val="it-IT"/>
        </w:rPr>
        <w:instrText xml:space="preserve"> PAGEREF _Toc135391300 \h </w:instrText>
      </w:r>
      <w:r>
        <w:rPr>
          <w:noProof/>
        </w:rPr>
      </w:r>
      <w:r>
        <w:rPr>
          <w:noProof/>
        </w:rPr>
        <w:fldChar w:fldCharType="separate"/>
      </w:r>
      <w:r w:rsidR="000518C0">
        <w:rPr>
          <w:noProof/>
          <w:lang w:val="it-IT"/>
        </w:rPr>
        <w:t>11</w:t>
      </w:r>
      <w:r>
        <w:rPr>
          <w:noProof/>
        </w:rPr>
        <w:fldChar w:fldCharType="end"/>
      </w:r>
    </w:p>
    <w:p w14:paraId="10842FA8" w14:textId="3BE6E4CF" w:rsidR="00DB0FE8" w:rsidRPr="00DB0FE8" w:rsidRDefault="00DB0FE8">
      <w:pPr>
        <w:pStyle w:val="TOC3"/>
        <w:tabs>
          <w:tab w:val="left" w:pos="3062"/>
        </w:tabs>
        <w:rPr>
          <w:rFonts w:asciiTheme="minorHAnsi" w:eastAsiaTheme="minorEastAsia" w:hAnsiTheme="minorHAnsi" w:cstheme="minorBidi"/>
          <w:noProof/>
          <w:sz w:val="22"/>
          <w:szCs w:val="22"/>
          <w:lang w:val="it-IT"/>
        </w:rPr>
      </w:pPr>
      <w:r w:rsidRPr="00DB0FE8">
        <w:rPr>
          <w:noProof/>
          <w:lang w:val="it-IT"/>
        </w:rPr>
        <w:t>3.6.2.</w:t>
      </w:r>
      <w:r w:rsidRPr="00DB0FE8">
        <w:rPr>
          <w:rFonts w:asciiTheme="minorHAnsi" w:eastAsiaTheme="minorEastAsia" w:hAnsiTheme="minorHAnsi" w:cstheme="minorBidi"/>
          <w:noProof/>
          <w:sz w:val="22"/>
          <w:szCs w:val="22"/>
          <w:lang w:val="it-IT"/>
        </w:rPr>
        <w:tab/>
      </w:r>
      <w:r w:rsidRPr="00DB0FE8">
        <w:rPr>
          <w:noProof/>
          <w:lang w:val="it-IT"/>
        </w:rPr>
        <w:t>Generalitati</w:t>
      </w:r>
      <w:r w:rsidRPr="00DB0FE8">
        <w:rPr>
          <w:noProof/>
          <w:lang w:val="it-IT"/>
        </w:rPr>
        <w:tab/>
      </w:r>
      <w:r>
        <w:rPr>
          <w:noProof/>
          <w:lang w:val="it-IT"/>
        </w:rPr>
        <w:tab/>
      </w:r>
      <w:r>
        <w:rPr>
          <w:noProof/>
        </w:rPr>
        <w:fldChar w:fldCharType="begin"/>
      </w:r>
      <w:r w:rsidRPr="00DB0FE8">
        <w:rPr>
          <w:noProof/>
          <w:lang w:val="it-IT"/>
        </w:rPr>
        <w:instrText xml:space="preserve"> PAGEREF _Toc135391301 \h </w:instrText>
      </w:r>
      <w:r>
        <w:rPr>
          <w:noProof/>
        </w:rPr>
      </w:r>
      <w:r>
        <w:rPr>
          <w:noProof/>
        </w:rPr>
        <w:fldChar w:fldCharType="separate"/>
      </w:r>
      <w:r w:rsidR="000518C0">
        <w:rPr>
          <w:noProof/>
          <w:lang w:val="it-IT"/>
        </w:rPr>
        <w:t>14</w:t>
      </w:r>
      <w:r>
        <w:rPr>
          <w:noProof/>
        </w:rPr>
        <w:fldChar w:fldCharType="end"/>
      </w:r>
    </w:p>
    <w:p w14:paraId="3A24F9CD" w14:textId="18AC98A6" w:rsidR="00DB0FE8" w:rsidRPr="00DB0FE8" w:rsidRDefault="00DB0FE8">
      <w:pPr>
        <w:pStyle w:val="TOC3"/>
        <w:tabs>
          <w:tab w:val="left" w:pos="3062"/>
        </w:tabs>
        <w:rPr>
          <w:rFonts w:asciiTheme="minorHAnsi" w:eastAsiaTheme="minorEastAsia" w:hAnsiTheme="minorHAnsi" w:cstheme="minorBidi"/>
          <w:noProof/>
          <w:sz w:val="22"/>
          <w:szCs w:val="22"/>
          <w:lang w:val="it-IT"/>
        </w:rPr>
      </w:pPr>
      <w:r w:rsidRPr="00DB0FE8">
        <w:rPr>
          <w:noProof/>
          <w:lang w:val="it-IT"/>
        </w:rPr>
        <w:t>3.6.3.</w:t>
      </w:r>
      <w:r w:rsidRPr="00DB0FE8">
        <w:rPr>
          <w:rFonts w:asciiTheme="minorHAnsi" w:eastAsiaTheme="minorEastAsia" w:hAnsiTheme="minorHAnsi" w:cstheme="minorBidi"/>
          <w:noProof/>
          <w:sz w:val="22"/>
          <w:szCs w:val="22"/>
          <w:lang w:val="it-IT"/>
        </w:rPr>
        <w:tab/>
      </w:r>
      <w:r w:rsidRPr="00DB0FE8">
        <w:rPr>
          <w:noProof/>
          <w:lang w:val="it-IT"/>
        </w:rPr>
        <w:t>Descrierea generala a lucrarilor proiectate</w:t>
      </w:r>
      <w:r w:rsidRPr="00DB0FE8">
        <w:rPr>
          <w:noProof/>
          <w:lang w:val="it-IT"/>
        </w:rPr>
        <w:tab/>
      </w:r>
      <w:r>
        <w:rPr>
          <w:noProof/>
        </w:rPr>
        <w:fldChar w:fldCharType="begin"/>
      </w:r>
      <w:r w:rsidRPr="00DB0FE8">
        <w:rPr>
          <w:noProof/>
          <w:lang w:val="it-IT"/>
        </w:rPr>
        <w:instrText xml:space="preserve"> PAGEREF _Toc135391302 \h </w:instrText>
      </w:r>
      <w:r>
        <w:rPr>
          <w:noProof/>
        </w:rPr>
      </w:r>
      <w:r>
        <w:rPr>
          <w:noProof/>
        </w:rPr>
        <w:fldChar w:fldCharType="separate"/>
      </w:r>
      <w:r w:rsidR="000518C0">
        <w:rPr>
          <w:noProof/>
          <w:lang w:val="it-IT"/>
        </w:rPr>
        <w:t>15</w:t>
      </w:r>
      <w:r>
        <w:rPr>
          <w:noProof/>
        </w:rPr>
        <w:fldChar w:fldCharType="end"/>
      </w:r>
    </w:p>
    <w:p w14:paraId="37900909" w14:textId="427AC581" w:rsidR="00DB0FE8" w:rsidRPr="00DB0FE8" w:rsidRDefault="00DB0FE8">
      <w:pPr>
        <w:pStyle w:val="TOC3"/>
        <w:tabs>
          <w:tab w:val="left" w:pos="3062"/>
        </w:tabs>
        <w:rPr>
          <w:rFonts w:asciiTheme="minorHAnsi" w:eastAsiaTheme="minorEastAsia" w:hAnsiTheme="minorHAnsi" w:cstheme="minorBidi"/>
          <w:noProof/>
          <w:sz w:val="22"/>
          <w:szCs w:val="22"/>
          <w:lang w:val="it-IT"/>
        </w:rPr>
      </w:pPr>
      <w:r w:rsidRPr="00F40C99">
        <w:rPr>
          <w:noProof/>
          <w:lang w:val="it-IT"/>
        </w:rPr>
        <w:t>3.6.4.</w:t>
      </w:r>
      <w:r w:rsidRPr="00DB0FE8">
        <w:rPr>
          <w:rFonts w:asciiTheme="minorHAnsi" w:eastAsiaTheme="minorEastAsia" w:hAnsiTheme="minorHAnsi" w:cstheme="minorBidi"/>
          <w:noProof/>
          <w:sz w:val="22"/>
          <w:szCs w:val="22"/>
          <w:lang w:val="it-IT"/>
        </w:rPr>
        <w:tab/>
      </w:r>
      <w:r w:rsidRPr="00F40C99">
        <w:rPr>
          <w:noProof/>
          <w:lang w:val="it-IT"/>
        </w:rPr>
        <w:t>Materii prime, energie şi combustibili utilizaţi cu modul de gospodarire al acestora</w:t>
      </w:r>
      <w:r w:rsidRPr="00DB0FE8">
        <w:rPr>
          <w:noProof/>
          <w:lang w:val="it-IT"/>
        </w:rPr>
        <w:tab/>
      </w:r>
      <w:r>
        <w:rPr>
          <w:noProof/>
          <w:lang w:val="it-IT"/>
        </w:rPr>
        <w:tab/>
      </w:r>
      <w:r>
        <w:rPr>
          <w:noProof/>
        </w:rPr>
        <w:fldChar w:fldCharType="begin"/>
      </w:r>
      <w:r w:rsidRPr="00DB0FE8">
        <w:rPr>
          <w:noProof/>
          <w:lang w:val="it-IT"/>
        </w:rPr>
        <w:instrText xml:space="preserve"> PAGEREF _Toc135391303 \h </w:instrText>
      </w:r>
      <w:r>
        <w:rPr>
          <w:noProof/>
        </w:rPr>
      </w:r>
      <w:r>
        <w:rPr>
          <w:noProof/>
        </w:rPr>
        <w:fldChar w:fldCharType="separate"/>
      </w:r>
      <w:r w:rsidR="000518C0">
        <w:rPr>
          <w:noProof/>
          <w:lang w:val="it-IT"/>
        </w:rPr>
        <w:t>22</w:t>
      </w:r>
      <w:r>
        <w:rPr>
          <w:noProof/>
        </w:rPr>
        <w:fldChar w:fldCharType="end"/>
      </w:r>
    </w:p>
    <w:p w14:paraId="2BB776C3" w14:textId="0ED83EAD" w:rsidR="00DB0FE8" w:rsidRPr="00DB0FE8" w:rsidRDefault="00DB0FE8">
      <w:pPr>
        <w:pStyle w:val="TOC3"/>
        <w:tabs>
          <w:tab w:val="left" w:pos="3062"/>
        </w:tabs>
        <w:rPr>
          <w:rFonts w:asciiTheme="minorHAnsi" w:eastAsiaTheme="minorEastAsia" w:hAnsiTheme="minorHAnsi" w:cstheme="minorBidi"/>
          <w:noProof/>
          <w:sz w:val="22"/>
          <w:szCs w:val="22"/>
          <w:lang w:val="it-IT"/>
        </w:rPr>
      </w:pPr>
      <w:r w:rsidRPr="00DB0FE8">
        <w:rPr>
          <w:noProof/>
          <w:lang w:val="it-IT"/>
        </w:rPr>
        <w:t>3.6.5.</w:t>
      </w:r>
      <w:r w:rsidRPr="00DB0FE8">
        <w:rPr>
          <w:rFonts w:asciiTheme="minorHAnsi" w:eastAsiaTheme="minorEastAsia" w:hAnsiTheme="minorHAnsi" w:cstheme="minorBidi"/>
          <w:noProof/>
          <w:sz w:val="22"/>
          <w:szCs w:val="22"/>
          <w:lang w:val="it-IT"/>
        </w:rPr>
        <w:tab/>
      </w:r>
      <w:r w:rsidRPr="00DB0FE8">
        <w:rPr>
          <w:noProof/>
          <w:lang w:val="it-IT"/>
        </w:rPr>
        <w:t>Racordarea la reţele utilitare existente în zonă</w:t>
      </w:r>
      <w:r w:rsidRPr="00DB0FE8">
        <w:rPr>
          <w:noProof/>
          <w:lang w:val="it-IT"/>
        </w:rPr>
        <w:tab/>
      </w:r>
      <w:r>
        <w:rPr>
          <w:noProof/>
        </w:rPr>
        <w:fldChar w:fldCharType="begin"/>
      </w:r>
      <w:r w:rsidRPr="00DB0FE8">
        <w:rPr>
          <w:noProof/>
          <w:lang w:val="it-IT"/>
        </w:rPr>
        <w:instrText xml:space="preserve"> PAGEREF _Toc135391304 \h </w:instrText>
      </w:r>
      <w:r>
        <w:rPr>
          <w:noProof/>
        </w:rPr>
      </w:r>
      <w:r>
        <w:rPr>
          <w:noProof/>
        </w:rPr>
        <w:fldChar w:fldCharType="separate"/>
      </w:r>
      <w:r w:rsidR="000518C0">
        <w:rPr>
          <w:noProof/>
          <w:lang w:val="it-IT"/>
        </w:rPr>
        <w:t>23</w:t>
      </w:r>
      <w:r>
        <w:rPr>
          <w:noProof/>
        </w:rPr>
        <w:fldChar w:fldCharType="end"/>
      </w:r>
    </w:p>
    <w:p w14:paraId="3853DE2C" w14:textId="44A0C21E" w:rsidR="00DB0FE8" w:rsidRPr="00DB0FE8" w:rsidRDefault="00DB0FE8">
      <w:pPr>
        <w:pStyle w:val="TOC3"/>
        <w:tabs>
          <w:tab w:val="left" w:pos="3062"/>
        </w:tabs>
        <w:rPr>
          <w:rFonts w:asciiTheme="minorHAnsi" w:eastAsiaTheme="minorEastAsia" w:hAnsiTheme="minorHAnsi" w:cstheme="minorBidi"/>
          <w:noProof/>
          <w:sz w:val="22"/>
          <w:szCs w:val="22"/>
          <w:lang w:val="it-IT"/>
        </w:rPr>
      </w:pPr>
      <w:r w:rsidRPr="00DB0FE8">
        <w:rPr>
          <w:noProof/>
          <w:lang w:val="it-IT"/>
        </w:rPr>
        <w:t>3.6.6.</w:t>
      </w:r>
      <w:r w:rsidRPr="00DB0FE8">
        <w:rPr>
          <w:rFonts w:asciiTheme="minorHAnsi" w:eastAsiaTheme="minorEastAsia" w:hAnsiTheme="minorHAnsi" w:cstheme="minorBidi"/>
          <w:noProof/>
          <w:sz w:val="22"/>
          <w:szCs w:val="22"/>
          <w:lang w:val="it-IT"/>
        </w:rPr>
        <w:tab/>
      </w:r>
      <w:r w:rsidRPr="00DB0FE8">
        <w:rPr>
          <w:noProof/>
          <w:lang w:val="it-IT"/>
        </w:rPr>
        <w:t>Descrierea lucrărilor de refacere a amplasamentului în zona afectată de execuţia investiţiei</w:t>
      </w:r>
      <w:r w:rsidRPr="00DB0FE8">
        <w:rPr>
          <w:noProof/>
          <w:lang w:val="it-IT"/>
        </w:rPr>
        <w:tab/>
      </w:r>
      <w:r>
        <w:rPr>
          <w:noProof/>
          <w:lang w:val="it-IT"/>
        </w:rPr>
        <w:tab/>
      </w:r>
      <w:r>
        <w:rPr>
          <w:noProof/>
        </w:rPr>
        <w:fldChar w:fldCharType="begin"/>
      </w:r>
      <w:r w:rsidRPr="00DB0FE8">
        <w:rPr>
          <w:noProof/>
          <w:lang w:val="it-IT"/>
        </w:rPr>
        <w:instrText xml:space="preserve"> PAGEREF _Toc135391305 \h </w:instrText>
      </w:r>
      <w:r>
        <w:rPr>
          <w:noProof/>
        </w:rPr>
      </w:r>
      <w:r>
        <w:rPr>
          <w:noProof/>
        </w:rPr>
        <w:fldChar w:fldCharType="separate"/>
      </w:r>
      <w:r w:rsidR="000518C0">
        <w:rPr>
          <w:noProof/>
          <w:lang w:val="it-IT"/>
        </w:rPr>
        <w:t>23</w:t>
      </w:r>
      <w:r>
        <w:rPr>
          <w:noProof/>
        </w:rPr>
        <w:fldChar w:fldCharType="end"/>
      </w:r>
    </w:p>
    <w:p w14:paraId="047F14D5" w14:textId="50AE08B7" w:rsidR="00DB0FE8" w:rsidRPr="00DB0FE8" w:rsidRDefault="00DB0FE8">
      <w:pPr>
        <w:pStyle w:val="TOC3"/>
        <w:tabs>
          <w:tab w:val="left" w:pos="3062"/>
        </w:tabs>
        <w:rPr>
          <w:rFonts w:asciiTheme="minorHAnsi" w:eastAsiaTheme="minorEastAsia" w:hAnsiTheme="minorHAnsi" w:cstheme="minorBidi"/>
          <w:noProof/>
          <w:sz w:val="22"/>
          <w:szCs w:val="22"/>
          <w:lang w:val="it-IT"/>
        </w:rPr>
      </w:pPr>
      <w:r w:rsidRPr="00DB0FE8">
        <w:rPr>
          <w:noProof/>
          <w:lang w:val="it-IT"/>
        </w:rPr>
        <w:t>3.6.7.</w:t>
      </w:r>
      <w:r w:rsidRPr="00DB0FE8">
        <w:rPr>
          <w:rFonts w:asciiTheme="minorHAnsi" w:eastAsiaTheme="minorEastAsia" w:hAnsiTheme="minorHAnsi" w:cstheme="minorBidi"/>
          <w:noProof/>
          <w:sz w:val="22"/>
          <w:szCs w:val="22"/>
          <w:lang w:val="it-IT"/>
        </w:rPr>
        <w:tab/>
      </w:r>
      <w:r w:rsidRPr="00DB0FE8">
        <w:rPr>
          <w:noProof/>
          <w:lang w:val="it-IT"/>
        </w:rPr>
        <w:t>Căi noi de acces sau schimbări ale celor existente</w:t>
      </w:r>
      <w:r w:rsidRPr="00DB0FE8">
        <w:rPr>
          <w:noProof/>
          <w:lang w:val="it-IT"/>
        </w:rPr>
        <w:tab/>
      </w:r>
      <w:r>
        <w:rPr>
          <w:noProof/>
        </w:rPr>
        <w:fldChar w:fldCharType="begin"/>
      </w:r>
      <w:r w:rsidRPr="00DB0FE8">
        <w:rPr>
          <w:noProof/>
          <w:lang w:val="it-IT"/>
        </w:rPr>
        <w:instrText xml:space="preserve"> PAGEREF _Toc135391306 \h </w:instrText>
      </w:r>
      <w:r>
        <w:rPr>
          <w:noProof/>
        </w:rPr>
      </w:r>
      <w:r>
        <w:rPr>
          <w:noProof/>
        </w:rPr>
        <w:fldChar w:fldCharType="separate"/>
      </w:r>
      <w:r w:rsidR="000518C0">
        <w:rPr>
          <w:noProof/>
          <w:lang w:val="it-IT"/>
        </w:rPr>
        <w:t>24</w:t>
      </w:r>
      <w:r>
        <w:rPr>
          <w:noProof/>
        </w:rPr>
        <w:fldChar w:fldCharType="end"/>
      </w:r>
    </w:p>
    <w:p w14:paraId="1A4ED080" w14:textId="3F1B17ED" w:rsidR="00DB0FE8" w:rsidRPr="00DB0FE8" w:rsidRDefault="00DB0FE8">
      <w:pPr>
        <w:pStyle w:val="TOC3"/>
        <w:tabs>
          <w:tab w:val="left" w:pos="3062"/>
        </w:tabs>
        <w:rPr>
          <w:rFonts w:asciiTheme="minorHAnsi" w:eastAsiaTheme="minorEastAsia" w:hAnsiTheme="minorHAnsi" w:cstheme="minorBidi"/>
          <w:noProof/>
          <w:sz w:val="22"/>
          <w:szCs w:val="22"/>
          <w:lang w:val="it-IT"/>
        </w:rPr>
      </w:pPr>
      <w:r w:rsidRPr="00DB0FE8">
        <w:rPr>
          <w:noProof/>
          <w:lang w:val="it-IT"/>
        </w:rPr>
        <w:t>3.6.8.</w:t>
      </w:r>
      <w:r w:rsidRPr="00DB0FE8">
        <w:rPr>
          <w:rFonts w:asciiTheme="minorHAnsi" w:eastAsiaTheme="minorEastAsia" w:hAnsiTheme="minorHAnsi" w:cstheme="minorBidi"/>
          <w:noProof/>
          <w:sz w:val="22"/>
          <w:szCs w:val="22"/>
          <w:lang w:val="it-IT"/>
        </w:rPr>
        <w:tab/>
      </w:r>
      <w:r w:rsidRPr="00DB0FE8">
        <w:rPr>
          <w:noProof/>
          <w:lang w:val="it-IT"/>
        </w:rPr>
        <w:t>Resurse naturale folosite în construcţie şi funcţionare</w:t>
      </w:r>
      <w:r w:rsidRPr="00DB0FE8">
        <w:rPr>
          <w:noProof/>
          <w:lang w:val="it-IT"/>
        </w:rPr>
        <w:tab/>
      </w:r>
      <w:r>
        <w:rPr>
          <w:noProof/>
        </w:rPr>
        <w:fldChar w:fldCharType="begin"/>
      </w:r>
      <w:r w:rsidRPr="00DB0FE8">
        <w:rPr>
          <w:noProof/>
          <w:lang w:val="it-IT"/>
        </w:rPr>
        <w:instrText xml:space="preserve"> PAGEREF _Toc135391307 \h </w:instrText>
      </w:r>
      <w:r>
        <w:rPr>
          <w:noProof/>
        </w:rPr>
      </w:r>
      <w:r>
        <w:rPr>
          <w:noProof/>
        </w:rPr>
        <w:fldChar w:fldCharType="separate"/>
      </w:r>
      <w:r w:rsidR="000518C0">
        <w:rPr>
          <w:noProof/>
          <w:lang w:val="it-IT"/>
        </w:rPr>
        <w:t>24</w:t>
      </w:r>
      <w:r>
        <w:rPr>
          <w:noProof/>
        </w:rPr>
        <w:fldChar w:fldCharType="end"/>
      </w:r>
    </w:p>
    <w:p w14:paraId="5CA17CEA" w14:textId="60E18910" w:rsidR="00DB0FE8" w:rsidRPr="00DB0FE8" w:rsidRDefault="00DB0FE8">
      <w:pPr>
        <w:pStyle w:val="TOC3"/>
        <w:tabs>
          <w:tab w:val="left" w:pos="3062"/>
        </w:tabs>
        <w:rPr>
          <w:rFonts w:asciiTheme="minorHAnsi" w:eastAsiaTheme="minorEastAsia" w:hAnsiTheme="minorHAnsi" w:cstheme="minorBidi"/>
          <w:noProof/>
          <w:sz w:val="22"/>
          <w:szCs w:val="22"/>
          <w:lang w:val="it-IT"/>
        </w:rPr>
      </w:pPr>
      <w:r w:rsidRPr="00DB0FE8">
        <w:rPr>
          <w:noProof/>
          <w:lang w:val="it-IT"/>
        </w:rPr>
        <w:t>3.6.9.</w:t>
      </w:r>
      <w:r w:rsidRPr="00DB0FE8">
        <w:rPr>
          <w:rFonts w:asciiTheme="minorHAnsi" w:eastAsiaTheme="minorEastAsia" w:hAnsiTheme="minorHAnsi" w:cstheme="minorBidi"/>
          <w:noProof/>
          <w:sz w:val="22"/>
          <w:szCs w:val="22"/>
          <w:lang w:val="it-IT"/>
        </w:rPr>
        <w:tab/>
      </w:r>
      <w:r w:rsidRPr="00DB0FE8">
        <w:rPr>
          <w:noProof/>
          <w:lang w:val="it-IT"/>
        </w:rPr>
        <w:t>Metode folosite în construcţie/demolare</w:t>
      </w:r>
      <w:r w:rsidRPr="00DB0FE8">
        <w:rPr>
          <w:noProof/>
          <w:lang w:val="it-IT"/>
        </w:rPr>
        <w:tab/>
      </w:r>
      <w:r>
        <w:rPr>
          <w:noProof/>
        </w:rPr>
        <w:fldChar w:fldCharType="begin"/>
      </w:r>
      <w:r w:rsidRPr="00DB0FE8">
        <w:rPr>
          <w:noProof/>
          <w:lang w:val="it-IT"/>
        </w:rPr>
        <w:instrText xml:space="preserve"> PAGEREF _Toc135391308 \h </w:instrText>
      </w:r>
      <w:r>
        <w:rPr>
          <w:noProof/>
        </w:rPr>
      </w:r>
      <w:r>
        <w:rPr>
          <w:noProof/>
        </w:rPr>
        <w:fldChar w:fldCharType="separate"/>
      </w:r>
      <w:r w:rsidR="000518C0">
        <w:rPr>
          <w:noProof/>
          <w:lang w:val="it-IT"/>
        </w:rPr>
        <w:t>25</w:t>
      </w:r>
      <w:r>
        <w:rPr>
          <w:noProof/>
        </w:rPr>
        <w:fldChar w:fldCharType="end"/>
      </w:r>
    </w:p>
    <w:p w14:paraId="3A42029C" w14:textId="7E8AFD98" w:rsidR="00DB0FE8" w:rsidRPr="00DB0FE8" w:rsidRDefault="00DB0FE8">
      <w:pPr>
        <w:pStyle w:val="TOC3"/>
        <w:tabs>
          <w:tab w:val="left" w:pos="3062"/>
        </w:tabs>
        <w:rPr>
          <w:rFonts w:asciiTheme="minorHAnsi" w:eastAsiaTheme="minorEastAsia" w:hAnsiTheme="minorHAnsi" w:cstheme="minorBidi"/>
          <w:noProof/>
          <w:sz w:val="22"/>
          <w:szCs w:val="22"/>
          <w:lang w:val="it-IT"/>
        </w:rPr>
      </w:pPr>
      <w:r w:rsidRPr="00DB0FE8">
        <w:rPr>
          <w:noProof/>
          <w:lang w:val="it-IT"/>
        </w:rPr>
        <w:t>3.6.10.</w:t>
      </w:r>
      <w:r w:rsidR="00554355">
        <w:rPr>
          <w:noProof/>
          <w:lang w:val="it-IT"/>
        </w:rPr>
        <w:t xml:space="preserve"> </w:t>
      </w:r>
      <w:r w:rsidRPr="00DB0FE8">
        <w:rPr>
          <w:noProof/>
          <w:lang w:val="it-IT"/>
        </w:rPr>
        <w:t>Plan de execuţie (faza de construcţie, punere in functiune, exploatare, refacere şi folosire ulterioară)</w:t>
      </w:r>
      <w:r w:rsidRPr="00DB0FE8">
        <w:rPr>
          <w:noProof/>
          <w:lang w:val="it-IT"/>
        </w:rPr>
        <w:tab/>
      </w:r>
      <w:r w:rsidR="00554355">
        <w:rPr>
          <w:noProof/>
          <w:lang w:val="it-IT"/>
        </w:rPr>
        <w:tab/>
      </w:r>
      <w:r w:rsidR="00554355">
        <w:rPr>
          <w:noProof/>
          <w:lang w:val="it-IT"/>
        </w:rPr>
        <w:tab/>
      </w:r>
      <w:r>
        <w:rPr>
          <w:noProof/>
        </w:rPr>
        <w:fldChar w:fldCharType="begin"/>
      </w:r>
      <w:r w:rsidRPr="00DB0FE8">
        <w:rPr>
          <w:noProof/>
          <w:lang w:val="it-IT"/>
        </w:rPr>
        <w:instrText xml:space="preserve"> PAGEREF _Toc135391309 \h </w:instrText>
      </w:r>
      <w:r>
        <w:rPr>
          <w:noProof/>
        </w:rPr>
      </w:r>
      <w:r>
        <w:rPr>
          <w:noProof/>
        </w:rPr>
        <w:fldChar w:fldCharType="separate"/>
      </w:r>
      <w:r w:rsidR="000518C0">
        <w:rPr>
          <w:noProof/>
          <w:lang w:val="it-IT"/>
        </w:rPr>
        <w:t>26</w:t>
      </w:r>
      <w:r>
        <w:rPr>
          <w:noProof/>
        </w:rPr>
        <w:fldChar w:fldCharType="end"/>
      </w:r>
    </w:p>
    <w:p w14:paraId="116B0034" w14:textId="0014820E" w:rsidR="00DB0FE8" w:rsidRPr="00DB0FE8" w:rsidRDefault="00DB0FE8">
      <w:pPr>
        <w:pStyle w:val="TOC3"/>
        <w:tabs>
          <w:tab w:val="left" w:pos="3062"/>
        </w:tabs>
        <w:rPr>
          <w:rFonts w:asciiTheme="minorHAnsi" w:eastAsiaTheme="minorEastAsia" w:hAnsiTheme="minorHAnsi" w:cstheme="minorBidi"/>
          <w:noProof/>
          <w:sz w:val="22"/>
          <w:szCs w:val="22"/>
          <w:lang w:val="it-IT"/>
        </w:rPr>
      </w:pPr>
      <w:r w:rsidRPr="00DB0FE8">
        <w:rPr>
          <w:noProof/>
          <w:lang w:val="it-IT"/>
        </w:rPr>
        <w:t>3.6.11.</w:t>
      </w:r>
      <w:r w:rsidR="00554355">
        <w:rPr>
          <w:rFonts w:asciiTheme="minorHAnsi" w:eastAsiaTheme="minorEastAsia" w:hAnsiTheme="minorHAnsi" w:cstheme="minorBidi"/>
          <w:noProof/>
          <w:sz w:val="22"/>
          <w:szCs w:val="22"/>
          <w:lang w:val="it-IT"/>
        </w:rPr>
        <w:t xml:space="preserve"> </w:t>
      </w:r>
      <w:r w:rsidRPr="00DB0FE8">
        <w:rPr>
          <w:noProof/>
          <w:lang w:val="it-IT"/>
        </w:rPr>
        <w:t>Relaţia cu alte proiecte existente şi planificate</w:t>
      </w:r>
      <w:r w:rsidRPr="00DB0FE8">
        <w:rPr>
          <w:noProof/>
          <w:lang w:val="it-IT"/>
        </w:rPr>
        <w:tab/>
      </w:r>
      <w:r>
        <w:rPr>
          <w:noProof/>
        </w:rPr>
        <w:fldChar w:fldCharType="begin"/>
      </w:r>
      <w:r w:rsidRPr="00DB0FE8">
        <w:rPr>
          <w:noProof/>
          <w:lang w:val="it-IT"/>
        </w:rPr>
        <w:instrText xml:space="preserve"> PAGEREF _Toc135391310 \h </w:instrText>
      </w:r>
      <w:r>
        <w:rPr>
          <w:noProof/>
        </w:rPr>
      </w:r>
      <w:r>
        <w:rPr>
          <w:noProof/>
        </w:rPr>
        <w:fldChar w:fldCharType="separate"/>
      </w:r>
      <w:r w:rsidR="000518C0">
        <w:rPr>
          <w:noProof/>
          <w:lang w:val="it-IT"/>
        </w:rPr>
        <w:t>26</w:t>
      </w:r>
      <w:r>
        <w:rPr>
          <w:noProof/>
        </w:rPr>
        <w:fldChar w:fldCharType="end"/>
      </w:r>
    </w:p>
    <w:p w14:paraId="50F38316" w14:textId="55E11CD6" w:rsidR="00DB0FE8" w:rsidRPr="00DB0FE8" w:rsidRDefault="00DB0FE8">
      <w:pPr>
        <w:pStyle w:val="TOC3"/>
        <w:tabs>
          <w:tab w:val="left" w:pos="3062"/>
        </w:tabs>
        <w:rPr>
          <w:rFonts w:asciiTheme="minorHAnsi" w:eastAsiaTheme="minorEastAsia" w:hAnsiTheme="minorHAnsi" w:cstheme="minorBidi"/>
          <w:noProof/>
          <w:sz w:val="22"/>
          <w:szCs w:val="22"/>
          <w:lang w:val="it-IT"/>
        </w:rPr>
      </w:pPr>
      <w:r w:rsidRPr="00DB0FE8">
        <w:rPr>
          <w:noProof/>
          <w:lang w:val="it-IT"/>
        </w:rPr>
        <w:lastRenderedPageBreak/>
        <w:t>3.6.12.</w:t>
      </w:r>
      <w:r w:rsidR="00554355">
        <w:rPr>
          <w:rFonts w:asciiTheme="minorHAnsi" w:eastAsiaTheme="minorEastAsia" w:hAnsiTheme="minorHAnsi" w:cstheme="minorBidi"/>
          <w:noProof/>
          <w:sz w:val="22"/>
          <w:szCs w:val="22"/>
          <w:lang w:val="it-IT"/>
        </w:rPr>
        <w:t xml:space="preserve"> </w:t>
      </w:r>
      <w:r w:rsidRPr="00DB0FE8">
        <w:rPr>
          <w:noProof/>
          <w:lang w:val="it-IT"/>
        </w:rPr>
        <w:t>Detalii privind alternativele care au fost luate în considerare</w:t>
      </w:r>
      <w:r w:rsidRPr="00DB0FE8">
        <w:rPr>
          <w:noProof/>
          <w:lang w:val="it-IT"/>
        </w:rPr>
        <w:tab/>
      </w:r>
      <w:r>
        <w:rPr>
          <w:noProof/>
        </w:rPr>
        <w:fldChar w:fldCharType="begin"/>
      </w:r>
      <w:r w:rsidRPr="00DB0FE8">
        <w:rPr>
          <w:noProof/>
          <w:lang w:val="it-IT"/>
        </w:rPr>
        <w:instrText xml:space="preserve"> PAGEREF _Toc135391311 \h </w:instrText>
      </w:r>
      <w:r>
        <w:rPr>
          <w:noProof/>
        </w:rPr>
      </w:r>
      <w:r>
        <w:rPr>
          <w:noProof/>
        </w:rPr>
        <w:fldChar w:fldCharType="separate"/>
      </w:r>
      <w:r w:rsidR="000518C0">
        <w:rPr>
          <w:noProof/>
          <w:lang w:val="it-IT"/>
        </w:rPr>
        <w:t>26</w:t>
      </w:r>
      <w:r>
        <w:rPr>
          <w:noProof/>
        </w:rPr>
        <w:fldChar w:fldCharType="end"/>
      </w:r>
    </w:p>
    <w:p w14:paraId="28F8C5AD" w14:textId="296B192C" w:rsidR="00DB0FE8" w:rsidRPr="00DB0FE8" w:rsidRDefault="00DB0FE8">
      <w:pPr>
        <w:pStyle w:val="TOC3"/>
        <w:tabs>
          <w:tab w:val="left" w:pos="3062"/>
        </w:tabs>
        <w:rPr>
          <w:rFonts w:asciiTheme="minorHAnsi" w:eastAsiaTheme="minorEastAsia" w:hAnsiTheme="minorHAnsi" w:cstheme="minorBidi"/>
          <w:noProof/>
          <w:sz w:val="22"/>
          <w:szCs w:val="22"/>
          <w:lang w:val="it-IT"/>
        </w:rPr>
      </w:pPr>
      <w:r w:rsidRPr="00F40C99">
        <w:rPr>
          <w:noProof/>
          <w:lang w:val="it-IT"/>
        </w:rPr>
        <w:t>3.6.13.</w:t>
      </w:r>
      <w:r w:rsidR="00554355">
        <w:rPr>
          <w:rFonts w:asciiTheme="minorHAnsi" w:eastAsiaTheme="minorEastAsia" w:hAnsiTheme="minorHAnsi" w:cstheme="minorBidi"/>
          <w:noProof/>
          <w:sz w:val="22"/>
          <w:szCs w:val="22"/>
          <w:lang w:val="it-IT"/>
        </w:rPr>
        <w:t xml:space="preserve"> </w:t>
      </w:r>
      <w:r w:rsidRPr="00F40C99">
        <w:rPr>
          <w:noProof/>
          <w:lang w:val="it-IT"/>
        </w:rPr>
        <w:t>Alte activităţi care pot apărea ca urmare a proiectului</w:t>
      </w:r>
      <w:r w:rsidRPr="00DB0FE8">
        <w:rPr>
          <w:noProof/>
          <w:lang w:val="it-IT"/>
        </w:rPr>
        <w:tab/>
      </w:r>
      <w:r>
        <w:rPr>
          <w:noProof/>
        </w:rPr>
        <w:fldChar w:fldCharType="begin"/>
      </w:r>
      <w:r w:rsidRPr="00DB0FE8">
        <w:rPr>
          <w:noProof/>
          <w:lang w:val="it-IT"/>
        </w:rPr>
        <w:instrText xml:space="preserve"> PAGEREF _Toc135391312 \h </w:instrText>
      </w:r>
      <w:r>
        <w:rPr>
          <w:noProof/>
        </w:rPr>
      </w:r>
      <w:r>
        <w:rPr>
          <w:noProof/>
        </w:rPr>
        <w:fldChar w:fldCharType="separate"/>
      </w:r>
      <w:r w:rsidR="000518C0">
        <w:rPr>
          <w:noProof/>
          <w:lang w:val="it-IT"/>
        </w:rPr>
        <w:t>28</w:t>
      </w:r>
      <w:r>
        <w:rPr>
          <w:noProof/>
        </w:rPr>
        <w:fldChar w:fldCharType="end"/>
      </w:r>
    </w:p>
    <w:p w14:paraId="6AC439CA" w14:textId="0F8B957A" w:rsidR="00DB0FE8" w:rsidRPr="00DB0FE8" w:rsidRDefault="00DB0FE8">
      <w:pPr>
        <w:pStyle w:val="TOC3"/>
        <w:tabs>
          <w:tab w:val="left" w:pos="3062"/>
        </w:tabs>
        <w:rPr>
          <w:rFonts w:asciiTheme="minorHAnsi" w:eastAsiaTheme="minorEastAsia" w:hAnsiTheme="minorHAnsi" w:cstheme="minorBidi"/>
          <w:noProof/>
          <w:sz w:val="22"/>
          <w:szCs w:val="22"/>
          <w:lang w:val="it-IT"/>
        </w:rPr>
      </w:pPr>
      <w:r w:rsidRPr="00F40C99">
        <w:rPr>
          <w:noProof/>
          <w:lang w:val="it-IT"/>
        </w:rPr>
        <w:t>3.6.14.</w:t>
      </w:r>
      <w:r w:rsidR="00554355">
        <w:rPr>
          <w:rFonts w:asciiTheme="minorHAnsi" w:eastAsiaTheme="minorEastAsia" w:hAnsiTheme="minorHAnsi" w:cstheme="minorBidi"/>
          <w:noProof/>
          <w:sz w:val="22"/>
          <w:szCs w:val="22"/>
          <w:lang w:val="it-IT"/>
        </w:rPr>
        <w:t xml:space="preserve"> </w:t>
      </w:r>
      <w:r w:rsidRPr="00F40C99">
        <w:rPr>
          <w:noProof/>
          <w:lang w:val="it-IT"/>
        </w:rPr>
        <w:t>Alte autorizaţii cerute pentru proiect</w:t>
      </w:r>
      <w:r w:rsidRPr="00DB0FE8">
        <w:rPr>
          <w:noProof/>
          <w:lang w:val="it-IT"/>
        </w:rPr>
        <w:tab/>
      </w:r>
      <w:r>
        <w:rPr>
          <w:noProof/>
        </w:rPr>
        <w:fldChar w:fldCharType="begin"/>
      </w:r>
      <w:r w:rsidRPr="00DB0FE8">
        <w:rPr>
          <w:noProof/>
          <w:lang w:val="it-IT"/>
        </w:rPr>
        <w:instrText xml:space="preserve"> PAGEREF _Toc135391313 \h </w:instrText>
      </w:r>
      <w:r>
        <w:rPr>
          <w:noProof/>
        </w:rPr>
      </w:r>
      <w:r>
        <w:rPr>
          <w:noProof/>
        </w:rPr>
        <w:fldChar w:fldCharType="separate"/>
      </w:r>
      <w:r w:rsidR="000518C0">
        <w:rPr>
          <w:noProof/>
          <w:lang w:val="it-IT"/>
        </w:rPr>
        <w:t>28</w:t>
      </w:r>
      <w:r>
        <w:rPr>
          <w:noProof/>
        </w:rPr>
        <w:fldChar w:fldCharType="end"/>
      </w:r>
    </w:p>
    <w:p w14:paraId="04E9E037" w14:textId="7C86A16C" w:rsidR="00DB0FE8" w:rsidRPr="00DB0FE8" w:rsidRDefault="00DB0FE8">
      <w:pPr>
        <w:pStyle w:val="TOC1"/>
        <w:rPr>
          <w:rFonts w:asciiTheme="minorHAnsi" w:eastAsiaTheme="minorEastAsia" w:hAnsiTheme="minorHAnsi" w:cstheme="minorBidi"/>
          <w:caps w:val="0"/>
          <w:noProof/>
          <w:color w:val="auto"/>
          <w:sz w:val="22"/>
          <w:szCs w:val="22"/>
          <w:lang w:val="pt-PT"/>
        </w:rPr>
      </w:pPr>
      <w:r w:rsidRPr="00DB0FE8">
        <w:rPr>
          <w:noProof/>
          <w:lang w:val="pt-PT"/>
        </w:rPr>
        <w:t>4.</w:t>
      </w:r>
      <w:r w:rsidRPr="00DB0FE8">
        <w:rPr>
          <w:rFonts w:asciiTheme="minorHAnsi" w:eastAsiaTheme="minorEastAsia" w:hAnsiTheme="minorHAnsi" w:cstheme="minorBidi"/>
          <w:caps w:val="0"/>
          <w:noProof/>
          <w:color w:val="auto"/>
          <w:sz w:val="22"/>
          <w:szCs w:val="22"/>
          <w:lang w:val="pt-PT"/>
        </w:rPr>
        <w:tab/>
      </w:r>
      <w:r w:rsidRPr="00DB0FE8">
        <w:rPr>
          <w:noProof/>
          <w:lang w:val="pt-PT"/>
        </w:rPr>
        <w:t>Descrierea lucrărilor de demolare necesare</w:t>
      </w:r>
      <w:r w:rsidRPr="00DB0FE8">
        <w:rPr>
          <w:noProof/>
          <w:lang w:val="pt-PT"/>
        </w:rPr>
        <w:tab/>
      </w:r>
      <w:r>
        <w:rPr>
          <w:noProof/>
        </w:rPr>
        <w:fldChar w:fldCharType="begin"/>
      </w:r>
      <w:r w:rsidRPr="00DB0FE8">
        <w:rPr>
          <w:noProof/>
          <w:lang w:val="pt-PT"/>
        </w:rPr>
        <w:instrText xml:space="preserve"> PAGEREF _Toc135391314 \h </w:instrText>
      </w:r>
      <w:r>
        <w:rPr>
          <w:noProof/>
        </w:rPr>
      </w:r>
      <w:r>
        <w:rPr>
          <w:noProof/>
        </w:rPr>
        <w:fldChar w:fldCharType="separate"/>
      </w:r>
      <w:r w:rsidR="000518C0">
        <w:rPr>
          <w:noProof/>
          <w:lang w:val="pt-PT"/>
        </w:rPr>
        <w:t>29</w:t>
      </w:r>
      <w:r>
        <w:rPr>
          <w:noProof/>
        </w:rPr>
        <w:fldChar w:fldCharType="end"/>
      </w:r>
    </w:p>
    <w:p w14:paraId="1B4B4BC4" w14:textId="13A4D20A"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pt-PT"/>
        </w:rPr>
      </w:pPr>
      <w:r w:rsidRPr="00F40C99">
        <w:rPr>
          <w:noProof/>
          <w:lang w:val="pt-PT"/>
        </w:rPr>
        <w:t>4.1.</w:t>
      </w:r>
      <w:r w:rsidRPr="00DB0FE8">
        <w:rPr>
          <w:rFonts w:asciiTheme="minorHAnsi" w:eastAsiaTheme="minorEastAsia" w:hAnsiTheme="minorHAnsi" w:cstheme="minorBidi"/>
          <w:b w:val="0"/>
          <w:noProof/>
          <w:color w:val="auto"/>
          <w:sz w:val="22"/>
          <w:szCs w:val="22"/>
          <w:lang w:val="pt-PT"/>
        </w:rPr>
        <w:tab/>
      </w:r>
      <w:r w:rsidRPr="00F40C99">
        <w:rPr>
          <w:noProof/>
          <w:lang w:val="pt-PT"/>
        </w:rPr>
        <w:t>Planul de execuție a lucrărilor de demolare, de refacere și folosire ulterioară a terenului</w:t>
      </w:r>
      <w:r w:rsidRPr="00DB0FE8">
        <w:rPr>
          <w:noProof/>
          <w:lang w:val="pt-PT"/>
        </w:rPr>
        <w:tab/>
      </w:r>
      <w:r>
        <w:rPr>
          <w:noProof/>
        </w:rPr>
        <w:fldChar w:fldCharType="begin"/>
      </w:r>
      <w:r w:rsidRPr="00DB0FE8">
        <w:rPr>
          <w:noProof/>
          <w:lang w:val="pt-PT"/>
        </w:rPr>
        <w:instrText xml:space="preserve"> PAGEREF _Toc135391315 \h </w:instrText>
      </w:r>
      <w:r>
        <w:rPr>
          <w:noProof/>
        </w:rPr>
      </w:r>
      <w:r>
        <w:rPr>
          <w:noProof/>
        </w:rPr>
        <w:fldChar w:fldCharType="separate"/>
      </w:r>
      <w:r w:rsidR="000518C0">
        <w:rPr>
          <w:noProof/>
          <w:lang w:val="pt-PT"/>
        </w:rPr>
        <w:t>29</w:t>
      </w:r>
      <w:r>
        <w:rPr>
          <w:noProof/>
        </w:rPr>
        <w:fldChar w:fldCharType="end"/>
      </w:r>
    </w:p>
    <w:p w14:paraId="32A65101" w14:textId="57382A92"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pt-PT"/>
        </w:rPr>
      </w:pPr>
      <w:r w:rsidRPr="00DB0FE8">
        <w:rPr>
          <w:noProof/>
          <w:lang w:val="pt-PT"/>
        </w:rPr>
        <w:t>4.2.</w:t>
      </w:r>
      <w:r w:rsidRPr="00DB0FE8">
        <w:rPr>
          <w:rFonts w:asciiTheme="minorHAnsi" w:eastAsiaTheme="minorEastAsia" w:hAnsiTheme="minorHAnsi" w:cstheme="minorBidi"/>
          <w:b w:val="0"/>
          <w:noProof/>
          <w:color w:val="auto"/>
          <w:sz w:val="22"/>
          <w:szCs w:val="22"/>
          <w:lang w:val="pt-PT"/>
        </w:rPr>
        <w:tab/>
      </w:r>
      <w:r w:rsidRPr="00DB0FE8">
        <w:rPr>
          <w:noProof/>
          <w:lang w:val="pt-PT"/>
        </w:rPr>
        <w:t>Descrierea lucrărilor de refacere a amplasamentului</w:t>
      </w:r>
      <w:r w:rsidRPr="00DB0FE8">
        <w:rPr>
          <w:noProof/>
          <w:lang w:val="pt-PT"/>
        </w:rPr>
        <w:tab/>
      </w:r>
      <w:r>
        <w:rPr>
          <w:noProof/>
        </w:rPr>
        <w:fldChar w:fldCharType="begin"/>
      </w:r>
      <w:r w:rsidRPr="00DB0FE8">
        <w:rPr>
          <w:noProof/>
          <w:lang w:val="pt-PT"/>
        </w:rPr>
        <w:instrText xml:space="preserve"> PAGEREF _Toc135391316 \h </w:instrText>
      </w:r>
      <w:r>
        <w:rPr>
          <w:noProof/>
        </w:rPr>
      </w:r>
      <w:r>
        <w:rPr>
          <w:noProof/>
        </w:rPr>
        <w:fldChar w:fldCharType="separate"/>
      </w:r>
      <w:r w:rsidR="000518C0">
        <w:rPr>
          <w:noProof/>
          <w:lang w:val="pt-PT"/>
        </w:rPr>
        <w:t>29</w:t>
      </w:r>
      <w:r>
        <w:rPr>
          <w:noProof/>
        </w:rPr>
        <w:fldChar w:fldCharType="end"/>
      </w:r>
    </w:p>
    <w:p w14:paraId="317E730C" w14:textId="698292E1"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pt-PT"/>
        </w:rPr>
      </w:pPr>
      <w:r w:rsidRPr="00DB0FE8">
        <w:rPr>
          <w:noProof/>
          <w:lang w:val="pt-PT"/>
        </w:rPr>
        <w:t>4.3.</w:t>
      </w:r>
      <w:r w:rsidRPr="00DB0FE8">
        <w:rPr>
          <w:rFonts w:asciiTheme="minorHAnsi" w:eastAsiaTheme="minorEastAsia" w:hAnsiTheme="minorHAnsi" w:cstheme="minorBidi"/>
          <w:b w:val="0"/>
          <w:noProof/>
          <w:color w:val="auto"/>
          <w:sz w:val="22"/>
          <w:szCs w:val="22"/>
          <w:lang w:val="pt-PT"/>
        </w:rPr>
        <w:tab/>
      </w:r>
      <w:r w:rsidRPr="00DB0FE8">
        <w:rPr>
          <w:noProof/>
          <w:lang w:val="pt-PT"/>
        </w:rPr>
        <w:t>Căi noi de acces sau schimbări ale celor existente, după caz</w:t>
      </w:r>
      <w:r w:rsidRPr="00DB0FE8">
        <w:rPr>
          <w:noProof/>
          <w:lang w:val="pt-PT"/>
        </w:rPr>
        <w:tab/>
      </w:r>
      <w:r>
        <w:rPr>
          <w:noProof/>
        </w:rPr>
        <w:fldChar w:fldCharType="begin"/>
      </w:r>
      <w:r w:rsidRPr="00DB0FE8">
        <w:rPr>
          <w:noProof/>
          <w:lang w:val="pt-PT"/>
        </w:rPr>
        <w:instrText xml:space="preserve"> PAGEREF _Toc135391317 \h </w:instrText>
      </w:r>
      <w:r>
        <w:rPr>
          <w:noProof/>
        </w:rPr>
      </w:r>
      <w:r>
        <w:rPr>
          <w:noProof/>
        </w:rPr>
        <w:fldChar w:fldCharType="separate"/>
      </w:r>
      <w:r w:rsidR="000518C0">
        <w:rPr>
          <w:noProof/>
          <w:lang w:val="pt-PT"/>
        </w:rPr>
        <w:t>29</w:t>
      </w:r>
      <w:r>
        <w:rPr>
          <w:noProof/>
        </w:rPr>
        <w:fldChar w:fldCharType="end"/>
      </w:r>
    </w:p>
    <w:p w14:paraId="5B106B79" w14:textId="11A59A23"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pt-PT"/>
        </w:rPr>
      </w:pPr>
      <w:r w:rsidRPr="00DB0FE8">
        <w:rPr>
          <w:noProof/>
          <w:lang w:val="pt-PT"/>
        </w:rPr>
        <w:t>4.4.</w:t>
      </w:r>
      <w:r w:rsidRPr="00DB0FE8">
        <w:rPr>
          <w:rFonts w:asciiTheme="minorHAnsi" w:eastAsiaTheme="minorEastAsia" w:hAnsiTheme="minorHAnsi" w:cstheme="minorBidi"/>
          <w:b w:val="0"/>
          <w:noProof/>
          <w:color w:val="auto"/>
          <w:sz w:val="22"/>
          <w:szCs w:val="22"/>
          <w:lang w:val="pt-PT"/>
        </w:rPr>
        <w:tab/>
      </w:r>
      <w:r w:rsidRPr="00DB0FE8">
        <w:rPr>
          <w:noProof/>
          <w:lang w:val="pt-PT"/>
        </w:rPr>
        <w:t>Metode folosite în demolare</w:t>
      </w:r>
      <w:r w:rsidRPr="00DB0FE8">
        <w:rPr>
          <w:noProof/>
          <w:lang w:val="pt-PT"/>
        </w:rPr>
        <w:tab/>
      </w:r>
      <w:r>
        <w:rPr>
          <w:noProof/>
        </w:rPr>
        <w:fldChar w:fldCharType="begin"/>
      </w:r>
      <w:r w:rsidRPr="00DB0FE8">
        <w:rPr>
          <w:noProof/>
          <w:lang w:val="pt-PT"/>
        </w:rPr>
        <w:instrText xml:space="preserve"> PAGEREF _Toc135391318 \h </w:instrText>
      </w:r>
      <w:r>
        <w:rPr>
          <w:noProof/>
        </w:rPr>
      </w:r>
      <w:r>
        <w:rPr>
          <w:noProof/>
        </w:rPr>
        <w:fldChar w:fldCharType="separate"/>
      </w:r>
      <w:r w:rsidR="000518C0">
        <w:rPr>
          <w:noProof/>
          <w:lang w:val="pt-PT"/>
        </w:rPr>
        <w:t>30</w:t>
      </w:r>
      <w:r>
        <w:rPr>
          <w:noProof/>
        </w:rPr>
        <w:fldChar w:fldCharType="end"/>
      </w:r>
    </w:p>
    <w:p w14:paraId="1FF7F22D" w14:textId="1EF21554"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pt-PT"/>
        </w:rPr>
      </w:pPr>
      <w:r w:rsidRPr="00DB0FE8">
        <w:rPr>
          <w:noProof/>
          <w:lang w:val="pt-PT"/>
        </w:rPr>
        <w:t>4.5.</w:t>
      </w:r>
      <w:r w:rsidRPr="00DB0FE8">
        <w:rPr>
          <w:rFonts w:asciiTheme="minorHAnsi" w:eastAsiaTheme="minorEastAsia" w:hAnsiTheme="minorHAnsi" w:cstheme="minorBidi"/>
          <w:b w:val="0"/>
          <w:noProof/>
          <w:color w:val="auto"/>
          <w:sz w:val="22"/>
          <w:szCs w:val="22"/>
          <w:lang w:val="pt-PT"/>
        </w:rPr>
        <w:tab/>
      </w:r>
      <w:r w:rsidRPr="00DB0FE8">
        <w:rPr>
          <w:noProof/>
          <w:lang w:val="pt-PT"/>
        </w:rPr>
        <w:t>Detalii privind alternativele care au fost luate în considerare</w:t>
      </w:r>
      <w:r w:rsidRPr="00DB0FE8">
        <w:rPr>
          <w:noProof/>
          <w:lang w:val="pt-PT"/>
        </w:rPr>
        <w:tab/>
      </w:r>
      <w:r>
        <w:rPr>
          <w:noProof/>
        </w:rPr>
        <w:fldChar w:fldCharType="begin"/>
      </w:r>
      <w:r w:rsidRPr="00DB0FE8">
        <w:rPr>
          <w:noProof/>
          <w:lang w:val="pt-PT"/>
        </w:rPr>
        <w:instrText xml:space="preserve"> PAGEREF _Toc135391319 \h </w:instrText>
      </w:r>
      <w:r>
        <w:rPr>
          <w:noProof/>
        </w:rPr>
      </w:r>
      <w:r>
        <w:rPr>
          <w:noProof/>
        </w:rPr>
        <w:fldChar w:fldCharType="separate"/>
      </w:r>
      <w:r w:rsidR="000518C0">
        <w:rPr>
          <w:noProof/>
          <w:lang w:val="pt-PT"/>
        </w:rPr>
        <w:t>30</w:t>
      </w:r>
      <w:r>
        <w:rPr>
          <w:noProof/>
        </w:rPr>
        <w:fldChar w:fldCharType="end"/>
      </w:r>
    </w:p>
    <w:p w14:paraId="06126D6F" w14:textId="6610B554"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pt-PT"/>
        </w:rPr>
      </w:pPr>
      <w:r w:rsidRPr="00DB0FE8">
        <w:rPr>
          <w:noProof/>
          <w:lang w:val="pt-PT"/>
        </w:rPr>
        <w:t>4.6.</w:t>
      </w:r>
      <w:r w:rsidRPr="00DB0FE8">
        <w:rPr>
          <w:rFonts w:asciiTheme="minorHAnsi" w:eastAsiaTheme="minorEastAsia" w:hAnsiTheme="minorHAnsi" w:cstheme="minorBidi"/>
          <w:b w:val="0"/>
          <w:noProof/>
          <w:color w:val="auto"/>
          <w:sz w:val="22"/>
          <w:szCs w:val="22"/>
          <w:lang w:val="pt-PT"/>
        </w:rPr>
        <w:tab/>
      </w:r>
      <w:r w:rsidRPr="00DB0FE8">
        <w:rPr>
          <w:noProof/>
          <w:lang w:val="pt-PT"/>
        </w:rPr>
        <w:t>Alte activități care pot apărea ca urmare a demolării (de exemplu, eliminarea deșeurilor).</w:t>
      </w:r>
      <w:r w:rsidRPr="00DB0FE8">
        <w:rPr>
          <w:noProof/>
          <w:lang w:val="pt-PT"/>
        </w:rPr>
        <w:tab/>
      </w:r>
      <w:r>
        <w:rPr>
          <w:noProof/>
        </w:rPr>
        <w:fldChar w:fldCharType="begin"/>
      </w:r>
      <w:r w:rsidRPr="00DB0FE8">
        <w:rPr>
          <w:noProof/>
          <w:lang w:val="pt-PT"/>
        </w:rPr>
        <w:instrText xml:space="preserve"> PAGEREF _Toc135391320 \h </w:instrText>
      </w:r>
      <w:r>
        <w:rPr>
          <w:noProof/>
        </w:rPr>
      </w:r>
      <w:r>
        <w:rPr>
          <w:noProof/>
        </w:rPr>
        <w:fldChar w:fldCharType="separate"/>
      </w:r>
      <w:r w:rsidR="000518C0">
        <w:rPr>
          <w:noProof/>
          <w:lang w:val="pt-PT"/>
        </w:rPr>
        <w:t>30</w:t>
      </w:r>
      <w:r>
        <w:rPr>
          <w:noProof/>
        </w:rPr>
        <w:fldChar w:fldCharType="end"/>
      </w:r>
    </w:p>
    <w:p w14:paraId="0BFD00F0" w14:textId="4299A979" w:rsidR="00DB0FE8" w:rsidRPr="00DB0FE8" w:rsidRDefault="00DB0FE8">
      <w:pPr>
        <w:pStyle w:val="TOC1"/>
        <w:rPr>
          <w:rFonts w:asciiTheme="minorHAnsi" w:eastAsiaTheme="minorEastAsia" w:hAnsiTheme="minorHAnsi" w:cstheme="minorBidi"/>
          <w:caps w:val="0"/>
          <w:noProof/>
          <w:color w:val="auto"/>
          <w:sz w:val="22"/>
          <w:szCs w:val="22"/>
          <w:lang w:val="pt-PT"/>
        </w:rPr>
      </w:pPr>
      <w:r w:rsidRPr="00DB0FE8">
        <w:rPr>
          <w:noProof/>
          <w:lang w:val="pt-PT"/>
        </w:rPr>
        <w:t>5.</w:t>
      </w:r>
      <w:r w:rsidRPr="00DB0FE8">
        <w:rPr>
          <w:rFonts w:asciiTheme="minorHAnsi" w:eastAsiaTheme="minorEastAsia" w:hAnsiTheme="minorHAnsi" w:cstheme="minorBidi"/>
          <w:caps w:val="0"/>
          <w:noProof/>
          <w:color w:val="auto"/>
          <w:sz w:val="22"/>
          <w:szCs w:val="22"/>
          <w:lang w:val="pt-PT"/>
        </w:rPr>
        <w:tab/>
      </w:r>
      <w:r w:rsidRPr="00DB0FE8">
        <w:rPr>
          <w:noProof/>
          <w:lang w:val="pt-PT"/>
        </w:rPr>
        <w:t>Descrierea amplasării proiectulUI</w:t>
      </w:r>
      <w:r w:rsidRPr="00DB0FE8">
        <w:rPr>
          <w:noProof/>
          <w:lang w:val="pt-PT"/>
        </w:rPr>
        <w:tab/>
      </w:r>
      <w:r>
        <w:rPr>
          <w:noProof/>
        </w:rPr>
        <w:fldChar w:fldCharType="begin"/>
      </w:r>
      <w:r w:rsidRPr="00DB0FE8">
        <w:rPr>
          <w:noProof/>
          <w:lang w:val="pt-PT"/>
        </w:rPr>
        <w:instrText xml:space="preserve"> PAGEREF _Toc135391321 \h </w:instrText>
      </w:r>
      <w:r>
        <w:rPr>
          <w:noProof/>
        </w:rPr>
      </w:r>
      <w:r>
        <w:rPr>
          <w:noProof/>
        </w:rPr>
        <w:fldChar w:fldCharType="separate"/>
      </w:r>
      <w:r w:rsidR="000518C0">
        <w:rPr>
          <w:noProof/>
          <w:lang w:val="pt-PT"/>
        </w:rPr>
        <w:t>30</w:t>
      </w:r>
      <w:r>
        <w:rPr>
          <w:noProof/>
        </w:rPr>
        <w:fldChar w:fldCharType="end"/>
      </w:r>
    </w:p>
    <w:p w14:paraId="0419A0DA" w14:textId="63979294"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pt-PT"/>
        </w:rPr>
      </w:pPr>
      <w:r w:rsidRPr="00DB0FE8">
        <w:rPr>
          <w:noProof/>
          <w:lang w:val="pt-PT"/>
        </w:rPr>
        <w:t>5.1.</w:t>
      </w:r>
      <w:r w:rsidRPr="00DB0FE8">
        <w:rPr>
          <w:rFonts w:asciiTheme="minorHAnsi" w:eastAsiaTheme="minorEastAsia" w:hAnsiTheme="minorHAnsi" w:cstheme="minorBidi"/>
          <w:b w:val="0"/>
          <w:noProof/>
          <w:color w:val="auto"/>
          <w:sz w:val="22"/>
          <w:szCs w:val="22"/>
          <w:lang w:val="pt-PT"/>
        </w:rPr>
        <w:tab/>
      </w:r>
      <w:r w:rsidRPr="00DB0FE8">
        <w:rPr>
          <w:noProof/>
          <w:lang w:val="pt-PT"/>
        </w:rPr>
        <w:t>Distanța față de granițe pentru proiectele care cad sub incidența Convenției privind evaluarea impactului asupra mediului în context transfrontieră, adoptată la Espoo la 25 februarie 1991, ratificată prin Legea nr. 22/2001, cu completările ulterioare</w:t>
      </w:r>
      <w:r w:rsidRPr="00DB0FE8">
        <w:rPr>
          <w:noProof/>
          <w:lang w:val="pt-PT"/>
        </w:rPr>
        <w:tab/>
      </w:r>
      <w:r>
        <w:rPr>
          <w:noProof/>
        </w:rPr>
        <w:fldChar w:fldCharType="begin"/>
      </w:r>
      <w:r w:rsidRPr="00DB0FE8">
        <w:rPr>
          <w:noProof/>
          <w:lang w:val="pt-PT"/>
        </w:rPr>
        <w:instrText xml:space="preserve"> PAGEREF _Toc135391322 \h </w:instrText>
      </w:r>
      <w:r>
        <w:rPr>
          <w:noProof/>
        </w:rPr>
      </w:r>
      <w:r>
        <w:rPr>
          <w:noProof/>
        </w:rPr>
        <w:fldChar w:fldCharType="separate"/>
      </w:r>
      <w:r w:rsidR="000518C0">
        <w:rPr>
          <w:noProof/>
          <w:lang w:val="pt-PT"/>
        </w:rPr>
        <w:t>31</w:t>
      </w:r>
      <w:r>
        <w:rPr>
          <w:noProof/>
        </w:rPr>
        <w:fldChar w:fldCharType="end"/>
      </w:r>
    </w:p>
    <w:p w14:paraId="663C7E5F" w14:textId="34BB2A8E"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pt-PT"/>
        </w:rPr>
      </w:pPr>
      <w:r w:rsidRPr="00F40C99">
        <w:rPr>
          <w:noProof/>
          <w:lang w:val="ro-RO"/>
        </w:rPr>
        <w:t>5.2.</w:t>
      </w:r>
      <w:r w:rsidRPr="00DB0FE8">
        <w:rPr>
          <w:rFonts w:asciiTheme="minorHAnsi" w:eastAsiaTheme="minorEastAsia" w:hAnsiTheme="minorHAnsi" w:cstheme="minorBidi"/>
          <w:b w:val="0"/>
          <w:noProof/>
          <w:color w:val="auto"/>
          <w:sz w:val="22"/>
          <w:szCs w:val="22"/>
          <w:lang w:val="pt-PT"/>
        </w:rPr>
        <w:tab/>
      </w:r>
      <w:r w:rsidRPr="00F40C99">
        <w:rPr>
          <w:noProof/>
          <w:lang w:val="ro-RO"/>
        </w:rPr>
        <w:t>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r w:rsidRPr="00DB0FE8">
        <w:rPr>
          <w:noProof/>
          <w:lang w:val="pt-PT"/>
        </w:rPr>
        <w:tab/>
      </w:r>
      <w:r>
        <w:rPr>
          <w:noProof/>
        </w:rPr>
        <w:fldChar w:fldCharType="begin"/>
      </w:r>
      <w:r w:rsidRPr="00DB0FE8">
        <w:rPr>
          <w:noProof/>
          <w:lang w:val="pt-PT"/>
        </w:rPr>
        <w:instrText xml:space="preserve"> PAGEREF _Toc135391323 \h </w:instrText>
      </w:r>
      <w:r>
        <w:rPr>
          <w:noProof/>
        </w:rPr>
      </w:r>
      <w:r>
        <w:rPr>
          <w:noProof/>
        </w:rPr>
        <w:fldChar w:fldCharType="separate"/>
      </w:r>
      <w:r w:rsidR="000518C0">
        <w:rPr>
          <w:noProof/>
          <w:lang w:val="pt-PT"/>
        </w:rPr>
        <w:t>31</w:t>
      </w:r>
      <w:r>
        <w:rPr>
          <w:noProof/>
        </w:rPr>
        <w:fldChar w:fldCharType="end"/>
      </w:r>
    </w:p>
    <w:p w14:paraId="39C8DEAD" w14:textId="6F0F246B"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pt-PT"/>
        </w:rPr>
      </w:pPr>
      <w:r w:rsidRPr="00F40C99">
        <w:rPr>
          <w:noProof/>
          <w:lang w:val="ro-RO"/>
        </w:rPr>
        <w:t>5.3.</w:t>
      </w:r>
      <w:r w:rsidRPr="00DB0FE8">
        <w:rPr>
          <w:rFonts w:asciiTheme="minorHAnsi" w:eastAsiaTheme="minorEastAsia" w:hAnsiTheme="minorHAnsi" w:cstheme="minorBidi"/>
          <w:b w:val="0"/>
          <w:noProof/>
          <w:color w:val="auto"/>
          <w:sz w:val="22"/>
          <w:szCs w:val="22"/>
          <w:lang w:val="pt-PT"/>
        </w:rPr>
        <w:tab/>
      </w:r>
      <w:r w:rsidRPr="00F40C99">
        <w:rPr>
          <w:noProof/>
          <w:lang w:val="ro-RO"/>
        </w:rPr>
        <w:t>Hărți, fotografii ale amplasamentului care pot oferi informații privind caracteristicile fizice ale mediului, atât naturale, cât și artificiale, și alte informații privind:</w:t>
      </w:r>
      <w:r w:rsidRPr="00DB0FE8">
        <w:rPr>
          <w:noProof/>
          <w:lang w:val="pt-PT"/>
        </w:rPr>
        <w:tab/>
      </w:r>
      <w:r>
        <w:rPr>
          <w:noProof/>
        </w:rPr>
        <w:fldChar w:fldCharType="begin"/>
      </w:r>
      <w:r w:rsidRPr="00DB0FE8">
        <w:rPr>
          <w:noProof/>
          <w:lang w:val="pt-PT"/>
        </w:rPr>
        <w:instrText xml:space="preserve"> PAGEREF _Toc135391324 \h </w:instrText>
      </w:r>
      <w:r>
        <w:rPr>
          <w:noProof/>
        </w:rPr>
      </w:r>
      <w:r>
        <w:rPr>
          <w:noProof/>
        </w:rPr>
        <w:fldChar w:fldCharType="separate"/>
      </w:r>
      <w:r w:rsidR="000518C0">
        <w:rPr>
          <w:noProof/>
          <w:lang w:val="pt-PT"/>
        </w:rPr>
        <w:t>32</w:t>
      </w:r>
      <w:r>
        <w:rPr>
          <w:noProof/>
        </w:rPr>
        <w:fldChar w:fldCharType="end"/>
      </w:r>
    </w:p>
    <w:p w14:paraId="6A13565B" w14:textId="7E8EE90F" w:rsidR="00DB0FE8" w:rsidRPr="00DB0FE8" w:rsidRDefault="00DB0FE8">
      <w:pPr>
        <w:pStyle w:val="TOC3"/>
        <w:tabs>
          <w:tab w:val="left" w:pos="3062"/>
        </w:tabs>
        <w:rPr>
          <w:rFonts w:asciiTheme="minorHAnsi" w:eastAsiaTheme="minorEastAsia" w:hAnsiTheme="minorHAnsi" w:cstheme="minorBidi"/>
          <w:noProof/>
          <w:sz w:val="22"/>
          <w:szCs w:val="22"/>
          <w:lang w:val="pt-PT"/>
        </w:rPr>
      </w:pPr>
      <w:r w:rsidRPr="00F40C99">
        <w:rPr>
          <w:noProof/>
          <w:lang w:val="ro-RO"/>
        </w:rPr>
        <w:t>5.3.1.</w:t>
      </w:r>
      <w:r w:rsidRPr="00DB0FE8">
        <w:rPr>
          <w:rFonts w:asciiTheme="minorHAnsi" w:eastAsiaTheme="minorEastAsia" w:hAnsiTheme="minorHAnsi" w:cstheme="minorBidi"/>
          <w:noProof/>
          <w:sz w:val="22"/>
          <w:szCs w:val="22"/>
          <w:lang w:val="pt-PT"/>
        </w:rPr>
        <w:tab/>
      </w:r>
      <w:r w:rsidRPr="00F40C99">
        <w:rPr>
          <w:noProof/>
          <w:lang w:val="ro-RO"/>
        </w:rPr>
        <w:t>Folosințele actuale și planificate ale terenului atât pe amplasament, cât și pe zone adiacente acestuia</w:t>
      </w:r>
      <w:r w:rsidRPr="00DB0FE8">
        <w:rPr>
          <w:noProof/>
          <w:lang w:val="pt-PT"/>
        </w:rPr>
        <w:tab/>
      </w:r>
      <w:r w:rsidR="00554355">
        <w:rPr>
          <w:noProof/>
          <w:lang w:val="pt-PT"/>
        </w:rPr>
        <w:tab/>
      </w:r>
      <w:r>
        <w:rPr>
          <w:noProof/>
        </w:rPr>
        <w:fldChar w:fldCharType="begin"/>
      </w:r>
      <w:r w:rsidRPr="00DB0FE8">
        <w:rPr>
          <w:noProof/>
          <w:lang w:val="pt-PT"/>
        </w:rPr>
        <w:instrText xml:space="preserve"> PAGEREF _Toc135391325 \h </w:instrText>
      </w:r>
      <w:r>
        <w:rPr>
          <w:noProof/>
        </w:rPr>
      </w:r>
      <w:r>
        <w:rPr>
          <w:noProof/>
        </w:rPr>
        <w:fldChar w:fldCharType="separate"/>
      </w:r>
      <w:r w:rsidR="000518C0">
        <w:rPr>
          <w:noProof/>
          <w:lang w:val="pt-PT"/>
        </w:rPr>
        <w:t>32</w:t>
      </w:r>
      <w:r>
        <w:rPr>
          <w:noProof/>
        </w:rPr>
        <w:fldChar w:fldCharType="end"/>
      </w:r>
    </w:p>
    <w:p w14:paraId="02E4D427" w14:textId="6AB3C772" w:rsidR="00DB0FE8" w:rsidRPr="00DB0FE8" w:rsidRDefault="00DB0FE8">
      <w:pPr>
        <w:pStyle w:val="TOC3"/>
        <w:tabs>
          <w:tab w:val="left" w:pos="3062"/>
        </w:tabs>
        <w:rPr>
          <w:rFonts w:asciiTheme="minorHAnsi" w:eastAsiaTheme="minorEastAsia" w:hAnsiTheme="minorHAnsi" w:cstheme="minorBidi"/>
          <w:noProof/>
          <w:sz w:val="22"/>
          <w:szCs w:val="22"/>
          <w:lang w:val="it-IT"/>
        </w:rPr>
      </w:pPr>
      <w:r w:rsidRPr="00F40C99">
        <w:rPr>
          <w:noProof/>
          <w:lang w:val="it-IT"/>
        </w:rPr>
        <w:t>5.3.2.</w:t>
      </w:r>
      <w:r w:rsidRPr="00DB0FE8">
        <w:rPr>
          <w:rFonts w:asciiTheme="minorHAnsi" w:eastAsiaTheme="minorEastAsia" w:hAnsiTheme="minorHAnsi" w:cstheme="minorBidi"/>
          <w:noProof/>
          <w:sz w:val="22"/>
          <w:szCs w:val="22"/>
          <w:lang w:val="it-IT"/>
        </w:rPr>
        <w:tab/>
      </w:r>
      <w:r w:rsidRPr="00F40C99">
        <w:rPr>
          <w:noProof/>
          <w:lang w:val="it-IT"/>
        </w:rPr>
        <w:t>Politici de zonare și de folosire a terenului</w:t>
      </w:r>
      <w:r w:rsidRPr="00DB0FE8">
        <w:rPr>
          <w:noProof/>
          <w:lang w:val="it-IT"/>
        </w:rPr>
        <w:tab/>
      </w:r>
      <w:r>
        <w:rPr>
          <w:noProof/>
        </w:rPr>
        <w:fldChar w:fldCharType="begin"/>
      </w:r>
      <w:r w:rsidRPr="00DB0FE8">
        <w:rPr>
          <w:noProof/>
          <w:lang w:val="it-IT"/>
        </w:rPr>
        <w:instrText xml:space="preserve"> PAGEREF _Toc135391326 \h </w:instrText>
      </w:r>
      <w:r>
        <w:rPr>
          <w:noProof/>
        </w:rPr>
      </w:r>
      <w:r>
        <w:rPr>
          <w:noProof/>
        </w:rPr>
        <w:fldChar w:fldCharType="separate"/>
      </w:r>
      <w:r w:rsidR="000518C0">
        <w:rPr>
          <w:noProof/>
          <w:lang w:val="it-IT"/>
        </w:rPr>
        <w:t>32</w:t>
      </w:r>
      <w:r>
        <w:rPr>
          <w:noProof/>
        </w:rPr>
        <w:fldChar w:fldCharType="end"/>
      </w:r>
    </w:p>
    <w:p w14:paraId="1FAB8FA5" w14:textId="6171368D" w:rsidR="00DB0FE8" w:rsidRPr="00DB0FE8" w:rsidRDefault="00DB0FE8">
      <w:pPr>
        <w:pStyle w:val="TOC3"/>
        <w:tabs>
          <w:tab w:val="left" w:pos="3062"/>
        </w:tabs>
        <w:rPr>
          <w:rFonts w:asciiTheme="minorHAnsi" w:eastAsiaTheme="minorEastAsia" w:hAnsiTheme="minorHAnsi" w:cstheme="minorBidi"/>
          <w:noProof/>
          <w:sz w:val="22"/>
          <w:szCs w:val="22"/>
          <w:lang w:val="it-IT"/>
        </w:rPr>
      </w:pPr>
      <w:r w:rsidRPr="00DB0FE8">
        <w:rPr>
          <w:noProof/>
          <w:lang w:val="it-IT"/>
        </w:rPr>
        <w:t>5.3.3.</w:t>
      </w:r>
      <w:r w:rsidRPr="00DB0FE8">
        <w:rPr>
          <w:rFonts w:asciiTheme="minorHAnsi" w:eastAsiaTheme="minorEastAsia" w:hAnsiTheme="minorHAnsi" w:cstheme="minorBidi"/>
          <w:noProof/>
          <w:sz w:val="22"/>
          <w:szCs w:val="22"/>
          <w:lang w:val="it-IT"/>
        </w:rPr>
        <w:tab/>
      </w:r>
      <w:r w:rsidRPr="00DB0FE8">
        <w:rPr>
          <w:noProof/>
          <w:lang w:val="it-IT"/>
        </w:rPr>
        <w:t>Arealele sensibile</w:t>
      </w:r>
      <w:r w:rsidRPr="00DB0FE8">
        <w:rPr>
          <w:noProof/>
          <w:lang w:val="it-IT"/>
        </w:rPr>
        <w:tab/>
      </w:r>
      <w:r w:rsidR="00554355">
        <w:rPr>
          <w:noProof/>
          <w:lang w:val="it-IT"/>
        </w:rPr>
        <w:tab/>
      </w:r>
      <w:r>
        <w:rPr>
          <w:noProof/>
        </w:rPr>
        <w:fldChar w:fldCharType="begin"/>
      </w:r>
      <w:r w:rsidRPr="00DB0FE8">
        <w:rPr>
          <w:noProof/>
          <w:lang w:val="it-IT"/>
        </w:rPr>
        <w:instrText xml:space="preserve"> PAGEREF _Toc135391327 \h </w:instrText>
      </w:r>
      <w:r>
        <w:rPr>
          <w:noProof/>
        </w:rPr>
      </w:r>
      <w:r>
        <w:rPr>
          <w:noProof/>
        </w:rPr>
        <w:fldChar w:fldCharType="separate"/>
      </w:r>
      <w:r w:rsidR="000518C0">
        <w:rPr>
          <w:noProof/>
          <w:lang w:val="it-IT"/>
        </w:rPr>
        <w:t>33</w:t>
      </w:r>
      <w:r>
        <w:rPr>
          <w:noProof/>
        </w:rPr>
        <w:fldChar w:fldCharType="end"/>
      </w:r>
    </w:p>
    <w:p w14:paraId="13B27E9E" w14:textId="62D527B3"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F40C99">
        <w:rPr>
          <w:noProof/>
          <w:lang w:val="ro-RO"/>
        </w:rPr>
        <w:t>5.4.</w:t>
      </w:r>
      <w:r w:rsidRPr="00DB0FE8">
        <w:rPr>
          <w:rFonts w:asciiTheme="minorHAnsi" w:eastAsiaTheme="minorEastAsia" w:hAnsiTheme="minorHAnsi" w:cstheme="minorBidi"/>
          <w:b w:val="0"/>
          <w:noProof/>
          <w:color w:val="auto"/>
          <w:sz w:val="22"/>
          <w:szCs w:val="22"/>
          <w:lang w:val="it-IT"/>
        </w:rPr>
        <w:tab/>
      </w:r>
      <w:r w:rsidRPr="00F40C99">
        <w:rPr>
          <w:noProof/>
          <w:lang w:val="ro-RO"/>
        </w:rPr>
        <w:t>Coordonatele geografice ale amplasamentului proiectului, care vor fi prezentate sub formă de vector în format digital cu referință geografică, în sistem de proiecție națională Stereo 1970</w:t>
      </w:r>
      <w:r w:rsidRPr="00DB0FE8">
        <w:rPr>
          <w:noProof/>
          <w:lang w:val="it-IT"/>
        </w:rPr>
        <w:tab/>
      </w:r>
      <w:r>
        <w:rPr>
          <w:noProof/>
        </w:rPr>
        <w:fldChar w:fldCharType="begin"/>
      </w:r>
      <w:r w:rsidRPr="00DB0FE8">
        <w:rPr>
          <w:noProof/>
          <w:lang w:val="it-IT"/>
        </w:rPr>
        <w:instrText xml:space="preserve"> PAGEREF _Toc135391328 \h </w:instrText>
      </w:r>
      <w:r>
        <w:rPr>
          <w:noProof/>
        </w:rPr>
      </w:r>
      <w:r>
        <w:rPr>
          <w:noProof/>
        </w:rPr>
        <w:fldChar w:fldCharType="separate"/>
      </w:r>
      <w:r w:rsidR="000518C0">
        <w:rPr>
          <w:noProof/>
          <w:lang w:val="it-IT"/>
        </w:rPr>
        <w:t>35</w:t>
      </w:r>
      <w:r>
        <w:rPr>
          <w:noProof/>
        </w:rPr>
        <w:fldChar w:fldCharType="end"/>
      </w:r>
    </w:p>
    <w:p w14:paraId="41B03D6E" w14:textId="6C5A506A"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DB0FE8">
        <w:rPr>
          <w:noProof/>
          <w:lang w:val="it-IT"/>
        </w:rPr>
        <w:t>5.5.</w:t>
      </w:r>
      <w:r w:rsidRPr="00DB0FE8">
        <w:rPr>
          <w:rFonts w:asciiTheme="minorHAnsi" w:eastAsiaTheme="minorEastAsia" w:hAnsiTheme="minorHAnsi" w:cstheme="minorBidi"/>
          <w:b w:val="0"/>
          <w:noProof/>
          <w:color w:val="auto"/>
          <w:sz w:val="22"/>
          <w:szCs w:val="22"/>
          <w:lang w:val="it-IT"/>
        </w:rPr>
        <w:tab/>
      </w:r>
      <w:r w:rsidRPr="00DB0FE8">
        <w:rPr>
          <w:noProof/>
          <w:lang w:val="it-IT"/>
        </w:rPr>
        <w:t>Detalii privind orice variantă de amplasament care a fost luată în considerare</w:t>
      </w:r>
      <w:r w:rsidRPr="00DB0FE8">
        <w:rPr>
          <w:noProof/>
          <w:lang w:val="it-IT"/>
        </w:rPr>
        <w:tab/>
      </w:r>
      <w:r w:rsidR="00554355">
        <w:rPr>
          <w:noProof/>
          <w:lang w:val="it-IT"/>
        </w:rPr>
        <w:tab/>
      </w:r>
      <w:r>
        <w:rPr>
          <w:noProof/>
        </w:rPr>
        <w:fldChar w:fldCharType="begin"/>
      </w:r>
      <w:r w:rsidRPr="00DB0FE8">
        <w:rPr>
          <w:noProof/>
          <w:lang w:val="it-IT"/>
        </w:rPr>
        <w:instrText xml:space="preserve"> PAGEREF _Toc135391329 \h </w:instrText>
      </w:r>
      <w:r>
        <w:rPr>
          <w:noProof/>
        </w:rPr>
      </w:r>
      <w:r>
        <w:rPr>
          <w:noProof/>
        </w:rPr>
        <w:fldChar w:fldCharType="separate"/>
      </w:r>
      <w:r w:rsidR="000518C0">
        <w:rPr>
          <w:noProof/>
          <w:lang w:val="it-IT"/>
        </w:rPr>
        <w:t>36</w:t>
      </w:r>
      <w:r>
        <w:rPr>
          <w:noProof/>
        </w:rPr>
        <w:fldChar w:fldCharType="end"/>
      </w:r>
    </w:p>
    <w:p w14:paraId="21316A1F" w14:textId="29C7145B" w:rsidR="00DB0FE8" w:rsidRPr="00DB0FE8" w:rsidRDefault="00DB0FE8">
      <w:pPr>
        <w:pStyle w:val="TOC1"/>
        <w:rPr>
          <w:rFonts w:asciiTheme="minorHAnsi" w:eastAsiaTheme="minorEastAsia" w:hAnsiTheme="minorHAnsi" w:cstheme="minorBidi"/>
          <w:caps w:val="0"/>
          <w:noProof/>
          <w:color w:val="auto"/>
          <w:sz w:val="22"/>
          <w:szCs w:val="22"/>
          <w:lang w:val="it-IT"/>
        </w:rPr>
      </w:pPr>
      <w:r w:rsidRPr="00DB0FE8">
        <w:rPr>
          <w:noProof/>
          <w:lang w:val="it-IT"/>
        </w:rPr>
        <w:t>6.</w:t>
      </w:r>
      <w:r w:rsidRPr="00DB0FE8">
        <w:rPr>
          <w:rFonts w:asciiTheme="minorHAnsi" w:eastAsiaTheme="minorEastAsia" w:hAnsiTheme="minorHAnsi" w:cstheme="minorBidi"/>
          <w:caps w:val="0"/>
          <w:noProof/>
          <w:color w:val="auto"/>
          <w:sz w:val="22"/>
          <w:szCs w:val="22"/>
          <w:lang w:val="it-IT"/>
        </w:rPr>
        <w:tab/>
      </w:r>
      <w:r w:rsidRPr="00DB0FE8">
        <w:rPr>
          <w:noProof/>
          <w:lang w:val="it-IT"/>
        </w:rPr>
        <w:t>Descrierea tuturor efectelor semnificative posibile asupra mediului ale proiectului, în limita informațiilor disponibile</w:t>
      </w:r>
      <w:r w:rsidRPr="00DB0FE8">
        <w:rPr>
          <w:noProof/>
          <w:lang w:val="it-IT"/>
        </w:rPr>
        <w:tab/>
      </w:r>
      <w:r>
        <w:rPr>
          <w:noProof/>
        </w:rPr>
        <w:fldChar w:fldCharType="begin"/>
      </w:r>
      <w:r w:rsidRPr="00DB0FE8">
        <w:rPr>
          <w:noProof/>
          <w:lang w:val="it-IT"/>
        </w:rPr>
        <w:instrText xml:space="preserve"> PAGEREF _Toc135391330 \h </w:instrText>
      </w:r>
      <w:r>
        <w:rPr>
          <w:noProof/>
        </w:rPr>
      </w:r>
      <w:r>
        <w:rPr>
          <w:noProof/>
        </w:rPr>
        <w:fldChar w:fldCharType="separate"/>
      </w:r>
      <w:r w:rsidR="000518C0">
        <w:rPr>
          <w:noProof/>
          <w:lang w:val="it-IT"/>
        </w:rPr>
        <w:t>36</w:t>
      </w:r>
      <w:r>
        <w:rPr>
          <w:noProof/>
        </w:rPr>
        <w:fldChar w:fldCharType="end"/>
      </w:r>
    </w:p>
    <w:p w14:paraId="7FC0F3D6" w14:textId="153AA9E0"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DB0FE8">
        <w:rPr>
          <w:noProof/>
          <w:lang w:val="it-IT"/>
        </w:rPr>
        <w:t>6.1.</w:t>
      </w:r>
      <w:r w:rsidRPr="00DB0FE8">
        <w:rPr>
          <w:rFonts w:asciiTheme="minorHAnsi" w:eastAsiaTheme="minorEastAsia" w:hAnsiTheme="minorHAnsi" w:cstheme="minorBidi"/>
          <w:b w:val="0"/>
          <w:noProof/>
          <w:color w:val="auto"/>
          <w:sz w:val="22"/>
          <w:szCs w:val="22"/>
          <w:lang w:val="it-IT"/>
        </w:rPr>
        <w:tab/>
      </w:r>
      <w:r w:rsidRPr="00DB0FE8">
        <w:rPr>
          <w:noProof/>
          <w:lang w:val="it-IT"/>
        </w:rPr>
        <w:t>SURSE DE POLUANŢI ŞI INSTALAŢII PENTRU REŢINEREA, EVACUAREA ŞI DISPERSIA POLUANŢILOR ÎN MEDIU</w:t>
      </w:r>
      <w:r w:rsidRPr="00DB0FE8">
        <w:rPr>
          <w:noProof/>
          <w:lang w:val="it-IT"/>
        </w:rPr>
        <w:tab/>
      </w:r>
      <w:r>
        <w:rPr>
          <w:noProof/>
        </w:rPr>
        <w:fldChar w:fldCharType="begin"/>
      </w:r>
      <w:r w:rsidRPr="00DB0FE8">
        <w:rPr>
          <w:noProof/>
          <w:lang w:val="it-IT"/>
        </w:rPr>
        <w:instrText xml:space="preserve"> PAGEREF _Toc135391331 \h </w:instrText>
      </w:r>
      <w:r>
        <w:rPr>
          <w:noProof/>
        </w:rPr>
      </w:r>
      <w:r>
        <w:rPr>
          <w:noProof/>
        </w:rPr>
        <w:fldChar w:fldCharType="separate"/>
      </w:r>
      <w:r w:rsidR="000518C0">
        <w:rPr>
          <w:noProof/>
          <w:lang w:val="it-IT"/>
        </w:rPr>
        <w:t>36</w:t>
      </w:r>
      <w:r>
        <w:rPr>
          <w:noProof/>
        </w:rPr>
        <w:fldChar w:fldCharType="end"/>
      </w:r>
    </w:p>
    <w:p w14:paraId="28574B02" w14:textId="6CED1F13" w:rsidR="00DB0FE8" w:rsidRPr="00DB0FE8" w:rsidRDefault="00DB0FE8">
      <w:pPr>
        <w:pStyle w:val="TOC3"/>
        <w:tabs>
          <w:tab w:val="left" w:pos="3062"/>
        </w:tabs>
        <w:rPr>
          <w:rFonts w:asciiTheme="minorHAnsi" w:eastAsiaTheme="minorEastAsia" w:hAnsiTheme="minorHAnsi" w:cstheme="minorBidi"/>
          <w:noProof/>
          <w:sz w:val="22"/>
          <w:szCs w:val="22"/>
          <w:lang w:val="it-IT"/>
        </w:rPr>
      </w:pPr>
      <w:r w:rsidRPr="00DB0FE8">
        <w:rPr>
          <w:noProof/>
          <w:lang w:val="it-IT"/>
        </w:rPr>
        <w:t>6.1.1.</w:t>
      </w:r>
      <w:r w:rsidRPr="00DB0FE8">
        <w:rPr>
          <w:rFonts w:asciiTheme="minorHAnsi" w:eastAsiaTheme="minorEastAsia" w:hAnsiTheme="minorHAnsi" w:cstheme="minorBidi"/>
          <w:noProof/>
          <w:sz w:val="22"/>
          <w:szCs w:val="22"/>
          <w:lang w:val="it-IT"/>
        </w:rPr>
        <w:tab/>
      </w:r>
      <w:r w:rsidRPr="00DB0FE8">
        <w:rPr>
          <w:noProof/>
          <w:lang w:val="it-IT"/>
        </w:rPr>
        <w:t>Protecţia calităţii apelor</w:t>
      </w:r>
      <w:r w:rsidRPr="00DB0FE8">
        <w:rPr>
          <w:noProof/>
          <w:lang w:val="it-IT"/>
        </w:rPr>
        <w:tab/>
      </w:r>
      <w:r>
        <w:rPr>
          <w:noProof/>
        </w:rPr>
        <w:fldChar w:fldCharType="begin"/>
      </w:r>
      <w:r w:rsidRPr="00DB0FE8">
        <w:rPr>
          <w:noProof/>
          <w:lang w:val="it-IT"/>
        </w:rPr>
        <w:instrText xml:space="preserve"> PAGEREF _Toc135391332 \h </w:instrText>
      </w:r>
      <w:r>
        <w:rPr>
          <w:noProof/>
        </w:rPr>
      </w:r>
      <w:r>
        <w:rPr>
          <w:noProof/>
        </w:rPr>
        <w:fldChar w:fldCharType="separate"/>
      </w:r>
      <w:r w:rsidR="000518C0">
        <w:rPr>
          <w:noProof/>
          <w:lang w:val="it-IT"/>
        </w:rPr>
        <w:t>36</w:t>
      </w:r>
      <w:r>
        <w:rPr>
          <w:noProof/>
        </w:rPr>
        <w:fldChar w:fldCharType="end"/>
      </w:r>
    </w:p>
    <w:p w14:paraId="37E565B7" w14:textId="01A0238E" w:rsidR="00DB0FE8" w:rsidRPr="00DB0FE8" w:rsidRDefault="00DB0FE8">
      <w:pPr>
        <w:pStyle w:val="TOC3"/>
        <w:tabs>
          <w:tab w:val="left" w:pos="3062"/>
        </w:tabs>
        <w:rPr>
          <w:rFonts w:asciiTheme="minorHAnsi" w:eastAsiaTheme="minorEastAsia" w:hAnsiTheme="minorHAnsi" w:cstheme="minorBidi"/>
          <w:noProof/>
          <w:sz w:val="22"/>
          <w:szCs w:val="22"/>
          <w:lang w:val="it-IT"/>
        </w:rPr>
      </w:pPr>
      <w:r w:rsidRPr="00DB0FE8">
        <w:rPr>
          <w:noProof/>
          <w:lang w:val="it-IT"/>
        </w:rPr>
        <w:t>6.1.2.</w:t>
      </w:r>
      <w:r w:rsidRPr="00DB0FE8">
        <w:rPr>
          <w:rFonts w:asciiTheme="minorHAnsi" w:eastAsiaTheme="minorEastAsia" w:hAnsiTheme="minorHAnsi" w:cstheme="minorBidi"/>
          <w:noProof/>
          <w:sz w:val="22"/>
          <w:szCs w:val="22"/>
          <w:lang w:val="it-IT"/>
        </w:rPr>
        <w:tab/>
      </w:r>
      <w:r w:rsidRPr="00DB0FE8">
        <w:rPr>
          <w:noProof/>
          <w:lang w:val="it-IT"/>
        </w:rPr>
        <w:t>Protecţia calităţii aerului</w:t>
      </w:r>
      <w:r w:rsidRPr="00DB0FE8">
        <w:rPr>
          <w:noProof/>
          <w:lang w:val="it-IT"/>
        </w:rPr>
        <w:tab/>
      </w:r>
      <w:r>
        <w:rPr>
          <w:noProof/>
        </w:rPr>
        <w:fldChar w:fldCharType="begin"/>
      </w:r>
      <w:r w:rsidRPr="00DB0FE8">
        <w:rPr>
          <w:noProof/>
          <w:lang w:val="it-IT"/>
        </w:rPr>
        <w:instrText xml:space="preserve"> PAGEREF _Toc135391333 \h </w:instrText>
      </w:r>
      <w:r>
        <w:rPr>
          <w:noProof/>
        </w:rPr>
      </w:r>
      <w:r>
        <w:rPr>
          <w:noProof/>
        </w:rPr>
        <w:fldChar w:fldCharType="separate"/>
      </w:r>
      <w:r w:rsidR="000518C0">
        <w:rPr>
          <w:noProof/>
          <w:lang w:val="it-IT"/>
        </w:rPr>
        <w:t>38</w:t>
      </w:r>
      <w:r>
        <w:rPr>
          <w:noProof/>
        </w:rPr>
        <w:fldChar w:fldCharType="end"/>
      </w:r>
    </w:p>
    <w:p w14:paraId="767BFD16" w14:textId="20F96D71" w:rsidR="00DB0FE8" w:rsidRPr="00DB0FE8" w:rsidRDefault="00DB0FE8">
      <w:pPr>
        <w:pStyle w:val="TOC3"/>
        <w:tabs>
          <w:tab w:val="left" w:pos="3062"/>
        </w:tabs>
        <w:rPr>
          <w:rFonts w:asciiTheme="minorHAnsi" w:eastAsiaTheme="minorEastAsia" w:hAnsiTheme="minorHAnsi" w:cstheme="minorBidi"/>
          <w:noProof/>
          <w:sz w:val="22"/>
          <w:szCs w:val="22"/>
          <w:lang w:val="it-IT"/>
        </w:rPr>
      </w:pPr>
      <w:r w:rsidRPr="00F40C99">
        <w:rPr>
          <w:noProof/>
          <w:lang w:val="ro-RO"/>
        </w:rPr>
        <w:t>6.1.3.</w:t>
      </w:r>
      <w:r w:rsidRPr="00DB0FE8">
        <w:rPr>
          <w:rFonts w:asciiTheme="minorHAnsi" w:eastAsiaTheme="minorEastAsia" w:hAnsiTheme="minorHAnsi" w:cstheme="minorBidi"/>
          <w:noProof/>
          <w:sz w:val="22"/>
          <w:szCs w:val="22"/>
          <w:lang w:val="it-IT"/>
        </w:rPr>
        <w:tab/>
      </w:r>
      <w:r w:rsidRPr="00F40C99">
        <w:rPr>
          <w:noProof/>
          <w:lang w:val="ro-RO"/>
        </w:rPr>
        <w:t>Protecţia împotriva zgomotului şi vibraţiilor</w:t>
      </w:r>
      <w:r w:rsidRPr="00DB0FE8">
        <w:rPr>
          <w:noProof/>
          <w:lang w:val="it-IT"/>
        </w:rPr>
        <w:tab/>
      </w:r>
      <w:r>
        <w:rPr>
          <w:noProof/>
        </w:rPr>
        <w:fldChar w:fldCharType="begin"/>
      </w:r>
      <w:r w:rsidRPr="00DB0FE8">
        <w:rPr>
          <w:noProof/>
          <w:lang w:val="it-IT"/>
        </w:rPr>
        <w:instrText xml:space="preserve"> PAGEREF _Toc135391334 \h </w:instrText>
      </w:r>
      <w:r>
        <w:rPr>
          <w:noProof/>
        </w:rPr>
      </w:r>
      <w:r>
        <w:rPr>
          <w:noProof/>
        </w:rPr>
        <w:fldChar w:fldCharType="separate"/>
      </w:r>
      <w:r w:rsidR="000518C0">
        <w:rPr>
          <w:noProof/>
          <w:lang w:val="it-IT"/>
        </w:rPr>
        <w:t>40</w:t>
      </w:r>
      <w:r>
        <w:rPr>
          <w:noProof/>
        </w:rPr>
        <w:fldChar w:fldCharType="end"/>
      </w:r>
    </w:p>
    <w:p w14:paraId="0DA92C82" w14:textId="3AEF514C" w:rsidR="00DB0FE8" w:rsidRPr="00DB0FE8" w:rsidRDefault="00DB0FE8">
      <w:pPr>
        <w:pStyle w:val="TOC3"/>
        <w:tabs>
          <w:tab w:val="left" w:pos="3062"/>
        </w:tabs>
        <w:rPr>
          <w:rFonts w:asciiTheme="minorHAnsi" w:eastAsiaTheme="minorEastAsia" w:hAnsiTheme="minorHAnsi" w:cstheme="minorBidi"/>
          <w:noProof/>
          <w:sz w:val="22"/>
          <w:szCs w:val="22"/>
          <w:lang w:val="it-IT"/>
        </w:rPr>
      </w:pPr>
      <w:r w:rsidRPr="00DB0FE8">
        <w:rPr>
          <w:noProof/>
          <w:lang w:val="it-IT"/>
        </w:rPr>
        <w:t>6.1.4.</w:t>
      </w:r>
      <w:r w:rsidRPr="00DB0FE8">
        <w:rPr>
          <w:rFonts w:asciiTheme="minorHAnsi" w:eastAsiaTheme="minorEastAsia" w:hAnsiTheme="minorHAnsi" w:cstheme="minorBidi"/>
          <w:noProof/>
          <w:sz w:val="22"/>
          <w:szCs w:val="22"/>
          <w:lang w:val="it-IT"/>
        </w:rPr>
        <w:tab/>
      </w:r>
      <w:r w:rsidRPr="00DB0FE8">
        <w:rPr>
          <w:noProof/>
          <w:lang w:val="it-IT"/>
        </w:rPr>
        <w:t>Protecţia împotriva radiaţiilor</w:t>
      </w:r>
      <w:r w:rsidRPr="00DB0FE8">
        <w:rPr>
          <w:noProof/>
          <w:lang w:val="it-IT"/>
        </w:rPr>
        <w:tab/>
      </w:r>
      <w:r>
        <w:rPr>
          <w:noProof/>
        </w:rPr>
        <w:fldChar w:fldCharType="begin"/>
      </w:r>
      <w:r w:rsidRPr="00DB0FE8">
        <w:rPr>
          <w:noProof/>
          <w:lang w:val="it-IT"/>
        </w:rPr>
        <w:instrText xml:space="preserve"> PAGEREF _Toc135391335 \h </w:instrText>
      </w:r>
      <w:r>
        <w:rPr>
          <w:noProof/>
        </w:rPr>
      </w:r>
      <w:r>
        <w:rPr>
          <w:noProof/>
        </w:rPr>
        <w:fldChar w:fldCharType="separate"/>
      </w:r>
      <w:r w:rsidR="000518C0">
        <w:rPr>
          <w:noProof/>
          <w:lang w:val="it-IT"/>
        </w:rPr>
        <w:t>43</w:t>
      </w:r>
      <w:r>
        <w:rPr>
          <w:noProof/>
        </w:rPr>
        <w:fldChar w:fldCharType="end"/>
      </w:r>
    </w:p>
    <w:p w14:paraId="2E1D1FEA" w14:textId="6E439FBE" w:rsidR="00DB0FE8" w:rsidRPr="00DB0FE8" w:rsidRDefault="00DB0FE8">
      <w:pPr>
        <w:pStyle w:val="TOC3"/>
        <w:tabs>
          <w:tab w:val="left" w:pos="3062"/>
        </w:tabs>
        <w:rPr>
          <w:rFonts w:asciiTheme="minorHAnsi" w:eastAsiaTheme="minorEastAsia" w:hAnsiTheme="minorHAnsi" w:cstheme="minorBidi"/>
          <w:noProof/>
          <w:sz w:val="22"/>
          <w:szCs w:val="22"/>
          <w:lang w:val="it-IT"/>
        </w:rPr>
      </w:pPr>
      <w:r w:rsidRPr="00DB0FE8">
        <w:rPr>
          <w:noProof/>
          <w:lang w:val="it-IT"/>
        </w:rPr>
        <w:t>6.1.5.</w:t>
      </w:r>
      <w:r w:rsidRPr="00DB0FE8">
        <w:rPr>
          <w:rFonts w:asciiTheme="minorHAnsi" w:eastAsiaTheme="minorEastAsia" w:hAnsiTheme="minorHAnsi" w:cstheme="minorBidi"/>
          <w:noProof/>
          <w:sz w:val="22"/>
          <w:szCs w:val="22"/>
          <w:lang w:val="it-IT"/>
        </w:rPr>
        <w:tab/>
      </w:r>
      <w:r w:rsidRPr="00DB0FE8">
        <w:rPr>
          <w:noProof/>
          <w:lang w:val="it-IT"/>
        </w:rPr>
        <w:t>Protecţia solului şi subsolului</w:t>
      </w:r>
      <w:r w:rsidRPr="00DB0FE8">
        <w:rPr>
          <w:noProof/>
          <w:lang w:val="it-IT"/>
        </w:rPr>
        <w:tab/>
      </w:r>
      <w:r>
        <w:rPr>
          <w:noProof/>
        </w:rPr>
        <w:fldChar w:fldCharType="begin"/>
      </w:r>
      <w:r w:rsidRPr="00DB0FE8">
        <w:rPr>
          <w:noProof/>
          <w:lang w:val="it-IT"/>
        </w:rPr>
        <w:instrText xml:space="preserve"> PAGEREF _Toc135391336 \h </w:instrText>
      </w:r>
      <w:r>
        <w:rPr>
          <w:noProof/>
        </w:rPr>
      </w:r>
      <w:r>
        <w:rPr>
          <w:noProof/>
        </w:rPr>
        <w:fldChar w:fldCharType="separate"/>
      </w:r>
      <w:r w:rsidR="000518C0">
        <w:rPr>
          <w:noProof/>
          <w:lang w:val="it-IT"/>
        </w:rPr>
        <w:t>43</w:t>
      </w:r>
      <w:r>
        <w:rPr>
          <w:noProof/>
        </w:rPr>
        <w:fldChar w:fldCharType="end"/>
      </w:r>
    </w:p>
    <w:p w14:paraId="2E5E1FB0" w14:textId="3ED9EE5F" w:rsidR="00DB0FE8" w:rsidRPr="00DB0FE8" w:rsidRDefault="00DB0FE8">
      <w:pPr>
        <w:pStyle w:val="TOC3"/>
        <w:tabs>
          <w:tab w:val="left" w:pos="3062"/>
        </w:tabs>
        <w:rPr>
          <w:rFonts w:asciiTheme="minorHAnsi" w:eastAsiaTheme="minorEastAsia" w:hAnsiTheme="minorHAnsi" w:cstheme="minorBidi"/>
          <w:noProof/>
          <w:sz w:val="22"/>
          <w:szCs w:val="22"/>
          <w:lang w:val="it-IT"/>
        </w:rPr>
      </w:pPr>
      <w:r w:rsidRPr="00DB0FE8">
        <w:rPr>
          <w:noProof/>
          <w:lang w:val="it-IT"/>
        </w:rPr>
        <w:t>6.1.6.</w:t>
      </w:r>
      <w:r w:rsidRPr="00DB0FE8">
        <w:rPr>
          <w:rFonts w:asciiTheme="minorHAnsi" w:eastAsiaTheme="minorEastAsia" w:hAnsiTheme="minorHAnsi" w:cstheme="minorBidi"/>
          <w:noProof/>
          <w:sz w:val="22"/>
          <w:szCs w:val="22"/>
          <w:lang w:val="it-IT"/>
        </w:rPr>
        <w:tab/>
      </w:r>
      <w:r w:rsidRPr="00DB0FE8">
        <w:rPr>
          <w:noProof/>
          <w:lang w:val="it-IT"/>
        </w:rPr>
        <w:t>Protecţia ecosistemelor terestre şi acvatice</w:t>
      </w:r>
      <w:r w:rsidRPr="00DB0FE8">
        <w:rPr>
          <w:noProof/>
          <w:lang w:val="it-IT"/>
        </w:rPr>
        <w:tab/>
      </w:r>
      <w:r>
        <w:rPr>
          <w:noProof/>
        </w:rPr>
        <w:fldChar w:fldCharType="begin"/>
      </w:r>
      <w:r w:rsidRPr="00DB0FE8">
        <w:rPr>
          <w:noProof/>
          <w:lang w:val="it-IT"/>
        </w:rPr>
        <w:instrText xml:space="preserve"> PAGEREF _Toc135391337 \h </w:instrText>
      </w:r>
      <w:r>
        <w:rPr>
          <w:noProof/>
        </w:rPr>
      </w:r>
      <w:r>
        <w:rPr>
          <w:noProof/>
        </w:rPr>
        <w:fldChar w:fldCharType="separate"/>
      </w:r>
      <w:r w:rsidR="000518C0">
        <w:rPr>
          <w:noProof/>
          <w:lang w:val="it-IT"/>
        </w:rPr>
        <w:t>45</w:t>
      </w:r>
      <w:r>
        <w:rPr>
          <w:noProof/>
        </w:rPr>
        <w:fldChar w:fldCharType="end"/>
      </w:r>
    </w:p>
    <w:p w14:paraId="6BF267F2" w14:textId="4B37B126" w:rsidR="00DB0FE8" w:rsidRPr="00DB0FE8" w:rsidRDefault="00DB0FE8">
      <w:pPr>
        <w:pStyle w:val="TOC3"/>
        <w:tabs>
          <w:tab w:val="left" w:pos="3062"/>
        </w:tabs>
        <w:rPr>
          <w:rFonts w:asciiTheme="minorHAnsi" w:eastAsiaTheme="minorEastAsia" w:hAnsiTheme="minorHAnsi" w:cstheme="minorBidi"/>
          <w:noProof/>
          <w:sz w:val="22"/>
          <w:szCs w:val="22"/>
          <w:lang w:val="it-IT"/>
        </w:rPr>
      </w:pPr>
      <w:r w:rsidRPr="00DB0FE8">
        <w:rPr>
          <w:noProof/>
          <w:lang w:val="it-IT"/>
        </w:rPr>
        <w:t>6.1.7.</w:t>
      </w:r>
      <w:r w:rsidRPr="00DB0FE8">
        <w:rPr>
          <w:rFonts w:asciiTheme="minorHAnsi" w:eastAsiaTheme="minorEastAsia" w:hAnsiTheme="minorHAnsi" w:cstheme="minorBidi"/>
          <w:noProof/>
          <w:sz w:val="22"/>
          <w:szCs w:val="22"/>
          <w:lang w:val="it-IT"/>
        </w:rPr>
        <w:tab/>
      </w:r>
      <w:r w:rsidRPr="00DB0FE8">
        <w:rPr>
          <w:noProof/>
          <w:lang w:val="it-IT"/>
        </w:rPr>
        <w:t>Protecţia aşezărilor umane şi a altor obiective de interes public</w:t>
      </w:r>
      <w:r w:rsidRPr="00DB0FE8">
        <w:rPr>
          <w:noProof/>
          <w:lang w:val="it-IT"/>
        </w:rPr>
        <w:tab/>
      </w:r>
      <w:r>
        <w:rPr>
          <w:noProof/>
        </w:rPr>
        <w:fldChar w:fldCharType="begin"/>
      </w:r>
      <w:r w:rsidRPr="00DB0FE8">
        <w:rPr>
          <w:noProof/>
          <w:lang w:val="it-IT"/>
        </w:rPr>
        <w:instrText xml:space="preserve"> PAGEREF _Toc135391338 \h </w:instrText>
      </w:r>
      <w:r>
        <w:rPr>
          <w:noProof/>
        </w:rPr>
      </w:r>
      <w:r>
        <w:rPr>
          <w:noProof/>
        </w:rPr>
        <w:fldChar w:fldCharType="separate"/>
      </w:r>
      <w:r w:rsidR="000518C0">
        <w:rPr>
          <w:noProof/>
          <w:lang w:val="it-IT"/>
        </w:rPr>
        <w:t>46</w:t>
      </w:r>
      <w:r>
        <w:rPr>
          <w:noProof/>
        </w:rPr>
        <w:fldChar w:fldCharType="end"/>
      </w:r>
    </w:p>
    <w:p w14:paraId="4D8A93EB" w14:textId="6D2760E5" w:rsidR="00DB0FE8" w:rsidRPr="00DB0FE8" w:rsidRDefault="00DB0FE8">
      <w:pPr>
        <w:pStyle w:val="TOC3"/>
        <w:tabs>
          <w:tab w:val="left" w:pos="3062"/>
        </w:tabs>
        <w:rPr>
          <w:rFonts w:asciiTheme="minorHAnsi" w:eastAsiaTheme="minorEastAsia" w:hAnsiTheme="minorHAnsi" w:cstheme="minorBidi"/>
          <w:noProof/>
          <w:sz w:val="22"/>
          <w:szCs w:val="22"/>
          <w:lang w:val="it-IT"/>
        </w:rPr>
      </w:pPr>
      <w:r w:rsidRPr="00F40C99">
        <w:rPr>
          <w:noProof/>
          <w:lang w:val="ro-RO"/>
        </w:rPr>
        <w:lastRenderedPageBreak/>
        <w:t>6.1.8.</w:t>
      </w:r>
      <w:r w:rsidRPr="00DB0FE8">
        <w:rPr>
          <w:rFonts w:asciiTheme="minorHAnsi" w:eastAsiaTheme="minorEastAsia" w:hAnsiTheme="minorHAnsi" w:cstheme="minorBidi"/>
          <w:noProof/>
          <w:sz w:val="22"/>
          <w:szCs w:val="22"/>
          <w:lang w:val="it-IT"/>
        </w:rPr>
        <w:tab/>
      </w:r>
      <w:r w:rsidRPr="00F40C99">
        <w:rPr>
          <w:noProof/>
          <w:lang w:val="ro-RO"/>
        </w:rPr>
        <w:t>Prevenirea si gestionarea deşeurilor generate pe amplasament în timpul realizării proiectului/în timpul exploatării, inclusiv eliminarea</w:t>
      </w:r>
      <w:r w:rsidRPr="00DB0FE8">
        <w:rPr>
          <w:noProof/>
          <w:lang w:val="it-IT"/>
        </w:rPr>
        <w:tab/>
      </w:r>
      <w:r>
        <w:rPr>
          <w:noProof/>
        </w:rPr>
        <w:fldChar w:fldCharType="begin"/>
      </w:r>
      <w:r w:rsidRPr="00DB0FE8">
        <w:rPr>
          <w:noProof/>
          <w:lang w:val="it-IT"/>
        </w:rPr>
        <w:instrText xml:space="preserve"> PAGEREF _Toc135391339 \h </w:instrText>
      </w:r>
      <w:r>
        <w:rPr>
          <w:noProof/>
        </w:rPr>
      </w:r>
      <w:r>
        <w:rPr>
          <w:noProof/>
        </w:rPr>
        <w:fldChar w:fldCharType="separate"/>
      </w:r>
      <w:r w:rsidR="000518C0">
        <w:rPr>
          <w:noProof/>
          <w:lang w:val="it-IT"/>
        </w:rPr>
        <w:t>47</w:t>
      </w:r>
      <w:r>
        <w:rPr>
          <w:noProof/>
        </w:rPr>
        <w:fldChar w:fldCharType="end"/>
      </w:r>
    </w:p>
    <w:p w14:paraId="58597284" w14:textId="6592F33B" w:rsidR="00DB0FE8" w:rsidRPr="00DB0FE8" w:rsidRDefault="00DB0FE8">
      <w:pPr>
        <w:pStyle w:val="TOC3"/>
        <w:tabs>
          <w:tab w:val="left" w:pos="3062"/>
        </w:tabs>
        <w:rPr>
          <w:rFonts w:asciiTheme="minorHAnsi" w:eastAsiaTheme="minorEastAsia" w:hAnsiTheme="minorHAnsi" w:cstheme="minorBidi"/>
          <w:noProof/>
          <w:sz w:val="22"/>
          <w:szCs w:val="22"/>
          <w:lang w:val="pt-PT"/>
        </w:rPr>
      </w:pPr>
      <w:r w:rsidRPr="00F40C99">
        <w:rPr>
          <w:noProof/>
          <w:lang w:val="pt-PT"/>
        </w:rPr>
        <w:t>6.1.9.</w:t>
      </w:r>
      <w:r w:rsidRPr="00DB0FE8">
        <w:rPr>
          <w:rFonts w:asciiTheme="minorHAnsi" w:eastAsiaTheme="minorEastAsia" w:hAnsiTheme="minorHAnsi" w:cstheme="minorBidi"/>
          <w:noProof/>
          <w:sz w:val="22"/>
          <w:szCs w:val="22"/>
          <w:lang w:val="pt-PT"/>
        </w:rPr>
        <w:tab/>
      </w:r>
      <w:r w:rsidRPr="00F40C99">
        <w:rPr>
          <w:noProof/>
          <w:lang w:val="pt-PT"/>
        </w:rPr>
        <w:t>Gospodărirea substanţelor şi preparatelor chimice periculoase</w:t>
      </w:r>
      <w:r w:rsidRPr="00DB0FE8">
        <w:rPr>
          <w:noProof/>
          <w:lang w:val="pt-PT"/>
        </w:rPr>
        <w:tab/>
      </w:r>
      <w:r>
        <w:rPr>
          <w:noProof/>
        </w:rPr>
        <w:fldChar w:fldCharType="begin"/>
      </w:r>
      <w:r w:rsidRPr="00DB0FE8">
        <w:rPr>
          <w:noProof/>
          <w:lang w:val="pt-PT"/>
        </w:rPr>
        <w:instrText xml:space="preserve"> PAGEREF _Toc135391340 \h </w:instrText>
      </w:r>
      <w:r>
        <w:rPr>
          <w:noProof/>
        </w:rPr>
      </w:r>
      <w:r>
        <w:rPr>
          <w:noProof/>
        </w:rPr>
        <w:fldChar w:fldCharType="separate"/>
      </w:r>
      <w:r w:rsidR="000518C0">
        <w:rPr>
          <w:noProof/>
          <w:lang w:val="pt-PT"/>
        </w:rPr>
        <w:t>53</w:t>
      </w:r>
      <w:r>
        <w:rPr>
          <w:noProof/>
        </w:rPr>
        <w:fldChar w:fldCharType="end"/>
      </w:r>
    </w:p>
    <w:p w14:paraId="7A8B0B1D" w14:textId="356B0293"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pt-PT"/>
        </w:rPr>
      </w:pPr>
      <w:r w:rsidRPr="00DB0FE8">
        <w:rPr>
          <w:noProof/>
          <w:lang w:val="pt-PT"/>
        </w:rPr>
        <w:t>6.2.</w:t>
      </w:r>
      <w:r w:rsidRPr="00DB0FE8">
        <w:rPr>
          <w:rFonts w:asciiTheme="minorHAnsi" w:eastAsiaTheme="minorEastAsia" w:hAnsiTheme="minorHAnsi" w:cstheme="minorBidi"/>
          <w:b w:val="0"/>
          <w:noProof/>
          <w:color w:val="auto"/>
          <w:sz w:val="22"/>
          <w:szCs w:val="22"/>
          <w:lang w:val="pt-PT"/>
        </w:rPr>
        <w:tab/>
      </w:r>
      <w:r w:rsidRPr="00DB0FE8">
        <w:rPr>
          <w:noProof/>
          <w:lang w:val="pt-PT"/>
        </w:rPr>
        <w:t>Utilizarea resurselor naturale, în special a solului, a terenurilor, a apei și a biodiversității</w:t>
      </w:r>
      <w:r w:rsidRPr="00DB0FE8">
        <w:rPr>
          <w:noProof/>
          <w:lang w:val="pt-PT"/>
        </w:rPr>
        <w:tab/>
      </w:r>
      <w:r>
        <w:rPr>
          <w:noProof/>
        </w:rPr>
        <w:fldChar w:fldCharType="begin"/>
      </w:r>
      <w:r w:rsidRPr="00DB0FE8">
        <w:rPr>
          <w:noProof/>
          <w:lang w:val="pt-PT"/>
        </w:rPr>
        <w:instrText xml:space="preserve"> PAGEREF _Toc135391341 \h </w:instrText>
      </w:r>
      <w:r>
        <w:rPr>
          <w:noProof/>
        </w:rPr>
      </w:r>
      <w:r>
        <w:rPr>
          <w:noProof/>
        </w:rPr>
        <w:fldChar w:fldCharType="separate"/>
      </w:r>
      <w:r w:rsidR="000518C0">
        <w:rPr>
          <w:noProof/>
          <w:lang w:val="pt-PT"/>
        </w:rPr>
        <w:t>54</w:t>
      </w:r>
      <w:r>
        <w:rPr>
          <w:noProof/>
        </w:rPr>
        <w:fldChar w:fldCharType="end"/>
      </w:r>
    </w:p>
    <w:p w14:paraId="43365D95" w14:textId="14F6BC11" w:rsidR="00DB0FE8" w:rsidRPr="00DB0FE8" w:rsidRDefault="00DB0FE8">
      <w:pPr>
        <w:pStyle w:val="TOC1"/>
        <w:rPr>
          <w:rFonts w:asciiTheme="minorHAnsi" w:eastAsiaTheme="minorEastAsia" w:hAnsiTheme="minorHAnsi" w:cstheme="minorBidi"/>
          <w:caps w:val="0"/>
          <w:noProof/>
          <w:color w:val="auto"/>
          <w:sz w:val="22"/>
          <w:szCs w:val="22"/>
          <w:lang w:val="pt-PT"/>
        </w:rPr>
      </w:pPr>
      <w:r w:rsidRPr="00DB0FE8">
        <w:rPr>
          <w:noProof/>
          <w:lang w:val="pt-PT"/>
        </w:rPr>
        <w:t>7.</w:t>
      </w:r>
      <w:r w:rsidRPr="00DB0FE8">
        <w:rPr>
          <w:rFonts w:asciiTheme="minorHAnsi" w:eastAsiaTheme="minorEastAsia" w:hAnsiTheme="minorHAnsi" w:cstheme="minorBidi"/>
          <w:caps w:val="0"/>
          <w:noProof/>
          <w:color w:val="auto"/>
          <w:sz w:val="22"/>
          <w:szCs w:val="22"/>
          <w:lang w:val="pt-PT"/>
        </w:rPr>
        <w:tab/>
      </w:r>
      <w:r w:rsidRPr="00DB0FE8">
        <w:rPr>
          <w:noProof/>
          <w:lang w:val="pt-PT"/>
        </w:rPr>
        <w:t>Descrierea aspectelor de mediu susceptibile a fi afectate în mod semnificativ de proiect</w:t>
      </w:r>
      <w:r w:rsidRPr="00DB0FE8">
        <w:rPr>
          <w:noProof/>
          <w:lang w:val="pt-PT"/>
        </w:rPr>
        <w:tab/>
      </w:r>
      <w:r>
        <w:rPr>
          <w:noProof/>
        </w:rPr>
        <w:fldChar w:fldCharType="begin"/>
      </w:r>
      <w:r w:rsidRPr="00DB0FE8">
        <w:rPr>
          <w:noProof/>
          <w:lang w:val="pt-PT"/>
        </w:rPr>
        <w:instrText xml:space="preserve"> PAGEREF _Toc135391342 \h </w:instrText>
      </w:r>
      <w:r>
        <w:rPr>
          <w:noProof/>
        </w:rPr>
      </w:r>
      <w:r>
        <w:rPr>
          <w:noProof/>
        </w:rPr>
        <w:fldChar w:fldCharType="separate"/>
      </w:r>
      <w:r w:rsidR="000518C0">
        <w:rPr>
          <w:noProof/>
          <w:lang w:val="pt-PT"/>
        </w:rPr>
        <w:t>55</w:t>
      </w:r>
      <w:r>
        <w:rPr>
          <w:noProof/>
        </w:rPr>
        <w:fldChar w:fldCharType="end"/>
      </w:r>
    </w:p>
    <w:p w14:paraId="17B0F553" w14:textId="17F95B8A"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pt-PT"/>
        </w:rPr>
      </w:pPr>
      <w:r w:rsidRPr="00F40C99">
        <w:rPr>
          <w:noProof/>
          <w:lang w:val="ro-RO"/>
        </w:rPr>
        <w:t>7.1.</w:t>
      </w:r>
      <w:r w:rsidRPr="00DB0FE8">
        <w:rPr>
          <w:rFonts w:asciiTheme="minorHAnsi" w:eastAsiaTheme="minorEastAsia" w:hAnsiTheme="minorHAnsi" w:cstheme="minorBidi"/>
          <w:b w:val="0"/>
          <w:noProof/>
          <w:color w:val="auto"/>
          <w:sz w:val="22"/>
          <w:szCs w:val="22"/>
          <w:lang w:val="pt-PT"/>
        </w:rPr>
        <w:tab/>
      </w:r>
      <w:r w:rsidRPr="00F40C99">
        <w:rPr>
          <w:noProof/>
          <w:lang w:val="ro-RO"/>
        </w:rPr>
        <w:t>Impactul asupra populaţiei, sănătăţii umane, faunei şi florei, solului, folosinţelor, bunurilor materiale, calităţii şi regimului cantitativ al apei, calităţii aerului, climei, zgomotelor şi vibraţiilor, peisajului şi mediului vizual, patrimoniului istoric şi cultural şi asupra interacţiunilor dintre aceste elemente</w:t>
      </w:r>
      <w:r w:rsidRPr="00DB0FE8">
        <w:rPr>
          <w:noProof/>
          <w:lang w:val="pt-PT"/>
        </w:rPr>
        <w:tab/>
      </w:r>
      <w:r>
        <w:rPr>
          <w:noProof/>
        </w:rPr>
        <w:fldChar w:fldCharType="begin"/>
      </w:r>
      <w:r w:rsidRPr="00DB0FE8">
        <w:rPr>
          <w:noProof/>
          <w:lang w:val="pt-PT"/>
        </w:rPr>
        <w:instrText xml:space="preserve"> PAGEREF _Toc135391343 \h </w:instrText>
      </w:r>
      <w:r>
        <w:rPr>
          <w:noProof/>
        </w:rPr>
      </w:r>
      <w:r>
        <w:rPr>
          <w:noProof/>
        </w:rPr>
        <w:fldChar w:fldCharType="separate"/>
      </w:r>
      <w:r w:rsidR="000518C0">
        <w:rPr>
          <w:noProof/>
          <w:lang w:val="pt-PT"/>
        </w:rPr>
        <w:t>55</w:t>
      </w:r>
      <w:r>
        <w:rPr>
          <w:noProof/>
        </w:rPr>
        <w:fldChar w:fldCharType="end"/>
      </w:r>
    </w:p>
    <w:p w14:paraId="7AC01C9C" w14:textId="3A03C975" w:rsidR="00DB0FE8" w:rsidRPr="00DB0FE8" w:rsidRDefault="00DB0FE8">
      <w:pPr>
        <w:pStyle w:val="TOC3"/>
        <w:tabs>
          <w:tab w:val="left" w:pos="3062"/>
        </w:tabs>
        <w:rPr>
          <w:rFonts w:asciiTheme="minorHAnsi" w:eastAsiaTheme="minorEastAsia" w:hAnsiTheme="minorHAnsi" w:cstheme="minorBidi"/>
          <w:noProof/>
          <w:sz w:val="22"/>
          <w:szCs w:val="22"/>
          <w:lang w:val="pt-PT"/>
        </w:rPr>
      </w:pPr>
      <w:r w:rsidRPr="00DB0FE8">
        <w:rPr>
          <w:noProof/>
          <w:lang w:val="pt-PT"/>
        </w:rPr>
        <w:t>7.1.1.</w:t>
      </w:r>
      <w:r w:rsidRPr="00DB0FE8">
        <w:rPr>
          <w:rFonts w:asciiTheme="minorHAnsi" w:eastAsiaTheme="minorEastAsia" w:hAnsiTheme="minorHAnsi" w:cstheme="minorBidi"/>
          <w:noProof/>
          <w:sz w:val="22"/>
          <w:szCs w:val="22"/>
          <w:lang w:val="pt-PT"/>
        </w:rPr>
        <w:tab/>
      </w:r>
      <w:r w:rsidRPr="00DB0FE8">
        <w:rPr>
          <w:noProof/>
          <w:lang w:val="pt-PT"/>
        </w:rPr>
        <w:t>Prognozarea impactului asupra apelor</w:t>
      </w:r>
      <w:r w:rsidRPr="00DB0FE8">
        <w:rPr>
          <w:noProof/>
          <w:lang w:val="pt-PT"/>
        </w:rPr>
        <w:tab/>
      </w:r>
      <w:r>
        <w:rPr>
          <w:noProof/>
        </w:rPr>
        <w:fldChar w:fldCharType="begin"/>
      </w:r>
      <w:r w:rsidRPr="00DB0FE8">
        <w:rPr>
          <w:noProof/>
          <w:lang w:val="pt-PT"/>
        </w:rPr>
        <w:instrText xml:space="preserve"> PAGEREF _Toc135391344 \h </w:instrText>
      </w:r>
      <w:r>
        <w:rPr>
          <w:noProof/>
        </w:rPr>
      </w:r>
      <w:r>
        <w:rPr>
          <w:noProof/>
        </w:rPr>
        <w:fldChar w:fldCharType="separate"/>
      </w:r>
      <w:r w:rsidR="000518C0">
        <w:rPr>
          <w:noProof/>
          <w:lang w:val="pt-PT"/>
        </w:rPr>
        <w:t>55</w:t>
      </w:r>
      <w:r>
        <w:rPr>
          <w:noProof/>
        </w:rPr>
        <w:fldChar w:fldCharType="end"/>
      </w:r>
    </w:p>
    <w:p w14:paraId="37167400" w14:textId="4675137F" w:rsidR="00DB0FE8" w:rsidRPr="00DB0FE8" w:rsidRDefault="00DB0FE8">
      <w:pPr>
        <w:pStyle w:val="TOC3"/>
        <w:tabs>
          <w:tab w:val="left" w:pos="3062"/>
        </w:tabs>
        <w:rPr>
          <w:rFonts w:asciiTheme="minorHAnsi" w:eastAsiaTheme="minorEastAsia" w:hAnsiTheme="minorHAnsi" w:cstheme="minorBidi"/>
          <w:noProof/>
          <w:sz w:val="22"/>
          <w:szCs w:val="22"/>
          <w:lang w:val="pt-PT"/>
        </w:rPr>
      </w:pPr>
      <w:r w:rsidRPr="00DB0FE8">
        <w:rPr>
          <w:noProof/>
          <w:lang w:val="pt-PT"/>
        </w:rPr>
        <w:t>7.1.2.</w:t>
      </w:r>
      <w:r w:rsidRPr="00DB0FE8">
        <w:rPr>
          <w:rFonts w:asciiTheme="minorHAnsi" w:eastAsiaTheme="minorEastAsia" w:hAnsiTheme="minorHAnsi" w:cstheme="minorBidi"/>
          <w:noProof/>
          <w:sz w:val="22"/>
          <w:szCs w:val="22"/>
          <w:lang w:val="pt-PT"/>
        </w:rPr>
        <w:tab/>
      </w:r>
      <w:r w:rsidRPr="00DB0FE8">
        <w:rPr>
          <w:noProof/>
          <w:lang w:val="pt-PT"/>
        </w:rPr>
        <w:t>Prognozarea impactului asupra aerului</w:t>
      </w:r>
      <w:r w:rsidRPr="00DB0FE8">
        <w:rPr>
          <w:noProof/>
          <w:lang w:val="pt-PT"/>
        </w:rPr>
        <w:tab/>
      </w:r>
      <w:r>
        <w:rPr>
          <w:noProof/>
        </w:rPr>
        <w:fldChar w:fldCharType="begin"/>
      </w:r>
      <w:r w:rsidRPr="00DB0FE8">
        <w:rPr>
          <w:noProof/>
          <w:lang w:val="pt-PT"/>
        </w:rPr>
        <w:instrText xml:space="preserve"> PAGEREF _Toc135391345 \h </w:instrText>
      </w:r>
      <w:r>
        <w:rPr>
          <w:noProof/>
        </w:rPr>
      </w:r>
      <w:r>
        <w:rPr>
          <w:noProof/>
        </w:rPr>
        <w:fldChar w:fldCharType="separate"/>
      </w:r>
      <w:r w:rsidR="000518C0">
        <w:rPr>
          <w:noProof/>
          <w:lang w:val="pt-PT"/>
        </w:rPr>
        <w:t>56</w:t>
      </w:r>
      <w:r>
        <w:rPr>
          <w:noProof/>
        </w:rPr>
        <w:fldChar w:fldCharType="end"/>
      </w:r>
    </w:p>
    <w:p w14:paraId="736CEA0E" w14:textId="1D4B6593" w:rsidR="00DB0FE8" w:rsidRPr="00DB0FE8" w:rsidRDefault="00DB0FE8">
      <w:pPr>
        <w:pStyle w:val="TOC3"/>
        <w:tabs>
          <w:tab w:val="left" w:pos="3062"/>
        </w:tabs>
        <w:rPr>
          <w:rFonts w:asciiTheme="minorHAnsi" w:eastAsiaTheme="minorEastAsia" w:hAnsiTheme="minorHAnsi" w:cstheme="minorBidi"/>
          <w:noProof/>
          <w:sz w:val="22"/>
          <w:szCs w:val="22"/>
          <w:lang w:val="pt-PT"/>
        </w:rPr>
      </w:pPr>
      <w:r w:rsidRPr="00DB0FE8">
        <w:rPr>
          <w:noProof/>
          <w:lang w:val="pt-PT"/>
        </w:rPr>
        <w:t>7.1.3.</w:t>
      </w:r>
      <w:r w:rsidRPr="00DB0FE8">
        <w:rPr>
          <w:rFonts w:asciiTheme="minorHAnsi" w:eastAsiaTheme="minorEastAsia" w:hAnsiTheme="minorHAnsi" w:cstheme="minorBidi"/>
          <w:noProof/>
          <w:sz w:val="22"/>
          <w:szCs w:val="22"/>
          <w:lang w:val="pt-PT"/>
        </w:rPr>
        <w:tab/>
      </w:r>
      <w:r w:rsidRPr="00DB0FE8">
        <w:rPr>
          <w:noProof/>
          <w:lang w:val="pt-PT"/>
        </w:rPr>
        <w:t>Prognozarea impactului asupra solului</w:t>
      </w:r>
      <w:r w:rsidRPr="00DB0FE8">
        <w:rPr>
          <w:noProof/>
          <w:lang w:val="pt-PT"/>
        </w:rPr>
        <w:tab/>
      </w:r>
      <w:r>
        <w:rPr>
          <w:noProof/>
        </w:rPr>
        <w:fldChar w:fldCharType="begin"/>
      </w:r>
      <w:r w:rsidRPr="00DB0FE8">
        <w:rPr>
          <w:noProof/>
          <w:lang w:val="pt-PT"/>
        </w:rPr>
        <w:instrText xml:space="preserve"> PAGEREF _Toc135391346 \h </w:instrText>
      </w:r>
      <w:r>
        <w:rPr>
          <w:noProof/>
        </w:rPr>
      </w:r>
      <w:r>
        <w:rPr>
          <w:noProof/>
        </w:rPr>
        <w:fldChar w:fldCharType="separate"/>
      </w:r>
      <w:r w:rsidR="000518C0">
        <w:rPr>
          <w:noProof/>
          <w:lang w:val="pt-PT"/>
        </w:rPr>
        <w:t>57</w:t>
      </w:r>
      <w:r>
        <w:rPr>
          <w:noProof/>
        </w:rPr>
        <w:fldChar w:fldCharType="end"/>
      </w:r>
    </w:p>
    <w:p w14:paraId="345C14EC" w14:textId="2608676F" w:rsidR="00DB0FE8" w:rsidRPr="00DB0FE8" w:rsidRDefault="00DB0FE8">
      <w:pPr>
        <w:pStyle w:val="TOC3"/>
        <w:tabs>
          <w:tab w:val="left" w:pos="3062"/>
        </w:tabs>
        <w:rPr>
          <w:rFonts w:asciiTheme="minorHAnsi" w:eastAsiaTheme="minorEastAsia" w:hAnsiTheme="minorHAnsi" w:cstheme="minorBidi"/>
          <w:noProof/>
          <w:sz w:val="22"/>
          <w:szCs w:val="22"/>
          <w:lang w:val="pt-PT"/>
        </w:rPr>
      </w:pPr>
      <w:r w:rsidRPr="00DB0FE8">
        <w:rPr>
          <w:noProof/>
          <w:lang w:val="pt-PT"/>
        </w:rPr>
        <w:t>7.1.4.</w:t>
      </w:r>
      <w:r w:rsidRPr="00DB0FE8">
        <w:rPr>
          <w:rFonts w:asciiTheme="minorHAnsi" w:eastAsiaTheme="minorEastAsia" w:hAnsiTheme="minorHAnsi" w:cstheme="minorBidi"/>
          <w:noProof/>
          <w:sz w:val="22"/>
          <w:szCs w:val="22"/>
          <w:lang w:val="pt-PT"/>
        </w:rPr>
        <w:tab/>
      </w:r>
      <w:r w:rsidRPr="00DB0FE8">
        <w:rPr>
          <w:noProof/>
          <w:lang w:val="pt-PT"/>
        </w:rPr>
        <w:t>Impactul prognozat asupra biodiversitatii</w:t>
      </w:r>
      <w:r w:rsidRPr="00DB0FE8">
        <w:rPr>
          <w:noProof/>
          <w:lang w:val="pt-PT"/>
        </w:rPr>
        <w:tab/>
      </w:r>
      <w:r>
        <w:rPr>
          <w:noProof/>
        </w:rPr>
        <w:fldChar w:fldCharType="begin"/>
      </w:r>
      <w:r w:rsidRPr="00DB0FE8">
        <w:rPr>
          <w:noProof/>
          <w:lang w:val="pt-PT"/>
        </w:rPr>
        <w:instrText xml:space="preserve"> PAGEREF _Toc135391347 \h </w:instrText>
      </w:r>
      <w:r>
        <w:rPr>
          <w:noProof/>
        </w:rPr>
      </w:r>
      <w:r>
        <w:rPr>
          <w:noProof/>
        </w:rPr>
        <w:fldChar w:fldCharType="separate"/>
      </w:r>
      <w:r w:rsidR="000518C0">
        <w:rPr>
          <w:noProof/>
          <w:lang w:val="pt-PT"/>
        </w:rPr>
        <w:t>58</w:t>
      </w:r>
      <w:r>
        <w:rPr>
          <w:noProof/>
        </w:rPr>
        <w:fldChar w:fldCharType="end"/>
      </w:r>
    </w:p>
    <w:p w14:paraId="4B9B62B2" w14:textId="3C84E292" w:rsidR="00DB0FE8" w:rsidRPr="00DB0FE8" w:rsidRDefault="00DB0FE8">
      <w:pPr>
        <w:pStyle w:val="TOC3"/>
        <w:tabs>
          <w:tab w:val="left" w:pos="3062"/>
        </w:tabs>
        <w:rPr>
          <w:rFonts w:asciiTheme="minorHAnsi" w:eastAsiaTheme="minorEastAsia" w:hAnsiTheme="minorHAnsi" w:cstheme="minorBidi"/>
          <w:noProof/>
          <w:sz w:val="22"/>
          <w:szCs w:val="22"/>
          <w:lang w:val="fr-FR"/>
        </w:rPr>
      </w:pPr>
      <w:r w:rsidRPr="00F40C99">
        <w:rPr>
          <w:noProof/>
          <w:lang w:val="fr-BE"/>
        </w:rPr>
        <w:t>7.1.5.</w:t>
      </w:r>
      <w:r w:rsidRPr="00DB0FE8">
        <w:rPr>
          <w:rFonts w:asciiTheme="minorHAnsi" w:eastAsiaTheme="minorEastAsia" w:hAnsiTheme="minorHAnsi" w:cstheme="minorBidi"/>
          <w:noProof/>
          <w:sz w:val="22"/>
          <w:szCs w:val="22"/>
          <w:lang w:val="fr-FR"/>
        </w:rPr>
        <w:tab/>
      </w:r>
      <w:r w:rsidRPr="00F40C99">
        <w:rPr>
          <w:noProof/>
          <w:lang w:val="fr-BE"/>
        </w:rPr>
        <w:t>Impactul generat de zgomot si vibratii</w:t>
      </w:r>
      <w:r w:rsidRPr="00DB0FE8">
        <w:rPr>
          <w:noProof/>
          <w:lang w:val="fr-FR"/>
        </w:rPr>
        <w:tab/>
      </w:r>
      <w:r>
        <w:rPr>
          <w:noProof/>
        </w:rPr>
        <w:fldChar w:fldCharType="begin"/>
      </w:r>
      <w:r w:rsidRPr="00DB0FE8">
        <w:rPr>
          <w:noProof/>
          <w:lang w:val="fr-FR"/>
        </w:rPr>
        <w:instrText xml:space="preserve"> PAGEREF _Toc135391348 \h </w:instrText>
      </w:r>
      <w:r>
        <w:rPr>
          <w:noProof/>
        </w:rPr>
      </w:r>
      <w:r>
        <w:rPr>
          <w:noProof/>
        </w:rPr>
        <w:fldChar w:fldCharType="separate"/>
      </w:r>
      <w:r w:rsidR="000518C0">
        <w:rPr>
          <w:noProof/>
          <w:lang w:val="fr-FR"/>
        </w:rPr>
        <w:t>59</w:t>
      </w:r>
      <w:r>
        <w:rPr>
          <w:noProof/>
        </w:rPr>
        <w:fldChar w:fldCharType="end"/>
      </w:r>
    </w:p>
    <w:p w14:paraId="23263303" w14:textId="5C4405A6" w:rsidR="00DB0FE8" w:rsidRPr="00DB0FE8" w:rsidRDefault="00DB0FE8">
      <w:pPr>
        <w:pStyle w:val="TOC3"/>
        <w:tabs>
          <w:tab w:val="left" w:pos="3062"/>
        </w:tabs>
        <w:rPr>
          <w:rFonts w:asciiTheme="minorHAnsi" w:eastAsiaTheme="minorEastAsia" w:hAnsiTheme="minorHAnsi" w:cstheme="minorBidi"/>
          <w:noProof/>
          <w:sz w:val="22"/>
          <w:szCs w:val="22"/>
          <w:lang w:val="fr-FR"/>
        </w:rPr>
      </w:pPr>
      <w:r w:rsidRPr="00F40C99">
        <w:rPr>
          <w:noProof/>
          <w:lang w:val="fr-BE"/>
        </w:rPr>
        <w:t>7.1.6.</w:t>
      </w:r>
      <w:r w:rsidRPr="00DB0FE8">
        <w:rPr>
          <w:rFonts w:asciiTheme="minorHAnsi" w:eastAsiaTheme="minorEastAsia" w:hAnsiTheme="minorHAnsi" w:cstheme="minorBidi"/>
          <w:noProof/>
          <w:sz w:val="22"/>
          <w:szCs w:val="22"/>
          <w:lang w:val="fr-FR"/>
        </w:rPr>
        <w:tab/>
      </w:r>
      <w:r w:rsidRPr="00F40C99">
        <w:rPr>
          <w:noProof/>
          <w:lang w:val="fr-BE"/>
        </w:rPr>
        <w:t>Impactul prognozat asupra peisajului local</w:t>
      </w:r>
      <w:r w:rsidRPr="00DB0FE8">
        <w:rPr>
          <w:noProof/>
          <w:lang w:val="fr-FR"/>
        </w:rPr>
        <w:tab/>
      </w:r>
      <w:r>
        <w:rPr>
          <w:noProof/>
        </w:rPr>
        <w:fldChar w:fldCharType="begin"/>
      </w:r>
      <w:r w:rsidRPr="00DB0FE8">
        <w:rPr>
          <w:noProof/>
          <w:lang w:val="fr-FR"/>
        </w:rPr>
        <w:instrText xml:space="preserve"> PAGEREF _Toc135391349 \h </w:instrText>
      </w:r>
      <w:r>
        <w:rPr>
          <w:noProof/>
        </w:rPr>
      </w:r>
      <w:r>
        <w:rPr>
          <w:noProof/>
        </w:rPr>
        <w:fldChar w:fldCharType="separate"/>
      </w:r>
      <w:r w:rsidR="000518C0">
        <w:rPr>
          <w:noProof/>
          <w:lang w:val="fr-FR"/>
        </w:rPr>
        <w:t>59</w:t>
      </w:r>
      <w:r>
        <w:rPr>
          <w:noProof/>
        </w:rPr>
        <w:fldChar w:fldCharType="end"/>
      </w:r>
    </w:p>
    <w:p w14:paraId="0B7FC698" w14:textId="789AF828" w:rsidR="00DB0FE8" w:rsidRPr="00DB0FE8" w:rsidRDefault="00DB0FE8">
      <w:pPr>
        <w:pStyle w:val="TOC3"/>
        <w:tabs>
          <w:tab w:val="left" w:pos="3062"/>
        </w:tabs>
        <w:rPr>
          <w:rFonts w:asciiTheme="minorHAnsi" w:eastAsiaTheme="minorEastAsia" w:hAnsiTheme="minorHAnsi" w:cstheme="minorBidi"/>
          <w:noProof/>
          <w:sz w:val="22"/>
          <w:szCs w:val="22"/>
          <w:lang w:val="fr-FR"/>
        </w:rPr>
      </w:pPr>
      <w:r w:rsidRPr="00F40C99">
        <w:rPr>
          <w:noProof/>
          <w:lang w:val="fr-BE"/>
        </w:rPr>
        <w:t>7.1.7.</w:t>
      </w:r>
      <w:r w:rsidRPr="00DB0FE8">
        <w:rPr>
          <w:rFonts w:asciiTheme="minorHAnsi" w:eastAsiaTheme="minorEastAsia" w:hAnsiTheme="minorHAnsi" w:cstheme="minorBidi"/>
          <w:noProof/>
          <w:sz w:val="22"/>
          <w:szCs w:val="22"/>
          <w:lang w:val="fr-FR"/>
        </w:rPr>
        <w:tab/>
      </w:r>
      <w:r w:rsidRPr="00F40C99">
        <w:rPr>
          <w:noProof/>
          <w:lang w:val="fr-BE"/>
        </w:rPr>
        <w:t>Impactul potential al proiectului asupra populatiei locale</w:t>
      </w:r>
      <w:r w:rsidRPr="00DB0FE8">
        <w:rPr>
          <w:noProof/>
          <w:lang w:val="fr-FR"/>
        </w:rPr>
        <w:tab/>
      </w:r>
      <w:r>
        <w:rPr>
          <w:noProof/>
        </w:rPr>
        <w:fldChar w:fldCharType="begin"/>
      </w:r>
      <w:r w:rsidRPr="00DB0FE8">
        <w:rPr>
          <w:noProof/>
          <w:lang w:val="fr-FR"/>
        </w:rPr>
        <w:instrText xml:space="preserve"> PAGEREF _Toc135391350 \h </w:instrText>
      </w:r>
      <w:r>
        <w:rPr>
          <w:noProof/>
        </w:rPr>
      </w:r>
      <w:r>
        <w:rPr>
          <w:noProof/>
        </w:rPr>
        <w:fldChar w:fldCharType="separate"/>
      </w:r>
      <w:r w:rsidR="000518C0">
        <w:rPr>
          <w:noProof/>
          <w:lang w:val="fr-FR"/>
        </w:rPr>
        <w:t>60</w:t>
      </w:r>
      <w:r>
        <w:rPr>
          <w:noProof/>
        </w:rPr>
        <w:fldChar w:fldCharType="end"/>
      </w:r>
    </w:p>
    <w:p w14:paraId="3FF27A27" w14:textId="663FF3C4"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fr-FR"/>
        </w:rPr>
      </w:pPr>
      <w:r w:rsidRPr="00F40C99">
        <w:rPr>
          <w:noProof/>
          <w:lang w:val="fr-BE"/>
        </w:rPr>
        <w:t>7.2.</w:t>
      </w:r>
      <w:r w:rsidRPr="00DB0FE8">
        <w:rPr>
          <w:rFonts w:asciiTheme="minorHAnsi" w:eastAsiaTheme="minorEastAsia" w:hAnsiTheme="minorHAnsi" w:cstheme="minorBidi"/>
          <w:b w:val="0"/>
          <w:noProof/>
          <w:color w:val="auto"/>
          <w:sz w:val="22"/>
          <w:szCs w:val="22"/>
          <w:lang w:val="fr-FR"/>
        </w:rPr>
        <w:tab/>
      </w:r>
      <w:r w:rsidRPr="00F40C99">
        <w:rPr>
          <w:noProof/>
          <w:lang w:val="fr-BE"/>
        </w:rPr>
        <w:t>Natura impactului: direct, indirect, secundar, cumulativ, pe termen scurt, mediu si lung, permanent si temporar, pozitiv si negativ</w:t>
      </w:r>
      <w:r w:rsidRPr="00DB0FE8">
        <w:rPr>
          <w:noProof/>
          <w:lang w:val="fr-FR"/>
        </w:rPr>
        <w:tab/>
      </w:r>
      <w:r>
        <w:rPr>
          <w:noProof/>
        </w:rPr>
        <w:fldChar w:fldCharType="begin"/>
      </w:r>
      <w:r w:rsidRPr="00DB0FE8">
        <w:rPr>
          <w:noProof/>
          <w:lang w:val="fr-FR"/>
        </w:rPr>
        <w:instrText xml:space="preserve"> PAGEREF _Toc135391351 \h </w:instrText>
      </w:r>
      <w:r>
        <w:rPr>
          <w:noProof/>
        </w:rPr>
      </w:r>
      <w:r>
        <w:rPr>
          <w:noProof/>
        </w:rPr>
        <w:fldChar w:fldCharType="separate"/>
      </w:r>
      <w:r w:rsidR="000518C0">
        <w:rPr>
          <w:noProof/>
          <w:lang w:val="fr-FR"/>
        </w:rPr>
        <w:t>61</w:t>
      </w:r>
      <w:r>
        <w:rPr>
          <w:noProof/>
        </w:rPr>
        <w:fldChar w:fldCharType="end"/>
      </w:r>
    </w:p>
    <w:p w14:paraId="54450834" w14:textId="0B2CE404"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pt-PT"/>
        </w:rPr>
      </w:pPr>
      <w:r w:rsidRPr="00F40C99">
        <w:rPr>
          <w:noProof/>
          <w:lang w:val="pt-PT"/>
        </w:rPr>
        <w:t>7.3.</w:t>
      </w:r>
      <w:r w:rsidRPr="00DB0FE8">
        <w:rPr>
          <w:rFonts w:asciiTheme="minorHAnsi" w:eastAsiaTheme="minorEastAsia" w:hAnsiTheme="minorHAnsi" w:cstheme="minorBidi"/>
          <w:b w:val="0"/>
          <w:noProof/>
          <w:color w:val="auto"/>
          <w:sz w:val="22"/>
          <w:szCs w:val="22"/>
          <w:lang w:val="pt-PT"/>
        </w:rPr>
        <w:tab/>
      </w:r>
      <w:r w:rsidRPr="00F40C99">
        <w:rPr>
          <w:noProof/>
          <w:lang w:val="pt-PT"/>
        </w:rPr>
        <w:t>Extinderea impactului (zona geografica, numarul populatiei / habitatelor / speciilor afectate)</w:t>
      </w:r>
      <w:r w:rsidRPr="00DB0FE8">
        <w:rPr>
          <w:noProof/>
          <w:lang w:val="pt-PT"/>
        </w:rPr>
        <w:tab/>
      </w:r>
      <w:r>
        <w:rPr>
          <w:noProof/>
        </w:rPr>
        <w:fldChar w:fldCharType="begin"/>
      </w:r>
      <w:r w:rsidRPr="00DB0FE8">
        <w:rPr>
          <w:noProof/>
          <w:lang w:val="pt-PT"/>
        </w:rPr>
        <w:instrText xml:space="preserve"> PAGEREF _Toc135391352 \h </w:instrText>
      </w:r>
      <w:r>
        <w:rPr>
          <w:noProof/>
        </w:rPr>
      </w:r>
      <w:r>
        <w:rPr>
          <w:noProof/>
        </w:rPr>
        <w:fldChar w:fldCharType="separate"/>
      </w:r>
      <w:r w:rsidR="000518C0">
        <w:rPr>
          <w:noProof/>
          <w:lang w:val="pt-PT"/>
        </w:rPr>
        <w:t>63</w:t>
      </w:r>
      <w:r>
        <w:rPr>
          <w:noProof/>
        </w:rPr>
        <w:fldChar w:fldCharType="end"/>
      </w:r>
    </w:p>
    <w:p w14:paraId="77588B27" w14:textId="6CEBF2A2"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DB0FE8">
        <w:rPr>
          <w:noProof/>
          <w:lang w:val="it-IT"/>
        </w:rPr>
        <w:t>7.4.</w:t>
      </w:r>
      <w:r w:rsidRPr="00DB0FE8">
        <w:rPr>
          <w:rFonts w:asciiTheme="minorHAnsi" w:eastAsiaTheme="minorEastAsia" w:hAnsiTheme="minorHAnsi" w:cstheme="minorBidi"/>
          <w:b w:val="0"/>
          <w:noProof/>
          <w:color w:val="auto"/>
          <w:sz w:val="22"/>
          <w:szCs w:val="22"/>
          <w:lang w:val="it-IT"/>
        </w:rPr>
        <w:tab/>
      </w:r>
      <w:r w:rsidRPr="00DB0FE8">
        <w:rPr>
          <w:noProof/>
          <w:lang w:val="it-IT"/>
        </w:rPr>
        <w:t>Magnitudinea şi complexitatea impactului</w:t>
      </w:r>
      <w:r w:rsidRPr="00DB0FE8">
        <w:rPr>
          <w:noProof/>
          <w:lang w:val="it-IT"/>
        </w:rPr>
        <w:tab/>
      </w:r>
      <w:r>
        <w:rPr>
          <w:noProof/>
        </w:rPr>
        <w:fldChar w:fldCharType="begin"/>
      </w:r>
      <w:r w:rsidRPr="00DB0FE8">
        <w:rPr>
          <w:noProof/>
          <w:lang w:val="it-IT"/>
        </w:rPr>
        <w:instrText xml:space="preserve"> PAGEREF _Toc135391353 \h </w:instrText>
      </w:r>
      <w:r>
        <w:rPr>
          <w:noProof/>
        </w:rPr>
      </w:r>
      <w:r>
        <w:rPr>
          <w:noProof/>
        </w:rPr>
        <w:fldChar w:fldCharType="separate"/>
      </w:r>
      <w:r w:rsidR="000518C0">
        <w:rPr>
          <w:noProof/>
          <w:lang w:val="it-IT"/>
        </w:rPr>
        <w:t>63</w:t>
      </w:r>
      <w:r>
        <w:rPr>
          <w:noProof/>
        </w:rPr>
        <w:fldChar w:fldCharType="end"/>
      </w:r>
    </w:p>
    <w:p w14:paraId="1ADF5653" w14:textId="43374D0B"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DB0FE8">
        <w:rPr>
          <w:noProof/>
          <w:lang w:val="it-IT"/>
        </w:rPr>
        <w:t>7.5.</w:t>
      </w:r>
      <w:r w:rsidRPr="00DB0FE8">
        <w:rPr>
          <w:rFonts w:asciiTheme="minorHAnsi" w:eastAsiaTheme="minorEastAsia" w:hAnsiTheme="minorHAnsi" w:cstheme="minorBidi"/>
          <w:b w:val="0"/>
          <w:noProof/>
          <w:color w:val="auto"/>
          <w:sz w:val="22"/>
          <w:szCs w:val="22"/>
          <w:lang w:val="it-IT"/>
        </w:rPr>
        <w:tab/>
      </w:r>
      <w:r w:rsidRPr="00DB0FE8">
        <w:rPr>
          <w:noProof/>
          <w:lang w:val="it-IT"/>
        </w:rPr>
        <w:t>Impactul cumulat</w:t>
      </w:r>
      <w:r w:rsidRPr="00DB0FE8">
        <w:rPr>
          <w:noProof/>
          <w:lang w:val="it-IT"/>
        </w:rPr>
        <w:tab/>
      </w:r>
      <w:r>
        <w:rPr>
          <w:noProof/>
        </w:rPr>
        <w:fldChar w:fldCharType="begin"/>
      </w:r>
      <w:r w:rsidRPr="00DB0FE8">
        <w:rPr>
          <w:noProof/>
          <w:lang w:val="it-IT"/>
        </w:rPr>
        <w:instrText xml:space="preserve"> PAGEREF _Toc135391354 \h </w:instrText>
      </w:r>
      <w:r>
        <w:rPr>
          <w:noProof/>
        </w:rPr>
      </w:r>
      <w:r>
        <w:rPr>
          <w:noProof/>
        </w:rPr>
        <w:fldChar w:fldCharType="separate"/>
      </w:r>
      <w:r w:rsidR="000518C0">
        <w:rPr>
          <w:noProof/>
          <w:lang w:val="it-IT"/>
        </w:rPr>
        <w:t>63</w:t>
      </w:r>
      <w:r>
        <w:rPr>
          <w:noProof/>
        </w:rPr>
        <w:fldChar w:fldCharType="end"/>
      </w:r>
    </w:p>
    <w:p w14:paraId="04FF6B13" w14:textId="22562983"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DB0FE8">
        <w:rPr>
          <w:noProof/>
          <w:lang w:val="it-IT"/>
        </w:rPr>
        <w:t>7.6.</w:t>
      </w:r>
      <w:r w:rsidRPr="00DB0FE8">
        <w:rPr>
          <w:rFonts w:asciiTheme="minorHAnsi" w:eastAsiaTheme="minorEastAsia" w:hAnsiTheme="minorHAnsi" w:cstheme="minorBidi"/>
          <w:b w:val="0"/>
          <w:noProof/>
          <w:color w:val="auto"/>
          <w:sz w:val="22"/>
          <w:szCs w:val="22"/>
          <w:lang w:val="it-IT"/>
        </w:rPr>
        <w:tab/>
      </w:r>
      <w:r w:rsidRPr="00DB0FE8">
        <w:rPr>
          <w:noProof/>
          <w:lang w:val="it-IT"/>
        </w:rPr>
        <w:t>Probabilitatea impactului</w:t>
      </w:r>
      <w:r w:rsidRPr="00DB0FE8">
        <w:rPr>
          <w:noProof/>
          <w:lang w:val="it-IT"/>
        </w:rPr>
        <w:tab/>
      </w:r>
      <w:r>
        <w:rPr>
          <w:noProof/>
        </w:rPr>
        <w:fldChar w:fldCharType="begin"/>
      </w:r>
      <w:r w:rsidRPr="00DB0FE8">
        <w:rPr>
          <w:noProof/>
          <w:lang w:val="it-IT"/>
        </w:rPr>
        <w:instrText xml:space="preserve"> PAGEREF _Toc135391355 \h </w:instrText>
      </w:r>
      <w:r>
        <w:rPr>
          <w:noProof/>
        </w:rPr>
      </w:r>
      <w:r>
        <w:rPr>
          <w:noProof/>
        </w:rPr>
        <w:fldChar w:fldCharType="separate"/>
      </w:r>
      <w:r w:rsidR="000518C0">
        <w:rPr>
          <w:noProof/>
          <w:lang w:val="it-IT"/>
        </w:rPr>
        <w:t>63</w:t>
      </w:r>
      <w:r>
        <w:rPr>
          <w:noProof/>
        </w:rPr>
        <w:fldChar w:fldCharType="end"/>
      </w:r>
    </w:p>
    <w:p w14:paraId="55BB5EDD" w14:textId="6F59A1AD"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DB0FE8">
        <w:rPr>
          <w:noProof/>
          <w:lang w:val="it-IT"/>
        </w:rPr>
        <w:t>7.7.</w:t>
      </w:r>
      <w:r w:rsidRPr="00DB0FE8">
        <w:rPr>
          <w:rFonts w:asciiTheme="minorHAnsi" w:eastAsiaTheme="minorEastAsia" w:hAnsiTheme="minorHAnsi" w:cstheme="minorBidi"/>
          <w:b w:val="0"/>
          <w:noProof/>
          <w:color w:val="auto"/>
          <w:sz w:val="22"/>
          <w:szCs w:val="22"/>
          <w:lang w:val="it-IT"/>
        </w:rPr>
        <w:tab/>
      </w:r>
      <w:r w:rsidRPr="00DB0FE8">
        <w:rPr>
          <w:noProof/>
          <w:lang w:val="it-IT"/>
        </w:rPr>
        <w:t>Durata, frecvenţa şi reversibilitatea impactului</w:t>
      </w:r>
      <w:r w:rsidRPr="00DB0FE8">
        <w:rPr>
          <w:noProof/>
          <w:lang w:val="it-IT"/>
        </w:rPr>
        <w:tab/>
      </w:r>
      <w:r>
        <w:rPr>
          <w:noProof/>
        </w:rPr>
        <w:fldChar w:fldCharType="begin"/>
      </w:r>
      <w:r w:rsidRPr="00DB0FE8">
        <w:rPr>
          <w:noProof/>
          <w:lang w:val="it-IT"/>
        </w:rPr>
        <w:instrText xml:space="preserve"> PAGEREF _Toc135391356 \h </w:instrText>
      </w:r>
      <w:r>
        <w:rPr>
          <w:noProof/>
        </w:rPr>
      </w:r>
      <w:r>
        <w:rPr>
          <w:noProof/>
        </w:rPr>
        <w:fldChar w:fldCharType="separate"/>
      </w:r>
      <w:r w:rsidR="000518C0">
        <w:rPr>
          <w:noProof/>
          <w:lang w:val="it-IT"/>
        </w:rPr>
        <w:t>64</w:t>
      </w:r>
      <w:r>
        <w:rPr>
          <w:noProof/>
        </w:rPr>
        <w:fldChar w:fldCharType="end"/>
      </w:r>
    </w:p>
    <w:p w14:paraId="10332F83" w14:textId="75897E77"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DB0FE8">
        <w:rPr>
          <w:noProof/>
          <w:lang w:val="it-IT"/>
        </w:rPr>
        <w:t>7.8.</w:t>
      </w:r>
      <w:r w:rsidRPr="00DB0FE8">
        <w:rPr>
          <w:rFonts w:asciiTheme="minorHAnsi" w:eastAsiaTheme="minorEastAsia" w:hAnsiTheme="minorHAnsi" w:cstheme="minorBidi"/>
          <w:b w:val="0"/>
          <w:noProof/>
          <w:color w:val="auto"/>
          <w:sz w:val="22"/>
          <w:szCs w:val="22"/>
          <w:lang w:val="it-IT"/>
        </w:rPr>
        <w:tab/>
      </w:r>
      <w:r w:rsidRPr="00DB0FE8">
        <w:rPr>
          <w:noProof/>
          <w:lang w:val="it-IT"/>
        </w:rPr>
        <w:t>Masurile de evitare, reducere sau ameliorare a impactului semnificativ asupra mediului</w:t>
      </w:r>
      <w:r w:rsidRPr="00DB0FE8">
        <w:rPr>
          <w:noProof/>
          <w:lang w:val="it-IT"/>
        </w:rPr>
        <w:tab/>
      </w:r>
      <w:r>
        <w:rPr>
          <w:noProof/>
        </w:rPr>
        <w:fldChar w:fldCharType="begin"/>
      </w:r>
      <w:r w:rsidRPr="00DB0FE8">
        <w:rPr>
          <w:noProof/>
          <w:lang w:val="it-IT"/>
        </w:rPr>
        <w:instrText xml:space="preserve"> PAGEREF _Toc135391357 \h </w:instrText>
      </w:r>
      <w:r>
        <w:rPr>
          <w:noProof/>
        </w:rPr>
      </w:r>
      <w:r>
        <w:rPr>
          <w:noProof/>
        </w:rPr>
        <w:fldChar w:fldCharType="separate"/>
      </w:r>
      <w:r w:rsidR="000518C0">
        <w:rPr>
          <w:noProof/>
          <w:lang w:val="it-IT"/>
        </w:rPr>
        <w:t>64</w:t>
      </w:r>
      <w:r>
        <w:rPr>
          <w:noProof/>
        </w:rPr>
        <w:fldChar w:fldCharType="end"/>
      </w:r>
    </w:p>
    <w:p w14:paraId="16B2654C" w14:textId="57335446"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DB0FE8">
        <w:rPr>
          <w:noProof/>
          <w:lang w:val="it-IT"/>
        </w:rPr>
        <w:t>7.9.</w:t>
      </w:r>
      <w:r w:rsidRPr="00DB0FE8">
        <w:rPr>
          <w:rFonts w:asciiTheme="minorHAnsi" w:eastAsiaTheme="minorEastAsia" w:hAnsiTheme="minorHAnsi" w:cstheme="minorBidi"/>
          <w:b w:val="0"/>
          <w:noProof/>
          <w:color w:val="auto"/>
          <w:sz w:val="22"/>
          <w:szCs w:val="22"/>
          <w:lang w:val="it-IT"/>
        </w:rPr>
        <w:tab/>
      </w:r>
      <w:r w:rsidRPr="00DB0FE8">
        <w:rPr>
          <w:noProof/>
          <w:lang w:val="it-IT"/>
        </w:rPr>
        <w:t>Natura transfrontieră a impactului</w:t>
      </w:r>
      <w:r w:rsidRPr="00DB0FE8">
        <w:rPr>
          <w:noProof/>
          <w:lang w:val="it-IT"/>
        </w:rPr>
        <w:tab/>
      </w:r>
      <w:r>
        <w:rPr>
          <w:noProof/>
        </w:rPr>
        <w:fldChar w:fldCharType="begin"/>
      </w:r>
      <w:r w:rsidRPr="00DB0FE8">
        <w:rPr>
          <w:noProof/>
          <w:lang w:val="it-IT"/>
        </w:rPr>
        <w:instrText xml:space="preserve"> PAGEREF _Toc135391358 \h </w:instrText>
      </w:r>
      <w:r>
        <w:rPr>
          <w:noProof/>
        </w:rPr>
      </w:r>
      <w:r>
        <w:rPr>
          <w:noProof/>
        </w:rPr>
        <w:fldChar w:fldCharType="separate"/>
      </w:r>
      <w:r w:rsidR="000518C0">
        <w:rPr>
          <w:noProof/>
          <w:lang w:val="it-IT"/>
        </w:rPr>
        <w:t>64</w:t>
      </w:r>
      <w:r>
        <w:rPr>
          <w:noProof/>
        </w:rPr>
        <w:fldChar w:fldCharType="end"/>
      </w:r>
    </w:p>
    <w:p w14:paraId="54E4CAA2" w14:textId="71C9D7DD" w:rsidR="00DB0FE8" w:rsidRPr="00DB0FE8" w:rsidRDefault="00DB0FE8">
      <w:pPr>
        <w:pStyle w:val="TOC1"/>
        <w:rPr>
          <w:rFonts w:asciiTheme="minorHAnsi" w:eastAsiaTheme="minorEastAsia" w:hAnsiTheme="minorHAnsi" w:cstheme="minorBidi"/>
          <w:caps w:val="0"/>
          <w:noProof/>
          <w:color w:val="auto"/>
          <w:sz w:val="22"/>
          <w:szCs w:val="22"/>
          <w:lang w:val="it-IT"/>
        </w:rPr>
      </w:pPr>
      <w:r w:rsidRPr="00DB0FE8">
        <w:rPr>
          <w:noProof/>
          <w:lang w:val="it-IT"/>
        </w:rPr>
        <w:t>8.</w:t>
      </w:r>
      <w:r w:rsidRPr="00DB0FE8">
        <w:rPr>
          <w:rFonts w:asciiTheme="minorHAnsi" w:eastAsiaTheme="minorEastAsia" w:hAnsiTheme="minorHAnsi" w:cstheme="minorBidi"/>
          <w:caps w:val="0"/>
          <w:noProof/>
          <w:color w:val="auto"/>
          <w:sz w:val="22"/>
          <w:szCs w:val="22"/>
          <w:lang w:val="it-IT"/>
        </w:rPr>
        <w:tab/>
      </w:r>
      <w:r w:rsidRPr="00DB0FE8">
        <w:rPr>
          <w:noProof/>
          <w:lang w:val="it-IT"/>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r w:rsidRPr="00DB0FE8">
        <w:rPr>
          <w:noProof/>
          <w:lang w:val="it-IT"/>
        </w:rPr>
        <w:tab/>
      </w:r>
      <w:r>
        <w:rPr>
          <w:noProof/>
        </w:rPr>
        <w:fldChar w:fldCharType="begin"/>
      </w:r>
      <w:r w:rsidRPr="00DB0FE8">
        <w:rPr>
          <w:noProof/>
          <w:lang w:val="it-IT"/>
        </w:rPr>
        <w:instrText xml:space="preserve"> PAGEREF _Toc135391359 \h </w:instrText>
      </w:r>
      <w:r>
        <w:rPr>
          <w:noProof/>
        </w:rPr>
      </w:r>
      <w:r>
        <w:rPr>
          <w:noProof/>
        </w:rPr>
        <w:fldChar w:fldCharType="separate"/>
      </w:r>
      <w:r w:rsidR="000518C0">
        <w:rPr>
          <w:noProof/>
          <w:lang w:val="it-IT"/>
        </w:rPr>
        <w:t>65</w:t>
      </w:r>
      <w:r>
        <w:rPr>
          <w:noProof/>
        </w:rPr>
        <w:fldChar w:fldCharType="end"/>
      </w:r>
    </w:p>
    <w:p w14:paraId="683E8144" w14:textId="18161BBF" w:rsidR="00DB0FE8" w:rsidRPr="00DB0FE8" w:rsidRDefault="00DB0FE8">
      <w:pPr>
        <w:pStyle w:val="TOC1"/>
        <w:rPr>
          <w:rFonts w:asciiTheme="minorHAnsi" w:eastAsiaTheme="minorEastAsia" w:hAnsiTheme="minorHAnsi" w:cstheme="minorBidi"/>
          <w:caps w:val="0"/>
          <w:noProof/>
          <w:color w:val="auto"/>
          <w:sz w:val="22"/>
          <w:szCs w:val="22"/>
          <w:lang w:val="it-IT"/>
        </w:rPr>
      </w:pPr>
      <w:r w:rsidRPr="00DB0FE8">
        <w:rPr>
          <w:noProof/>
          <w:lang w:val="it-IT"/>
        </w:rPr>
        <w:t>9.</w:t>
      </w:r>
      <w:r w:rsidRPr="00DB0FE8">
        <w:rPr>
          <w:rFonts w:asciiTheme="minorHAnsi" w:eastAsiaTheme="minorEastAsia" w:hAnsiTheme="minorHAnsi" w:cstheme="minorBidi"/>
          <w:caps w:val="0"/>
          <w:noProof/>
          <w:color w:val="auto"/>
          <w:sz w:val="22"/>
          <w:szCs w:val="22"/>
          <w:lang w:val="it-IT"/>
        </w:rPr>
        <w:tab/>
      </w:r>
      <w:r w:rsidRPr="00DB0FE8">
        <w:rPr>
          <w:noProof/>
          <w:lang w:val="it-IT"/>
        </w:rPr>
        <w:t>Legătura cu alte acte normative și/sau planuri/programe/strategii/documente de planificare</w:t>
      </w:r>
      <w:r w:rsidRPr="00DB0FE8">
        <w:rPr>
          <w:noProof/>
          <w:lang w:val="it-IT"/>
        </w:rPr>
        <w:tab/>
      </w:r>
      <w:r>
        <w:rPr>
          <w:noProof/>
        </w:rPr>
        <w:fldChar w:fldCharType="begin"/>
      </w:r>
      <w:r w:rsidRPr="00DB0FE8">
        <w:rPr>
          <w:noProof/>
          <w:lang w:val="it-IT"/>
        </w:rPr>
        <w:instrText xml:space="preserve"> PAGEREF _Toc135391360 \h </w:instrText>
      </w:r>
      <w:r>
        <w:rPr>
          <w:noProof/>
        </w:rPr>
      </w:r>
      <w:r>
        <w:rPr>
          <w:noProof/>
        </w:rPr>
        <w:fldChar w:fldCharType="separate"/>
      </w:r>
      <w:r w:rsidR="000518C0">
        <w:rPr>
          <w:noProof/>
          <w:lang w:val="it-IT"/>
        </w:rPr>
        <w:t>66</w:t>
      </w:r>
      <w:r>
        <w:rPr>
          <w:noProof/>
        </w:rPr>
        <w:fldChar w:fldCharType="end"/>
      </w:r>
    </w:p>
    <w:p w14:paraId="40F1F46E" w14:textId="7FD15CF9"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DB0FE8">
        <w:rPr>
          <w:noProof/>
          <w:lang w:val="it-IT"/>
        </w:rPr>
        <w:lastRenderedPageBreak/>
        <w:t>9.1.</w:t>
      </w:r>
      <w:r w:rsidRPr="00DB0FE8">
        <w:rPr>
          <w:rFonts w:asciiTheme="minorHAnsi" w:eastAsiaTheme="minorEastAsia" w:hAnsiTheme="minorHAnsi" w:cstheme="minorBidi"/>
          <w:b w:val="0"/>
          <w:noProof/>
          <w:color w:val="auto"/>
          <w:sz w:val="22"/>
          <w:szCs w:val="22"/>
          <w:lang w:val="it-IT"/>
        </w:rPr>
        <w:tab/>
      </w:r>
      <w:r w:rsidRPr="00DB0FE8">
        <w:rPr>
          <w:noProof/>
          <w:lang w:val="it-IT"/>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r w:rsidRPr="00DB0FE8">
        <w:rPr>
          <w:noProof/>
          <w:lang w:val="it-IT"/>
        </w:rPr>
        <w:tab/>
      </w:r>
      <w:r>
        <w:rPr>
          <w:noProof/>
        </w:rPr>
        <w:fldChar w:fldCharType="begin"/>
      </w:r>
      <w:r w:rsidRPr="00DB0FE8">
        <w:rPr>
          <w:noProof/>
          <w:lang w:val="it-IT"/>
        </w:rPr>
        <w:instrText xml:space="preserve"> PAGEREF _Toc135391361 \h </w:instrText>
      </w:r>
      <w:r>
        <w:rPr>
          <w:noProof/>
        </w:rPr>
      </w:r>
      <w:r>
        <w:rPr>
          <w:noProof/>
        </w:rPr>
        <w:fldChar w:fldCharType="separate"/>
      </w:r>
      <w:r w:rsidR="000518C0">
        <w:rPr>
          <w:noProof/>
          <w:lang w:val="it-IT"/>
        </w:rPr>
        <w:t>66</w:t>
      </w:r>
      <w:r>
        <w:rPr>
          <w:noProof/>
        </w:rPr>
        <w:fldChar w:fldCharType="end"/>
      </w:r>
    </w:p>
    <w:p w14:paraId="1D3AFAED" w14:textId="0560C826"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DB0FE8">
        <w:rPr>
          <w:noProof/>
          <w:lang w:val="it-IT"/>
        </w:rPr>
        <w:t>9.2.</w:t>
      </w:r>
      <w:r w:rsidRPr="00DB0FE8">
        <w:rPr>
          <w:rFonts w:asciiTheme="minorHAnsi" w:eastAsiaTheme="minorEastAsia" w:hAnsiTheme="minorHAnsi" w:cstheme="minorBidi"/>
          <w:b w:val="0"/>
          <w:noProof/>
          <w:color w:val="auto"/>
          <w:sz w:val="22"/>
          <w:szCs w:val="22"/>
          <w:lang w:val="it-IT"/>
        </w:rPr>
        <w:tab/>
      </w:r>
      <w:r w:rsidRPr="00DB0FE8">
        <w:rPr>
          <w:noProof/>
          <w:lang w:val="it-IT"/>
        </w:rPr>
        <w:t>Se va menționa planul/programul/strategia /documentul de programare/planificare din care face proiectul, cu indicarea actului normativ prin care a fost aprobat</w:t>
      </w:r>
      <w:r w:rsidRPr="00DB0FE8">
        <w:rPr>
          <w:noProof/>
          <w:lang w:val="it-IT"/>
        </w:rPr>
        <w:tab/>
      </w:r>
      <w:r>
        <w:rPr>
          <w:noProof/>
        </w:rPr>
        <w:fldChar w:fldCharType="begin"/>
      </w:r>
      <w:r w:rsidRPr="00DB0FE8">
        <w:rPr>
          <w:noProof/>
          <w:lang w:val="it-IT"/>
        </w:rPr>
        <w:instrText xml:space="preserve"> PAGEREF _Toc135391362 \h </w:instrText>
      </w:r>
      <w:r>
        <w:rPr>
          <w:noProof/>
        </w:rPr>
      </w:r>
      <w:r>
        <w:rPr>
          <w:noProof/>
        </w:rPr>
        <w:fldChar w:fldCharType="separate"/>
      </w:r>
      <w:r w:rsidR="000518C0">
        <w:rPr>
          <w:noProof/>
          <w:lang w:val="it-IT"/>
        </w:rPr>
        <w:t>67</w:t>
      </w:r>
      <w:r>
        <w:rPr>
          <w:noProof/>
        </w:rPr>
        <w:fldChar w:fldCharType="end"/>
      </w:r>
    </w:p>
    <w:p w14:paraId="7AB91D34" w14:textId="0DF990E5" w:rsidR="00DB0FE8" w:rsidRPr="00DB0FE8" w:rsidRDefault="00DB0FE8">
      <w:pPr>
        <w:pStyle w:val="TOC1"/>
        <w:rPr>
          <w:rFonts w:asciiTheme="minorHAnsi" w:eastAsiaTheme="minorEastAsia" w:hAnsiTheme="minorHAnsi" w:cstheme="minorBidi"/>
          <w:caps w:val="0"/>
          <w:noProof/>
          <w:color w:val="auto"/>
          <w:sz w:val="22"/>
          <w:szCs w:val="22"/>
          <w:lang w:val="it-IT"/>
        </w:rPr>
      </w:pPr>
      <w:r w:rsidRPr="00DB0FE8">
        <w:rPr>
          <w:noProof/>
          <w:lang w:val="it-IT"/>
        </w:rPr>
        <w:t>10.</w:t>
      </w:r>
      <w:r w:rsidRPr="00DB0FE8">
        <w:rPr>
          <w:rFonts w:asciiTheme="minorHAnsi" w:eastAsiaTheme="minorEastAsia" w:hAnsiTheme="minorHAnsi" w:cstheme="minorBidi"/>
          <w:caps w:val="0"/>
          <w:noProof/>
          <w:color w:val="auto"/>
          <w:sz w:val="22"/>
          <w:szCs w:val="22"/>
          <w:lang w:val="it-IT"/>
        </w:rPr>
        <w:tab/>
      </w:r>
      <w:r w:rsidRPr="00DB0FE8">
        <w:rPr>
          <w:noProof/>
          <w:lang w:val="it-IT"/>
        </w:rPr>
        <w:t>LUCRĂRI NECESARE ORGANIZĂRII DE ŞANTIER</w:t>
      </w:r>
      <w:r w:rsidRPr="00DB0FE8">
        <w:rPr>
          <w:noProof/>
          <w:lang w:val="it-IT"/>
        </w:rPr>
        <w:tab/>
      </w:r>
      <w:r>
        <w:rPr>
          <w:noProof/>
        </w:rPr>
        <w:fldChar w:fldCharType="begin"/>
      </w:r>
      <w:r w:rsidRPr="00DB0FE8">
        <w:rPr>
          <w:noProof/>
          <w:lang w:val="it-IT"/>
        </w:rPr>
        <w:instrText xml:space="preserve"> PAGEREF _Toc135391363 \h </w:instrText>
      </w:r>
      <w:r>
        <w:rPr>
          <w:noProof/>
        </w:rPr>
      </w:r>
      <w:r>
        <w:rPr>
          <w:noProof/>
        </w:rPr>
        <w:fldChar w:fldCharType="separate"/>
      </w:r>
      <w:r w:rsidR="000518C0">
        <w:rPr>
          <w:noProof/>
          <w:lang w:val="it-IT"/>
        </w:rPr>
        <w:t>68</w:t>
      </w:r>
      <w:r>
        <w:rPr>
          <w:noProof/>
        </w:rPr>
        <w:fldChar w:fldCharType="end"/>
      </w:r>
    </w:p>
    <w:p w14:paraId="2AA23C31" w14:textId="1FCFA1E1"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DB0FE8">
        <w:rPr>
          <w:noProof/>
          <w:lang w:val="it-IT"/>
        </w:rPr>
        <w:t>10.1.</w:t>
      </w:r>
      <w:r w:rsidR="00554355">
        <w:rPr>
          <w:rFonts w:asciiTheme="minorHAnsi" w:eastAsiaTheme="minorEastAsia" w:hAnsiTheme="minorHAnsi" w:cstheme="minorBidi"/>
          <w:b w:val="0"/>
          <w:noProof/>
          <w:color w:val="auto"/>
          <w:sz w:val="22"/>
          <w:szCs w:val="22"/>
          <w:lang w:val="it-IT"/>
        </w:rPr>
        <w:t xml:space="preserve"> </w:t>
      </w:r>
      <w:r w:rsidRPr="00DB0FE8">
        <w:rPr>
          <w:noProof/>
          <w:lang w:val="it-IT"/>
        </w:rPr>
        <w:t>Descrierea lucrărilor necesare organizării de şantier</w:t>
      </w:r>
      <w:r w:rsidRPr="00DB0FE8">
        <w:rPr>
          <w:noProof/>
          <w:lang w:val="it-IT"/>
        </w:rPr>
        <w:tab/>
      </w:r>
      <w:r>
        <w:rPr>
          <w:noProof/>
        </w:rPr>
        <w:fldChar w:fldCharType="begin"/>
      </w:r>
      <w:r w:rsidRPr="00DB0FE8">
        <w:rPr>
          <w:noProof/>
          <w:lang w:val="it-IT"/>
        </w:rPr>
        <w:instrText xml:space="preserve"> PAGEREF _Toc135391364 \h </w:instrText>
      </w:r>
      <w:r>
        <w:rPr>
          <w:noProof/>
        </w:rPr>
      </w:r>
      <w:r>
        <w:rPr>
          <w:noProof/>
        </w:rPr>
        <w:fldChar w:fldCharType="separate"/>
      </w:r>
      <w:r w:rsidR="000518C0">
        <w:rPr>
          <w:noProof/>
          <w:lang w:val="it-IT"/>
        </w:rPr>
        <w:t>68</w:t>
      </w:r>
      <w:r>
        <w:rPr>
          <w:noProof/>
        </w:rPr>
        <w:fldChar w:fldCharType="end"/>
      </w:r>
    </w:p>
    <w:p w14:paraId="2CEBF7A6" w14:textId="4445BA2B"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DB0FE8">
        <w:rPr>
          <w:noProof/>
          <w:lang w:val="it-IT"/>
        </w:rPr>
        <w:t>10.2.</w:t>
      </w:r>
      <w:r w:rsidR="00554355">
        <w:rPr>
          <w:rFonts w:asciiTheme="minorHAnsi" w:eastAsiaTheme="minorEastAsia" w:hAnsiTheme="minorHAnsi" w:cstheme="minorBidi"/>
          <w:b w:val="0"/>
          <w:noProof/>
          <w:color w:val="auto"/>
          <w:sz w:val="22"/>
          <w:szCs w:val="22"/>
          <w:lang w:val="it-IT"/>
        </w:rPr>
        <w:t xml:space="preserve"> </w:t>
      </w:r>
      <w:r w:rsidRPr="00DB0FE8">
        <w:rPr>
          <w:noProof/>
          <w:lang w:val="it-IT"/>
        </w:rPr>
        <w:t>Localizarea organizării de şantier</w:t>
      </w:r>
      <w:r w:rsidRPr="00DB0FE8">
        <w:rPr>
          <w:noProof/>
          <w:lang w:val="it-IT"/>
        </w:rPr>
        <w:tab/>
      </w:r>
      <w:r>
        <w:rPr>
          <w:noProof/>
        </w:rPr>
        <w:fldChar w:fldCharType="begin"/>
      </w:r>
      <w:r w:rsidRPr="00DB0FE8">
        <w:rPr>
          <w:noProof/>
          <w:lang w:val="it-IT"/>
        </w:rPr>
        <w:instrText xml:space="preserve"> PAGEREF _Toc135391365 \h </w:instrText>
      </w:r>
      <w:r>
        <w:rPr>
          <w:noProof/>
        </w:rPr>
      </w:r>
      <w:r>
        <w:rPr>
          <w:noProof/>
        </w:rPr>
        <w:fldChar w:fldCharType="separate"/>
      </w:r>
      <w:r w:rsidR="000518C0">
        <w:rPr>
          <w:noProof/>
          <w:lang w:val="it-IT"/>
        </w:rPr>
        <w:t>70</w:t>
      </w:r>
      <w:r>
        <w:rPr>
          <w:noProof/>
        </w:rPr>
        <w:fldChar w:fldCharType="end"/>
      </w:r>
    </w:p>
    <w:p w14:paraId="73885898" w14:textId="2673EAA6"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DB0FE8">
        <w:rPr>
          <w:noProof/>
          <w:lang w:val="it-IT"/>
        </w:rPr>
        <w:t>10.3.</w:t>
      </w:r>
      <w:r w:rsidR="00554355">
        <w:rPr>
          <w:rFonts w:asciiTheme="minorHAnsi" w:eastAsiaTheme="minorEastAsia" w:hAnsiTheme="minorHAnsi" w:cstheme="minorBidi"/>
          <w:b w:val="0"/>
          <w:noProof/>
          <w:color w:val="auto"/>
          <w:sz w:val="22"/>
          <w:szCs w:val="22"/>
          <w:lang w:val="it-IT"/>
        </w:rPr>
        <w:t xml:space="preserve"> </w:t>
      </w:r>
      <w:r w:rsidRPr="00DB0FE8">
        <w:rPr>
          <w:noProof/>
          <w:lang w:val="it-IT"/>
        </w:rPr>
        <w:t>Descrierea impactului asupra mediului a lucrărilor organizării de şantier</w:t>
      </w:r>
      <w:r w:rsidRPr="00DB0FE8">
        <w:rPr>
          <w:noProof/>
          <w:lang w:val="it-IT"/>
        </w:rPr>
        <w:tab/>
      </w:r>
      <w:r w:rsidR="00554355">
        <w:rPr>
          <w:noProof/>
          <w:lang w:val="it-IT"/>
        </w:rPr>
        <w:tab/>
      </w:r>
      <w:r w:rsidR="00554355">
        <w:rPr>
          <w:noProof/>
          <w:lang w:val="it-IT"/>
        </w:rPr>
        <w:tab/>
      </w:r>
      <w:r>
        <w:rPr>
          <w:noProof/>
        </w:rPr>
        <w:fldChar w:fldCharType="begin"/>
      </w:r>
      <w:r w:rsidRPr="00DB0FE8">
        <w:rPr>
          <w:noProof/>
          <w:lang w:val="it-IT"/>
        </w:rPr>
        <w:instrText xml:space="preserve"> PAGEREF _Toc135391366 \h </w:instrText>
      </w:r>
      <w:r>
        <w:rPr>
          <w:noProof/>
        </w:rPr>
      </w:r>
      <w:r>
        <w:rPr>
          <w:noProof/>
        </w:rPr>
        <w:fldChar w:fldCharType="separate"/>
      </w:r>
      <w:r w:rsidR="000518C0">
        <w:rPr>
          <w:noProof/>
          <w:lang w:val="it-IT"/>
        </w:rPr>
        <w:t>71</w:t>
      </w:r>
      <w:r>
        <w:rPr>
          <w:noProof/>
        </w:rPr>
        <w:fldChar w:fldCharType="end"/>
      </w:r>
    </w:p>
    <w:p w14:paraId="50BBAF63" w14:textId="69368AFF"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DB0FE8">
        <w:rPr>
          <w:noProof/>
          <w:lang w:val="it-IT"/>
        </w:rPr>
        <w:t>10.4.</w:t>
      </w:r>
      <w:r w:rsidR="00554355">
        <w:rPr>
          <w:rFonts w:asciiTheme="minorHAnsi" w:eastAsiaTheme="minorEastAsia" w:hAnsiTheme="minorHAnsi" w:cstheme="minorBidi"/>
          <w:b w:val="0"/>
          <w:noProof/>
          <w:color w:val="auto"/>
          <w:sz w:val="22"/>
          <w:szCs w:val="22"/>
          <w:lang w:val="it-IT"/>
        </w:rPr>
        <w:t xml:space="preserve"> </w:t>
      </w:r>
      <w:r w:rsidRPr="00DB0FE8">
        <w:rPr>
          <w:noProof/>
          <w:lang w:val="it-IT"/>
        </w:rPr>
        <w:t>Surse de poluanţi şi instalaţii pentru reţinerea, evacuarea şi dispersia poluanţilor în mediu în timpul organizării de şantier</w:t>
      </w:r>
      <w:r w:rsidRPr="00DB0FE8">
        <w:rPr>
          <w:noProof/>
          <w:lang w:val="it-IT"/>
        </w:rPr>
        <w:tab/>
      </w:r>
      <w:r>
        <w:rPr>
          <w:noProof/>
        </w:rPr>
        <w:fldChar w:fldCharType="begin"/>
      </w:r>
      <w:r w:rsidRPr="00DB0FE8">
        <w:rPr>
          <w:noProof/>
          <w:lang w:val="it-IT"/>
        </w:rPr>
        <w:instrText xml:space="preserve"> PAGEREF _Toc135391367 \h </w:instrText>
      </w:r>
      <w:r>
        <w:rPr>
          <w:noProof/>
        </w:rPr>
      </w:r>
      <w:r>
        <w:rPr>
          <w:noProof/>
        </w:rPr>
        <w:fldChar w:fldCharType="separate"/>
      </w:r>
      <w:r w:rsidR="000518C0">
        <w:rPr>
          <w:noProof/>
          <w:lang w:val="it-IT"/>
        </w:rPr>
        <w:t>71</w:t>
      </w:r>
      <w:r>
        <w:rPr>
          <w:noProof/>
        </w:rPr>
        <w:fldChar w:fldCharType="end"/>
      </w:r>
    </w:p>
    <w:p w14:paraId="4B443FA8" w14:textId="6783BB32"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DB0FE8">
        <w:rPr>
          <w:noProof/>
          <w:lang w:val="it-IT"/>
        </w:rPr>
        <w:t>10.5.</w:t>
      </w:r>
      <w:r w:rsidR="00554355">
        <w:rPr>
          <w:rFonts w:asciiTheme="minorHAnsi" w:eastAsiaTheme="minorEastAsia" w:hAnsiTheme="minorHAnsi" w:cstheme="minorBidi"/>
          <w:b w:val="0"/>
          <w:noProof/>
          <w:color w:val="auto"/>
          <w:sz w:val="22"/>
          <w:szCs w:val="22"/>
          <w:lang w:val="it-IT"/>
        </w:rPr>
        <w:t xml:space="preserve"> </w:t>
      </w:r>
      <w:r w:rsidRPr="00DB0FE8">
        <w:rPr>
          <w:noProof/>
          <w:lang w:val="it-IT"/>
        </w:rPr>
        <w:t>Dotări şi măsuri prevăzute pentru controlul emisiilor de poluanţi în mediu</w:t>
      </w:r>
      <w:r w:rsidRPr="00DB0FE8">
        <w:rPr>
          <w:noProof/>
          <w:lang w:val="it-IT"/>
        </w:rPr>
        <w:tab/>
      </w:r>
      <w:r>
        <w:rPr>
          <w:noProof/>
        </w:rPr>
        <w:fldChar w:fldCharType="begin"/>
      </w:r>
      <w:r w:rsidRPr="00DB0FE8">
        <w:rPr>
          <w:noProof/>
          <w:lang w:val="it-IT"/>
        </w:rPr>
        <w:instrText xml:space="preserve"> PAGEREF _Toc135391368 \h </w:instrText>
      </w:r>
      <w:r>
        <w:rPr>
          <w:noProof/>
        </w:rPr>
      </w:r>
      <w:r>
        <w:rPr>
          <w:noProof/>
        </w:rPr>
        <w:fldChar w:fldCharType="separate"/>
      </w:r>
      <w:r w:rsidR="000518C0">
        <w:rPr>
          <w:noProof/>
          <w:lang w:val="it-IT"/>
        </w:rPr>
        <w:t>72</w:t>
      </w:r>
      <w:r>
        <w:rPr>
          <w:noProof/>
        </w:rPr>
        <w:fldChar w:fldCharType="end"/>
      </w:r>
    </w:p>
    <w:p w14:paraId="144AEFF1" w14:textId="06F19584" w:rsidR="00DB0FE8" w:rsidRPr="00DB0FE8" w:rsidRDefault="00DB0FE8">
      <w:pPr>
        <w:pStyle w:val="TOC1"/>
        <w:rPr>
          <w:rFonts w:asciiTheme="minorHAnsi" w:eastAsiaTheme="minorEastAsia" w:hAnsiTheme="minorHAnsi" w:cstheme="minorBidi"/>
          <w:caps w:val="0"/>
          <w:noProof/>
          <w:color w:val="auto"/>
          <w:sz w:val="22"/>
          <w:szCs w:val="22"/>
          <w:lang w:val="pt-PT"/>
        </w:rPr>
      </w:pPr>
      <w:r w:rsidRPr="00DB0FE8">
        <w:rPr>
          <w:noProof/>
          <w:lang w:val="pt-PT"/>
        </w:rPr>
        <w:t>11.</w:t>
      </w:r>
      <w:r w:rsidRPr="00DB0FE8">
        <w:rPr>
          <w:rFonts w:asciiTheme="minorHAnsi" w:eastAsiaTheme="minorEastAsia" w:hAnsiTheme="minorHAnsi" w:cstheme="minorBidi"/>
          <w:caps w:val="0"/>
          <w:noProof/>
          <w:color w:val="auto"/>
          <w:sz w:val="22"/>
          <w:szCs w:val="22"/>
          <w:lang w:val="pt-PT"/>
        </w:rPr>
        <w:tab/>
      </w:r>
      <w:r w:rsidRPr="00DB0FE8">
        <w:rPr>
          <w:noProof/>
          <w:lang w:val="pt-PT"/>
        </w:rPr>
        <w:t>LUCRĂRI DE REFACERE A AMPLASAMENTULUI</w:t>
      </w:r>
      <w:r w:rsidRPr="00DB0FE8">
        <w:rPr>
          <w:noProof/>
          <w:lang w:val="pt-PT"/>
        </w:rPr>
        <w:tab/>
      </w:r>
      <w:r>
        <w:rPr>
          <w:noProof/>
        </w:rPr>
        <w:fldChar w:fldCharType="begin"/>
      </w:r>
      <w:r w:rsidRPr="00DB0FE8">
        <w:rPr>
          <w:noProof/>
          <w:lang w:val="pt-PT"/>
        </w:rPr>
        <w:instrText xml:space="preserve"> PAGEREF _Toc135391369 \h </w:instrText>
      </w:r>
      <w:r>
        <w:rPr>
          <w:noProof/>
        </w:rPr>
      </w:r>
      <w:r>
        <w:rPr>
          <w:noProof/>
        </w:rPr>
        <w:fldChar w:fldCharType="separate"/>
      </w:r>
      <w:r w:rsidR="000518C0">
        <w:rPr>
          <w:noProof/>
          <w:lang w:val="pt-PT"/>
        </w:rPr>
        <w:t>73</w:t>
      </w:r>
      <w:r>
        <w:rPr>
          <w:noProof/>
        </w:rPr>
        <w:fldChar w:fldCharType="end"/>
      </w:r>
    </w:p>
    <w:p w14:paraId="19E3B736" w14:textId="42DDADFE"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pt-PT"/>
        </w:rPr>
      </w:pPr>
      <w:r w:rsidRPr="00DB0FE8">
        <w:rPr>
          <w:noProof/>
          <w:lang w:val="pt-PT"/>
        </w:rPr>
        <w:t>11.1.</w:t>
      </w:r>
      <w:r w:rsidR="00554355">
        <w:rPr>
          <w:rFonts w:asciiTheme="minorHAnsi" w:eastAsiaTheme="minorEastAsia" w:hAnsiTheme="minorHAnsi" w:cstheme="minorBidi"/>
          <w:b w:val="0"/>
          <w:noProof/>
          <w:color w:val="auto"/>
          <w:sz w:val="22"/>
          <w:szCs w:val="22"/>
          <w:lang w:val="pt-PT"/>
        </w:rPr>
        <w:t xml:space="preserve"> </w:t>
      </w:r>
      <w:r w:rsidRPr="00DB0FE8">
        <w:rPr>
          <w:noProof/>
          <w:lang w:val="pt-PT"/>
        </w:rPr>
        <w:t>Lucrări propuse pentru refacerea amplasamentului în caz de accidente și/sau la încetarea activității, în măsura în care aceste informații sunt disponibile</w:t>
      </w:r>
      <w:r w:rsidRPr="00DB0FE8">
        <w:rPr>
          <w:noProof/>
          <w:lang w:val="pt-PT"/>
        </w:rPr>
        <w:tab/>
      </w:r>
      <w:r>
        <w:rPr>
          <w:noProof/>
        </w:rPr>
        <w:fldChar w:fldCharType="begin"/>
      </w:r>
      <w:r w:rsidRPr="00DB0FE8">
        <w:rPr>
          <w:noProof/>
          <w:lang w:val="pt-PT"/>
        </w:rPr>
        <w:instrText xml:space="preserve"> PAGEREF _Toc135391370 \h </w:instrText>
      </w:r>
      <w:r>
        <w:rPr>
          <w:noProof/>
        </w:rPr>
      </w:r>
      <w:r>
        <w:rPr>
          <w:noProof/>
        </w:rPr>
        <w:fldChar w:fldCharType="separate"/>
      </w:r>
      <w:r w:rsidR="000518C0">
        <w:rPr>
          <w:noProof/>
          <w:lang w:val="pt-PT"/>
        </w:rPr>
        <w:t>73</w:t>
      </w:r>
      <w:r>
        <w:rPr>
          <w:noProof/>
        </w:rPr>
        <w:fldChar w:fldCharType="end"/>
      </w:r>
    </w:p>
    <w:p w14:paraId="4FF8511B" w14:textId="48E96BFF"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DB0FE8">
        <w:rPr>
          <w:noProof/>
          <w:lang w:val="it-IT"/>
        </w:rPr>
        <w:t>11.2.</w:t>
      </w:r>
      <w:r w:rsidR="00554355">
        <w:rPr>
          <w:rFonts w:asciiTheme="minorHAnsi" w:eastAsiaTheme="minorEastAsia" w:hAnsiTheme="minorHAnsi" w:cstheme="minorBidi"/>
          <w:b w:val="0"/>
          <w:noProof/>
          <w:color w:val="auto"/>
          <w:sz w:val="22"/>
          <w:szCs w:val="22"/>
          <w:lang w:val="it-IT"/>
        </w:rPr>
        <w:t xml:space="preserve"> </w:t>
      </w:r>
      <w:r w:rsidRPr="00DB0FE8">
        <w:rPr>
          <w:noProof/>
          <w:lang w:val="it-IT"/>
        </w:rPr>
        <w:t>Soluții pentru reabilitarea și dezvoltarea spațiilor verzi</w:t>
      </w:r>
      <w:r w:rsidRPr="00DB0FE8">
        <w:rPr>
          <w:noProof/>
          <w:lang w:val="it-IT"/>
        </w:rPr>
        <w:tab/>
      </w:r>
      <w:r>
        <w:rPr>
          <w:noProof/>
        </w:rPr>
        <w:fldChar w:fldCharType="begin"/>
      </w:r>
      <w:r w:rsidRPr="00DB0FE8">
        <w:rPr>
          <w:noProof/>
          <w:lang w:val="it-IT"/>
        </w:rPr>
        <w:instrText xml:space="preserve"> PAGEREF _Toc135391371 \h </w:instrText>
      </w:r>
      <w:r>
        <w:rPr>
          <w:noProof/>
        </w:rPr>
      </w:r>
      <w:r>
        <w:rPr>
          <w:noProof/>
        </w:rPr>
        <w:fldChar w:fldCharType="separate"/>
      </w:r>
      <w:r w:rsidR="000518C0">
        <w:rPr>
          <w:noProof/>
          <w:lang w:val="it-IT"/>
        </w:rPr>
        <w:t>74</w:t>
      </w:r>
      <w:r>
        <w:rPr>
          <w:noProof/>
        </w:rPr>
        <w:fldChar w:fldCharType="end"/>
      </w:r>
    </w:p>
    <w:p w14:paraId="044C6562" w14:textId="7B72146B"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DB0FE8">
        <w:rPr>
          <w:noProof/>
          <w:lang w:val="it-IT"/>
        </w:rPr>
        <w:t>11.3.</w:t>
      </w:r>
      <w:r w:rsidR="00554355">
        <w:rPr>
          <w:rFonts w:asciiTheme="minorHAnsi" w:eastAsiaTheme="minorEastAsia" w:hAnsiTheme="minorHAnsi" w:cstheme="minorBidi"/>
          <w:b w:val="0"/>
          <w:noProof/>
          <w:color w:val="auto"/>
          <w:sz w:val="22"/>
          <w:szCs w:val="22"/>
          <w:lang w:val="it-IT"/>
        </w:rPr>
        <w:t xml:space="preserve"> </w:t>
      </w:r>
      <w:r w:rsidRPr="00DB0FE8">
        <w:rPr>
          <w:noProof/>
          <w:lang w:val="it-IT"/>
        </w:rPr>
        <w:t>Aspecte referitoare la prevenirea şi modul de răspuns  în caz de poluări accidentale</w:t>
      </w:r>
      <w:r w:rsidRPr="00DB0FE8">
        <w:rPr>
          <w:noProof/>
          <w:lang w:val="it-IT"/>
        </w:rPr>
        <w:tab/>
      </w:r>
      <w:r>
        <w:rPr>
          <w:noProof/>
        </w:rPr>
        <w:fldChar w:fldCharType="begin"/>
      </w:r>
      <w:r w:rsidRPr="00DB0FE8">
        <w:rPr>
          <w:noProof/>
          <w:lang w:val="it-IT"/>
        </w:rPr>
        <w:instrText xml:space="preserve"> PAGEREF _Toc135391372 \h </w:instrText>
      </w:r>
      <w:r>
        <w:rPr>
          <w:noProof/>
        </w:rPr>
      </w:r>
      <w:r>
        <w:rPr>
          <w:noProof/>
        </w:rPr>
        <w:fldChar w:fldCharType="separate"/>
      </w:r>
      <w:r w:rsidR="000518C0">
        <w:rPr>
          <w:noProof/>
          <w:lang w:val="it-IT"/>
        </w:rPr>
        <w:t>74</w:t>
      </w:r>
      <w:r>
        <w:rPr>
          <w:noProof/>
        </w:rPr>
        <w:fldChar w:fldCharType="end"/>
      </w:r>
    </w:p>
    <w:p w14:paraId="01DA1BA6" w14:textId="52DABF95" w:rsidR="00DB0FE8" w:rsidRPr="00DB0FE8" w:rsidRDefault="00DB0FE8">
      <w:pPr>
        <w:pStyle w:val="TOC3"/>
        <w:tabs>
          <w:tab w:val="left" w:pos="3062"/>
        </w:tabs>
        <w:rPr>
          <w:rFonts w:asciiTheme="minorHAnsi" w:eastAsiaTheme="minorEastAsia" w:hAnsiTheme="minorHAnsi" w:cstheme="minorBidi"/>
          <w:noProof/>
          <w:sz w:val="22"/>
          <w:szCs w:val="22"/>
          <w:lang w:val="it-IT"/>
        </w:rPr>
      </w:pPr>
      <w:r w:rsidRPr="00DB0FE8">
        <w:rPr>
          <w:noProof/>
          <w:lang w:val="it-IT"/>
        </w:rPr>
        <w:t>11.3.1.</w:t>
      </w:r>
      <w:r w:rsidR="00554355">
        <w:rPr>
          <w:rFonts w:asciiTheme="minorHAnsi" w:eastAsiaTheme="minorEastAsia" w:hAnsiTheme="minorHAnsi" w:cstheme="minorBidi"/>
          <w:noProof/>
          <w:sz w:val="22"/>
          <w:szCs w:val="22"/>
          <w:lang w:val="it-IT"/>
        </w:rPr>
        <w:t xml:space="preserve"> </w:t>
      </w:r>
      <w:r w:rsidRPr="00DB0FE8">
        <w:rPr>
          <w:noProof/>
          <w:lang w:val="it-IT"/>
        </w:rPr>
        <w:t>MASURI DE PREVENIRE A ACCIDENTELOR</w:t>
      </w:r>
      <w:r w:rsidRPr="00DB0FE8">
        <w:rPr>
          <w:noProof/>
          <w:lang w:val="it-IT"/>
        </w:rPr>
        <w:tab/>
      </w:r>
      <w:r>
        <w:rPr>
          <w:noProof/>
        </w:rPr>
        <w:fldChar w:fldCharType="begin"/>
      </w:r>
      <w:r w:rsidRPr="00DB0FE8">
        <w:rPr>
          <w:noProof/>
          <w:lang w:val="it-IT"/>
        </w:rPr>
        <w:instrText xml:space="preserve"> PAGEREF _Toc135391373 \h </w:instrText>
      </w:r>
      <w:r>
        <w:rPr>
          <w:noProof/>
        </w:rPr>
      </w:r>
      <w:r>
        <w:rPr>
          <w:noProof/>
        </w:rPr>
        <w:fldChar w:fldCharType="separate"/>
      </w:r>
      <w:r w:rsidR="000518C0">
        <w:rPr>
          <w:noProof/>
          <w:lang w:val="it-IT"/>
        </w:rPr>
        <w:t>76</w:t>
      </w:r>
      <w:r>
        <w:rPr>
          <w:noProof/>
        </w:rPr>
        <w:fldChar w:fldCharType="end"/>
      </w:r>
    </w:p>
    <w:p w14:paraId="276367E1" w14:textId="3F8F5311"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DB0FE8">
        <w:rPr>
          <w:noProof/>
          <w:lang w:val="it-IT"/>
        </w:rPr>
        <w:t>11.4.</w:t>
      </w:r>
      <w:r w:rsidR="00554355">
        <w:rPr>
          <w:rFonts w:asciiTheme="minorHAnsi" w:eastAsiaTheme="minorEastAsia" w:hAnsiTheme="minorHAnsi" w:cstheme="minorBidi"/>
          <w:b w:val="0"/>
          <w:noProof/>
          <w:color w:val="auto"/>
          <w:sz w:val="22"/>
          <w:szCs w:val="22"/>
          <w:lang w:val="it-IT"/>
        </w:rPr>
        <w:t xml:space="preserve"> </w:t>
      </w:r>
      <w:r w:rsidRPr="00DB0FE8">
        <w:rPr>
          <w:noProof/>
          <w:lang w:val="it-IT"/>
        </w:rPr>
        <w:t>Aspecte referitoare la închiderea / dezafectarea / demolarea instalaţiei</w:t>
      </w:r>
      <w:r w:rsidRPr="00DB0FE8">
        <w:rPr>
          <w:noProof/>
          <w:lang w:val="it-IT"/>
        </w:rPr>
        <w:tab/>
      </w:r>
      <w:r>
        <w:rPr>
          <w:noProof/>
        </w:rPr>
        <w:fldChar w:fldCharType="begin"/>
      </w:r>
      <w:r w:rsidRPr="00DB0FE8">
        <w:rPr>
          <w:noProof/>
          <w:lang w:val="it-IT"/>
        </w:rPr>
        <w:instrText xml:space="preserve"> PAGEREF _Toc135391374 \h </w:instrText>
      </w:r>
      <w:r>
        <w:rPr>
          <w:noProof/>
        </w:rPr>
      </w:r>
      <w:r>
        <w:rPr>
          <w:noProof/>
        </w:rPr>
        <w:fldChar w:fldCharType="separate"/>
      </w:r>
      <w:r w:rsidR="000518C0">
        <w:rPr>
          <w:noProof/>
          <w:lang w:val="it-IT"/>
        </w:rPr>
        <w:t>77</w:t>
      </w:r>
      <w:r>
        <w:rPr>
          <w:noProof/>
        </w:rPr>
        <w:fldChar w:fldCharType="end"/>
      </w:r>
    </w:p>
    <w:p w14:paraId="2B94DB8A" w14:textId="5A8DA72C"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DB0FE8">
        <w:rPr>
          <w:noProof/>
          <w:lang w:val="it-IT"/>
        </w:rPr>
        <w:t>11.5.</w:t>
      </w:r>
      <w:r w:rsidR="00554355">
        <w:rPr>
          <w:rFonts w:asciiTheme="minorHAnsi" w:eastAsiaTheme="minorEastAsia" w:hAnsiTheme="minorHAnsi" w:cstheme="minorBidi"/>
          <w:b w:val="0"/>
          <w:noProof/>
          <w:color w:val="auto"/>
          <w:sz w:val="22"/>
          <w:szCs w:val="22"/>
          <w:lang w:val="it-IT"/>
        </w:rPr>
        <w:t xml:space="preserve"> </w:t>
      </w:r>
      <w:r w:rsidRPr="00DB0FE8">
        <w:rPr>
          <w:noProof/>
          <w:lang w:val="it-IT"/>
        </w:rPr>
        <w:t>Modalități de refacere a stării inițiale/reabilitare în vederea utilizării ulterioare a terenului</w:t>
      </w:r>
      <w:r w:rsidRPr="00DB0FE8">
        <w:rPr>
          <w:noProof/>
          <w:lang w:val="it-IT"/>
        </w:rPr>
        <w:tab/>
      </w:r>
      <w:r>
        <w:rPr>
          <w:noProof/>
        </w:rPr>
        <w:fldChar w:fldCharType="begin"/>
      </w:r>
      <w:r w:rsidRPr="00DB0FE8">
        <w:rPr>
          <w:noProof/>
          <w:lang w:val="it-IT"/>
        </w:rPr>
        <w:instrText xml:space="preserve"> PAGEREF _Toc135391375 \h </w:instrText>
      </w:r>
      <w:r>
        <w:rPr>
          <w:noProof/>
        </w:rPr>
      </w:r>
      <w:r>
        <w:rPr>
          <w:noProof/>
        </w:rPr>
        <w:fldChar w:fldCharType="separate"/>
      </w:r>
      <w:r w:rsidR="000518C0">
        <w:rPr>
          <w:noProof/>
          <w:lang w:val="it-IT"/>
        </w:rPr>
        <w:t>77</w:t>
      </w:r>
      <w:r>
        <w:rPr>
          <w:noProof/>
        </w:rPr>
        <w:fldChar w:fldCharType="end"/>
      </w:r>
    </w:p>
    <w:p w14:paraId="08B6FB7A" w14:textId="1B1B159A" w:rsidR="00DB0FE8" w:rsidRPr="00DB0FE8" w:rsidRDefault="00DB0FE8">
      <w:pPr>
        <w:pStyle w:val="TOC1"/>
        <w:rPr>
          <w:rFonts w:asciiTheme="minorHAnsi" w:eastAsiaTheme="minorEastAsia" w:hAnsiTheme="minorHAnsi" w:cstheme="minorBidi"/>
          <w:caps w:val="0"/>
          <w:noProof/>
          <w:color w:val="auto"/>
          <w:sz w:val="22"/>
          <w:szCs w:val="22"/>
          <w:lang w:val="it-IT"/>
        </w:rPr>
      </w:pPr>
      <w:r w:rsidRPr="00DB0FE8">
        <w:rPr>
          <w:noProof/>
          <w:lang w:val="it-IT"/>
        </w:rPr>
        <w:t>12.</w:t>
      </w:r>
      <w:r w:rsidRPr="00DB0FE8">
        <w:rPr>
          <w:rFonts w:asciiTheme="minorHAnsi" w:eastAsiaTheme="minorEastAsia" w:hAnsiTheme="minorHAnsi" w:cstheme="minorBidi"/>
          <w:caps w:val="0"/>
          <w:noProof/>
          <w:color w:val="auto"/>
          <w:sz w:val="22"/>
          <w:szCs w:val="22"/>
          <w:lang w:val="it-IT"/>
        </w:rPr>
        <w:tab/>
      </w:r>
      <w:r w:rsidRPr="00DB0FE8">
        <w:rPr>
          <w:noProof/>
          <w:lang w:val="it-IT"/>
        </w:rPr>
        <w:t>Anexe - piese desenate:</w:t>
      </w:r>
      <w:r w:rsidRPr="00DB0FE8">
        <w:rPr>
          <w:noProof/>
          <w:lang w:val="it-IT"/>
        </w:rPr>
        <w:tab/>
      </w:r>
      <w:r>
        <w:rPr>
          <w:noProof/>
        </w:rPr>
        <w:fldChar w:fldCharType="begin"/>
      </w:r>
      <w:r w:rsidRPr="00DB0FE8">
        <w:rPr>
          <w:noProof/>
          <w:lang w:val="it-IT"/>
        </w:rPr>
        <w:instrText xml:space="preserve"> PAGEREF _Toc135391376 \h </w:instrText>
      </w:r>
      <w:r>
        <w:rPr>
          <w:noProof/>
        </w:rPr>
      </w:r>
      <w:r>
        <w:rPr>
          <w:noProof/>
        </w:rPr>
        <w:fldChar w:fldCharType="separate"/>
      </w:r>
      <w:r w:rsidR="000518C0">
        <w:rPr>
          <w:noProof/>
          <w:lang w:val="it-IT"/>
        </w:rPr>
        <w:t>77</w:t>
      </w:r>
      <w:r>
        <w:rPr>
          <w:noProof/>
        </w:rPr>
        <w:fldChar w:fldCharType="end"/>
      </w:r>
    </w:p>
    <w:p w14:paraId="6EDA2F97" w14:textId="3ABAEE44"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DB0FE8">
        <w:rPr>
          <w:noProof/>
          <w:lang w:val="it-IT"/>
        </w:rPr>
        <w:t>12.1.</w:t>
      </w:r>
      <w:r w:rsidR="00554355">
        <w:rPr>
          <w:rFonts w:asciiTheme="minorHAnsi" w:eastAsiaTheme="minorEastAsia" w:hAnsiTheme="minorHAnsi" w:cstheme="minorBidi"/>
          <w:b w:val="0"/>
          <w:noProof/>
          <w:color w:val="auto"/>
          <w:sz w:val="22"/>
          <w:szCs w:val="22"/>
          <w:lang w:val="it-IT"/>
        </w:rPr>
        <w:t xml:space="preserve"> </w:t>
      </w:r>
      <w:r w:rsidRPr="00DB0FE8">
        <w:rPr>
          <w:noProof/>
          <w:lang w:val="it-IT"/>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r w:rsidRPr="00DB0FE8">
        <w:rPr>
          <w:noProof/>
          <w:lang w:val="it-IT"/>
        </w:rPr>
        <w:tab/>
      </w:r>
      <w:r w:rsidR="00554355">
        <w:rPr>
          <w:noProof/>
          <w:lang w:val="it-IT"/>
        </w:rPr>
        <w:tab/>
      </w:r>
      <w:r w:rsidR="00554355">
        <w:rPr>
          <w:noProof/>
          <w:lang w:val="it-IT"/>
        </w:rPr>
        <w:tab/>
      </w:r>
      <w:r>
        <w:rPr>
          <w:noProof/>
        </w:rPr>
        <w:fldChar w:fldCharType="begin"/>
      </w:r>
      <w:r w:rsidRPr="00DB0FE8">
        <w:rPr>
          <w:noProof/>
          <w:lang w:val="it-IT"/>
        </w:rPr>
        <w:instrText xml:space="preserve"> PAGEREF _Toc135391377 \h </w:instrText>
      </w:r>
      <w:r>
        <w:rPr>
          <w:noProof/>
        </w:rPr>
      </w:r>
      <w:r>
        <w:rPr>
          <w:noProof/>
        </w:rPr>
        <w:fldChar w:fldCharType="separate"/>
      </w:r>
      <w:r w:rsidR="000518C0">
        <w:rPr>
          <w:noProof/>
          <w:lang w:val="it-IT"/>
        </w:rPr>
        <w:t>77</w:t>
      </w:r>
      <w:r>
        <w:rPr>
          <w:noProof/>
        </w:rPr>
        <w:fldChar w:fldCharType="end"/>
      </w:r>
    </w:p>
    <w:p w14:paraId="43609D81" w14:textId="0DA82F7C"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DB0FE8">
        <w:rPr>
          <w:noProof/>
          <w:lang w:val="it-IT"/>
        </w:rPr>
        <w:t>12.2.</w:t>
      </w:r>
      <w:r w:rsidR="00554355">
        <w:rPr>
          <w:rFonts w:asciiTheme="minorHAnsi" w:eastAsiaTheme="minorEastAsia" w:hAnsiTheme="minorHAnsi" w:cstheme="minorBidi"/>
          <w:b w:val="0"/>
          <w:noProof/>
          <w:color w:val="auto"/>
          <w:sz w:val="22"/>
          <w:szCs w:val="22"/>
          <w:lang w:val="it-IT"/>
        </w:rPr>
        <w:t xml:space="preserve"> </w:t>
      </w:r>
      <w:r w:rsidRPr="00DB0FE8">
        <w:rPr>
          <w:noProof/>
          <w:lang w:val="it-IT"/>
        </w:rPr>
        <w:t>Schemele-flux pentru procesul tehnologic și fazele activității, cu instalațiile de depoluare</w:t>
      </w:r>
      <w:r w:rsidRPr="00DB0FE8">
        <w:rPr>
          <w:noProof/>
          <w:lang w:val="it-IT"/>
        </w:rPr>
        <w:tab/>
      </w:r>
      <w:r>
        <w:rPr>
          <w:noProof/>
        </w:rPr>
        <w:fldChar w:fldCharType="begin"/>
      </w:r>
      <w:r w:rsidRPr="00DB0FE8">
        <w:rPr>
          <w:noProof/>
          <w:lang w:val="it-IT"/>
        </w:rPr>
        <w:instrText xml:space="preserve"> PAGEREF _Toc135391378 \h </w:instrText>
      </w:r>
      <w:r>
        <w:rPr>
          <w:noProof/>
        </w:rPr>
      </w:r>
      <w:r>
        <w:rPr>
          <w:noProof/>
        </w:rPr>
        <w:fldChar w:fldCharType="separate"/>
      </w:r>
      <w:r w:rsidR="000518C0">
        <w:rPr>
          <w:noProof/>
          <w:lang w:val="it-IT"/>
        </w:rPr>
        <w:t>77</w:t>
      </w:r>
      <w:r>
        <w:rPr>
          <w:noProof/>
        </w:rPr>
        <w:fldChar w:fldCharType="end"/>
      </w:r>
    </w:p>
    <w:p w14:paraId="6C873C32" w14:textId="0D55C7B8"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DB0FE8">
        <w:rPr>
          <w:noProof/>
          <w:lang w:val="it-IT"/>
        </w:rPr>
        <w:t>12.3.</w:t>
      </w:r>
      <w:r w:rsidR="00554355">
        <w:rPr>
          <w:rFonts w:asciiTheme="minorHAnsi" w:eastAsiaTheme="minorEastAsia" w:hAnsiTheme="minorHAnsi" w:cstheme="minorBidi"/>
          <w:b w:val="0"/>
          <w:noProof/>
          <w:color w:val="auto"/>
          <w:sz w:val="22"/>
          <w:szCs w:val="22"/>
          <w:lang w:val="it-IT"/>
        </w:rPr>
        <w:t xml:space="preserve"> </w:t>
      </w:r>
      <w:r w:rsidRPr="00DB0FE8">
        <w:rPr>
          <w:noProof/>
          <w:lang w:val="it-IT"/>
        </w:rPr>
        <w:t>Schema-flux a gestionării deșeurilor</w:t>
      </w:r>
      <w:r w:rsidRPr="00DB0FE8">
        <w:rPr>
          <w:noProof/>
          <w:lang w:val="it-IT"/>
        </w:rPr>
        <w:tab/>
      </w:r>
      <w:r>
        <w:rPr>
          <w:noProof/>
        </w:rPr>
        <w:fldChar w:fldCharType="begin"/>
      </w:r>
      <w:r w:rsidRPr="00DB0FE8">
        <w:rPr>
          <w:noProof/>
          <w:lang w:val="it-IT"/>
        </w:rPr>
        <w:instrText xml:space="preserve"> PAGEREF _Toc135391379 \h </w:instrText>
      </w:r>
      <w:r>
        <w:rPr>
          <w:noProof/>
        </w:rPr>
      </w:r>
      <w:r>
        <w:rPr>
          <w:noProof/>
        </w:rPr>
        <w:fldChar w:fldCharType="separate"/>
      </w:r>
      <w:r w:rsidR="000518C0">
        <w:rPr>
          <w:noProof/>
          <w:lang w:val="it-IT"/>
        </w:rPr>
        <w:t>78</w:t>
      </w:r>
      <w:r>
        <w:rPr>
          <w:noProof/>
        </w:rPr>
        <w:fldChar w:fldCharType="end"/>
      </w:r>
    </w:p>
    <w:p w14:paraId="1B1D3E4E" w14:textId="39C7386D" w:rsidR="00DB0FE8" w:rsidRPr="00DB0FE8" w:rsidRDefault="00DB0FE8">
      <w:pPr>
        <w:pStyle w:val="TOC2"/>
        <w:tabs>
          <w:tab w:val="left" w:pos="1361"/>
        </w:tabs>
        <w:rPr>
          <w:rFonts w:asciiTheme="minorHAnsi" w:eastAsiaTheme="minorEastAsia" w:hAnsiTheme="minorHAnsi" w:cstheme="minorBidi"/>
          <w:b w:val="0"/>
          <w:noProof/>
          <w:color w:val="auto"/>
          <w:sz w:val="22"/>
          <w:szCs w:val="22"/>
          <w:lang w:val="it-IT"/>
        </w:rPr>
      </w:pPr>
      <w:r w:rsidRPr="00DB0FE8">
        <w:rPr>
          <w:noProof/>
          <w:lang w:val="it-IT"/>
        </w:rPr>
        <w:lastRenderedPageBreak/>
        <w:t>12.4.</w:t>
      </w:r>
      <w:r w:rsidR="00554355">
        <w:rPr>
          <w:rFonts w:asciiTheme="minorHAnsi" w:eastAsiaTheme="minorEastAsia" w:hAnsiTheme="minorHAnsi" w:cstheme="minorBidi"/>
          <w:b w:val="0"/>
          <w:noProof/>
          <w:color w:val="auto"/>
          <w:sz w:val="22"/>
          <w:szCs w:val="22"/>
          <w:lang w:val="it-IT"/>
        </w:rPr>
        <w:t xml:space="preserve"> </w:t>
      </w:r>
      <w:r w:rsidRPr="00DB0FE8">
        <w:rPr>
          <w:noProof/>
          <w:lang w:val="it-IT"/>
        </w:rPr>
        <w:t>Alte piese desenate, stabilite de autoritatea publică pentru protecția mediului</w:t>
      </w:r>
      <w:r w:rsidRPr="00DB0FE8">
        <w:rPr>
          <w:noProof/>
          <w:lang w:val="it-IT"/>
        </w:rPr>
        <w:tab/>
      </w:r>
      <w:r>
        <w:rPr>
          <w:noProof/>
        </w:rPr>
        <w:fldChar w:fldCharType="begin"/>
      </w:r>
      <w:r w:rsidRPr="00DB0FE8">
        <w:rPr>
          <w:noProof/>
          <w:lang w:val="it-IT"/>
        </w:rPr>
        <w:instrText xml:space="preserve"> PAGEREF _Toc135391380 \h </w:instrText>
      </w:r>
      <w:r>
        <w:rPr>
          <w:noProof/>
        </w:rPr>
      </w:r>
      <w:r>
        <w:rPr>
          <w:noProof/>
        </w:rPr>
        <w:fldChar w:fldCharType="separate"/>
      </w:r>
      <w:r w:rsidR="000518C0">
        <w:rPr>
          <w:noProof/>
          <w:lang w:val="it-IT"/>
        </w:rPr>
        <w:t>78</w:t>
      </w:r>
      <w:r>
        <w:rPr>
          <w:noProof/>
        </w:rPr>
        <w:fldChar w:fldCharType="end"/>
      </w:r>
    </w:p>
    <w:p w14:paraId="4BEBFECB" w14:textId="018BFB59" w:rsidR="00DB0FE8" w:rsidRPr="00DB0FE8" w:rsidRDefault="00DB0FE8">
      <w:pPr>
        <w:pStyle w:val="TOC1"/>
        <w:rPr>
          <w:rFonts w:asciiTheme="minorHAnsi" w:eastAsiaTheme="minorEastAsia" w:hAnsiTheme="minorHAnsi" w:cstheme="minorBidi"/>
          <w:caps w:val="0"/>
          <w:noProof/>
          <w:color w:val="auto"/>
          <w:sz w:val="22"/>
          <w:szCs w:val="22"/>
          <w:lang w:val="it-IT"/>
        </w:rPr>
      </w:pPr>
      <w:r w:rsidRPr="00DB0FE8">
        <w:rPr>
          <w:noProof/>
          <w:lang w:val="it-IT"/>
        </w:rPr>
        <w:t>13.</w:t>
      </w:r>
      <w:r w:rsidRPr="00DB0FE8">
        <w:rPr>
          <w:rFonts w:asciiTheme="minorHAnsi" w:eastAsiaTheme="minorEastAsia" w:hAnsiTheme="minorHAnsi" w:cstheme="minorBidi"/>
          <w:caps w:val="0"/>
          <w:noProof/>
          <w:color w:val="auto"/>
          <w:sz w:val="22"/>
          <w:szCs w:val="22"/>
          <w:lang w:val="it-IT"/>
        </w:rPr>
        <w:tab/>
      </w:r>
      <w:r w:rsidRPr="00DB0FE8">
        <w:rPr>
          <w:noProof/>
          <w:lang w:val="it-IT"/>
        </w:rPr>
        <w:t>completarea memoriului cu Detalii de evaluare adecvată</w:t>
      </w:r>
      <w:r w:rsidRPr="00DB0FE8">
        <w:rPr>
          <w:noProof/>
          <w:lang w:val="it-IT"/>
        </w:rPr>
        <w:tab/>
      </w:r>
      <w:r>
        <w:rPr>
          <w:noProof/>
        </w:rPr>
        <w:fldChar w:fldCharType="begin"/>
      </w:r>
      <w:r w:rsidRPr="00DB0FE8">
        <w:rPr>
          <w:noProof/>
          <w:lang w:val="it-IT"/>
        </w:rPr>
        <w:instrText xml:space="preserve"> PAGEREF _Toc135391381 \h </w:instrText>
      </w:r>
      <w:r>
        <w:rPr>
          <w:noProof/>
        </w:rPr>
      </w:r>
      <w:r>
        <w:rPr>
          <w:noProof/>
        </w:rPr>
        <w:fldChar w:fldCharType="separate"/>
      </w:r>
      <w:r w:rsidR="000518C0">
        <w:rPr>
          <w:noProof/>
          <w:lang w:val="it-IT"/>
        </w:rPr>
        <w:t>78</w:t>
      </w:r>
      <w:r>
        <w:rPr>
          <w:noProof/>
        </w:rPr>
        <w:fldChar w:fldCharType="end"/>
      </w:r>
    </w:p>
    <w:p w14:paraId="379A7E06" w14:textId="269E1E52" w:rsidR="00DB0FE8" w:rsidRPr="00DB0FE8" w:rsidRDefault="00DB0FE8">
      <w:pPr>
        <w:pStyle w:val="TOC1"/>
        <w:rPr>
          <w:rFonts w:asciiTheme="minorHAnsi" w:eastAsiaTheme="minorEastAsia" w:hAnsiTheme="minorHAnsi" w:cstheme="minorBidi"/>
          <w:caps w:val="0"/>
          <w:noProof/>
          <w:color w:val="auto"/>
          <w:sz w:val="22"/>
          <w:szCs w:val="22"/>
          <w:lang w:val="it-IT"/>
        </w:rPr>
      </w:pPr>
      <w:r w:rsidRPr="00DB0FE8">
        <w:rPr>
          <w:noProof/>
          <w:lang w:val="it-IT"/>
        </w:rPr>
        <w:t>14.</w:t>
      </w:r>
      <w:r w:rsidRPr="00DB0FE8">
        <w:rPr>
          <w:rFonts w:asciiTheme="minorHAnsi" w:eastAsiaTheme="minorEastAsia" w:hAnsiTheme="minorHAnsi" w:cstheme="minorBidi"/>
          <w:caps w:val="0"/>
          <w:noProof/>
          <w:color w:val="auto"/>
          <w:sz w:val="22"/>
          <w:szCs w:val="22"/>
          <w:lang w:val="it-IT"/>
        </w:rPr>
        <w:tab/>
      </w:r>
      <w:r w:rsidRPr="00DB0FE8">
        <w:rPr>
          <w:noProof/>
          <w:lang w:val="it-IT"/>
        </w:rPr>
        <w:t>informații preluate din Planurile de management bazinale, actualizate</w:t>
      </w:r>
      <w:r w:rsidRPr="00DB0FE8">
        <w:rPr>
          <w:noProof/>
          <w:lang w:val="it-IT"/>
        </w:rPr>
        <w:tab/>
      </w:r>
      <w:r>
        <w:rPr>
          <w:noProof/>
        </w:rPr>
        <w:fldChar w:fldCharType="begin"/>
      </w:r>
      <w:r w:rsidRPr="00DB0FE8">
        <w:rPr>
          <w:noProof/>
          <w:lang w:val="it-IT"/>
        </w:rPr>
        <w:instrText xml:space="preserve"> PAGEREF _Toc135391382 \h </w:instrText>
      </w:r>
      <w:r>
        <w:rPr>
          <w:noProof/>
        </w:rPr>
      </w:r>
      <w:r>
        <w:rPr>
          <w:noProof/>
        </w:rPr>
        <w:fldChar w:fldCharType="separate"/>
      </w:r>
      <w:r w:rsidR="000518C0">
        <w:rPr>
          <w:noProof/>
          <w:lang w:val="it-IT"/>
        </w:rPr>
        <w:t>78</w:t>
      </w:r>
      <w:r>
        <w:rPr>
          <w:noProof/>
        </w:rPr>
        <w:fldChar w:fldCharType="end"/>
      </w:r>
    </w:p>
    <w:p w14:paraId="3CE18293" w14:textId="1C1DD5AF" w:rsidR="00DB0FE8" w:rsidRPr="00DB0FE8" w:rsidRDefault="00DB0FE8">
      <w:pPr>
        <w:pStyle w:val="TOC1"/>
        <w:rPr>
          <w:rFonts w:asciiTheme="minorHAnsi" w:eastAsiaTheme="minorEastAsia" w:hAnsiTheme="minorHAnsi" w:cstheme="minorBidi"/>
          <w:caps w:val="0"/>
          <w:noProof/>
          <w:color w:val="auto"/>
          <w:sz w:val="22"/>
          <w:szCs w:val="22"/>
          <w:lang w:val="it-IT"/>
        </w:rPr>
      </w:pPr>
      <w:r w:rsidRPr="00DB0FE8">
        <w:rPr>
          <w:noProof/>
          <w:lang w:val="it-IT"/>
        </w:rPr>
        <w:t>15.</w:t>
      </w:r>
      <w:r w:rsidRPr="00DB0FE8">
        <w:rPr>
          <w:rFonts w:asciiTheme="minorHAnsi" w:eastAsiaTheme="minorEastAsia" w:hAnsiTheme="minorHAnsi" w:cstheme="minorBidi"/>
          <w:caps w:val="0"/>
          <w:noProof/>
          <w:color w:val="auto"/>
          <w:sz w:val="22"/>
          <w:szCs w:val="22"/>
          <w:lang w:val="it-IT"/>
        </w:rPr>
        <w:tab/>
      </w:r>
      <w:r w:rsidRPr="00DB0FE8">
        <w:rPr>
          <w:noProof/>
          <w:lang w:val="it-IT"/>
        </w:rPr>
        <w:t>Criteriile prevăzute în anexa nr. 3 la Legea nr 292/2018 privind evaluarea impactului anumitor proiecte publice și private asupra mediului se iau în considerare, dacă este cazul, în momentul compilării informațiilor în conformitate cu punctele III-XIV.</w:t>
      </w:r>
      <w:r w:rsidRPr="00DB0FE8">
        <w:rPr>
          <w:noProof/>
          <w:lang w:val="it-IT"/>
        </w:rPr>
        <w:tab/>
      </w:r>
      <w:r>
        <w:rPr>
          <w:noProof/>
        </w:rPr>
        <w:fldChar w:fldCharType="begin"/>
      </w:r>
      <w:r w:rsidRPr="00DB0FE8">
        <w:rPr>
          <w:noProof/>
          <w:lang w:val="it-IT"/>
        </w:rPr>
        <w:instrText xml:space="preserve"> PAGEREF _Toc135391383 \h </w:instrText>
      </w:r>
      <w:r>
        <w:rPr>
          <w:noProof/>
        </w:rPr>
      </w:r>
      <w:r>
        <w:rPr>
          <w:noProof/>
        </w:rPr>
        <w:fldChar w:fldCharType="separate"/>
      </w:r>
      <w:r w:rsidR="000518C0">
        <w:rPr>
          <w:noProof/>
          <w:lang w:val="it-IT"/>
        </w:rPr>
        <w:t>78</w:t>
      </w:r>
      <w:r>
        <w:rPr>
          <w:noProof/>
        </w:rPr>
        <w:fldChar w:fldCharType="end"/>
      </w:r>
    </w:p>
    <w:p w14:paraId="1E1745CC" w14:textId="325B0570" w:rsidR="00DA24CB" w:rsidRPr="00552EF0" w:rsidRDefault="00635B83" w:rsidP="00E37AC3">
      <w:pPr>
        <w:tabs>
          <w:tab w:val="right" w:leader="dot" w:pos="9350"/>
        </w:tabs>
        <w:ind w:left="0" w:right="352"/>
        <w:rPr>
          <w:rFonts w:ascii="Tahoma" w:hAnsi="Tahoma" w:cs="Tahoma"/>
          <w:color w:val="1C2691"/>
          <w:sz w:val="20"/>
          <w:szCs w:val="18"/>
          <w:lang w:val="it-IT"/>
        </w:rPr>
      </w:pPr>
      <w:r>
        <w:rPr>
          <w:rFonts w:ascii="Tahoma" w:hAnsi="Tahoma" w:cs="Tahoma"/>
          <w:color w:val="1C2691"/>
          <w:sz w:val="20"/>
          <w:szCs w:val="18"/>
          <w:highlight w:val="yellow"/>
        </w:rPr>
        <w:fldChar w:fldCharType="end"/>
      </w:r>
    </w:p>
    <w:p w14:paraId="79D3D2E7" w14:textId="6B8C87E9" w:rsidR="00DA24CB" w:rsidRPr="00552EF0" w:rsidRDefault="009B1D80" w:rsidP="009B1D80">
      <w:pPr>
        <w:keepLines w:val="0"/>
        <w:spacing w:after="0" w:line="240" w:lineRule="auto"/>
        <w:ind w:left="0"/>
        <w:jc w:val="left"/>
        <w:rPr>
          <w:rFonts w:ascii="Tahoma" w:hAnsi="Tahoma" w:cs="Tahoma"/>
          <w:color w:val="1C2691"/>
          <w:sz w:val="20"/>
          <w:szCs w:val="18"/>
          <w:lang w:val="it-IT"/>
        </w:rPr>
      </w:pPr>
      <w:r>
        <w:rPr>
          <w:rFonts w:ascii="Tahoma" w:hAnsi="Tahoma" w:cs="Tahoma"/>
          <w:color w:val="1C2691"/>
          <w:sz w:val="20"/>
          <w:szCs w:val="18"/>
          <w:lang w:val="it-IT"/>
        </w:rPr>
        <w:br w:type="page"/>
      </w:r>
    </w:p>
    <w:p w14:paraId="1E1745CE" w14:textId="77777777" w:rsidR="00597629" w:rsidRPr="00D16BCC" w:rsidRDefault="00597629" w:rsidP="00597629">
      <w:pPr>
        <w:pStyle w:val="Heading1"/>
        <w:numPr>
          <w:ilvl w:val="0"/>
          <w:numId w:val="1"/>
        </w:numPr>
        <w:tabs>
          <w:tab w:val="clear" w:pos="833"/>
          <w:tab w:val="num" w:pos="360"/>
          <w:tab w:val="left" w:pos="1134"/>
        </w:tabs>
        <w:ind w:left="1134" w:hanging="1134"/>
        <w:rPr>
          <w:lang w:val="fr-BE"/>
        </w:rPr>
      </w:pPr>
      <w:bookmarkStart w:id="2" w:name="_Toc275198"/>
      <w:bookmarkStart w:id="3" w:name="_Toc135391288"/>
      <w:bookmarkStart w:id="4" w:name="_Toc208654298"/>
      <w:bookmarkStart w:id="5" w:name="_Toc208740281"/>
      <w:bookmarkStart w:id="6" w:name="_Toc208811735"/>
      <w:bookmarkStart w:id="7" w:name="_Toc210711509"/>
      <w:bookmarkStart w:id="8" w:name="_Toc223500540"/>
      <w:bookmarkStart w:id="9" w:name="_Toc233454460"/>
      <w:bookmarkStart w:id="10" w:name="_Toc239591620"/>
      <w:bookmarkStart w:id="11" w:name="_Toc251759709"/>
      <w:bookmarkStart w:id="12" w:name="_Toc251836834"/>
      <w:bookmarkStart w:id="13" w:name="_Toc254099325"/>
      <w:bookmarkStart w:id="14" w:name="_Toc255918886"/>
      <w:bookmarkStart w:id="15" w:name="_Toc255988908"/>
      <w:bookmarkStart w:id="16" w:name="_Toc256176878"/>
      <w:bookmarkStart w:id="17" w:name="_Toc263334006"/>
      <w:bookmarkStart w:id="18" w:name="_Toc263411653"/>
      <w:bookmarkStart w:id="19" w:name="_Toc263413323"/>
      <w:r w:rsidRPr="00D16BCC">
        <w:rPr>
          <w:lang w:val="fr-BE"/>
        </w:rPr>
        <w:lastRenderedPageBreak/>
        <w:t>DENUMIREA PROIECTULUI</w:t>
      </w:r>
      <w:bookmarkEnd w:id="2"/>
      <w:bookmarkEnd w:id="3"/>
    </w:p>
    <w:p w14:paraId="1E1745CF" w14:textId="0A8E6320" w:rsidR="00597629" w:rsidRPr="003B2B3E" w:rsidRDefault="001363B0" w:rsidP="00FF525A">
      <w:pPr>
        <w:ind w:left="0"/>
        <w:rPr>
          <w:b/>
          <w:bCs/>
          <w:caps/>
          <w:szCs w:val="22"/>
          <w:lang w:val="it-IT"/>
        </w:rPr>
      </w:pPr>
      <w:r w:rsidRPr="003B2B3E">
        <w:rPr>
          <w:b/>
          <w:bCs/>
          <w:caps/>
          <w:szCs w:val="22"/>
          <w:lang w:val="ro-RO"/>
        </w:rPr>
        <w:t>«</w:t>
      </w:r>
      <w:r w:rsidR="001F157E" w:rsidRPr="003B2B3E">
        <w:rPr>
          <w:rFonts w:cs="Tahoma"/>
          <w:b/>
          <w:bCs/>
          <w:caps/>
          <w:szCs w:val="22"/>
          <w:lang w:val="ro-RO"/>
        </w:rPr>
        <w:t>Construire obiectiv de utilitate publica „Cartierul pentru Justitie”, anexe tehnice, parcaje auto, accese auto si pietonale, racordare la drumurile publice, drumuri auto si alei in incinta, rampe auto, pasarele pietonale/auto, zone de promenada, fantani arteziene, spatii verzi, gradini, piatete, scuaruri, amenajare incinta, retele interioare, imprejmuire teren si organizarea executiei lucrarilor, bransamente utilitati, desfiintare constructii existente</w:t>
      </w:r>
      <w:r w:rsidRPr="003B2B3E">
        <w:rPr>
          <w:rFonts w:cs="Tahoma"/>
          <w:b/>
          <w:bCs/>
          <w:caps/>
          <w:szCs w:val="22"/>
          <w:lang w:val="ro-RO"/>
        </w:rPr>
        <w:t xml:space="preserve"> </w:t>
      </w:r>
      <w:r w:rsidRPr="003B2B3E">
        <w:rPr>
          <w:b/>
          <w:bCs/>
          <w:caps/>
          <w:szCs w:val="22"/>
          <w:lang w:val="ro-RO"/>
        </w:rPr>
        <w:t>»</w:t>
      </w:r>
    </w:p>
    <w:p w14:paraId="1E1745D0" w14:textId="77777777" w:rsidR="00597629" w:rsidRPr="00D16BCC" w:rsidRDefault="00597629" w:rsidP="00597629">
      <w:pPr>
        <w:pStyle w:val="Heading1"/>
        <w:numPr>
          <w:ilvl w:val="0"/>
          <w:numId w:val="1"/>
        </w:numPr>
        <w:tabs>
          <w:tab w:val="clear" w:pos="833"/>
          <w:tab w:val="num" w:pos="360"/>
          <w:tab w:val="left" w:pos="1134"/>
        </w:tabs>
        <w:ind w:left="1134" w:hanging="1134"/>
        <w:rPr>
          <w:lang w:val="fr-BE"/>
        </w:rPr>
      </w:pPr>
      <w:bookmarkStart w:id="20" w:name="_Toc275199"/>
      <w:bookmarkStart w:id="21" w:name="_Toc135391289"/>
      <w:r w:rsidRPr="00D16BCC">
        <w:rPr>
          <w:lang w:val="fr-BE"/>
        </w:rPr>
        <w:t>TITULAR</w:t>
      </w:r>
      <w:bookmarkEnd w:id="20"/>
      <w:bookmarkEnd w:id="21"/>
    </w:p>
    <w:p w14:paraId="1E1745D1" w14:textId="77777777" w:rsidR="00597629" w:rsidRPr="009B756B" w:rsidRDefault="00597629" w:rsidP="001D0A8F">
      <w:pPr>
        <w:pStyle w:val="Heading2"/>
        <w:keepLines w:val="0"/>
        <w:numPr>
          <w:ilvl w:val="1"/>
          <w:numId w:val="1"/>
        </w:numPr>
        <w:spacing w:before="360" w:after="120" w:line="240" w:lineRule="auto"/>
      </w:pPr>
      <w:bookmarkStart w:id="22" w:name="_Toc275200"/>
      <w:bookmarkStart w:id="23" w:name="_Toc135391290"/>
      <w:r w:rsidRPr="009B756B">
        <w:t>Numele companiei</w:t>
      </w:r>
      <w:bookmarkEnd w:id="22"/>
      <w:bookmarkEnd w:id="23"/>
    </w:p>
    <w:p w14:paraId="1E1745D2" w14:textId="27A62F5E" w:rsidR="00597629" w:rsidRPr="00552EF0" w:rsidRDefault="003B740E" w:rsidP="00FF525A">
      <w:pPr>
        <w:ind w:left="0"/>
        <w:rPr>
          <w:rFonts w:cs="Tahoma"/>
          <w:kern w:val="32"/>
          <w:szCs w:val="20"/>
        </w:rPr>
      </w:pPr>
      <w:r w:rsidRPr="00865C29">
        <w:rPr>
          <w:b/>
          <w:bCs/>
          <w:szCs w:val="22"/>
          <w:lang w:val="ro-RO"/>
        </w:rPr>
        <w:t>MINISTERUL JUSTIȚIEI</w:t>
      </w:r>
    </w:p>
    <w:p w14:paraId="1E1745D3" w14:textId="77777777" w:rsidR="00597629" w:rsidRPr="009B756B" w:rsidRDefault="00597629" w:rsidP="001D0A8F">
      <w:pPr>
        <w:pStyle w:val="Heading2"/>
        <w:keepLines w:val="0"/>
        <w:numPr>
          <w:ilvl w:val="1"/>
          <w:numId w:val="1"/>
        </w:numPr>
        <w:spacing w:before="360" w:after="120" w:line="240" w:lineRule="auto"/>
      </w:pPr>
      <w:bookmarkStart w:id="24" w:name="_Toc275201"/>
      <w:bookmarkStart w:id="25" w:name="_Toc135391291"/>
      <w:r w:rsidRPr="009B756B">
        <w:t>Adresa poştală</w:t>
      </w:r>
      <w:bookmarkEnd w:id="24"/>
      <w:bookmarkEnd w:id="25"/>
    </w:p>
    <w:p w14:paraId="568BA17F" w14:textId="77777777" w:rsidR="00AE6DC1" w:rsidRPr="00AE6DC1" w:rsidRDefault="00AE6DC1" w:rsidP="00AE6DC1">
      <w:pPr>
        <w:pStyle w:val="ListParagraph"/>
        <w:ind w:left="0"/>
        <w:rPr>
          <w:rFonts w:ascii="Times New Roman" w:eastAsia="Times New Roman" w:hAnsi="Times New Roman" w:cs="Tahoma"/>
          <w:sz w:val="22"/>
          <w:szCs w:val="20"/>
          <w:lang w:val="it-IT"/>
        </w:rPr>
      </w:pPr>
      <w:proofErr w:type="spellStart"/>
      <w:r w:rsidRPr="00AE6DC1">
        <w:rPr>
          <w:rFonts w:ascii="Times New Roman" w:eastAsia="Times New Roman" w:hAnsi="Times New Roman" w:cs="Tahoma"/>
          <w:sz w:val="22"/>
          <w:szCs w:val="20"/>
          <w:lang w:val="it-IT"/>
        </w:rPr>
        <w:t>Str</w:t>
      </w:r>
      <w:proofErr w:type="spellEnd"/>
      <w:r w:rsidRPr="00AE6DC1">
        <w:rPr>
          <w:rFonts w:ascii="Times New Roman" w:eastAsia="Times New Roman" w:hAnsi="Times New Roman" w:cs="Tahoma"/>
          <w:sz w:val="22"/>
          <w:szCs w:val="20"/>
          <w:lang w:val="it-IT"/>
        </w:rPr>
        <w:t xml:space="preserve">. </w:t>
      </w:r>
      <w:proofErr w:type="spellStart"/>
      <w:r w:rsidRPr="00AE6DC1">
        <w:rPr>
          <w:rFonts w:ascii="Times New Roman" w:eastAsia="Times New Roman" w:hAnsi="Times New Roman" w:cs="Tahoma"/>
          <w:sz w:val="22"/>
          <w:szCs w:val="20"/>
          <w:lang w:val="it-IT"/>
        </w:rPr>
        <w:t>Apolodor</w:t>
      </w:r>
      <w:proofErr w:type="spellEnd"/>
      <w:r w:rsidRPr="00AE6DC1">
        <w:rPr>
          <w:rFonts w:ascii="Times New Roman" w:eastAsia="Times New Roman" w:hAnsi="Times New Roman" w:cs="Tahoma"/>
          <w:sz w:val="22"/>
          <w:szCs w:val="20"/>
          <w:lang w:val="it-IT"/>
        </w:rPr>
        <w:t xml:space="preserve"> Nr. 17, Sector 5, </w:t>
      </w:r>
      <w:proofErr w:type="spellStart"/>
      <w:r w:rsidRPr="00AE6DC1">
        <w:rPr>
          <w:rFonts w:ascii="Times New Roman" w:eastAsia="Times New Roman" w:hAnsi="Times New Roman" w:cs="Tahoma"/>
          <w:sz w:val="22"/>
          <w:szCs w:val="20"/>
          <w:lang w:val="it-IT"/>
        </w:rPr>
        <w:t>București</w:t>
      </w:r>
      <w:proofErr w:type="spellEnd"/>
    </w:p>
    <w:p w14:paraId="1E1745D7" w14:textId="77777777" w:rsidR="00597629" w:rsidRPr="009B756B" w:rsidRDefault="00597629" w:rsidP="001D0A8F">
      <w:pPr>
        <w:pStyle w:val="Heading2"/>
        <w:keepLines w:val="0"/>
        <w:numPr>
          <w:ilvl w:val="1"/>
          <w:numId w:val="1"/>
        </w:numPr>
        <w:spacing w:before="360" w:after="120" w:line="240" w:lineRule="auto"/>
      </w:pPr>
      <w:bookmarkStart w:id="26" w:name="_Toc275203"/>
      <w:bookmarkStart w:id="27" w:name="_Toc135391292"/>
      <w:r w:rsidRPr="009B756B">
        <w:t>Numele persoanelor de contact</w:t>
      </w:r>
      <w:bookmarkEnd w:id="26"/>
      <w:bookmarkEnd w:id="27"/>
    </w:p>
    <w:p w14:paraId="0871CD27" w14:textId="71A3B0FF" w:rsidR="00761200" w:rsidRDefault="00826751" w:rsidP="00826751">
      <w:pPr>
        <w:spacing w:after="120" w:line="240" w:lineRule="auto"/>
        <w:ind w:left="0"/>
        <w:rPr>
          <w:rStyle w:val="Fontdeparagrafimplicit"/>
          <w:iCs/>
          <w:szCs w:val="22"/>
          <w:lang w:val="ro-RO"/>
        </w:rPr>
      </w:pPr>
      <w:r>
        <w:rPr>
          <w:rStyle w:val="Fontdeparagrafimplicit"/>
          <w:b/>
          <w:bCs/>
          <w:iCs/>
          <w:szCs w:val="22"/>
          <w:lang w:val="ro-RO"/>
        </w:rPr>
        <w:t xml:space="preserve">Proiectant general: </w:t>
      </w:r>
      <w:r w:rsidR="00761200" w:rsidRPr="0087330E">
        <w:rPr>
          <w:rStyle w:val="Fontdeparagrafimplicit"/>
          <w:b/>
          <w:bCs/>
          <w:iCs/>
          <w:szCs w:val="22"/>
          <w:lang w:val="ro-RO"/>
        </w:rPr>
        <w:t>TRACTEBEL ENGINEERING S.A.</w:t>
      </w:r>
      <w:r w:rsidR="00761200" w:rsidRPr="0087330E">
        <w:rPr>
          <w:rStyle w:val="Fontdeparagrafimplicit"/>
          <w:iCs/>
          <w:szCs w:val="22"/>
          <w:lang w:val="ro-RO"/>
        </w:rPr>
        <w:t xml:space="preserve">, cu sediul în București, Sector 1, B-dul Aviator Popisteanu (Expo Business Park Building ) nr. 54A, etaj 3 </w:t>
      </w:r>
    </w:p>
    <w:p w14:paraId="538CED52" w14:textId="5A13D9D4" w:rsidR="00761200" w:rsidRPr="0087330E" w:rsidRDefault="00826751" w:rsidP="00761200">
      <w:pPr>
        <w:spacing w:after="0" w:line="240" w:lineRule="auto"/>
        <w:ind w:left="0"/>
        <w:rPr>
          <w:iCs/>
          <w:szCs w:val="22"/>
          <w:lang w:val="ro-RO"/>
        </w:rPr>
      </w:pPr>
      <w:r w:rsidRPr="00826751">
        <w:rPr>
          <w:rStyle w:val="Fontdeparagrafimplicit"/>
          <w:b/>
          <w:bCs/>
          <w:iCs/>
          <w:szCs w:val="22"/>
          <w:lang w:val="ro-RO"/>
        </w:rPr>
        <w:t>Persoana de contact</w:t>
      </w:r>
      <w:r>
        <w:rPr>
          <w:rStyle w:val="Fontdeparagrafimplicit"/>
          <w:iCs/>
          <w:szCs w:val="22"/>
          <w:lang w:val="ro-RO"/>
        </w:rPr>
        <w:t xml:space="preserve">: </w:t>
      </w:r>
      <w:r w:rsidR="00B01A39">
        <w:rPr>
          <w:rStyle w:val="Fontdeparagrafimplicit"/>
          <w:iCs/>
          <w:szCs w:val="22"/>
          <w:lang w:val="ro-RO"/>
        </w:rPr>
        <w:t xml:space="preserve">Ing. </w:t>
      </w:r>
      <w:r w:rsidR="00761200" w:rsidRPr="0087330E">
        <w:rPr>
          <w:rStyle w:val="Fontdeparagrafimplicit"/>
          <w:iCs/>
          <w:szCs w:val="22"/>
          <w:lang w:val="ro-RO"/>
        </w:rPr>
        <w:t xml:space="preserve">Andrei Scarlat </w:t>
      </w:r>
      <w:r>
        <w:rPr>
          <w:rStyle w:val="Fontdeparagrafimplicit"/>
          <w:iCs/>
          <w:szCs w:val="22"/>
          <w:lang w:val="ro-RO"/>
        </w:rPr>
        <w:t xml:space="preserve">- </w:t>
      </w:r>
      <w:r w:rsidR="00761200" w:rsidRPr="0087330E">
        <w:rPr>
          <w:rStyle w:val="Fontdeparagrafimplicit"/>
          <w:iCs/>
          <w:szCs w:val="22"/>
          <w:lang w:val="ro-RO"/>
        </w:rPr>
        <w:t xml:space="preserve">tel. 07262273516 </w:t>
      </w:r>
    </w:p>
    <w:p w14:paraId="3F3E4940" w14:textId="77777777" w:rsidR="00761200" w:rsidRPr="00761200" w:rsidRDefault="00761200" w:rsidP="00E66C79">
      <w:pPr>
        <w:spacing w:after="0" w:line="240" w:lineRule="auto"/>
        <w:ind w:left="0"/>
        <w:rPr>
          <w:rFonts w:cs="Arial"/>
          <w:lang w:val="ro-RO"/>
        </w:rPr>
      </w:pPr>
    </w:p>
    <w:p w14:paraId="1E1745DC" w14:textId="77777777" w:rsidR="00550361" w:rsidRPr="00761200" w:rsidRDefault="00550361" w:rsidP="00FF525A">
      <w:pPr>
        <w:ind w:left="0"/>
        <w:rPr>
          <w:rFonts w:cs="Arial"/>
        </w:rPr>
      </w:pPr>
    </w:p>
    <w:p w14:paraId="1E1745DD" w14:textId="77777777" w:rsidR="00550361" w:rsidRPr="00761200" w:rsidRDefault="00550361" w:rsidP="00FF525A">
      <w:pPr>
        <w:ind w:left="0"/>
        <w:rPr>
          <w:rFonts w:cs="Arial"/>
        </w:rPr>
      </w:pPr>
    </w:p>
    <w:p w14:paraId="1E1745DE" w14:textId="77777777" w:rsidR="00550361" w:rsidRPr="00761200" w:rsidRDefault="00550361" w:rsidP="00FF525A">
      <w:pPr>
        <w:ind w:left="0"/>
        <w:rPr>
          <w:rFonts w:cs="Arial"/>
        </w:rPr>
      </w:pPr>
    </w:p>
    <w:p w14:paraId="1E1745DF" w14:textId="4FDA3E78" w:rsidR="00550361" w:rsidRDefault="00550361" w:rsidP="00FF525A">
      <w:pPr>
        <w:ind w:left="0"/>
        <w:rPr>
          <w:rFonts w:cs="Arial"/>
        </w:rPr>
      </w:pPr>
    </w:p>
    <w:p w14:paraId="029B58E4" w14:textId="62FF2CE0" w:rsidR="009B295A" w:rsidRDefault="009B295A" w:rsidP="00FF525A">
      <w:pPr>
        <w:ind w:left="0"/>
        <w:rPr>
          <w:rFonts w:cs="Arial"/>
        </w:rPr>
      </w:pPr>
    </w:p>
    <w:p w14:paraId="72697B11" w14:textId="77777777" w:rsidR="009B295A" w:rsidRPr="00761200" w:rsidRDefault="009B295A" w:rsidP="00FF525A">
      <w:pPr>
        <w:ind w:left="0"/>
        <w:rPr>
          <w:rFonts w:cs="Arial"/>
        </w:rPr>
      </w:pPr>
    </w:p>
    <w:p w14:paraId="1E1745E0" w14:textId="77777777" w:rsidR="00550361" w:rsidRPr="00761200" w:rsidRDefault="00550361" w:rsidP="00FF525A">
      <w:pPr>
        <w:ind w:left="0"/>
        <w:rPr>
          <w:rFonts w:cs="Arial"/>
        </w:rPr>
      </w:pPr>
    </w:p>
    <w:p w14:paraId="1E1745E1" w14:textId="77777777" w:rsidR="00597629" w:rsidRPr="00E66C79" w:rsidRDefault="00597629" w:rsidP="00FF525A">
      <w:pPr>
        <w:pStyle w:val="Heading1"/>
        <w:numPr>
          <w:ilvl w:val="0"/>
          <w:numId w:val="1"/>
        </w:numPr>
        <w:tabs>
          <w:tab w:val="clear" w:pos="833"/>
          <w:tab w:val="num" w:pos="360"/>
          <w:tab w:val="left" w:pos="1134"/>
        </w:tabs>
        <w:ind w:left="1134" w:hanging="1134"/>
      </w:pPr>
      <w:bookmarkStart w:id="28" w:name="_Toc275204"/>
      <w:bookmarkStart w:id="29" w:name="_Toc135391293"/>
      <w:r w:rsidRPr="00E66C79">
        <w:lastRenderedPageBreak/>
        <w:t>DESCRIEREA CARACTERISTICILOR FIZICE ALE INTREGULUI PROIECT</w:t>
      </w:r>
      <w:bookmarkEnd w:id="28"/>
      <w:bookmarkEnd w:id="29"/>
    </w:p>
    <w:p w14:paraId="7FCB5DAE" w14:textId="0BE78690" w:rsidR="00AF6FA5" w:rsidRDefault="00597629" w:rsidP="00AF6FA5">
      <w:pPr>
        <w:pStyle w:val="Heading2"/>
        <w:keepLines w:val="0"/>
        <w:numPr>
          <w:ilvl w:val="1"/>
          <w:numId w:val="1"/>
        </w:numPr>
        <w:spacing w:before="360" w:after="120" w:line="240" w:lineRule="auto"/>
      </w:pPr>
      <w:bookmarkStart w:id="30" w:name="_Toc275205"/>
      <w:bookmarkStart w:id="31" w:name="_Toc135391294"/>
      <w:r w:rsidRPr="00E66C79">
        <w:t xml:space="preserve">Rezumat </w:t>
      </w:r>
      <w:r w:rsidRPr="009B756B">
        <w:t>proiect</w:t>
      </w:r>
      <w:bookmarkEnd w:id="30"/>
      <w:bookmarkEnd w:id="31"/>
    </w:p>
    <w:p w14:paraId="0962511A" w14:textId="4C3BCB76" w:rsidR="00AF6FA5" w:rsidRDefault="00AF6FA5" w:rsidP="00C56723">
      <w:pPr>
        <w:pStyle w:val="Standard"/>
        <w:spacing w:after="120"/>
        <w:jc w:val="both"/>
        <w:rPr>
          <w:bCs/>
          <w:sz w:val="22"/>
          <w:szCs w:val="22"/>
          <w:lang w:val="ro-RO"/>
        </w:rPr>
      </w:pPr>
      <w:r w:rsidRPr="00380842">
        <w:rPr>
          <w:bCs/>
          <w:sz w:val="22"/>
          <w:szCs w:val="22"/>
          <w:lang w:val="ro-RO"/>
        </w:rPr>
        <w:t xml:space="preserve">Beneficiarul dorește să construiască pe terenul amplasat în </w:t>
      </w:r>
      <w:r w:rsidRPr="00380842">
        <w:rPr>
          <w:bCs/>
          <w:sz w:val="22"/>
          <w:szCs w:val="22"/>
          <w:lang w:val="en-GB"/>
        </w:rPr>
        <w:t>B-</w:t>
      </w:r>
      <w:proofErr w:type="spellStart"/>
      <w:r w:rsidRPr="00380842">
        <w:rPr>
          <w:bCs/>
          <w:sz w:val="22"/>
          <w:szCs w:val="22"/>
          <w:lang w:val="en-GB"/>
        </w:rPr>
        <w:t>dul</w:t>
      </w:r>
      <w:proofErr w:type="spellEnd"/>
      <w:r w:rsidRPr="00380842">
        <w:rPr>
          <w:bCs/>
          <w:sz w:val="22"/>
          <w:szCs w:val="22"/>
          <w:lang w:val="en-GB"/>
        </w:rPr>
        <w:t xml:space="preserve"> </w:t>
      </w:r>
      <w:proofErr w:type="spellStart"/>
      <w:r w:rsidRPr="00380842">
        <w:rPr>
          <w:bCs/>
          <w:sz w:val="22"/>
          <w:szCs w:val="22"/>
          <w:lang w:val="en-GB"/>
        </w:rPr>
        <w:t>Unirii</w:t>
      </w:r>
      <w:proofErr w:type="spellEnd"/>
      <w:r w:rsidRPr="00380842">
        <w:rPr>
          <w:bCs/>
          <w:sz w:val="22"/>
          <w:szCs w:val="22"/>
          <w:lang w:val="en-GB"/>
        </w:rPr>
        <w:t xml:space="preserve"> nr. FN, Sector 3, </w:t>
      </w:r>
      <w:r w:rsidRPr="00380842">
        <w:rPr>
          <w:bCs/>
          <w:sz w:val="22"/>
          <w:szCs w:val="22"/>
          <w:lang w:val="ro-RO"/>
        </w:rPr>
        <w:t xml:space="preserve">București, </w:t>
      </w:r>
      <w:r w:rsidRPr="00380842">
        <w:rPr>
          <w:rFonts w:eastAsia="Calibri"/>
          <w:bCs/>
          <w:sz w:val="22"/>
          <w:szCs w:val="22"/>
          <w:lang w:val="en-GB"/>
        </w:rPr>
        <w:t xml:space="preserve">un </w:t>
      </w:r>
      <w:proofErr w:type="spellStart"/>
      <w:r w:rsidRPr="00380842">
        <w:rPr>
          <w:rFonts w:eastAsia="Calibri"/>
          <w:bCs/>
          <w:sz w:val="22"/>
          <w:szCs w:val="22"/>
          <w:lang w:val="en-GB"/>
        </w:rPr>
        <w:t>ansam</w:t>
      </w:r>
      <w:r>
        <w:rPr>
          <w:rFonts w:eastAsia="Calibri"/>
          <w:bCs/>
          <w:sz w:val="22"/>
          <w:szCs w:val="22"/>
          <w:lang w:val="en-GB"/>
        </w:rPr>
        <w:t>b</w:t>
      </w:r>
      <w:r w:rsidRPr="00380842">
        <w:rPr>
          <w:rFonts w:eastAsia="Calibri"/>
          <w:bCs/>
          <w:sz w:val="22"/>
          <w:szCs w:val="22"/>
          <w:lang w:val="en-GB"/>
        </w:rPr>
        <w:t>lu</w:t>
      </w:r>
      <w:proofErr w:type="spellEnd"/>
      <w:r w:rsidRPr="00380842">
        <w:rPr>
          <w:rFonts w:eastAsia="Calibri"/>
          <w:bCs/>
          <w:sz w:val="22"/>
          <w:szCs w:val="22"/>
          <w:lang w:val="en-GB"/>
        </w:rPr>
        <w:t xml:space="preserve"> de </w:t>
      </w:r>
      <w:proofErr w:type="spellStart"/>
      <w:r w:rsidRPr="00380842">
        <w:rPr>
          <w:rFonts w:eastAsia="Calibri"/>
          <w:bCs/>
          <w:sz w:val="22"/>
          <w:szCs w:val="22"/>
          <w:lang w:val="en-GB"/>
        </w:rPr>
        <w:t>instituții</w:t>
      </w:r>
      <w:proofErr w:type="spellEnd"/>
      <w:r w:rsidRPr="00380842">
        <w:rPr>
          <w:rFonts w:eastAsia="Calibri"/>
          <w:bCs/>
          <w:sz w:val="22"/>
          <w:szCs w:val="22"/>
          <w:lang w:val="en-GB"/>
        </w:rPr>
        <w:t xml:space="preserve"> de </w:t>
      </w:r>
      <w:proofErr w:type="spellStart"/>
      <w:r w:rsidRPr="00380842">
        <w:rPr>
          <w:rFonts w:eastAsia="Calibri"/>
          <w:bCs/>
          <w:sz w:val="22"/>
          <w:szCs w:val="22"/>
          <w:lang w:val="en-GB"/>
        </w:rPr>
        <w:t>utilitate</w:t>
      </w:r>
      <w:proofErr w:type="spellEnd"/>
      <w:r w:rsidRPr="00380842">
        <w:rPr>
          <w:rFonts w:eastAsia="Calibri"/>
          <w:bCs/>
          <w:sz w:val="22"/>
          <w:szCs w:val="22"/>
          <w:lang w:val="en-GB"/>
        </w:rPr>
        <w:t xml:space="preserve"> public</w:t>
      </w:r>
      <w:r w:rsidRPr="00380842">
        <w:rPr>
          <w:rFonts w:eastAsia="Calibri"/>
          <w:bCs/>
          <w:sz w:val="22"/>
          <w:szCs w:val="22"/>
          <w:lang w:val="ro-RO"/>
        </w:rPr>
        <w:t>ă</w:t>
      </w:r>
      <w:r w:rsidRPr="00380842">
        <w:rPr>
          <w:rFonts w:eastAsia="Calibri"/>
          <w:bCs/>
          <w:sz w:val="22"/>
          <w:szCs w:val="22"/>
          <w:lang w:val="en-GB"/>
        </w:rPr>
        <w:t xml:space="preserve"> (cartier </w:t>
      </w:r>
      <w:r w:rsidRPr="00380842">
        <w:rPr>
          <w:rFonts w:eastAsia="Calibri"/>
          <w:bCs/>
          <w:sz w:val="22"/>
          <w:szCs w:val="22"/>
          <w:lang w:val="ro-RO"/>
        </w:rPr>
        <w:t>instituțional</w:t>
      </w:r>
      <w:r w:rsidRPr="00380842">
        <w:rPr>
          <w:rFonts w:eastAsia="Calibri"/>
          <w:bCs/>
          <w:sz w:val="22"/>
          <w:szCs w:val="22"/>
          <w:lang w:val="en-GB"/>
        </w:rPr>
        <w:t xml:space="preserve">) cu specific juridic </w:t>
      </w:r>
      <w:r w:rsidRPr="00380842">
        <w:rPr>
          <w:rFonts w:eastAsia="Calibri"/>
          <w:bCs/>
          <w:sz w:val="22"/>
          <w:szCs w:val="22"/>
          <w:lang w:val="ro-RO"/>
        </w:rPr>
        <w:t>ș</w:t>
      </w:r>
      <w:proofErr w:type="spellStart"/>
      <w:r w:rsidRPr="00380842">
        <w:rPr>
          <w:rFonts w:eastAsia="Calibri"/>
          <w:bCs/>
          <w:sz w:val="22"/>
          <w:szCs w:val="22"/>
          <w:lang w:val="en-GB"/>
        </w:rPr>
        <w:t>i</w:t>
      </w:r>
      <w:proofErr w:type="spellEnd"/>
      <w:r w:rsidRPr="00380842">
        <w:rPr>
          <w:rFonts w:eastAsia="Calibri"/>
          <w:bCs/>
          <w:sz w:val="22"/>
          <w:szCs w:val="22"/>
          <w:lang w:val="en-GB"/>
        </w:rPr>
        <w:t xml:space="preserve"> </w:t>
      </w:r>
      <w:proofErr w:type="spellStart"/>
      <w:r w:rsidRPr="00380842">
        <w:rPr>
          <w:rFonts w:eastAsia="Calibri"/>
          <w:bCs/>
          <w:sz w:val="22"/>
          <w:szCs w:val="22"/>
          <w:lang w:val="en-GB"/>
        </w:rPr>
        <w:t>administrativ</w:t>
      </w:r>
      <w:proofErr w:type="spellEnd"/>
      <w:r w:rsidRPr="00380842">
        <w:rPr>
          <w:rFonts w:eastAsia="Calibri"/>
          <w:bCs/>
          <w:sz w:val="22"/>
          <w:szCs w:val="22"/>
          <w:lang w:val="en-GB"/>
        </w:rPr>
        <w:t xml:space="preserve"> – </w:t>
      </w:r>
      <w:proofErr w:type="spellStart"/>
      <w:r w:rsidRPr="00380842">
        <w:rPr>
          <w:rFonts w:eastAsia="Calibri"/>
          <w:bCs/>
          <w:sz w:val="22"/>
          <w:szCs w:val="22"/>
          <w:lang w:val="en-GB"/>
        </w:rPr>
        <w:t>mai</w:t>
      </w:r>
      <w:proofErr w:type="spellEnd"/>
      <w:r w:rsidRPr="00380842">
        <w:rPr>
          <w:rFonts w:eastAsia="Calibri"/>
          <w:bCs/>
          <w:sz w:val="22"/>
          <w:szCs w:val="22"/>
          <w:lang w:val="en-GB"/>
        </w:rPr>
        <w:t xml:space="preserve"> exact </w:t>
      </w:r>
      <w:proofErr w:type="spellStart"/>
      <w:r w:rsidRPr="00380842">
        <w:rPr>
          <w:rFonts w:eastAsia="Calibri"/>
          <w:b/>
          <w:bCs/>
          <w:sz w:val="22"/>
          <w:szCs w:val="22"/>
          <w:lang w:val="en-GB"/>
        </w:rPr>
        <w:t>Cartierul</w:t>
      </w:r>
      <w:proofErr w:type="spellEnd"/>
      <w:r w:rsidRPr="00380842">
        <w:rPr>
          <w:rFonts w:eastAsia="Calibri"/>
          <w:b/>
          <w:bCs/>
          <w:sz w:val="22"/>
          <w:szCs w:val="22"/>
          <w:lang w:val="en-GB"/>
        </w:rPr>
        <w:t xml:space="preserve"> </w:t>
      </w:r>
      <w:proofErr w:type="spellStart"/>
      <w:r w:rsidRPr="00380842">
        <w:rPr>
          <w:rFonts w:eastAsia="Calibri"/>
          <w:b/>
          <w:bCs/>
          <w:sz w:val="22"/>
          <w:szCs w:val="22"/>
          <w:lang w:val="en-GB"/>
        </w:rPr>
        <w:t>pentru</w:t>
      </w:r>
      <w:proofErr w:type="spellEnd"/>
      <w:r w:rsidRPr="00380842">
        <w:rPr>
          <w:rFonts w:eastAsia="Calibri"/>
          <w:b/>
          <w:bCs/>
          <w:sz w:val="22"/>
          <w:szCs w:val="22"/>
          <w:lang w:val="en-GB"/>
        </w:rPr>
        <w:t xml:space="preserve"> </w:t>
      </w:r>
      <w:proofErr w:type="spellStart"/>
      <w:r w:rsidRPr="00380842">
        <w:rPr>
          <w:rFonts w:eastAsia="Calibri"/>
          <w:b/>
          <w:bCs/>
          <w:sz w:val="22"/>
          <w:szCs w:val="22"/>
          <w:lang w:val="en-GB"/>
        </w:rPr>
        <w:t>Justiție</w:t>
      </w:r>
      <w:proofErr w:type="spellEnd"/>
      <w:r w:rsidRPr="00380842">
        <w:rPr>
          <w:rFonts w:eastAsia="Calibri"/>
          <w:b/>
          <w:bCs/>
          <w:sz w:val="22"/>
          <w:szCs w:val="22"/>
          <w:lang w:val="en-GB"/>
        </w:rPr>
        <w:t>,</w:t>
      </w:r>
      <w:r w:rsidRPr="00380842">
        <w:rPr>
          <w:bCs/>
          <w:sz w:val="22"/>
          <w:szCs w:val="22"/>
          <w:lang w:val="ro-RO"/>
        </w:rPr>
        <w:t xml:space="preserve"> în concordanță cu tendințele de dezvoltare ale ariei studiate și a funcțiunilor existente în și din lungul B-dului Unirii, de la Palatul Parlamentului până la Piața Alba Iulia.</w:t>
      </w:r>
    </w:p>
    <w:p w14:paraId="1BCE0ACB" w14:textId="13285A24" w:rsidR="00AF6FA5" w:rsidRPr="009D2EC5" w:rsidRDefault="009D2EC5" w:rsidP="00C56723">
      <w:pPr>
        <w:pStyle w:val="Standard"/>
        <w:spacing w:after="120"/>
        <w:jc w:val="both"/>
        <w:rPr>
          <w:sz w:val="22"/>
          <w:szCs w:val="22"/>
          <w:lang w:val="ro-RO"/>
        </w:rPr>
      </w:pPr>
      <w:r w:rsidRPr="009D2EC5">
        <w:rPr>
          <w:b/>
          <w:bCs/>
          <w:color w:val="000000"/>
          <w:sz w:val="22"/>
          <w:szCs w:val="22"/>
          <w:lang w:val="ro-RO"/>
        </w:rPr>
        <w:t>Cartierul pentru Justiție</w:t>
      </w:r>
      <w:r w:rsidRPr="009D2EC5">
        <w:rPr>
          <w:bCs/>
          <w:color w:val="000000"/>
          <w:sz w:val="22"/>
          <w:szCs w:val="22"/>
          <w:lang w:val="ro-RO"/>
        </w:rPr>
        <w:t xml:space="preserve"> - Ansamblu de imobile cu funcțiunea predominant</w:t>
      </w:r>
      <w:r w:rsidRPr="009D2EC5">
        <w:rPr>
          <w:color w:val="000000"/>
          <w:sz w:val="22"/>
          <w:szCs w:val="22"/>
          <w:lang w:val="ro-RO"/>
        </w:rPr>
        <w:t>ă</w:t>
      </w:r>
      <w:r w:rsidRPr="009D2EC5">
        <w:rPr>
          <w:bCs/>
          <w:color w:val="000000"/>
          <w:sz w:val="22"/>
          <w:szCs w:val="22"/>
          <w:lang w:val="ro-RO"/>
        </w:rPr>
        <w:t xml:space="preserve"> de construcții administrative – sedii ale instanțelor judec</w:t>
      </w:r>
      <w:r w:rsidRPr="009D2EC5">
        <w:rPr>
          <w:color w:val="000000"/>
          <w:sz w:val="22"/>
          <w:szCs w:val="22"/>
          <w:lang w:val="ro-RO"/>
        </w:rPr>
        <w:t>ă</w:t>
      </w:r>
      <w:r w:rsidRPr="009D2EC5">
        <w:rPr>
          <w:bCs/>
          <w:color w:val="000000"/>
          <w:sz w:val="22"/>
          <w:szCs w:val="22"/>
          <w:lang w:val="ro-RO"/>
        </w:rPr>
        <w:t>torești din București, sediile Parchetelor, sedii ale Ministerelor Public și Justiției, sedii ale instituțiilor de învăț</w:t>
      </w:r>
      <w:r w:rsidRPr="009D2EC5">
        <w:rPr>
          <w:color w:val="000000"/>
          <w:sz w:val="22"/>
          <w:szCs w:val="22"/>
          <w:lang w:val="ro-RO"/>
        </w:rPr>
        <w:t>ă</w:t>
      </w:r>
      <w:r w:rsidRPr="009D2EC5">
        <w:rPr>
          <w:bCs/>
          <w:color w:val="000000"/>
          <w:sz w:val="22"/>
          <w:szCs w:val="22"/>
          <w:lang w:val="ro-RO"/>
        </w:rPr>
        <w:t>mânt superior specifice sistemului judiciar care formează magistrați și grefieri, sedii ale instituțiilor necesare organiz</w:t>
      </w:r>
      <w:r w:rsidRPr="009D2EC5">
        <w:rPr>
          <w:color w:val="000000"/>
          <w:sz w:val="22"/>
          <w:szCs w:val="22"/>
          <w:lang w:val="ro-RO"/>
        </w:rPr>
        <w:t>ă</w:t>
      </w:r>
      <w:r w:rsidRPr="009D2EC5">
        <w:rPr>
          <w:bCs/>
          <w:color w:val="000000"/>
          <w:sz w:val="22"/>
          <w:szCs w:val="22"/>
          <w:lang w:val="ro-RO"/>
        </w:rPr>
        <w:t>rii profesiei de avocat, funcțiuni conexe, precum și spații verzi publice.</w:t>
      </w:r>
    </w:p>
    <w:p w14:paraId="4A80D800" w14:textId="77777777" w:rsidR="00AF6FA5" w:rsidRPr="0049461E" w:rsidRDefault="00AF6FA5" w:rsidP="00C56723">
      <w:pPr>
        <w:pStyle w:val="Standard"/>
        <w:spacing w:after="120"/>
        <w:jc w:val="both"/>
        <w:rPr>
          <w:sz w:val="22"/>
          <w:szCs w:val="22"/>
          <w:lang w:val="ro-RO"/>
        </w:rPr>
      </w:pPr>
      <w:r w:rsidRPr="009D2EC5">
        <w:rPr>
          <w:b/>
          <w:bCs/>
          <w:sz w:val="22"/>
          <w:szCs w:val="22"/>
          <w:lang w:val="ro-RO"/>
        </w:rPr>
        <w:t>Beneficiarul final</w:t>
      </w:r>
      <w:r w:rsidRPr="00380842">
        <w:rPr>
          <w:bCs/>
          <w:sz w:val="22"/>
          <w:szCs w:val="22"/>
          <w:lang w:val="ro-RO"/>
        </w:rPr>
        <w:t xml:space="preserve"> al acestui demers este </w:t>
      </w:r>
      <w:r w:rsidRPr="00380842">
        <w:rPr>
          <w:b/>
          <w:bCs/>
          <w:sz w:val="22"/>
          <w:szCs w:val="22"/>
          <w:lang w:val="ro-RO"/>
        </w:rPr>
        <w:t>Ministerul de Justi</w:t>
      </w:r>
      <w:r w:rsidRPr="0049461E">
        <w:rPr>
          <w:b/>
          <w:bCs/>
          <w:sz w:val="22"/>
          <w:szCs w:val="22"/>
          <w:lang w:val="ro-RO"/>
        </w:rPr>
        <w:t>ți</w:t>
      </w:r>
      <w:r w:rsidRPr="00380842">
        <w:rPr>
          <w:b/>
          <w:bCs/>
          <w:sz w:val="22"/>
          <w:szCs w:val="22"/>
          <w:lang w:val="ro-RO"/>
        </w:rPr>
        <w:t xml:space="preserve">ei </w:t>
      </w:r>
      <w:r w:rsidRPr="00380842">
        <w:rPr>
          <w:sz w:val="22"/>
          <w:szCs w:val="22"/>
          <w:lang w:val="ro-RO"/>
        </w:rPr>
        <w:t>împreună</w:t>
      </w:r>
      <w:r w:rsidRPr="00380842">
        <w:rPr>
          <w:b/>
          <w:bCs/>
          <w:sz w:val="22"/>
          <w:szCs w:val="22"/>
          <w:lang w:val="ro-RO"/>
        </w:rPr>
        <w:t xml:space="preserve"> </w:t>
      </w:r>
      <w:r w:rsidRPr="00380842">
        <w:rPr>
          <w:bCs/>
          <w:sz w:val="22"/>
          <w:szCs w:val="22"/>
          <w:lang w:val="ro-RO"/>
        </w:rPr>
        <w:t>cu următoarele instituții reprezentative, dup</w:t>
      </w:r>
      <w:r w:rsidRPr="00380842">
        <w:rPr>
          <w:sz w:val="22"/>
          <w:szCs w:val="22"/>
          <w:lang w:val="ro-RO"/>
        </w:rPr>
        <w:t>ă</w:t>
      </w:r>
      <w:r w:rsidRPr="00380842">
        <w:rPr>
          <w:bCs/>
          <w:sz w:val="22"/>
          <w:szCs w:val="22"/>
          <w:lang w:val="ro-RO"/>
        </w:rPr>
        <w:t xml:space="preserve"> cum urmeaz</w:t>
      </w:r>
      <w:r w:rsidRPr="00380842">
        <w:rPr>
          <w:sz w:val="22"/>
          <w:szCs w:val="22"/>
          <w:lang w:val="ro-RO"/>
        </w:rPr>
        <w:t>ă</w:t>
      </w:r>
      <w:r w:rsidRPr="00380842">
        <w:rPr>
          <w:bCs/>
          <w:sz w:val="22"/>
          <w:szCs w:val="22"/>
          <w:lang w:val="ro-RO"/>
        </w:rPr>
        <w:t>:</w:t>
      </w:r>
    </w:p>
    <w:p w14:paraId="4BEB5210" w14:textId="77777777" w:rsidR="00AF6FA5" w:rsidRPr="00380842" w:rsidRDefault="00AF6FA5" w:rsidP="00873A1F">
      <w:pPr>
        <w:pStyle w:val="ListParagraph"/>
        <w:numPr>
          <w:ilvl w:val="0"/>
          <w:numId w:val="63"/>
        </w:numPr>
        <w:suppressAutoHyphens/>
        <w:autoSpaceDN w:val="0"/>
        <w:spacing w:line="100" w:lineRule="atLeast"/>
        <w:contextualSpacing w:val="0"/>
        <w:textAlignment w:val="baseline"/>
        <w:rPr>
          <w:rFonts w:ascii="Times New Roman" w:hAnsi="Times New Roman"/>
          <w:sz w:val="22"/>
        </w:rPr>
      </w:pPr>
      <w:r w:rsidRPr="00380842">
        <w:rPr>
          <w:rFonts w:ascii="Times New Roman" w:hAnsi="Times New Roman"/>
          <w:sz w:val="22"/>
          <w:u w:val="single"/>
        </w:rPr>
        <w:t>8 Instanțe judecătorești</w:t>
      </w:r>
      <w:r w:rsidRPr="00380842">
        <w:rPr>
          <w:rFonts w:ascii="Times New Roman" w:hAnsi="Times New Roman"/>
          <w:sz w:val="22"/>
        </w:rPr>
        <w:t>: Curtea de Apel București, Tribunalul București și Judecătoriile Sectoarelor 1-6 ale Municipiului București;</w:t>
      </w:r>
    </w:p>
    <w:p w14:paraId="1DB81664" w14:textId="77777777" w:rsidR="00AF6FA5" w:rsidRPr="00380842" w:rsidRDefault="00AF6FA5" w:rsidP="00873A1F">
      <w:pPr>
        <w:pStyle w:val="ListParagraph"/>
        <w:numPr>
          <w:ilvl w:val="0"/>
          <w:numId w:val="63"/>
        </w:numPr>
        <w:suppressAutoHyphens/>
        <w:autoSpaceDN w:val="0"/>
        <w:spacing w:line="100" w:lineRule="atLeast"/>
        <w:contextualSpacing w:val="0"/>
        <w:textAlignment w:val="baseline"/>
        <w:rPr>
          <w:rFonts w:ascii="Times New Roman" w:hAnsi="Times New Roman"/>
          <w:sz w:val="22"/>
        </w:rPr>
      </w:pPr>
      <w:r w:rsidRPr="00380842">
        <w:rPr>
          <w:rFonts w:ascii="Times New Roman" w:hAnsi="Times New Roman"/>
          <w:sz w:val="22"/>
          <w:u w:val="single"/>
        </w:rPr>
        <w:t>10 Parchete:</w:t>
      </w:r>
      <w:r w:rsidRPr="00380842">
        <w:rPr>
          <w:rFonts w:ascii="Times New Roman" w:hAnsi="Times New Roman"/>
          <w:sz w:val="22"/>
        </w:rPr>
        <w:t xml:space="preserve"> Parchetele de pe lângă Înalta Curte de Casație și Justiție (Ministerul Public), de pe lângă Curtea de Apel București, de pe lângă Tribunalul București și de pe lângă Judecătoriile Sectoarelor 1-6 al Municipiului  București și Direcția Națională Anticorupție;  </w:t>
      </w:r>
    </w:p>
    <w:p w14:paraId="3A3FC75B" w14:textId="77777777" w:rsidR="00AF6FA5" w:rsidRPr="00380842" w:rsidRDefault="00AF6FA5" w:rsidP="00873A1F">
      <w:pPr>
        <w:pStyle w:val="ListParagraph"/>
        <w:numPr>
          <w:ilvl w:val="0"/>
          <w:numId w:val="63"/>
        </w:numPr>
        <w:suppressAutoHyphens/>
        <w:autoSpaceDN w:val="0"/>
        <w:spacing w:line="100" w:lineRule="atLeast"/>
        <w:contextualSpacing w:val="0"/>
        <w:textAlignment w:val="baseline"/>
        <w:rPr>
          <w:rFonts w:ascii="Times New Roman" w:hAnsi="Times New Roman"/>
          <w:sz w:val="22"/>
        </w:rPr>
      </w:pPr>
      <w:r w:rsidRPr="00380842">
        <w:rPr>
          <w:rFonts w:ascii="Times New Roman" w:hAnsi="Times New Roman"/>
          <w:sz w:val="22"/>
          <w:u w:val="single"/>
        </w:rPr>
        <w:t>Alte instituții de rang superior:</w:t>
      </w:r>
      <w:r w:rsidRPr="00380842">
        <w:rPr>
          <w:rFonts w:ascii="Times New Roman" w:hAnsi="Times New Roman"/>
          <w:sz w:val="22"/>
        </w:rPr>
        <w:t xml:space="preserve"> Ministerul Justiției, Consiliul Superior al Magistraturii și Inspecția Judiciară;</w:t>
      </w:r>
    </w:p>
    <w:p w14:paraId="3BCFBD69" w14:textId="77777777" w:rsidR="00AF6FA5" w:rsidRPr="00380842" w:rsidRDefault="00AF6FA5" w:rsidP="00873A1F">
      <w:pPr>
        <w:pStyle w:val="ListParagraph"/>
        <w:numPr>
          <w:ilvl w:val="0"/>
          <w:numId w:val="63"/>
        </w:numPr>
        <w:suppressAutoHyphens/>
        <w:autoSpaceDN w:val="0"/>
        <w:spacing w:after="120"/>
        <w:contextualSpacing w:val="0"/>
        <w:textAlignment w:val="baseline"/>
        <w:rPr>
          <w:rFonts w:ascii="Times New Roman" w:hAnsi="Times New Roman"/>
          <w:sz w:val="22"/>
        </w:rPr>
      </w:pPr>
      <w:r w:rsidRPr="00380842">
        <w:rPr>
          <w:rFonts w:ascii="Times New Roman" w:hAnsi="Times New Roman"/>
          <w:sz w:val="22"/>
          <w:u w:val="single"/>
        </w:rPr>
        <w:t>Școli specifice sistemului judiciar:</w:t>
      </w:r>
      <w:r w:rsidRPr="00380842">
        <w:rPr>
          <w:rFonts w:ascii="Times New Roman" w:hAnsi="Times New Roman"/>
          <w:sz w:val="22"/>
        </w:rPr>
        <w:t xml:space="preserve"> Institutul Național al Magistraturii și Școala Națională de Grefieri.</w:t>
      </w:r>
    </w:p>
    <w:p w14:paraId="2BA22655" w14:textId="77E82AAB" w:rsidR="00AF6FA5" w:rsidRPr="001808D5" w:rsidRDefault="00AF6FA5" w:rsidP="001808D5">
      <w:pPr>
        <w:pStyle w:val="ListParagraph"/>
        <w:numPr>
          <w:ilvl w:val="0"/>
          <w:numId w:val="63"/>
        </w:numPr>
        <w:suppressAutoHyphens/>
        <w:autoSpaceDN w:val="0"/>
        <w:spacing w:after="120"/>
        <w:contextualSpacing w:val="0"/>
        <w:textAlignment w:val="baseline"/>
        <w:rPr>
          <w:rFonts w:ascii="Times New Roman" w:hAnsi="Times New Roman"/>
          <w:sz w:val="22"/>
        </w:rPr>
      </w:pPr>
      <w:r w:rsidRPr="001808D5">
        <w:rPr>
          <w:rFonts w:ascii="Times New Roman" w:hAnsi="Times New Roman"/>
          <w:sz w:val="22"/>
        </w:rPr>
        <w:t>Instituții aferente orgănizarii profesiei de avocat precum: Uniunea Națională a Barourilor din România (U.N.B.R.), Institutul Național de Pregătire și Perfecționare a Avocaților (I.N.P.P.A.), Casa de Asigurări a Avocaților (C.A.A.).</w:t>
      </w:r>
    </w:p>
    <w:p w14:paraId="06A565C5" w14:textId="77777777" w:rsidR="00AF6FA5" w:rsidRPr="00574994" w:rsidRDefault="00AF6FA5" w:rsidP="00AF6FA5">
      <w:pPr>
        <w:ind w:left="0"/>
        <w:rPr>
          <w:bCs/>
          <w:szCs w:val="22"/>
          <w:lang w:val="ro-RO"/>
        </w:rPr>
      </w:pPr>
      <w:r w:rsidRPr="00574994">
        <w:rPr>
          <w:b/>
          <w:szCs w:val="22"/>
          <w:lang w:val="ro-RO"/>
        </w:rPr>
        <w:t>Lucrări propuse:</w:t>
      </w:r>
    </w:p>
    <w:p w14:paraId="123DF6B5" w14:textId="57DF956E" w:rsidR="00AF6FA5" w:rsidRPr="00574994" w:rsidRDefault="00AF6FA5" w:rsidP="00873A1F">
      <w:pPr>
        <w:keepLines w:val="0"/>
        <w:numPr>
          <w:ilvl w:val="0"/>
          <w:numId w:val="67"/>
        </w:numPr>
        <w:suppressAutoHyphens/>
        <w:spacing w:after="120" w:line="240" w:lineRule="auto"/>
        <w:rPr>
          <w:szCs w:val="22"/>
          <w:lang w:val="ro-RO"/>
        </w:rPr>
      </w:pPr>
      <w:r w:rsidRPr="00574994">
        <w:rPr>
          <w:szCs w:val="22"/>
          <w:lang w:val="ro-RO"/>
        </w:rPr>
        <w:t xml:space="preserve">Desființarea fundației existente care ocupă amplasamentul și zona de influență a construcțiilor propuse (zona de influență </w:t>
      </w:r>
      <w:r w:rsidR="006501FC">
        <w:rPr>
          <w:szCs w:val="22"/>
          <w:lang w:val="ro-RO"/>
        </w:rPr>
        <w:t>este</w:t>
      </w:r>
      <w:r w:rsidRPr="00574994">
        <w:rPr>
          <w:szCs w:val="22"/>
          <w:lang w:val="ro-RO"/>
        </w:rPr>
        <w:t xml:space="preserve"> stabili</w:t>
      </w:r>
      <w:r w:rsidR="006501FC">
        <w:rPr>
          <w:szCs w:val="22"/>
          <w:lang w:val="ro-RO"/>
        </w:rPr>
        <w:t>ta</w:t>
      </w:r>
      <w:r w:rsidRPr="00574994">
        <w:rPr>
          <w:szCs w:val="22"/>
          <w:lang w:val="ro-RO"/>
        </w:rPr>
        <w:t xml:space="preserve"> prin Expertiza tehnică).</w:t>
      </w:r>
    </w:p>
    <w:p w14:paraId="6E2E43CF" w14:textId="77777777" w:rsidR="00AF6FA5" w:rsidRPr="00B57A76" w:rsidRDefault="00AF6FA5" w:rsidP="00873A1F">
      <w:pPr>
        <w:keepLines w:val="0"/>
        <w:numPr>
          <w:ilvl w:val="0"/>
          <w:numId w:val="67"/>
        </w:numPr>
        <w:suppressAutoHyphens/>
        <w:spacing w:after="120" w:line="240" w:lineRule="auto"/>
        <w:rPr>
          <w:b/>
          <w:szCs w:val="22"/>
          <w:lang w:val="ro-RO"/>
        </w:rPr>
      </w:pPr>
      <w:r w:rsidRPr="00B57A76">
        <w:rPr>
          <w:b/>
          <w:szCs w:val="22"/>
          <w:lang w:val="ro-RO"/>
        </w:rPr>
        <w:t>Construirea Cartierului pentru Justiție:</w:t>
      </w:r>
    </w:p>
    <w:p w14:paraId="7FEC5607" w14:textId="29755D84" w:rsidR="00AF6FA5" w:rsidRPr="00574994" w:rsidRDefault="00AC4661" w:rsidP="00AF6FA5">
      <w:pPr>
        <w:ind w:left="0"/>
        <w:rPr>
          <w:color w:val="FF0000"/>
          <w:szCs w:val="22"/>
          <w:lang w:val="ro-RO"/>
        </w:rPr>
      </w:pPr>
      <w:r>
        <w:rPr>
          <w:bCs/>
          <w:szCs w:val="22"/>
          <w:lang w:val="ro-RO"/>
        </w:rPr>
        <w:t>C</w:t>
      </w:r>
      <w:r w:rsidR="00AF6FA5" w:rsidRPr="00574994">
        <w:rPr>
          <w:bCs/>
          <w:szCs w:val="22"/>
          <w:lang w:val="ro-RO"/>
        </w:rPr>
        <w:t>onstruirea unor cladiri cu functiuni de administrație publică de nivel central și instituții publice aferente sistemului judiciar, cu trei niveluri de subsol general (de tipul dală urbană) care vor adaposti parcari, arhive, spatii tehnice si functionale.</w:t>
      </w:r>
      <w:r w:rsidR="00AF6FA5" w:rsidRPr="00574994">
        <w:rPr>
          <w:b/>
          <w:szCs w:val="22"/>
          <w:lang w:val="ro-RO"/>
        </w:rPr>
        <w:t xml:space="preserve"> </w:t>
      </w:r>
    </w:p>
    <w:p w14:paraId="28AD583C" w14:textId="77777777" w:rsidR="00AF6FA5" w:rsidRPr="00574994" w:rsidRDefault="00AF6FA5" w:rsidP="00AF6FA5">
      <w:pPr>
        <w:ind w:left="0"/>
        <w:rPr>
          <w:iCs/>
          <w:szCs w:val="22"/>
          <w:lang w:val="ro-RO"/>
        </w:rPr>
      </w:pPr>
      <w:r w:rsidRPr="00574994">
        <w:rPr>
          <w:iCs/>
          <w:szCs w:val="22"/>
          <w:lang w:val="ro-RO"/>
        </w:rPr>
        <w:t xml:space="preserve">Din punct de vedere arhitectural, noile constructii vor avea o expresie arhitecturala moderna, cu suprafete mari, vitrate, adaptate functiunilor lor. </w:t>
      </w:r>
    </w:p>
    <w:p w14:paraId="1D1EBBDB" w14:textId="77777777" w:rsidR="00AF6FA5" w:rsidRPr="00574994" w:rsidRDefault="00AF6FA5" w:rsidP="00AF6FA5">
      <w:pPr>
        <w:ind w:left="0"/>
        <w:rPr>
          <w:szCs w:val="22"/>
          <w:lang w:val="ro-RO"/>
        </w:rPr>
      </w:pPr>
      <w:r w:rsidRPr="00574994">
        <w:rPr>
          <w:szCs w:val="22"/>
          <w:lang w:val="ro-RO"/>
        </w:rPr>
        <w:t>Suprafetele verzi si spatiile publice propuse vor beneficia de o amenajare peisagistica si vor fi accesibile publicului in perspectiva redinamizarii urbane a zonei si in special a cartierului.</w:t>
      </w:r>
    </w:p>
    <w:p w14:paraId="3F199407" w14:textId="77777777" w:rsidR="00AF6FA5" w:rsidRPr="00574994" w:rsidRDefault="00AF6FA5" w:rsidP="00AF6FA5">
      <w:pPr>
        <w:ind w:left="0"/>
        <w:rPr>
          <w:iCs/>
          <w:szCs w:val="22"/>
          <w:lang w:val="ro-RO"/>
        </w:rPr>
      </w:pPr>
      <w:r w:rsidRPr="00574994">
        <w:rPr>
          <w:iCs/>
          <w:szCs w:val="22"/>
          <w:lang w:val="ro-RO"/>
        </w:rPr>
        <w:t>Lucrările pentru care se solicită certificatul de urbanism includ și acele lucrări, amenajări și construcții cu caracter provizoriu necesare în vederea organizării executării lucrărilor (organizarea de șantier).</w:t>
      </w:r>
    </w:p>
    <w:p w14:paraId="3BA00F2D" w14:textId="3621DC80" w:rsidR="00DE61A1" w:rsidRPr="003433D5" w:rsidRDefault="00597629" w:rsidP="003433D5">
      <w:pPr>
        <w:pStyle w:val="Heading2"/>
        <w:keepLines w:val="0"/>
        <w:numPr>
          <w:ilvl w:val="1"/>
          <w:numId w:val="1"/>
        </w:numPr>
        <w:spacing w:before="360" w:after="120" w:line="240" w:lineRule="auto"/>
      </w:pPr>
      <w:bookmarkStart w:id="32" w:name="_Toc275212"/>
      <w:bookmarkStart w:id="33" w:name="_Toc135391295"/>
      <w:r w:rsidRPr="003B4867">
        <w:lastRenderedPageBreak/>
        <w:t>Justificarea necesităţii proiectului</w:t>
      </w:r>
      <w:bookmarkEnd w:id="32"/>
      <w:bookmarkEnd w:id="33"/>
    </w:p>
    <w:p w14:paraId="4538EDF3" w14:textId="49C402B3" w:rsidR="00A336F8" w:rsidRDefault="00A336F8" w:rsidP="00CC48FC">
      <w:pPr>
        <w:spacing w:after="120" w:line="240" w:lineRule="auto"/>
        <w:ind w:left="0"/>
        <w:rPr>
          <w:szCs w:val="22"/>
          <w:lang w:val="ro-RO"/>
        </w:rPr>
      </w:pPr>
      <w:r w:rsidRPr="00A336F8">
        <w:rPr>
          <w:szCs w:val="22"/>
          <w:lang w:val="ro-RO"/>
        </w:rPr>
        <w:t>Arealul ce face obiectul prezentei teme este situat in zona centrală a capitalei, in cadrul sectorului 3 și în imediata vecinătate a Bibliotecii Naționale, a Pieței Unirii și a centrului istoric al Municipiul București.</w:t>
      </w:r>
    </w:p>
    <w:p w14:paraId="0AD7A219" w14:textId="77777777" w:rsidR="00101C21" w:rsidRDefault="00101C21" w:rsidP="00CC48FC">
      <w:pPr>
        <w:spacing w:after="120" w:line="240" w:lineRule="auto"/>
        <w:ind w:left="0"/>
        <w:rPr>
          <w:sz w:val="24"/>
          <w:szCs w:val="22"/>
          <w:lang w:val="ro-RO"/>
        </w:rPr>
      </w:pPr>
      <w:r w:rsidRPr="00101C21">
        <w:rPr>
          <w:lang w:val="ro-RO"/>
        </w:rPr>
        <w:t xml:space="preserve">Proiectul </w:t>
      </w:r>
      <w:r w:rsidRPr="00101C21">
        <w:rPr>
          <w:b/>
          <w:i/>
          <w:lang w:val="ro-RO"/>
        </w:rPr>
        <w:t>Cartierul pentru Justiție</w:t>
      </w:r>
      <w:r w:rsidRPr="00101C21">
        <w:rPr>
          <w:lang w:val="ro-RO"/>
        </w:rPr>
        <w:t xml:space="preserve"> a făcut obiectul unui studiu de amplasament finanțat în anul 2013 de Ministerul Justiției  prin contractul cu nr. 74971/2013, Proiectant fiind Centrul de Cercetare, Proiectare, Expertiză și Consulting - Universitatea de Arhitectură și Urbanism Ion Mincu, București.</w:t>
      </w:r>
    </w:p>
    <w:p w14:paraId="7FA861FE" w14:textId="322ACB5E" w:rsidR="00101C21" w:rsidRPr="00101C21" w:rsidRDefault="00101C21" w:rsidP="00CC48FC">
      <w:pPr>
        <w:spacing w:after="120" w:line="240" w:lineRule="auto"/>
        <w:ind w:left="0"/>
        <w:rPr>
          <w:lang w:val="ro-RO"/>
        </w:rPr>
      </w:pPr>
      <w:r w:rsidRPr="00101C21">
        <w:rPr>
          <w:lang w:val="ro-RO"/>
        </w:rPr>
        <w:t xml:space="preserve">În urma opțiunilor de amplasamente analizate la nivelul capitalei, a fost selectat amplasamentul fostei clădiri antedecembriste Centrul de Creație și Cultură „Cântarea României” (sau zona proiectului Esplanada), clădire care nu a fost realizată decât la nivel de fundație, situat în sectorul 3 al capitalei și delimitat la nord de Bulevardul Unirii, la sud de Bulevardul Octavian Goga, la este de Strada Nerva Traian, iar la vest de Bulevardul Mircea Vodă. Suprafața totală este de 10,71 ha, din care dedicată proiectului Cartierului pentru Justiție se propune jumătatea din vecinătatea </w:t>
      </w:r>
      <w:r w:rsidRPr="00101C21">
        <w:rPr>
          <w:bCs/>
          <w:lang w:val="ro-RO"/>
        </w:rPr>
        <w:t>Bibliotecii Naționale a României.</w:t>
      </w:r>
      <w:r w:rsidRPr="00101C21">
        <w:rPr>
          <w:lang w:val="ro-RO"/>
        </w:rPr>
        <w:t xml:space="preserve">  </w:t>
      </w:r>
    </w:p>
    <w:p w14:paraId="340D5F71" w14:textId="77777777" w:rsidR="00A336F8" w:rsidRPr="00A336F8" w:rsidRDefault="00A336F8" w:rsidP="00CC48FC">
      <w:pPr>
        <w:spacing w:after="120" w:line="240" w:lineRule="auto"/>
        <w:ind w:left="0"/>
        <w:rPr>
          <w:szCs w:val="22"/>
          <w:lang w:val="ro-RO"/>
        </w:rPr>
      </w:pPr>
      <w:r w:rsidRPr="00A336F8">
        <w:rPr>
          <w:szCs w:val="22"/>
          <w:lang w:val="ro-RO"/>
        </w:rPr>
        <w:t xml:space="preserve">Zona plină de savoare urbanistică și arhitecturală, din anii 80 ai perioadei comuniste a fost transformată major din dorința sistematizării capitalei. </w:t>
      </w:r>
    </w:p>
    <w:p w14:paraId="00133591" w14:textId="2C605C84" w:rsidR="00A336F8" w:rsidRPr="00A336F8" w:rsidRDefault="00A336F8" w:rsidP="00CC48FC">
      <w:pPr>
        <w:spacing w:after="120" w:line="240" w:lineRule="auto"/>
        <w:ind w:left="0"/>
        <w:rPr>
          <w:szCs w:val="22"/>
          <w:lang w:val="ro-RO"/>
        </w:rPr>
      </w:pPr>
      <w:r w:rsidRPr="00A336F8">
        <w:rPr>
          <w:szCs w:val="22"/>
          <w:lang w:val="ro-RO"/>
        </w:rPr>
        <w:t xml:space="preserve">Decizia conducerii de la acea vreme, prin inducerea necesității creării unui Centru Civic cu rol de reprezentativitate la nivelul capitalei - ansamblu grandios de birouri, blocuri de apartamente și magazine – necesar pentru bordarea noii artere de trafic care leagă Palatul Parlamentului din inima orașului de Piața Alba Iulia, a dus la începerea construirii Centrul de Creație și Cultură „Cântarea României”. Construcția a fost sistată după decembrie 89 lăsând moștenire în centrul amplasamentului o fundație de beton </w:t>
      </w:r>
      <w:r w:rsidR="008D113E">
        <w:rPr>
          <w:szCs w:val="22"/>
          <w:lang w:val="ro-RO"/>
        </w:rPr>
        <w:t>cu</w:t>
      </w:r>
      <w:r w:rsidRPr="00A336F8">
        <w:rPr>
          <w:szCs w:val="22"/>
          <w:lang w:val="ro-RO"/>
        </w:rPr>
        <w:t xml:space="preserve"> suprafaț</w:t>
      </w:r>
      <w:r w:rsidR="008D113E">
        <w:rPr>
          <w:szCs w:val="22"/>
          <w:lang w:val="ro-RO"/>
        </w:rPr>
        <w:t>a</w:t>
      </w:r>
      <w:r w:rsidRPr="00A336F8">
        <w:rPr>
          <w:szCs w:val="22"/>
          <w:lang w:val="ro-RO"/>
        </w:rPr>
        <w:t xml:space="preserve"> de</w:t>
      </w:r>
      <w:r w:rsidR="008D113E">
        <w:rPr>
          <w:szCs w:val="22"/>
          <w:lang w:val="ro-RO"/>
        </w:rPr>
        <w:t xml:space="preserve"> </w:t>
      </w:r>
      <w:r w:rsidR="008D113E" w:rsidRPr="00A336F8">
        <w:rPr>
          <w:szCs w:val="22"/>
          <w:lang w:val="ro-RO"/>
        </w:rPr>
        <w:t>aproximativ</w:t>
      </w:r>
      <w:r w:rsidRPr="00A336F8">
        <w:rPr>
          <w:szCs w:val="22"/>
          <w:lang w:val="ro-RO"/>
        </w:rPr>
        <w:t xml:space="preserve"> 2,5 ha (25.000 mp).</w:t>
      </w:r>
    </w:p>
    <w:p w14:paraId="7BFAA209" w14:textId="77777777" w:rsidR="00A336F8" w:rsidRPr="00A336F8" w:rsidRDefault="00A336F8" w:rsidP="00A336F8">
      <w:pPr>
        <w:ind w:left="0"/>
        <w:rPr>
          <w:szCs w:val="22"/>
          <w:lang w:val="ro-RO"/>
        </w:rPr>
      </w:pPr>
      <w:r w:rsidRPr="00A336F8">
        <w:rPr>
          <w:szCs w:val="22"/>
          <w:lang w:val="ro-RO"/>
        </w:rPr>
        <w:t>După decembrie 89 terenul a avut oscilații în captarea interesului administrației publice în scopul implementării diferitelor funcțiuni oferind coerență centrului orașului astfel încât, in anul 1995 a fost realizat concursul de restructurare urbană a centrului civic al Bucureștiului ce purta numele „București 2000”, rezultatele acestuia fiind obținute in 1996. Plecând de la reticența populației și de la inexistența structurii de implementare a dus la nefinalizarea scopului acestui concurs. Ulterior Ordonanța 129/1998 privind declararea ca zone de interes național a unui ansamblu din perimetrul central al municipiului București, incluzând Noul Centru Civic și Centrul Istoric și stabilirea condițiilor de realizare a investițiilor pentru ansamblul din această zonă a făcut ca acest areal să treacă pe lista zonelor de interes național.</w:t>
      </w:r>
    </w:p>
    <w:p w14:paraId="3F6BEA94" w14:textId="7608F2F7" w:rsidR="00E00E31" w:rsidRDefault="00A336F8" w:rsidP="00A336F8">
      <w:pPr>
        <w:ind w:left="0"/>
        <w:rPr>
          <w:szCs w:val="22"/>
          <w:lang w:val="ro-RO"/>
        </w:rPr>
      </w:pPr>
      <w:r w:rsidRPr="00A336F8">
        <w:rPr>
          <w:szCs w:val="22"/>
          <w:lang w:val="ro-RO"/>
        </w:rPr>
        <w:t>În dezvoltarea investiției de pe terenul fostului Centru de Creație și Cultură „Cântarea României” se va ține cont de strategiile de dezvoltare de pe plan local (și regional).</w:t>
      </w:r>
      <w:r w:rsidR="006C6504">
        <w:rPr>
          <w:szCs w:val="22"/>
          <w:lang w:val="ro-RO"/>
        </w:rPr>
        <w:t xml:space="preserve"> </w:t>
      </w:r>
    </w:p>
    <w:p w14:paraId="505DF4E7" w14:textId="6A191A0A" w:rsidR="00C33D0E" w:rsidRPr="00C33D0E" w:rsidRDefault="00C33D0E" w:rsidP="00C33D0E">
      <w:pPr>
        <w:spacing w:after="120" w:line="276" w:lineRule="auto"/>
        <w:ind w:left="0"/>
        <w:rPr>
          <w:sz w:val="24"/>
          <w:szCs w:val="22"/>
          <w:lang w:val="ro-RO"/>
        </w:rPr>
      </w:pPr>
      <w:r w:rsidRPr="00C33D0E">
        <w:rPr>
          <w:lang w:val="ro-RO"/>
        </w:rPr>
        <w:t xml:space="preserve">De asemenea, un avantaj important este și situarea amplasamentului într-o zonă reprezentativă a orașului și contribuția ca, printr-o investiție publică, centrul municipiului București să se dezvolte spre zona de sud-est, al cărei potențial este mai puțin folosit. </w:t>
      </w:r>
    </w:p>
    <w:p w14:paraId="1E174611" w14:textId="1748A62D" w:rsidR="00442216" w:rsidRPr="006961FF" w:rsidRDefault="00DE61A1" w:rsidP="006961FF">
      <w:pPr>
        <w:ind w:left="0"/>
        <w:rPr>
          <w:szCs w:val="22"/>
          <w:lang w:val="ro-RO"/>
        </w:rPr>
      </w:pPr>
      <w:r w:rsidRPr="00DE61A1">
        <w:rPr>
          <w:szCs w:val="22"/>
          <w:lang w:val="ro-RO"/>
        </w:rPr>
        <w:t xml:space="preserve">Guvernul României a decis prin HG 592/2019 să se construiască pe terenul amplasat în B-dul Unirii nr. FN, Sector 3, București, un ansamblu de instituții de utilitate publică (cartier instituțional) cu specific juridic și administrativ – mai exact </w:t>
      </w:r>
      <w:r w:rsidRPr="00DE61A1">
        <w:rPr>
          <w:b/>
          <w:bCs/>
          <w:szCs w:val="22"/>
          <w:lang w:val="ro-RO"/>
        </w:rPr>
        <w:t>Cartierul pentru Justiție</w:t>
      </w:r>
      <w:r w:rsidRPr="00DE61A1">
        <w:rPr>
          <w:szCs w:val="22"/>
          <w:lang w:val="ro-RO"/>
        </w:rPr>
        <w:t>, în concordanță cu tendințele de dezvoltare ale ariei studiate și a funcțiunilor existente în și din lungul B-dului Unirii, de la Palatul Parlamentului până la Piața Alba Iulia.</w:t>
      </w:r>
    </w:p>
    <w:p w14:paraId="1E174612" w14:textId="77777777" w:rsidR="00597629" w:rsidRPr="003B4867" w:rsidRDefault="00171770" w:rsidP="00FF525A">
      <w:pPr>
        <w:pStyle w:val="Heading2"/>
        <w:keepLines w:val="0"/>
        <w:numPr>
          <w:ilvl w:val="1"/>
          <w:numId w:val="1"/>
        </w:numPr>
        <w:spacing w:before="360" w:after="120" w:line="240" w:lineRule="auto"/>
      </w:pPr>
      <w:bookmarkStart w:id="34" w:name="_Toc275213"/>
      <w:bookmarkStart w:id="35" w:name="_Toc135391296"/>
      <w:r>
        <w:t>V</w:t>
      </w:r>
      <w:r w:rsidR="00597629">
        <w:t>ALOAREA INVESTITIEI</w:t>
      </w:r>
      <w:bookmarkEnd w:id="34"/>
      <w:bookmarkEnd w:id="35"/>
    </w:p>
    <w:p w14:paraId="1CCDC9F2" w14:textId="5FCFA7ED" w:rsidR="0039684B" w:rsidRDefault="0039684B" w:rsidP="0039684B">
      <w:pPr>
        <w:spacing w:after="120" w:line="276" w:lineRule="auto"/>
        <w:ind w:left="0"/>
        <w:rPr>
          <w:sz w:val="24"/>
          <w:szCs w:val="22"/>
          <w:lang w:val="ro-RO"/>
        </w:rPr>
      </w:pPr>
      <w:proofErr w:type="spellStart"/>
      <w:r>
        <w:t>Costul</w:t>
      </w:r>
      <w:proofErr w:type="spellEnd"/>
      <w:r>
        <w:t xml:space="preserve"> total </w:t>
      </w:r>
      <w:proofErr w:type="spellStart"/>
      <w:r>
        <w:t>pentru</w:t>
      </w:r>
      <w:proofErr w:type="spellEnd"/>
      <w:r>
        <w:t xml:space="preserve"> </w:t>
      </w:r>
      <w:proofErr w:type="spellStart"/>
      <w:r>
        <w:t>execuția</w:t>
      </w:r>
      <w:proofErr w:type="spellEnd"/>
      <w:r>
        <w:t xml:space="preserve"> </w:t>
      </w:r>
      <w:proofErr w:type="spellStart"/>
      <w:r>
        <w:t>obiectivului</w:t>
      </w:r>
      <w:proofErr w:type="spellEnd"/>
      <w:r>
        <w:t xml:space="preserve"> de </w:t>
      </w:r>
      <w:proofErr w:type="spellStart"/>
      <w:r>
        <w:t>investiții</w:t>
      </w:r>
      <w:proofErr w:type="spellEnd"/>
      <w:r>
        <w:t xml:space="preserve"> </w:t>
      </w:r>
      <w:proofErr w:type="spellStart"/>
      <w:r>
        <w:t>va</w:t>
      </w:r>
      <w:proofErr w:type="spellEnd"/>
      <w:r>
        <w:t xml:space="preserve"> fi </w:t>
      </w:r>
      <w:proofErr w:type="spellStart"/>
      <w:r>
        <w:t>estimat</w:t>
      </w:r>
      <w:proofErr w:type="spellEnd"/>
      <w:r>
        <w:t xml:space="preserve"> la </w:t>
      </w:r>
      <w:proofErr w:type="spellStart"/>
      <w:r>
        <w:t>faza</w:t>
      </w:r>
      <w:proofErr w:type="spellEnd"/>
      <w:r>
        <w:t xml:space="preserve"> </w:t>
      </w:r>
      <w:proofErr w:type="spellStart"/>
      <w:r>
        <w:t>elaborării</w:t>
      </w:r>
      <w:proofErr w:type="spellEnd"/>
      <w:r>
        <w:t xml:space="preserve"> </w:t>
      </w:r>
      <w:proofErr w:type="spellStart"/>
      <w:r>
        <w:t>Studiului</w:t>
      </w:r>
      <w:proofErr w:type="spellEnd"/>
      <w:r>
        <w:t xml:space="preserve"> de </w:t>
      </w:r>
      <w:proofErr w:type="spellStart"/>
      <w:r w:rsidRPr="008815F5">
        <w:t>Fezabilitate</w:t>
      </w:r>
      <w:proofErr w:type="spellEnd"/>
      <w:r w:rsidRPr="008815F5">
        <w:t xml:space="preserve">. </w:t>
      </w:r>
    </w:p>
    <w:p w14:paraId="1E174616" w14:textId="77777777" w:rsidR="00597629" w:rsidRPr="003B4867" w:rsidRDefault="00597629" w:rsidP="00FF525A">
      <w:pPr>
        <w:pStyle w:val="Heading2"/>
        <w:keepLines w:val="0"/>
        <w:numPr>
          <w:ilvl w:val="1"/>
          <w:numId w:val="1"/>
        </w:numPr>
        <w:spacing w:before="360" w:after="120" w:line="240" w:lineRule="auto"/>
      </w:pPr>
      <w:bookmarkStart w:id="36" w:name="_Toc275214"/>
      <w:bookmarkStart w:id="37" w:name="_Toc135391297"/>
      <w:r>
        <w:lastRenderedPageBreak/>
        <w:t>PERIOADA DE IMPLEMETARE PROPUSA</w:t>
      </w:r>
      <w:bookmarkEnd w:id="36"/>
      <w:bookmarkEnd w:id="37"/>
    </w:p>
    <w:p w14:paraId="1E174617" w14:textId="543BA172" w:rsidR="00597629" w:rsidRPr="00CA5391" w:rsidRDefault="00597629" w:rsidP="00597629">
      <w:pPr>
        <w:spacing w:after="60"/>
        <w:ind w:left="0"/>
        <w:rPr>
          <w:rFonts w:cs="Tahoma"/>
          <w:color w:val="FF0000"/>
          <w:szCs w:val="20"/>
          <w:lang w:val="fr-BE"/>
        </w:rPr>
      </w:pPr>
      <w:proofErr w:type="spellStart"/>
      <w:r w:rsidRPr="00CB6D95">
        <w:rPr>
          <w:rFonts w:cs="Tahoma"/>
          <w:szCs w:val="20"/>
          <w:lang w:val="fr-BE"/>
        </w:rPr>
        <w:t>Durata</w:t>
      </w:r>
      <w:proofErr w:type="spellEnd"/>
      <w:r w:rsidRPr="00CB6D95">
        <w:rPr>
          <w:rFonts w:cs="Tahoma"/>
          <w:szCs w:val="20"/>
          <w:lang w:val="fr-BE"/>
        </w:rPr>
        <w:t xml:space="preserve"> de </w:t>
      </w:r>
      <w:proofErr w:type="spellStart"/>
      <w:r w:rsidRPr="00CB6D95">
        <w:rPr>
          <w:rFonts w:cs="Tahoma"/>
          <w:szCs w:val="20"/>
          <w:lang w:val="fr-BE"/>
        </w:rPr>
        <w:t>executie</w:t>
      </w:r>
      <w:proofErr w:type="spellEnd"/>
      <w:r w:rsidRPr="00CB6D95">
        <w:rPr>
          <w:rFonts w:cs="Tahoma"/>
          <w:szCs w:val="20"/>
          <w:lang w:val="fr-BE"/>
        </w:rPr>
        <w:t xml:space="preserve"> </w:t>
      </w:r>
      <w:proofErr w:type="spellStart"/>
      <w:r w:rsidRPr="00CB6D95">
        <w:rPr>
          <w:rFonts w:cs="Tahoma"/>
          <w:szCs w:val="20"/>
          <w:lang w:val="fr-BE"/>
        </w:rPr>
        <w:t>estimata</w:t>
      </w:r>
      <w:proofErr w:type="spellEnd"/>
      <w:r w:rsidRPr="00CB6D95">
        <w:rPr>
          <w:rFonts w:cs="Tahoma"/>
          <w:szCs w:val="20"/>
          <w:lang w:val="fr-BE"/>
        </w:rPr>
        <w:t xml:space="preserve"> </w:t>
      </w:r>
      <w:proofErr w:type="spellStart"/>
      <w:r w:rsidRPr="00CB6D95">
        <w:rPr>
          <w:rFonts w:cs="Tahoma"/>
          <w:szCs w:val="20"/>
          <w:lang w:val="fr-BE"/>
        </w:rPr>
        <w:t>este</w:t>
      </w:r>
      <w:proofErr w:type="spellEnd"/>
      <w:r w:rsidRPr="00CB6D95">
        <w:rPr>
          <w:rFonts w:cs="Tahoma"/>
          <w:szCs w:val="20"/>
          <w:lang w:val="fr-BE"/>
        </w:rPr>
        <w:t xml:space="preserve"> de </w:t>
      </w:r>
      <w:r w:rsidR="00CB6D95" w:rsidRPr="00CB6D95">
        <w:rPr>
          <w:rFonts w:cs="Tahoma"/>
          <w:szCs w:val="20"/>
          <w:lang w:val="fr-BE"/>
        </w:rPr>
        <w:t>36</w:t>
      </w:r>
      <w:r w:rsidRPr="00CB6D95">
        <w:rPr>
          <w:rFonts w:cs="Tahoma"/>
          <w:szCs w:val="20"/>
          <w:lang w:val="fr-BE"/>
        </w:rPr>
        <w:t xml:space="preserve"> </w:t>
      </w:r>
      <w:proofErr w:type="spellStart"/>
      <w:r w:rsidRPr="00CB6D95">
        <w:rPr>
          <w:rFonts w:cs="Tahoma"/>
          <w:szCs w:val="20"/>
          <w:lang w:val="fr-BE"/>
        </w:rPr>
        <w:t>luni</w:t>
      </w:r>
      <w:proofErr w:type="spellEnd"/>
      <w:r w:rsidRPr="00CB6D95">
        <w:rPr>
          <w:rFonts w:cs="Tahoma"/>
          <w:szCs w:val="20"/>
          <w:lang w:val="fr-BE"/>
        </w:rPr>
        <w:t>.</w:t>
      </w:r>
    </w:p>
    <w:p w14:paraId="1E174618" w14:textId="77777777" w:rsidR="00597629" w:rsidRPr="00597629" w:rsidRDefault="00171770" w:rsidP="00FF525A">
      <w:pPr>
        <w:pStyle w:val="Heading2"/>
        <w:keepLines w:val="0"/>
        <w:numPr>
          <w:ilvl w:val="1"/>
          <w:numId w:val="1"/>
        </w:numPr>
        <w:spacing w:before="360" w:after="120" w:line="240" w:lineRule="auto"/>
        <w:rPr>
          <w:lang w:val="fr-BE"/>
        </w:rPr>
      </w:pPr>
      <w:bookmarkStart w:id="38" w:name="_Toc275215"/>
      <w:bookmarkStart w:id="39" w:name="_Toc135391298"/>
      <w:r>
        <w:rPr>
          <w:lang w:val="fr-BE"/>
        </w:rPr>
        <w:t>P</w:t>
      </w:r>
      <w:r w:rsidR="00597629" w:rsidRPr="00597629">
        <w:rPr>
          <w:lang w:val="fr-BE"/>
        </w:rPr>
        <w:t>lanșe reprezentând limitele amplasamentului proiectului, inclusiv orice suprafață de teren solicitată pentru a fi folosită temporar (planuri de situație și amplasamente)</w:t>
      </w:r>
      <w:bookmarkEnd w:id="38"/>
      <w:bookmarkEnd w:id="39"/>
    </w:p>
    <w:p w14:paraId="1E17461C" w14:textId="5A9B333E" w:rsidR="00442216" w:rsidRPr="00597629" w:rsidRDefault="00597629" w:rsidP="00597629">
      <w:pPr>
        <w:spacing w:after="240"/>
        <w:ind w:left="0"/>
        <w:rPr>
          <w:rFonts w:cs="Tahoma"/>
          <w:lang w:val="fr-BE"/>
        </w:rPr>
      </w:pPr>
      <w:proofErr w:type="spellStart"/>
      <w:r w:rsidRPr="00597629">
        <w:rPr>
          <w:rFonts w:cs="Tahoma"/>
          <w:lang w:val="fr-BE"/>
        </w:rPr>
        <w:t>Planşele</w:t>
      </w:r>
      <w:proofErr w:type="spellEnd"/>
      <w:r w:rsidRPr="00597629">
        <w:rPr>
          <w:rFonts w:cs="Tahoma"/>
          <w:lang w:val="fr-BE"/>
        </w:rPr>
        <w:t xml:space="preserve"> </w:t>
      </w:r>
      <w:proofErr w:type="spellStart"/>
      <w:r w:rsidRPr="00597629">
        <w:rPr>
          <w:rFonts w:cs="Tahoma"/>
          <w:lang w:val="fr-BE"/>
        </w:rPr>
        <w:t>cu</w:t>
      </w:r>
      <w:proofErr w:type="spellEnd"/>
      <w:r w:rsidRPr="00597629">
        <w:rPr>
          <w:rFonts w:cs="Tahoma"/>
          <w:lang w:val="fr-BE"/>
        </w:rPr>
        <w:t xml:space="preserve"> </w:t>
      </w:r>
      <w:proofErr w:type="spellStart"/>
      <w:r w:rsidRPr="00597629">
        <w:rPr>
          <w:rFonts w:cs="Tahoma"/>
          <w:lang w:val="fr-BE"/>
        </w:rPr>
        <w:t>amplasamentul</w:t>
      </w:r>
      <w:proofErr w:type="spellEnd"/>
      <w:r w:rsidRPr="00597629">
        <w:rPr>
          <w:rFonts w:cs="Tahoma"/>
          <w:lang w:val="fr-BE"/>
        </w:rPr>
        <w:t xml:space="preserve"> </w:t>
      </w:r>
      <w:proofErr w:type="spellStart"/>
      <w:r w:rsidRPr="00597629">
        <w:rPr>
          <w:rFonts w:cs="Tahoma"/>
          <w:lang w:val="fr-BE"/>
        </w:rPr>
        <w:t>proiectului</w:t>
      </w:r>
      <w:proofErr w:type="spellEnd"/>
      <w:r w:rsidRPr="00597629">
        <w:rPr>
          <w:rFonts w:cs="Tahoma"/>
          <w:lang w:val="fr-BE"/>
        </w:rPr>
        <w:t xml:space="preserve"> </w:t>
      </w:r>
      <w:proofErr w:type="spellStart"/>
      <w:r w:rsidRPr="00597629">
        <w:rPr>
          <w:rFonts w:cs="Tahoma"/>
          <w:lang w:val="fr-BE"/>
        </w:rPr>
        <w:t>sunt</w:t>
      </w:r>
      <w:proofErr w:type="spellEnd"/>
      <w:r w:rsidRPr="00597629">
        <w:rPr>
          <w:rFonts w:cs="Tahoma"/>
          <w:lang w:val="fr-BE"/>
        </w:rPr>
        <w:t xml:space="preserve"> </w:t>
      </w:r>
      <w:proofErr w:type="spellStart"/>
      <w:r w:rsidRPr="00597629">
        <w:rPr>
          <w:rFonts w:cs="Tahoma"/>
          <w:lang w:val="fr-BE"/>
        </w:rPr>
        <w:t>prezentate</w:t>
      </w:r>
      <w:proofErr w:type="spellEnd"/>
      <w:r w:rsidRPr="00597629">
        <w:rPr>
          <w:rFonts w:cs="Tahoma"/>
          <w:lang w:val="fr-BE"/>
        </w:rPr>
        <w:t xml:space="preserve"> ca </w:t>
      </w:r>
      <w:proofErr w:type="spellStart"/>
      <w:r w:rsidRPr="00597629">
        <w:rPr>
          <w:rFonts w:cs="Tahoma"/>
          <w:lang w:val="fr-BE"/>
        </w:rPr>
        <w:t>Anexe</w:t>
      </w:r>
      <w:proofErr w:type="spellEnd"/>
      <w:r w:rsidRPr="00597629">
        <w:rPr>
          <w:rFonts w:cs="Tahoma"/>
          <w:lang w:val="fr-BE"/>
        </w:rPr>
        <w:t>.</w:t>
      </w:r>
    </w:p>
    <w:p w14:paraId="1E17461D" w14:textId="77777777" w:rsidR="00597629" w:rsidRDefault="00171770" w:rsidP="00FF525A">
      <w:pPr>
        <w:pStyle w:val="Heading2"/>
        <w:keepLines w:val="0"/>
        <w:numPr>
          <w:ilvl w:val="1"/>
          <w:numId w:val="1"/>
        </w:numPr>
        <w:spacing w:before="360" w:after="120" w:line="240" w:lineRule="auto"/>
        <w:rPr>
          <w:lang w:val="fr-BE"/>
        </w:rPr>
      </w:pPr>
      <w:bookmarkStart w:id="40" w:name="_Toc275216"/>
      <w:bookmarkStart w:id="41" w:name="_Toc135391299"/>
      <w:r>
        <w:rPr>
          <w:lang w:val="fr-BE"/>
        </w:rPr>
        <w:t>D</w:t>
      </w:r>
      <w:r w:rsidR="00597629" w:rsidRPr="00597629">
        <w:rPr>
          <w:lang w:val="fr-BE"/>
        </w:rPr>
        <w:t>escrierea caracteristicilor fizice ale întregului proiect, formele fizice ale proiectului (planuri, clădiri, alte structuri, materiale de construcție și altele)</w:t>
      </w:r>
      <w:bookmarkEnd w:id="40"/>
      <w:bookmarkEnd w:id="41"/>
    </w:p>
    <w:p w14:paraId="1E17461E" w14:textId="77777777" w:rsidR="00442216" w:rsidRPr="00442216" w:rsidRDefault="00442216" w:rsidP="00442216">
      <w:pPr>
        <w:pStyle w:val="Heading3"/>
        <w:numPr>
          <w:ilvl w:val="2"/>
          <w:numId w:val="1"/>
        </w:numPr>
        <w:spacing w:line="276" w:lineRule="auto"/>
      </w:pPr>
      <w:bookmarkStart w:id="42" w:name="_Toc283217682"/>
      <w:bookmarkStart w:id="43" w:name="_Toc401576696"/>
      <w:bookmarkStart w:id="44" w:name="_Toc135391300"/>
      <w:proofErr w:type="spellStart"/>
      <w:r w:rsidRPr="00442216">
        <w:t>Situatia</w:t>
      </w:r>
      <w:proofErr w:type="spellEnd"/>
      <w:r w:rsidRPr="00442216">
        <w:t xml:space="preserve"> </w:t>
      </w:r>
      <w:proofErr w:type="spellStart"/>
      <w:r w:rsidRPr="00442216">
        <w:t>existenta</w:t>
      </w:r>
      <w:bookmarkEnd w:id="42"/>
      <w:bookmarkEnd w:id="43"/>
      <w:bookmarkEnd w:id="44"/>
      <w:proofErr w:type="spellEnd"/>
    </w:p>
    <w:p w14:paraId="14AF401A" w14:textId="77777777" w:rsidR="000352CC" w:rsidRPr="00A968C0" w:rsidRDefault="000352CC" w:rsidP="000352CC">
      <w:pPr>
        <w:autoSpaceDE w:val="0"/>
        <w:autoSpaceDN w:val="0"/>
        <w:adjustRightInd w:val="0"/>
        <w:spacing w:after="120"/>
        <w:ind w:left="0"/>
        <w:rPr>
          <w:rFonts w:cs="Arial"/>
          <w:szCs w:val="22"/>
        </w:rPr>
      </w:pPr>
      <w:proofErr w:type="spellStart"/>
      <w:r w:rsidRPr="00A968C0">
        <w:rPr>
          <w:rFonts w:cs="Arial"/>
          <w:szCs w:val="22"/>
        </w:rPr>
        <w:t>Amplasamentul</w:t>
      </w:r>
      <w:proofErr w:type="spellEnd"/>
      <w:r w:rsidRPr="00A968C0">
        <w:rPr>
          <w:rFonts w:cs="Arial"/>
          <w:szCs w:val="22"/>
        </w:rPr>
        <w:t xml:space="preserve"> </w:t>
      </w:r>
      <w:proofErr w:type="spellStart"/>
      <w:r w:rsidRPr="00A968C0">
        <w:rPr>
          <w:rFonts w:cs="Arial"/>
          <w:szCs w:val="22"/>
        </w:rPr>
        <w:t>lucrarii</w:t>
      </w:r>
      <w:proofErr w:type="spellEnd"/>
      <w:r w:rsidRPr="00A968C0">
        <w:rPr>
          <w:rFonts w:cs="Arial"/>
          <w:szCs w:val="22"/>
        </w:rPr>
        <w:t xml:space="preserve"> </w:t>
      </w:r>
      <w:proofErr w:type="spellStart"/>
      <w:r w:rsidRPr="00A968C0">
        <w:rPr>
          <w:rFonts w:cs="Arial"/>
          <w:szCs w:val="22"/>
        </w:rPr>
        <w:t>este</w:t>
      </w:r>
      <w:proofErr w:type="spellEnd"/>
      <w:r w:rsidRPr="00A968C0">
        <w:rPr>
          <w:rFonts w:cs="Arial"/>
          <w:szCs w:val="22"/>
        </w:rPr>
        <w:t xml:space="preserve"> </w:t>
      </w:r>
      <w:proofErr w:type="spellStart"/>
      <w:r w:rsidRPr="00A968C0">
        <w:rPr>
          <w:rFonts w:cs="Arial"/>
          <w:szCs w:val="22"/>
        </w:rPr>
        <w:t>cuprins</w:t>
      </w:r>
      <w:proofErr w:type="spellEnd"/>
      <w:r w:rsidRPr="00A968C0">
        <w:rPr>
          <w:rFonts w:cs="Arial"/>
          <w:szCs w:val="22"/>
        </w:rPr>
        <w:t xml:space="preserve"> </w:t>
      </w:r>
      <w:proofErr w:type="spellStart"/>
      <w:r w:rsidRPr="00A968C0">
        <w:rPr>
          <w:rFonts w:cs="Arial"/>
          <w:szCs w:val="22"/>
        </w:rPr>
        <w:t>intre</w:t>
      </w:r>
      <w:proofErr w:type="spellEnd"/>
      <w:r w:rsidRPr="00A968C0">
        <w:rPr>
          <w:rFonts w:cs="Arial"/>
          <w:szCs w:val="22"/>
        </w:rPr>
        <w:t xml:space="preserve"> </w:t>
      </w:r>
      <w:proofErr w:type="spellStart"/>
      <w:r w:rsidRPr="00A968C0">
        <w:rPr>
          <w:rFonts w:cs="Arial"/>
          <w:szCs w:val="22"/>
        </w:rPr>
        <w:t>strazile</w:t>
      </w:r>
      <w:proofErr w:type="spellEnd"/>
      <w:r w:rsidRPr="00A968C0">
        <w:rPr>
          <w:rFonts w:cs="Arial"/>
          <w:szCs w:val="22"/>
        </w:rPr>
        <w:t>: B-</w:t>
      </w:r>
      <w:proofErr w:type="spellStart"/>
      <w:r w:rsidRPr="00A968C0">
        <w:rPr>
          <w:rFonts w:cs="Arial"/>
          <w:szCs w:val="22"/>
        </w:rPr>
        <w:t>dul</w:t>
      </w:r>
      <w:proofErr w:type="spellEnd"/>
      <w:r w:rsidRPr="00A968C0">
        <w:rPr>
          <w:rFonts w:cs="Arial"/>
          <w:szCs w:val="22"/>
        </w:rPr>
        <w:t xml:space="preserve"> </w:t>
      </w:r>
      <w:proofErr w:type="spellStart"/>
      <w:r w:rsidRPr="00A968C0">
        <w:rPr>
          <w:rFonts w:cs="Arial"/>
          <w:szCs w:val="22"/>
        </w:rPr>
        <w:t>Unirii</w:t>
      </w:r>
      <w:proofErr w:type="spellEnd"/>
      <w:r w:rsidRPr="00A968C0">
        <w:rPr>
          <w:rFonts w:cs="Arial"/>
          <w:szCs w:val="22"/>
        </w:rPr>
        <w:t>, B-</w:t>
      </w:r>
      <w:proofErr w:type="spellStart"/>
      <w:r w:rsidRPr="00A968C0">
        <w:rPr>
          <w:rFonts w:cs="Arial"/>
          <w:szCs w:val="22"/>
        </w:rPr>
        <w:t>dul</w:t>
      </w:r>
      <w:proofErr w:type="spellEnd"/>
      <w:r w:rsidRPr="00A968C0">
        <w:rPr>
          <w:rFonts w:cs="Arial"/>
          <w:szCs w:val="22"/>
        </w:rPr>
        <w:t xml:space="preserve"> Mircea Voda, B-</w:t>
      </w:r>
      <w:proofErr w:type="spellStart"/>
      <w:r w:rsidRPr="00A968C0">
        <w:rPr>
          <w:rFonts w:cs="Arial"/>
          <w:szCs w:val="22"/>
        </w:rPr>
        <w:t>dul</w:t>
      </w:r>
      <w:proofErr w:type="spellEnd"/>
      <w:r w:rsidRPr="00A968C0">
        <w:rPr>
          <w:rFonts w:cs="Arial"/>
          <w:szCs w:val="22"/>
        </w:rPr>
        <w:t xml:space="preserve"> Nerva Traian si </w:t>
      </w:r>
      <w:proofErr w:type="spellStart"/>
      <w:r w:rsidRPr="00A968C0">
        <w:rPr>
          <w:rFonts w:cs="Arial"/>
          <w:szCs w:val="22"/>
        </w:rPr>
        <w:t>Pasajul</w:t>
      </w:r>
      <w:proofErr w:type="spellEnd"/>
      <w:r w:rsidRPr="00A968C0">
        <w:rPr>
          <w:rFonts w:cs="Arial"/>
          <w:szCs w:val="22"/>
        </w:rPr>
        <w:t xml:space="preserve"> </w:t>
      </w:r>
      <w:proofErr w:type="spellStart"/>
      <w:r w:rsidRPr="00A968C0">
        <w:rPr>
          <w:rFonts w:cs="Arial"/>
          <w:szCs w:val="22"/>
        </w:rPr>
        <w:t>Marasesti</w:t>
      </w:r>
      <w:proofErr w:type="spellEnd"/>
      <w:r w:rsidRPr="00A968C0">
        <w:rPr>
          <w:rFonts w:cs="Arial"/>
          <w:szCs w:val="22"/>
        </w:rPr>
        <w:t>.</w:t>
      </w:r>
    </w:p>
    <w:p w14:paraId="493C1CFB" w14:textId="74E842A6" w:rsidR="00DF3C39" w:rsidRPr="00A968C0" w:rsidRDefault="00DF3C39" w:rsidP="00DF3C39">
      <w:pPr>
        <w:autoSpaceDE w:val="0"/>
        <w:autoSpaceDN w:val="0"/>
        <w:adjustRightInd w:val="0"/>
        <w:spacing w:after="120"/>
        <w:ind w:left="0"/>
        <w:rPr>
          <w:rFonts w:cs="Arial"/>
          <w:szCs w:val="22"/>
        </w:rPr>
      </w:pPr>
      <w:r w:rsidRPr="00A968C0">
        <w:rPr>
          <w:rFonts w:cs="Arial"/>
          <w:szCs w:val="22"/>
        </w:rPr>
        <w:t xml:space="preserve">Zona </w:t>
      </w:r>
      <w:proofErr w:type="spellStart"/>
      <w:r w:rsidRPr="00A968C0">
        <w:rPr>
          <w:rFonts w:cs="Arial"/>
          <w:szCs w:val="22"/>
        </w:rPr>
        <w:t>studiată</w:t>
      </w:r>
      <w:proofErr w:type="spellEnd"/>
      <w:r w:rsidRPr="00A968C0">
        <w:rPr>
          <w:rFonts w:cs="Arial"/>
          <w:szCs w:val="22"/>
        </w:rPr>
        <w:t xml:space="preserve"> </w:t>
      </w:r>
      <w:proofErr w:type="spellStart"/>
      <w:r w:rsidRPr="00A968C0">
        <w:rPr>
          <w:rFonts w:cs="Arial"/>
          <w:szCs w:val="22"/>
        </w:rPr>
        <w:t>este</w:t>
      </w:r>
      <w:proofErr w:type="spellEnd"/>
      <w:r w:rsidRPr="00A968C0">
        <w:rPr>
          <w:rFonts w:cs="Arial"/>
          <w:szCs w:val="22"/>
        </w:rPr>
        <w:t xml:space="preserve"> </w:t>
      </w:r>
      <w:proofErr w:type="spellStart"/>
      <w:r w:rsidRPr="00A968C0">
        <w:rPr>
          <w:rFonts w:cs="Arial"/>
          <w:szCs w:val="22"/>
        </w:rPr>
        <w:t>poziționată</w:t>
      </w:r>
      <w:proofErr w:type="spellEnd"/>
      <w:r w:rsidRPr="00A968C0">
        <w:rPr>
          <w:rFonts w:cs="Arial"/>
          <w:szCs w:val="22"/>
        </w:rPr>
        <w:t xml:space="preserve"> </w:t>
      </w:r>
      <w:proofErr w:type="spellStart"/>
      <w:r w:rsidRPr="00A968C0">
        <w:rPr>
          <w:rFonts w:cs="Arial"/>
          <w:szCs w:val="22"/>
        </w:rPr>
        <w:t>în</w:t>
      </w:r>
      <w:proofErr w:type="spellEnd"/>
      <w:r w:rsidRPr="00A968C0">
        <w:rPr>
          <w:rFonts w:cs="Arial"/>
          <w:szCs w:val="22"/>
        </w:rPr>
        <w:t xml:space="preserve"> </w:t>
      </w:r>
      <w:proofErr w:type="spellStart"/>
      <w:r w:rsidRPr="00A968C0">
        <w:rPr>
          <w:rFonts w:cs="Arial"/>
          <w:szCs w:val="22"/>
        </w:rPr>
        <w:t>partea</w:t>
      </w:r>
      <w:proofErr w:type="spellEnd"/>
      <w:r w:rsidRPr="00A968C0">
        <w:rPr>
          <w:rFonts w:cs="Arial"/>
          <w:szCs w:val="22"/>
        </w:rPr>
        <w:t xml:space="preserve"> </w:t>
      </w:r>
      <w:proofErr w:type="spellStart"/>
      <w:r w:rsidRPr="00A968C0">
        <w:rPr>
          <w:rFonts w:cs="Arial"/>
          <w:szCs w:val="22"/>
        </w:rPr>
        <w:t>estică</w:t>
      </w:r>
      <w:proofErr w:type="spellEnd"/>
      <w:r w:rsidRPr="00A968C0">
        <w:rPr>
          <w:rFonts w:cs="Arial"/>
          <w:szCs w:val="22"/>
        </w:rPr>
        <w:t xml:space="preserve"> a </w:t>
      </w:r>
      <w:proofErr w:type="spellStart"/>
      <w:r w:rsidRPr="00A968C0">
        <w:rPr>
          <w:rFonts w:cs="Arial"/>
          <w:szCs w:val="22"/>
        </w:rPr>
        <w:t>zonei</w:t>
      </w:r>
      <w:proofErr w:type="spellEnd"/>
      <w:r w:rsidRPr="00A968C0">
        <w:rPr>
          <w:rFonts w:cs="Arial"/>
          <w:szCs w:val="22"/>
        </w:rPr>
        <w:t xml:space="preserve"> centrale, pe </w:t>
      </w:r>
      <w:proofErr w:type="spellStart"/>
      <w:r w:rsidRPr="00A968C0">
        <w:rPr>
          <w:rFonts w:cs="Arial"/>
          <w:szCs w:val="22"/>
        </w:rPr>
        <w:t>malul</w:t>
      </w:r>
      <w:proofErr w:type="spellEnd"/>
      <w:r w:rsidRPr="00A968C0">
        <w:rPr>
          <w:rFonts w:cs="Arial"/>
          <w:szCs w:val="22"/>
        </w:rPr>
        <w:t xml:space="preserve"> </w:t>
      </w:r>
      <w:proofErr w:type="spellStart"/>
      <w:r w:rsidRPr="00A968C0">
        <w:rPr>
          <w:rFonts w:cs="Arial"/>
          <w:szCs w:val="22"/>
        </w:rPr>
        <w:t>stâng</w:t>
      </w:r>
      <w:proofErr w:type="spellEnd"/>
      <w:r w:rsidRPr="00A968C0">
        <w:rPr>
          <w:rFonts w:cs="Arial"/>
          <w:szCs w:val="22"/>
        </w:rPr>
        <w:t xml:space="preserve"> al </w:t>
      </w:r>
      <w:proofErr w:type="spellStart"/>
      <w:r w:rsidRPr="00A968C0">
        <w:rPr>
          <w:rFonts w:cs="Arial"/>
          <w:szCs w:val="22"/>
        </w:rPr>
        <w:t>Râului</w:t>
      </w:r>
      <w:proofErr w:type="spellEnd"/>
      <w:r w:rsidRPr="00A968C0">
        <w:rPr>
          <w:rFonts w:cs="Arial"/>
          <w:szCs w:val="22"/>
        </w:rPr>
        <w:t xml:space="preserve"> </w:t>
      </w:r>
      <w:bookmarkStart w:id="45" w:name="_Hlk102492965"/>
      <w:r w:rsidRPr="00A968C0">
        <w:rPr>
          <w:rFonts w:cs="Arial"/>
          <w:szCs w:val="22"/>
        </w:rPr>
        <w:t>Dâmbovi</w:t>
      </w:r>
      <w:bookmarkStart w:id="46" w:name="_Hlk102492850"/>
      <w:r w:rsidRPr="00A968C0">
        <w:rPr>
          <w:rFonts w:cs="Arial"/>
          <w:szCs w:val="22"/>
        </w:rPr>
        <w:t>ț</w:t>
      </w:r>
      <w:bookmarkEnd w:id="46"/>
      <w:r w:rsidRPr="00A968C0">
        <w:rPr>
          <w:rFonts w:cs="Arial"/>
          <w:szCs w:val="22"/>
        </w:rPr>
        <w:t>a</w:t>
      </w:r>
      <w:bookmarkEnd w:id="45"/>
      <w:r w:rsidRPr="00A968C0">
        <w:rPr>
          <w:rFonts w:cs="Arial"/>
          <w:szCs w:val="22"/>
        </w:rPr>
        <w:t xml:space="preserve">. </w:t>
      </w:r>
      <w:proofErr w:type="spellStart"/>
      <w:r w:rsidRPr="00A968C0">
        <w:rPr>
          <w:rFonts w:cs="Arial"/>
          <w:szCs w:val="22"/>
        </w:rPr>
        <w:t>Fiind</w:t>
      </w:r>
      <w:proofErr w:type="spellEnd"/>
      <w:r w:rsidRPr="00A968C0">
        <w:rPr>
          <w:rFonts w:cs="Arial"/>
          <w:szCs w:val="22"/>
        </w:rPr>
        <w:t xml:space="preserve"> </w:t>
      </w:r>
      <w:proofErr w:type="spellStart"/>
      <w:r w:rsidRPr="00A968C0">
        <w:rPr>
          <w:rFonts w:cs="Arial"/>
          <w:szCs w:val="22"/>
        </w:rPr>
        <w:t>favorizată</w:t>
      </w:r>
      <w:proofErr w:type="spellEnd"/>
      <w:r w:rsidRPr="00A968C0">
        <w:rPr>
          <w:rFonts w:cs="Arial"/>
          <w:szCs w:val="22"/>
        </w:rPr>
        <w:t xml:space="preserve"> de </w:t>
      </w:r>
      <w:proofErr w:type="spellStart"/>
      <w:r w:rsidRPr="00A968C0">
        <w:rPr>
          <w:rFonts w:cs="Arial"/>
          <w:szCs w:val="22"/>
        </w:rPr>
        <w:t>amplasarea</w:t>
      </w:r>
      <w:proofErr w:type="spellEnd"/>
      <w:r w:rsidRPr="00A968C0">
        <w:rPr>
          <w:rFonts w:cs="Arial"/>
          <w:szCs w:val="22"/>
        </w:rPr>
        <w:t xml:space="preserve"> </w:t>
      </w:r>
      <w:proofErr w:type="spellStart"/>
      <w:r w:rsidRPr="00A968C0">
        <w:rPr>
          <w:rFonts w:cs="Arial"/>
          <w:szCs w:val="22"/>
        </w:rPr>
        <w:t>în</w:t>
      </w:r>
      <w:proofErr w:type="spellEnd"/>
      <w:r w:rsidRPr="00A968C0">
        <w:rPr>
          <w:rFonts w:cs="Arial"/>
          <w:szCs w:val="22"/>
        </w:rPr>
        <w:t xml:space="preserve"> </w:t>
      </w:r>
      <w:proofErr w:type="spellStart"/>
      <w:r w:rsidRPr="00A968C0">
        <w:rPr>
          <w:rFonts w:cs="Arial"/>
          <w:szCs w:val="22"/>
        </w:rPr>
        <w:t>imediata</w:t>
      </w:r>
      <w:proofErr w:type="spellEnd"/>
      <w:r w:rsidRPr="00A968C0">
        <w:rPr>
          <w:rFonts w:cs="Arial"/>
          <w:szCs w:val="22"/>
        </w:rPr>
        <w:t xml:space="preserve"> </w:t>
      </w:r>
      <w:proofErr w:type="spellStart"/>
      <w:r w:rsidRPr="00A968C0">
        <w:rPr>
          <w:rFonts w:cs="Arial"/>
          <w:szCs w:val="22"/>
        </w:rPr>
        <w:t>apropiere</w:t>
      </w:r>
      <w:proofErr w:type="spellEnd"/>
      <w:r w:rsidRPr="00A968C0">
        <w:rPr>
          <w:rFonts w:cs="Arial"/>
          <w:szCs w:val="22"/>
        </w:rPr>
        <w:t xml:space="preserve"> a </w:t>
      </w:r>
      <w:proofErr w:type="spellStart"/>
      <w:r w:rsidRPr="00A968C0">
        <w:rPr>
          <w:rFonts w:cs="Arial"/>
          <w:szCs w:val="22"/>
        </w:rPr>
        <w:t>Bibliotecii</w:t>
      </w:r>
      <w:proofErr w:type="spellEnd"/>
      <w:r w:rsidRPr="00A968C0">
        <w:rPr>
          <w:rFonts w:cs="Arial"/>
          <w:szCs w:val="22"/>
        </w:rPr>
        <w:t xml:space="preserve"> </w:t>
      </w:r>
      <w:proofErr w:type="spellStart"/>
      <w:r w:rsidRPr="00A968C0">
        <w:rPr>
          <w:rFonts w:cs="Arial"/>
          <w:szCs w:val="22"/>
        </w:rPr>
        <w:t>Naționale</w:t>
      </w:r>
      <w:proofErr w:type="spellEnd"/>
      <w:r w:rsidRPr="00A968C0">
        <w:rPr>
          <w:rFonts w:cs="Arial"/>
          <w:szCs w:val="22"/>
        </w:rPr>
        <w:t xml:space="preserve"> a </w:t>
      </w:r>
      <w:proofErr w:type="spellStart"/>
      <w:r w:rsidRPr="00A968C0">
        <w:rPr>
          <w:rFonts w:cs="Arial"/>
          <w:szCs w:val="22"/>
        </w:rPr>
        <w:t>României</w:t>
      </w:r>
      <w:proofErr w:type="spellEnd"/>
      <w:r w:rsidRPr="00A968C0">
        <w:rPr>
          <w:rFonts w:cs="Arial"/>
          <w:szCs w:val="22"/>
        </w:rPr>
        <w:t xml:space="preserve">, </w:t>
      </w:r>
      <w:proofErr w:type="spellStart"/>
      <w:r w:rsidRPr="00A968C0">
        <w:rPr>
          <w:rFonts w:cs="Arial"/>
          <w:szCs w:val="22"/>
        </w:rPr>
        <w:t>Ministerului</w:t>
      </w:r>
      <w:proofErr w:type="spellEnd"/>
      <w:r w:rsidRPr="00A968C0">
        <w:rPr>
          <w:rFonts w:cs="Arial"/>
          <w:szCs w:val="22"/>
        </w:rPr>
        <w:t xml:space="preserve"> </w:t>
      </w:r>
      <w:proofErr w:type="spellStart"/>
      <w:r w:rsidRPr="00A968C0">
        <w:rPr>
          <w:rFonts w:cs="Arial"/>
          <w:szCs w:val="22"/>
        </w:rPr>
        <w:t>Culturii</w:t>
      </w:r>
      <w:proofErr w:type="spellEnd"/>
      <w:r w:rsidRPr="00A968C0">
        <w:rPr>
          <w:rFonts w:cs="Arial"/>
          <w:szCs w:val="22"/>
        </w:rPr>
        <w:t xml:space="preserve">, </w:t>
      </w:r>
      <w:proofErr w:type="spellStart"/>
      <w:r w:rsidRPr="00A968C0">
        <w:rPr>
          <w:rFonts w:cs="Arial"/>
          <w:szCs w:val="22"/>
        </w:rPr>
        <w:t>Teatrului</w:t>
      </w:r>
      <w:proofErr w:type="spellEnd"/>
      <w:r w:rsidRPr="00A968C0">
        <w:rPr>
          <w:rFonts w:cs="Arial"/>
          <w:szCs w:val="22"/>
        </w:rPr>
        <w:t xml:space="preserve"> </w:t>
      </w:r>
      <w:proofErr w:type="spellStart"/>
      <w:r w:rsidRPr="00A968C0">
        <w:rPr>
          <w:rFonts w:cs="Arial"/>
          <w:szCs w:val="22"/>
        </w:rPr>
        <w:t>Național</w:t>
      </w:r>
      <w:proofErr w:type="spellEnd"/>
      <w:r w:rsidRPr="00A968C0">
        <w:rPr>
          <w:rFonts w:cs="Arial"/>
          <w:szCs w:val="22"/>
        </w:rPr>
        <w:t xml:space="preserve"> de </w:t>
      </w:r>
      <w:proofErr w:type="spellStart"/>
      <w:r w:rsidRPr="00A968C0">
        <w:rPr>
          <w:rFonts w:cs="Arial"/>
          <w:szCs w:val="22"/>
        </w:rPr>
        <w:t>Operetă</w:t>
      </w:r>
      <w:proofErr w:type="spellEnd"/>
      <w:r w:rsidRPr="00A968C0">
        <w:rPr>
          <w:rFonts w:cs="Arial"/>
          <w:szCs w:val="22"/>
        </w:rPr>
        <w:t xml:space="preserve"> </w:t>
      </w:r>
      <w:proofErr w:type="spellStart"/>
      <w:r w:rsidRPr="00A968C0">
        <w:rPr>
          <w:rFonts w:cs="Arial"/>
          <w:szCs w:val="22"/>
        </w:rPr>
        <w:t>și</w:t>
      </w:r>
      <w:proofErr w:type="spellEnd"/>
      <w:r w:rsidRPr="00A968C0">
        <w:rPr>
          <w:rFonts w:cs="Arial"/>
          <w:szCs w:val="22"/>
        </w:rPr>
        <w:t xml:space="preserve"> </w:t>
      </w:r>
      <w:proofErr w:type="spellStart"/>
      <w:r w:rsidRPr="00A968C0">
        <w:rPr>
          <w:rFonts w:cs="Arial"/>
          <w:szCs w:val="22"/>
        </w:rPr>
        <w:t>Muzical</w:t>
      </w:r>
      <w:proofErr w:type="spellEnd"/>
      <w:r w:rsidRPr="00A968C0">
        <w:rPr>
          <w:rFonts w:cs="Arial"/>
          <w:szCs w:val="22"/>
        </w:rPr>
        <w:t xml:space="preserve"> Ion Dacian, </w:t>
      </w:r>
      <w:proofErr w:type="spellStart"/>
      <w:r w:rsidRPr="00A968C0">
        <w:rPr>
          <w:rFonts w:cs="Arial"/>
          <w:szCs w:val="22"/>
        </w:rPr>
        <w:t>Camerei</w:t>
      </w:r>
      <w:proofErr w:type="spellEnd"/>
      <w:r w:rsidRPr="00A968C0">
        <w:rPr>
          <w:rFonts w:cs="Arial"/>
          <w:szCs w:val="22"/>
        </w:rPr>
        <w:t xml:space="preserve"> de </w:t>
      </w:r>
      <w:proofErr w:type="spellStart"/>
      <w:r w:rsidRPr="00A968C0">
        <w:rPr>
          <w:rFonts w:cs="Arial"/>
          <w:szCs w:val="22"/>
        </w:rPr>
        <w:t>Comerț</w:t>
      </w:r>
      <w:proofErr w:type="spellEnd"/>
      <w:r w:rsidRPr="00A968C0">
        <w:rPr>
          <w:rFonts w:cs="Arial"/>
          <w:szCs w:val="22"/>
        </w:rPr>
        <w:t xml:space="preserve"> </w:t>
      </w:r>
      <w:proofErr w:type="spellStart"/>
      <w:r w:rsidRPr="00A968C0">
        <w:rPr>
          <w:rFonts w:cs="Arial"/>
          <w:szCs w:val="22"/>
        </w:rPr>
        <w:t>și</w:t>
      </w:r>
      <w:proofErr w:type="spellEnd"/>
      <w:r w:rsidRPr="00A968C0">
        <w:rPr>
          <w:rFonts w:cs="Arial"/>
          <w:szCs w:val="22"/>
        </w:rPr>
        <w:t xml:space="preserve"> </w:t>
      </w:r>
      <w:proofErr w:type="spellStart"/>
      <w:r w:rsidRPr="00A968C0">
        <w:rPr>
          <w:rFonts w:cs="Arial"/>
          <w:szCs w:val="22"/>
        </w:rPr>
        <w:t>Industrie</w:t>
      </w:r>
      <w:proofErr w:type="spellEnd"/>
      <w:r w:rsidRPr="00A968C0">
        <w:rPr>
          <w:rFonts w:cs="Arial"/>
          <w:szCs w:val="22"/>
        </w:rPr>
        <w:t xml:space="preserve"> a </w:t>
      </w:r>
      <w:proofErr w:type="spellStart"/>
      <w:r w:rsidRPr="00A968C0">
        <w:rPr>
          <w:rFonts w:cs="Arial"/>
          <w:szCs w:val="22"/>
        </w:rPr>
        <w:t>României</w:t>
      </w:r>
      <w:proofErr w:type="spellEnd"/>
      <w:r w:rsidRPr="00A968C0">
        <w:rPr>
          <w:rFonts w:cs="Arial"/>
          <w:szCs w:val="22"/>
        </w:rPr>
        <w:t xml:space="preserve"> </w:t>
      </w:r>
      <w:proofErr w:type="spellStart"/>
      <w:r w:rsidRPr="00A968C0">
        <w:rPr>
          <w:rFonts w:cs="Arial"/>
          <w:szCs w:val="22"/>
        </w:rPr>
        <w:t>și</w:t>
      </w:r>
      <w:proofErr w:type="spellEnd"/>
      <w:r w:rsidRPr="00A968C0">
        <w:rPr>
          <w:rFonts w:cs="Arial"/>
          <w:szCs w:val="22"/>
        </w:rPr>
        <w:t xml:space="preserve"> a </w:t>
      </w:r>
      <w:proofErr w:type="spellStart"/>
      <w:r w:rsidRPr="00A968C0">
        <w:rPr>
          <w:rFonts w:cs="Arial"/>
          <w:szCs w:val="22"/>
        </w:rPr>
        <w:t>Tribunalului</w:t>
      </w:r>
      <w:proofErr w:type="spellEnd"/>
      <w:r w:rsidRPr="00A968C0">
        <w:rPr>
          <w:rFonts w:cs="Arial"/>
          <w:szCs w:val="22"/>
        </w:rPr>
        <w:t xml:space="preserve"> </w:t>
      </w:r>
      <w:proofErr w:type="spellStart"/>
      <w:r w:rsidRPr="00A968C0">
        <w:rPr>
          <w:rFonts w:cs="Arial"/>
          <w:szCs w:val="22"/>
        </w:rPr>
        <w:t>București</w:t>
      </w:r>
      <w:proofErr w:type="spellEnd"/>
      <w:r w:rsidRPr="00A968C0">
        <w:rPr>
          <w:rFonts w:cs="Arial"/>
          <w:szCs w:val="22"/>
        </w:rPr>
        <w:t xml:space="preserve">, </w:t>
      </w:r>
      <w:proofErr w:type="spellStart"/>
      <w:r w:rsidRPr="00A968C0">
        <w:rPr>
          <w:rFonts w:cs="Arial"/>
          <w:szCs w:val="22"/>
        </w:rPr>
        <w:t>acestea</w:t>
      </w:r>
      <w:proofErr w:type="spellEnd"/>
      <w:r w:rsidRPr="00A968C0">
        <w:rPr>
          <w:rFonts w:cs="Arial"/>
          <w:szCs w:val="22"/>
        </w:rPr>
        <w:t xml:space="preserve"> </w:t>
      </w:r>
      <w:proofErr w:type="spellStart"/>
      <w:r w:rsidRPr="00A968C0">
        <w:rPr>
          <w:rFonts w:cs="Arial"/>
          <w:szCs w:val="22"/>
        </w:rPr>
        <w:t>fiind</w:t>
      </w:r>
      <w:proofErr w:type="spellEnd"/>
      <w:r w:rsidRPr="00A968C0">
        <w:rPr>
          <w:rFonts w:cs="Arial"/>
          <w:szCs w:val="22"/>
        </w:rPr>
        <w:t xml:space="preserve"> </w:t>
      </w:r>
      <w:proofErr w:type="spellStart"/>
      <w:r w:rsidRPr="00A968C0">
        <w:rPr>
          <w:rFonts w:cs="Arial"/>
          <w:szCs w:val="22"/>
        </w:rPr>
        <w:t>repere</w:t>
      </w:r>
      <w:proofErr w:type="spellEnd"/>
      <w:r w:rsidRPr="00A968C0">
        <w:rPr>
          <w:rFonts w:cs="Arial"/>
          <w:szCs w:val="22"/>
        </w:rPr>
        <w:t xml:space="preserve"> </w:t>
      </w:r>
      <w:proofErr w:type="spellStart"/>
      <w:r w:rsidRPr="00A968C0">
        <w:rPr>
          <w:rFonts w:cs="Arial"/>
          <w:szCs w:val="22"/>
        </w:rPr>
        <w:t>cunoscute</w:t>
      </w:r>
      <w:proofErr w:type="spellEnd"/>
      <w:r w:rsidRPr="00A968C0">
        <w:rPr>
          <w:rFonts w:cs="Arial"/>
          <w:szCs w:val="22"/>
        </w:rPr>
        <w:t xml:space="preserve"> din </w:t>
      </w:r>
      <w:proofErr w:type="spellStart"/>
      <w:r w:rsidRPr="00A968C0">
        <w:rPr>
          <w:rFonts w:cs="Arial"/>
          <w:szCs w:val="22"/>
        </w:rPr>
        <w:t>București</w:t>
      </w:r>
      <w:proofErr w:type="spellEnd"/>
      <w:r w:rsidRPr="00A968C0">
        <w:rPr>
          <w:rFonts w:cs="Arial"/>
          <w:szCs w:val="22"/>
        </w:rPr>
        <w:t>.</w:t>
      </w:r>
    </w:p>
    <w:p w14:paraId="0AF157C5" w14:textId="77777777" w:rsidR="00E80E62" w:rsidRPr="00A968C0" w:rsidRDefault="00E80E62" w:rsidP="00E80E62">
      <w:pPr>
        <w:ind w:left="0"/>
        <w:rPr>
          <w:rFonts w:cs="Arial"/>
          <w:szCs w:val="22"/>
        </w:rPr>
      </w:pPr>
      <w:proofErr w:type="spellStart"/>
      <w:r w:rsidRPr="00A968C0">
        <w:rPr>
          <w:rFonts w:cs="Arial"/>
          <w:szCs w:val="22"/>
        </w:rPr>
        <w:t>Accesul</w:t>
      </w:r>
      <w:proofErr w:type="spellEnd"/>
      <w:r w:rsidRPr="00A968C0">
        <w:rPr>
          <w:rFonts w:cs="Arial"/>
          <w:szCs w:val="22"/>
        </w:rPr>
        <w:t xml:space="preserve"> </w:t>
      </w:r>
      <w:proofErr w:type="spellStart"/>
      <w:r w:rsidRPr="00A968C0">
        <w:rPr>
          <w:rFonts w:cs="Arial"/>
          <w:szCs w:val="22"/>
        </w:rPr>
        <w:t>către</w:t>
      </w:r>
      <w:proofErr w:type="spellEnd"/>
      <w:r w:rsidRPr="00A968C0">
        <w:rPr>
          <w:rFonts w:cs="Arial"/>
          <w:szCs w:val="22"/>
        </w:rPr>
        <w:t xml:space="preserve"> </w:t>
      </w:r>
      <w:proofErr w:type="spellStart"/>
      <w:r w:rsidRPr="00A968C0">
        <w:rPr>
          <w:rFonts w:cs="Arial"/>
          <w:szCs w:val="22"/>
        </w:rPr>
        <w:t>terenul</w:t>
      </w:r>
      <w:proofErr w:type="spellEnd"/>
      <w:r w:rsidRPr="00A968C0">
        <w:rPr>
          <w:rFonts w:cs="Arial"/>
          <w:szCs w:val="22"/>
        </w:rPr>
        <w:t xml:space="preserve"> </w:t>
      </w:r>
      <w:proofErr w:type="spellStart"/>
      <w:r w:rsidRPr="00A968C0">
        <w:rPr>
          <w:rFonts w:cs="Arial"/>
          <w:szCs w:val="22"/>
        </w:rPr>
        <w:t>studiat</w:t>
      </w:r>
      <w:proofErr w:type="spellEnd"/>
      <w:r w:rsidRPr="00A968C0">
        <w:rPr>
          <w:rFonts w:cs="Arial"/>
          <w:szCs w:val="22"/>
        </w:rPr>
        <w:t xml:space="preserve"> se </w:t>
      </w:r>
      <w:proofErr w:type="spellStart"/>
      <w:r w:rsidRPr="00A968C0">
        <w:rPr>
          <w:rFonts w:cs="Arial"/>
          <w:szCs w:val="22"/>
        </w:rPr>
        <w:t>realizează</w:t>
      </w:r>
      <w:proofErr w:type="spellEnd"/>
      <w:r w:rsidRPr="00A968C0">
        <w:rPr>
          <w:rFonts w:cs="Arial"/>
          <w:szCs w:val="22"/>
        </w:rPr>
        <w:t xml:space="preserve"> </w:t>
      </w:r>
      <w:proofErr w:type="spellStart"/>
      <w:r w:rsidRPr="00A968C0">
        <w:rPr>
          <w:rFonts w:cs="Arial"/>
          <w:szCs w:val="22"/>
        </w:rPr>
        <w:t>prin</w:t>
      </w:r>
      <w:proofErr w:type="spellEnd"/>
      <w:r w:rsidRPr="00A968C0">
        <w:rPr>
          <w:rFonts w:cs="Arial"/>
          <w:szCs w:val="22"/>
        </w:rPr>
        <w:t xml:space="preserve"> </w:t>
      </w:r>
      <w:proofErr w:type="spellStart"/>
      <w:r w:rsidRPr="00A968C0">
        <w:rPr>
          <w:rFonts w:cs="Arial"/>
          <w:szCs w:val="22"/>
        </w:rPr>
        <w:t>artera</w:t>
      </w:r>
      <w:proofErr w:type="spellEnd"/>
      <w:r w:rsidRPr="00A968C0">
        <w:rPr>
          <w:rFonts w:cs="Arial"/>
          <w:szCs w:val="22"/>
        </w:rPr>
        <w:t xml:space="preserve"> de </w:t>
      </w:r>
      <w:proofErr w:type="spellStart"/>
      <w:r w:rsidRPr="00A968C0">
        <w:rPr>
          <w:rFonts w:cs="Arial"/>
          <w:szCs w:val="22"/>
        </w:rPr>
        <w:t>categoria</w:t>
      </w:r>
      <w:proofErr w:type="spellEnd"/>
      <w:r w:rsidRPr="00A968C0">
        <w:rPr>
          <w:rFonts w:cs="Arial"/>
          <w:szCs w:val="22"/>
        </w:rPr>
        <w:t xml:space="preserve"> I – B-</w:t>
      </w:r>
      <w:proofErr w:type="spellStart"/>
      <w:r w:rsidRPr="00A968C0">
        <w:rPr>
          <w:rFonts w:cs="Arial"/>
          <w:szCs w:val="22"/>
        </w:rPr>
        <w:t>dul</w:t>
      </w:r>
      <w:proofErr w:type="spellEnd"/>
      <w:r w:rsidRPr="00A968C0">
        <w:rPr>
          <w:rFonts w:cs="Arial"/>
          <w:szCs w:val="22"/>
        </w:rPr>
        <w:t xml:space="preserve"> </w:t>
      </w:r>
      <w:proofErr w:type="spellStart"/>
      <w:r w:rsidRPr="00A968C0">
        <w:rPr>
          <w:rFonts w:cs="Arial"/>
          <w:szCs w:val="22"/>
        </w:rPr>
        <w:t>Unirii</w:t>
      </w:r>
      <w:proofErr w:type="spellEnd"/>
      <w:r w:rsidRPr="00A968C0">
        <w:rPr>
          <w:rFonts w:cs="Arial"/>
          <w:szCs w:val="22"/>
        </w:rPr>
        <w:t xml:space="preserve"> </w:t>
      </w:r>
      <w:proofErr w:type="spellStart"/>
      <w:r w:rsidRPr="00A968C0">
        <w:rPr>
          <w:rFonts w:cs="Arial"/>
          <w:szCs w:val="22"/>
        </w:rPr>
        <w:t>și</w:t>
      </w:r>
      <w:proofErr w:type="spellEnd"/>
      <w:r w:rsidRPr="00A968C0">
        <w:rPr>
          <w:rFonts w:cs="Arial"/>
          <w:szCs w:val="22"/>
        </w:rPr>
        <w:t xml:space="preserve"> </w:t>
      </w:r>
      <w:proofErr w:type="spellStart"/>
      <w:r w:rsidRPr="00A968C0">
        <w:rPr>
          <w:rFonts w:cs="Arial"/>
          <w:szCs w:val="22"/>
        </w:rPr>
        <w:t>prin</w:t>
      </w:r>
      <w:proofErr w:type="spellEnd"/>
      <w:r w:rsidRPr="00A968C0">
        <w:rPr>
          <w:rFonts w:cs="Arial"/>
          <w:szCs w:val="22"/>
        </w:rPr>
        <w:t xml:space="preserve"> </w:t>
      </w:r>
      <w:proofErr w:type="spellStart"/>
      <w:r w:rsidRPr="00A968C0">
        <w:rPr>
          <w:rFonts w:cs="Arial"/>
          <w:szCs w:val="22"/>
        </w:rPr>
        <w:t>arterele</w:t>
      </w:r>
      <w:proofErr w:type="spellEnd"/>
      <w:r w:rsidRPr="00A968C0">
        <w:rPr>
          <w:rFonts w:cs="Arial"/>
          <w:szCs w:val="22"/>
        </w:rPr>
        <w:t xml:space="preserve"> de </w:t>
      </w:r>
      <w:proofErr w:type="spellStart"/>
      <w:r w:rsidRPr="00A968C0">
        <w:rPr>
          <w:rFonts w:cs="Arial"/>
          <w:szCs w:val="22"/>
        </w:rPr>
        <w:t>categoria</w:t>
      </w:r>
      <w:proofErr w:type="spellEnd"/>
      <w:r w:rsidRPr="00A968C0">
        <w:rPr>
          <w:rFonts w:cs="Arial"/>
          <w:szCs w:val="22"/>
        </w:rPr>
        <w:t xml:space="preserve"> II – B-</w:t>
      </w:r>
      <w:proofErr w:type="spellStart"/>
      <w:r w:rsidRPr="00A968C0">
        <w:rPr>
          <w:rFonts w:cs="Arial"/>
          <w:szCs w:val="22"/>
        </w:rPr>
        <w:t>dul</w:t>
      </w:r>
      <w:proofErr w:type="spellEnd"/>
      <w:r w:rsidRPr="00A968C0">
        <w:rPr>
          <w:rFonts w:cs="Arial"/>
          <w:szCs w:val="22"/>
        </w:rPr>
        <w:t xml:space="preserve"> Mircea Voda </w:t>
      </w:r>
      <w:proofErr w:type="spellStart"/>
      <w:r w:rsidRPr="00A968C0">
        <w:rPr>
          <w:rFonts w:cs="Arial"/>
          <w:szCs w:val="22"/>
        </w:rPr>
        <w:t>și</w:t>
      </w:r>
      <w:proofErr w:type="spellEnd"/>
      <w:r w:rsidRPr="00A968C0">
        <w:rPr>
          <w:rFonts w:cs="Arial"/>
          <w:szCs w:val="22"/>
        </w:rPr>
        <w:t xml:space="preserve"> B-</w:t>
      </w:r>
      <w:proofErr w:type="spellStart"/>
      <w:r w:rsidRPr="00A968C0">
        <w:rPr>
          <w:rFonts w:cs="Arial"/>
          <w:szCs w:val="22"/>
        </w:rPr>
        <w:t>dul</w:t>
      </w:r>
      <w:proofErr w:type="spellEnd"/>
      <w:r w:rsidRPr="00A968C0">
        <w:rPr>
          <w:rFonts w:cs="Arial"/>
          <w:szCs w:val="22"/>
        </w:rPr>
        <w:t xml:space="preserve"> Octavian Goga.</w:t>
      </w:r>
    </w:p>
    <w:p w14:paraId="6E2B7DCB" w14:textId="07C9F8D1" w:rsidR="00E80E62" w:rsidRPr="00A968C0" w:rsidRDefault="00E80E62" w:rsidP="00E80E62">
      <w:pPr>
        <w:ind w:left="0"/>
        <w:rPr>
          <w:rFonts w:cs="Arial"/>
          <w:szCs w:val="22"/>
        </w:rPr>
      </w:pPr>
      <w:r w:rsidRPr="00A968C0">
        <w:rPr>
          <w:rFonts w:cs="Arial"/>
          <w:szCs w:val="22"/>
        </w:rPr>
        <w:t xml:space="preserve">Zona </w:t>
      </w:r>
      <w:proofErr w:type="spellStart"/>
      <w:r w:rsidRPr="00A968C0">
        <w:rPr>
          <w:rFonts w:cs="Arial"/>
          <w:szCs w:val="22"/>
        </w:rPr>
        <w:t>este</w:t>
      </w:r>
      <w:proofErr w:type="spellEnd"/>
      <w:r w:rsidRPr="00A968C0">
        <w:rPr>
          <w:rFonts w:cs="Arial"/>
          <w:szCs w:val="22"/>
        </w:rPr>
        <w:t xml:space="preserve"> </w:t>
      </w:r>
      <w:proofErr w:type="spellStart"/>
      <w:r w:rsidRPr="00A968C0">
        <w:rPr>
          <w:rFonts w:cs="Arial"/>
          <w:szCs w:val="22"/>
        </w:rPr>
        <w:t>deservită</w:t>
      </w:r>
      <w:proofErr w:type="spellEnd"/>
      <w:r w:rsidRPr="00A968C0">
        <w:rPr>
          <w:rFonts w:cs="Arial"/>
          <w:szCs w:val="22"/>
        </w:rPr>
        <w:t xml:space="preserve"> de transport </w:t>
      </w:r>
      <w:proofErr w:type="spellStart"/>
      <w:r w:rsidRPr="00A968C0">
        <w:rPr>
          <w:rFonts w:cs="Arial"/>
          <w:szCs w:val="22"/>
        </w:rPr>
        <w:t>în</w:t>
      </w:r>
      <w:proofErr w:type="spellEnd"/>
      <w:r w:rsidRPr="00A968C0">
        <w:rPr>
          <w:rFonts w:cs="Arial"/>
          <w:szCs w:val="22"/>
        </w:rPr>
        <w:t xml:space="preserve"> </w:t>
      </w:r>
      <w:proofErr w:type="spellStart"/>
      <w:r w:rsidRPr="00A968C0">
        <w:rPr>
          <w:rFonts w:cs="Arial"/>
          <w:szCs w:val="22"/>
        </w:rPr>
        <w:t>comun</w:t>
      </w:r>
      <w:proofErr w:type="spellEnd"/>
      <w:r w:rsidRPr="00A968C0">
        <w:rPr>
          <w:rFonts w:cs="Arial"/>
          <w:szCs w:val="22"/>
        </w:rPr>
        <w:t xml:space="preserve"> de </w:t>
      </w:r>
      <w:proofErr w:type="spellStart"/>
      <w:r w:rsidRPr="00A968C0">
        <w:rPr>
          <w:rFonts w:cs="Arial"/>
          <w:szCs w:val="22"/>
        </w:rPr>
        <w:t>suprafață</w:t>
      </w:r>
      <w:proofErr w:type="spellEnd"/>
      <w:r w:rsidRPr="00A968C0">
        <w:rPr>
          <w:rFonts w:cs="Arial"/>
          <w:szCs w:val="22"/>
        </w:rPr>
        <w:t xml:space="preserve"> S.T.B. (</w:t>
      </w:r>
      <w:proofErr w:type="spellStart"/>
      <w:r w:rsidRPr="00A968C0">
        <w:rPr>
          <w:rFonts w:cs="Arial"/>
          <w:szCs w:val="22"/>
        </w:rPr>
        <w:t>mijloc</w:t>
      </w:r>
      <w:proofErr w:type="spellEnd"/>
      <w:r w:rsidRPr="00A968C0">
        <w:rPr>
          <w:rFonts w:cs="Arial"/>
          <w:szCs w:val="22"/>
        </w:rPr>
        <w:t xml:space="preserve"> de transport </w:t>
      </w:r>
      <w:proofErr w:type="spellStart"/>
      <w:r w:rsidRPr="00A968C0">
        <w:rPr>
          <w:rFonts w:cs="Arial"/>
          <w:szCs w:val="22"/>
        </w:rPr>
        <w:t>în</w:t>
      </w:r>
      <w:proofErr w:type="spellEnd"/>
      <w:r w:rsidRPr="00A968C0">
        <w:rPr>
          <w:rFonts w:cs="Arial"/>
          <w:szCs w:val="22"/>
        </w:rPr>
        <w:t xml:space="preserve"> </w:t>
      </w:r>
      <w:proofErr w:type="spellStart"/>
      <w:r w:rsidRPr="00A968C0">
        <w:rPr>
          <w:rFonts w:cs="Arial"/>
          <w:szCs w:val="22"/>
        </w:rPr>
        <w:t>comun</w:t>
      </w:r>
      <w:proofErr w:type="spellEnd"/>
      <w:r w:rsidRPr="00A968C0">
        <w:rPr>
          <w:rFonts w:cs="Arial"/>
          <w:szCs w:val="22"/>
        </w:rPr>
        <w:t xml:space="preserve"> </w:t>
      </w:r>
      <w:proofErr w:type="spellStart"/>
      <w:r w:rsidRPr="00A968C0">
        <w:rPr>
          <w:rFonts w:cs="Arial"/>
          <w:szCs w:val="22"/>
        </w:rPr>
        <w:t>autobuz</w:t>
      </w:r>
      <w:proofErr w:type="spellEnd"/>
      <w:r w:rsidRPr="00A968C0">
        <w:rPr>
          <w:rFonts w:cs="Arial"/>
          <w:szCs w:val="22"/>
        </w:rPr>
        <w:t xml:space="preserve"> – 104, 123 </w:t>
      </w:r>
      <w:proofErr w:type="spellStart"/>
      <w:r w:rsidRPr="00A968C0">
        <w:rPr>
          <w:rFonts w:cs="Arial"/>
          <w:szCs w:val="22"/>
        </w:rPr>
        <w:t>și</w:t>
      </w:r>
      <w:proofErr w:type="spellEnd"/>
      <w:r w:rsidRPr="00A968C0">
        <w:rPr>
          <w:rFonts w:cs="Arial"/>
          <w:szCs w:val="22"/>
        </w:rPr>
        <w:t xml:space="preserve"> </w:t>
      </w:r>
      <w:proofErr w:type="spellStart"/>
      <w:r w:rsidRPr="00A968C0">
        <w:rPr>
          <w:rFonts w:cs="Arial"/>
          <w:szCs w:val="22"/>
        </w:rPr>
        <w:t>tramvai</w:t>
      </w:r>
      <w:proofErr w:type="spellEnd"/>
      <w:r w:rsidR="008D113E">
        <w:rPr>
          <w:rFonts w:cs="Arial"/>
          <w:szCs w:val="22"/>
        </w:rPr>
        <w:t xml:space="preserve"> -</w:t>
      </w:r>
      <w:r w:rsidRPr="00A968C0">
        <w:rPr>
          <w:rFonts w:cs="Arial"/>
          <w:szCs w:val="22"/>
        </w:rPr>
        <w:t xml:space="preserve"> 23, 27), </w:t>
      </w:r>
      <w:proofErr w:type="spellStart"/>
      <w:r w:rsidRPr="00A968C0">
        <w:rPr>
          <w:rFonts w:cs="Arial"/>
          <w:szCs w:val="22"/>
        </w:rPr>
        <w:t>ce</w:t>
      </w:r>
      <w:proofErr w:type="spellEnd"/>
      <w:r w:rsidRPr="00A968C0">
        <w:rPr>
          <w:rFonts w:cs="Arial"/>
          <w:szCs w:val="22"/>
        </w:rPr>
        <w:t xml:space="preserve"> se </w:t>
      </w:r>
      <w:proofErr w:type="spellStart"/>
      <w:r w:rsidRPr="00A968C0">
        <w:rPr>
          <w:rFonts w:cs="Arial"/>
          <w:szCs w:val="22"/>
        </w:rPr>
        <w:t>desfășoară</w:t>
      </w:r>
      <w:proofErr w:type="spellEnd"/>
      <w:r w:rsidRPr="00A968C0">
        <w:rPr>
          <w:rFonts w:cs="Arial"/>
          <w:szCs w:val="22"/>
        </w:rPr>
        <w:t xml:space="preserve"> pe </w:t>
      </w:r>
      <w:proofErr w:type="spellStart"/>
      <w:r w:rsidRPr="00A968C0">
        <w:rPr>
          <w:rFonts w:cs="Arial"/>
          <w:szCs w:val="22"/>
        </w:rPr>
        <w:t>Bulevardul</w:t>
      </w:r>
      <w:proofErr w:type="spellEnd"/>
      <w:r w:rsidRPr="00A968C0">
        <w:rPr>
          <w:rFonts w:cs="Arial"/>
          <w:szCs w:val="22"/>
        </w:rPr>
        <w:t xml:space="preserve"> </w:t>
      </w:r>
      <w:proofErr w:type="spellStart"/>
      <w:r w:rsidRPr="00A968C0">
        <w:rPr>
          <w:rFonts w:cs="Arial"/>
          <w:szCs w:val="22"/>
        </w:rPr>
        <w:t>Unirii</w:t>
      </w:r>
      <w:proofErr w:type="spellEnd"/>
      <w:r w:rsidRPr="00A968C0">
        <w:rPr>
          <w:rFonts w:cs="Arial"/>
          <w:szCs w:val="22"/>
        </w:rPr>
        <w:t xml:space="preserve">, </w:t>
      </w:r>
      <w:proofErr w:type="spellStart"/>
      <w:r w:rsidRPr="00A968C0">
        <w:rPr>
          <w:rFonts w:cs="Arial"/>
          <w:szCs w:val="22"/>
        </w:rPr>
        <w:t>respectiv</w:t>
      </w:r>
      <w:proofErr w:type="spellEnd"/>
      <w:r w:rsidRPr="00A968C0">
        <w:rPr>
          <w:rFonts w:cs="Arial"/>
          <w:szCs w:val="22"/>
        </w:rPr>
        <w:t xml:space="preserve"> </w:t>
      </w:r>
      <w:proofErr w:type="spellStart"/>
      <w:r w:rsidRPr="00A968C0">
        <w:rPr>
          <w:rFonts w:cs="Arial"/>
          <w:szCs w:val="22"/>
        </w:rPr>
        <w:t>Bulevardul</w:t>
      </w:r>
      <w:proofErr w:type="spellEnd"/>
      <w:r w:rsidRPr="00A968C0">
        <w:rPr>
          <w:rFonts w:cs="Arial"/>
          <w:szCs w:val="22"/>
        </w:rPr>
        <w:t xml:space="preserve"> Octavian Goga.</w:t>
      </w:r>
    </w:p>
    <w:p w14:paraId="1585B542" w14:textId="77777777" w:rsidR="00E80E62" w:rsidRPr="00E80E62" w:rsidRDefault="00E80E62" w:rsidP="00E80E62">
      <w:pPr>
        <w:ind w:left="0" w:right="177"/>
        <w:rPr>
          <w:rFonts w:cs="Arial"/>
          <w:szCs w:val="22"/>
          <w:lang w:val="fr-FR"/>
        </w:rPr>
      </w:pPr>
      <w:proofErr w:type="spellStart"/>
      <w:r w:rsidRPr="00E80E62">
        <w:rPr>
          <w:rFonts w:cs="Arial"/>
          <w:szCs w:val="22"/>
          <w:lang w:val="fr-FR"/>
        </w:rPr>
        <w:t>Regimul</w:t>
      </w:r>
      <w:proofErr w:type="spellEnd"/>
      <w:r w:rsidRPr="00E80E62">
        <w:rPr>
          <w:rFonts w:cs="Arial"/>
          <w:szCs w:val="22"/>
          <w:lang w:val="fr-FR"/>
        </w:rPr>
        <w:t xml:space="preserve"> de </w:t>
      </w:r>
      <w:proofErr w:type="spellStart"/>
      <w:r w:rsidRPr="00E80E62">
        <w:rPr>
          <w:rFonts w:cs="Arial"/>
          <w:szCs w:val="22"/>
          <w:lang w:val="fr-FR"/>
        </w:rPr>
        <w:t>înălțime</w:t>
      </w:r>
      <w:proofErr w:type="spellEnd"/>
      <w:r w:rsidRPr="00E80E62">
        <w:rPr>
          <w:rFonts w:cs="Arial"/>
          <w:szCs w:val="22"/>
          <w:lang w:val="fr-FR"/>
        </w:rPr>
        <w:t xml:space="preserve"> existent </w:t>
      </w:r>
      <w:proofErr w:type="spellStart"/>
      <w:r w:rsidRPr="00E80E62">
        <w:rPr>
          <w:rFonts w:cs="Arial"/>
          <w:szCs w:val="22"/>
          <w:lang w:val="fr-FR"/>
        </w:rPr>
        <w:t>variază</w:t>
      </w:r>
      <w:proofErr w:type="spellEnd"/>
      <w:r w:rsidRPr="00E80E62">
        <w:rPr>
          <w:rFonts w:cs="Arial"/>
          <w:szCs w:val="22"/>
          <w:lang w:val="fr-FR"/>
        </w:rPr>
        <w:t xml:space="preserve"> de la </w:t>
      </w:r>
      <w:proofErr w:type="spellStart"/>
      <w:r w:rsidRPr="00E80E62">
        <w:rPr>
          <w:rFonts w:cs="Arial"/>
          <w:szCs w:val="22"/>
          <w:lang w:val="fr-FR"/>
        </w:rPr>
        <w:t>clădiri</w:t>
      </w:r>
      <w:proofErr w:type="spellEnd"/>
      <w:r w:rsidRPr="00E80E62">
        <w:rPr>
          <w:rFonts w:cs="Arial"/>
          <w:szCs w:val="22"/>
          <w:lang w:val="fr-FR"/>
        </w:rPr>
        <w:t xml:space="preserve"> P+2 </w:t>
      </w:r>
      <w:proofErr w:type="spellStart"/>
      <w:r w:rsidRPr="00E80E62">
        <w:rPr>
          <w:rFonts w:cs="Arial"/>
          <w:szCs w:val="22"/>
          <w:lang w:val="fr-FR"/>
        </w:rPr>
        <w:t>până</w:t>
      </w:r>
      <w:proofErr w:type="spellEnd"/>
      <w:r w:rsidRPr="00E80E62">
        <w:rPr>
          <w:rFonts w:cs="Arial"/>
          <w:szCs w:val="22"/>
          <w:lang w:val="fr-FR"/>
        </w:rPr>
        <w:t xml:space="preserve"> la </w:t>
      </w:r>
      <w:proofErr w:type="spellStart"/>
      <w:r w:rsidRPr="00E80E62">
        <w:rPr>
          <w:rFonts w:cs="Arial"/>
          <w:szCs w:val="22"/>
          <w:lang w:val="fr-FR"/>
        </w:rPr>
        <w:t>clădiri</w:t>
      </w:r>
      <w:proofErr w:type="spellEnd"/>
      <w:r w:rsidRPr="00E80E62">
        <w:rPr>
          <w:rFonts w:cs="Arial"/>
          <w:szCs w:val="22"/>
          <w:lang w:val="fr-FR"/>
        </w:rPr>
        <w:t xml:space="preserve"> P+10 - P+12. </w:t>
      </w:r>
    </w:p>
    <w:p w14:paraId="458756A7" w14:textId="64F86479" w:rsidR="00E80E62" w:rsidRPr="00A968C0" w:rsidRDefault="00E80E62" w:rsidP="00E80E62">
      <w:pPr>
        <w:ind w:left="0" w:right="177"/>
        <w:rPr>
          <w:rFonts w:cs="Arial"/>
          <w:szCs w:val="22"/>
          <w:lang w:val="fr-FR"/>
        </w:rPr>
      </w:pPr>
      <w:proofErr w:type="spellStart"/>
      <w:r w:rsidRPr="00A968C0">
        <w:rPr>
          <w:rFonts w:cs="Arial"/>
          <w:szCs w:val="22"/>
          <w:lang w:val="fr-FR"/>
        </w:rPr>
        <w:t>Clădirile</w:t>
      </w:r>
      <w:proofErr w:type="spellEnd"/>
      <w:r w:rsidRPr="00A968C0">
        <w:rPr>
          <w:rFonts w:cs="Arial"/>
          <w:szCs w:val="22"/>
          <w:lang w:val="fr-FR"/>
        </w:rPr>
        <w:t xml:space="preserve"> </w:t>
      </w:r>
      <w:proofErr w:type="spellStart"/>
      <w:r w:rsidRPr="00A968C0">
        <w:rPr>
          <w:rFonts w:cs="Arial"/>
          <w:szCs w:val="22"/>
          <w:lang w:val="fr-FR"/>
        </w:rPr>
        <w:t>cu</w:t>
      </w:r>
      <w:proofErr w:type="spellEnd"/>
      <w:r w:rsidRPr="00A968C0">
        <w:rPr>
          <w:rFonts w:cs="Arial"/>
          <w:szCs w:val="22"/>
          <w:lang w:val="fr-FR"/>
        </w:rPr>
        <w:t xml:space="preserve"> </w:t>
      </w:r>
      <w:proofErr w:type="spellStart"/>
      <w:r w:rsidRPr="00A968C0">
        <w:rPr>
          <w:rFonts w:cs="Arial"/>
          <w:szCs w:val="22"/>
          <w:lang w:val="fr-FR"/>
        </w:rPr>
        <w:t>regim</w:t>
      </w:r>
      <w:proofErr w:type="spellEnd"/>
      <w:r w:rsidRPr="00A968C0">
        <w:rPr>
          <w:rFonts w:cs="Arial"/>
          <w:szCs w:val="22"/>
          <w:lang w:val="fr-FR"/>
        </w:rPr>
        <w:t xml:space="preserve"> mare de </w:t>
      </w:r>
      <w:proofErr w:type="spellStart"/>
      <w:r w:rsidRPr="00A968C0">
        <w:rPr>
          <w:rFonts w:cs="Arial"/>
          <w:szCs w:val="22"/>
          <w:lang w:val="fr-FR"/>
        </w:rPr>
        <w:t>înălțime</w:t>
      </w:r>
      <w:proofErr w:type="spellEnd"/>
      <w:r w:rsidRPr="00A968C0">
        <w:rPr>
          <w:rFonts w:cs="Arial"/>
          <w:szCs w:val="22"/>
          <w:lang w:val="fr-FR"/>
        </w:rPr>
        <w:t xml:space="preserve"> au </w:t>
      </w:r>
      <w:proofErr w:type="spellStart"/>
      <w:r w:rsidRPr="00A968C0">
        <w:rPr>
          <w:rFonts w:cs="Arial"/>
          <w:szCs w:val="22"/>
          <w:lang w:val="fr-FR"/>
        </w:rPr>
        <w:t>fost</w:t>
      </w:r>
      <w:proofErr w:type="spellEnd"/>
      <w:r w:rsidRPr="00A968C0">
        <w:rPr>
          <w:rFonts w:cs="Arial"/>
          <w:szCs w:val="22"/>
          <w:lang w:val="fr-FR"/>
        </w:rPr>
        <w:t xml:space="preserve"> </w:t>
      </w:r>
      <w:proofErr w:type="spellStart"/>
      <w:r w:rsidRPr="00A968C0">
        <w:rPr>
          <w:rFonts w:cs="Arial"/>
          <w:szCs w:val="22"/>
          <w:lang w:val="fr-FR"/>
        </w:rPr>
        <w:t>realizate</w:t>
      </w:r>
      <w:proofErr w:type="spellEnd"/>
      <w:r w:rsidRPr="00A968C0">
        <w:rPr>
          <w:rFonts w:cs="Arial"/>
          <w:szCs w:val="22"/>
          <w:lang w:val="fr-FR"/>
        </w:rPr>
        <w:t xml:space="preserve"> </w:t>
      </w:r>
      <w:proofErr w:type="spellStart"/>
      <w:r w:rsidRPr="00A968C0">
        <w:rPr>
          <w:rFonts w:cs="Arial"/>
          <w:szCs w:val="22"/>
          <w:lang w:val="fr-FR"/>
        </w:rPr>
        <w:t>în</w:t>
      </w:r>
      <w:proofErr w:type="spellEnd"/>
      <w:r w:rsidRPr="00A968C0">
        <w:rPr>
          <w:rFonts w:cs="Arial"/>
          <w:szCs w:val="22"/>
          <w:lang w:val="fr-FR"/>
        </w:rPr>
        <w:t xml:space="preserve"> </w:t>
      </w:r>
      <w:proofErr w:type="spellStart"/>
      <w:r w:rsidRPr="00A968C0">
        <w:rPr>
          <w:rFonts w:cs="Arial"/>
          <w:szCs w:val="22"/>
          <w:lang w:val="fr-FR"/>
        </w:rPr>
        <w:t>ultimele</w:t>
      </w:r>
      <w:proofErr w:type="spellEnd"/>
      <w:r w:rsidRPr="00A968C0">
        <w:rPr>
          <w:rFonts w:cs="Arial"/>
          <w:szCs w:val="22"/>
          <w:lang w:val="fr-FR"/>
        </w:rPr>
        <w:t xml:space="preserve"> </w:t>
      </w:r>
      <w:proofErr w:type="spellStart"/>
      <w:r w:rsidRPr="00A968C0">
        <w:rPr>
          <w:rFonts w:cs="Arial"/>
          <w:szCs w:val="22"/>
          <w:lang w:val="fr-FR"/>
        </w:rPr>
        <w:t>două</w:t>
      </w:r>
      <w:proofErr w:type="spellEnd"/>
      <w:r w:rsidRPr="00A968C0">
        <w:rPr>
          <w:rFonts w:cs="Arial"/>
          <w:szCs w:val="22"/>
          <w:lang w:val="fr-FR"/>
        </w:rPr>
        <w:t xml:space="preserve"> </w:t>
      </w:r>
      <w:proofErr w:type="spellStart"/>
      <w:r w:rsidRPr="00A968C0">
        <w:rPr>
          <w:rFonts w:cs="Arial"/>
          <w:szCs w:val="22"/>
          <w:lang w:val="fr-FR"/>
        </w:rPr>
        <w:t>decenii</w:t>
      </w:r>
      <w:proofErr w:type="spellEnd"/>
      <w:r w:rsidRPr="00A968C0">
        <w:rPr>
          <w:rFonts w:cs="Arial"/>
          <w:szCs w:val="22"/>
          <w:lang w:val="fr-FR"/>
        </w:rPr>
        <w:t xml:space="preserve">, </w:t>
      </w:r>
      <w:proofErr w:type="spellStart"/>
      <w:r w:rsidRPr="00A968C0">
        <w:rPr>
          <w:rFonts w:cs="Arial"/>
          <w:szCs w:val="22"/>
          <w:lang w:val="fr-FR"/>
        </w:rPr>
        <w:t>generând</w:t>
      </w:r>
      <w:proofErr w:type="spellEnd"/>
      <w:r w:rsidRPr="00A968C0">
        <w:rPr>
          <w:rFonts w:cs="Arial"/>
          <w:szCs w:val="22"/>
          <w:lang w:val="fr-FR"/>
        </w:rPr>
        <w:t xml:space="preserve"> o </w:t>
      </w:r>
      <w:proofErr w:type="spellStart"/>
      <w:r w:rsidRPr="00A968C0">
        <w:rPr>
          <w:rFonts w:cs="Arial"/>
          <w:szCs w:val="22"/>
          <w:lang w:val="fr-FR"/>
        </w:rPr>
        <w:t>creștere</w:t>
      </w:r>
      <w:proofErr w:type="spellEnd"/>
      <w:r w:rsidRPr="00A968C0">
        <w:rPr>
          <w:rFonts w:cs="Arial"/>
          <w:szCs w:val="22"/>
          <w:lang w:val="fr-FR"/>
        </w:rPr>
        <w:t xml:space="preserve"> a </w:t>
      </w:r>
      <w:proofErr w:type="spellStart"/>
      <w:r w:rsidRPr="00A968C0">
        <w:rPr>
          <w:rFonts w:cs="Arial"/>
          <w:szCs w:val="22"/>
          <w:lang w:val="fr-FR"/>
        </w:rPr>
        <w:t>regimului</w:t>
      </w:r>
      <w:proofErr w:type="spellEnd"/>
      <w:r w:rsidRPr="00A968C0">
        <w:rPr>
          <w:rFonts w:cs="Arial"/>
          <w:szCs w:val="22"/>
          <w:lang w:val="fr-FR"/>
        </w:rPr>
        <w:t xml:space="preserve"> de </w:t>
      </w:r>
      <w:proofErr w:type="spellStart"/>
      <w:r w:rsidRPr="00A968C0">
        <w:rPr>
          <w:rFonts w:cs="Arial"/>
          <w:szCs w:val="22"/>
          <w:lang w:val="fr-FR"/>
        </w:rPr>
        <w:t>înălțime</w:t>
      </w:r>
      <w:proofErr w:type="spellEnd"/>
      <w:r w:rsidRPr="00A968C0">
        <w:rPr>
          <w:rFonts w:cs="Arial"/>
          <w:szCs w:val="22"/>
          <w:lang w:val="fr-FR"/>
        </w:rPr>
        <w:t xml:space="preserve"> </w:t>
      </w:r>
      <w:proofErr w:type="spellStart"/>
      <w:r w:rsidRPr="00A968C0">
        <w:rPr>
          <w:rFonts w:cs="Arial"/>
          <w:szCs w:val="22"/>
          <w:lang w:val="fr-FR"/>
        </w:rPr>
        <w:t>din</w:t>
      </w:r>
      <w:proofErr w:type="spellEnd"/>
      <w:r w:rsidRPr="00A968C0">
        <w:rPr>
          <w:rFonts w:cs="Arial"/>
          <w:szCs w:val="22"/>
          <w:lang w:val="fr-FR"/>
        </w:rPr>
        <w:t xml:space="preserve"> </w:t>
      </w:r>
      <w:proofErr w:type="spellStart"/>
      <w:r w:rsidRPr="00A968C0">
        <w:rPr>
          <w:rFonts w:cs="Arial"/>
          <w:szCs w:val="22"/>
          <w:lang w:val="fr-FR"/>
        </w:rPr>
        <w:t>zonă</w:t>
      </w:r>
      <w:proofErr w:type="spellEnd"/>
      <w:r w:rsidRPr="00A968C0">
        <w:rPr>
          <w:rFonts w:cs="Arial"/>
          <w:szCs w:val="22"/>
          <w:lang w:val="fr-FR"/>
        </w:rPr>
        <w:t>.</w:t>
      </w:r>
    </w:p>
    <w:p w14:paraId="65BD7A9A" w14:textId="66C6CE01" w:rsidR="003F0181" w:rsidRPr="0064652D" w:rsidRDefault="000C3E51" w:rsidP="0064652D">
      <w:pPr>
        <w:ind w:left="0" w:right="177"/>
        <w:rPr>
          <w:rFonts w:cs="Arial"/>
          <w:szCs w:val="22"/>
          <w:lang w:val="fr-FR"/>
        </w:rPr>
      </w:pPr>
      <w:r>
        <w:rPr>
          <w:noProof/>
        </w:rPr>
        <w:lastRenderedPageBreak/>
        <w:drawing>
          <wp:anchor distT="0" distB="0" distL="114300" distR="114300" simplePos="0" relativeHeight="251726848" behindDoc="0" locked="0" layoutInCell="1" allowOverlap="1" wp14:anchorId="7B944B9F" wp14:editId="5E46A2C6">
            <wp:simplePos x="0" y="0"/>
            <wp:positionH relativeFrom="page">
              <wp:align>center</wp:align>
            </wp:positionH>
            <wp:positionV relativeFrom="paragraph">
              <wp:posOffset>531139</wp:posOffset>
            </wp:positionV>
            <wp:extent cx="5678805" cy="3467100"/>
            <wp:effectExtent l="0" t="0" r="0" b="0"/>
            <wp:wrapTopAndBottom/>
            <wp:docPr id="30" name="Image13"/>
            <wp:cNvGraphicFramePr/>
            <a:graphic xmlns:a="http://schemas.openxmlformats.org/drawingml/2006/main">
              <a:graphicData uri="http://schemas.openxmlformats.org/drawingml/2006/picture">
                <pic:pic xmlns:pic="http://schemas.openxmlformats.org/drawingml/2006/picture">
                  <pic:nvPicPr>
                    <pic:cNvPr id="7" name="Image13"/>
                    <pic:cNvPicPr/>
                  </pic:nvPicPr>
                  <pic:blipFill>
                    <a:blip r:embed="rId11">
                      <a:lum/>
                      <a:alphaModFix/>
                      <a:extLst>
                        <a:ext uri="{28A0092B-C50C-407E-A947-70E740481C1C}">
                          <a14:useLocalDpi xmlns:a14="http://schemas.microsoft.com/office/drawing/2010/main" val="0"/>
                        </a:ext>
                      </a:extLst>
                    </a:blip>
                    <a:srcRect/>
                    <a:stretch>
                      <a:fillRect/>
                    </a:stretch>
                  </pic:blipFill>
                  <pic:spPr>
                    <a:xfrm>
                      <a:off x="0" y="0"/>
                      <a:ext cx="5678805" cy="34671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E80E62" w:rsidRPr="00A968C0">
        <w:rPr>
          <w:rFonts w:cs="Arial"/>
          <w:szCs w:val="22"/>
          <w:lang w:val="fr-FR"/>
        </w:rPr>
        <w:t>Analiza</w:t>
      </w:r>
      <w:proofErr w:type="spellEnd"/>
      <w:r w:rsidR="00E80E62" w:rsidRPr="00A968C0">
        <w:rPr>
          <w:rFonts w:cs="Arial"/>
          <w:szCs w:val="22"/>
          <w:lang w:val="fr-FR"/>
        </w:rPr>
        <w:t xml:space="preserve"> </w:t>
      </w:r>
      <w:proofErr w:type="spellStart"/>
      <w:r w:rsidR="00E80E62" w:rsidRPr="00A968C0">
        <w:rPr>
          <w:rFonts w:cs="Arial"/>
          <w:szCs w:val="22"/>
          <w:lang w:val="fr-FR"/>
        </w:rPr>
        <w:t>regimului</w:t>
      </w:r>
      <w:proofErr w:type="spellEnd"/>
      <w:r w:rsidR="00E80E62" w:rsidRPr="00A968C0">
        <w:rPr>
          <w:rFonts w:cs="Arial"/>
          <w:szCs w:val="22"/>
          <w:lang w:val="fr-FR"/>
        </w:rPr>
        <w:t xml:space="preserve"> de </w:t>
      </w:r>
      <w:proofErr w:type="spellStart"/>
      <w:r w:rsidR="00E80E62" w:rsidRPr="00A968C0">
        <w:rPr>
          <w:rFonts w:cs="Arial"/>
          <w:szCs w:val="22"/>
          <w:lang w:val="fr-FR"/>
        </w:rPr>
        <w:t>înălțime</w:t>
      </w:r>
      <w:proofErr w:type="spellEnd"/>
      <w:r w:rsidR="00E80E62" w:rsidRPr="00A968C0">
        <w:rPr>
          <w:rFonts w:cs="Arial"/>
          <w:szCs w:val="22"/>
          <w:lang w:val="fr-FR"/>
        </w:rPr>
        <w:t xml:space="preserve"> al </w:t>
      </w:r>
      <w:proofErr w:type="spellStart"/>
      <w:r w:rsidR="00E80E62" w:rsidRPr="00A968C0">
        <w:rPr>
          <w:rFonts w:cs="Arial"/>
          <w:szCs w:val="22"/>
          <w:lang w:val="fr-FR"/>
        </w:rPr>
        <w:t>clădirilor</w:t>
      </w:r>
      <w:proofErr w:type="spellEnd"/>
      <w:r w:rsidR="00E80E62" w:rsidRPr="00A968C0">
        <w:rPr>
          <w:rFonts w:cs="Arial"/>
          <w:szCs w:val="22"/>
          <w:lang w:val="fr-FR"/>
        </w:rPr>
        <w:t xml:space="preserve"> </w:t>
      </w:r>
      <w:proofErr w:type="spellStart"/>
      <w:r w:rsidR="00E80E62" w:rsidRPr="00A968C0">
        <w:rPr>
          <w:rFonts w:cs="Arial"/>
          <w:szCs w:val="22"/>
          <w:lang w:val="fr-FR"/>
        </w:rPr>
        <w:t>din</w:t>
      </w:r>
      <w:proofErr w:type="spellEnd"/>
      <w:r w:rsidR="00E80E62" w:rsidRPr="00A968C0">
        <w:rPr>
          <w:rFonts w:cs="Arial"/>
          <w:szCs w:val="22"/>
          <w:lang w:val="fr-FR"/>
        </w:rPr>
        <w:t xml:space="preserve"> </w:t>
      </w:r>
      <w:proofErr w:type="spellStart"/>
      <w:r w:rsidR="00E80E62" w:rsidRPr="00A968C0">
        <w:rPr>
          <w:rFonts w:cs="Arial"/>
          <w:szCs w:val="22"/>
          <w:lang w:val="fr-FR"/>
        </w:rPr>
        <w:t>vecinătatea</w:t>
      </w:r>
      <w:proofErr w:type="spellEnd"/>
      <w:r w:rsidR="00E80E62" w:rsidRPr="00A968C0">
        <w:rPr>
          <w:rFonts w:cs="Arial"/>
          <w:szCs w:val="22"/>
          <w:lang w:val="fr-FR"/>
        </w:rPr>
        <w:t xml:space="preserve"> </w:t>
      </w:r>
      <w:proofErr w:type="spellStart"/>
      <w:r w:rsidR="00E80E62" w:rsidRPr="00A968C0">
        <w:rPr>
          <w:rFonts w:cs="Arial"/>
          <w:szCs w:val="22"/>
          <w:lang w:val="fr-FR"/>
        </w:rPr>
        <w:t>amplasamentului</w:t>
      </w:r>
      <w:proofErr w:type="spellEnd"/>
      <w:r w:rsidR="00E80E62" w:rsidRPr="00A968C0">
        <w:rPr>
          <w:rFonts w:cs="Arial"/>
          <w:szCs w:val="22"/>
          <w:lang w:val="fr-FR"/>
        </w:rPr>
        <w:t xml:space="preserve"> </w:t>
      </w:r>
      <w:proofErr w:type="spellStart"/>
      <w:r w:rsidR="00E80E62" w:rsidRPr="00A968C0">
        <w:rPr>
          <w:rFonts w:cs="Arial"/>
          <w:szCs w:val="22"/>
          <w:lang w:val="fr-FR"/>
        </w:rPr>
        <w:t>demonstrează</w:t>
      </w:r>
      <w:proofErr w:type="spellEnd"/>
      <w:r w:rsidR="00E80E62" w:rsidRPr="00A968C0">
        <w:rPr>
          <w:rFonts w:cs="Arial"/>
          <w:szCs w:val="22"/>
          <w:lang w:val="fr-FR"/>
        </w:rPr>
        <w:t xml:space="preserve"> o </w:t>
      </w:r>
      <w:proofErr w:type="spellStart"/>
      <w:r w:rsidR="00E80E62" w:rsidRPr="00A968C0">
        <w:rPr>
          <w:rFonts w:cs="Arial"/>
          <w:szCs w:val="22"/>
          <w:lang w:val="fr-FR"/>
        </w:rPr>
        <w:t>creștere</w:t>
      </w:r>
      <w:proofErr w:type="spellEnd"/>
      <w:r w:rsidR="00E80E62" w:rsidRPr="00A968C0">
        <w:rPr>
          <w:rFonts w:cs="Arial"/>
          <w:szCs w:val="22"/>
          <w:lang w:val="fr-FR"/>
        </w:rPr>
        <w:t xml:space="preserve"> </w:t>
      </w:r>
      <w:proofErr w:type="spellStart"/>
      <w:r w:rsidR="00E80E62" w:rsidRPr="00A968C0">
        <w:rPr>
          <w:rFonts w:cs="Arial"/>
          <w:szCs w:val="22"/>
          <w:lang w:val="fr-FR"/>
        </w:rPr>
        <w:t>graduală</w:t>
      </w:r>
      <w:proofErr w:type="spellEnd"/>
      <w:r w:rsidR="00E80E62" w:rsidRPr="00A968C0">
        <w:rPr>
          <w:rFonts w:cs="Arial"/>
          <w:szCs w:val="22"/>
          <w:lang w:val="fr-FR"/>
        </w:rPr>
        <w:t xml:space="preserve"> </w:t>
      </w:r>
      <w:proofErr w:type="spellStart"/>
      <w:r w:rsidR="00E80E62" w:rsidRPr="00A968C0">
        <w:rPr>
          <w:rFonts w:cs="Arial"/>
          <w:szCs w:val="22"/>
          <w:lang w:val="fr-FR"/>
        </w:rPr>
        <w:t>generată</w:t>
      </w:r>
      <w:proofErr w:type="spellEnd"/>
      <w:r w:rsidR="00E80E62" w:rsidRPr="00A968C0">
        <w:rPr>
          <w:rFonts w:cs="Arial"/>
          <w:szCs w:val="22"/>
          <w:lang w:val="fr-FR"/>
        </w:rPr>
        <w:t xml:space="preserve"> de </w:t>
      </w:r>
      <w:proofErr w:type="spellStart"/>
      <w:r w:rsidR="00E80E62" w:rsidRPr="00A968C0">
        <w:rPr>
          <w:rFonts w:cs="Arial"/>
          <w:szCs w:val="22"/>
          <w:lang w:val="fr-FR"/>
        </w:rPr>
        <w:t>noile</w:t>
      </w:r>
      <w:proofErr w:type="spellEnd"/>
      <w:r w:rsidR="00E80E62" w:rsidRPr="00A968C0">
        <w:rPr>
          <w:rFonts w:cs="Arial"/>
          <w:szCs w:val="22"/>
          <w:lang w:val="fr-FR"/>
        </w:rPr>
        <w:t xml:space="preserve"> </w:t>
      </w:r>
      <w:proofErr w:type="spellStart"/>
      <w:r w:rsidR="00E80E62" w:rsidRPr="00A968C0">
        <w:rPr>
          <w:rFonts w:cs="Arial"/>
          <w:szCs w:val="22"/>
          <w:lang w:val="fr-FR"/>
        </w:rPr>
        <w:t>construcții</w:t>
      </w:r>
      <w:proofErr w:type="spellEnd"/>
      <w:r w:rsidR="00E80E62" w:rsidRPr="00A968C0">
        <w:rPr>
          <w:rFonts w:cs="Arial"/>
          <w:szCs w:val="22"/>
          <w:lang w:val="fr-FR"/>
        </w:rPr>
        <w:t xml:space="preserve"> care </w:t>
      </w:r>
      <w:proofErr w:type="spellStart"/>
      <w:r w:rsidR="00E80E62" w:rsidRPr="00A968C0">
        <w:rPr>
          <w:rFonts w:cs="Arial"/>
          <w:szCs w:val="22"/>
          <w:lang w:val="fr-FR"/>
        </w:rPr>
        <w:t>compun</w:t>
      </w:r>
      <w:proofErr w:type="spellEnd"/>
      <w:r w:rsidR="00E80E62" w:rsidRPr="00A968C0">
        <w:rPr>
          <w:rFonts w:cs="Arial"/>
          <w:szCs w:val="22"/>
          <w:lang w:val="fr-FR"/>
        </w:rPr>
        <w:t xml:space="preserve"> </w:t>
      </w:r>
      <w:proofErr w:type="spellStart"/>
      <w:r w:rsidR="00E80E62" w:rsidRPr="00A968C0">
        <w:rPr>
          <w:rFonts w:cs="Arial"/>
          <w:szCs w:val="22"/>
          <w:lang w:val="fr-FR"/>
        </w:rPr>
        <w:t>frontul</w:t>
      </w:r>
      <w:proofErr w:type="spellEnd"/>
      <w:r w:rsidR="00E80E62" w:rsidRPr="00A968C0">
        <w:rPr>
          <w:rFonts w:cs="Arial"/>
          <w:szCs w:val="22"/>
          <w:lang w:val="fr-FR"/>
        </w:rPr>
        <w:t xml:space="preserve"> de la B-</w:t>
      </w:r>
      <w:proofErr w:type="spellStart"/>
      <w:r w:rsidR="00E80E62" w:rsidRPr="00A968C0">
        <w:rPr>
          <w:rFonts w:cs="Arial"/>
          <w:szCs w:val="22"/>
          <w:lang w:val="fr-FR"/>
        </w:rPr>
        <w:t>dul</w:t>
      </w:r>
      <w:proofErr w:type="spellEnd"/>
      <w:r w:rsidR="00E80E62" w:rsidRPr="00A968C0">
        <w:rPr>
          <w:rFonts w:cs="Arial"/>
          <w:szCs w:val="22"/>
          <w:lang w:val="fr-FR"/>
        </w:rPr>
        <w:t xml:space="preserve"> </w:t>
      </w:r>
      <w:proofErr w:type="spellStart"/>
      <w:r w:rsidR="00E80E62" w:rsidRPr="00A968C0">
        <w:rPr>
          <w:rFonts w:cs="Arial"/>
          <w:szCs w:val="22"/>
          <w:lang w:val="fr-FR"/>
        </w:rPr>
        <w:t>Unirii</w:t>
      </w:r>
      <w:proofErr w:type="spellEnd"/>
      <w:r w:rsidR="00E80E62" w:rsidRPr="00A968C0">
        <w:rPr>
          <w:rFonts w:cs="Arial"/>
          <w:szCs w:val="22"/>
          <w:lang w:val="fr-FR"/>
        </w:rPr>
        <w:t xml:space="preserve"> </w:t>
      </w:r>
      <w:proofErr w:type="spellStart"/>
      <w:r w:rsidR="00E80E62" w:rsidRPr="00A968C0">
        <w:rPr>
          <w:rFonts w:cs="Arial"/>
          <w:szCs w:val="22"/>
          <w:lang w:val="fr-FR"/>
        </w:rPr>
        <w:t>și</w:t>
      </w:r>
      <w:proofErr w:type="spellEnd"/>
      <w:r w:rsidR="00E80E62" w:rsidRPr="00A968C0">
        <w:rPr>
          <w:rFonts w:cs="Arial"/>
          <w:szCs w:val="22"/>
          <w:lang w:val="fr-FR"/>
        </w:rPr>
        <w:t xml:space="preserve"> Octavian </w:t>
      </w:r>
      <w:proofErr w:type="spellStart"/>
      <w:r w:rsidR="00E80E62" w:rsidRPr="00A968C0">
        <w:rPr>
          <w:rFonts w:cs="Arial"/>
          <w:szCs w:val="22"/>
          <w:lang w:val="fr-FR"/>
        </w:rPr>
        <w:t>Goga</w:t>
      </w:r>
      <w:proofErr w:type="spellEnd"/>
      <w:r w:rsidR="00E80E62" w:rsidRPr="00A968C0">
        <w:rPr>
          <w:rFonts w:cs="Arial"/>
          <w:szCs w:val="22"/>
          <w:lang w:val="fr-FR"/>
        </w:rPr>
        <w:t>.</w:t>
      </w:r>
    </w:p>
    <w:p w14:paraId="1AF448E3" w14:textId="03549DB5" w:rsidR="003F0181" w:rsidRPr="00AC0C65" w:rsidRDefault="00CF3397" w:rsidP="00986C33">
      <w:pPr>
        <w:autoSpaceDE w:val="0"/>
        <w:autoSpaceDN w:val="0"/>
        <w:adjustRightInd w:val="0"/>
        <w:spacing w:after="120"/>
        <w:ind w:left="0"/>
        <w:jc w:val="center"/>
        <w:rPr>
          <w:rFonts w:cs="Arial"/>
          <w:i/>
          <w:iCs/>
          <w:sz w:val="18"/>
          <w:szCs w:val="18"/>
          <w:lang w:val="fr-FR"/>
        </w:rPr>
      </w:pPr>
      <w:proofErr w:type="spellStart"/>
      <w:r w:rsidRPr="00AC0C65">
        <w:rPr>
          <w:rFonts w:cs="Arial"/>
          <w:i/>
          <w:iCs/>
          <w:sz w:val="18"/>
          <w:szCs w:val="18"/>
          <w:lang w:val="fr-FR"/>
        </w:rPr>
        <w:t>F</w:t>
      </w:r>
      <w:r w:rsidR="00B52467" w:rsidRPr="00AC0C65">
        <w:rPr>
          <w:rFonts w:cs="Arial"/>
          <w:i/>
          <w:iCs/>
          <w:sz w:val="18"/>
          <w:szCs w:val="18"/>
          <w:lang w:val="fr-FR"/>
        </w:rPr>
        <w:t>oto</w:t>
      </w:r>
      <w:proofErr w:type="spellEnd"/>
      <w:r w:rsidRPr="00AC0C65">
        <w:rPr>
          <w:rFonts w:cs="Arial"/>
          <w:i/>
          <w:iCs/>
          <w:sz w:val="18"/>
          <w:szCs w:val="18"/>
          <w:lang w:val="fr-FR"/>
        </w:rPr>
        <w:t xml:space="preserve"> </w:t>
      </w:r>
      <w:r w:rsidR="00986C33" w:rsidRPr="00AC0C65">
        <w:rPr>
          <w:rFonts w:cs="Arial"/>
          <w:i/>
          <w:iCs/>
          <w:sz w:val="18"/>
          <w:szCs w:val="18"/>
          <w:lang w:val="fr-FR"/>
        </w:rPr>
        <w:t xml:space="preserve">1 </w:t>
      </w:r>
      <w:proofErr w:type="spellStart"/>
      <w:r w:rsidR="00986C33" w:rsidRPr="00AC0C65">
        <w:rPr>
          <w:rFonts w:cs="Arial"/>
          <w:i/>
          <w:iCs/>
          <w:sz w:val="18"/>
          <w:szCs w:val="18"/>
          <w:lang w:val="fr-FR"/>
        </w:rPr>
        <w:t>Vedere</w:t>
      </w:r>
      <w:proofErr w:type="spellEnd"/>
      <w:r w:rsidR="00986C33" w:rsidRPr="00AC0C65">
        <w:rPr>
          <w:rFonts w:cs="Arial"/>
          <w:i/>
          <w:iCs/>
          <w:sz w:val="18"/>
          <w:szCs w:val="18"/>
          <w:lang w:val="fr-FR"/>
        </w:rPr>
        <w:t xml:space="preserve"> de </w:t>
      </w:r>
      <w:proofErr w:type="spellStart"/>
      <w:r w:rsidR="00986C33" w:rsidRPr="00AC0C65">
        <w:rPr>
          <w:rFonts w:cs="Arial"/>
          <w:i/>
          <w:iCs/>
          <w:sz w:val="18"/>
          <w:szCs w:val="18"/>
          <w:lang w:val="fr-FR"/>
        </w:rPr>
        <w:t>ansamblu</w:t>
      </w:r>
      <w:proofErr w:type="spellEnd"/>
      <w:r w:rsidR="00986C33" w:rsidRPr="00AC0C65">
        <w:rPr>
          <w:rFonts w:cs="Arial"/>
          <w:i/>
          <w:iCs/>
          <w:sz w:val="18"/>
          <w:szCs w:val="18"/>
          <w:lang w:val="fr-FR"/>
        </w:rPr>
        <w:t xml:space="preserve"> a </w:t>
      </w:r>
      <w:proofErr w:type="spellStart"/>
      <w:r w:rsidR="00986C33" w:rsidRPr="00AC0C65">
        <w:rPr>
          <w:rFonts w:cs="Arial"/>
          <w:i/>
          <w:iCs/>
          <w:sz w:val="18"/>
          <w:szCs w:val="18"/>
          <w:lang w:val="fr-FR"/>
        </w:rPr>
        <w:t>amplasamentului</w:t>
      </w:r>
      <w:proofErr w:type="spellEnd"/>
    </w:p>
    <w:p w14:paraId="3DC13837" w14:textId="6F69506C" w:rsidR="00C6673C" w:rsidRPr="00AC0C65" w:rsidRDefault="00C6673C" w:rsidP="00C6673C">
      <w:pPr>
        <w:autoSpaceDE w:val="0"/>
        <w:autoSpaceDN w:val="0"/>
        <w:adjustRightInd w:val="0"/>
        <w:spacing w:after="120"/>
        <w:ind w:left="0"/>
        <w:rPr>
          <w:rFonts w:cs="Arial"/>
          <w:szCs w:val="22"/>
          <w:lang w:val="fr-FR"/>
        </w:rPr>
      </w:pPr>
      <w:proofErr w:type="spellStart"/>
      <w:r w:rsidRPr="00AC0C65">
        <w:rPr>
          <w:rFonts w:cs="Arial"/>
          <w:szCs w:val="22"/>
          <w:lang w:val="fr-FR"/>
        </w:rPr>
        <w:t>Pe</w:t>
      </w:r>
      <w:proofErr w:type="spellEnd"/>
      <w:r w:rsidRPr="00AC0C65">
        <w:rPr>
          <w:rFonts w:cs="Arial"/>
          <w:szCs w:val="22"/>
          <w:lang w:val="fr-FR"/>
        </w:rPr>
        <w:t xml:space="preserve"> </w:t>
      </w:r>
      <w:proofErr w:type="spellStart"/>
      <w:r w:rsidRPr="00AC0C65">
        <w:rPr>
          <w:rFonts w:cs="Arial"/>
          <w:szCs w:val="22"/>
          <w:lang w:val="fr-FR"/>
        </w:rPr>
        <w:t>amplasament</w:t>
      </w:r>
      <w:proofErr w:type="spellEnd"/>
      <w:r w:rsidRPr="00AC0C65">
        <w:rPr>
          <w:rFonts w:cs="Arial"/>
          <w:szCs w:val="22"/>
          <w:lang w:val="fr-FR"/>
        </w:rPr>
        <w:t xml:space="preserve"> </w:t>
      </w:r>
      <w:r w:rsidR="0064652D">
        <w:rPr>
          <w:rFonts w:cs="Arial"/>
          <w:szCs w:val="22"/>
          <w:lang w:val="fr-FR"/>
        </w:rPr>
        <w:t xml:space="preserve">exista </w:t>
      </w:r>
      <w:proofErr w:type="spellStart"/>
      <w:r w:rsidRPr="00AC0C65">
        <w:rPr>
          <w:rFonts w:cs="Arial"/>
          <w:szCs w:val="22"/>
          <w:lang w:val="fr-FR"/>
        </w:rPr>
        <w:t>fundatii</w:t>
      </w:r>
      <w:proofErr w:type="spellEnd"/>
      <w:r w:rsidRPr="00AC0C65">
        <w:rPr>
          <w:rFonts w:cs="Arial"/>
          <w:szCs w:val="22"/>
          <w:lang w:val="fr-FR"/>
        </w:rPr>
        <w:t xml:space="preserve"> ale </w:t>
      </w:r>
      <w:proofErr w:type="spellStart"/>
      <w:r w:rsidRPr="00AC0C65">
        <w:rPr>
          <w:rFonts w:cs="Arial"/>
          <w:szCs w:val="22"/>
          <w:lang w:val="fr-FR"/>
        </w:rPr>
        <w:t>constructiilor</w:t>
      </w:r>
      <w:proofErr w:type="spellEnd"/>
      <w:r w:rsidRPr="00AC0C65">
        <w:rPr>
          <w:rFonts w:cs="Arial"/>
          <w:szCs w:val="22"/>
          <w:lang w:val="fr-FR"/>
        </w:rPr>
        <w:t xml:space="preserve"> ce </w:t>
      </w:r>
      <w:proofErr w:type="spellStart"/>
      <w:r w:rsidRPr="00AC0C65">
        <w:rPr>
          <w:rFonts w:cs="Arial"/>
          <w:szCs w:val="22"/>
          <w:lang w:val="fr-FR"/>
        </w:rPr>
        <w:t>faceau</w:t>
      </w:r>
      <w:proofErr w:type="spellEnd"/>
      <w:r w:rsidRPr="00AC0C65">
        <w:rPr>
          <w:rFonts w:cs="Arial"/>
          <w:szCs w:val="22"/>
          <w:lang w:val="fr-FR"/>
        </w:rPr>
        <w:t xml:space="preserve"> parte </w:t>
      </w:r>
      <w:proofErr w:type="spellStart"/>
      <w:r w:rsidRPr="00AC0C65">
        <w:rPr>
          <w:rFonts w:cs="Arial"/>
          <w:szCs w:val="22"/>
          <w:lang w:val="fr-FR"/>
        </w:rPr>
        <w:t>din</w:t>
      </w:r>
      <w:proofErr w:type="spellEnd"/>
      <w:r w:rsidRPr="00AC0C65">
        <w:rPr>
          <w:rFonts w:cs="Arial"/>
          <w:szCs w:val="22"/>
          <w:lang w:val="fr-FR"/>
        </w:rPr>
        <w:t xml:space="preserve"> </w:t>
      </w:r>
      <w:proofErr w:type="spellStart"/>
      <w:r w:rsidRPr="00AC0C65">
        <w:rPr>
          <w:rFonts w:cs="Arial"/>
          <w:szCs w:val="22"/>
          <w:lang w:val="fr-FR"/>
        </w:rPr>
        <w:t>complexul</w:t>
      </w:r>
      <w:proofErr w:type="spellEnd"/>
      <w:r w:rsidRPr="00AC0C65">
        <w:rPr>
          <w:rFonts w:cs="Arial"/>
          <w:szCs w:val="22"/>
          <w:lang w:val="fr-FR"/>
        </w:rPr>
        <w:t xml:space="preserve"> "</w:t>
      </w:r>
      <w:proofErr w:type="spellStart"/>
      <w:r w:rsidRPr="00AC0C65">
        <w:rPr>
          <w:rFonts w:cs="Arial"/>
          <w:szCs w:val="22"/>
          <w:lang w:val="fr-FR"/>
        </w:rPr>
        <w:t>Cantarea</w:t>
      </w:r>
      <w:proofErr w:type="spellEnd"/>
      <w:r w:rsidRPr="00AC0C65">
        <w:rPr>
          <w:rFonts w:cs="Arial"/>
          <w:szCs w:val="22"/>
          <w:lang w:val="fr-FR"/>
        </w:rPr>
        <w:t xml:space="preserve"> </w:t>
      </w:r>
      <w:proofErr w:type="spellStart"/>
      <w:r w:rsidRPr="00AC0C65">
        <w:rPr>
          <w:rFonts w:cs="Arial"/>
          <w:szCs w:val="22"/>
          <w:lang w:val="fr-FR"/>
        </w:rPr>
        <w:t>Romaniei</w:t>
      </w:r>
      <w:proofErr w:type="spellEnd"/>
      <w:r w:rsidRPr="00AC0C65">
        <w:rPr>
          <w:rFonts w:cs="Arial"/>
          <w:szCs w:val="22"/>
          <w:lang w:val="fr-FR"/>
        </w:rPr>
        <w:t xml:space="preserve">" a </w:t>
      </w:r>
      <w:proofErr w:type="spellStart"/>
      <w:r w:rsidRPr="00AC0C65">
        <w:rPr>
          <w:rFonts w:cs="Arial"/>
          <w:szCs w:val="22"/>
          <w:lang w:val="fr-FR"/>
        </w:rPr>
        <w:t>carui</w:t>
      </w:r>
      <w:proofErr w:type="spellEnd"/>
      <w:r w:rsidRPr="00AC0C65">
        <w:rPr>
          <w:rFonts w:cs="Arial"/>
          <w:szCs w:val="22"/>
          <w:lang w:val="fr-FR"/>
        </w:rPr>
        <w:t xml:space="preserve"> </w:t>
      </w:r>
      <w:proofErr w:type="spellStart"/>
      <w:r w:rsidRPr="00AC0C65">
        <w:rPr>
          <w:rFonts w:cs="Arial"/>
          <w:szCs w:val="22"/>
          <w:lang w:val="fr-FR"/>
        </w:rPr>
        <w:t>executie</w:t>
      </w:r>
      <w:proofErr w:type="spellEnd"/>
      <w:r w:rsidRPr="00AC0C65">
        <w:rPr>
          <w:rFonts w:cs="Arial"/>
          <w:szCs w:val="22"/>
          <w:lang w:val="fr-FR"/>
        </w:rPr>
        <w:t xml:space="preserve"> a </w:t>
      </w:r>
      <w:proofErr w:type="spellStart"/>
      <w:r w:rsidRPr="00AC0C65">
        <w:rPr>
          <w:rFonts w:cs="Arial"/>
          <w:szCs w:val="22"/>
          <w:lang w:val="fr-FR"/>
        </w:rPr>
        <w:t>inceput</w:t>
      </w:r>
      <w:proofErr w:type="spellEnd"/>
      <w:r w:rsidRPr="00AC0C65">
        <w:rPr>
          <w:rFonts w:cs="Arial"/>
          <w:szCs w:val="22"/>
          <w:lang w:val="fr-FR"/>
        </w:rPr>
        <w:t xml:space="preserve"> </w:t>
      </w:r>
      <w:proofErr w:type="spellStart"/>
      <w:r w:rsidRPr="00AC0C65">
        <w:rPr>
          <w:rFonts w:cs="Arial"/>
          <w:szCs w:val="22"/>
          <w:lang w:val="fr-FR"/>
        </w:rPr>
        <w:t>inainte</w:t>
      </w:r>
      <w:proofErr w:type="spellEnd"/>
      <w:r w:rsidRPr="00AC0C65">
        <w:rPr>
          <w:rFonts w:cs="Arial"/>
          <w:szCs w:val="22"/>
          <w:lang w:val="fr-FR"/>
        </w:rPr>
        <w:t xml:space="preserve"> de 1989.</w:t>
      </w:r>
    </w:p>
    <w:p w14:paraId="0906A2D4" w14:textId="61BD90E9" w:rsidR="006808EB" w:rsidRPr="00AC0C65" w:rsidRDefault="006808EB" w:rsidP="006808EB">
      <w:pPr>
        <w:autoSpaceDE w:val="0"/>
        <w:autoSpaceDN w:val="0"/>
        <w:adjustRightInd w:val="0"/>
        <w:spacing w:after="120"/>
        <w:ind w:left="0"/>
        <w:rPr>
          <w:rFonts w:cs="Arial"/>
          <w:szCs w:val="22"/>
          <w:lang w:val="fr-FR"/>
        </w:rPr>
      </w:pPr>
      <w:r w:rsidRPr="00AC0C65">
        <w:rPr>
          <w:rFonts w:cs="Arial"/>
          <w:szCs w:val="22"/>
          <w:lang w:val="fr-FR"/>
        </w:rPr>
        <w:t xml:space="preserve">De la </w:t>
      </w:r>
      <w:proofErr w:type="spellStart"/>
      <w:r w:rsidRPr="00AC0C65">
        <w:rPr>
          <w:rFonts w:cs="Arial"/>
          <w:szCs w:val="22"/>
          <w:lang w:val="fr-FR"/>
        </w:rPr>
        <w:t>executarea</w:t>
      </w:r>
      <w:proofErr w:type="spellEnd"/>
      <w:r w:rsidRPr="00AC0C65">
        <w:rPr>
          <w:rFonts w:cs="Arial"/>
          <w:szCs w:val="22"/>
          <w:lang w:val="fr-FR"/>
        </w:rPr>
        <w:t xml:space="preserve"> </w:t>
      </w:r>
      <w:proofErr w:type="spellStart"/>
      <w:r w:rsidRPr="00AC0C65">
        <w:rPr>
          <w:rFonts w:cs="Arial"/>
          <w:szCs w:val="22"/>
          <w:lang w:val="fr-FR"/>
        </w:rPr>
        <w:t>acestor</w:t>
      </w:r>
      <w:proofErr w:type="spellEnd"/>
      <w:r w:rsidRPr="00AC0C65">
        <w:rPr>
          <w:rFonts w:cs="Arial"/>
          <w:szCs w:val="22"/>
          <w:lang w:val="fr-FR"/>
        </w:rPr>
        <w:t xml:space="preserve"> </w:t>
      </w:r>
      <w:proofErr w:type="spellStart"/>
      <w:r w:rsidRPr="00AC0C65">
        <w:rPr>
          <w:rFonts w:cs="Arial"/>
          <w:szCs w:val="22"/>
          <w:lang w:val="fr-FR"/>
        </w:rPr>
        <w:t>fundatii</w:t>
      </w:r>
      <w:proofErr w:type="spellEnd"/>
      <w:r w:rsidRPr="00AC0C65">
        <w:rPr>
          <w:rFonts w:cs="Arial"/>
          <w:szCs w:val="22"/>
          <w:lang w:val="fr-FR"/>
        </w:rPr>
        <w:t xml:space="preserve"> au </w:t>
      </w:r>
      <w:proofErr w:type="spellStart"/>
      <w:r w:rsidRPr="00AC0C65">
        <w:rPr>
          <w:rFonts w:cs="Arial"/>
          <w:szCs w:val="22"/>
          <w:lang w:val="fr-FR"/>
        </w:rPr>
        <w:t>trecut</w:t>
      </w:r>
      <w:proofErr w:type="spellEnd"/>
      <w:r w:rsidRPr="00AC0C65">
        <w:rPr>
          <w:rFonts w:cs="Arial"/>
          <w:szCs w:val="22"/>
          <w:lang w:val="fr-FR"/>
        </w:rPr>
        <w:t xml:space="preserve"> peste 30 de </w:t>
      </w:r>
      <w:proofErr w:type="spellStart"/>
      <w:r w:rsidRPr="00AC0C65">
        <w:rPr>
          <w:rFonts w:cs="Arial"/>
          <w:szCs w:val="22"/>
          <w:lang w:val="fr-FR"/>
        </w:rPr>
        <w:t>ani</w:t>
      </w:r>
      <w:proofErr w:type="spellEnd"/>
      <w:r w:rsidRPr="00AC0C65">
        <w:rPr>
          <w:rFonts w:cs="Arial"/>
          <w:szCs w:val="22"/>
          <w:lang w:val="fr-FR"/>
        </w:rPr>
        <w:t xml:space="preserve">. </w:t>
      </w:r>
      <w:proofErr w:type="spellStart"/>
      <w:r w:rsidRPr="00AC0C65">
        <w:rPr>
          <w:rFonts w:cs="Arial"/>
          <w:szCs w:val="22"/>
          <w:lang w:val="fr-FR"/>
        </w:rPr>
        <w:t>Fundatiile</w:t>
      </w:r>
      <w:proofErr w:type="spellEnd"/>
      <w:r w:rsidRPr="00AC0C65">
        <w:rPr>
          <w:rFonts w:cs="Arial"/>
          <w:szCs w:val="22"/>
          <w:lang w:val="fr-FR"/>
        </w:rPr>
        <w:t xml:space="preserve"> </w:t>
      </w:r>
      <w:proofErr w:type="spellStart"/>
      <w:r w:rsidRPr="00AC0C65">
        <w:rPr>
          <w:rFonts w:cs="Arial"/>
          <w:szCs w:val="22"/>
          <w:lang w:val="fr-FR"/>
        </w:rPr>
        <w:t>existente</w:t>
      </w:r>
      <w:proofErr w:type="spellEnd"/>
      <w:r w:rsidRPr="00AC0C65">
        <w:rPr>
          <w:rFonts w:cs="Arial"/>
          <w:szCs w:val="22"/>
          <w:lang w:val="fr-FR"/>
        </w:rPr>
        <w:t xml:space="preserve"> au </w:t>
      </w:r>
      <w:proofErr w:type="spellStart"/>
      <w:r w:rsidRPr="00AC0C65">
        <w:rPr>
          <w:rFonts w:cs="Arial"/>
          <w:szCs w:val="22"/>
          <w:lang w:val="fr-FR"/>
        </w:rPr>
        <w:t>fost</w:t>
      </w:r>
      <w:proofErr w:type="spellEnd"/>
      <w:r w:rsidRPr="00AC0C65">
        <w:rPr>
          <w:rFonts w:cs="Arial"/>
          <w:szCs w:val="22"/>
          <w:lang w:val="fr-FR"/>
        </w:rPr>
        <w:t xml:space="preserve"> </w:t>
      </w:r>
      <w:proofErr w:type="spellStart"/>
      <w:r w:rsidRPr="00AC0C65">
        <w:rPr>
          <w:rFonts w:cs="Arial"/>
          <w:szCs w:val="22"/>
          <w:lang w:val="fr-FR"/>
        </w:rPr>
        <w:t>decopertate</w:t>
      </w:r>
      <w:proofErr w:type="spellEnd"/>
      <w:r w:rsidRPr="00AC0C65">
        <w:rPr>
          <w:rFonts w:cs="Arial"/>
          <w:szCs w:val="22"/>
          <w:lang w:val="fr-FR"/>
        </w:rPr>
        <w:t xml:space="preserve"> </w:t>
      </w:r>
      <w:proofErr w:type="spellStart"/>
      <w:r w:rsidRPr="00AC0C65">
        <w:rPr>
          <w:rFonts w:cs="Arial"/>
          <w:szCs w:val="22"/>
          <w:lang w:val="fr-FR"/>
        </w:rPr>
        <w:t>pentru</w:t>
      </w:r>
      <w:proofErr w:type="spellEnd"/>
      <w:r w:rsidRPr="00AC0C65">
        <w:rPr>
          <w:rFonts w:cs="Arial"/>
          <w:szCs w:val="22"/>
          <w:lang w:val="fr-FR"/>
        </w:rPr>
        <w:t xml:space="preserve"> a se </w:t>
      </w:r>
      <w:proofErr w:type="spellStart"/>
      <w:r w:rsidRPr="00AC0C65">
        <w:rPr>
          <w:rFonts w:cs="Arial"/>
          <w:szCs w:val="22"/>
          <w:lang w:val="fr-FR"/>
        </w:rPr>
        <w:t>extrage</w:t>
      </w:r>
      <w:proofErr w:type="spellEnd"/>
      <w:r w:rsidRPr="00AC0C65">
        <w:rPr>
          <w:rFonts w:cs="Arial"/>
          <w:szCs w:val="22"/>
          <w:lang w:val="fr-FR"/>
        </w:rPr>
        <w:t xml:space="preserve"> </w:t>
      </w:r>
      <w:proofErr w:type="spellStart"/>
      <w:r w:rsidRPr="00AC0C65">
        <w:rPr>
          <w:rFonts w:cs="Arial"/>
          <w:szCs w:val="22"/>
          <w:lang w:val="fr-FR"/>
        </w:rPr>
        <w:t>fierul</w:t>
      </w:r>
      <w:proofErr w:type="spellEnd"/>
      <w:r w:rsidRPr="00AC0C65">
        <w:rPr>
          <w:rFonts w:cs="Arial"/>
          <w:szCs w:val="22"/>
          <w:lang w:val="fr-FR"/>
        </w:rPr>
        <w:t xml:space="preserve"> </w:t>
      </w:r>
      <w:proofErr w:type="spellStart"/>
      <w:r w:rsidRPr="00AC0C65">
        <w:rPr>
          <w:rFonts w:cs="Arial"/>
          <w:szCs w:val="22"/>
          <w:lang w:val="fr-FR"/>
        </w:rPr>
        <w:t>beton</w:t>
      </w:r>
      <w:proofErr w:type="spellEnd"/>
      <w:r w:rsidRPr="00AC0C65">
        <w:rPr>
          <w:rFonts w:cs="Arial"/>
          <w:szCs w:val="22"/>
          <w:lang w:val="fr-FR"/>
        </w:rPr>
        <w:t xml:space="preserve">. </w:t>
      </w:r>
      <w:proofErr w:type="spellStart"/>
      <w:r w:rsidRPr="00AC0C65">
        <w:rPr>
          <w:rFonts w:cs="Arial"/>
          <w:szCs w:val="22"/>
          <w:lang w:val="fr-FR"/>
        </w:rPr>
        <w:t>Astfel</w:t>
      </w:r>
      <w:proofErr w:type="spellEnd"/>
      <w:r w:rsidRPr="00AC0C65">
        <w:rPr>
          <w:rFonts w:cs="Arial"/>
          <w:szCs w:val="22"/>
          <w:lang w:val="fr-FR"/>
        </w:rPr>
        <w:t xml:space="preserve"> la </w:t>
      </w:r>
      <w:proofErr w:type="spellStart"/>
      <w:r w:rsidRPr="00AC0C65">
        <w:rPr>
          <w:rFonts w:cs="Arial"/>
          <w:szCs w:val="22"/>
          <w:lang w:val="fr-FR"/>
        </w:rPr>
        <w:t>ora</w:t>
      </w:r>
      <w:proofErr w:type="spellEnd"/>
      <w:r w:rsidRPr="00AC0C65">
        <w:rPr>
          <w:rFonts w:cs="Arial"/>
          <w:szCs w:val="22"/>
          <w:lang w:val="fr-FR"/>
        </w:rPr>
        <w:t xml:space="preserve"> </w:t>
      </w:r>
      <w:proofErr w:type="spellStart"/>
      <w:r w:rsidR="001808D5">
        <w:rPr>
          <w:rFonts w:cs="Arial"/>
          <w:szCs w:val="22"/>
          <w:lang w:val="fr-FR"/>
        </w:rPr>
        <w:t>aceasta</w:t>
      </w:r>
      <w:proofErr w:type="spellEnd"/>
      <w:r w:rsidRPr="00AC0C65">
        <w:rPr>
          <w:rFonts w:cs="Arial"/>
          <w:szCs w:val="22"/>
          <w:lang w:val="fr-FR"/>
        </w:rPr>
        <w:t xml:space="preserve"> </w:t>
      </w:r>
      <w:proofErr w:type="spellStart"/>
      <w:r w:rsidRPr="00AC0C65">
        <w:rPr>
          <w:rFonts w:cs="Arial"/>
          <w:szCs w:val="22"/>
          <w:lang w:val="fr-FR"/>
        </w:rPr>
        <w:t>din</w:t>
      </w:r>
      <w:proofErr w:type="spellEnd"/>
      <w:r w:rsidRPr="00AC0C65">
        <w:rPr>
          <w:rFonts w:cs="Arial"/>
          <w:szCs w:val="22"/>
          <w:lang w:val="fr-FR"/>
        </w:rPr>
        <w:t xml:space="preserve"> </w:t>
      </w:r>
      <w:proofErr w:type="spellStart"/>
      <w:r w:rsidRPr="00AC0C65">
        <w:rPr>
          <w:rFonts w:cs="Arial"/>
          <w:szCs w:val="22"/>
          <w:lang w:val="fr-FR"/>
        </w:rPr>
        <w:t>beton</w:t>
      </w:r>
      <w:proofErr w:type="spellEnd"/>
      <w:r w:rsidRPr="00AC0C65">
        <w:rPr>
          <w:rFonts w:cs="Arial"/>
          <w:szCs w:val="22"/>
          <w:lang w:val="fr-FR"/>
        </w:rPr>
        <w:t xml:space="preserve"> se </w:t>
      </w:r>
      <w:proofErr w:type="spellStart"/>
      <w:r w:rsidRPr="00AC0C65">
        <w:rPr>
          <w:rFonts w:cs="Arial"/>
          <w:szCs w:val="22"/>
          <w:lang w:val="fr-FR"/>
        </w:rPr>
        <w:t>vad</w:t>
      </w:r>
      <w:proofErr w:type="spellEnd"/>
      <w:r w:rsidRPr="00AC0C65">
        <w:rPr>
          <w:rFonts w:cs="Arial"/>
          <w:szCs w:val="22"/>
          <w:lang w:val="fr-FR"/>
        </w:rPr>
        <w:t xml:space="preserve"> </w:t>
      </w:r>
      <w:proofErr w:type="spellStart"/>
      <w:r w:rsidRPr="00AC0C65">
        <w:rPr>
          <w:rFonts w:cs="Arial"/>
          <w:szCs w:val="22"/>
          <w:lang w:val="fr-FR"/>
        </w:rPr>
        <w:t>cioatele</w:t>
      </w:r>
      <w:proofErr w:type="spellEnd"/>
      <w:r w:rsidRPr="00AC0C65">
        <w:rPr>
          <w:rFonts w:cs="Arial"/>
          <w:szCs w:val="22"/>
          <w:lang w:val="fr-FR"/>
        </w:rPr>
        <w:t xml:space="preserve"> </w:t>
      </w:r>
      <w:proofErr w:type="spellStart"/>
      <w:r w:rsidRPr="00AC0C65">
        <w:rPr>
          <w:rFonts w:cs="Arial"/>
          <w:szCs w:val="22"/>
          <w:lang w:val="fr-FR"/>
        </w:rPr>
        <w:t>etrierilor</w:t>
      </w:r>
      <w:proofErr w:type="spellEnd"/>
      <w:r w:rsidRPr="00AC0C65">
        <w:rPr>
          <w:rFonts w:cs="Arial"/>
          <w:szCs w:val="22"/>
          <w:lang w:val="fr-FR"/>
        </w:rPr>
        <w:t xml:space="preserve"> de fier </w:t>
      </w:r>
      <w:proofErr w:type="spellStart"/>
      <w:r w:rsidRPr="00AC0C65">
        <w:rPr>
          <w:rFonts w:cs="Arial"/>
          <w:szCs w:val="22"/>
          <w:lang w:val="fr-FR"/>
        </w:rPr>
        <w:t>beton</w:t>
      </w:r>
      <w:proofErr w:type="spellEnd"/>
      <w:r w:rsidRPr="00AC0C65">
        <w:rPr>
          <w:rFonts w:cs="Arial"/>
          <w:szCs w:val="22"/>
          <w:lang w:val="fr-FR"/>
        </w:rPr>
        <w:t>.</w:t>
      </w:r>
    </w:p>
    <w:p w14:paraId="6C62C07E" w14:textId="3D29770E" w:rsidR="006808EB" w:rsidRPr="00AC0C65" w:rsidRDefault="006808EB" w:rsidP="006808EB">
      <w:pPr>
        <w:autoSpaceDE w:val="0"/>
        <w:autoSpaceDN w:val="0"/>
        <w:adjustRightInd w:val="0"/>
        <w:spacing w:after="120"/>
        <w:ind w:left="0"/>
        <w:rPr>
          <w:rFonts w:cs="Arial"/>
          <w:szCs w:val="22"/>
          <w:lang w:val="fr-FR"/>
        </w:rPr>
      </w:pPr>
      <w:proofErr w:type="spellStart"/>
      <w:r w:rsidRPr="00AC0C65">
        <w:rPr>
          <w:rFonts w:cs="Arial"/>
          <w:szCs w:val="22"/>
          <w:lang w:val="fr-FR"/>
        </w:rPr>
        <w:t>Precizam</w:t>
      </w:r>
      <w:proofErr w:type="spellEnd"/>
      <w:r w:rsidRPr="00AC0C65">
        <w:rPr>
          <w:rFonts w:cs="Arial"/>
          <w:szCs w:val="22"/>
          <w:lang w:val="fr-FR"/>
        </w:rPr>
        <w:t xml:space="preserve"> ca </w:t>
      </w:r>
      <w:proofErr w:type="spellStart"/>
      <w:r w:rsidRPr="00AC0C65">
        <w:rPr>
          <w:rFonts w:cs="Arial"/>
          <w:szCs w:val="22"/>
          <w:lang w:val="fr-FR"/>
        </w:rPr>
        <w:t>Proiectul</w:t>
      </w:r>
      <w:proofErr w:type="spellEnd"/>
      <w:r w:rsidRPr="00AC0C65">
        <w:rPr>
          <w:rFonts w:cs="Arial"/>
          <w:szCs w:val="22"/>
          <w:lang w:val="fr-FR"/>
        </w:rPr>
        <w:t xml:space="preserve"> original </w:t>
      </w:r>
      <w:r w:rsidR="008D113E">
        <w:rPr>
          <w:rFonts w:cs="Arial"/>
          <w:szCs w:val="22"/>
          <w:lang w:val="fr-FR"/>
        </w:rPr>
        <w:t xml:space="preserve">nu a </w:t>
      </w:r>
      <w:proofErr w:type="spellStart"/>
      <w:r w:rsidR="008D113E">
        <w:rPr>
          <w:rFonts w:cs="Arial"/>
          <w:szCs w:val="22"/>
          <w:lang w:val="fr-FR"/>
        </w:rPr>
        <w:t>putut</w:t>
      </w:r>
      <w:proofErr w:type="spellEnd"/>
      <w:r w:rsidR="008D113E">
        <w:rPr>
          <w:rFonts w:cs="Arial"/>
          <w:szCs w:val="22"/>
          <w:lang w:val="fr-FR"/>
        </w:rPr>
        <w:t xml:space="preserve"> fi </w:t>
      </w:r>
      <w:proofErr w:type="spellStart"/>
      <w:r w:rsidR="008D113E">
        <w:rPr>
          <w:rFonts w:cs="Arial"/>
          <w:szCs w:val="22"/>
          <w:lang w:val="fr-FR"/>
        </w:rPr>
        <w:t>identificat</w:t>
      </w:r>
      <w:proofErr w:type="spellEnd"/>
      <w:r w:rsidR="008D113E">
        <w:rPr>
          <w:rFonts w:cs="Arial"/>
          <w:szCs w:val="22"/>
          <w:lang w:val="fr-FR"/>
        </w:rPr>
        <w:t xml:space="preserve">, </w:t>
      </w:r>
      <w:proofErr w:type="spellStart"/>
      <w:r w:rsidR="008D113E">
        <w:rPr>
          <w:rFonts w:cs="Arial"/>
          <w:szCs w:val="22"/>
          <w:lang w:val="fr-FR"/>
        </w:rPr>
        <w:t>acesta</w:t>
      </w:r>
      <w:proofErr w:type="spellEnd"/>
      <w:r w:rsidR="008D113E">
        <w:rPr>
          <w:rFonts w:cs="Arial"/>
          <w:szCs w:val="22"/>
          <w:lang w:val="fr-FR"/>
        </w:rPr>
        <w:t xml:space="preserve"> nu a </w:t>
      </w:r>
      <w:proofErr w:type="spellStart"/>
      <w:r w:rsidR="008D113E">
        <w:rPr>
          <w:rFonts w:cs="Arial"/>
          <w:szCs w:val="22"/>
          <w:lang w:val="fr-FR"/>
        </w:rPr>
        <w:t>fost</w:t>
      </w:r>
      <w:proofErr w:type="spellEnd"/>
      <w:r w:rsidR="008D113E">
        <w:rPr>
          <w:rFonts w:cs="Arial"/>
          <w:szCs w:val="22"/>
          <w:lang w:val="fr-FR"/>
        </w:rPr>
        <w:t xml:space="preserve"> </w:t>
      </w:r>
      <w:proofErr w:type="spellStart"/>
      <w:r w:rsidR="008D113E">
        <w:rPr>
          <w:rFonts w:cs="Arial"/>
          <w:szCs w:val="22"/>
          <w:lang w:val="fr-FR"/>
        </w:rPr>
        <w:t>predat</w:t>
      </w:r>
      <w:proofErr w:type="spellEnd"/>
      <w:r w:rsidR="008D113E">
        <w:rPr>
          <w:rFonts w:cs="Arial"/>
          <w:szCs w:val="22"/>
          <w:lang w:val="fr-FR"/>
        </w:rPr>
        <w:t xml:space="preserve"> </w:t>
      </w:r>
      <w:r w:rsidR="008D113E">
        <w:rPr>
          <w:rFonts w:cs="Arial"/>
          <w:szCs w:val="22"/>
          <w:lang w:val="ro-RO"/>
        </w:rPr>
        <w:t xml:space="preserve">cu ocazia preluării de către Guvern a </w:t>
      </w:r>
      <w:r w:rsidR="0043357A">
        <w:rPr>
          <w:rFonts w:cs="Arial"/>
          <w:szCs w:val="22"/>
          <w:lang w:val="ro-RO"/>
        </w:rPr>
        <w:t>patrimoniului/bunurilor din proprietatea fostului Partid Comunist Român</w:t>
      </w:r>
      <w:r w:rsidRPr="00AC0C65">
        <w:rPr>
          <w:rFonts w:cs="Arial"/>
          <w:szCs w:val="22"/>
          <w:lang w:val="fr-FR"/>
        </w:rPr>
        <w:t>.</w:t>
      </w:r>
    </w:p>
    <w:p w14:paraId="63514400" w14:textId="17AB44C8" w:rsidR="001477E9" w:rsidRPr="00B52467" w:rsidRDefault="001477E9" w:rsidP="00B52467">
      <w:pPr>
        <w:jc w:val="center"/>
        <w:rPr>
          <w:i/>
          <w:iCs/>
          <w:sz w:val="18"/>
          <w:szCs w:val="18"/>
          <w:lang w:val="it-IT"/>
        </w:rPr>
      </w:pPr>
      <w:r w:rsidRPr="00B52467">
        <w:rPr>
          <w:i/>
          <w:iCs/>
          <w:noProof/>
          <w:sz w:val="18"/>
          <w:szCs w:val="18"/>
        </w:rPr>
        <w:lastRenderedPageBreak/>
        <w:drawing>
          <wp:anchor distT="0" distB="0" distL="114300" distR="114300" simplePos="0" relativeHeight="251718656" behindDoc="0" locked="0" layoutInCell="1" allowOverlap="1" wp14:anchorId="3FAAA0A5" wp14:editId="0FE1C252">
            <wp:simplePos x="0" y="0"/>
            <wp:positionH relativeFrom="column">
              <wp:posOffset>3219450</wp:posOffset>
            </wp:positionH>
            <wp:positionV relativeFrom="paragraph">
              <wp:posOffset>1981200</wp:posOffset>
            </wp:positionV>
            <wp:extent cx="3002915" cy="1942465"/>
            <wp:effectExtent l="0" t="0" r="6985" b="635"/>
            <wp:wrapTopAndBottom/>
            <wp:docPr id="9" name="Image15" descr="A picture containing sky, outdoor, ground, dirt&#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15" descr="A picture containing sky, outdoor, ground, dirt&#10;&#10;Description automatically generated"/>
                    <pic:cNvPicPr/>
                  </pic:nvPicPr>
                  <pic:blipFill>
                    <a:blip r:embed="rId12">
                      <a:lum/>
                      <a:alphaModFix/>
                    </a:blip>
                    <a:srcRect/>
                    <a:stretch>
                      <a:fillRect/>
                    </a:stretch>
                  </pic:blipFill>
                  <pic:spPr>
                    <a:xfrm>
                      <a:off x="0" y="0"/>
                      <a:ext cx="3002915" cy="1942465"/>
                    </a:xfrm>
                    <a:prstGeom prst="rect">
                      <a:avLst/>
                    </a:prstGeom>
                  </pic:spPr>
                </pic:pic>
              </a:graphicData>
            </a:graphic>
            <wp14:sizeRelV relativeFrom="margin">
              <wp14:pctHeight>0</wp14:pctHeight>
            </wp14:sizeRelV>
          </wp:anchor>
        </w:drawing>
      </w:r>
      <w:r w:rsidRPr="00B52467">
        <w:rPr>
          <w:i/>
          <w:iCs/>
          <w:noProof/>
          <w:sz w:val="18"/>
          <w:szCs w:val="18"/>
        </w:rPr>
        <w:drawing>
          <wp:anchor distT="0" distB="0" distL="114300" distR="114300" simplePos="0" relativeHeight="251723776" behindDoc="0" locked="0" layoutInCell="1" allowOverlap="1" wp14:anchorId="62E8783D" wp14:editId="0B599BB3">
            <wp:simplePos x="0" y="0"/>
            <wp:positionH relativeFrom="column">
              <wp:posOffset>3219450</wp:posOffset>
            </wp:positionH>
            <wp:positionV relativeFrom="paragraph">
              <wp:posOffset>0</wp:posOffset>
            </wp:positionV>
            <wp:extent cx="3002915" cy="1895475"/>
            <wp:effectExtent l="0" t="0" r="6985" b="9525"/>
            <wp:wrapTopAndBottom/>
            <wp:docPr id="74" name="Image21"/>
            <wp:cNvGraphicFramePr/>
            <a:graphic xmlns:a="http://schemas.openxmlformats.org/drawingml/2006/main">
              <a:graphicData uri="http://schemas.openxmlformats.org/drawingml/2006/picture">
                <pic:pic xmlns:pic="http://schemas.openxmlformats.org/drawingml/2006/picture">
                  <pic:nvPicPr>
                    <pic:cNvPr id="15" name="Image21"/>
                    <pic:cNvPicPr/>
                  </pic:nvPicPr>
                  <pic:blipFill>
                    <a:blip r:embed="rId13">
                      <a:lum/>
                      <a:alphaModFix/>
                    </a:blip>
                    <a:srcRect/>
                    <a:stretch>
                      <a:fillRect/>
                    </a:stretch>
                  </pic:blipFill>
                  <pic:spPr>
                    <a:xfrm>
                      <a:off x="0" y="0"/>
                      <a:ext cx="3002915" cy="1895475"/>
                    </a:xfrm>
                    <a:prstGeom prst="rect">
                      <a:avLst/>
                    </a:prstGeom>
                  </pic:spPr>
                </pic:pic>
              </a:graphicData>
            </a:graphic>
            <wp14:sizeRelH relativeFrom="margin">
              <wp14:pctWidth>0</wp14:pctWidth>
            </wp14:sizeRelH>
            <wp14:sizeRelV relativeFrom="margin">
              <wp14:pctHeight>0</wp14:pctHeight>
            </wp14:sizeRelV>
          </wp:anchor>
        </w:drawing>
      </w:r>
      <w:r w:rsidRPr="00B52467">
        <w:rPr>
          <w:i/>
          <w:iCs/>
          <w:noProof/>
          <w:sz w:val="18"/>
          <w:szCs w:val="18"/>
        </w:rPr>
        <w:drawing>
          <wp:anchor distT="0" distB="0" distL="114300" distR="114300" simplePos="0" relativeHeight="251724800" behindDoc="0" locked="0" layoutInCell="1" allowOverlap="1" wp14:anchorId="07B6C5D9" wp14:editId="09D0C291">
            <wp:simplePos x="0" y="0"/>
            <wp:positionH relativeFrom="margin">
              <wp:align>left</wp:align>
            </wp:positionH>
            <wp:positionV relativeFrom="paragraph">
              <wp:posOffset>0</wp:posOffset>
            </wp:positionV>
            <wp:extent cx="2990850" cy="1866900"/>
            <wp:effectExtent l="0" t="0" r="0" b="0"/>
            <wp:wrapTopAndBottom/>
            <wp:docPr id="96" name="Image20"/>
            <wp:cNvGraphicFramePr/>
            <a:graphic xmlns:a="http://schemas.openxmlformats.org/drawingml/2006/main">
              <a:graphicData uri="http://schemas.openxmlformats.org/drawingml/2006/picture">
                <pic:pic xmlns:pic="http://schemas.openxmlformats.org/drawingml/2006/picture">
                  <pic:nvPicPr>
                    <pic:cNvPr id="14" name="Image20"/>
                    <pic:cNvPicPr/>
                  </pic:nvPicPr>
                  <pic:blipFill>
                    <a:blip r:embed="rId14">
                      <a:lum/>
                      <a:alphaModFix/>
                    </a:blip>
                    <a:srcRect/>
                    <a:stretch>
                      <a:fillRect/>
                    </a:stretch>
                  </pic:blipFill>
                  <pic:spPr>
                    <a:xfrm>
                      <a:off x="0" y="0"/>
                      <a:ext cx="2990850" cy="1866900"/>
                    </a:xfrm>
                    <a:prstGeom prst="rect">
                      <a:avLst/>
                    </a:prstGeom>
                  </pic:spPr>
                </pic:pic>
              </a:graphicData>
            </a:graphic>
            <wp14:sizeRelH relativeFrom="margin">
              <wp14:pctWidth>0</wp14:pctWidth>
            </wp14:sizeRelH>
            <wp14:sizeRelV relativeFrom="margin">
              <wp14:pctHeight>0</wp14:pctHeight>
            </wp14:sizeRelV>
          </wp:anchor>
        </w:drawing>
      </w:r>
      <w:r w:rsidRPr="00B52467">
        <w:rPr>
          <w:i/>
          <w:iCs/>
          <w:noProof/>
          <w:sz w:val="18"/>
          <w:szCs w:val="18"/>
        </w:rPr>
        <w:drawing>
          <wp:anchor distT="0" distB="0" distL="114300" distR="114300" simplePos="0" relativeHeight="251717632" behindDoc="0" locked="0" layoutInCell="1" allowOverlap="1" wp14:anchorId="28C4F903" wp14:editId="2791B4BE">
            <wp:simplePos x="0" y="0"/>
            <wp:positionH relativeFrom="margin">
              <wp:align>left</wp:align>
            </wp:positionH>
            <wp:positionV relativeFrom="paragraph">
              <wp:posOffset>1971675</wp:posOffset>
            </wp:positionV>
            <wp:extent cx="2990850" cy="1978025"/>
            <wp:effectExtent l="0" t="0" r="0" b="3175"/>
            <wp:wrapTopAndBottom/>
            <wp:docPr id="97" name="Image14"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14" descr="A picture containing text&#10;&#10;Description automatically generated"/>
                    <pic:cNvPicPr/>
                  </pic:nvPicPr>
                  <pic:blipFill>
                    <a:blip r:embed="rId15">
                      <a:lum/>
                      <a:alphaModFix/>
                    </a:blip>
                    <a:srcRect/>
                    <a:stretch>
                      <a:fillRect/>
                    </a:stretch>
                  </pic:blipFill>
                  <pic:spPr>
                    <a:xfrm>
                      <a:off x="0" y="0"/>
                      <a:ext cx="2990850" cy="1978025"/>
                    </a:xfrm>
                    <a:prstGeom prst="rect">
                      <a:avLst/>
                    </a:prstGeom>
                  </pic:spPr>
                </pic:pic>
              </a:graphicData>
            </a:graphic>
            <wp14:sizeRelH relativeFrom="margin">
              <wp14:pctWidth>0</wp14:pctWidth>
            </wp14:sizeRelH>
            <wp14:sizeRelV relativeFrom="margin">
              <wp14:pctHeight>0</wp14:pctHeight>
            </wp14:sizeRelV>
          </wp:anchor>
        </w:drawing>
      </w:r>
      <w:r w:rsidRPr="00B52467">
        <w:rPr>
          <w:i/>
          <w:iCs/>
          <w:noProof/>
          <w:sz w:val="18"/>
          <w:szCs w:val="18"/>
        </w:rPr>
        <w:drawing>
          <wp:anchor distT="0" distB="0" distL="114300" distR="114300" simplePos="0" relativeHeight="251720704" behindDoc="0" locked="0" layoutInCell="1" allowOverlap="1" wp14:anchorId="1BCFAFE6" wp14:editId="099BB9FD">
            <wp:simplePos x="0" y="0"/>
            <wp:positionH relativeFrom="column">
              <wp:posOffset>3200400</wp:posOffset>
            </wp:positionH>
            <wp:positionV relativeFrom="paragraph">
              <wp:posOffset>4029075</wp:posOffset>
            </wp:positionV>
            <wp:extent cx="3038475" cy="2016125"/>
            <wp:effectExtent l="0" t="0" r="9525" b="3175"/>
            <wp:wrapTopAndBottom/>
            <wp:docPr id="11" name="Image17" descr="A picture containing ground, outdoor, sky, way&#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17" descr="A picture containing ground, outdoor, sky, way&#10;&#10;Description automatically generated"/>
                    <pic:cNvPicPr/>
                  </pic:nvPicPr>
                  <pic:blipFill>
                    <a:blip r:embed="rId16">
                      <a:lum/>
                      <a:alphaModFix/>
                    </a:blip>
                    <a:srcRect/>
                    <a:stretch>
                      <a:fillRect/>
                    </a:stretch>
                  </pic:blipFill>
                  <pic:spPr>
                    <a:xfrm>
                      <a:off x="0" y="0"/>
                      <a:ext cx="3038475" cy="2016125"/>
                    </a:xfrm>
                    <a:prstGeom prst="rect">
                      <a:avLst/>
                    </a:prstGeom>
                  </pic:spPr>
                </pic:pic>
              </a:graphicData>
            </a:graphic>
            <wp14:sizeRelH relativeFrom="margin">
              <wp14:pctWidth>0</wp14:pctWidth>
            </wp14:sizeRelH>
            <wp14:sizeRelV relativeFrom="margin">
              <wp14:pctHeight>0</wp14:pctHeight>
            </wp14:sizeRelV>
          </wp:anchor>
        </w:drawing>
      </w:r>
      <w:r w:rsidRPr="00B52467">
        <w:rPr>
          <w:i/>
          <w:iCs/>
          <w:noProof/>
          <w:sz w:val="18"/>
          <w:szCs w:val="18"/>
        </w:rPr>
        <w:drawing>
          <wp:anchor distT="0" distB="0" distL="114300" distR="114300" simplePos="0" relativeHeight="251719680" behindDoc="0" locked="0" layoutInCell="1" allowOverlap="1" wp14:anchorId="363AD190" wp14:editId="09865310">
            <wp:simplePos x="0" y="0"/>
            <wp:positionH relativeFrom="margin">
              <wp:align>left</wp:align>
            </wp:positionH>
            <wp:positionV relativeFrom="paragraph">
              <wp:posOffset>4041775</wp:posOffset>
            </wp:positionV>
            <wp:extent cx="2997200" cy="2006600"/>
            <wp:effectExtent l="0" t="0" r="0" b="0"/>
            <wp:wrapTopAndBottom/>
            <wp:docPr id="98" name="Image16" descr="A picture containing tree, outdoor, nature&#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16" descr="A picture containing tree, outdoor, nature&#10;&#10;Description automatically generated"/>
                    <pic:cNvPicPr/>
                  </pic:nvPicPr>
                  <pic:blipFill>
                    <a:blip r:embed="rId17">
                      <a:lum/>
                      <a:alphaModFix/>
                    </a:blip>
                    <a:srcRect/>
                    <a:stretch>
                      <a:fillRect/>
                    </a:stretch>
                  </pic:blipFill>
                  <pic:spPr>
                    <a:xfrm>
                      <a:off x="0" y="0"/>
                      <a:ext cx="2997200" cy="2006600"/>
                    </a:xfrm>
                    <a:prstGeom prst="rect">
                      <a:avLst/>
                    </a:prstGeom>
                  </pic:spPr>
                </pic:pic>
              </a:graphicData>
            </a:graphic>
          </wp:anchor>
        </w:drawing>
      </w:r>
      <w:r w:rsidRPr="00B52467">
        <w:rPr>
          <w:i/>
          <w:iCs/>
          <w:noProof/>
          <w:sz w:val="18"/>
          <w:szCs w:val="18"/>
        </w:rPr>
        <w:drawing>
          <wp:anchor distT="0" distB="0" distL="114300" distR="114300" simplePos="0" relativeHeight="251721728" behindDoc="0" locked="0" layoutInCell="1" allowOverlap="1" wp14:anchorId="012D46D0" wp14:editId="41023D4E">
            <wp:simplePos x="0" y="0"/>
            <wp:positionH relativeFrom="column">
              <wp:posOffset>3200400</wp:posOffset>
            </wp:positionH>
            <wp:positionV relativeFrom="paragraph">
              <wp:posOffset>6143625</wp:posOffset>
            </wp:positionV>
            <wp:extent cx="3075940" cy="2070100"/>
            <wp:effectExtent l="0" t="0" r="0" b="6350"/>
            <wp:wrapTopAndBottom/>
            <wp:docPr id="99" name="Image19" descr="A picture containing outdoor, stone&#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19" descr="A picture containing outdoor, stone&#10;&#10;Description automatically generated"/>
                    <pic:cNvPicPr/>
                  </pic:nvPicPr>
                  <pic:blipFill>
                    <a:blip r:embed="rId18">
                      <a:lum/>
                      <a:alphaModFix/>
                    </a:blip>
                    <a:srcRect/>
                    <a:stretch>
                      <a:fillRect/>
                    </a:stretch>
                  </pic:blipFill>
                  <pic:spPr>
                    <a:xfrm>
                      <a:off x="0" y="0"/>
                      <a:ext cx="3075940" cy="2070100"/>
                    </a:xfrm>
                    <a:prstGeom prst="rect">
                      <a:avLst/>
                    </a:prstGeom>
                  </pic:spPr>
                </pic:pic>
              </a:graphicData>
            </a:graphic>
          </wp:anchor>
        </w:drawing>
      </w:r>
      <w:r w:rsidRPr="00B52467">
        <w:rPr>
          <w:i/>
          <w:iCs/>
          <w:noProof/>
          <w:sz w:val="18"/>
          <w:szCs w:val="18"/>
        </w:rPr>
        <w:drawing>
          <wp:anchor distT="0" distB="0" distL="114300" distR="114300" simplePos="0" relativeHeight="251722752" behindDoc="0" locked="0" layoutInCell="1" allowOverlap="1" wp14:anchorId="0DF6A578" wp14:editId="4A369A26">
            <wp:simplePos x="0" y="0"/>
            <wp:positionH relativeFrom="margin">
              <wp:align>left</wp:align>
            </wp:positionH>
            <wp:positionV relativeFrom="paragraph">
              <wp:posOffset>6143625</wp:posOffset>
            </wp:positionV>
            <wp:extent cx="3009900" cy="2082800"/>
            <wp:effectExtent l="0" t="0" r="0" b="0"/>
            <wp:wrapTopAndBottom/>
            <wp:docPr id="100" name="Image18" descr="A high angle view of a da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2" name="Image18" descr="A high angle view of a dam&#10;&#10;Description automatically generated with low confidence"/>
                    <pic:cNvPicPr/>
                  </pic:nvPicPr>
                  <pic:blipFill>
                    <a:blip r:embed="rId19">
                      <a:lum/>
                      <a:alphaModFix/>
                    </a:blip>
                    <a:srcRect/>
                    <a:stretch>
                      <a:fillRect/>
                    </a:stretch>
                  </pic:blipFill>
                  <pic:spPr>
                    <a:xfrm>
                      <a:off x="0" y="0"/>
                      <a:ext cx="3009900" cy="2082800"/>
                    </a:xfrm>
                    <a:prstGeom prst="rect">
                      <a:avLst/>
                    </a:prstGeom>
                  </pic:spPr>
                </pic:pic>
              </a:graphicData>
            </a:graphic>
          </wp:anchor>
        </w:drawing>
      </w:r>
      <w:r w:rsidR="00986C33" w:rsidRPr="00B52467">
        <w:rPr>
          <w:i/>
          <w:iCs/>
          <w:sz w:val="18"/>
          <w:szCs w:val="18"/>
          <w:lang w:val="it-IT"/>
        </w:rPr>
        <w:t xml:space="preserve">Foto 2 </w:t>
      </w:r>
      <w:proofErr w:type="spellStart"/>
      <w:r w:rsidR="00B52467" w:rsidRPr="00B52467">
        <w:rPr>
          <w:i/>
          <w:iCs/>
          <w:sz w:val="18"/>
          <w:szCs w:val="18"/>
          <w:lang w:val="it-IT"/>
        </w:rPr>
        <w:t>Detalii</w:t>
      </w:r>
      <w:proofErr w:type="spellEnd"/>
      <w:r w:rsidR="00B52467" w:rsidRPr="00B52467">
        <w:rPr>
          <w:i/>
          <w:iCs/>
          <w:sz w:val="18"/>
          <w:szCs w:val="18"/>
          <w:lang w:val="it-IT"/>
        </w:rPr>
        <w:t xml:space="preserve"> </w:t>
      </w:r>
      <w:proofErr w:type="spellStart"/>
      <w:r w:rsidR="00B52467" w:rsidRPr="00B52467">
        <w:rPr>
          <w:i/>
          <w:iCs/>
          <w:sz w:val="18"/>
          <w:szCs w:val="18"/>
          <w:lang w:val="it-IT"/>
        </w:rPr>
        <w:t>ale</w:t>
      </w:r>
      <w:proofErr w:type="spellEnd"/>
      <w:r w:rsidR="00B52467" w:rsidRPr="00B52467">
        <w:rPr>
          <w:i/>
          <w:iCs/>
          <w:sz w:val="18"/>
          <w:szCs w:val="18"/>
          <w:lang w:val="it-IT"/>
        </w:rPr>
        <w:t xml:space="preserve"> </w:t>
      </w:r>
      <w:proofErr w:type="spellStart"/>
      <w:r w:rsidR="00B52467" w:rsidRPr="00B52467">
        <w:rPr>
          <w:i/>
          <w:iCs/>
          <w:sz w:val="18"/>
          <w:szCs w:val="18"/>
          <w:lang w:val="it-IT"/>
        </w:rPr>
        <w:t>situatiei</w:t>
      </w:r>
      <w:proofErr w:type="spellEnd"/>
      <w:r w:rsidR="00B52467" w:rsidRPr="00B52467">
        <w:rPr>
          <w:i/>
          <w:iCs/>
          <w:sz w:val="18"/>
          <w:szCs w:val="18"/>
          <w:lang w:val="it-IT"/>
        </w:rPr>
        <w:t xml:space="preserve"> </w:t>
      </w:r>
      <w:proofErr w:type="spellStart"/>
      <w:r w:rsidR="00B52467" w:rsidRPr="00B52467">
        <w:rPr>
          <w:i/>
          <w:iCs/>
          <w:sz w:val="18"/>
          <w:szCs w:val="18"/>
          <w:lang w:val="it-IT"/>
        </w:rPr>
        <w:t>existente</w:t>
      </w:r>
      <w:proofErr w:type="spellEnd"/>
      <w:r w:rsidR="00B52467" w:rsidRPr="00B52467">
        <w:rPr>
          <w:i/>
          <w:iCs/>
          <w:sz w:val="18"/>
          <w:szCs w:val="18"/>
          <w:lang w:val="it-IT"/>
        </w:rPr>
        <w:t xml:space="preserve"> de pe </w:t>
      </w:r>
      <w:proofErr w:type="spellStart"/>
      <w:r w:rsidR="00B52467" w:rsidRPr="00B52467">
        <w:rPr>
          <w:i/>
          <w:iCs/>
          <w:sz w:val="18"/>
          <w:szCs w:val="18"/>
          <w:lang w:val="it-IT"/>
        </w:rPr>
        <w:t>amplasamentul</w:t>
      </w:r>
      <w:proofErr w:type="spellEnd"/>
      <w:r w:rsidR="00B52467" w:rsidRPr="00B52467">
        <w:rPr>
          <w:i/>
          <w:iCs/>
          <w:sz w:val="18"/>
          <w:szCs w:val="18"/>
          <w:lang w:val="it-IT"/>
        </w:rPr>
        <w:t xml:space="preserve"> </w:t>
      </w:r>
      <w:proofErr w:type="spellStart"/>
      <w:r w:rsidR="00B52467" w:rsidRPr="00B52467">
        <w:rPr>
          <w:i/>
          <w:iCs/>
          <w:sz w:val="18"/>
          <w:szCs w:val="18"/>
          <w:lang w:val="it-IT"/>
        </w:rPr>
        <w:t>obiectivului</w:t>
      </w:r>
      <w:proofErr w:type="spellEnd"/>
      <w:r w:rsidR="00B52467" w:rsidRPr="00B52467">
        <w:rPr>
          <w:i/>
          <w:iCs/>
          <w:sz w:val="18"/>
          <w:szCs w:val="18"/>
          <w:lang w:val="it-IT"/>
        </w:rPr>
        <w:t xml:space="preserve"> de </w:t>
      </w:r>
      <w:proofErr w:type="spellStart"/>
      <w:r w:rsidR="00B52467" w:rsidRPr="00B52467">
        <w:rPr>
          <w:i/>
          <w:iCs/>
          <w:sz w:val="18"/>
          <w:szCs w:val="18"/>
          <w:lang w:val="it-IT"/>
        </w:rPr>
        <w:t>investitii</w:t>
      </w:r>
      <w:proofErr w:type="spellEnd"/>
    </w:p>
    <w:p w14:paraId="1E174629" w14:textId="12BC0759" w:rsidR="00442216" w:rsidRDefault="00442216" w:rsidP="007C1E4C">
      <w:pPr>
        <w:spacing w:after="120"/>
        <w:ind w:left="0"/>
        <w:rPr>
          <w:rFonts w:cs="Arial"/>
          <w:iCs/>
          <w:szCs w:val="22"/>
          <w:lang w:val="ro-RO"/>
        </w:rPr>
      </w:pPr>
    </w:p>
    <w:p w14:paraId="1E17462A" w14:textId="2CF0F338" w:rsidR="00975372" w:rsidRPr="0093488C" w:rsidRDefault="00975372" w:rsidP="00975372">
      <w:pPr>
        <w:pStyle w:val="Heading3"/>
        <w:numPr>
          <w:ilvl w:val="2"/>
          <w:numId w:val="1"/>
        </w:numPr>
        <w:spacing w:line="276" w:lineRule="auto"/>
      </w:pPr>
      <w:bookmarkStart w:id="47" w:name="_Toc135391301"/>
      <w:proofErr w:type="spellStart"/>
      <w:r>
        <w:lastRenderedPageBreak/>
        <w:t>Generalitati</w:t>
      </w:r>
      <w:bookmarkEnd w:id="47"/>
      <w:proofErr w:type="spellEnd"/>
      <w:r>
        <w:t xml:space="preserve"> </w:t>
      </w:r>
    </w:p>
    <w:p w14:paraId="7F5E85E5" w14:textId="38F1FE1C" w:rsidR="00ED61C7" w:rsidRPr="00ED61C7" w:rsidRDefault="00ED61C7" w:rsidP="00ED61C7">
      <w:pPr>
        <w:spacing w:after="120" w:line="240" w:lineRule="auto"/>
        <w:ind w:left="0"/>
        <w:rPr>
          <w:rFonts w:cs="Tahoma"/>
          <w:szCs w:val="20"/>
          <w:lang w:val="ro-RO"/>
        </w:rPr>
      </w:pPr>
      <w:r w:rsidRPr="00ED61C7">
        <w:rPr>
          <w:rFonts w:cs="Tahoma"/>
          <w:szCs w:val="20"/>
          <w:lang w:val="ro-RO"/>
        </w:rPr>
        <w:t>Cladirile care se vor realiza in cadrul cartierului de Justitie, sunt in numar de 8 si vor deservi diverse  institutii dupa cum urmeaza :</w:t>
      </w:r>
    </w:p>
    <w:p w14:paraId="6843A790" w14:textId="77777777" w:rsidR="00ED61C7" w:rsidRPr="001B102F" w:rsidRDefault="00ED61C7" w:rsidP="00873A1F">
      <w:pPr>
        <w:pStyle w:val="ListParagraph"/>
        <w:numPr>
          <w:ilvl w:val="0"/>
          <w:numId w:val="64"/>
        </w:numPr>
        <w:spacing w:after="120"/>
        <w:rPr>
          <w:rFonts w:ascii="Times New Roman" w:hAnsi="Times New Roman"/>
          <w:sz w:val="22"/>
        </w:rPr>
      </w:pPr>
      <w:bookmarkStart w:id="48" w:name="_Hlk110326916"/>
      <w:r w:rsidRPr="001B102F">
        <w:rPr>
          <w:rFonts w:ascii="Times New Roman" w:hAnsi="Times New Roman"/>
          <w:sz w:val="22"/>
        </w:rPr>
        <w:t>Cladirea 1 - Ministerul de Justitie (MJ);</w:t>
      </w:r>
    </w:p>
    <w:p w14:paraId="06802572" w14:textId="77777777" w:rsidR="00ED61C7" w:rsidRPr="001B102F" w:rsidRDefault="00ED61C7" w:rsidP="00873A1F">
      <w:pPr>
        <w:pStyle w:val="ListParagraph"/>
        <w:numPr>
          <w:ilvl w:val="0"/>
          <w:numId w:val="64"/>
        </w:numPr>
        <w:spacing w:after="120"/>
        <w:rPr>
          <w:rFonts w:ascii="Times New Roman" w:hAnsi="Times New Roman"/>
          <w:sz w:val="22"/>
        </w:rPr>
      </w:pPr>
      <w:r w:rsidRPr="001B102F">
        <w:rPr>
          <w:rFonts w:ascii="Times New Roman" w:hAnsi="Times New Roman"/>
          <w:sz w:val="22"/>
        </w:rPr>
        <w:t>Cladirea 2 - Curtea de Apel Bucuresti (CAB);</w:t>
      </w:r>
    </w:p>
    <w:p w14:paraId="7D2929A1" w14:textId="77777777" w:rsidR="00ED61C7" w:rsidRPr="001B102F" w:rsidRDefault="00ED61C7" w:rsidP="00873A1F">
      <w:pPr>
        <w:pStyle w:val="ListParagraph"/>
        <w:numPr>
          <w:ilvl w:val="0"/>
          <w:numId w:val="64"/>
        </w:numPr>
        <w:spacing w:after="120"/>
        <w:rPr>
          <w:rFonts w:ascii="Times New Roman" w:hAnsi="Times New Roman"/>
          <w:sz w:val="22"/>
        </w:rPr>
      </w:pPr>
      <w:r w:rsidRPr="001B102F">
        <w:rPr>
          <w:rFonts w:ascii="Times New Roman" w:hAnsi="Times New Roman"/>
          <w:sz w:val="22"/>
        </w:rPr>
        <w:t>Cladirea 3 - Tribunalul Bucuresti (TB);</w:t>
      </w:r>
    </w:p>
    <w:p w14:paraId="2F2EED91" w14:textId="0ED3ED5C" w:rsidR="00ED61C7" w:rsidRPr="001B102F" w:rsidRDefault="00ED61C7" w:rsidP="00873A1F">
      <w:pPr>
        <w:pStyle w:val="ListParagraph"/>
        <w:numPr>
          <w:ilvl w:val="0"/>
          <w:numId w:val="64"/>
        </w:numPr>
        <w:spacing w:after="120"/>
        <w:rPr>
          <w:rFonts w:ascii="Times New Roman" w:hAnsi="Times New Roman"/>
          <w:sz w:val="22"/>
        </w:rPr>
      </w:pPr>
      <w:r w:rsidRPr="001B102F">
        <w:rPr>
          <w:rFonts w:ascii="Times New Roman" w:hAnsi="Times New Roman"/>
          <w:sz w:val="22"/>
        </w:rPr>
        <w:t>Cladirea 4 - Judecatoriile de Sector (JS);</w:t>
      </w:r>
    </w:p>
    <w:p w14:paraId="365C92B1" w14:textId="4F580CF1" w:rsidR="00ED61C7" w:rsidRPr="001B102F" w:rsidRDefault="00ED61C7" w:rsidP="00873A1F">
      <w:pPr>
        <w:pStyle w:val="ListParagraph"/>
        <w:numPr>
          <w:ilvl w:val="0"/>
          <w:numId w:val="64"/>
        </w:numPr>
        <w:spacing w:after="120"/>
        <w:rPr>
          <w:rFonts w:ascii="Times New Roman" w:hAnsi="Times New Roman"/>
          <w:sz w:val="22"/>
        </w:rPr>
      </w:pPr>
      <w:r w:rsidRPr="001B102F">
        <w:rPr>
          <w:rFonts w:ascii="Times New Roman" w:hAnsi="Times New Roman"/>
          <w:sz w:val="22"/>
        </w:rPr>
        <w:t xml:space="preserve">Cladirea 5 </w:t>
      </w:r>
      <w:r w:rsidR="003F32CD">
        <w:rPr>
          <w:rFonts w:ascii="Times New Roman" w:hAnsi="Times New Roman"/>
          <w:sz w:val="22"/>
        </w:rPr>
        <w:t>-</w:t>
      </w:r>
      <w:r w:rsidRPr="001B102F">
        <w:rPr>
          <w:rFonts w:ascii="Times New Roman" w:hAnsi="Times New Roman"/>
          <w:sz w:val="22"/>
        </w:rPr>
        <w:t xml:space="preserve"> Parchete (P);</w:t>
      </w:r>
    </w:p>
    <w:p w14:paraId="187460ED" w14:textId="77777777" w:rsidR="00ED61C7" w:rsidRPr="001B102F" w:rsidRDefault="00ED61C7" w:rsidP="00873A1F">
      <w:pPr>
        <w:pStyle w:val="ListParagraph"/>
        <w:numPr>
          <w:ilvl w:val="0"/>
          <w:numId w:val="64"/>
        </w:numPr>
        <w:spacing w:after="120"/>
        <w:rPr>
          <w:rFonts w:ascii="Times New Roman" w:hAnsi="Times New Roman"/>
          <w:sz w:val="22"/>
        </w:rPr>
      </w:pPr>
      <w:r w:rsidRPr="001B102F">
        <w:rPr>
          <w:rFonts w:ascii="Times New Roman" w:hAnsi="Times New Roman"/>
          <w:sz w:val="22"/>
        </w:rPr>
        <w:t>Cladirea 6 - Consiliul Suprem al Magistraturii&amp;Inspectia Judiciara (CSM&amp;IJ);</w:t>
      </w:r>
    </w:p>
    <w:p w14:paraId="43B728A8" w14:textId="0690BC46" w:rsidR="00ED61C7" w:rsidRPr="001B102F" w:rsidRDefault="00ED61C7" w:rsidP="00873A1F">
      <w:pPr>
        <w:pStyle w:val="ListParagraph"/>
        <w:numPr>
          <w:ilvl w:val="0"/>
          <w:numId w:val="64"/>
        </w:numPr>
        <w:spacing w:after="120"/>
        <w:rPr>
          <w:rFonts w:ascii="Times New Roman" w:hAnsi="Times New Roman"/>
          <w:sz w:val="22"/>
        </w:rPr>
      </w:pPr>
      <w:r w:rsidRPr="001B102F">
        <w:rPr>
          <w:rFonts w:ascii="Times New Roman" w:hAnsi="Times New Roman"/>
          <w:sz w:val="22"/>
        </w:rPr>
        <w:t>Cladirea 7- Institutul National al Magistraturii+Scoala Nationala de Grefieri (INM&amp;SNG);</w:t>
      </w:r>
    </w:p>
    <w:p w14:paraId="5960E55D" w14:textId="6A5B1AA0" w:rsidR="00ED61C7" w:rsidRPr="001B102F" w:rsidRDefault="00ED61C7" w:rsidP="00873A1F">
      <w:pPr>
        <w:pStyle w:val="ListParagraph"/>
        <w:numPr>
          <w:ilvl w:val="0"/>
          <w:numId w:val="64"/>
        </w:numPr>
        <w:spacing w:after="120"/>
        <w:rPr>
          <w:rFonts w:ascii="Times New Roman" w:hAnsi="Times New Roman"/>
          <w:sz w:val="22"/>
        </w:rPr>
      </w:pPr>
      <w:r w:rsidRPr="001B102F">
        <w:rPr>
          <w:rFonts w:ascii="Times New Roman" w:hAnsi="Times New Roman"/>
          <w:sz w:val="22"/>
        </w:rPr>
        <w:t xml:space="preserve">Cladirea 8 </w:t>
      </w:r>
      <w:r w:rsidR="001808D5">
        <w:rPr>
          <w:rFonts w:ascii="Times New Roman" w:hAnsi="Times New Roman"/>
          <w:sz w:val="22"/>
        </w:rPr>
        <w:t>–</w:t>
      </w:r>
      <w:r w:rsidRPr="001B102F">
        <w:rPr>
          <w:rFonts w:ascii="Times New Roman" w:hAnsi="Times New Roman"/>
          <w:sz w:val="22"/>
        </w:rPr>
        <w:t xml:space="preserve"> </w:t>
      </w:r>
      <w:r w:rsidR="001808D5">
        <w:rPr>
          <w:rFonts w:ascii="Times New Roman" w:hAnsi="Times New Roman"/>
          <w:sz w:val="22"/>
        </w:rPr>
        <w:t>Uniunea Nationala a Barourilo</w:t>
      </w:r>
      <w:r w:rsidR="0043357A">
        <w:rPr>
          <w:rFonts w:ascii="Times New Roman" w:hAnsi="Times New Roman"/>
          <w:sz w:val="22"/>
        </w:rPr>
        <w:t>r</w:t>
      </w:r>
      <w:r w:rsidR="001808D5">
        <w:rPr>
          <w:rFonts w:ascii="Times New Roman" w:hAnsi="Times New Roman"/>
          <w:sz w:val="22"/>
        </w:rPr>
        <w:t xml:space="preserve"> d</w:t>
      </w:r>
      <w:r w:rsidRPr="001B102F">
        <w:rPr>
          <w:rFonts w:ascii="Times New Roman" w:hAnsi="Times New Roman"/>
          <w:sz w:val="22"/>
        </w:rPr>
        <w:t>i</w:t>
      </w:r>
      <w:r w:rsidR="001808D5">
        <w:rPr>
          <w:rFonts w:ascii="Times New Roman" w:hAnsi="Times New Roman"/>
          <w:sz w:val="22"/>
        </w:rPr>
        <w:t>n Romania</w:t>
      </w:r>
      <w:r w:rsidRPr="001B102F">
        <w:rPr>
          <w:rFonts w:ascii="Times New Roman" w:hAnsi="Times New Roman"/>
          <w:sz w:val="22"/>
        </w:rPr>
        <w:t xml:space="preserve"> (UNBR).</w:t>
      </w:r>
      <w:bookmarkEnd w:id="48"/>
    </w:p>
    <w:p w14:paraId="7E6A82D6" w14:textId="44196EE0" w:rsidR="00ED61C7" w:rsidRPr="00ED61C7" w:rsidRDefault="00ED61C7" w:rsidP="00ED61C7">
      <w:pPr>
        <w:spacing w:after="120" w:line="240" w:lineRule="auto"/>
        <w:ind w:left="0"/>
        <w:rPr>
          <w:rFonts w:cs="Tahoma"/>
          <w:szCs w:val="20"/>
          <w:lang w:val="ro-RO"/>
        </w:rPr>
      </w:pPr>
      <w:r w:rsidRPr="00ED61C7">
        <w:rPr>
          <w:rFonts w:cs="Tahoma"/>
          <w:szCs w:val="20"/>
          <w:lang w:val="ro-RO"/>
        </w:rPr>
        <w:t>Din punct de vedre constructiv, cladirile sunt separate, multietajate si cuprind spatii si dotari  necesare desfasurarii activitatilor specifice pentru Sedii de instanta -Judecatorii, Tribunal, Curt</w:t>
      </w:r>
      <w:r w:rsidR="0043357A">
        <w:rPr>
          <w:rFonts w:cs="Tahoma"/>
          <w:szCs w:val="20"/>
          <w:lang w:val="ro-RO"/>
        </w:rPr>
        <w:t>e</w:t>
      </w:r>
      <w:r w:rsidRPr="00ED61C7">
        <w:rPr>
          <w:rFonts w:cs="Tahoma"/>
          <w:szCs w:val="20"/>
          <w:lang w:val="ro-RO"/>
        </w:rPr>
        <w:t xml:space="preserve"> de Apel, etc.</w:t>
      </w:r>
    </w:p>
    <w:p w14:paraId="0DB8C8C4" w14:textId="4EB22461" w:rsidR="00ED61C7" w:rsidRPr="00ED61C7" w:rsidRDefault="00ED61C7" w:rsidP="00ED61C7">
      <w:pPr>
        <w:spacing w:after="120" w:line="240" w:lineRule="auto"/>
        <w:ind w:left="0"/>
        <w:rPr>
          <w:rFonts w:cs="Tahoma"/>
          <w:szCs w:val="20"/>
          <w:lang w:val="ro-RO"/>
        </w:rPr>
      </w:pPr>
      <w:r w:rsidRPr="00ED61C7">
        <w:rPr>
          <w:rFonts w:cs="Tahoma"/>
          <w:szCs w:val="20"/>
          <w:lang w:val="ro-RO"/>
        </w:rPr>
        <w:t>Cladirile cuprind: sali de judecata si camere de consiliu, sali pentru activitati non -</w:t>
      </w:r>
      <w:r w:rsidR="00477E0E">
        <w:rPr>
          <w:rFonts w:cs="Tahoma"/>
          <w:szCs w:val="20"/>
          <w:lang w:val="ro-RO"/>
        </w:rPr>
        <w:t xml:space="preserve"> </w:t>
      </w:r>
      <w:r w:rsidRPr="00ED61C7">
        <w:rPr>
          <w:rFonts w:cs="Tahoma"/>
          <w:szCs w:val="20"/>
          <w:lang w:val="ro-RO"/>
        </w:rPr>
        <w:t>procedurale, spatii de servicii si lucru cu publicul, spatii de studiu, spatii de depozitare, spatii de securitate, birouri, spatii de alimentatie si socializare, vestiare si spatii de odihna, toalete, spatii tehnice, parcari, instalatii termice</w:t>
      </w:r>
      <w:r w:rsidR="0043357A">
        <w:rPr>
          <w:rFonts w:cs="Tahoma"/>
          <w:szCs w:val="20"/>
          <w:lang w:val="ro-RO"/>
        </w:rPr>
        <w:t>,</w:t>
      </w:r>
      <w:r w:rsidRPr="00ED61C7">
        <w:rPr>
          <w:rFonts w:cs="Tahoma"/>
          <w:szCs w:val="20"/>
          <w:lang w:val="ro-RO"/>
        </w:rPr>
        <w:t xml:space="preserve"> sanitare, sistème electrice, curenti slabi.</w:t>
      </w:r>
    </w:p>
    <w:p w14:paraId="2428B38C" w14:textId="63C0ADA5" w:rsidR="00A011A6" w:rsidRDefault="00ED61C7" w:rsidP="00ED61C7">
      <w:pPr>
        <w:spacing w:after="120" w:line="240" w:lineRule="auto"/>
        <w:ind w:left="0"/>
        <w:rPr>
          <w:rFonts w:cs="Tahoma"/>
          <w:szCs w:val="20"/>
          <w:lang w:val="ro-RO"/>
        </w:rPr>
      </w:pPr>
      <w:r w:rsidRPr="00ED61C7">
        <w:rPr>
          <w:rFonts w:cs="Tahoma"/>
          <w:szCs w:val="20"/>
          <w:lang w:val="ro-RO"/>
        </w:rPr>
        <w:t>Intregul ansamblu cuprinde si amenajari de spatii exterioare (zona de acces a publicului, curti interioare destinate personalului, curti de lumina, curte de acces pentru persoane private de libertate cu spatiu de garare si transfer)</w:t>
      </w:r>
      <w:r w:rsidR="00322631">
        <w:rPr>
          <w:rFonts w:cs="Tahoma"/>
          <w:szCs w:val="20"/>
          <w:lang w:val="ro-RO"/>
        </w:rPr>
        <w:t xml:space="preserve"> etc.</w:t>
      </w:r>
      <w:r w:rsidRPr="00ED61C7">
        <w:rPr>
          <w:rFonts w:cs="Tahoma"/>
          <w:szCs w:val="20"/>
          <w:lang w:val="ro-RO"/>
        </w:rPr>
        <w:t>.</w:t>
      </w:r>
    </w:p>
    <w:p w14:paraId="71D27FCF" w14:textId="15286496" w:rsidR="002730DF" w:rsidRDefault="00B1597D" w:rsidP="002730DF">
      <w:pPr>
        <w:spacing w:after="120" w:line="240" w:lineRule="auto"/>
        <w:ind w:left="0"/>
        <w:jc w:val="center"/>
        <w:rPr>
          <w:rFonts w:cs="Tahoma"/>
          <w:szCs w:val="20"/>
          <w:lang w:val="ro-RO"/>
        </w:rPr>
      </w:pPr>
      <w:r>
        <w:rPr>
          <w:rFonts w:cs="Tahoma"/>
          <w:noProof/>
          <w:szCs w:val="20"/>
          <w:lang w:val="ro-RO"/>
        </w:rPr>
        <w:drawing>
          <wp:inline distT="0" distB="0" distL="0" distR="0" wp14:anchorId="49A781BE" wp14:editId="0E7DAC10">
            <wp:extent cx="5472430" cy="3830955"/>
            <wp:effectExtent l="0" t="0" r="0" b="0"/>
            <wp:docPr id="12" name="Picture 12" descr="A picture containing urban design, building, outdoor, a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urban design, building, outdoor, aeria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72430" cy="3830955"/>
                    </a:xfrm>
                    <a:prstGeom prst="rect">
                      <a:avLst/>
                    </a:prstGeom>
                  </pic:spPr>
                </pic:pic>
              </a:graphicData>
            </a:graphic>
          </wp:inline>
        </w:drawing>
      </w:r>
    </w:p>
    <w:p w14:paraId="0CA727D7" w14:textId="59BFB317" w:rsidR="00B67CDD" w:rsidRPr="00323B30" w:rsidRDefault="00E71112" w:rsidP="00323B30">
      <w:pPr>
        <w:spacing w:after="120" w:line="240" w:lineRule="auto"/>
        <w:ind w:left="0"/>
        <w:jc w:val="center"/>
        <w:rPr>
          <w:rFonts w:cs="Tahoma"/>
          <w:i/>
          <w:iCs/>
          <w:sz w:val="18"/>
          <w:szCs w:val="18"/>
          <w:lang w:val="ro-RO"/>
        </w:rPr>
      </w:pPr>
      <w:r w:rsidRPr="00323B30">
        <w:rPr>
          <w:rFonts w:cs="Tahoma"/>
          <w:i/>
          <w:iCs/>
          <w:sz w:val="18"/>
          <w:szCs w:val="18"/>
          <w:lang w:val="ro-RO"/>
        </w:rPr>
        <w:t>Figura 1 Ansamblu clad</w:t>
      </w:r>
      <w:r w:rsidR="00323B30" w:rsidRPr="00323B30">
        <w:rPr>
          <w:rFonts w:cs="Tahoma"/>
          <w:i/>
          <w:iCs/>
          <w:sz w:val="18"/>
          <w:szCs w:val="18"/>
          <w:lang w:val="ro-RO"/>
        </w:rPr>
        <w:t xml:space="preserve">iri si amenajare </w:t>
      </w:r>
      <w:r w:rsidR="00323B30">
        <w:rPr>
          <w:rFonts w:cs="Tahoma"/>
          <w:i/>
          <w:iCs/>
          <w:sz w:val="18"/>
          <w:szCs w:val="18"/>
          <w:lang w:val="ro-RO"/>
        </w:rPr>
        <w:t>–</w:t>
      </w:r>
      <w:r w:rsidR="00323B30" w:rsidRPr="00323B30">
        <w:rPr>
          <w:rFonts w:cs="Tahoma"/>
          <w:i/>
          <w:iCs/>
          <w:sz w:val="18"/>
          <w:szCs w:val="18"/>
          <w:lang w:val="ro-RO"/>
        </w:rPr>
        <w:t xml:space="preserve"> </w:t>
      </w:r>
      <w:r w:rsidR="00323B30">
        <w:rPr>
          <w:rFonts w:cs="Tahoma"/>
          <w:i/>
          <w:iCs/>
          <w:sz w:val="18"/>
          <w:szCs w:val="18"/>
          <w:lang w:val="ro-RO"/>
        </w:rPr>
        <w:t>„</w:t>
      </w:r>
      <w:r w:rsidRPr="00323B30">
        <w:rPr>
          <w:rFonts w:cs="Tahoma"/>
          <w:i/>
          <w:iCs/>
          <w:sz w:val="18"/>
          <w:szCs w:val="18"/>
          <w:lang w:val="ro-RO"/>
        </w:rPr>
        <w:t>Cartierul pentru Justitie</w:t>
      </w:r>
      <w:r w:rsidR="00323B30">
        <w:rPr>
          <w:rFonts w:cs="Tahoma"/>
          <w:i/>
          <w:iCs/>
          <w:sz w:val="18"/>
          <w:szCs w:val="18"/>
          <w:lang w:val="ro-RO"/>
        </w:rPr>
        <w:t>”</w:t>
      </w:r>
    </w:p>
    <w:p w14:paraId="43DAFE6B" w14:textId="2322CF65" w:rsidR="00BD5F62" w:rsidRDefault="00470C0B" w:rsidP="00310A11">
      <w:pPr>
        <w:pStyle w:val="Heading3"/>
        <w:numPr>
          <w:ilvl w:val="2"/>
          <w:numId w:val="1"/>
        </w:numPr>
        <w:spacing w:line="276" w:lineRule="auto"/>
      </w:pPr>
      <w:bookmarkStart w:id="49" w:name="_Toc135391302"/>
      <w:proofErr w:type="spellStart"/>
      <w:r w:rsidRPr="00470C0B">
        <w:lastRenderedPageBreak/>
        <w:t>Descrierea</w:t>
      </w:r>
      <w:proofErr w:type="spellEnd"/>
      <w:r w:rsidRPr="00470C0B">
        <w:t xml:space="preserve"> </w:t>
      </w:r>
      <w:proofErr w:type="spellStart"/>
      <w:r w:rsidRPr="00470C0B">
        <w:t>generala</w:t>
      </w:r>
      <w:proofErr w:type="spellEnd"/>
      <w:r w:rsidRPr="00470C0B">
        <w:t xml:space="preserve"> a </w:t>
      </w:r>
      <w:proofErr w:type="spellStart"/>
      <w:r w:rsidRPr="00470C0B">
        <w:t>lucrarilor</w:t>
      </w:r>
      <w:proofErr w:type="spellEnd"/>
      <w:r w:rsidRPr="00470C0B">
        <w:t xml:space="preserve"> </w:t>
      </w:r>
      <w:proofErr w:type="spellStart"/>
      <w:r w:rsidRPr="00470C0B">
        <w:t>proiectate</w:t>
      </w:r>
      <w:bookmarkEnd w:id="49"/>
      <w:proofErr w:type="spellEnd"/>
    </w:p>
    <w:p w14:paraId="6B9A224B" w14:textId="59AA3549" w:rsidR="00106152" w:rsidRPr="00CE68B3" w:rsidRDefault="00106152" w:rsidP="00B317E0">
      <w:pPr>
        <w:spacing w:after="120" w:line="240" w:lineRule="auto"/>
        <w:ind w:left="0"/>
        <w:rPr>
          <w:sz w:val="24"/>
          <w:szCs w:val="22"/>
          <w:lang w:val="ro-RO"/>
        </w:rPr>
      </w:pPr>
      <w:proofErr w:type="spellStart"/>
      <w:r>
        <w:t>Proiectarea</w:t>
      </w:r>
      <w:proofErr w:type="spellEnd"/>
      <w:r>
        <w:t xml:space="preserve"> </w:t>
      </w:r>
      <w:proofErr w:type="spellStart"/>
      <w:r>
        <w:t>urbană</w:t>
      </w:r>
      <w:proofErr w:type="spellEnd"/>
      <w:r>
        <w:t xml:space="preserve"> a </w:t>
      </w:r>
      <w:proofErr w:type="spellStart"/>
      <w:r>
        <w:t>Cartierului</w:t>
      </w:r>
      <w:proofErr w:type="spellEnd"/>
      <w:r>
        <w:t xml:space="preserve"> </w:t>
      </w:r>
      <w:proofErr w:type="spellStart"/>
      <w:r>
        <w:t>pentru</w:t>
      </w:r>
      <w:proofErr w:type="spellEnd"/>
      <w:r>
        <w:t xml:space="preserve"> </w:t>
      </w:r>
      <w:proofErr w:type="spellStart"/>
      <w:r>
        <w:t>Justiție</w:t>
      </w:r>
      <w:proofErr w:type="spellEnd"/>
      <w:r>
        <w:t xml:space="preserve"> </w:t>
      </w:r>
      <w:proofErr w:type="spellStart"/>
      <w:r>
        <w:t>ține</w:t>
      </w:r>
      <w:proofErr w:type="spellEnd"/>
      <w:r>
        <w:t xml:space="preserve"> </w:t>
      </w:r>
      <w:proofErr w:type="spellStart"/>
      <w:r>
        <w:t>cont</w:t>
      </w:r>
      <w:proofErr w:type="spellEnd"/>
      <w:r>
        <w:t xml:space="preserve"> de </w:t>
      </w:r>
      <w:proofErr w:type="spellStart"/>
      <w:r>
        <w:t>multipli</w:t>
      </w:r>
      <w:proofErr w:type="spellEnd"/>
      <w:r>
        <w:t xml:space="preserve"> </w:t>
      </w:r>
      <w:proofErr w:type="spellStart"/>
      <w:r>
        <w:t>parametri</w:t>
      </w:r>
      <w:proofErr w:type="spellEnd"/>
      <w:r>
        <w:t xml:space="preserve"> </w:t>
      </w:r>
      <w:proofErr w:type="spellStart"/>
      <w:r>
        <w:t>derivați</w:t>
      </w:r>
      <w:proofErr w:type="spellEnd"/>
      <w:r>
        <w:t xml:space="preserve"> din </w:t>
      </w:r>
      <w:proofErr w:type="spellStart"/>
      <w:r>
        <w:t>gruparea</w:t>
      </w:r>
      <w:proofErr w:type="spellEnd"/>
      <w:r>
        <w:t xml:space="preserve"> </w:t>
      </w:r>
      <w:proofErr w:type="spellStart"/>
      <w:r>
        <w:t>instituțiilor</w:t>
      </w:r>
      <w:proofErr w:type="spellEnd"/>
      <w:r>
        <w:t xml:space="preserve"> pe </w:t>
      </w:r>
      <w:proofErr w:type="spellStart"/>
      <w:r>
        <w:t>același</w:t>
      </w:r>
      <w:proofErr w:type="spellEnd"/>
      <w:r>
        <w:t xml:space="preserve"> </w:t>
      </w:r>
      <w:proofErr w:type="spellStart"/>
      <w:r>
        <w:t>amplasament</w:t>
      </w:r>
      <w:proofErr w:type="spellEnd"/>
      <w:r>
        <w:t xml:space="preserve">, de </w:t>
      </w:r>
      <w:proofErr w:type="spellStart"/>
      <w:r>
        <w:t>echipările</w:t>
      </w:r>
      <w:proofErr w:type="spellEnd"/>
      <w:r>
        <w:t xml:space="preserve"> </w:t>
      </w:r>
      <w:proofErr w:type="spellStart"/>
      <w:r>
        <w:t>necesare</w:t>
      </w:r>
      <w:proofErr w:type="spellEnd"/>
      <w:r>
        <w:t xml:space="preserve"> </w:t>
      </w:r>
      <w:proofErr w:type="spellStart"/>
      <w:r>
        <w:t>acestora</w:t>
      </w:r>
      <w:proofErr w:type="spellEnd"/>
      <w:r>
        <w:t xml:space="preserve"> precum </w:t>
      </w:r>
      <w:proofErr w:type="spellStart"/>
      <w:r>
        <w:t>și</w:t>
      </w:r>
      <w:proofErr w:type="spellEnd"/>
      <w:r>
        <w:t xml:space="preserve"> de </w:t>
      </w:r>
      <w:proofErr w:type="spellStart"/>
      <w:r>
        <w:t>obiectivul</w:t>
      </w:r>
      <w:proofErr w:type="spellEnd"/>
      <w:r>
        <w:t xml:space="preserve"> de </w:t>
      </w:r>
      <w:proofErr w:type="spellStart"/>
      <w:r>
        <w:t>regenerare</w:t>
      </w:r>
      <w:proofErr w:type="spellEnd"/>
      <w:r>
        <w:t xml:space="preserve"> </w:t>
      </w:r>
      <w:proofErr w:type="spellStart"/>
      <w:r>
        <w:t>urbană</w:t>
      </w:r>
      <w:proofErr w:type="spellEnd"/>
      <w:r>
        <w:t xml:space="preserve"> al </w:t>
      </w:r>
      <w:proofErr w:type="spellStart"/>
      <w:r>
        <w:t>proiectului</w:t>
      </w:r>
      <w:proofErr w:type="spellEnd"/>
      <w:r>
        <w:t xml:space="preserve">. </w:t>
      </w:r>
    </w:p>
    <w:p w14:paraId="41BEDFC5" w14:textId="298891CD" w:rsidR="00EC10EC" w:rsidRPr="00B11262" w:rsidRDefault="00EC10EC" w:rsidP="00B317E0">
      <w:pPr>
        <w:spacing w:after="120" w:line="240" w:lineRule="auto"/>
        <w:ind w:left="0"/>
        <w:rPr>
          <w:color w:val="000000"/>
          <w:lang w:val="ro-RO"/>
        </w:rPr>
      </w:pPr>
      <w:r w:rsidRPr="00B11262">
        <w:rPr>
          <w:color w:val="000000"/>
          <w:szCs w:val="22"/>
          <w:lang w:val="ro-RO"/>
        </w:rPr>
        <w:t>Încadrarea terenului în relație cu documentații de urbanism de rang superior, mai exact c</w:t>
      </w:r>
      <w:r w:rsidRPr="00B11262">
        <w:rPr>
          <w:bCs/>
          <w:color w:val="000000"/>
          <w:szCs w:val="22"/>
          <w:lang w:val="ro-RO"/>
        </w:rPr>
        <w:t xml:space="preserve">onform prevederilor de R.L.U. </w:t>
      </w:r>
      <w:r w:rsidR="0043357A">
        <w:rPr>
          <w:bCs/>
          <w:color w:val="000000"/>
          <w:szCs w:val="22"/>
          <w:lang w:val="ro-RO"/>
        </w:rPr>
        <w:t>aferent</w:t>
      </w:r>
      <w:r w:rsidR="0043357A" w:rsidRPr="00B11262">
        <w:rPr>
          <w:bCs/>
          <w:color w:val="000000"/>
          <w:szCs w:val="22"/>
          <w:lang w:val="ro-RO"/>
        </w:rPr>
        <w:t xml:space="preserve"> </w:t>
      </w:r>
      <w:r w:rsidRPr="00B11262">
        <w:rPr>
          <w:bCs/>
          <w:color w:val="000000"/>
          <w:szCs w:val="22"/>
          <w:lang w:val="ro-RO"/>
        </w:rPr>
        <w:t>P.U.G. București,</w:t>
      </w:r>
      <w:r w:rsidRPr="00B11262">
        <w:rPr>
          <w:color w:val="000000"/>
          <w:szCs w:val="22"/>
          <w:lang w:val="ro-RO"/>
        </w:rPr>
        <w:t xml:space="preserve"> se încadrează în </w:t>
      </w:r>
      <w:r w:rsidRPr="00B11262">
        <w:rPr>
          <w:b/>
          <w:bCs/>
          <w:color w:val="000000"/>
          <w:szCs w:val="22"/>
          <w:lang w:val="ro-RO"/>
        </w:rPr>
        <w:t>U.T.R.</w:t>
      </w:r>
      <w:r w:rsidRPr="00B11262">
        <w:rPr>
          <w:color w:val="000000"/>
          <w:szCs w:val="22"/>
          <w:lang w:val="ro-RO"/>
        </w:rPr>
        <w:t xml:space="preserve"> </w:t>
      </w:r>
      <w:r w:rsidRPr="00B11262">
        <w:rPr>
          <w:b/>
          <w:color w:val="000000"/>
          <w:szCs w:val="22"/>
          <w:lang w:val="ro-RO"/>
        </w:rPr>
        <w:t xml:space="preserve">CA1 </w:t>
      </w:r>
      <w:r w:rsidRPr="00B11262">
        <w:rPr>
          <w:color w:val="000000"/>
          <w:szCs w:val="22"/>
          <w:lang w:val="ro-RO"/>
        </w:rPr>
        <w:t>și respectiv</w:t>
      </w:r>
      <w:r w:rsidRPr="00B11262">
        <w:rPr>
          <w:b/>
          <w:color w:val="000000"/>
          <w:szCs w:val="22"/>
          <w:lang w:val="ro-RO"/>
        </w:rPr>
        <w:t xml:space="preserve"> U.T.R. V1a</w:t>
      </w:r>
      <w:r w:rsidR="00B67CDD">
        <w:rPr>
          <w:b/>
          <w:color w:val="000000"/>
          <w:szCs w:val="22"/>
          <w:lang w:val="ro-RO"/>
        </w:rPr>
        <w:t>.</w:t>
      </w:r>
    </w:p>
    <w:p w14:paraId="0648F61F" w14:textId="77777777" w:rsidR="00B11262" w:rsidRDefault="00EC10EC" w:rsidP="00B317E0">
      <w:pPr>
        <w:spacing w:after="120" w:line="240" w:lineRule="auto"/>
        <w:ind w:left="0"/>
        <w:rPr>
          <w:color w:val="000000"/>
          <w:lang w:val="ro-RO"/>
        </w:rPr>
      </w:pPr>
      <w:r w:rsidRPr="00B11262">
        <w:rPr>
          <w:b/>
          <w:bCs/>
          <w:color w:val="000000"/>
          <w:szCs w:val="22"/>
          <w:lang w:val="ro-RO"/>
        </w:rPr>
        <w:t>U.T.R.</w:t>
      </w:r>
      <w:r w:rsidRPr="00B11262">
        <w:rPr>
          <w:b/>
          <w:color w:val="000000"/>
          <w:szCs w:val="22"/>
          <w:lang w:val="ro-RO"/>
        </w:rPr>
        <w:t xml:space="preserve"> CA1</w:t>
      </w:r>
      <w:r w:rsidRPr="00B11262">
        <w:rPr>
          <w:color w:val="000000"/>
          <w:szCs w:val="22"/>
          <w:lang w:val="ro-RO"/>
        </w:rPr>
        <w:t>- Subzona  centrală cu funcțiunea de centru de afaceri cu clădiri de înălțime medie, mare și cu accente peste 45 metri, cu regim de construire continuu și discontinuu;</w:t>
      </w:r>
    </w:p>
    <w:p w14:paraId="151D9B50" w14:textId="4EFDA568" w:rsidR="00EC10EC" w:rsidRPr="00B11262" w:rsidRDefault="00F51197" w:rsidP="00B317E0">
      <w:pPr>
        <w:spacing w:after="120" w:line="240" w:lineRule="auto"/>
        <w:ind w:left="0"/>
        <w:rPr>
          <w:color w:val="000000"/>
          <w:lang w:val="ro-RO"/>
        </w:rPr>
      </w:pPr>
      <w:r>
        <w:rPr>
          <w:color w:val="000000"/>
          <w:szCs w:val="22"/>
          <w:lang w:val="ro-RO"/>
        </w:rPr>
        <w:t>S</w:t>
      </w:r>
      <w:r w:rsidR="00EC10EC" w:rsidRPr="00B11262">
        <w:rPr>
          <w:color w:val="000000"/>
          <w:szCs w:val="22"/>
          <w:lang w:val="ro-RO"/>
        </w:rPr>
        <w:t>e admit funcțiuni publice reprezentative de importanță supramunicipală şi sedii ale unor organisme internaționale şi zonal – europene, şi amenajări publice (străzi şi piaţete pietonale, scuaruri, plantații decorative, reclame, mobilier urban și elemente de artă decorativă).</w:t>
      </w:r>
    </w:p>
    <w:p w14:paraId="2BDC1711" w14:textId="77777777" w:rsidR="00EC10EC" w:rsidRPr="00B11262" w:rsidRDefault="00EC10EC" w:rsidP="00B67CDD">
      <w:pPr>
        <w:spacing w:after="120" w:line="240" w:lineRule="auto"/>
        <w:ind w:left="0"/>
        <w:rPr>
          <w:b/>
          <w:color w:val="000000"/>
          <w:szCs w:val="22"/>
          <w:lang w:val="ro-RO"/>
        </w:rPr>
      </w:pPr>
      <w:r w:rsidRPr="00B11262">
        <w:rPr>
          <w:b/>
          <w:bCs/>
          <w:color w:val="000000"/>
          <w:szCs w:val="22"/>
          <w:lang w:val="ro-RO"/>
        </w:rPr>
        <w:t>U.T.R.</w:t>
      </w:r>
      <w:r w:rsidRPr="00B11262">
        <w:rPr>
          <w:b/>
          <w:color w:val="000000"/>
          <w:szCs w:val="22"/>
          <w:lang w:val="ro-RO"/>
        </w:rPr>
        <w:t xml:space="preserve"> V1a</w:t>
      </w:r>
      <w:r w:rsidRPr="00B11262">
        <w:rPr>
          <w:color w:val="000000"/>
          <w:szCs w:val="22"/>
          <w:lang w:val="ro-RO"/>
        </w:rPr>
        <w:t>- Parcuri, grădini, scuaruri și fâşii plantate publice;</w:t>
      </w:r>
    </w:p>
    <w:p w14:paraId="356DBA33" w14:textId="625CF239" w:rsidR="00EC10EC" w:rsidRPr="00B11262" w:rsidRDefault="00EC10EC" w:rsidP="00B67CDD">
      <w:pPr>
        <w:spacing w:after="120" w:line="240" w:lineRule="auto"/>
        <w:ind w:left="0"/>
        <w:rPr>
          <w:szCs w:val="22"/>
          <w:lang w:val="ro-RO"/>
        </w:rPr>
      </w:pPr>
      <w:r w:rsidRPr="00B11262">
        <w:rPr>
          <w:b/>
          <w:color w:val="000000"/>
          <w:szCs w:val="22"/>
          <w:lang w:val="ro-RO"/>
        </w:rPr>
        <w:t>V1a</w:t>
      </w:r>
      <w:r w:rsidRPr="00B11262">
        <w:rPr>
          <w:color w:val="000000"/>
          <w:szCs w:val="22"/>
          <w:lang w:val="ro-RO"/>
        </w:rPr>
        <w:t>- sunt admise numai funcţiunile de spaţiu plantat public constând în:</w:t>
      </w:r>
    </w:p>
    <w:p w14:paraId="4D8CF3E5" w14:textId="447C2EE2" w:rsidR="00EC10EC" w:rsidRPr="00F348DF" w:rsidRDefault="00EC10EC" w:rsidP="00873A1F">
      <w:pPr>
        <w:keepLines w:val="0"/>
        <w:numPr>
          <w:ilvl w:val="0"/>
          <w:numId w:val="22"/>
        </w:numPr>
        <w:spacing w:after="0" w:line="240" w:lineRule="auto"/>
        <w:rPr>
          <w:rFonts w:cs="Arial"/>
          <w:szCs w:val="20"/>
        </w:rPr>
      </w:pPr>
      <w:proofErr w:type="spellStart"/>
      <w:r w:rsidRPr="00F348DF">
        <w:rPr>
          <w:rFonts w:cs="Arial"/>
          <w:szCs w:val="20"/>
        </w:rPr>
        <w:t>spaţii</w:t>
      </w:r>
      <w:proofErr w:type="spellEnd"/>
      <w:r w:rsidRPr="00F348DF">
        <w:rPr>
          <w:rFonts w:cs="Arial"/>
          <w:szCs w:val="20"/>
        </w:rPr>
        <w:t xml:space="preserve"> </w:t>
      </w:r>
      <w:proofErr w:type="spellStart"/>
      <w:r w:rsidRPr="00F348DF">
        <w:rPr>
          <w:rFonts w:cs="Arial"/>
          <w:szCs w:val="20"/>
        </w:rPr>
        <w:t>plantate</w:t>
      </w:r>
      <w:proofErr w:type="spellEnd"/>
      <w:r w:rsidRPr="00F348DF">
        <w:rPr>
          <w:rFonts w:cs="Arial"/>
          <w:szCs w:val="20"/>
        </w:rPr>
        <w:t>;</w:t>
      </w:r>
    </w:p>
    <w:p w14:paraId="337568F7" w14:textId="6B1F756E" w:rsidR="00EC10EC" w:rsidRPr="00F348DF" w:rsidRDefault="00EC10EC" w:rsidP="00873A1F">
      <w:pPr>
        <w:keepLines w:val="0"/>
        <w:numPr>
          <w:ilvl w:val="0"/>
          <w:numId w:val="22"/>
        </w:numPr>
        <w:spacing w:after="0" w:line="240" w:lineRule="auto"/>
        <w:rPr>
          <w:rFonts w:cs="Arial"/>
          <w:szCs w:val="20"/>
        </w:rPr>
      </w:pPr>
      <w:proofErr w:type="spellStart"/>
      <w:r w:rsidRPr="00F348DF">
        <w:rPr>
          <w:rFonts w:cs="Arial"/>
          <w:szCs w:val="20"/>
        </w:rPr>
        <w:t>circulaţii</w:t>
      </w:r>
      <w:proofErr w:type="spellEnd"/>
      <w:r w:rsidRPr="00F348DF">
        <w:rPr>
          <w:rFonts w:cs="Arial"/>
          <w:szCs w:val="20"/>
        </w:rPr>
        <w:t xml:space="preserve"> </w:t>
      </w:r>
      <w:proofErr w:type="spellStart"/>
      <w:r w:rsidRPr="00F348DF">
        <w:rPr>
          <w:rFonts w:cs="Arial"/>
          <w:szCs w:val="20"/>
        </w:rPr>
        <w:t>pietonale</w:t>
      </w:r>
      <w:proofErr w:type="spellEnd"/>
      <w:r w:rsidRPr="00F348DF">
        <w:rPr>
          <w:rFonts w:cs="Arial"/>
          <w:szCs w:val="20"/>
        </w:rPr>
        <w:t xml:space="preserve"> din care </w:t>
      </w:r>
      <w:proofErr w:type="spellStart"/>
      <w:r w:rsidRPr="00F348DF">
        <w:rPr>
          <w:rFonts w:cs="Arial"/>
          <w:szCs w:val="20"/>
        </w:rPr>
        <w:t>unele</w:t>
      </w:r>
      <w:proofErr w:type="spellEnd"/>
      <w:r w:rsidRPr="00F348DF">
        <w:rPr>
          <w:rFonts w:cs="Arial"/>
          <w:szCs w:val="20"/>
        </w:rPr>
        <w:t xml:space="preserve"> </w:t>
      </w:r>
      <w:proofErr w:type="spellStart"/>
      <w:r w:rsidRPr="00F348DF">
        <w:rPr>
          <w:rFonts w:cs="Arial"/>
          <w:szCs w:val="20"/>
        </w:rPr>
        <w:t>ocazional</w:t>
      </w:r>
      <w:proofErr w:type="spellEnd"/>
      <w:r w:rsidRPr="00F348DF">
        <w:rPr>
          <w:rFonts w:cs="Arial"/>
          <w:szCs w:val="20"/>
        </w:rPr>
        <w:t xml:space="preserve"> </w:t>
      </w:r>
      <w:proofErr w:type="spellStart"/>
      <w:r w:rsidRPr="00F348DF">
        <w:rPr>
          <w:rFonts w:cs="Arial"/>
          <w:szCs w:val="20"/>
        </w:rPr>
        <w:t>carosabile</w:t>
      </w:r>
      <w:proofErr w:type="spellEnd"/>
      <w:r w:rsidRPr="00F348DF">
        <w:rPr>
          <w:rFonts w:cs="Arial"/>
          <w:szCs w:val="20"/>
        </w:rPr>
        <w:t xml:space="preserve"> </w:t>
      </w:r>
      <w:proofErr w:type="spellStart"/>
      <w:r w:rsidRPr="00F348DF">
        <w:rPr>
          <w:rFonts w:cs="Arial"/>
          <w:szCs w:val="20"/>
        </w:rPr>
        <w:t>pentru</w:t>
      </w:r>
      <w:proofErr w:type="spellEnd"/>
      <w:r w:rsidRPr="00F348DF">
        <w:rPr>
          <w:rFonts w:cs="Arial"/>
          <w:szCs w:val="20"/>
        </w:rPr>
        <w:t xml:space="preserve"> </w:t>
      </w:r>
      <w:proofErr w:type="spellStart"/>
      <w:r w:rsidRPr="00F348DF">
        <w:rPr>
          <w:rFonts w:cs="Arial"/>
          <w:szCs w:val="20"/>
        </w:rPr>
        <w:t>întreţinerea</w:t>
      </w:r>
      <w:proofErr w:type="spellEnd"/>
      <w:r w:rsidRPr="00F348DF">
        <w:rPr>
          <w:rFonts w:cs="Arial"/>
          <w:szCs w:val="20"/>
        </w:rPr>
        <w:t xml:space="preserve"> </w:t>
      </w:r>
      <w:proofErr w:type="spellStart"/>
      <w:r w:rsidRPr="00F348DF">
        <w:rPr>
          <w:rFonts w:cs="Arial"/>
          <w:szCs w:val="20"/>
        </w:rPr>
        <w:t>spaţiilor</w:t>
      </w:r>
      <w:proofErr w:type="spellEnd"/>
      <w:r w:rsidRPr="00F348DF">
        <w:rPr>
          <w:rFonts w:cs="Arial"/>
          <w:szCs w:val="20"/>
        </w:rPr>
        <w:t xml:space="preserve"> </w:t>
      </w:r>
      <w:proofErr w:type="spellStart"/>
      <w:r w:rsidRPr="00F348DF">
        <w:rPr>
          <w:rFonts w:cs="Arial"/>
          <w:szCs w:val="20"/>
        </w:rPr>
        <w:t>plantate</w:t>
      </w:r>
      <w:proofErr w:type="spellEnd"/>
      <w:r w:rsidRPr="00F348DF">
        <w:rPr>
          <w:rFonts w:cs="Arial"/>
          <w:szCs w:val="20"/>
        </w:rPr>
        <w:t xml:space="preserve"> </w:t>
      </w:r>
      <w:proofErr w:type="spellStart"/>
      <w:r w:rsidRPr="00F348DF">
        <w:rPr>
          <w:rFonts w:cs="Arial"/>
          <w:szCs w:val="20"/>
        </w:rPr>
        <w:t>şi</w:t>
      </w:r>
      <w:proofErr w:type="spellEnd"/>
      <w:r w:rsidRPr="00F348DF">
        <w:rPr>
          <w:rFonts w:cs="Arial"/>
          <w:szCs w:val="20"/>
        </w:rPr>
        <w:t xml:space="preserve"> </w:t>
      </w:r>
      <w:proofErr w:type="spellStart"/>
      <w:r w:rsidRPr="00F348DF">
        <w:rPr>
          <w:rFonts w:cs="Arial"/>
          <w:szCs w:val="20"/>
        </w:rPr>
        <w:t>accesul</w:t>
      </w:r>
      <w:proofErr w:type="spellEnd"/>
      <w:r w:rsidRPr="00F348DF">
        <w:rPr>
          <w:rFonts w:cs="Arial"/>
          <w:szCs w:val="20"/>
        </w:rPr>
        <w:t xml:space="preserve"> la </w:t>
      </w:r>
      <w:proofErr w:type="spellStart"/>
      <w:r w:rsidRPr="00F348DF">
        <w:rPr>
          <w:rFonts w:cs="Arial"/>
          <w:szCs w:val="20"/>
        </w:rPr>
        <w:t>activităţile</w:t>
      </w:r>
      <w:proofErr w:type="spellEnd"/>
      <w:r w:rsidRPr="00F348DF">
        <w:rPr>
          <w:rFonts w:cs="Arial"/>
          <w:szCs w:val="20"/>
        </w:rPr>
        <w:t xml:space="preserve"> </w:t>
      </w:r>
      <w:proofErr w:type="spellStart"/>
      <w:r w:rsidRPr="00F348DF">
        <w:rPr>
          <w:rFonts w:cs="Arial"/>
          <w:szCs w:val="20"/>
        </w:rPr>
        <w:t>permise</w:t>
      </w:r>
      <w:proofErr w:type="spellEnd"/>
      <w:r w:rsidRPr="00F348DF">
        <w:rPr>
          <w:rFonts w:cs="Arial"/>
          <w:szCs w:val="20"/>
        </w:rPr>
        <w:t>;</w:t>
      </w:r>
    </w:p>
    <w:p w14:paraId="3A489E3A" w14:textId="30E8FB4B" w:rsidR="00EC10EC" w:rsidRPr="00F348DF" w:rsidRDefault="00EC10EC" w:rsidP="00873A1F">
      <w:pPr>
        <w:keepLines w:val="0"/>
        <w:numPr>
          <w:ilvl w:val="0"/>
          <w:numId w:val="22"/>
        </w:numPr>
        <w:spacing w:after="0" w:line="240" w:lineRule="auto"/>
        <w:rPr>
          <w:rFonts w:cs="Arial"/>
          <w:szCs w:val="20"/>
        </w:rPr>
      </w:pPr>
      <w:proofErr w:type="spellStart"/>
      <w:r w:rsidRPr="00F348DF">
        <w:rPr>
          <w:rFonts w:cs="Arial"/>
          <w:szCs w:val="20"/>
        </w:rPr>
        <w:t>drumuri</w:t>
      </w:r>
      <w:proofErr w:type="spellEnd"/>
      <w:r w:rsidRPr="00F348DF">
        <w:rPr>
          <w:rFonts w:cs="Arial"/>
          <w:szCs w:val="20"/>
        </w:rPr>
        <w:t xml:space="preserve"> de </w:t>
      </w:r>
      <w:proofErr w:type="spellStart"/>
      <w:r w:rsidRPr="00F348DF">
        <w:rPr>
          <w:rFonts w:cs="Arial"/>
          <w:szCs w:val="20"/>
        </w:rPr>
        <w:t>halaj</w:t>
      </w:r>
      <w:proofErr w:type="spellEnd"/>
      <w:r w:rsidRPr="00F348DF">
        <w:rPr>
          <w:rFonts w:cs="Arial"/>
          <w:szCs w:val="20"/>
        </w:rPr>
        <w:t xml:space="preserve"> din care se </w:t>
      </w:r>
      <w:proofErr w:type="spellStart"/>
      <w:r w:rsidRPr="00F348DF">
        <w:rPr>
          <w:rFonts w:cs="Arial"/>
          <w:szCs w:val="20"/>
        </w:rPr>
        <w:t>asigură</w:t>
      </w:r>
      <w:proofErr w:type="spellEnd"/>
      <w:r w:rsidRPr="00F348DF">
        <w:rPr>
          <w:rFonts w:cs="Arial"/>
          <w:szCs w:val="20"/>
        </w:rPr>
        <w:t xml:space="preserve"> - </w:t>
      </w:r>
      <w:proofErr w:type="spellStart"/>
      <w:r w:rsidRPr="00F348DF">
        <w:rPr>
          <w:rFonts w:cs="Arial"/>
          <w:szCs w:val="20"/>
        </w:rPr>
        <w:t>prin</w:t>
      </w:r>
      <w:proofErr w:type="spellEnd"/>
      <w:r w:rsidRPr="00F348DF">
        <w:rPr>
          <w:rFonts w:cs="Arial"/>
          <w:szCs w:val="20"/>
        </w:rPr>
        <w:t xml:space="preserve"> </w:t>
      </w:r>
      <w:proofErr w:type="spellStart"/>
      <w:r w:rsidRPr="00F348DF">
        <w:rPr>
          <w:rFonts w:cs="Arial"/>
          <w:szCs w:val="20"/>
        </w:rPr>
        <w:t>dimensionare</w:t>
      </w:r>
      <w:proofErr w:type="spellEnd"/>
      <w:r w:rsidRPr="00F348DF">
        <w:rPr>
          <w:rFonts w:cs="Arial"/>
          <w:szCs w:val="20"/>
        </w:rPr>
        <w:t xml:space="preserve"> </w:t>
      </w:r>
      <w:proofErr w:type="spellStart"/>
      <w:r w:rsidRPr="00F348DF">
        <w:rPr>
          <w:rFonts w:cs="Arial"/>
          <w:szCs w:val="20"/>
        </w:rPr>
        <w:t>corespunzătoare</w:t>
      </w:r>
      <w:proofErr w:type="spellEnd"/>
      <w:r w:rsidRPr="00F348DF">
        <w:rPr>
          <w:rFonts w:cs="Arial"/>
          <w:szCs w:val="20"/>
        </w:rPr>
        <w:t xml:space="preserve"> -  </w:t>
      </w:r>
      <w:proofErr w:type="spellStart"/>
      <w:r w:rsidRPr="00F348DF">
        <w:rPr>
          <w:rFonts w:cs="Arial"/>
          <w:szCs w:val="20"/>
        </w:rPr>
        <w:t>accesul</w:t>
      </w:r>
      <w:proofErr w:type="spellEnd"/>
      <w:r w:rsidRPr="00F348DF">
        <w:rPr>
          <w:rFonts w:cs="Arial"/>
          <w:szCs w:val="20"/>
        </w:rPr>
        <w:t xml:space="preserve"> direct din </w:t>
      </w:r>
      <w:proofErr w:type="spellStart"/>
      <w:r w:rsidRPr="00F348DF">
        <w:rPr>
          <w:rFonts w:cs="Arial"/>
          <w:szCs w:val="20"/>
        </w:rPr>
        <w:t>drumuri</w:t>
      </w:r>
      <w:proofErr w:type="spellEnd"/>
      <w:r w:rsidRPr="00F348DF">
        <w:rPr>
          <w:rFonts w:cs="Arial"/>
          <w:szCs w:val="20"/>
        </w:rPr>
        <w:t xml:space="preserve"> </w:t>
      </w:r>
      <w:proofErr w:type="spellStart"/>
      <w:r w:rsidRPr="00F348DF">
        <w:rPr>
          <w:rFonts w:cs="Arial"/>
          <w:szCs w:val="20"/>
        </w:rPr>
        <w:t>publice</w:t>
      </w:r>
      <w:proofErr w:type="spellEnd"/>
      <w:r w:rsidRPr="00F348DF">
        <w:rPr>
          <w:rFonts w:cs="Arial"/>
          <w:szCs w:val="20"/>
        </w:rPr>
        <w:t xml:space="preserve"> la lac </w:t>
      </w:r>
      <w:proofErr w:type="spellStart"/>
      <w:r w:rsidRPr="00F348DF">
        <w:rPr>
          <w:rFonts w:cs="Arial"/>
          <w:szCs w:val="20"/>
        </w:rPr>
        <w:t>pentru</w:t>
      </w:r>
      <w:proofErr w:type="spellEnd"/>
      <w:r w:rsidRPr="00F348DF">
        <w:rPr>
          <w:rFonts w:cs="Arial"/>
          <w:szCs w:val="20"/>
        </w:rPr>
        <w:t xml:space="preserve"> </w:t>
      </w:r>
      <w:proofErr w:type="spellStart"/>
      <w:r w:rsidRPr="00F348DF">
        <w:rPr>
          <w:rFonts w:cs="Arial"/>
          <w:szCs w:val="20"/>
        </w:rPr>
        <w:t>aprovizionarea</w:t>
      </w:r>
      <w:proofErr w:type="spellEnd"/>
      <w:r w:rsidRPr="00F348DF">
        <w:rPr>
          <w:rFonts w:cs="Arial"/>
          <w:szCs w:val="20"/>
        </w:rPr>
        <w:t xml:space="preserve"> cu </w:t>
      </w:r>
      <w:proofErr w:type="spellStart"/>
      <w:r w:rsidRPr="00F348DF">
        <w:rPr>
          <w:rFonts w:cs="Arial"/>
          <w:szCs w:val="20"/>
        </w:rPr>
        <w:t>apă</w:t>
      </w:r>
      <w:proofErr w:type="spellEnd"/>
      <w:r w:rsidRPr="00F348DF">
        <w:rPr>
          <w:rFonts w:cs="Arial"/>
          <w:szCs w:val="20"/>
        </w:rPr>
        <w:t xml:space="preserve"> a </w:t>
      </w:r>
      <w:proofErr w:type="spellStart"/>
      <w:r w:rsidRPr="00F348DF">
        <w:rPr>
          <w:rFonts w:cs="Arial"/>
          <w:szCs w:val="20"/>
        </w:rPr>
        <w:t>maşinilor</w:t>
      </w:r>
      <w:proofErr w:type="spellEnd"/>
      <w:r w:rsidRPr="00F348DF">
        <w:rPr>
          <w:rFonts w:cs="Arial"/>
          <w:szCs w:val="20"/>
        </w:rPr>
        <w:t xml:space="preserve"> de </w:t>
      </w:r>
      <w:proofErr w:type="spellStart"/>
      <w:r w:rsidRPr="00F348DF">
        <w:rPr>
          <w:rFonts w:cs="Arial"/>
          <w:szCs w:val="20"/>
        </w:rPr>
        <w:t>pompieri</w:t>
      </w:r>
      <w:proofErr w:type="spellEnd"/>
      <w:r w:rsidRPr="00F348DF">
        <w:rPr>
          <w:rFonts w:cs="Arial"/>
          <w:szCs w:val="20"/>
        </w:rPr>
        <w:t xml:space="preserve"> de </w:t>
      </w:r>
      <w:proofErr w:type="spellStart"/>
      <w:r w:rsidRPr="00F348DF">
        <w:rPr>
          <w:rFonts w:cs="Arial"/>
          <w:szCs w:val="20"/>
        </w:rPr>
        <w:t>tonaj</w:t>
      </w:r>
      <w:proofErr w:type="spellEnd"/>
      <w:r w:rsidRPr="00F348DF">
        <w:rPr>
          <w:rFonts w:cs="Arial"/>
          <w:szCs w:val="20"/>
        </w:rPr>
        <w:t xml:space="preserve"> </w:t>
      </w:r>
      <w:proofErr w:type="spellStart"/>
      <w:r w:rsidRPr="00F348DF">
        <w:rPr>
          <w:rFonts w:cs="Arial"/>
          <w:szCs w:val="20"/>
        </w:rPr>
        <w:t>ridicat</w:t>
      </w:r>
      <w:proofErr w:type="spellEnd"/>
    </w:p>
    <w:p w14:paraId="0EEAF063" w14:textId="40C8ED77" w:rsidR="00EC10EC" w:rsidRPr="00F348DF" w:rsidRDefault="00EC10EC" w:rsidP="00873A1F">
      <w:pPr>
        <w:keepLines w:val="0"/>
        <w:numPr>
          <w:ilvl w:val="0"/>
          <w:numId w:val="22"/>
        </w:numPr>
        <w:spacing w:after="0" w:line="240" w:lineRule="auto"/>
        <w:rPr>
          <w:rFonts w:cs="Arial"/>
          <w:szCs w:val="20"/>
        </w:rPr>
      </w:pPr>
      <w:r w:rsidRPr="00F348DF">
        <w:rPr>
          <w:rFonts w:cs="Arial"/>
          <w:szCs w:val="20"/>
        </w:rPr>
        <w:t xml:space="preserve">mobilier urban, </w:t>
      </w:r>
      <w:proofErr w:type="spellStart"/>
      <w:r w:rsidRPr="00F348DF">
        <w:rPr>
          <w:rFonts w:cs="Arial"/>
          <w:szCs w:val="20"/>
        </w:rPr>
        <w:t>amenajări</w:t>
      </w:r>
      <w:proofErr w:type="spellEnd"/>
      <w:r w:rsidRPr="00F348DF">
        <w:rPr>
          <w:rFonts w:cs="Arial"/>
          <w:szCs w:val="20"/>
        </w:rPr>
        <w:t xml:space="preserve"> </w:t>
      </w:r>
      <w:proofErr w:type="spellStart"/>
      <w:r w:rsidRPr="00F348DF">
        <w:rPr>
          <w:rFonts w:cs="Arial"/>
          <w:szCs w:val="20"/>
        </w:rPr>
        <w:t>pentru</w:t>
      </w:r>
      <w:proofErr w:type="spellEnd"/>
      <w:r w:rsidRPr="00F348DF">
        <w:rPr>
          <w:rFonts w:cs="Arial"/>
          <w:szCs w:val="20"/>
        </w:rPr>
        <w:t xml:space="preserve"> sport, </w:t>
      </w:r>
      <w:proofErr w:type="spellStart"/>
      <w:r w:rsidRPr="00F348DF">
        <w:rPr>
          <w:rFonts w:cs="Arial"/>
          <w:szCs w:val="20"/>
        </w:rPr>
        <w:t>joc</w:t>
      </w:r>
      <w:proofErr w:type="spellEnd"/>
      <w:r w:rsidRPr="00F348DF">
        <w:rPr>
          <w:rFonts w:cs="Arial"/>
          <w:szCs w:val="20"/>
        </w:rPr>
        <w:t xml:space="preserve"> </w:t>
      </w:r>
      <w:proofErr w:type="spellStart"/>
      <w:r w:rsidRPr="00F348DF">
        <w:rPr>
          <w:rFonts w:cs="Arial"/>
          <w:szCs w:val="20"/>
        </w:rPr>
        <w:t>și</w:t>
      </w:r>
      <w:proofErr w:type="spellEnd"/>
      <w:r w:rsidRPr="00F348DF">
        <w:rPr>
          <w:rFonts w:cs="Arial"/>
          <w:szCs w:val="20"/>
        </w:rPr>
        <w:t xml:space="preserve"> </w:t>
      </w:r>
      <w:proofErr w:type="spellStart"/>
      <w:r w:rsidRPr="00F348DF">
        <w:rPr>
          <w:rFonts w:cs="Arial"/>
          <w:szCs w:val="20"/>
        </w:rPr>
        <w:t>odihnă</w:t>
      </w:r>
      <w:proofErr w:type="spellEnd"/>
      <w:r w:rsidRPr="00F348DF">
        <w:rPr>
          <w:rFonts w:cs="Arial"/>
          <w:szCs w:val="20"/>
        </w:rPr>
        <w:t>;</w:t>
      </w:r>
    </w:p>
    <w:p w14:paraId="6614CD38" w14:textId="5B2F71D8" w:rsidR="00EC10EC" w:rsidRPr="00F348DF" w:rsidRDefault="00EC10EC" w:rsidP="00873A1F">
      <w:pPr>
        <w:keepLines w:val="0"/>
        <w:numPr>
          <w:ilvl w:val="0"/>
          <w:numId w:val="22"/>
        </w:numPr>
        <w:spacing w:after="0" w:line="240" w:lineRule="auto"/>
        <w:rPr>
          <w:rFonts w:cs="Arial"/>
          <w:szCs w:val="20"/>
        </w:rPr>
      </w:pPr>
      <w:proofErr w:type="spellStart"/>
      <w:r w:rsidRPr="00F348DF">
        <w:rPr>
          <w:rFonts w:cs="Arial"/>
          <w:szCs w:val="20"/>
        </w:rPr>
        <w:t>construcţii</w:t>
      </w:r>
      <w:proofErr w:type="spellEnd"/>
      <w:r w:rsidRPr="00F348DF">
        <w:rPr>
          <w:rFonts w:cs="Arial"/>
          <w:szCs w:val="20"/>
        </w:rPr>
        <w:t xml:space="preserve"> </w:t>
      </w:r>
      <w:proofErr w:type="spellStart"/>
      <w:r w:rsidRPr="00F348DF">
        <w:rPr>
          <w:rFonts w:cs="Arial"/>
          <w:szCs w:val="20"/>
        </w:rPr>
        <w:t>pentru</w:t>
      </w:r>
      <w:proofErr w:type="spellEnd"/>
      <w:r w:rsidRPr="00F348DF">
        <w:rPr>
          <w:rFonts w:cs="Arial"/>
          <w:szCs w:val="20"/>
        </w:rPr>
        <w:t xml:space="preserve"> </w:t>
      </w:r>
      <w:proofErr w:type="spellStart"/>
      <w:r w:rsidRPr="00F348DF">
        <w:rPr>
          <w:rFonts w:cs="Arial"/>
          <w:szCs w:val="20"/>
        </w:rPr>
        <w:t>expoziţii</w:t>
      </w:r>
      <w:proofErr w:type="spellEnd"/>
      <w:r w:rsidRPr="00F348DF">
        <w:rPr>
          <w:rFonts w:cs="Arial"/>
          <w:szCs w:val="20"/>
        </w:rPr>
        <w:t xml:space="preserve">, </w:t>
      </w:r>
      <w:proofErr w:type="spellStart"/>
      <w:r w:rsidRPr="00F348DF">
        <w:rPr>
          <w:rFonts w:cs="Arial"/>
          <w:szCs w:val="20"/>
        </w:rPr>
        <w:t>activităţi</w:t>
      </w:r>
      <w:proofErr w:type="spellEnd"/>
      <w:r w:rsidRPr="00F348DF">
        <w:rPr>
          <w:rFonts w:cs="Arial"/>
          <w:szCs w:val="20"/>
        </w:rPr>
        <w:t xml:space="preserve"> </w:t>
      </w:r>
      <w:proofErr w:type="spellStart"/>
      <w:r w:rsidRPr="00F348DF">
        <w:rPr>
          <w:rFonts w:cs="Arial"/>
          <w:szCs w:val="20"/>
        </w:rPr>
        <w:t>culturale</w:t>
      </w:r>
      <w:proofErr w:type="spellEnd"/>
      <w:r w:rsidRPr="00F348DF">
        <w:rPr>
          <w:rFonts w:cs="Arial"/>
          <w:szCs w:val="20"/>
        </w:rPr>
        <w:t xml:space="preserve"> (</w:t>
      </w:r>
      <w:proofErr w:type="spellStart"/>
      <w:r w:rsidRPr="00F348DF">
        <w:rPr>
          <w:rFonts w:cs="Arial"/>
          <w:szCs w:val="20"/>
        </w:rPr>
        <w:t>spaţii</w:t>
      </w:r>
      <w:proofErr w:type="spellEnd"/>
      <w:r w:rsidRPr="00F348DF">
        <w:rPr>
          <w:rFonts w:cs="Arial"/>
          <w:szCs w:val="20"/>
        </w:rPr>
        <w:t xml:space="preserve"> </w:t>
      </w:r>
      <w:proofErr w:type="spellStart"/>
      <w:r w:rsidRPr="00F348DF">
        <w:rPr>
          <w:rFonts w:cs="Arial"/>
          <w:szCs w:val="20"/>
        </w:rPr>
        <w:t>pentru</w:t>
      </w:r>
      <w:proofErr w:type="spellEnd"/>
      <w:r w:rsidRPr="00F348DF">
        <w:rPr>
          <w:rFonts w:cs="Arial"/>
          <w:szCs w:val="20"/>
        </w:rPr>
        <w:t xml:space="preserve"> </w:t>
      </w:r>
      <w:proofErr w:type="spellStart"/>
      <w:r w:rsidRPr="00F348DF">
        <w:rPr>
          <w:rFonts w:cs="Arial"/>
          <w:szCs w:val="20"/>
        </w:rPr>
        <w:t>spectacole</w:t>
      </w:r>
      <w:proofErr w:type="spellEnd"/>
      <w:r w:rsidRPr="00F348DF">
        <w:rPr>
          <w:rFonts w:cs="Arial"/>
          <w:szCs w:val="20"/>
        </w:rPr>
        <w:t xml:space="preserve"> </w:t>
      </w:r>
      <w:proofErr w:type="spellStart"/>
      <w:r w:rsidRPr="00F348DF">
        <w:rPr>
          <w:rFonts w:cs="Arial"/>
          <w:szCs w:val="20"/>
        </w:rPr>
        <w:t>și</w:t>
      </w:r>
      <w:proofErr w:type="spellEnd"/>
      <w:r w:rsidRPr="00F348DF">
        <w:rPr>
          <w:rFonts w:cs="Arial"/>
          <w:szCs w:val="20"/>
        </w:rPr>
        <w:t xml:space="preserve"> </w:t>
      </w:r>
      <w:proofErr w:type="spellStart"/>
      <w:r w:rsidRPr="00F348DF">
        <w:rPr>
          <w:rFonts w:cs="Arial"/>
          <w:szCs w:val="20"/>
        </w:rPr>
        <w:t>biblioteci</w:t>
      </w:r>
      <w:proofErr w:type="spellEnd"/>
      <w:r w:rsidRPr="00F348DF">
        <w:rPr>
          <w:rFonts w:cs="Arial"/>
          <w:szCs w:val="20"/>
        </w:rPr>
        <w:t xml:space="preserve"> </w:t>
      </w:r>
      <w:proofErr w:type="spellStart"/>
      <w:r w:rsidRPr="00F348DF">
        <w:rPr>
          <w:rFonts w:cs="Arial"/>
          <w:szCs w:val="20"/>
        </w:rPr>
        <w:t>în</w:t>
      </w:r>
      <w:proofErr w:type="spellEnd"/>
      <w:r w:rsidRPr="00F348DF">
        <w:rPr>
          <w:rFonts w:cs="Arial"/>
          <w:szCs w:val="20"/>
        </w:rPr>
        <w:t xml:space="preserve"> </w:t>
      </w:r>
      <w:proofErr w:type="spellStart"/>
      <w:r w:rsidRPr="00F348DF">
        <w:rPr>
          <w:rFonts w:cs="Arial"/>
          <w:szCs w:val="20"/>
        </w:rPr>
        <w:t>aer</w:t>
      </w:r>
      <w:proofErr w:type="spellEnd"/>
      <w:r w:rsidRPr="00F348DF">
        <w:rPr>
          <w:rFonts w:cs="Arial"/>
          <w:szCs w:val="20"/>
        </w:rPr>
        <w:t xml:space="preserve"> liber, </w:t>
      </w:r>
      <w:proofErr w:type="spellStart"/>
      <w:r w:rsidRPr="00F348DF">
        <w:rPr>
          <w:rFonts w:cs="Arial"/>
          <w:szCs w:val="20"/>
        </w:rPr>
        <w:t>pavilioane</w:t>
      </w:r>
      <w:proofErr w:type="spellEnd"/>
      <w:r w:rsidRPr="00F348DF">
        <w:rPr>
          <w:rFonts w:cs="Arial"/>
          <w:szCs w:val="20"/>
        </w:rPr>
        <w:t xml:space="preserve"> cu </w:t>
      </w:r>
      <w:proofErr w:type="spellStart"/>
      <w:r w:rsidRPr="00F348DF">
        <w:rPr>
          <w:rFonts w:cs="Arial"/>
          <w:szCs w:val="20"/>
        </w:rPr>
        <w:t>utilizare</w:t>
      </w:r>
      <w:proofErr w:type="spellEnd"/>
      <w:r w:rsidRPr="00F348DF">
        <w:rPr>
          <w:rFonts w:cs="Arial"/>
          <w:szCs w:val="20"/>
        </w:rPr>
        <w:t xml:space="preserve"> </w:t>
      </w:r>
      <w:proofErr w:type="spellStart"/>
      <w:r w:rsidRPr="00F348DF">
        <w:rPr>
          <w:rFonts w:cs="Arial"/>
          <w:szCs w:val="20"/>
        </w:rPr>
        <w:t>flexibilă</w:t>
      </w:r>
      <w:proofErr w:type="spellEnd"/>
      <w:r w:rsidRPr="00F348DF">
        <w:rPr>
          <w:rFonts w:cs="Arial"/>
          <w:szCs w:val="20"/>
        </w:rPr>
        <w:t xml:space="preserve"> </w:t>
      </w:r>
      <w:proofErr w:type="spellStart"/>
      <w:r w:rsidRPr="00F348DF">
        <w:rPr>
          <w:rFonts w:cs="Arial"/>
          <w:szCs w:val="20"/>
        </w:rPr>
        <w:t>sau</w:t>
      </w:r>
      <w:proofErr w:type="spellEnd"/>
      <w:r w:rsidRPr="00F348DF">
        <w:rPr>
          <w:rFonts w:cs="Arial"/>
          <w:szCs w:val="20"/>
        </w:rPr>
        <w:t xml:space="preserve"> cu </w:t>
      </w:r>
      <w:proofErr w:type="spellStart"/>
      <w:r w:rsidRPr="00F348DF">
        <w:rPr>
          <w:rFonts w:cs="Arial"/>
          <w:szCs w:val="20"/>
        </w:rPr>
        <w:t>diferite</w:t>
      </w:r>
      <w:proofErr w:type="spellEnd"/>
      <w:r w:rsidRPr="00F348DF">
        <w:rPr>
          <w:rFonts w:cs="Arial"/>
          <w:szCs w:val="20"/>
        </w:rPr>
        <w:t xml:space="preserve"> </w:t>
      </w:r>
      <w:proofErr w:type="spellStart"/>
      <w:r w:rsidRPr="00F348DF">
        <w:rPr>
          <w:rFonts w:cs="Arial"/>
          <w:szCs w:val="20"/>
        </w:rPr>
        <w:t>tematici</w:t>
      </w:r>
      <w:proofErr w:type="spellEnd"/>
      <w:r w:rsidRPr="00F348DF">
        <w:rPr>
          <w:rFonts w:cs="Arial"/>
          <w:szCs w:val="20"/>
        </w:rPr>
        <w:t xml:space="preserve">), </w:t>
      </w:r>
      <w:proofErr w:type="spellStart"/>
      <w:r w:rsidRPr="00F348DF">
        <w:rPr>
          <w:rFonts w:cs="Arial"/>
          <w:szCs w:val="20"/>
        </w:rPr>
        <w:t>activităţi</w:t>
      </w:r>
      <w:proofErr w:type="spellEnd"/>
      <w:r w:rsidRPr="00F348DF">
        <w:rPr>
          <w:rFonts w:cs="Arial"/>
          <w:szCs w:val="20"/>
        </w:rPr>
        <w:t xml:space="preserve"> sportive, </w:t>
      </w:r>
      <w:proofErr w:type="spellStart"/>
      <w:r w:rsidRPr="00F348DF">
        <w:rPr>
          <w:rFonts w:cs="Arial"/>
          <w:szCs w:val="20"/>
        </w:rPr>
        <w:t>alimentaţie</w:t>
      </w:r>
      <w:proofErr w:type="spellEnd"/>
      <w:r w:rsidRPr="00F348DF">
        <w:rPr>
          <w:rFonts w:cs="Arial"/>
          <w:szCs w:val="20"/>
        </w:rPr>
        <w:t xml:space="preserve"> </w:t>
      </w:r>
      <w:proofErr w:type="spellStart"/>
      <w:r w:rsidRPr="00F348DF">
        <w:rPr>
          <w:rFonts w:cs="Arial"/>
          <w:szCs w:val="20"/>
        </w:rPr>
        <w:t>publică</w:t>
      </w:r>
      <w:proofErr w:type="spellEnd"/>
      <w:r w:rsidRPr="00F348DF">
        <w:rPr>
          <w:rFonts w:cs="Arial"/>
          <w:szCs w:val="20"/>
        </w:rPr>
        <w:t xml:space="preserve"> </w:t>
      </w:r>
      <w:proofErr w:type="spellStart"/>
      <w:r w:rsidRPr="00F348DF">
        <w:rPr>
          <w:rFonts w:cs="Arial"/>
          <w:szCs w:val="20"/>
        </w:rPr>
        <w:t>și</w:t>
      </w:r>
      <w:proofErr w:type="spellEnd"/>
      <w:r w:rsidRPr="00F348DF">
        <w:rPr>
          <w:rFonts w:cs="Arial"/>
          <w:szCs w:val="20"/>
        </w:rPr>
        <w:t xml:space="preserve"> </w:t>
      </w:r>
      <w:proofErr w:type="spellStart"/>
      <w:r w:rsidRPr="00F348DF">
        <w:rPr>
          <w:rFonts w:cs="Arial"/>
          <w:szCs w:val="20"/>
        </w:rPr>
        <w:t>comerţ</w:t>
      </w:r>
      <w:proofErr w:type="spellEnd"/>
      <w:r w:rsidRPr="00F348DF">
        <w:rPr>
          <w:rFonts w:cs="Arial"/>
          <w:szCs w:val="20"/>
        </w:rPr>
        <w:t>;</w:t>
      </w:r>
    </w:p>
    <w:p w14:paraId="4795B39D" w14:textId="77777777" w:rsidR="001C0449" w:rsidRPr="00A968C0" w:rsidRDefault="00EC10EC" w:rsidP="00873A1F">
      <w:pPr>
        <w:keepLines w:val="0"/>
        <w:numPr>
          <w:ilvl w:val="0"/>
          <w:numId w:val="22"/>
        </w:numPr>
        <w:spacing w:after="0" w:line="240" w:lineRule="auto"/>
        <w:rPr>
          <w:rFonts w:cs="Arial"/>
          <w:szCs w:val="20"/>
          <w:lang w:val="it-IT"/>
        </w:rPr>
      </w:pPr>
      <w:proofErr w:type="spellStart"/>
      <w:r w:rsidRPr="00A968C0">
        <w:rPr>
          <w:rFonts w:cs="Arial"/>
          <w:szCs w:val="20"/>
          <w:lang w:val="it-IT"/>
        </w:rPr>
        <w:t>adăposturi</w:t>
      </w:r>
      <w:proofErr w:type="spellEnd"/>
      <w:r w:rsidRPr="00A968C0">
        <w:rPr>
          <w:rFonts w:cs="Arial"/>
          <w:szCs w:val="20"/>
          <w:lang w:val="it-IT"/>
        </w:rPr>
        <w:t xml:space="preserve">, </w:t>
      </w:r>
      <w:proofErr w:type="spellStart"/>
      <w:r w:rsidRPr="00A968C0">
        <w:rPr>
          <w:rFonts w:cs="Arial"/>
          <w:szCs w:val="20"/>
          <w:lang w:val="it-IT"/>
        </w:rPr>
        <w:t>grupuri</w:t>
      </w:r>
      <w:proofErr w:type="spellEnd"/>
      <w:r w:rsidRPr="00A968C0">
        <w:rPr>
          <w:rFonts w:cs="Arial"/>
          <w:szCs w:val="20"/>
          <w:lang w:val="it-IT"/>
        </w:rPr>
        <w:t xml:space="preserve"> sanitare, </w:t>
      </w:r>
      <w:proofErr w:type="spellStart"/>
      <w:r w:rsidRPr="00A968C0">
        <w:rPr>
          <w:rFonts w:cs="Arial"/>
          <w:szCs w:val="20"/>
          <w:lang w:val="it-IT"/>
        </w:rPr>
        <w:t>spaţii</w:t>
      </w:r>
      <w:proofErr w:type="spellEnd"/>
      <w:r w:rsidRPr="00A968C0">
        <w:rPr>
          <w:rFonts w:cs="Arial"/>
          <w:szCs w:val="20"/>
          <w:lang w:val="it-IT"/>
        </w:rPr>
        <w:t xml:space="preserve"> </w:t>
      </w:r>
      <w:proofErr w:type="spellStart"/>
      <w:r w:rsidRPr="00A968C0">
        <w:rPr>
          <w:rFonts w:cs="Arial"/>
          <w:szCs w:val="20"/>
          <w:lang w:val="it-IT"/>
        </w:rPr>
        <w:t>pentru</w:t>
      </w:r>
      <w:proofErr w:type="spellEnd"/>
      <w:r w:rsidRPr="00A968C0">
        <w:rPr>
          <w:rFonts w:cs="Arial"/>
          <w:szCs w:val="20"/>
          <w:lang w:val="it-IT"/>
        </w:rPr>
        <w:t xml:space="preserve"> </w:t>
      </w:r>
      <w:proofErr w:type="spellStart"/>
      <w:r w:rsidRPr="00A968C0">
        <w:rPr>
          <w:rFonts w:cs="Arial"/>
          <w:szCs w:val="20"/>
          <w:lang w:val="it-IT"/>
        </w:rPr>
        <w:t>administrare</w:t>
      </w:r>
      <w:proofErr w:type="spellEnd"/>
      <w:r w:rsidRPr="00A968C0">
        <w:rPr>
          <w:rFonts w:cs="Arial"/>
          <w:szCs w:val="20"/>
          <w:lang w:val="it-IT"/>
        </w:rPr>
        <w:t xml:space="preserve"> </w:t>
      </w:r>
      <w:proofErr w:type="spellStart"/>
      <w:r w:rsidRPr="00A968C0">
        <w:rPr>
          <w:rFonts w:cs="Arial"/>
          <w:szCs w:val="20"/>
          <w:lang w:val="it-IT"/>
        </w:rPr>
        <w:t>şi</w:t>
      </w:r>
      <w:proofErr w:type="spellEnd"/>
      <w:r w:rsidRPr="00A968C0">
        <w:rPr>
          <w:rFonts w:cs="Arial"/>
          <w:szCs w:val="20"/>
          <w:lang w:val="it-IT"/>
        </w:rPr>
        <w:t xml:space="preserve"> </w:t>
      </w:r>
      <w:proofErr w:type="spellStart"/>
      <w:r w:rsidRPr="00A968C0">
        <w:rPr>
          <w:rFonts w:cs="Arial"/>
          <w:szCs w:val="20"/>
          <w:lang w:val="it-IT"/>
        </w:rPr>
        <w:t>întreţinere</w:t>
      </w:r>
      <w:proofErr w:type="spellEnd"/>
      <w:r w:rsidRPr="00A968C0">
        <w:rPr>
          <w:rFonts w:cs="Arial"/>
          <w:szCs w:val="20"/>
          <w:lang w:val="it-IT"/>
        </w:rPr>
        <w:t>;</w:t>
      </w:r>
    </w:p>
    <w:p w14:paraId="00799DE4" w14:textId="1D80720E" w:rsidR="00F60F39" w:rsidRPr="00B67CDD" w:rsidRDefault="00EC10EC" w:rsidP="00873A1F">
      <w:pPr>
        <w:keepLines w:val="0"/>
        <w:numPr>
          <w:ilvl w:val="0"/>
          <w:numId w:val="22"/>
        </w:numPr>
        <w:spacing w:after="120" w:line="240" w:lineRule="auto"/>
        <w:rPr>
          <w:rFonts w:cs="Arial"/>
          <w:szCs w:val="20"/>
        </w:rPr>
      </w:pPr>
      <w:proofErr w:type="spellStart"/>
      <w:r w:rsidRPr="00F348DF">
        <w:rPr>
          <w:rFonts w:cs="Arial"/>
          <w:szCs w:val="20"/>
        </w:rPr>
        <w:t>parcaje</w:t>
      </w:r>
      <w:proofErr w:type="spellEnd"/>
      <w:r w:rsidRPr="00F348DF">
        <w:rPr>
          <w:rFonts w:cs="Arial"/>
          <w:szCs w:val="20"/>
        </w:rPr>
        <w:t>.</w:t>
      </w:r>
    </w:p>
    <w:p w14:paraId="703D262B" w14:textId="62629672" w:rsidR="00595262" w:rsidRPr="00B67CDD" w:rsidRDefault="00595262" w:rsidP="009479C1">
      <w:pPr>
        <w:ind w:left="0"/>
        <w:rPr>
          <w:szCs w:val="22"/>
          <w:lang w:val="ro-RO"/>
        </w:rPr>
      </w:pPr>
      <w:r w:rsidRPr="00B67CDD">
        <w:rPr>
          <w:color w:val="000000"/>
          <w:szCs w:val="22"/>
          <w:lang w:val="ro-RO"/>
        </w:rPr>
        <w:t>Toate instituțiile care se regăsesc în cartier vor fi grupate în 8 clădiri si un pavilion, conform propunerii din imaginea de mai jos</w:t>
      </w:r>
      <w:r w:rsidR="009479C1" w:rsidRPr="00B67CDD">
        <w:rPr>
          <w:color w:val="000000"/>
          <w:szCs w:val="22"/>
          <w:lang w:val="ro-RO"/>
        </w:rPr>
        <w:t>:</w:t>
      </w:r>
    </w:p>
    <w:p w14:paraId="74EE34A8" w14:textId="77777777" w:rsidR="00595262" w:rsidRPr="00595262" w:rsidRDefault="00595262" w:rsidP="00873A1F">
      <w:pPr>
        <w:pStyle w:val="Listparagraf"/>
        <w:numPr>
          <w:ilvl w:val="0"/>
          <w:numId w:val="65"/>
        </w:numPr>
        <w:suppressAutoHyphens/>
        <w:spacing w:before="0" w:after="28" w:line="100" w:lineRule="atLeast"/>
        <w:rPr>
          <w:sz w:val="22"/>
          <w:szCs w:val="22"/>
          <w:lang w:val="ro-RO"/>
        </w:rPr>
      </w:pPr>
      <w:r w:rsidRPr="00595262">
        <w:rPr>
          <w:b/>
          <w:sz w:val="22"/>
          <w:szCs w:val="22"/>
          <w:lang w:val="ro-RO"/>
        </w:rPr>
        <w:t>MOJ – Ministerul Justiției</w:t>
      </w:r>
    </w:p>
    <w:p w14:paraId="716706BE" w14:textId="77777777" w:rsidR="00595262" w:rsidRPr="00595262" w:rsidRDefault="00595262" w:rsidP="00B67CDD">
      <w:pPr>
        <w:pStyle w:val="Listparagraf"/>
        <w:spacing w:before="0"/>
        <w:rPr>
          <w:sz w:val="22"/>
          <w:szCs w:val="22"/>
          <w:lang w:val="ro-RO"/>
        </w:rPr>
      </w:pPr>
      <w:r w:rsidRPr="00595262">
        <w:rPr>
          <w:sz w:val="22"/>
          <w:szCs w:val="22"/>
          <w:lang w:val="ro-RO"/>
        </w:rPr>
        <w:t>RH: 3S+P+7E+Et. tehnic</w:t>
      </w:r>
    </w:p>
    <w:p w14:paraId="187A8EA7" w14:textId="77777777" w:rsidR="00595262" w:rsidRPr="00595262" w:rsidRDefault="00595262" w:rsidP="00B67CDD">
      <w:pPr>
        <w:pStyle w:val="Listparagraf"/>
        <w:spacing w:before="0" w:after="120"/>
        <w:rPr>
          <w:b/>
          <w:sz w:val="22"/>
          <w:szCs w:val="22"/>
          <w:lang w:val="ro-RO"/>
        </w:rPr>
      </w:pPr>
      <w:r w:rsidRPr="00595262">
        <w:rPr>
          <w:sz w:val="22"/>
          <w:szCs w:val="22"/>
          <w:lang w:val="ro-RO"/>
        </w:rPr>
        <w:t>H maxim = 33/38 m</w:t>
      </w:r>
    </w:p>
    <w:p w14:paraId="30BF583D" w14:textId="77777777" w:rsidR="00595262" w:rsidRPr="00595262" w:rsidRDefault="00595262" w:rsidP="00873A1F">
      <w:pPr>
        <w:pStyle w:val="Listparagraf"/>
        <w:numPr>
          <w:ilvl w:val="0"/>
          <w:numId w:val="65"/>
        </w:numPr>
        <w:suppressAutoHyphens/>
        <w:spacing w:before="0" w:after="28" w:line="100" w:lineRule="atLeast"/>
        <w:rPr>
          <w:sz w:val="22"/>
          <w:szCs w:val="22"/>
          <w:lang w:val="ro-RO"/>
        </w:rPr>
      </w:pPr>
      <w:r w:rsidRPr="00595262">
        <w:rPr>
          <w:b/>
          <w:sz w:val="22"/>
          <w:szCs w:val="22"/>
          <w:lang w:val="ro-RO"/>
        </w:rPr>
        <w:t>CAB– Curtea de Apel București</w:t>
      </w:r>
    </w:p>
    <w:p w14:paraId="37A8DF26" w14:textId="77777777" w:rsidR="00595262" w:rsidRPr="00595262" w:rsidRDefault="00595262" w:rsidP="00B67CDD">
      <w:pPr>
        <w:pStyle w:val="Listparagraf"/>
        <w:spacing w:before="0"/>
        <w:rPr>
          <w:sz w:val="22"/>
          <w:szCs w:val="22"/>
          <w:lang w:val="ro-RO"/>
        </w:rPr>
      </w:pPr>
      <w:r w:rsidRPr="00595262">
        <w:rPr>
          <w:sz w:val="22"/>
          <w:szCs w:val="22"/>
          <w:lang w:val="ro-RO"/>
        </w:rPr>
        <w:t>RH: 3S+P+8E+Et. tehnic</w:t>
      </w:r>
    </w:p>
    <w:p w14:paraId="6485771D" w14:textId="77777777" w:rsidR="00595262" w:rsidRPr="00595262" w:rsidRDefault="00595262" w:rsidP="00B67CDD">
      <w:pPr>
        <w:pStyle w:val="Listparagraf"/>
        <w:spacing w:before="0" w:after="120"/>
        <w:rPr>
          <w:b/>
          <w:sz w:val="22"/>
          <w:szCs w:val="22"/>
          <w:lang w:val="ro-RO"/>
        </w:rPr>
      </w:pPr>
      <w:r w:rsidRPr="00595262">
        <w:rPr>
          <w:sz w:val="22"/>
          <w:szCs w:val="22"/>
          <w:lang w:val="ro-RO"/>
        </w:rPr>
        <w:t>H maxim = 38/43 m</w:t>
      </w:r>
    </w:p>
    <w:p w14:paraId="6F378A38" w14:textId="77777777" w:rsidR="00595262" w:rsidRPr="00595262" w:rsidRDefault="00595262" w:rsidP="00873A1F">
      <w:pPr>
        <w:pStyle w:val="Listparagraf"/>
        <w:numPr>
          <w:ilvl w:val="0"/>
          <w:numId w:val="65"/>
        </w:numPr>
        <w:suppressAutoHyphens/>
        <w:spacing w:before="0" w:after="28" w:line="100" w:lineRule="atLeast"/>
        <w:rPr>
          <w:sz w:val="22"/>
          <w:szCs w:val="22"/>
          <w:lang w:val="ro-RO"/>
        </w:rPr>
      </w:pPr>
      <w:r w:rsidRPr="00595262">
        <w:rPr>
          <w:b/>
          <w:sz w:val="22"/>
          <w:szCs w:val="22"/>
          <w:lang w:val="ro-RO"/>
        </w:rPr>
        <w:t>TBU – Tribunalul București</w:t>
      </w:r>
    </w:p>
    <w:p w14:paraId="40BE7BC2" w14:textId="77777777" w:rsidR="00595262" w:rsidRPr="00595262" w:rsidRDefault="00595262" w:rsidP="00B67CDD">
      <w:pPr>
        <w:pStyle w:val="Listparagraf"/>
        <w:spacing w:before="0"/>
        <w:rPr>
          <w:sz w:val="22"/>
          <w:szCs w:val="22"/>
          <w:lang w:val="ro-RO"/>
        </w:rPr>
      </w:pPr>
      <w:r w:rsidRPr="00595262">
        <w:rPr>
          <w:sz w:val="22"/>
          <w:szCs w:val="22"/>
          <w:lang w:val="ro-RO"/>
        </w:rPr>
        <w:t>RH: 3S+P+7E+Et. tehnic</w:t>
      </w:r>
    </w:p>
    <w:p w14:paraId="669E8D3A" w14:textId="77777777" w:rsidR="00595262" w:rsidRPr="00595262" w:rsidRDefault="00595262" w:rsidP="00B67CDD">
      <w:pPr>
        <w:pStyle w:val="Listparagraf"/>
        <w:spacing w:before="0" w:after="120"/>
        <w:rPr>
          <w:b/>
          <w:sz w:val="22"/>
          <w:szCs w:val="22"/>
          <w:lang w:val="ro-RO"/>
        </w:rPr>
      </w:pPr>
      <w:r w:rsidRPr="00595262">
        <w:rPr>
          <w:sz w:val="22"/>
          <w:szCs w:val="22"/>
          <w:lang w:val="ro-RO"/>
        </w:rPr>
        <w:t>H maxim = 34/39 m</w:t>
      </w:r>
    </w:p>
    <w:p w14:paraId="6B9CDC69" w14:textId="77777777" w:rsidR="00595262" w:rsidRPr="00595262" w:rsidRDefault="00595262" w:rsidP="00873A1F">
      <w:pPr>
        <w:pStyle w:val="Listparagraf"/>
        <w:numPr>
          <w:ilvl w:val="0"/>
          <w:numId w:val="65"/>
        </w:numPr>
        <w:suppressAutoHyphens/>
        <w:spacing w:before="0" w:after="28" w:line="100" w:lineRule="atLeast"/>
        <w:rPr>
          <w:sz w:val="22"/>
          <w:szCs w:val="22"/>
          <w:lang w:val="ro-RO"/>
        </w:rPr>
      </w:pPr>
      <w:r w:rsidRPr="00595262">
        <w:rPr>
          <w:b/>
          <w:sz w:val="22"/>
          <w:szCs w:val="22"/>
          <w:lang w:val="ro-RO"/>
        </w:rPr>
        <w:t>CJS – Judecătoriile Sectoarelor 1-6</w:t>
      </w:r>
    </w:p>
    <w:p w14:paraId="7BC08906" w14:textId="77777777" w:rsidR="00595262" w:rsidRPr="00595262" w:rsidRDefault="00595262" w:rsidP="00B67CDD">
      <w:pPr>
        <w:pStyle w:val="Listparagraf"/>
        <w:spacing w:before="0"/>
        <w:rPr>
          <w:sz w:val="22"/>
          <w:szCs w:val="22"/>
          <w:lang w:val="ro-RO"/>
        </w:rPr>
      </w:pPr>
      <w:r w:rsidRPr="00595262">
        <w:rPr>
          <w:sz w:val="22"/>
          <w:szCs w:val="22"/>
          <w:lang w:val="ro-RO"/>
        </w:rPr>
        <w:t>RH: 3S+P+7E+Et. tehnic</w:t>
      </w:r>
    </w:p>
    <w:p w14:paraId="2455A624" w14:textId="77777777" w:rsidR="00595262" w:rsidRPr="00595262" w:rsidRDefault="00595262" w:rsidP="00B67CDD">
      <w:pPr>
        <w:pStyle w:val="Listparagraf"/>
        <w:spacing w:before="0" w:after="120"/>
        <w:rPr>
          <w:b/>
          <w:sz w:val="22"/>
          <w:szCs w:val="22"/>
          <w:lang w:val="ro-RO"/>
        </w:rPr>
      </w:pPr>
      <w:r w:rsidRPr="00595262">
        <w:rPr>
          <w:sz w:val="22"/>
          <w:szCs w:val="22"/>
          <w:lang w:val="ro-RO"/>
        </w:rPr>
        <w:t>H maxim = 34/39 m</w:t>
      </w:r>
    </w:p>
    <w:p w14:paraId="04D36968" w14:textId="77777777" w:rsidR="00595262" w:rsidRPr="00595262" w:rsidRDefault="00595262" w:rsidP="00873A1F">
      <w:pPr>
        <w:pStyle w:val="Listparagraf"/>
        <w:numPr>
          <w:ilvl w:val="0"/>
          <w:numId w:val="65"/>
        </w:numPr>
        <w:suppressAutoHyphens/>
        <w:spacing w:before="0" w:after="28" w:line="100" w:lineRule="atLeast"/>
        <w:rPr>
          <w:sz w:val="22"/>
          <w:szCs w:val="22"/>
          <w:lang w:val="ro-RO"/>
        </w:rPr>
      </w:pPr>
      <w:r w:rsidRPr="00595262">
        <w:rPr>
          <w:b/>
          <w:sz w:val="22"/>
          <w:szCs w:val="22"/>
          <w:lang w:val="ro-RO"/>
        </w:rPr>
        <w:t>PRT - PARCHETE – Parchetul de pe lângă Înalta Curte de Casație și Justiție, D.N.A, Parchetul de pe lângă Curtea de Apel București, Parchetul de pe lângă Tribunalul București și cele de pe lângă Judecătoriile Sectoarelor 1-6</w:t>
      </w:r>
    </w:p>
    <w:p w14:paraId="3D7F6258" w14:textId="77777777" w:rsidR="00595262" w:rsidRPr="00595262" w:rsidRDefault="00595262" w:rsidP="00B67CDD">
      <w:pPr>
        <w:pStyle w:val="Listparagraf"/>
        <w:spacing w:before="0"/>
        <w:rPr>
          <w:sz w:val="22"/>
          <w:szCs w:val="22"/>
          <w:lang w:val="ro-RO"/>
        </w:rPr>
      </w:pPr>
      <w:r w:rsidRPr="00595262">
        <w:rPr>
          <w:sz w:val="22"/>
          <w:szCs w:val="22"/>
          <w:lang w:val="ro-RO"/>
        </w:rPr>
        <w:t>RH: 3S+P+9E+Et. tehnic</w:t>
      </w:r>
    </w:p>
    <w:p w14:paraId="5AECA036" w14:textId="22F6CADC" w:rsidR="00595262" w:rsidRDefault="00595262" w:rsidP="00B67CDD">
      <w:pPr>
        <w:pStyle w:val="Listparagraf"/>
        <w:spacing w:before="0" w:after="120"/>
        <w:rPr>
          <w:sz w:val="22"/>
          <w:szCs w:val="22"/>
          <w:lang w:val="ro-RO"/>
        </w:rPr>
      </w:pPr>
      <w:r w:rsidRPr="00595262">
        <w:rPr>
          <w:sz w:val="22"/>
          <w:szCs w:val="22"/>
          <w:lang w:val="ro-RO"/>
        </w:rPr>
        <w:t>H maxim = 41/45 m</w:t>
      </w:r>
    </w:p>
    <w:p w14:paraId="70D10F4E" w14:textId="77777777" w:rsidR="002B709F" w:rsidRPr="00595262" w:rsidRDefault="002B709F" w:rsidP="00B67CDD">
      <w:pPr>
        <w:pStyle w:val="Listparagraf"/>
        <w:spacing w:before="0" w:after="120"/>
        <w:rPr>
          <w:b/>
          <w:sz w:val="22"/>
          <w:szCs w:val="22"/>
          <w:lang w:val="ro-RO"/>
        </w:rPr>
      </w:pPr>
    </w:p>
    <w:p w14:paraId="42CB1414" w14:textId="77777777" w:rsidR="00595262" w:rsidRPr="00595262" w:rsidRDefault="00595262" w:rsidP="00873A1F">
      <w:pPr>
        <w:pStyle w:val="Listparagraf"/>
        <w:numPr>
          <w:ilvl w:val="0"/>
          <w:numId w:val="65"/>
        </w:numPr>
        <w:suppressAutoHyphens/>
        <w:spacing w:before="0" w:after="28" w:line="100" w:lineRule="atLeast"/>
        <w:rPr>
          <w:sz w:val="22"/>
          <w:szCs w:val="22"/>
          <w:lang w:val="ro-RO"/>
        </w:rPr>
      </w:pPr>
      <w:r w:rsidRPr="00595262">
        <w:rPr>
          <w:b/>
          <w:sz w:val="22"/>
          <w:szCs w:val="22"/>
          <w:lang w:val="ro-RO"/>
        </w:rPr>
        <w:lastRenderedPageBreak/>
        <w:t>CSM - Consiliului Superior al Magistraturii + Inspecția Judiciară</w:t>
      </w:r>
    </w:p>
    <w:p w14:paraId="03CE22A7" w14:textId="77777777" w:rsidR="00595262" w:rsidRPr="00595262" w:rsidRDefault="00595262" w:rsidP="00B67CDD">
      <w:pPr>
        <w:pStyle w:val="Listparagraf"/>
        <w:spacing w:before="0"/>
        <w:rPr>
          <w:sz w:val="22"/>
          <w:szCs w:val="22"/>
          <w:lang w:val="ro-RO"/>
        </w:rPr>
      </w:pPr>
      <w:r w:rsidRPr="00595262">
        <w:rPr>
          <w:sz w:val="22"/>
          <w:szCs w:val="22"/>
          <w:lang w:val="ro-RO"/>
        </w:rPr>
        <w:t>RH: 3S+P+8E+Et. tehnic</w:t>
      </w:r>
    </w:p>
    <w:p w14:paraId="16141CEA" w14:textId="77777777" w:rsidR="00595262" w:rsidRPr="00595262" w:rsidRDefault="00595262" w:rsidP="00B67CDD">
      <w:pPr>
        <w:pStyle w:val="Listparagraf"/>
        <w:spacing w:before="0" w:after="120"/>
        <w:rPr>
          <w:b/>
          <w:sz w:val="22"/>
          <w:szCs w:val="22"/>
          <w:lang w:val="ro-RO"/>
        </w:rPr>
      </w:pPr>
      <w:r w:rsidRPr="00595262">
        <w:rPr>
          <w:sz w:val="22"/>
          <w:szCs w:val="22"/>
          <w:lang w:val="ro-RO"/>
        </w:rPr>
        <w:t>H maxim = 37/42 m</w:t>
      </w:r>
    </w:p>
    <w:p w14:paraId="1CA5F1FC" w14:textId="77777777" w:rsidR="00595262" w:rsidRPr="00595262" w:rsidRDefault="00595262" w:rsidP="00873A1F">
      <w:pPr>
        <w:pStyle w:val="Listparagraf"/>
        <w:numPr>
          <w:ilvl w:val="0"/>
          <w:numId w:val="65"/>
        </w:numPr>
        <w:suppressAutoHyphens/>
        <w:spacing w:before="0" w:after="28" w:line="100" w:lineRule="atLeast"/>
        <w:rPr>
          <w:sz w:val="22"/>
          <w:szCs w:val="22"/>
          <w:lang w:val="ro-RO"/>
        </w:rPr>
      </w:pPr>
      <w:r w:rsidRPr="00595262">
        <w:rPr>
          <w:b/>
          <w:sz w:val="22"/>
          <w:szCs w:val="22"/>
          <w:lang w:val="ro-RO"/>
        </w:rPr>
        <w:t>INM și SNG – Institutul Național al Magistraturii și Școala Națională de Grefieri</w:t>
      </w:r>
    </w:p>
    <w:p w14:paraId="25411422" w14:textId="77777777" w:rsidR="00595262" w:rsidRPr="00595262" w:rsidRDefault="00595262" w:rsidP="00B67CDD">
      <w:pPr>
        <w:pStyle w:val="Listparagraf"/>
        <w:spacing w:before="0"/>
        <w:rPr>
          <w:color w:val="000000"/>
          <w:sz w:val="22"/>
          <w:szCs w:val="22"/>
          <w:lang w:val="ro-RO"/>
        </w:rPr>
      </w:pPr>
      <w:r w:rsidRPr="00595262">
        <w:rPr>
          <w:sz w:val="22"/>
          <w:szCs w:val="22"/>
          <w:lang w:val="ro-RO"/>
        </w:rPr>
        <w:t>RH: 3S+P+7E+Et. tehnic</w:t>
      </w:r>
    </w:p>
    <w:p w14:paraId="4CAE300C" w14:textId="08472E92" w:rsidR="00595262" w:rsidRPr="00595262" w:rsidRDefault="00595262" w:rsidP="00B67CDD">
      <w:pPr>
        <w:pStyle w:val="Listparagraf"/>
        <w:spacing w:before="0" w:after="120"/>
        <w:rPr>
          <w:b/>
          <w:color w:val="000000"/>
          <w:sz w:val="22"/>
          <w:szCs w:val="22"/>
          <w:lang w:val="ro-RO"/>
        </w:rPr>
      </w:pPr>
      <w:r w:rsidRPr="00595262">
        <w:rPr>
          <w:color w:val="000000"/>
          <w:sz w:val="22"/>
          <w:szCs w:val="22"/>
          <w:lang w:val="ro-RO"/>
        </w:rPr>
        <w:t>H maxim = 33/38 m</w:t>
      </w:r>
    </w:p>
    <w:p w14:paraId="51761214" w14:textId="77777777" w:rsidR="00595262" w:rsidRPr="00595262" w:rsidRDefault="00595262" w:rsidP="00873A1F">
      <w:pPr>
        <w:pStyle w:val="Listparagraf"/>
        <w:numPr>
          <w:ilvl w:val="0"/>
          <w:numId w:val="65"/>
        </w:numPr>
        <w:suppressAutoHyphens/>
        <w:spacing w:before="0" w:after="28" w:line="100" w:lineRule="atLeast"/>
        <w:rPr>
          <w:color w:val="000000"/>
          <w:sz w:val="22"/>
          <w:szCs w:val="22"/>
          <w:lang w:val="ro-RO"/>
        </w:rPr>
      </w:pPr>
      <w:r w:rsidRPr="00595262">
        <w:rPr>
          <w:b/>
          <w:color w:val="000000"/>
          <w:sz w:val="22"/>
          <w:szCs w:val="22"/>
          <w:lang w:val="ro-RO"/>
        </w:rPr>
        <w:t>UNBR – Instituții pentru avocați precum: Uniunea Națională a Barourilor din România (UNBR), Institutul Național pentru Pregătirea și Perfecționarea Avocaților (INPPA)</w:t>
      </w:r>
    </w:p>
    <w:p w14:paraId="39A05B50" w14:textId="77777777" w:rsidR="00595262" w:rsidRPr="00595262" w:rsidRDefault="00595262" w:rsidP="00595262">
      <w:pPr>
        <w:pStyle w:val="Listparagraf"/>
        <w:spacing w:after="28" w:line="100" w:lineRule="atLeast"/>
        <w:rPr>
          <w:color w:val="000000"/>
          <w:sz w:val="22"/>
          <w:szCs w:val="22"/>
          <w:lang w:val="ro-RO"/>
        </w:rPr>
      </w:pPr>
      <w:r w:rsidRPr="00595262">
        <w:rPr>
          <w:color w:val="000000"/>
          <w:sz w:val="22"/>
          <w:szCs w:val="22"/>
          <w:lang w:val="ro-RO"/>
        </w:rPr>
        <w:t>RH: 3S+P+8E+Et. tehnic</w:t>
      </w:r>
    </w:p>
    <w:p w14:paraId="3BEE47B5" w14:textId="52213FF2" w:rsidR="00F60F39" w:rsidRDefault="000C3E51" w:rsidP="00B67CDD">
      <w:pPr>
        <w:keepLines w:val="0"/>
        <w:spacing w:after="0" w:line="240" w:lineRule="auto"/>
        <w:ind w:left="0" w:firstLine="720"/>
        <w:rPr>
          <w:color w:val="000000"/>
          <w:szCs w:val="22"/>
          <w:lang w:val="ro-RO"/>
        </w:rPr>
      </w:pPr>
      <w:r>
        <w:rPr>
          <w:rFonts w:ascii="Calibri" w:hAnsi="Calibri" w:cs="Calibri"/>
          <w:b/>
          <w:bCs/>
          <w:noProof/>
          <w:color w:val="C5000B"/>
          <w:szCs w:val="22"/>
          <w:shd w:val="clear" w:color="auto" w:fill="FFFF00"/>
          <w:lang w:val="ro-RO"/>
        </w:rPr>
        <w:drawing>
          <wp:anchor distT="0" distB="0" distL="114300" distR="114300" simplePos="0" relativeHeight="251725824" behindDoc="0" locked="0" layoutInCell="1" allowOverlap="1" wp14:anchorId="606E2566" wp14:editId="1414B08D">
            <wp:simplePos x="0" y="0"/>
            <wp:positionH relativeFrom="column">
              <wp:posOffset>-379730</wp:posOffset>
            </wp:positionH>
            <wp:positionV relativeFrom="paragraph">
              <wp:posOffset>276225</wp:posOffset>
            </wp:positionV>
            <wp:extent cx="6278880" cy="5899150"/>
            <wp:effectExtent l="0" t="0" r="7620" b="6350"/>
            <wp:wrapTopAndBottom/>
            <wp:docPr id="102" name="Picture 10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8880" cy="589915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00595262" w:rsidRPr="00595262">
        <w:rPr>
          <w:color w:val="000000"/>
          <w:szCs w:val="22"/>
          <w:lang w:val="ro-RO"/>
        </w:rPr>
        <w:t>H maxim = 37/42 m</w:t>
      </w:r>
    </w:p>
    <w:p w14:paraId="587354A6" w14:textId="77777777" w:rsidR="00F60F39" w:rsidRPr="00F51197" w:rsidRDefault="00F60F39" w:rsidP="00F51197">
      <w:pPr>
        <w:keepLines w:val="0"/>
        <w:spacing w:after="0" w:line="240" w:lineRule="auto"/>
        <w:ind w:left="0"/>
        <w:rPr>
          <w:rFonts w:cs="Arial"/>
          <w:szCs w:val="20"/>
        </w:rPr>
      </w:pPr>
    </w:p>
    <w:p w14:paraId="0D306C28" w14:textId="4BB48D48" w:rsidR="00323B30" w:rsidRPr="00323B30" w:rsidRDefault="00323B30" w:rsidP="00323B30">
      <w:pPr>
        <w:spacing w:after="120" w:line="240" w:lineRule="auto"/>
        <w:ind w:left="0"/>
        <w:jc w:val="center"/>
        <w:rPr>
          <w:rFonts w:cs="Tahoma"/>
          <w:i/>
          <w:iCs/>
          <w:sz w:val="18"/>
          <w:szCs w:val="18"/>
          <w:lang w:val="ro-RO"/>
        </w:rPr>
      </w:pPr>
      <w:r w:rsidRPr="00323B30">
        <w:rPr>
          <w:rFonts w:cs="Tahoma"/>
          <w:i/>
          <w:iCs/>
          <w:sz w:val="18"/>
          <w:szCs w:val="18"/>
          <w:lang w:val="ro-RO"/>
        </w:rPr>
        <w:t xml:space="preserve">Figura </w:t>
      </w:r>
      <w:r>
        <w:rPr>
          <w:rFonts w:cs="Tahoma"/>
          <w:i/>
          <w:iCs/>
          <w:sz w:val="18"/>
          <w:szCs w:val="18"/>
          <w:lang w:val="ro-RO"/>
        </w:rPr>
        <w:t>2</w:t>
      </w:r>
      <w:r w:rsidRPr="00323B30">
        <w:rPr>
          <w:rFonts w:cs="Tahoma"/>
          <w:i/>
          <w:iCs/>
          <w:sz w:val="18"/>
          <w:szCs w:val="18"/>
          <w:lang w:val="ro-RO"/>
        </w:rPr>
        <w:t xml:space="preserve"> </w:t>
      </w:r>
      <w:r>
        <w:rPr>
          <w:rFonts w:cs="Tahoma"/>
          <w:i/>
          <w:iCs/>
          <w:sz w:val="18"/>
          <w:szCs w:val="18"/>
          <w:lang w:val="ro-RO"/>
        </w:rPr>
        <w:t>Plan amenajare</w:t>
      </w:r>
      <w:r w:rsidRPr="00323B30">
        <w:rPr>
          <w:rFonts w:cs="Tahoma"/>
          <w:i/>
          <w:iCs/>
          <w:sz w:val="18"/>
          <w:szCs w:val="18"/>
          <w:lang w:val="ro-RO"/>
        </w:rPr>
        <w:t xml:space="preserve"> </w:t>
      </w:r>
      <w:r>
        <w:rPr>
          <w:rFonts w:cs="Tahoma"/>
          <w:i/>
          <w:iCs/>
          <w:sz w:val="18"/>
          <w:szCs w:val="18"/>
          <w:lang w:val="ro-RO"/>
        </w:rPr>
        <w:t>–</w:t>
      </w:r>
      <w:r w:rsidRPr="00323B30">
        <w:rPr>
          <w:rFonts w:cs="Tahoma"/>
          <w:i/>
          <w:iCs/>
          <w:sz w:val="18"/>
          <w:szCs w:val="18"/>
          <w:lang w:val="ro-RO"/>
        </w:rPr>
        <w:t xml:space="preserve"> </w:t>
      </w:r>
      <w:r>
        <w:rPr>
          <w:rFonts w:cs="Tahoma"/>
          <w:i/>
          <w:iCs/>
          <w:sz w:val="18"/>
          <w:szCs w:val="18"/>
          <w:lang w:val="ro-RO"/>
        </w:rPr>
        <w:t>„</w:t>
      </w:r>
      <w:r w:rsidRPr="00323B30">
        <w:rPr>
          <w:rFonts w:cs="Tahoma"/>
          <w:i/>
          <w:iCs/>
          <w:sz w:val="18"/>
          <w:szCs w:val="18"/>
          <w:lang w:val="ro-RO"/>
        </w:rPr>
        <w:t>Cartierul pentru Justitie</w:t>
      </w:r>
      <w:r>
        <w:rPr>
          <w:rFonts w:cs="Tahoma"/>
          <w:i/>
          <w:iCs/>
          <w:sz w:val="18"/>
          <w:szCs w:val="18"/>
          <w:lang w:val="ro-RO"/>
        </w:rPr>
        <w:t>”</w:t>
      </w:r>
    </w:p>
    <w:p w14:paraId="3F24779C" w14:textId="77777777" w:rsidR="00107D63" w:rsidRPr="00EC10EC" w:rsidRDefault="00107D63" w:rsidP="00107D63">
      <w:pPr>
        <w:ind w:left="0"/>
        <w:rPr>
          <w:lang w:val="ro-RO"/>
        </w:rPr>
      </w:pPr>
    </w:p>
    <w:p w14:paraId="1CD977D4" w14:textId="24C1F5E4" w:rsidR="00F64088" w:rsidRPr="00924BAF" w:rsidRDefault="00F64088" w:rsidP="00F64088">
      <w:pPr>
        <w:pStyle w:val="Heading4"/>
        <w:keepLines w:val="0"/>
        <w:numPr>
          <w:ilvl w:val="3"/>
          <w:numId w:val="1"/>
        </w:numPr>
        <w:overflowPunct w:val="0"/>
        <w:autoSpaceDE w:val="0"/>
        <w:autoSpaceDN w:val="0"/>
        <w:adjustRightInd w:val="0"/>
        <w:spacing w:before="240" w:after="120" w:line="240" w:lineRule="auto"/>
        <w:jc w:val="both"/>
        <w:textAlignment w:val="baseline"/>
      </w:pPr>
      <w:r w:rsidRPr="00924BAF">
        <w:rPr>
          <w:szCs w:val="22"/>
          <w:lang w:val="ro"/>
        </w:rPr>
        <w:lastRenderedPageBreak/>
        <w:t>Cerințe urbane și peisagistic</w:t>
      </w:r>
      <w:r w:rsidR="00914A6E">
        <w:rPr>
          <w:szCs w:val="22"/>
          <w:lang w:val="ro"/>
        </w:rPr>
        <w:t>A</w:t>
      </w:r>
    </w:p>
    <w:p w14:paraId="25DAF1AB" w14:textId="41541CAB" w:rsidR="00F64088" w:rsidRPr="00F64088" w:rsidRDefault="00F64088" w:rsidP="00F64088">
      <w:pPr>
        <w:pStyle w:val="ListParagraph"/>
        <w:ind w:left="0"/>
        <w:rPr>
          <w:rFonts w:ascii="Times New Roman" w:hAnsi="Times New Roman"/>
          <w:sz w:val="22"/>
        </w:rPr>
      </w:pPr>
      <w:bookmarkStart w:id="50" w:name="OLE_LINK5"/>
      <w:r w:rsidRPr="00F64088">
        <w:rPr>
          <w:rFonts w:ascii="Times New Roman" w:hAnsi="Times New Roman"/>
          <w:sz w:val="22"/>
          <w:lang w:val="ro"/>
        </w:rPr>
        <w:t>Intențiile descrise mai jos prezintă principalele componente a se avea in vedere în dezvoltarea diferitelor spații exterioare. Acestea ar trebui să fie văzute ca un ghid care stabilește  obiectivele de dezvoltare  și nu ca un document care vizează restrângerea designerului în designul său.  Desigur, acest document nu poate înlocui reglementările de urbanism și alte reglementări în vigoare.</w:t>
      </w:r>
    </w:p>
    <w:p w14:paraId="551C14E8" w14:textId="66CDFE28" w:rsidR="00F64088" w:rsidRPr="002C5F2D" w:rsidRDefault="00F64088" w:rsidP="002C5F2D">
      <w:pPr>
        <w:spacing w:before="120" w:after="120" w:line="240" w:lineRule="auto"/>
        <w:ind w:left="0"/>
        <w:rPr>
          <w:rFonts w:eastAsia="Calibri"/>
          <w:b/>
          <w:bCs/>
          <w:szCs w:val="22"/>
          <w:lang w:val="ro"/>
        </w:rPr>
      </w:pPr>
      <w:r w:rsidRPr="002C5F2D">
        <w:rPr>
          <w:rFonts w:eastAsia="Calibri"/>
          <w:b/>
          <w:bCs/>
          <w:szCs w:val="22"/>
          <w:lang w:val="ro"/>
        </w:rPr>
        <w:t xml:space="preserve">Străzi pietonale (biciclete / pietoni) </w:t>
      </w:r>
    </w:p>
    <w:p w14:paraId="315AF142" w14:textId="6BE2E5EC" w:rsidR="00F64088" w:rsidRPr="00F64088" w:rsidRDefault="00F64088" w:rsidP="00F64088">
      <w:pPr>
        <w:spacing w:after="120" w:line="240" w:lineRule="auto"/>
        <w:ind w:left="0"/>
        <w:rPr>
          <w:rFonts w:eastAsia="Calibri"/>
          <w:szCs w:val="22"/>
          <w:lang w:val="ro"/>
        </w:rPr>
      </w:pPr>
      <w:bookmarkStart w:id="51" w:name="OLE_LINK7"/>
      <w:r w:rsidRPr="00F64088">
        <w:rPr>
          <w:rFonts w:eastAsia="Calibri"/>
          <w:szCs w:val="22"/>
          <w:lang w:val="ro"/>
        </w:rPr>
        <w:t xml:space="preserve">Străzile pietonale și pentru biciclete sunt spații de circulație, în care se exprimă viața de zi cu zi a cartierului. </w:t>
      </w:r>
      <w:r w:rsidR="003B4493" w:rsidRPr="00F64088">
        <w:rPr>
          <w:rFonts w:eastAsia="Calibri"/>
          <w:szCs w:val="22"/>
          <w:lang w:val="ro"/>
        </w:rPr>
        <w:t>Aceste străzi sunt compuse dintr-o fâșie centrală de materiale turnate in sol, pavaj sau altele.</w:t>
      </w:r>
      <w:r w:rsidR="00E44661">
        <w:rPr>
          <w:rFonts w:eastAsia="Calibri"/>
          <w:szCs w:val="22"/>
          <w:lang w:val="ro"/>
        </w:rPr>
        <w:t xml:space="preserve"> Vor fi utilizate</w:t>
      </w:r>
      <w:r w:rsidRPr="00F64088">
        <w:rPr>
          <w:rFonts w:eastAsia="Calibri"/>
          <w:szCs w:val="22"/>
          <w:lang w:val="ro"/>
        </w:rPr>
        <w:t xml:space="preserve"> materiale </w:t>
      </w:r>
      <w:r w:rsidR="00375967">
        <w:rPr>
          <w:rFonts w:eastAsia="Calibri"/>
          <w:szCs w:val="22"/>
          <w:lang w:val="ro"/>
        </w:rPr>
        <w:t xml:space="preserve">de </w:t>
      </w:r>
      <w:r w:rsidRPr="00F64088">
        <w:rPr>
          <w:rFonts w:eastAsia="Calibri"/>
          <w:szCs w:val="22"/>
          <w:lang w:val="ro"/>
        </w:rPr>
        <w:t xml:space="preserve">calitate, rezistente și stabile în timp. </w:t>
      </w:r>
    </w:p>
    <w:p w14:paraId="255964D9" w14:textId="64848242" w:rsidR="00F64088" w:rsidRPr="00F64088" w:rsidRDefault="002853EB" w:rsidP="00F64088">
      <w:pPr>
        <w:spacing w:after="120" w:line="240" w:lineRule="auto"/>
        <w:ind w:left="0"/>
        <w:rPr>
          <w:rFonts w:eastAsia="Calibri"/>
          <w:szCs w:val="22"/>
          <w:lang w:val="ro"/>
        </w:rPr>
      </w:pPr>
      <w:r>
        <w:rPr>
          <w:rFonts w:eastAsia="Calibri"/>
          <w:szCs w:val="22"/>
          <w:lang w:val="ro"/>
        </w:rPr>
        <w:t>M</w:t>
      </w:r>
      <w:r w:rsidR="00F64088" w:rsidRPr="00F64088">
        <w:rPr>
          <w:rFonts w:eastAsia="Calibri"/>
          <w:szCs w:val="22"/>
          <w:lang w:val="ro"/>
        </w:rPr>
        <w:t>arginile laterale ale strazilor</w:t>
      </w:r>
      <w:r w:rsidR="002B709F">
        <w:rPr>
          <w:rFonts w:eastAsia="Calibri"/>
          <w:szCs w:val="22"/>
          <w:lang w:val="ro"/>
        </w:rPr>
        <w:t xml:space="preserve"> (borduri)</w:t>
      </w:r>
      <w:r w:rsidR="00F64088" w:rsidRPr="00F64088">
        <w:rPr>
          <w:rFonts w:eastAsia="Calibri"/>
          <w:szCs w:val="22"/>
          <w:lang w:val="ro"/>
        </w:rPr>
        <w:t xml:space="preserve"> vor fi compuse din materiale posibil de a fi demontate</w:t>
      </w:r>
      <w:r w:rsidR="00375967">
        <w:rPr>
          <w:rFonts w:eastAsia="Calibri"/>
          <w:szCs w:val="22"/>
          <w:lang w:val="ro"/>
        </w:rPr>
        <w:t xml:space="preserve"> </w:t>
      </w:r>
      <w:r w:rsidR="00375967" w:rsidRPr="00F64088">
        <w:rPr>
          <w:rFonts w:eastAsia="Calibri"/>
          <w:szCs w:val="22"/>
          <w:lang w:val="ro"/>
        </w:rPr>
        <w:t>(pavaj din piatră naturală, cărămidă)</w:t>
      </w:r>
      <w:r w:rsidR="00F64088" w:rsidRPr="00F64088">
        <w:rPr>
          <w:rFonts w:eastAsia="Calibri"/>
          <w:szCs w:val="22"/>
          <w:lang w:val="ro"/>
        </w:rPr>
        <w:t xml:space="preserve">, în scopul de a putea accesa rețelele îngropate fara a deteriora finisajele. </w:t>
      </w:r>
      <w:bookmarkEnd w:id="50"/>
      <w:bookmarkEnd w:id="51"/>
    </w:p>
    <w:p w14:paraId="20DEED18" w14:textId="0D284110" w:rsidR="00F64088" w:rsidRPr="002C5F2D" w:rsidRDefault="00F64088" w:rsidP="002C5F2D">
      <w:pPr>
        <w:spacing w:after="120" w:line="240" w:lineRule="auto"/>
        <w:ind w:left="0"/>
        <w:rPr>
          <w:rFonts w:eastAsia="Calibri"/>
          <w:b/>
          <w:bCs/>
          <w:szCs w:val="22"/>
          <w:lang w:val="ro"/>
        </w:rPr>
      </w:pPr>
      <w:bookmarkStart w:id="52" w:name="OLE_LINK8"/>
      <w:r w:rsidRPr="002C5F2D">
        <w:rPr>
          <w:rFonts w:eastAsia="Calibri"/>
          <w:b/>
          <w:bCs/>
          <w:szCs w:val="22"/>
          <w:lang w:val="ro"/>
        </w:rPr>
        <w:t xml:space="preserve">Vegetație </w:t>
      </w:r>
    </w:p>
    <w:p w14:paraId="160ED563" w14:textId="5F26F0B4" w:rsidR="00F64088" w:rsidRPr="00F64088" w:rsidRDefault="00F64088" w:rsidP="00F64088">
      <w:pPr>
        <w:spacing w:after="120" w:line="240" w:lineRule="auto"/>
        <w:ind w:left="0"/>
        <w:rPr>
          <w:rFonts w:eastAsia="Calibri"/>
          <w:szCs w:val="22"/>
          <w:lang w:val="ro"/>
        </w:rPr>
      </w:pPr>
      <w:r w:rsidRPr="00F64088">
        <w:rPr>
          <w:rFonts w:eastAsia="Calibri"/>
          <w:szCs w:val="22"/>
          <w:lang w:val="ro"/>
        </w:rPr>
        <w:t xml:space="preserve">Ecologizarea întregului perimetru al </w:t>
      </w:r>
      <w:r w:rsidR="00375967">
        <w:rPr>
          <w:rFonts w:eastAsia="Calibri"/>
          <w:szCs w:val="22"/>
          <w:lang w:val="ro"/>
        </w:rPr>
        <w:t>C</w:t>
      </w:r>
      <w:r w:rsidR="00375967" w:rsidRPr="00F64088">
        <w:rPr>
          <w:rFonts w:eastAsia="Calibri"/>
          <w:szCs w:val="22"/>
          <w:lang w:val="ro"/>
        </w:rPr>
        <w:t xml:space="preserve">artierului </w:t>
      </w:r>
      <w:r w:rsidR="00375967">
        <w:rPr>
          <w:rFonts w:eastAsia="Calibri"/>
          <w:szCs w:val="22"/>
          <w:lang w:val="ro"/>
        </w:rPr>
        <w:t>pentru</w:t>
      </w:r>
      <w:r w:rsidR="00375967" w:rsidRPr="00F64088">
        <w:rPr>
          <w:rFonts w:eastAsia="Calibri"/>
          <w:szCs w:val="22"/>
          <w:lang w:val="ro"/>
        </w:rPr>
        <w:t xml:space="preserve"> </w:t>
      </w:r>
      <w:r w:rsidRPr="00F64088">
        <w:rPr>
          <w:rFonts w:eastAsia="Calibri"/>
          <w:szCs w:val="22"/>
          <w:lang w:val="ro"/>
        </w:rPr>
        <w:t>justiție este parte integrantă a proiectului arhitectural și urban</w:t>
      </w:r>
      <w:r w:rsidR="00DA5BD5">
        <w:rPr>
          <w:rFonts w:eastAsia="Calibri"/>
          <w:szCs w:val="22"/>
          <w:lang w:val="ro"/>
        </w:rPr>
        <w:t xml:space="preserve"> si este </w:t>
      </w:r>
      <w:r w:rsidRPr="00F64088">
        <w:rPr>
          <w:rFonts w:eastAsia="Calibri"/>
          <w:szCs w:val="22"/>
          <w:lang w:val="ro"/>
        </w:rPr>
        <w:t>gândită ca un întreg coerent</w:t>
      </w:r>
      <w:r w:rsidR="003B4493">
        <w:rPr>
          <w:rFonts w:eastAsia="Calibri"/>
          <w:szCs w:val="22"/>
          <w:lang w:val="ro"/>
        </w:rPr>
        <w:t xml:space="preserve"> </w:t>
      </w:r>
      <w:r w:rsidRPr="00F64088">
        <w:rPr>
          <w:rFonts w:eastAsia="Calibri"/>
          <w:szCs w:val="22"/>
          <w:lang w:val="ro"/>
        </w:rPr>
        <w:t>pe termen scurt și lung.</w:t>
      </w:r>
    </w:p>
    <w:p w14:paraId="5CF02CDB" w14:textId="4D13BC6C" w:rsidR="00F64088" w:rsidRPr="00F64088" w:rsidRDefault="00F64088" w:rsidP="00F64088">
      <w:pPr>
        <w:spacing w:after="120" w:line="240" w:lineRule="auto"/>
        <w:ind w:left="0"/>
        <w:rPr>
          <w:rFonts w:eastAsia="Calibri"/>
          <w:szCs w:val="22"/>
          <w:lang w:val="ro"/>
        </w:rPr>
      </w:pPr>
      <w:r w:rsidRPr="00F64088">
        <w:rPr>
          <w:rFonts w:eastAsia="Calibri"/>
          <w:szCs w:val="22"/>
          <w:lang w:val="ro"/>
        </w:rPr>
        <w:t xml:space="preserve">O mare parte din plantații vor fi plantate pe dală.  Prin urmare, toate aceste plantații pe dală trebuie hrănite cu udare automată. </w:t>
      </w:r>
    </w:p>
    <w:p w14:paraId="6287DEAB" w14:textId="51E5D52A" w:rsidR="00F64088" w:rsidRPr="007C33C5" w:rsidRDefault="00F64088" w:rsidP="00F64088">
      <w:pPr>
        <w:spacing w:after="120" w:line="240" w:lineRule="auto"/>
        <w:ind w:left="0"/>
        <w:rPr>
          <w:rFonts w:eastAsia="Calibri"/>
          <w:szCs w:val="22"/>
          <w:lang w:val="ro"/>
        </w:rPr>
      </w:pPr>
      <w:r w:rsidRPr="00F64088">
        <w:rPr>
          <w:rFonts w:eastAsia="Calibri"/>
          <w:szCs w:val="22"/>
          <w:lang w:val="ro"/>
        </w:rPr>
        <w:t>În aceste zone de plantatii pe dală, de 2 m de pamint profunzime este de așteptat pentru copacii cu dezvoltare mare și nu poate fi mai mică de 1,5 m pentru copacii mai mici. Fiecare copac trebuie să poată avea cel puțin 8 m</w:t>
      </w:r>
      <w:r w:rsidRPr="002C5F2D">
        <w:rPr>
          <w:rFonts w:eastAsia="Calibri"/>
          <w:szCs w:val="22"/>
          <w:lang w:val="ro"/>
        </w:rPr>
        <w:t>3</w:t>
      </w:r>
      <w:r w:rsidRPr="00F64088">
        <w:rPr>
          <w:rFonts w:eastAsia="Calibri"/>
          <w:szCs w:val="22"/>
          <w:lang w:val="ro"/>
        </w:rPr>
        <w:t xml:space="preserve"> de păm</w:t>
      </w:r>
      <w:r w:rsidR="00375967">
        <w:rPr>
          <w:rFonts w:eastAsia="Calibri"/>
          <w:szCs w:val="22"/>
          <w:lang w:val="ro"/>
        </w:rPr>
        <w:t>â</w:t>
      </w:r>
      <w:r w:rsidRPr="00F64088">
        <w:rPr>
          <w:rFonts w:eastAsia="Calibri"/>
          <w:szCs w:val="22"/>
          <w:lang w:val="ro"/>
        </w:rPr>
        <w:t>nt.</w:t>
      </w:r>
      <w:r w:rsidR="00202B23">
        <w:rPr>
          <w:rFonts w:eastAsia="Calibri"/>
          <w:szCs w:val="22"/>
          <w:lang w:val="ro"/>
        </w:rPr>
        <w:t xml:space="preserve"> </w:t>
      </w:r>
      <w:r w:rsidRPr="00F64088">
        <w:rPr>
          <w:rFonts w:eastAsia="Calibri"/>
          <w:szCs w:val="22"/>
          <w:lang w:val="ro"/>
        </w:rPr>
        <w:t xml:space="preserve">Arbuștii trebuie să aibă cel puțin 1 m de </w:t>
      </w:r>
      <w:r w:rsidR="00660365" w:rsidRPr="00F64088">
        <w:rPr>
          <w:rFonts w:eastAsia="Calibri"/>
          <w:szCs w:val="22"/>
          <w:lang w:val="ro"/>
        </w:rPr>
        <w:t>pam</w:t>
      </w:r>
      <w:r w:rsidR="00660365">
        <w:rPr>
          <w:rFonts w:eastAsia="Calibri"/>
          <w:szCs w:val="22"/>
          <w:lang w:val="ro"/>
        </w:rPr>
        <w:t>â</w:t>
      </w:r>
      <w:r w:rsidR="00660365" w:rsidRPr="00F64088">
        <w:rPr>
          <w:rFonts w:eastAsia="Calibri"/>
          <w:szCs w:val="22"/>
          <w:lang w:val="ro"/>
        </w:rPr>
        <w:t xml:space="preserve">nt </w:t>
      </w:r>
      <w:r w:rsidRPr="00F64088">
        <w:rPr>
          <w:rFonts w:eastAsia="Calibri"/>
          <w:szCs w:val="22"/>
          <w:lang w:val="ro"/>
        </w:rPr>
        <w:t xml:space="preserve">profunzime, iar plantele perene cel putin 60 cm. </w:t>
      </w:r>
    </w:p>
    <w:p w14:paraId="1483CB72" w14:textId="15C7DB38" w:rsidR="00F64088" w:rsidRPr="00F64088" w:rsidRDefault="00F64088" w:rsidP="00F64088">
      <w:pPr>
        <w:spacing w:after="120" w:line="240" w:lineRule="auto"/>
        <w:ind w:left="0"/>
        <w:rPr>
          <w:rFonts w:eastAsia="Calibri"/>
          <w:szCs w:val="22"/>
          <w:lang w:val="ro"/>
        </w:rPr>
      </w:pPr>
      <w:r w:rsidRPr="00F64088">
        <w:rPr>
          <w:rFonts w:eastAsia="Calibri"/>
          <w:szCs w:val="22"/>
          <w:lang w:val="ro"/>
        </w:rPr>
        <w:t xml:space="preserve">Speciile de plante, în special cele care se vor afla pe dale, vor trebui selectate pentru capacitatea lor de a rezista schimbarilor climatice și în special, secetei. </w:t>
      </w:r>
      <w:bookmarkStart w:id="53" w:name="OLE_LINK9"/>
      <w:bookmarkEnd w:id="52"/>
    </w:p>
    <w:p w14:paraId="1F2082B9" w14:textId="697CAB23" w:rsidR="00F64088" w:rsidRPr="002C5F2D" w:rsidRDefault="00F64088" w:rsidP="002C5F2D">
      <w:pPr>
        <w:spacing w:after="120" w:line="240" w:lineRule="auto"/>
        <w:ind w:left="0"/>
        <w:rPr>
          <w:rFonts w:eastAsia="Calibri"/>
          <w:b/>
          <w:bCs/>
          <w:szCs w:val="22"/>
          <w:lang w:val="ro"/>
        </w:rPr>
      </w:pPr>
      <w:r w:rsidRPr="002C5F2D">
        <w:rPr>
          <w:rFonts w:eastAsia="Calibri"/>
          <w:b/>
          <w:bCs/>
          <w:szCs w:val="22"/>
          <w:lang w:val="ro"/>
        </w:rPr>
        <w:t xml:space="preserve">Mobilierul urban </w:t>
      </w:r>
    </w:p>
    <w:p w14:paraId="29546510" w14:textId="47FA29D2" w:rsidR="00F64088" w:rsidRPr="00F64088" w:rsidRDefault="0085148B" w:rsidP="00AE5C9B">
      <w:pPr>
        <w:spacing w:after="120" w:line="240" w:lineRule="auto"/>
        <w:ind w:left="0"/>
        <w:rPr>
          <w:rFonts w:eastAsia="Calibri"/>
          <w:szCs w:val="22"/>
          <w:lang w:val="ro"/>
        </w:rPr>
      </w:pPr>
      <w:r>
        <w:rPr>
          <w:rFonts w:eastAsia="Calibri"/>
          <w:szCs w:val="22"/>
          <w:lang w:val="ro"/>
        </w:rPr>
        <w:t>Mobilierul urban va fi concretizat printr-o</w:t>
      </w:r>
      <w:r w:rsidR="00F64088" w:rsidRPr="00F64088">
        <w:rPr>
          <w:rFonts w:eastAsia="Calibri"/>
          <w:szCs w:val="22"/>
          <w:lang w:val="ro"/>
        </w:rPr>
        <w:t xml:space="preserve"> gamă coerentă</w:t>
      </w:r>
      <w:r>
        <w:rPr>
          <w:rFonts w:eastAsia="Calibri"/>
          <w:szCs w:val="22"/>
          <w:lang w:val="ro"/>
        </w:rPr>
        <w:t>:</w:t>
      </w:r>
      <w:r w:rsidR="00F64088" w:rsidRPr="00F64088">
        <w:rPr>
          <w:rFonts w:eastAsia="Calibri"/>
          <w:szCs w:val="22"/>
          <w:lang w:val="ro"/>
        </w:rPr>
        <w:t xml:space="preserve"> banci si scaune, corpuri de iluminat, coșuri, semnalizare, suport pentru biciclete.</w:t>
      </w:r>
      <w:r>
        <w:rPr>
          <w:rFonts w:eastAsia="Calibri"/>
          <w:szCs w:val="22"/>
          <w:lang w:val="ro"/>
        </w:rPr>
        <w:t xml:space="preserve"> U</w:t>
      </w:r>
      <w:r w:rsidR="00F64088" w:rsidRPr="00F64088">
        <w:rPr>
          <w:rFonts w:eastAsia="Calibri"/>
          <w:szCs w:val="22"/>
          <w:lang w:val="ro"/>
        </w:rPr>
        <w:t>nde este posibil</w:t>
      </w:r>
      <w:r>
        <w:rPr>
          <w:rFonts w:eastAsia="Calibri"/>
          <w:szCs w:val="22"/>
          <w:lang w:val="ro"/>
        </w:rPr>
        <w:t>, se recomanda</w:t>
      </w:r>
      <w:r w:rsidR="00F64088" w:rsidRPr="00F64088">
        <w:rPr>
          <w:rFonts w:eastAsia="Calibri"/>
          <w:szCs w:val="22"/>
          <w:lang w:val="ro"/>
        </w:rPr>
        <w:t xml:space="preserve"> integrarea scaunelelor în suporturile spațiilor plantate.  </w:t>
      </w:r>
    </w:p>
    <w:p w14:paraId="4FAD2A8A" w14:textId="567B653B" w:rsidR="00F64088" w:rsidRPr="00F64088" w:rsidRDefault="00F64088" w:rsidP="00AE5C9B">
      <w:pPr>
        <w:spacing w:after="120" w:line="240" w:lineRule="auto"/>
        <w:ind w:left="0"/>
        <w:rPr>
          <w:rFonts w:eastAsia="Calibri"/>
          <w:szCs w:val="22"/>
          <w:lang w:val="ro"/>
        </w:rPr>
      </w:pPr>
      <w:r w:rsidRPr="00F64088">
        <w:rPr>
          <w:rFonts w:eastAsia="Calibri"/>
          <w:szCs w:val="22"/>
          <w:lang w:val="ro"/>
        </w:rPr>
        <w:t>Accesul la rețelele ingropate va fi posibil prin trape acoperite cu acelasi finisaj al solului in care este trapa.</w:t>
      </w:r>
    </w:p>
    <w:p w14:paraId="4145C2DB" w14:textId="77777777" w:rsidR="00F64088" w:rsidRPr="002C5F2D" w:rsidRDefault="00F64088" w:rsidP="002C5F2D">
      <w:pPr>
        <w:spacing w:after="120" w:line="240" w:lineRule="auto"/>
        <w:ind w:left="0"/>
        <w:rPr>
          <w:rFonts w:eastAsia="Calibri"/>
          <w:b/>
          <w:bCs/>
          <w:szCs w:val="22"/>
          <w:lang w:val="ro"/>
        </w:rPr>
      </w:pPr>
      <w:r w:rsidRPr="002C5F2D">
        <w:rPr>
          <w:rFonts w:eastAsia="Calibri"/>
          <w:b/>
          <w:bCs/>
          <w:szCs w:val="22"/>
          <w:lang w:val="ro"/>
        </w:rPr>
        <w:t xml:space="preserve">Semnalizare </w:t>
      </w:r>
    </w:p>
    <w:p w14:paraId="3D62AAC4" w14:textId="43E99932" w:rsidR="00F64088" w:rsidRPr="00F64088" w:rsidRDefault="002A34ED" w:rsidP="00F64088">
      <w:pPr>
        <w:spacing w:after="120" w:line="240" w:lineRule="auto"/>
        <w:ind w:left="0"/>
        <w:rPr>
          <w:rFonts w:eastAsia="Calibri"/>
          <w:szCs w:val="22"/>
          <w:lang w:val="ro"/>
        </w:rPr>
      </w:pPr>
      <w:r>
        <w:rPr>
          <w:rFonts w:eastAsia="Calibri"/>
          <w:szCs w:val="22"/>
          <w:lang w:val="ro"/>
        </w:rPr>
        <w:t>In „</w:t>
      </w:r>
      <w:r w:rsidR="00F64088" w:rsidRPr="00F64088">
        <w:rPr>
          <w:rFonts w:eastAsia="Calibri"/>
          <w:szCs w:val="22"/>
          <w:lang w:val="ro"/>
        </w:rPr>
        <w:t xml:space="preserve">Cartierul </w:t>
      </w:r>
      <w:r w:rsidR="00A37880">
        <w:rPr>
          <w:rFonts w:eastAsia="Calibri"/>
          <w:szCs w:val="22"/>
          <w:lang w:val="ro"/>
        </w:rPr>
        <w:t xml:space="preserve">pentru </w:t>
      </w:r>
      <w:r>
        <w:rPr>
          <w:rFonts w:eastAsia="Calibri"/>
          <w:szCs w:val="22"/>
          <w:lang w:val="ro"/>
        </w:rPr>
        <w:t>J</w:t>
      </w:r>
      <w:r w:rsidR="00F64088" w:rsidRPr="00F64088">
        <w:rPr>
          <w:rFonts w:eastAsia="Calibri"/>
          <w:szCs w:val="22"/>
          <w:lang w:val="ro"/>
        </w:rPr>
        <w:t>ustiție</w:t>
      </w:r>
      <w:r>
        <w:rPr>
          <w:rFonts w:eastAsia="Calibri"/>
          <w:szCs w:val="22"/>
          <w:lang w:val="ro"/>
        </w:rPr>
        <w:t>”</w:t>
      </w:r>
      <w:r w:rsidR="00A37880">
        <w:rPr>
          <w:rFonts w:eastAsia="Calibri"/>
          <w:szCs w:val="22"/>
          <w:lang w:val="ro"/>
        </w:rPr>
        <w:t xml:space="preserve"> </w:t>
      </w:r>
      <w:r w:rsidR="00F64088" w:rsidRPr="00F64088">
        <w:rPr>
          <w:rFonts w:eastAsia="Calibri"/>
          <w:szCs w:val="22"/>
          <w:lang w:val="ro"/>
        </w:rPr>
        <w:t>se acordă prioritate traficului ușor, drept care se caută un caracter pietonal. Prin urmare, orice semnalizare care amintește de caracterul circulatiei rutiere trebuie evitată. Nu se doresc indicatoare rutiere sau indicatii de vopsea tip rutier pe sol.</w:t>
      </w:r>
    </w:p>
    <w:p w14:paraId="2D95F86A" w14:textId="72121705" w:rsidR="00F64088" w:rsidRPr="00F64088" w:rsidRDefault="00C603BB" w:rsidP="00F64088">
      <w:pPr>
        <w:spacing w:after="120" w:line="240" w:lineRule="auto"/>
        <w:ind w:left="0"/>
        <w:rPr>
          <w:rFonts w:eastAsia="Calibri"/>
          <w:szCs w:val="22"/>
          <w:lang w:val="ro"/>
        </w:rPr>
      </w:pPr>
      <w:r>
        <w:rPr>
          <w:rFonts w:eastAsia="Calibri"/>
          <w:szCs w:val="22"/>
          <w:lang w:val="ro"/>
        </w:rPr>
        <w:t>Se vor utiliza</w:t>
      </w:r>
      <w:r w:rsidR="00F64088" w:rsidRPr="00F64088">
        <w:rPr>
          <w:rFonts w:eastAsia="Calibri"/>
          <w:szCs w:val="22"/>
          <w:lang w:val="ro"/>
        </w:rPr>
        <w:t xml:space="preserve"> indicatoare specifice ansamblului pentru a ghida utilizatorii.</w:t>
      </w:r>
    </w:p>
    <w:p w14:paraId="6D67C2E3" w14:textId="2512E6EA" w:rsidR="00F64088" w:rsidRPr="002C5F2D" w:rsidRDefault="00F64088" w:rsidP="002C5F2D">
      <w:pPr>
        <w:spacing w:after="120" w:line="240" w:lineRule="auto"/>
        <w:ind w:left="0"/>
        <w:rPr>
          <w:rFonts w:eastAsia="Calibri"/>
          <w:b/>
          <w:bCs/>
          <w:szCs w:val="22"/>
          <w:lang w:val="ro"/>
        </w:rPr>
      </w:pPr>
      <w:r w:rsidRPr="002C5F2D">
        <w:rPr>
          <w:rFonts w:eastAsia="Calibri"/>
          <w:b/>
          <w:bCs/>
          <w:szCs w:val="22"/>
          <w:lang w:val="ro"/>
        </w:rPr>
        <w:t xml:space="preserve">Parcare biciclete </w:t>
      </w:r>
    </w:p>
    <w:p w14:paraId="31709B4E" w14:textId="0BFD521D" w:rsidR="00F64088" w:rsidRPr="002C5F2D" w:rsidRDefault="00F64088" w:rsidP="002C5F2D">
      <w:pPr>
        <w:spacing w:after="120" w:line="240" w:lineRule="auto"/>
        <w:ind w:left="0"/>
        <w:rPr>
          <w:rFonts w:eastAsia="Calibri"/>
          <w:szCs w:val="22"/>
          <w:lang w:val="ro"/>
        </w:rPr>
      </w:pPr>
      <w:r w:rsidRPr="002C5F2D">
        <w:rPr>
          <w:rFonts w:eastAsia="Calibri"/>
          <w:szCs w:val="22"/>
          <w:lang w:val="ro"/>
        </w:rPr>
        <w:t xml:space="preserve">Având în vedere că intregul </w:t>
      </w:r>
      <w:r w:rsidR="00C603BB" w:rsidRPr="002C5F2D">
        <w:rPr>
          <w:rFonts w:eastAsia="Calibri"/>
          <w:szCs w:val="22"/>
          <w:lang w:val="ro"/>
        </w:rPr>
        <w:t>„C</w:t>
      </w:r>
      <w:r w:rsidRPr="002C5F2D">
        <w:rPr>
          <w:rFonts w:eastAsia="Calibri"/>
          <w:szCs w:val="22"/>
          <w:lang w:val="ro"/>
        </w:rPr>
        <w:t xml:space="preserve">artier </w:t>
      </w:r>
      <w:r w:rsidR="00C603BB" w:rsidRPr="002C5F2D">
        <w:rPr>
          <w:rFonts w:eastAsia="Calibri"/>
          <w:szCs w:val="22"/>
          <w:lang w:val="ro"/>
        </w:rPr>
        <w:t>pentru J</w:t>
      </w:r>
      <w:r w:rsidRPr="002C5F2D">
        <w:rPr>
          <w:rFonts w:eastAsia="Calibri"/>
          <w:szCs w:val="22"/>
          <w:lang w:val="ro"/>
        </w:rPr>
        <w:t>ustiție</w:t>
      </w:r>
      <w:r w:rsidR="00C603BB" w:rsidRPr="002C5F2D">
        <w:rPr>
          <w:rFonts w:eastAsia="Calibri"/>
          <w:szCs w:val="22"/>
          <w:lang w:val="ro"/>
        </w:rPr>
        <w:t>”</w:t>
      </w:r>
      <w:r w:rsidRPr="002C5F2D">
        <w:rPr>
          <w:rFonts w:eastAsia="Calibri"/>
          <w:szCs w:val="22"/>
          <w:lang w:val="ro"/>
        </w:rPr>
        <w:t xml:space="preserve"> este dedicat mobilității soft, problema accesului bicicletelor și a parcării acestora este esențială. Acestea vor fi amenajate la intrarea în teren pe străzile pietonale.  </w:t>
      </w:r>
      <w:bookmarkEnd w:id="53"/>
    </w:p>
    <w:p w14:paraId="72245266" w14:textId="2FCD5A9E" w:rsidR="00F64088" w:rsidRPr="002C5F2D" w:rsidRDefault="00F64088" w:rsidP="002C5F2D">
      <w:pPr>
        <w:spacing w:after="120" w:line="240" w:lineRule="auto"/>
        <w:ind w:left="0"/>
        <w:rPr>
          <w:rFonts w:eastAsia="Calibri"/>
          <w:b/>
          <w:bCs/>
          <w:szCs w:val="22"/>
          <w:lang w:val="ro"/>
        </w:rPr>
      </w:pPr>
      <w:bookmarkStart w:id="54" w:name="OLE_LINK10"/>
      <w:r w:rsidRPr="002C5F2D">
        <w:rPr>
          <w:rFonts w:eastAsia="Calibri"/>
          <w:b/>
          <w:bCs/>
          <w:szCs w:val="22"/>
          <w:lang w:val="ro"/>
        </w:rPr>
        <w:t>Piata centrala</w:t>
      </w:r>
    </w:p>
    <w:p w14:paraId="3FFDE19A" w14:textId="001425F2" w:rsidR="00F64088" w:rsidRPr="00F64088" w:rsidRDefault="00F64088" w:rsidP="00F64088">
      <w:pPr>
        <w:spacing w:after="120" w:line="240" w:lineRule="auto"/>
        <w:ind w:left="0"/>
        <w:rPr>
          <w:rFonts w:eastAsia="Calibri"/>
          <w:szCs w:val="22"/>
          <w:lang w:val="ro"/>
        </w:rPr>
      </w:pPr>
      <w:r w:rsidRPr="00F64088">
        <w:rPr>
          <w:rFonts w:eastAsia="Calibri"/>
          <w:szCs w:val="22"/>
          <w:lang w:val="ro"/>
        </w:rPr>
        <w:t xml:space="preserve">Situată în centrul </w:t>
      </w:r>
      <w:r w:rsidR="006B3685">
        <w:rPr>
          <w:rFonts w:eastAsia="Calibri"/>
          <w:szCs w:val="22"/>
          <w:lang w:val="ro"/>
        </w:rPr>
        <w:t>C</w:t>
      </w:r>
      <w:r w:rsidR="006B3685" w:rsidRPr="00F64088">
        <w:rPr>
          <w:rFonts w:eastAsia="Calibri"/>
          <w:szCs w:val="22"/>
          <w:lang w:val="ro"/>
        </w:rPr>
        <w:t>artierului</w:t>
      </w:r>
      <w:r w:rsidRPr="00F64088">
        <w:rPr>
          <w:rFonts w:eastAsia="Calibri"/>
          <w:szCs w:val="22"/>
          <w:lang w:val="ro"/>
        </w:rPr>
        <w:t xml:space="preserve">, piața conectează diferitele </w:t>
      </w:r>
      <w:r w:rsidR="006B3685">
        <w:rPr>
          <w:rFonts w:eastAsia="Calibri"/>
          <w:szCs w:val="22"/>
          <w:lang w:val="ro"/>
        </w:rPr>
        <w:t>alei</w:t>
      </w:r>
      <w:r w:rsidRPr="00F64088">
        <w:rPr>
          <w:rFonts w:eastAsia="Calibri"/>
          <w:szCs w:val="22"/>
          <w:lang w:val="ro"/>
        </w:rPr>
        <w:t xml:space="preserve"> pietonale și diferitele clădiri</w:t>
      </w:r>
      <w:r w:rsidR="00704E67">
        <w:rPr>
          <w:rFonts w:eastAsia="Calibri"/>
          <w:szCs w:val="22"/>
          <w:lang w:val="ro"/>
        </w:rPr>
        <w:t xml:space="preserve"> si </w:t>
      </w:r>
      <w:r w:rsidRPr="00F64088">
        <w:rPr>
          <w:rFonts w:eastAsia="Calibri"/>
          <w:szCs w:val="22"/>
          <w:lang w:val="ro"/>
        </w:rPr>
        <w:t xml:space="preserve">să permită o anumită flexibilitate de utilizare și să se acomodeze ocazional cu animații urbane. </w:t>
      </w:r>
    </w:p>
    <w:p w14:paraId="5AD57BCD" w14:textId="5A8D810C" w:rsidR="00F64088" w:rsidRPr="00F64088" w:rsidRDefault="00F64088" w:rsidP="00F64088">
      <w:pPr>
        <w:spacing w:after="120" w:line="240" w:lineRule="auto"/>
        <w:ind w:left="0"/>
        <w:rPr>
          <w:rFonts w:eastAsia="Calibri"/>
          <w:szCs w:val="22"/>
          <w:lang w:val="ro"/>
        </w:rPr>
      </w:pPr>
      <w:r w:rsidRPr="00F64088">
        <w:rPr>
          <w:rFonts w:eastAsia="Calibri"/>
          <w:szCs w:val="22"/>
          <w:lang w:val="ro"/>
        </w:rPr>
        <w:t xml:space="preserve">Aceasta include crearea unei spatiu de apă în centru, cum este o fântână </w:t>
      </w:r>
      <w:r w:rsidR="006B3685">
        <w:rPr>
          <w:rFonts w:eastAsia="Calibri"/>
          <w:szCs w:val="22"/>
          <w:lang w:val="ro"/>
        </w:rPr>
        <w:t>arteziană încastrată în pavaj</w:t>
      </w:r>
      <w:r w:rsidR="006B3685" w:rsidRPr="00F64088">
        <w:rPr>
          <w:rFonts w:eastAsia="Calibri"/>
          <w:szCs w:val="22"/>
          <w:lang w:val="ro"/>
        </w:rPr>
        <w:t xml:space="preserve"> </w:t>
      </w:r>
      <w:r w:rsidRPr="00F64088">
        <w:rPr>
          <w:rFonts w:eastAsia="Calibri"/>
          <w:szCs w:val="22"/>
          <w:lang w:val="ro"/>
        </w:rPr>
        <w:t xml:space="preserve">care permite utilizarea liberă a spațiului în caz de oprire. </w:t>
      </w:r>
    </w:p>
    <w:p w14:paraId="11EFBE0E" w14:textId="77777777" w:rsidR="00F64088" w:rsidRPr="002C5F2D" w:rsidRDefault="00F64088" w:rsidP="002C5F2D">
      <w:pPr>
        <w:spacing w:after="120" w:line="240" w:lineRule="auto"/>
        <w:ind w:left="0"/>
        <w:rPr>
          <w:rFonts w:eastAsia="Calibri"/>
          <w:b/>
          <w:bCs/>
          <w:szCs w:val="22"/>
          <w:lang w:val="ro"/>
        </w:rPr>
      </w:pPr>
      <w:bookmarkStart w:id="55" w:name="OLE_LINK11"/>
      <w:bookmarkEnd w:id="54"/>
      <w:r w:rsidRPr="002C5F2D">
        <w:rPr>
          <w:rFonts w:eastAsia="Calibri"/>
          <w:b/>
          <w:bCs/>
          <w:szCs w:val="22"/>
          <w:lang w:val="ro"/>
        </w:rPr>
        <w:t xml:space="preserve">Periferia sitului </w:t>
      </w:r>
    </w:p>
    <w:p w14:paraId="7BB3A8CC" w14:textId="483B847A" w:rsidR="00F64088" w:rsidRPr="00F64088" w:rsidRDefault="00F64088" w:rsidP="00F64088">
      <w:pPr>
        <w:spacing w:after="120" w:line="240" w:lineRule="auto"/>
        <w:ind w:left="0"/>
        <w:rPr>
          <w:rFonts w:eastAsia="Calibri"/>
          <w:szCs w:val="22"/>
          <w:lang w:val="ro"/>
        </w:rPr>
      </w:pPr>
      <w:r w:rsidRPr="00F64088">
        <w:rPr>
          <w:rFonts w:eastAsia="Calibri"/>
          <w:szCs w:val="22"/>
          <w:lang w:val="ro"/>
        </w:rPr>
        <w:lastRenderedPageBreak/>
        <w:t xml:space="preserve">Granițele estice, sudice și vestice ale parcelei sunt mărginite de benzi vegetale în sol natural. </w:t>
      </w:r>
      <w:r w:rsidR="007C72F1">
        <w:rPr>
          <w:rFonts w:eastAsia="Calibri"/>
          <w:szCs w:val="22"/>
          <w:lang w:val="ro"/>
        </w:rPr>
        <w:t xml:space="preserve"> </w:t>
      </w:r>
      <w:r w:rsidRPr="00F64088">
        <w:rPr>
          <w:rFonts w:eastAsia="Calibri"/>
          <w:szCs w:val="22"/>
          <w:lang w:val="ro"/>
        </w:rPr>
        <w:t xml:space="preserve">Lățimea </w:t>
      </w:r>
      <w:r w:rsidR="006A6000">
        <w:rPr>
          <w:rFonts w:eastAsia="Calibri"/>
          <w:szCs w:val="22"/>
          <w:lang w:val="ro"/>
        </w:rPr>
        <w:t>acestora</w:t>
      </w:r>
      <w:r w:rsidRPr="00F64088">
        <w:rPr>
          <w:rFonts w:eastAsia="Calibri"/>
          <w:szCs w:val="22"/>
          <w:lang w:val="ro"/>
        </w:rPr>
        <w:t xml:space="preserve"> face posibilă plantarea copacilor </w:t>
      </w:r>
      <w:r w:rsidR="006A6000">
        <w:rPr>
          <w:rFonts w:eastAsia="Calibri"/>
          <w:szCs w:val="22"/>
          <w:lang w:val="ro"/>
        </w:rPr>
        <w:t>mari</w:t>
      </w:r>
      <w:r w:rsidRPr="00F64088">
        <w:rPr>
          <w:rFonts w:eastAsia="Calibri"/>
          <w:szCs w:val="22"/>
          <w:lang w:val="ro"/>
        </w:rPr>
        <w:t xml:space="preserve">. </w:t>
      </w:r>
    </w:p>
    <w:p w14:paraId="17D6ADCE" w14:textId="76933490" w:rsidR="00F64088" w:rsidRPr="00F64088" w:rsidRDefault="00F64088" w:rsidP="00F64088">
      <w:pPr>
        <w:spacing w:after="120" w:line="240" w:lineRule="auto"/>
        <w:ind w:left="0"/>
        <w:rPr>
          <w:rFonts w:eastAsia="Calibri"/>
          <w:szCs w:val="22"/>
          <w:lang w:val="ro"/>
        </w:rPr>
      </w:pPr>
      <w:r w:rsidRPr="00F64088">
        <w:rPr>
          <w:rFonts w:eastAsia="Calibri"/>
          <w:szCs w:val="22"/>
          <w:lang w:val="ro"/>
        </w:rPr>
        <w:t xml:space="preserve">Zonele din apropierea fațadelor vor fi cultivate în principal cu arbuști, ierburi, plante perene. Primul plan va fi inierbat. </w:t>
      </w:r>
      <w:bookmarkStart w:id="56" w:name="OLE_LINK12"/>
      <w:bookmarkEnd w:id="55"/>
      <w:r w:rsidRPr="00F64088">
        <w:rPr>
          <w:rFonts w:eastAsia="Calibri"/>
          <w:szCs w:val="22"/>
          <w:lang w:val="ro"/>
        </w:rPr>
        <w:t xml:space="preserve">    </w:t>
      </w:r>
    </w:p>
    <w:p w14:paraId="21D688FC" w14:textId="77777777" w:rsidR="00F64088" w:rsidRPr="002C5F2D" w:rsidRDefault="00F64088" w:rsidP="002C5F2D">
      <w:pPr>
        <w:spacing w:after="120" w:line="240" w:lineRule="auto"/>
        <w:ind w:left="0"/>
        <w:rPr>
          <w:rFonts w:eastAsia="Calibri"/>
          <w:b/>
          <w:bCs/>
          <w:szCs w:val="22"/>
          <w:lang w:val="ro"/>
        </w:rPr>
      </w:pPr>
      <w:r w:rsidRPr="002C5F2D">
        <w:rPr>
          <w:rFonts w:eastAsia="Calibri"/>
          <w:b/>
          <w:bCs/>
          <w:szCs w:val="22"/>
          <w:lang w:val="ro"/>
        </w:rPr>
        <w:t xml:space="preserve">Parcul </w:t>
      </w:r>
    </w:p>
    <w:p w14:paraId="6A04AB63" w14:textId="2E561556" w:rsidR="00F64088" w:rsidRPr="00F64088" w:rsidRDefault="00F64088" w:rsidP="00F64088">
      <w:pPr>
        <w:spacing w:after="120" w:line="240" w:lineRule="auto"/>
        <w:ind w:left="0"/>
        <w:rPr>
          <w:rFonts w:eastAsia="Calibri"/>
          <w:szCs w:val="22"/>
          <w:lang w:val="ro"/>
        </w:rPr>
      </w:pPr>
      <w:r w:rsidRPr="00F64088">
        <w:rPr>
          <w:rFonts w:eastAsia="Calibri"/>
          <w:szCs w:val="22"/>
          <w:lang w:val="ro"/>
        </w:rPr>
        <w:t xml:space="preserve">Zona V1a a parcelei este dedicată creării unui parc. Aceasta face obiectul unor reglementări specifice care impun în special ca 85 % din suprafața sa să fie cultivată. </w:t>
      </w:r>
      <w:r w:rsidR="007A3DFB">
        <w:rPr>
          <w:rFonts w:eastAsia="Calibri"/>
          <w:szCs w:val="22"/>
          <w:lang w:val="ro"/>
        </w:rPr>
        <w:t xml:space="preserve"> </w:t>
      </w:r>
      <w:r w:rsidRPr="00F64088">
        <w:rPr>
          <w:rFonts w:eastAsia="Calibri"/>
          <w:szCs w:val="22"/>
          <w:lang w:val="ro"/>
        </w:rPr>
        <w:t xml:space="preserve">Întreaga zonă este în teren deschis. </w:t>
      </w:r>
    </w:p>
    <w:p w14:paraId="502FE475" w14:textId="77777777" w:rsidR="00F64088" w:rsidRPr="00F64088" w:rsidRDefault="00F64088" w:rsidP="00F64088">
      <w:pPr>
        <w:spacing w:after="120" w:line="240" w:lineRule="auto"/>
        <w:ind w:left="0"/>
        <w:rPr>
          <w:rFonts w:eastAsia="Calibri"/>
          <w:szCs w:val="22"/>
          <w:lang w:val="ro"/>
        </w:rPr>
      </w:pPr>
      <w:r w:rsidRPr="00F64088">
        <w:rPr>
          <w:rFonts w:eastAsia="Calibri"/>
          <w:szCs w:val="22"/>
          <w:lang w:val="ro"/>
        </w:rPr>
        <w:t xml:space="preserve">Spațiile adiacente din zona Ca1 ar trebui, de asemenea,  să fie gândite ca parte integrantă a parcului. </w:t>
      </w:r>
    </w:p>
    <w:p w14:paraId="585C4122" w14:textId="5712B7BE" w:rsidR="00F64088" w:rsidRPr="00F64088" w:rsidRDefault="00F64088" w:rsidP="00F64088">
      <w:pPr>
        <w:spacing w:after="120" w:line="240" w:lineRule="auto"/>
        <w:ind w:left="0"/>
        <w:rPr>
          <w:rFonts w:eastAsia="Calibri"/>
          <w:szCs w:val="22"/>
          <w:lang w:val="ro"/>
        </w:rPr>
      </w:pPr>
      <w:r w:rsidRPr="00F64088">
        <w:rPr>
          <w:rFonts w:eastAsia="Calibri"/>
          <w:szCs w:val="22"/>
          <w:lang w:val="ro"/>
        </w:rPr>
        <w:t xml:space="preserve">La sud de zona V1a se află Ministerul Justiției și </w:t>
      </w:r>
      <w:r w:rsidR="00904435">
        <w:rPr>
          <w:rFonts w:eastAsia="Calibri"/>
          <w:szCs w:val="22"/>
          <w:lang w:val="ro"/>
        </w:rPr>
        <w:t>sediul Uniunii Naționale a Barourilor din România</w:t>
      </w:r>
      <w:r w:rsidRPr="00F64088">
        <w:rPr>
          <w:rFonts w:eastAsia="Calibri"/>
          <w:szCs w:val="22"/>
          <w:lang w:val="ro"/>
        </w:rPr>
        <w:t xml:space="preserve">. Accesul lor principal se află in fata parcului. Prin urmare, parcul va trebui să participe la îmbunătățirea acestei fațade prin păstrarea unei panorame deschise. </w:t>
      </w:r>
    </w:p>
    <w:p w14:paraId="663B8D04" w14:textId="77777777" w:rsidR="00F64088" w:rsidRPr="00F64088" w:rsidRDefault="00F64088" w:rsidP="00F64088">
      <w:pPr>
        <w:spacing w:after="120" w:line="240" w:lineRule="auto"/>
        <w:ind w:left="0"/>
        <w:rPr>
          <w:rFonts w:eastAsia="Calibri"/>
          <w:szCs w:val="22"/>
          <w:lang w:val="ro"/>
        </w:rPr>
      </w:pPr>
      <w:r w:rsidRPr="00F64088">
        <w:rPr>
          <w:rFonts w:eastAsia="Calibri"/>
          <w:szCs w:val="22"/>
          <w:lang w:val="ro"/>
        </w:rPr>
        <w:t xml:space="preserve">Dezvoltarea parcului va trebui să țină cont și să participe la integrarea rampei de parcare, în Nord. Vor trebui propuse lucrări privind topografia și revegetalizarea acestui domeniu. </w:t>
      </w:r>
    </w:p>
    <w:p w14:paraId="159DC03A" w14:textId="34C4C139" w:rsidR="00F64088" w:rsidRPr="00F64088" w:rsidRDefault="00F64088" w:rsidP="00F64088">
      <w:pPr>
        <w:spacing w:after="120" w:line="240" w:lineRule="auto"/>
        <w:ind w:left="0"/>
        <w:rPr>
          <w:rFonts w:eastAsia="Calibri"/>
          <w:szCs w:val="22"/>
          <w:lang w:val="ro"/>
        </w:rPr>
      </w:pPr>
      <w:r w:rsidRPr="00F64088">
        <w:rPr>
          <w:rFonts w:eastAsia="Calibri"/>
          <w:szCs w:val="22"/>
          <w:lang w:val="ro"/>
        </w:rPr>
        <w:t xml:space="preserve">La est se  va deschide pe parc un pavilion a cărui </w:t>
      </w:r>
      <w:r w:rsidR="00767435">
        <w:rPr>
          <w:rFonts w:eastAsia="Calibri"/>
          <w:szCs w:val="22"/>
          <w:lang w:val="ro"/>
        </w:rPr>
        <w:t>utilizare</w:t>
      </w:r>
      <w:r w:rsidRPr="00F64088">
        <w:rPr>
          <w:rFonts w:eastAsia="Calibri"/>
          <w:szCs w:val="22"/>
          <w:lang w:val="ro"/>
        </w:rPr>
        <w:t xml:space="preserve"> rămâne de definit. Ar putea gazdui zone de recepție și catering.</w:t>
      </w:r>
    </w:p>
    <w:p w14:paraId="4EF339AD" w14:textId="5C4AC682" w:rsidR="00F64088" w:rsidRPr="00F64088" w:rsidRDefault="00F64088" w:rsidP="00F64088">
      <w:pPr>
        <w:spacing w:after="120" w:line="240" w:lineRule="auto"/>
        <w:ind w:left="0"/>
        <w:rPr>
          <w:rFonts w:eastAsia="Calibri"/>
          <w:szCs w:val="22"/>
          <w:lang w:val="ro"/>
        </w:rPr>
      </w:pPr>
      <w:r w:rsidRPr="00F64088">
        <w:rPr>
          <w:rFonts w:eastAsia="Calibri"/>
          <w:szCs w:val="22"/>
          <w:lang w:val="ro"/>
        </w:rPr>
        <w:t>Din motive de coerență a întregului</w:t>
      </w:r>
      <w:r w:rsidR="00631E63">
        <w:rPr>
          <w:rFonts w:eastAsia="Calibri"/>
          <w:szCs w:val="22"/>
          <w:lang w:val="ro"/>
        </w:rPr>
        <w:t xml:space="preserve"> proiect</w:t>
      </w:r>
      <w:r w:rsidRPr="00F64088">
        <w:rPr>
          <w:rFonts w:eastAsia="Calibri"/>
          <w:szCs w:val="22"/>
          <w:lang w:val="ro"/>
        </w:rPr>
        <w:t xml:space="preserve">, </w:t>
      </w:r>
      <w:r w:rsidR="00631E63">
        <w:rPr>
          <w:rFonts w:eastAsia="Calibri"/>
          <w:szCs w:val="22"/>
          <w:lang w:val="ro"/>
        </w:rPr>
        <w:t>aleile</w:t>
      </w:r>
      <w:r w:rsidR="00631E63" w:rsidRPr="00F64088">
        <w:rPr>
          <w:rFonts w:eastAsia="Calibri"/>
          <w:szCs w:val="22"/>
          <w:lang w:val="ro"/>
        </w:rPr>
        <w:t xml:space="preserve"> </w:t>
      </w:r>
      <w:r w:rsidRPr="00F64088">
        <w:rPr>
          <w:rFonts w:eastAsia="Calibri"/>
          <w:szCs w:val="22"/>
          <w:lang w:val="ro"/>
        </w:rPr>
        <w:t xml:space="preserve">din interiorul parcului trebuie să fie o extensie a celorlalte spații exterioare ale </w:t>
      </w:r>
      <w:r w:rsidR="00730323">
        <w:rPr>
          <w:rFonts w:eastAsia="Calibri"/>
          <w:szCs w:val="22"/>
          <w:lang w:val="ro"/>
        </w:rPr>
        <w:t>ansamblului</w:t>
      </w:r>
      <w:r w:rsidRPr="00F64088">
        <w:rPr>
          <w:rFonts w:eastAsia="Calibri"/>
          <w:szCs w:val="22"/>
          <w:lang w:val="ro"/>
        </w:rPr>
        <w:t xml:space="preserve">.  </w:t>
      </w:r>
    </w:p>
    <w:p w14:paraId="5B2D2DD0" w14:textId="40AA841A" w:rsidR="00F64088" w:rsidRPr="00F64088" w:rsidRDefault="00F64088" w:rsidP="00F64088">
      <w:pPr>
        <w:spacing w:after="120" w:line="240" w:lineRule="auto"/>
        <w:ind w:left="0"/>
        <w:rPr>
          <w:rFonts w:eastAsia="Calibri"/>
          <w:szCs w:val="22"/>
          <w:lang w:val="ro"/>
        </w:rPr>
      </w:pPr>
      <w:r w:rsidRPr="00F64088">
        <w:rPr>
          <w:rFonts w:eastAsia="Calibri"/>
          <w:szCs w:val="22"/>
          <w:lang w:val="ro"/>
        </w:rPr>
        <w:t>Copacii cu dezvoltare mare vor fi plantați cu o dimensiune minimă de 25</w:t>
      </w:r>
      <w:r w:rsidR="00631E63">
        <w:rPr>
          <w:rFonts w:eastAsia="Calibri"/>
          <w:szCs w:val="22"/>
          <w:lang w:val="ro"/>
        </w:rPr>
        <w:t>÷</w:t>
      </w:r>
      <w:r w:rsidRPr="00F64088">
        <w:rPr>
          <w:rFonts w:eastAsia="Calibri"/>
          <w:szCs w:val="22"/>
          <w:lang w:val="ro"/>
        </w:rPr>
        <w:t>30 (circumferința trunchiului în cm la 1 m de sol).</w:t>
      </w:r>
      <w:r w:rsidR="007A3DFB">
        <w:rPr>
          <w:rFonts w:eastAsia="Calibri"/>
          <w:szCs w:val="22"/>
          <w:lang w:val="ro"/>
        </w:rPr>
        <w:t xml:space="preserve"> </w:t>
      </w:r>
      <w:r w:rsidRPr="00F64088">
        <w:rPr>
          <w:rFonts w:eastAsia="Calibri"/>
          <w:szCs w:val="22"/>
          <w:lang w:val="ro"/>
        </w:rPr>
        <w:t xml:space="preserve">Acești copaci vor fi folosiți pentru a evidenția structura parcului. </w:t>
      </w:r>
    </w:p>
    <w:p w14:paraId="21606D53" w14:textId="285778F3" w:rsidR="00F64088" w:rsidRPr="00F64088" w:rsidRDefault="00F64088" w:rsidP="00F64088">
      <w:pPr>
        <w:spacing w:after="120" w:line="240" w:lineRule="auto"/>
        <w:ind w:left="0"/>
        <w:rPr>
          <w:rFonts w:eastAsia="Calibri"/>
          <w:szCs w:val="22"/>
          <w:lang w:val="ro"/>
        </w:rPr>
      </w:pPr>
      <w:r w:rsidRPr="00F64088">
        <w:rPr>
          <w:rFonts w:eastAsia="Calibri"/>
          <w:szCs w:val="22"/>
          <w:lang w:val="ro"/>
        </w:rPr>
        <w:t xml:space="preserve">Majoritatea spațiilor verzi vor fi inierbate pentru a asigura o buna flexibilitate </w:t>
      </w:r>
      <w:r w:rsidR="00730323">
        <w:rPr>
          <w:rFonts w:eastAsia="Calibri"/>
          <w:szCs w:val="22"/>
          <w:lang w:val="ro"/>
        </w:rPr>
        <w:t>la</w:t>
      </w:r>
      <w:r w:rsidRPr="00F64088">
        <w:rPr>
          <w:rFonts w:eastAsia="Calibri"/>
          <w:szCs w:val="22"/>
          <w:lang w:val="ro"/>
        </w:rPr>
        <w:t xml:space="preserve"> utilizarea parcului. </w:t>
      </w:r>
    </w:p>
    <w:p w14:paraId="0B4EBDAE" w14:textId="77777777" w:rsidR="00F64088" w:rsidRPr="00F64088" w:rsidRDefault="00F64088" w:rsidP="00F64088">
      <w:pPr>
        <w:spacing w:after="120" w:line="240" w:lineRule="auto"/>
        <w:ind w:left="0"/>
        <w:rPr>
          <w:rFonts w:eastAsia="Calibri"/>
          <w:szCs w:val="22"/>
          <w:lang w:val="ro"/>
        </w:rPr>
      </w:pPr>
      <w:r w:rsidRPr="00F64088">
        <w:rPr>
          <w:rFonts w:eastAsia="Calibri"/>
          <w:szCs w:val="22"/>
          <w:lang w:val="ro"/>
        </w:rPr>
        <w:t xml:space="preserve">Iluminatul parcului va trebui să garanteze o iluminare confortabilă pentru trafic și iluminare minimă, astfel încât să nu creeze un sentiment de nesiguranță. </w:t>
      </w:r>
    </w:p>
    <w:p w14:paraId="66CF7C59" w14:textId="77777777" w:rsidR="00F64088" w:rsidRPr="00F64088" w:rsidRDefault="00F64088" w:rsidP="00F64088">
      <w:pPr>
        <w:spacing w:after="120" w:line="240" w:lineRule="auto"/>
        <w:ind w:left="0"/>
        <w:rPr>
          <w:rFonts w:eastAsia="Calibri"/>
          <w:szCs w:val="22"/>
          <w:lang w:val="ro"/>
        </w:rPr>
      </w:pPr>
      <w:r w:rsidRPr="00F64088">
        <w:rPr>
          <w:rFonts w:eastAsia="Calibri"/>
          <w:szCs w:val="22"/>
          <w:lang w:val="ro"/>
        </w:rPr>
        <w:t>Zona parcului nu va fi împrejmuită.</w:t>
      </w:r>
    </w:p>
    <w:p w14:paraId="44F41595" w14:textId="44C3C9BE" w:rsidR="00F64088" w:rsidRPr="002C5F2D" w:rsidRDefault="00F64088" w:rsidP="002C5F2D">
      <w:pPr>
        <w:spacing w:after="120" w:line="240" w:lineRule="auto"/>
        <w:ind w:left="0"/>
        <w:rPr>
          <w:rFonts w:eastAsia="Calibri"/>
          <w:b/>
          <w:bCs/>
          <w:szCs w:val="22"/>
          <w:lang w:val="ro"/>
        </w:rPr>
      </w:pPr>
      <w:bookmarkStart w:id="57" w:name="OLE_LINK13"/>
      <w:bookmarkEnd w:id="56"/>
      <w:r w:rsidRPr="002C5F2D">
        <w:rPr>
          <w:rFonts w:eastAsia="Calibri"/>
          <w:b/>
          <w:bCs/>
          <w:szCs w:val="22"/>
          <w:lang w:val="ro"/>
        </w:rPr>
        <w:t>Parvis – curtile de acces in institutii</w:t>
      </w:r>
    </w:p>
    <w:p w14:paraId="62ECDC4E" w14:textId="620DA114" w:rsidR="00F64088" w:rsidRPr="00F64088" w:rsidRDefault="00F64088" w:rsidP="00F64088">
      <w:pPr>
        <w:spacing w:after="120" w:line="240" w:lineRule="auto"/>
        <w:ind w:left="0"/>
        <w:rPr>
          <w:rFonts w:eastAsia="Calibri"/>
          <w:szCs w:val="22"/>
          <w:lang w:val="ro"/>
        </w:rPr>
      </w:pPr>
      <w:r w:rsidRPr="00F64088">
        <w:rPr>
          <w:rFonts w:eastAsia="Calibri"/>
          <w:szCs w:val="22"/>
          <w:lang w:val="ro"/>
        </w:rPr>
        <w:t xml:space="preserve">In plus de a fi parti esentiale ale aparatul judiciar, diferitele instituții prezente în acest cartier au o funcție foarte specifică care trebuie percepută ca atare.  </w:t>
      </w:r>
    </w:p>
    <w:p w14:paraId="33CC7ABF" w14:textId="77777777" w:rsidR="00F64088" w:rsidRPr="00F64088" w:rsidRDefault="00F64088" w:rsidP="00F64088">
      <w:pPr>
        <w:spacing w:after="120" w:line="240" w:lineRule="auto"/>
        <w:ind w:left="0"/>
        <w:rPr>
          <w:rFonts w:eastAsia="Calibri"/>
          <w:szCs w:val="22"/>
          <w:lang w:val="ro"/>
        </w:rPr>
      </w:pPr>
      <w:r w:rsidRPr="00F64088">
        <w:rPr>
          <w:rFonts w:eastAsia="Calibri"/>
          <w:szCs w:val="22"/>
          <w:lang w:val="ro"/>
        </w:rPr>
        <w:t xml:space="preserve">Astfel, problema accesului la aceste clădiri trebuie luată în considerare în functie de importanța societală pe care o au. </w:t>
      </w:r>
    </w:p>
    <w:p w14:paraId="468DC621" w14:textId="759DF8FD" w:rsidR="00F64088" w:rsidRPr="00F64088" w:rsidRDefault="00DB0FE8" w:rsidP="00F64088">
      <w:pPr>
        <w:spacing w:after="120" w:line="240" w:lineRule="auto"/>
        <w:ind w:left="0"/>
        <w:rPr>
          <w:rFonts w:eastAsia="Calibri"/>
          <w:szCs w:val="22"/>
          <w:lang w:val="ro"/>
        </w:rPr>
      </w:pPr>
      <w:r>
        <w:rPr>
          <w:rFonts w:eastAsia="Calibri"/>
          <w:szCs w:val="22"/>
          <w:lang w:val="ro"/>
        </w:rPr>
        <w:t>A</w:t>
      </w:r>
      <w:r w:rsidR="00F64088" w:rsidRPr="00F64088">
        <w:rPr>
          <w:rFonts w:eastAsia="Calibri"/>
          <w:szCs w:val="22"/>
          <w:lang w:val="ro"/>
        </w:rPr>
        <w:t xml:space="preserve">menajarea curtilor de accese in institutii  trebuie să indice clar intrarea si importanta fiecarei clădiri. </w:t>
      </w:r>
    </w:p>
    <w:p w14:paraId="47F6CA89" w14:textId="77777777" w:rsidR="00F64088" w:rsidRPr="00F64088" w:rsidRDefault="00F64088" w:rsidP="00F64088">
      <w:pPr>
        <w:spacing w:after="120" w:line="240" w:lineRule="auto"/>
        <w:ind w:left="0"/>
        <w:rPr>
          <w:rFonts w:eastAsia="Calibri"/>
          <w:szCs w:val="22"/>
          <w:lang w:val="ro"/>
        </w:rPr>
      </w:pPr>
      <w:r w:rsidRPr="00F64088">
        <w:rPr>
          <w:rFonts w:eastAsia="Calibri"/>
          <w:szCs w:val="22"/>
          <w:lang w:val="ro"/>
        </w:rPr>
        <w:t xml:space="preserve">Se urmărește o coerență generală între diferitele curti de accese. Uniformitatea materialelor și tratarea lor vor asigura coerența generală. </w:t>
      </w:r>
    </w:p>
    <w:p w14:paraId="61C4CED9" w14:textId="6D7CFB22" w:rsidR="00F64088" w:rsidRPr="00F64088" w:rsidRDefault="00F64088" w:rsidP="00F64088">
      <w:pPr>
        <w:spacing w:after="120" w:line="240" w:lineRule="auto"/>
        <w:ind w:left="0"/>
        <w:rPr>
          <w:rFonts w:eastAsia="Calibri"/>
          <w:szCs w:val="22"/>
          <w:lang w:val="ro"/>
        </w:rPr>
      </w:pPr>
      <w:r w:rsidRPr="00F64088">
        <w:rPr>
          <w:rFonts w:eastAsia="Calibri"/>
          <w:szCs w:val="22"/>
          <w:lang w:val="ro"/>
        </w:rPr>
        <w:t xml:space="preserve">Această coerență va trebui extinsă în ceea ce privește amenajarea interioară, iar transparența fațadelor de la nivelul parterului trebuie să facă posibilă depășirea barierei pe care o poate reprezenta accesul la astfel de instituții. </w:t>
      </w:r>
    </w:p>
    <w:p w14:paraId="564035F2" w14:textId="14924057" w:rsidR="00F64088" w:rsidRPr="00F64088" w:rsidRDefault="00F64088" w:rsidP="00F64088">
      <w:pPr>
        <w:spacing w:after="120" w:line="240" w:lineRule="auto"/>
        <w:ind w:left="0"/>
        <w:rPr>
          <w:rFonts w:eastAsia="Calibri"/>
          <w:szCs w:val="22"/>
          <w:lang w:val="ro"/>
        </w:rPr>
      </w:pPr>
      <w:r w:rsidRPr="00F64088">
        <w:rPr>
          <w:rFonts w:eastAsia="Calibri"/>
          <w:szCs w:val="22"/>
          <w:lang w:val="ro"/>
        </w:rPr>
        <w:t>Piatra va fi materialul principal al acestor curti de accese, pentru sol, podele, trepte, suporturi</w:t>
      </w:r>
      <w:r w:rsidR="00015BED">
        <w:rPr>
          <w:rFonts w:eastAsia="Calibri"/>
          <w:szCs w:val="22"/>
          <w:lang w:val="ro"/>
        </w:rPr>
        <w:t>.</w:t>
      </w:r>
    </w:p>
    <w:p w14:paraId="5C249035" w14:textId="403EF9AF" w:rsidR="00F64088" w:rsidRPr="002C5F2D" w:rsidRDefault="00F64088" w:rsidP="002C5F2D">
      <w:pPr>
        <w:spacing w:after="120" w:line="240" w:lineRule="auto"/>
        <w:ind w:left="0"/>
        <w:rPr>
          <w:rFonts w:eastAsia="Calibri"/>
          <w:b/>
          <w:bCs/>
          <w:szCs w:val="22"/>
          <w:lang w:val="ro"/>
        </w:rPr>
      </w:pPr>
      <w:bookmarkStart w:id="58" w:name="OLE_LINK14"/>
      <w:bookmarkEnd w:id="57"/>
      <w:r w:rsidRPr="002C5F2D">
        <w:rPr>
          <w:rFonts w:eastAsia="Calibri"/>
          <w:b/>
          <w:bCs/>
          <w:szCs w:val="22"/>
          <w:lang w:val="ro"/>
        </w:rPr>
        <w:t xml:space="preserve">Terase </w:t>
      </w:r>
    </w:p>
    <w:p w14:paraId="01BD2D4E" w14:textId="1DE92F54" w:rsidR="00F64088" w:rsidRPr="00F64088" w:rsidRDefault="00F64088" w:rsidP="00F64088">
      <w:pPr>
        <w:spacing w:after="120" w:line="240" w:lineRule="auto"/>
        <w:ind w:left="0"/>
        <w:rPr>
          <w:rFonts w:eastAsia="Calibri"/>
          <w:szCs w:val="22"/>
          <w:lang w:val="ro"/>
        </w:rPr>
      </w:pPr>
      <w:r w:rsidRPr="00F64088">
        <w:rPr>
          <w:rFonts w:eastAsia="Calibri"/>
          <w:szCs w:val="22"/>
          <w:lang w:val="ro"/>
        </w:rPr>
        <w:t xml:space="preserve">Terasele vor fi tratate diferit </w:t>
      </w:r>
      <w:r w:rsidR="00631E63">
        <w:rPr>
          <w:rFonts w:eastAsia="Calibri"/>
          <w:szCs w:val="22"/>
          <w:lang w:val="ro"/>
        </w:rPr>
        <w:t>î</w:t>
      </w:r>
      <w:r w:rsidRPr="00F64088">
        <w:rPr>
          <w:rFonts w:eastAsia="Calibri"/>
          <w:szCs w:val="22"/>
          <w:lang w:val="ro"/>
        </w:rPr>
        <w:t>n funcție de accesibil</w:t>
      </w:r>
      <w:r w:rsidR="00631E63">
        <w:rPr>
          <w:rFonts w:eastAsia="Calibri"/>
          <w:szCs w:val="22"/>
          <w:lang w:val="ro"/>
        </w:rPr>
        <w:t>itatea</w:t>
      </w:r>
      <w:r w:rsidRPr="00F64088">
        <w:rPr>
          <w:rFonts w:eastAsia="Calibri"/>
          <w:szCs w:val="22"/>
          <w:lang w:val="ro"/>
        </w:rPr>
        <w:t xml:space="preserve"> utilizatorilor</w:t>
      </w:r>
      <w:r w:rsidR="00631E63">
        <w:rPr>
          <w:rFonts w:eastAsia="Calibri"/>
          <w:szCs w:val="22"/>
          <w:lang w:val="ro"/>
        </w:rPr>
        <w:t xml:space="preserve"> (circulabile/accesibile fără restricții ocupanților sau necirculabile/inaccesibile ocupanților cu excepția personalului care asigură mentenanța</w:t>
      </w:r>
      <w:r w:rsidR="00350BD3">
        <w:rPr>
          <w:rFonts w:eastAsia="Calibri"/>
          <w:szCs w:val="22"/>
          <w:lang w:val="ro"/>
        </w:rPr>
        <w:t xml:space="preserve"> clădirilor</w:t>
      </w:r>
      <w:r w:rsidR="00631E63">
        <w:rPr>
          <w:rFonts w:eastAsia="Calibri"/>
          <w:szCs w:val="22"/>
          <w:lang w:val="ro"/>
        </w:rPr>
        <w:t>)</w:t>
      </w:r>
      <w:r w:rsidRPr="00F64088">
        <w:rPr>
          <w:rFonts w:eastAsia="Calibri"/>
          <w:szCs w:val="22"/>
          <w:lang w:val="ro"/>
        </w:rPr>
        <w:t>.</w:t>
      </w:r>
      <w:r w:rsidR="00631E63">
        <w:rPr>
          <w:rFonts w:eastAsia="Calibri"/>
          <w:szCs w:val="22"/>
          <w:lang w:val="ro"/>
        </w:rPr>
        <w:t xml:space="preserve"> </w:t>
      </w:r>
    </w:p>
    <w:p w14:paraId="517FB9F7" w14:textId="77777777" w:rsidR="00F64088" w:rsidRPr="00F64088" w:rsidRDefault="00F64088" w:rsidP="00A6525A">
      <w:pPr>
        <w:spacing w:after="120" w:line="240" w:lineRule="auto"/>
        <w:ind w:left="0"/>
        <w:rPr>
          <w:rFonts w:eastAsia="Calibri"/>
          <w:szCs w:val="22"/>
          <w:lang w:val="ro"/>
        </w:rPr>
      </w:pPr>
      <w:r w:rsidRPr="00F64088">
        <w:rPr>
          <w:rFonts w:eastAsia="Calibri"/>
          <w:szCs w:val="22"/>
          <w:lang w:val="ro"/>
        </w:rPr>
        <w:t xml:space="preserve">În ambele cazuri, aspectul lor va trebui să se adapteze la spațiile interioare cu care comunică. </w:t>
      </w:r>
    </w:p>
    <w:p w14:paraId="2C0E0E27" w14:textId="25F5A1E9" w:rsidR="00F64088" w:rsidRPr="00F64088" w:rsidRDefault="00F64088" w:rsidP="00A6525A">
      <w:pPr>
        <w:spacing w:after="120" w:line="240" w:lineRule="auto"/>
        <w:ind w:left="0"/>
        <w:rPr>
          <w:rFonts w:eastAsia="Calibri"/>
          <w:szCs w:val="22"/>
          <w:lang w:val="ro"/>
        </w:rPr>
      </w:pPr>
      <w:r w:rsidRPr="00F64088">
        <w:rPr>
          <w:rFonts w:eastAsia="Calibri"/>
          <w:szCs w:val="22"/>
          <w:lang w:val="ro"/>
        </w:rPr>
        <w:lastRenderedPageBreak/>
        <w:t xml:space="preserve">În </w:t>
      </w:r>
      <w:r w:rsidR="00191FD4">
        <w:rPr>
          <w:rFonts w:eastAsia="Calibri"/>
          <w:szCs w:val="22"/>
          <w:lang w:val="ro"/>
        </w:rPr>
        <w:t>cazul</w:t>
      </w:r>
      <w:r w:rsidR="00191FD4" w:rsidRPr="00F64088">
        <w:rPr>
          <w:rFonts w:eastAsia="Calibri"/>
          <w:szCs w:val="22"/>
          <w:lang w:val="ro"/>
        </w:rPr>
        <w:t xml:space="preserve"> </w:t>
      </w:r>
      <w:r w:rsidRPr="00F64088">
        <w:rPr>
          <w:rFonts w:eastAsia="Calibri"/>
          <w:szCs w:val="22"/>
          <w:lang w:val="ro"/>
        </w:rPr>
        <w:t xml:space="preserve">unei terase </w:t>
      </w:r>
      <w:r w:rsidR="00B02CD2">
        <w:rPr>
          <w:rFonts w:eastAsia="Calibri"/>
          <w:szCs w:val="22"/>
          <w:lang w:val="ro"/>
        </w:rPr>
        <w:t>circula</w:t>
      </w:r>
      <w:r w:rsidR="00B02CD2" w:rsidRPr="00F64088">
        <w:rPr>
          <w:rFonts w:eastAsia="Calibri"/>
          <w:szCs w:val="22"/>
          <w:lang w:val="ro"/>
        </w:rPr>
        <w:t>bile</w:t>
      </w:r>
      <w:r w:rsidRPr="00F64088">
        <w:rPr>
          <w:rFonts w:eastAsia="Calibri"/>
          <w:szCs w:val="22"/>
          <w:lang w:val="ro"/>
        </w:rPr>
        <w:t xml:space="preserve">, cel puțin 40% din spațiu trebuie dedicat plantelor, 60% dedicat diferitelor utilizări. </w:t>
      </w:r>
    </w:p>
    <w:p w14:paraId="3241BB58" w14:textId="496B9161" w:rsidR="00F64088" w:rsidRPr="00F64088" w:rsidRDefault="00F64088" w:rsidP="00A6525A">
      <w:pPr>
        <w:spacing w:after="120" w:line="240" w:lineRule="auto"/>
        <w:ind w:left="0"/>
        <w:rPr>
          <w:rFonts w:eastAsia="Calibri"/>
          <w:szCs w:val="22"/>
          <w:lang w:val="ro"/>
        </w:rPr>
      </w:pPr>
      <w:r w:rsidRPr="00F64088">
        <w:rPr>
          <w:rFonts w:eastAsia="Calibri"/>
          <w:szCs w:val="22"/>
          <w:lang w:val="ro"/>
        </w:rPr>
        <w:t xml:space="preserve">În </w:t>
      </w:r>
      <w:r w:rsidR="00191FD4">
        <w:rPr>
          <w:rFonts w:eastAsia="Calibri"/>
          <w:szCs w:val="22"/>
          <w:lang w:val="ro"/>
        </w:rPr>
        <w:t>cazul</w:t>
      </w:r>
      <w:r w:rsidR="00191FD4" w:rsidRPr="00F64088">
        <w:rPr>
          <w:rFonts w:eastAsia="Calibri"/>
          <w:szCs w:val="22"/>
          <w:lang w:val="ro"/>
        </w:rPr>
        <w:t xml:space="preserve"> </w:t>
      </w:r>
      <w:r w:rsidRPr="00F64088">
        <w:rPr>
          <w:rFonts w:eastAsia="Calibri"/>
          <w:szCs w:val="22"/>
          <w:lang w:val="ro"/>
        </w:rPr>
        <w:t xml:space="preserve">unei terase </w:t>
      </w:r>
      <w:r w:rsidR="00191FD4">
        <w:rPr>
          <w:rFonts w:eastAsia="Calibri"/>
          <w:szCs w:val="22"/>
          <w:lang w:val="ro"/>
        </w:rPr>
        <w:t>necircula</w:t>
      </w:r>
      <w:r w:rsidR="00191FD4" w:rsidRPr="00F64088">
        <w:rPr>
          <w:rFonts w:eastAsia="Calibri"/>
          <w:szCs w:val="22"/>
          <w:lang w:val="ro"/>
        </w:rPr>
        <w:t>bile</w:t>
      </w:r>
      <w:r w:rsidRPr="00F64088">
        <w:rPr>
          <w:rFonts w:eastAsia="Calibri"/>
          <w:szCs w:val="22"/>
          <w:lang w:val="ro"/>
        </w:rPr>
        <w:t xml:space="preserve">, 100% din suprafață trebuie să fie dedicată plantelor. </w:t>
      </w:r>
    </w:p>
    <w:p w14:paraId="532628EC" w14:textId="6837ED0B" w:rsidR="00F64088" w:rsidRPr="00F64088" w:rsidRDefault="00F64088" w:rsidP="00A6525A">
      <w:pPr>
        <w:spacing w:after="120" w:line="240" w:lineRule="auto"/>
        <w:ind w:left="0"/>
        <w:rPr>
          <w:rFonts w:eastAsia="Calibri"/>
          <w:szCs w:val="22"/>
          <w:lang w:val="ro"/>
        </w:rPr>
      </w:pPr>
      <w:r w:rsidRPr="00F64088">
        <w:rPr>
          <w:rFonts w:eastAsia="Calibri"/>
          <w:szCs w:val="22"/>
          <w:lang w:val="ro"/>
        </w:rPr>
        <w:t xml:space="preserve">În ambele cazuri, ar trebui să se asigure o medie de 60 cm de profunzime de pamint.  </w:t>
      </w:r>
    </w:p>
    <w:p w14:paraId="79FCC15E" w14:textId="1229DC10" w:rsidR="00F64088" w:rsidRPr="002C5F2D" w:rsidRDefault="00F64088" w:rsidP="002C5F2D">
      <w:pPr>
        <w:spacing w:after="120" w:line="240" w:lineRule="auto"/>
        <w:ind w:left="0"/>
        <w:rPr>
          <w:rFonts w:eastAsia="Calibri"/>
          <w:b/>
          <w:bCs/>
          <w:szCs w:val="22"/>
          <w:lang w:val="ro"/>
        </w:rPr>
      </w:pPr>
      <w:r w:rsidRPr="002C5F2D">
        <w:rPr>
          <w:rFonts w:eastAsia="Calibri"/>
          <w:b/>
          <w:bCs/>
          <w:szCs w:val="22"/>
          <w:lang w:val="ro"/>
        </w:rPr>
        <w:t xml:space="preserve">Terase exterioare  </w:t>
      </w:r>
    </w:p>
    <w:p w14:paraId="709338F8" w14:textId="3FE9580E" w:rsidR="00F64088" w:rsidRPr="00F64088" w:rsidRDefault="00F64088" w:rsidP="00A6525A">
      <w:pPr>
        <w:spacing w:after="120" w:line="240" w:lineRule="auto"/>
        <w:ind w:left="0"/>
        <w:rPr>
          <w:rFonts w:eastAsia="Calibri"/>
          <w:szCs w:val="22"/>
          <w:lang w:val="ro"/>
        </w:rPr>
      </w:pPr>
      <w:r w:rsidRPr="00F64088">
        <w:rPr>
          <w:rFonts w:eastAsia="Calibri"/>
          <w:szCs w:val="22"/>
          <w:lang w:val="ro"/>
        </w:rPr>
        <w:t xml:space="preserve">Spațiile exterioare, logii, balcoane, terase vor fi amenajate în extinderea spațiilor interioare. Ele fac parte integrantă din proiectul arhitectural. </w:t>
      </w:r>
    </w:p>
    <w:p w14:paraId="5AFD6BD1" w14:textId="77777777" w:rsidR="00F64088" w:rsidRPr="00F64088" w:rsidRDefault="00F64088" w:rsidP="00A6525A">
      <w:pPr>
        <w:spacing w:after="120" w:line="240" w:lineRule="auto"/>
        <w:ind w:left="0"/>
        <w:rPr>
          <w:rFonts w:eastAsia="Calibri"/>
          <w:szCs w:val="22"/>
          <w:lang w:val="ro"/>
        </w:rPr>
      </w:pPr>
      <w:r w:rsidRPr="00F64088">
        <w:rPr>
          <w:rFonts w:eastAsia="Calibri"/>
          <w:szCs w:val="22"/>
          <w:lang w:val="ro"/>
        </w:rPr>
        <w:t xml:space="preserve">Ecologizarea acestor spații va trebui să țină cont de potențialul spațiilor. </w:t>
      </w:r>
    </w:p>
    <w:bookmarkEnd w:id="58"/>
    <w:p w14:paraId="52F4B616" w14:textId="0362CA55" w:rsidR="00BD5F62" w:rsidRPr="00914A6E" w:rsidRDefault="00914A6E" w:rsidP="00914A6E">
      <w:pPr>
        <w:pStyle w:val="Heading4"/>
        <w:keepLines w:val="0"/>
        <w:numPr>
          <w:ilvl w:val="3"/>
          <w:numId w:val="1"/>
        </w:numPr>
        <w:overflowPunct w:val="0"/>
        <w:autoSpaceDE w:val="0"/>
        <w:autoSpaceDN w:val="0"/>
        <w:adjustRightInd w:val="0"/>
        <w:spacing w:before="240" w:after="120" w:line="240" w:lineRule="auto"/>
        <w:jc w:val="both"/>
        <w:textAlignment w:val="baseline"/>
      </w:pPr>
      <w:r>
        <w:rPr>
          <w:szCs w:val="22"/>
          <w:lang w:val="ro"/>
        </w:rPr>
        <w:t xml:space="preserve">structura </w:t>
      </w:r>
      <w:r w:rsidRPr="00924BAF">
        <w:rPr>
          <w:szCs w:val="22"/>
          <w:lang w:val="ro"/>
        </w:rPr>
        <w:t>C</w:t>
      </w:r>
      <w:r>
        <w:rPr>
          <w:szCs w:val="22"/>
          <w:lang w:val="ro"/>
        </w:rPr>
        <w:t>LADIRIlor</w:t>
      </w:r>
    </w:p>
    <w:p w14:paraId="2AA3E60D" w14:textId="570C49F1" w:rsidR="005471C8" w:rsidRPr="005471C8" w:rsidRDefault="005471C8" w:rsidP="005471C8">
      <w:pPr>
        <w:spacing w:line="259" w:lineRule="exact"/>
        <w:ind w:left="0"/>
        <w:rPr>
          <w:color w:val="000000" w:themeColor="text1"/>
        </w:rPr>
      </w:pPr>
      <w:r w:rsidRPr="005471C8">
        <w:rPr>
          <w:color w:val="000000" w:themeColor="text1"/>
        </w:rPr>
        <w:t xml:space="preserve">Din </w:t>
      </w:r>
      <w:proofErr w:type="spellStart"/>
      <w:r w:rsidRPr="005471C8">
        <w:rPr>
          <w:color w:val="000000" w:themeColor="text1"/>
        </w:rPr>
        <w:t>punct</w:t>
      </w:r>
      <w:proofErr w:type="spellEnd"/>
      <w:r w:rsidRPr="005471C8">
        <w:rPr>
          <w:color w:val="000000" w:themeColor="text1"/>
        </w:rPr>
        <w:t xml:space="preserve"> de </w:t>
      </w:r>
      <w:proofErr w:type="spellStart"/>
      <w:r w:rsidRPr="005471C8">
        <w:rPr>
          <w:color w:val="000000" w:themeColor="text1"/>
        </w:rPr>
        <w:t>ved</w:t>
      </w:r>
      <w:r w:rsidR="00E16B4E">
        <w:rPr>
          <w:color w:val="000000" w:themeColor="text1"/>
        </w:rPr>
        <w:t>e</w:t>
      </w:r>
      <w:r w:rsidRPr="005471C8">
        <w:rPr>
          <w:color w:val="000000" w:themeColor="text1"/>
        </w:rPr>
        <w:t>re</w:t>
      </w:r>
      <w:proofErr w:type="spellEnd"/>
      <w:r w:rsidRPr="005471C8">
        <w:rPr>
          <w:color w:val="000000" w:themeColor="text1"/>
        </w:rPr>
        <w:t xml:space="preserve"> </w:t>
      </w:r>
      <w:proofErr w:type="spellStart"/>
      <w:r w:rsidRPr="005471C8">
        <w:rPr>
          <w:color w:val="000000" w:themeColor="text1"/>
        </w:rPr>
        <w:t>constructiv</w:t>
      </w:r>
      <w:proofErr w:type="spellEnd"/>
      <w:r w:rsidRPr="005471C8">
        <w:rPr>
          <w:color w:val="000000" w:themeColor="text1"/>
        </w:rPr>
        <w:t xml:space="preserve">, </w:t>
      </w:r>
      <w:proofErr w:type="spellStart"/>
      <w:r w:rsidRPr="005471C8">
        <w:rPr>
          <w:color w:val="000000" w:themeColor="text1"/>
        </w:rPr>
        <w:t>cladirile</w:t>
      </w:r>
      <w:proofErr w:type="spellEnd"/>
      <w:r w:rsidRPr="005471C8">
        <w:rPr>
          <w:color w:val="000000" w:themeColor="text1"/>
        </w:rPr>
        <w:t xml:space="preserve"> sunt separate, </w:t>
      </w:r>
      <w:proofErr w:type="spellStart"/>
      <w:r w:rsidRPr="005471C8">
        <w:rPr>
          <w:color w:val="000000" w:themeColor="text1"/>
        </w:rPr>
        <w:t>multietajate</w:t>
      </w:r>
      <w:proofErr w:type="spellEnd"/>
      <w:r w:rsidRPr="005471C8">
        <w:rPr>
          <w:color w:val="000000" w:themeColor="text1"/>
        </w:rPr>
        <w:t xml:space="preserve"> si </w:t>
      </w:r>
      <w:proofErr w:type="spellStart"/>
      <w:r w:rsidRPr="005471C8">
        <w:rPr>
          <w:color w:val="000000" w:themeColor="text1"/>
        </w:rPr>
        <w:t>cuprind</w:t>
      </w:r>
      <w:proofErr w:type="spellEnd"/>
      <w:r w:rsidRPr="005471C8">
        <w:rPr>
          <w:color w:val="000000" w:themeColor="text1"/>
        </w:rPr>
        <w:t xml:space="preserve"> </w:t>
      </w:r>
      <w:proofErr w:type="spellStart"/>
      <w:r w:rsidRPr="005471C8">
        <w:rPr>
          <w:color w:val="000000" w:themeColor="text1"/>
        </w:rPr>
        <w:t>spatii</w:t>
      </w:r>
      <w:proofErr w:type="spellEnd"/>
      <w:r w:rsidRPr="005471C8">
        <w:rPr>
          <w:color w:val="000000" w:themeColor="text1"/>
        </w:rPr>
        <w:t xml:space="preserve"> si </w:t>
      </w:r>
      <w:proofErr w:type="spellStart"/>
      <w:r w:rsidRPr="005471C8">
        <w:rPr>
          <w:color w:val="000000" w:themeColor="text1"/>
        </w:rPr>
        <w:t>dotari</w:t>
      </w:r>
      <w:proofErr w:type="spellEnd"/>
      <w:r w:rsidRPr="005471C8">
        <w:rPr>
          <w:color w:val="000000" w:themeColor="text1"/>
        </w:rPr>
        <w:t xml:space="preserve"> </w:t>
      </w:r>
      <w:proofErr w:type="spellStart"/>
      <w:r w:rsidRPr="005471C8">
        <w:rPr>
          <w:color w:val="000000" w:themeColor="text1"/>
        </w:rPr>
        <w:t>necesare</w:t>
      </w:r>
      <w:proofErr w:type="spellEnd"/>
      <w:r w:rsidRPr="005471C8">
        <w:rPr>
          <w:color w:val="000000" w:themeColor="text1"/>
        </w:rPr>
        <w:t xml:space="preserve"> </w:t>
      </w:r>
      <w:proofErr w:type="spellStart"/>
      <w:r w:rsidRPr="005471C8">
        <w:rPr>
          <w:color w:val="000000" w:themeColor="text1"/>
        </w:rPr>
        <w:t>desfasurarii</w:t>
      </w:r>
      <w:proofErr w:type="spellEnd"/>
      <w:r w:rsidRPr="005471C8">
        <w:rPr>
          <w:color w:val="000000" w:themeColor="text1"/>
        </w:rPr>
        <w:t xml:space="preserve"> </w:t>
      </w:r>
      <w:proofErr w:type="spellStart"/>
      <w:r w:rsidRPr="005471C8">
        <w:rPr>
          <w:color w:val="000000" w:themeColor="text1"/>
        </w:rPr>
        <w:t>activitatilor</w:t>
      </w:r>
      <w:proofErr w:type="spellEnd"/>
      <w:r w:rsidRPr="005471C8">
        <w:rPr>
          <w:color w:val="000000" w:themeColor="text1"/>
        </w:rPr>
        <w:t xml:space="preserve"> </w:t>
      </w:r>
      <w:proofErr w:type="spellStart"/>
      <w:r w:rsidRPr="005471C8">
        <w:rPr>
          <w:color w:val="000000" w:themeColor="text1"/>
        </w:rPr>
        <w:t>specifice</w:t>
      </w:r>
      <w:proofErr w:type="spellEnd"/>
      <w:r w:rsidRPr="005471C8">
        <w:rPr>
          <w:color w:val="000000" w:themeColor="text1"/>
        </w:rPr>
        <w:t xml:space="preserve"> </w:t>
      </w:r>
      <w:proofErr w:type="spellStart"/>
      <w:r w:rsidRPr="005471C8">
        <w:rPr>
          <w:color w:val="000000" w:themeColor="text1"/>
        </w:rPr>
        <w:t>pentru</w:t>
      </w:r>
      <w:proofErr w:type="spellEnd"/>
      <w:r w:rsidRPr="005471C8">
        <w:rPr>
          <w:color w:val="000000" w:themeColor="text1"/>
        </w:rPr>
        <w:t xml:space="preserve"> </w:t>
      </w:r>
      <w:proofErr w:type="spellStart"/>
      <w:r w:rsidRPr="005471C8">
        <w:rPr>
          <w:color w:val="000000" w:themeColor="text1"/>
        </w:rPr>
        <w:t>Sedii</w:t>
      </w:r>
      <w:proofErr w:type="spellEnd"/>
      <w:r w:rsidRPr="005471C8">
        <w:rPr>
          <w:color w:val="000000" w:themeColor="text1"/>
        </w:rPr>
        <w:t xml:space="preserve"> de </w:t>
      </w:r>
      <w:proofErr w:type="spellStart"/>
      <w:r w:rsidRPr="005471C8">
        <w:rPr>
          <w:color w:val="000000" w:themeColor="text1"/>
        </w:rPr>
        <w:t>instanta</w:t>
      </w:r>
      <w:proofErr w:type="spellEnd"/>
      <w:r w:rsidRPr="005471C8">
        <w:rPr>
          <w:color w:val="000000" w:themeColor="text1"/>
        </w:rPr>
        <w:t xml:space="preserve"> -</w:t>
      </w:r>
      <w:proofErr w:type="spellStart"/>
      <w:r w:rsidRPr="005471C8">
        <w:rPr>
          <w:color w:val="000000" w:themeColor="text1"/>
        </w:rPr>
        <w:t>Judecatorii</w:t>
      </w:r>
      <w:proofErr w:type="spellEnd"/>
      <w:r w:rsidRPr="005471C8">
        <w:rPr>
          <w:color w:val="000000" w:themeColor="text1"/>
        </w:rPr>
        <w:t>, Tribunal, Curti de Apel, etc.</w:t>
      </w:r>
    </w:p>
    <w:p w14:paraId="34233C32" w14:textId="0D7D7C05" w:rsidR="005471C8" w:rsidRPr="005471C8" w:rsidRDefault="005471C8" w:rsidP="00DD3DE6">
      <w:pPr>
        <w:spacing w:after="120" w:line="240" w:lineRule="auto"/>
        <w:ind w:left="0"/>
        <w:rPr>
          <w:color w:val="000000" w:themeColor="text1"/>
        </w:rPr>
      </w:pPr>
      <w:proofErr w:type="spellStart"/>
      <w:r w:rsidRPr="005471C8">
        <w:rPr>
          <w:color w:val="000000" w:themeColor="text1"/>
        </w:rPr>
        <w:t>Cladirile</w:t>
      </w:r>
      <w:proofErr w:type="spellEnd"/>
      <w:r w:rsidRPr="005471C8">
        <w:rPr>
          <w:color w:val="000000" w:themeColor="text1"/>
        </w:rPr>
        <w:t xml:space="preserve"> </w:t>
      </w:r>
      <w:proofErr w:type="spellStart"/>
      <w:r w:rsidRPr="005471C8">
        <w:rPr>
          <w:color w:val="000000" w:themeColor="text1"/>
        </w:rPr>
        <w:t>cuprind</w:t>
      </w:r>
      <w:proofErr w:type="spellEnd"/>
      <w:r w:rsidRPr="005471C8">
        <w:rPr>
          <w:color w:val="000000" w:themeColor="text1"/>
        </w:rPr>
        <w:t xml:space="preserve">: </w:t>
      </w:r>
      <w:proofErr w:type="spellStart"/>
      <w:r w:rsidRPr="005471C8">
        <w:rPr>
          <w:color w:val="000000" w:themeColor="text1"/>
        </w:rPr>
        <w:t>sali</w:t>
      </w:r>
      <w:proofErr w:type="spellEnd"/>
      <w:r w:rsidRPr="005471C8">
        <w:rPr>
          <w:color w:val="000000" w:themeColor="text1"/>
        </w:rPr>
        <w:t xml:space="preserve"> de </w:t>
      </w:r>
      <w:proofErr w:type="spellStart"/>
      <w:r w:rsidRPr="005471C8">
        <w:rPr>
          <w:color w:val="000000" w:themeColor="text1"/>
        </w:rPr>
        <w:t>judecata</w:t>
      </w:r>
      <w:proofErr w:type="spellEnd"/>
      <w:r w:rsidRPr="005471C8">
        <w:rPr>
          <w:color w:val="000000" w:themeColor="text1"/>
        </w:rPr>
        <w:t xml:space="preserve"> si </w:t>
      </w:r>
      <w:proofErr w:type="spellStart"/>
      <w:r w:rsidRPr="005471C8">
        <w:rPr>
          <w:color w:val="000000" w:themeColor="text1"/>
        </w:rPr>
        <w:t>camere</w:t>
      </w:r>
      <w:proofErr w:type="spellEnd"/>
      <w:r w:rsidRPr="005471C8">
        <w:rPr>
          <w:color w:val="000000" w:themeColor="text1"/>
        </w:rPr>
        <w:t xml:space="preserve"> de </w:t>
      </w:r>
      <w:proofErr w:type="spellStart"/>
      <w:r w:rsidRPr="005471C8">
        <w:rPr>
          <w:color w:val="000000" w:themeColor="text1"/>
        </w:rPr>
        <w:t>consiliu</w:t>
      </w:r>
      <w:proofErr w:type="spellEnd"/>
      <w:r w:rsidRPr="005471C8">
        <w:rPr>
          <w:color w:val="000000" w:themeColor="text1"/>
        </w:rPr>
        <w:t xml:space="preserve">, </w:t>
      </w:r>
      <w:proofErr w:type="spellStart"/>
      <w:r w:rsidRPr="005471C8">
        <w:rPr>
          <w:color w:val="000000" w:themeColor="text1"/>
        </w:rPr>
        <w:t>sali</w:t>
      </w:r>
      <w:proofErr w:type="spellEnd"/>
      <w:r w:rsidRPr="005471C8">
        <w:rPr>
          <w:color w:val="000000" w:themeColor="text1"/>
        </w:rPr>
        <w:t xml:space="preserve"> </w:t>
      </w:r>
      <w:proofErr w:type="spellStart"/>
      <w:r w:rsidRPr="005471C8">
        <w:rPr>
          <w:color w:val="000000" w:themeColor="text1"/>
        </w:rPr>
        <w:t>pentru</w:t>
      </w:r>
      <w:proofErr w:type="spellEnd"/>
      <w:r w:rsidRPr="005471C8">
        <w:rPr>
          <w:color w:val="000000" w:themeColor="text1"/>
        </w:rPr>
        <w:t xml:space="preserve"> </w:t>
      </w:r>
      <w:proofErr w:type="spellStart"/>
      <w:r w:rsidRPr="005471C8">
        <w:rPr>
          <w:color w:val="000000" w:themeColor="text1"/>
        </w:rPr>
        <w:t>activitati</w:t>
      </w:r>
      <w:proofErr w:type="spellEnd"/>
      <w:r w:rsidRPr="005471C8">
        <w:rPr>
          <w:color w:val="000000" w:themeColor="text1"/>
        </w:rPr>
        <w:t xml:space="preserve"> non -</w:t>
      </w:r>
      <w:proofErr w:type="spellStart"/>
      <w:r w:rsidRPr="005471C8">
        <w:rPr>
          <w:color w:val="000000" w:themeColor="text1"/>
        </w:rPr>
        <w:t>procedurale</w:t>
      </w:r>
      <w:proofErr w:type="spellEnd"/>
      <w:r w:rsidRPr="005471C8">
        <w:rPr>
          <w:color w:val="000000" w:themeColor="text1"/>
        </w:rPr>
        <w:t xml:space="preserve">, </w:t>
      </w:r>
      <w:proofErr w:type="spellStart"/>
      <w:r w:rsidRPr="005471C8">
        <w:rPr>
          <w:color w:val="000000" w:themeColor="text1"/>
        </w:rPr>
        <w:t>spatii</w:t>
      </w:r>
      <w:proofErr w:type="spellEnd"/>
      <w:r w:rsidRPr="005471C8">
        <w:rPr>
          <w:color w:val="000000" w:themeColor="text1"/>
        </w:rPr>
        <w:t xml:space="preserve"> de </w:t>
      </w:r>
      <w:proofErr w:type="spellStart"/>
      <w:r w:rsidRPr="005471C8">
        <w:rPr>
          <w:color w:val="000000" w:themeColor="text1"/>
        </w:rPr>
        <w:t>servicii</w:t>
      </w:r>
      <w:proofErr w:type="spellEnd"/>
      <w:r w:rsidRPr="005471C8">
        <w:rPr>
          <w:color w:val="000000" w:themeColor="text1"/>
        </w:rPr>
        <w:t xml:space="preserve"> si </w:t>
      </w:r>
      <w:proofErr w:type="spellStart"/>
      <w:r w:rsidRPr="005471C8">
        <w:rPr>
          <w:color w:val="000000" w:themeColor="text1"/>
        </w:rPr>
        <w:t>lucru</w:t>
      </w:r>
      <w:proofErr w:type="spellEnd"/>
      <w:r w:rsidRPr="005471C8">
        <w:rPr>
          <w:color w:val="000000" w:themeColor="text1"/>
        </w:rPr>
        <w:t xml:space="preserve"> cu </w:t>
      </w:r>
      <w:proofErr w:type="spellStart"/>
      <w:r w:rsidRPr="005471C8">
        <w:rPr>
          <w:color w:val="000000" w:themeColor="text1"/>
        </w:rPr>
        <w:t>publicul</w:t>
      </w:r>
      <w:proofErr w:type="spellEnd"/>
      <w:r w:rsidRPr="005471C8">
        <w:rPr>
          <w:color w:val="000000" w:themeColor="text1"/>
        </w:rPr>
        <w:t xml:space="preserve">, </w:t>
      </w:r>
      <w:proofErr w:type="spellStart"/>
      <w:r w:rsidRPr="005471C8">
        <w:rPr>
          <w:color w:val="000000" w:themeColor="text1"/>
        </w:rPr>
        <w:t>spatii</w:t>
      </w:r>
      <w:proofErr w:type="spellEnd"/>
      <w:r w:rsidRPr="005471C8">
        <w:rPr>
          <w:color w:val="000000" w:themeColor="text1"/>
        </w:rPr>
        <w:t xml:space="preserve"> de </w:t>
      </w:r>
      <w:proofErr w:type="spellStart"/>
      <w:r w:rsidRPr="005471C8">
        <w:rPr>
          <w:color w:val="000000" w:themeColor="text1"/>
        </w:rPr>
        <w:t>studiu</w:t>
      </w:r>
      <w:proofErr w:type="spellEnd"/>
      <w:r w:rsidRPr="005471C8">
        <w:rPr>
          <w:color w:val="000000" w:themeColor="text1"/>
        </w:rPr>
        <w:t xml:space="preserve">, </w:t>
      </w:r>
      <w:proofErr w:type="spellStart"/>
      <w:r w:rsidRPr="005471C8">
        <w:rPr>
          <w:color w:val="000000" w:themeColor="text1"/>
        </w:rPr>
        <w:t>spatii</w:t>
      </w:r>
      <w:proofErr w:type="spellEnd"/>
      <w:r w:rsidRPr="005471C8">
        <w:rPr>
          <w:color w:val="000000" w:themeColor="text1"/>
        </w:rPr>
        <w:t xml:space="preserve"> de </w:t>
      </w:r>
      <w:proofErr w:type="spellStart"/>
      <w:r w:rsidRPr="005471C8">
        <w:rPr>
          <w:color w:val="000000" w:themeColor="text1"/>
        </w:rPr>
        <w:t>depozitare</w:t>
      </w:r>
      <w:proofErr w:type="spellEnd"/>
      <w:r w:rsidRPr="005471C8">
        <w:rPr>
          <w:color w:val="000000" w:themeColor="text1"/>
        </w:rPr>
        <w:t xml:space="preserve">, </w:t>
      </w:r>
      <w:proofErr w:type="spellStart"/>
      <w:r w:rsidRPr="005471C8">
        <w:rPr>
          <w:color w:val="000000" w:themeColor="text1"/>
        </w:rPr>
        <w:t>spatii</w:t>
      </w:r>
      <w:proofErr w:type="spellEnd"/>
      <w:r w:rsidRPr="005471C8">
        <w:rPr>
          <w:color w:val="000000" w:themeColor="text1"/>
        </w:rPr>
        <w:t xml:space="preserve"> de </w:t>
      </w:r>
      <w:proofErr w:type="spellStart"/>
      <w:r w:rsidRPr="005471C8">
        <w:rPr>
          <w:color w:val="000000" w:themeColor="text1"/>
        </w:rPr>
        <w:t>securitate</w:t>
      </w:r>
      <w:proofErr w:type="spellEnd"/>
      <w:r w:rsidRPr="005471C8">
        <w:rPr>
          <w:color w:val="000000" w:themeColor="text1"/>
        </w:rPr>
        <w:t xml:space="preserve">, </w:t>
      </w:r>
      <w:proofErr w:type="spellStart"/>
      <w:r w:rsidRPr="005471C8">
        <w:rPr>
          <w:color w:val="000000" w:themeColor="text1"/>
        </w:rPr>
        <w:t>birouri</w:t>
      </w:r>
      <w:proofErr w:type="spellEnd"/>
      <w:r w:rsidRPr="005471C8">
        <w:rPr>
          <w:color w:val="000000" w:themeColor="text1"/>
        </w:rPr>
        <w:t xml:space="preserve">, </w:t>
      </w:r>
      <w:proofErr w:type="spellStart"/>
      <w:r w:rsidRPr="005471C8">
        <w:rPr>
          <w:color w:val="000000" w:themeColor="text1"/>
        </w:rPr>
        <w:t>spatii</w:t>
      </w:r>
      <w:proofErr w:type="spellEnd"/>
      <w:r w:rsidRPr="005471C8">
        <w:rPr>
          <w:color w:val="000000" w:themeColor="text1"/>
        </w:rPr>
        <w:t xml:space="preserve"> de </w:t>
      </w:r>
      <w:proofErr w:type="spellStart"/>
      <w:r w:rsidRPr="005471C8">
        <w:rPr>
          <w:color w:val="000000" w:themeColor="text1"/>
        </w:rPr>
        <w:t>alimentatie</w:t>
      </w:r>
      <w:proofErr w:type="spellEnd"/>
      <w:r w:rsidRPr="005471C8">
        <w:rPr>
          <w:color w:val="000000" w:themeColor="text1"/>
        </w:rPr>
        <w:t xml:space="preserve"> si </w:t>
      </w:r>
      <w:proofErr w:type="spellStart"/>
      <w:r w:rsidRPr="005471C8">
        <w:rPr>
          <w:color w:val="000000" w:themeColor="text1"/>
        </w:rPr>
        <w:t>socializare</w:t>
      </w:r>
      <w:proofErr w:type="spellEnd"/>
      <w:r w:rsidRPr="005471C8">
        <w:rPr>
          <w:color w:val="000000" w:themeColor="text1"/>
        </w:rPr>
        <w:t xml:space="preserve">, </w:t>
      </w:r>
      <w:proofErr w:type="spellStart"/>
      <w:r w:rsidRPr="005471C8">
        <w:rPr>
          <w:color w:val="000000" w:themeColor="text1"/>
        </w:rPr>
        <w:t>vestiare</w:t>
      </w:r>
      <w:proofErr w:type="spellEnd"/>
      <w:r w:rsidRPr="005471C8">
        <w:rPr>
          <w:color w:val="000000" w:themeColor="text1"/>
        </w:rPr>
        <w:t xml:space="preserve"> si </w:t>
      </w:r>
      <w:proofErr w:type="spellStart"/>
      <w:r w:rsidRPr="005471C8">
        <w:rPr>
          <w:color w:val="000000" w:themeColor="text1"/>
        </w:rPr>
        <w:t>spatii</w:t>
      </w:r>
      <w:proofErr w:type="spellEnd"/>
      <w:r w:rsidRPr="005471C8">
        <w:rPr>
          <w:color w:val="000000" w:themeColor="text1"/>
        </w:rPr>
        <w:t xml:space="preserve"> de </w:t>
      </w:r>
      <w:proofErr w:type="spellStart"/>
      <w:r w:rsidRPr="005471C8">
        <w:rPr>
          <w:color w:val="000000" w:themeColor="text1"/>
        </w:rPr>
        <w:t>odihna</w:t>
      </w:r>
      <w:proofErr w:type="spellEnd"/>
      <w:r w:rsidRPr="005471C8">
        <w:rPr>
          <w:color w:val="000000" w:themeColor="text1"/>
        </w:rPr>
        <w:t xml:space="preserve">, </w:t>
      </w:r>
      <w:proofErr w:type="spellStart"/>
      <w:r w:rsidRPr="005471C8">
        <w:rPr>
          <w:color w:val="000000" w:themeColor="text1"/>
        </w:rPr>
        <w:t>toalete</w:t>
      </w:r>
      <w:proofErr w:type="spellEnd"/>
      <w:r w:rsidRPr="005471C8">
        <w:rPr>
          <w:color w:val="000000" w:themeColor="text1"/>
        </w:rPr>
        <w:t xml:space="preserve">, </w:t>
      </w:r>
      <w:proofErr w:type="spellStart"/>
      <w:r w:rsidRPr="005471C8">
        <w:rPr>
          <w:color w:val="000000" w:themeColor="text1"/>
        </w:rPr>
        <w:t>spatii</w:t>
      </w:r>
      <w:proofErr w:type="spellEnd"/>
      <w:r w:rsidRPr="005471C8">
        <w:rPr>
          <w:color w:val="000000" w:themeColor="text1"/>
        </w:rPr>
        <w:t xml:space="preserve"> </w:t>
      </w:r>
      <w:proofErr w:type="spellStart"/>
      <w:r w:rsidRPr="005471C8">
        <w:rPr>
          <w:color w:val="000000" w:themeColor="text1"/>
        </w:rPr>
        <w:t>tehnice</w:t>
      </w:r>
      <w:proofErr w:type="spellEnd"/>
      <w:r w:rsidRPr="005471C8">
        <w:rPr>
          <w:color w:val="000000" w:themeColor="text1"/>
        </w:rPr>
        <w:t xml:space="preserve">, </w:t>
      </w:r>
      <w:proofErr w:type="spellStart"/>
      <w:r w:rsidRPr="005471C8">
        <w:rPr>
          <w:color w:val="000000" w:themeColor="text1"/>
        </w:rPr>
        <w:t>parcari</w:t>
      </w:r>
      <w:proofErr w:type="spellEnd"/>
      <w:r w:rsidRPr="005471C8">
        <w:rPr>
          <w:color w:val="000000" w:themeColor="text1"/>
        </w:rPr>
        <w:t xml:space="preserve">, </w:t>
      </w:r>
      <w:proofErr w:type="spellStart"/>
      <w:r w:rsidRPr="005471C8">
        <w:rPr>
          <w:color w:val="000000" w:themeColor="text1"/>
        </w:rPr>
        <w:t>instalatii</w:t>
      </w:r>
      <w:proofErr w:type="spellEnd"/>
      <w:r w:rsidRPr="005471C8">
        <w:rPr>
          <w:color w:val="000000" w:themeColor="text1"/>
        </w:rPr>
        <w:t xml:space="preserve"> </w:t>
      </w:r>
      <w:proofErr w:type="spellStart"/>
      <w:r w:rsidRPr="005471C8">
        <w:rPr>
          <w:color w:val="000000" w:themeColor="text1"/>
        </w:rPr>
        <w:t>termice</w:t>
      </w:r>
      <w:proofErr w:type="spellEnd"/>
      <w:r w:rsidRPr="005471C8">
        <w:rPr>
          <w:color w:val="000000" w:themeColor="text1"/>
        </w:rPr>
        <w:t xml:space="preserve">. </w:t>
      </w:r>
      <w:proofErr w:type="spellStart"/>
      <w:r w:rsidRPr="005471C8">
        <w:rPr>
          <w:color w:val="000000" w:themeColor="text1"/>
        </w:rPr>
        <w:t>sanitare</w:t>
      </w:r>
      <w:proofErr w:type="spellEnd"/>
      <w:r w:rsidRPr="005471C8">
        <w:rPr>
          <w:color w:val="000000" w:themeColor="text1"/>
        </w:rPr>
        <w:t xml:space="preserve">, </w:t>
      </w:r>
      <w:proofErr w:type="spellStart"/>
      <w:r w:rsidRPr="005471C8">
        <w:rPr>
          <w:color w:val="000000" w:themeColor="text1"/>
        </w:rPr>
        <w:t>sistème</w:t>
      </w:r>
      <w:proofErr w:type="spellEnd"/>
      <w:r w:rsidRPr="005471C8">
        <w:rPr>
          <w:color w:val="000000" w:themeColor="text1"/>
        </w:rPr>
        <w:t xml:space="preserve"> </w:t>
      </w:r>
      <w:proofErr w:type="spellStart"/>
      <w:r w:rsidRPr="005471C8">
        <w:rPr>
          <w:color w:val="000000" w:themeColor="text1"/>
        </w:rPr>
        <w:t>electrice</w:t>
      </w:r>
      <w:proofErr w:type="spellEnd"/>
      <w:r w:rsidRPr="005471C8">
        <w:rPr>
          <w:color w:val="000000" w:themeColor="text1"/>
        </w:rPr>
        <w:t xml:space="preserve">, </w:t>
      </w:r>
      <w:proofErr w:type="spellStart"/>
      <w:r w:rsidRPr="005471C8">
        <w:rPr>
          <w:color w:val="000000" w:themeColor="text1"/>
        </w:rPr>
        <w:t>curenti</w:t>
      </w:r>
      <w:proofErr w:type="spellEnd"/>
      <w:r w:rsidRPr="005471C8">
        <w:rPr>
          <w:color w:val="000000" w:themeColor="text1"/>
        </w:rPr>
        <w:t xml:space="preserve"> </w:t>
      </w:r>
      <w:proofErr w:type="spellStart"/>
      <w:r w:rsidRPr="005471C8">
        <w:rPr>
          <w:color w:val="000000" w:themeColor="text1"/>
        </w:rPr>
        <w:t>slabi</w:t>
      </w:r>
      <w:proofErr w:type="spellEnd"/>
      <w:r w:rsidRPr="005471C8">
        <w:rPr>
          <w:color w:val="000000" w:themeColor="text1"/>
        </w:rPr>
        <w:t>.</w:t>
      </w:r>
    </w:p>
    <w:tbl>
      <w:tblPr>
        <w:tblpPr w:leftFromText="142" w:rightFromText="142" w:bottomFromText="227" w:vertAnchor="page" w:horzAnchor="margin" w:tblpY="7309"/>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7"/>
        <w:gridCol w:w="1946"/>
        <w:gridCol w:w="1206"/>
        <w:gridCol w:w="996"/>
        <w:gridCol w:w="1106"/>
        <w:gridCol w:w="1105"/>
        <w:gridCol w:w="866"/>
        <w:gridCol w:w="746"/>
      </w:tblGrid>
      <w:tr w:rsidR="007C04E3" w14:paraId="79982B8D" w14:textId="77777777" w:rsidTr="00DB0FE8">
        <w:trPr>
          <w:trHeight w:val="630"/>
        </w:trPr>
        <w:tc>
          <w:tcPr>
            <w:tcW w:w="439" w:type="pct"/>
            <w:vAlign w:val="center"/>
          </w:tcPr>
          <w:p w14:paraId="0E64B293" w14:textId="77777777" w:rsidR="007C04E3" w:rsidRPr="0006074B" w:rsidRDefault="007C04E3" w:rsidP="007C04E3">
            <w:pPr>
              <w:keepLines w:val="0"/>
              <w:spacing w:after="0" w:line="240" w:lineRule="auto"/>
              <w:ind w:left="0"/>
              <w:jc w:val="center"/>
              <w:rPr>
                <w:b/>
                <w:bCs/>
                <w:color w:val="000000"/>
                <w:sz w:val="18"/>
                <w:szCs w:val="18"/>
                <w:lang w:val="en-US"/>
              </w:rPr>
            </w:pPr>
            <w:proofErr w:type="spellStart"/>
            <w:r w:rsidRPr="0006074B">
              <w:rPr>
                <w:b/>
                <w:bCs/>
                <w:color w:val="000000"/>
                <w:sz w:val="18"/>
                <w:szCs w:val="18"/>
                <w:lang w:val="en-US"/>
              </w:rPr>
              <w:t>Cladiri</w:t>
            </w:r>
            <w:proofErr w:type="spellEnd"/>
          </w:p>
        </w:tc>
        <w:tc>
          <w:tcPr>
            <w:tcW w:w="1113" w:type="pct"/>
            <w:vAlign w:val="center"/>
          </w:tcPr>
          <w:p w14:paraId="48235871" w14:textId="77777777" w:rsidR="007C04E3" w:rsidRPr="0006074B" w:rsidRDefault="007C04E3" w:rsidP="007C04E3">
            <w:pPr>
              <w:keepLines w:val="0"/>
              <w:spacing w:after="0" w:line="240" w:lineRule="auto"/>
              <w:ind w:left="0"/>
              <w:jc w:val="center"/>
              <w:rPr>
                <w:b/>
                <w:bCs/>
                <w:color w:val="000000"/>
                <w:sz w:val="18"/>
                <w:szCs w:val="18"/>
                <w:lang w:val="en-US"/>
              </w:rPr>
            </w:pPr>
            <w:proofErr w:type="spellStart"/>
            <w:r w:rsidRPr="0006074B">
              <w:rPr>
                <w:b/>
                <w:bCs/>
                <w:color w:val="000000"/>
                <w:sz w:val="18"/>
                <w:szCs w:val="18"/>
                <w:lang w:val="en-US"/>
              </w:rPr>
              <w:t>Institutie</w:t>
            </w:r>
            <w:proofErr w:type="spellEnd"/>
          </w:p>
        </w:tc>
        <w:tc>
          <w:tcPr>
            <w:tcW w:w="690" w:type="pct"/>
            <w:vAlign w:val="center"/>
          </w:tcPr>
          <w:p w14:paraId="0F04C9E2" w14:textId="77777777" w:rsidR="007C04E3" w:rsidRPr="0006074B" w:rsidRDefault="007C04E3" w:rsidP="007C04E3">
            <w:pPr>
              <w:keepLines w:val="0"/>
              <w:spacing w:after="0" w:line="240" w:lineRule="auto"/>
              <w:ind w:left="0"/>
              <w:jc w:val="left"/>
              <w:rPr>
                <w:b/>
                <w:bCs/>
                <w:color w:val="000000"/>
                <w:sz w:val="18"/>
                <w:szCs w:val="18"/>
                <w:lang w:val="en-US"/>
              </w:rPr>
            </w:pPr>
            <w:proofErr w:type="spellStart"/>
            <w:r w:rsidRPr="0006074B">
              <w:rPr>
                <w:b/>
                <w:bCs/>
                <w:color w:val="000000"/>
                <w:sz w:val="18"/>
                <w:szCs w:val="18"/>
                <w:lang w:val="en-US"/>
              </w:rPr>
              <w:t>Functiunea</w:t>
            </w:r>
            <w:proofErr w:type="spellEnd"/>
          </w:p>
        </w:tc>
        <w:tc>
          <w:tcPr>
            <w:tcW w:w="570" w:type="pct"/>
            <w:vAlign w:val="center"/>
          </w:tcPr>
          <w:p w14:paraId="45C1ACFB" w14:textId="77777777" w:rsidR="007C04E3" w:rsidRPr="0006074B" w:rsidRDefault="007C04E3" w:rsidP="007C04E3">
            <w:pPr>
              <w:keepLines w:val="0"/>
              <w:spacing w:after="0" w:line="240" w:lineRule="auto"/>
              <w:ind w:left="0"/>
              <w:jc w:val="center"/>
              <w:rPr>
                <w:b/>
                <w:bCs/>
                <w:color w:val="000000"/>
                <w:sz w:val="18"/>
                <w:szCs w:val="18"/>
                <w:lang w:val="en-US"/>
              </w:rPr>
            </w:pPr>
            <w:proofErr w:type="spellStart"/>
            <w:r w:rsidRPr="0006074B">
              <w:rPr>
                <w:b/>
                <w:bCs/>
                <w:color w:val="000000"/>
                <w:sz w:val="18"/>
                <w:szCs w:val="18"/>
                <w:lang w:val="en-US"/>
              </w:rPr>
              <w:t>Suprafata</w:t>
            </w:r>
            <w:proofErr w:type="spellEnd"/>
            <w:r w:rsidRPr="0006074B">
              <w:rPr>
                <w:b/>
                <w:bCs/>
                <w:color w:val="000000"/>
                <w:sz w:val="18"/>
                <w:szCs w:val="18"/>
                <w:lang w:val="en-US"/>
              </w:rPr>
              <w:t xml:space="preserve"> </w:t>
            </w:r>
            <w:proofErr w:type="spellStart"/>
            <w:r w:rsidRPr="0006074B">
              <w:rPr>
                <w:b/>
                <w:bCs/>
                <w:color w:val="000000"/>
                <w:sz w:val="18"/>
                <w:szCs w:val="18"/>
                <w:lang w:val="en-US"/>
              </w:rPr>
              <w:t>construita</w:t>
            </w:r>
            <w:proofErr w:type="spellEnd"/>
          </w:p>
        </w:tc>
        <w:tc>
          <w:tcPr>
            <w:tcW w:w="633" w:type="pct"/>
            <w:vAlign w:val="center"/>
          </w:tcPr>
          <w:p w14:paraId="3215F6C5" w14:textId="77777777" w:rsidR="007C04E3" w:rsidRPr="0006074B" w:rsidRDefault="007C04E3" w:rsidP="007C04E3">
            <w:pPr>
              <w:keepLines w:val="0"/>
              <w:spacing w:after="0" w:line="240" w:lineRule="auto"/>
              <w:ind w:left="0"/>
              <w:jc w:val="left"/>
              <w:rPr>
                <w:b/>
                <w:bCs/>
                <w:color w:val="000000"/>
                <w:sz w:val="18"/>
                <w:szCs w:val="18"/>
                <w:lang w:val="en-US"/>
              </w:rPr>
            </w:pPr>
            <w:proofErr w:type="spellStart"/>
            <w:r w:rsidRPr="0006074B">
              <w:rPr>
                <w:b/>
                <w:bCs/>
                <w:color w:val="000000"/>
                <w:sz w:val="18"/>
                <w:szCs w:val="18"/>
                <w:lang w:val="en-US"/>
              </w:rPr>
              <w:t>Suprafata</w:t>
            </w:r>
            <w:proofErr w:type="spellEnd"/>
            <w:r w:rsidRPr="0006074B">
              <w:rPr>
                <w:b/>
                <w:bCs/>
                <w:color w:val="000000"/>
                <w:sz w:val="18"/>
                <w:szCs w:val="18"/>
                <w:lang w:val="en-US"/>
              </w:rPr>
              <w:t xml:space="preserve"> </w:t>
            </w:r>
            <w:proofErr w:type="spellStart"/>
            <w:r w:rsidRPr="0006074B">
              <w:rPr>
                <w:b/>
                <w:bCs/>
                <w:color w:val="000000"/>
                <w:sz w:val="18"/>
                <w:szCs w:val="18"/>
                <w:lang w:val="en-US"/>
              </w:rPr>
              <w:t>desfasurata</w:t>
            </w:r>
            <w:proofErr w:type="spellEnd"/>
          </w:p>
        </w:tc>
        <w:tc>
          <w:tcPr>
            <w:tcW w:w="632" w:type="pct"/>
            <w:vAlign w:val="center"/>
          </w:tcPr>
          <w:p w14:paraId="0FA8B863" w14:textId="77777777" w:rsidR="007C04E3" w:rsidRPr="0006074B" w:rsidRDefault="007C04E3" w:rsidP="007C04E3">
            <w:pPr>
              <w:keepLines w:val="0"/>
              <w:spacing w:after="0" w:line="240" w:lineRule="auto"/>
              <w:ind w:left="0"/>
              <w:jc w:val="left"/>
              <w:rPr>
                <w:b/>
                <w:bCs/>
                <w:color w:val="000000"/>
                <w:sz w:val="18"/>
                <w:szCs w:val="18"/>
                <w:lang w:val="pt-PT"/>
              </w:rPr>
            </w:pPr>
            <w:proofErr w:type="spellStart"/>
            <w:r w:rsidRPr="0006074B">
              <w:rPr>
                <w:b/>
                <w:bCs/>
                <w:color w:val="000000"/>
                <w:sz w:val="18"/>
                <w:szCs w:val="18"/>
                <w:lang w:val="pt-PT"/>
              </w:rPr>
              <w:t>Subsoluri</w:t>
            </w:r>
            <w:proofErr w:type="spellEnd"/>
          </w:p>
          <w:p w14:paraId="56B6791E" w14:textId="77777777" w:rsidR="007C04E3" w:rsidRPr="0006074B" w:rsidRDefault="007C04E3" w:rsidP="007C04E3">
            <w:pPr>
              <w:keepLines w:val="0"/>
              <w:spacing w:after="0" w:line="240" w:lineRule="auto"/>
              <w:ind w:left="0"/>
              <w:jc w:val="left"/>
              <w:rPr>
                <w:b/>
                <w:bCs/>
                <w:color w:val="000000"/>
                <w:sz w:val="18"/>
                <w:szCs w:val="18"/>
                <w:vertAlign w:val="subscript"/>
                <w:lang w:val="pt-PT"/>
              </w:rPr>
            </w:pPr>
            <w:r w:rsidRPr="0006074B">
              <w:rPr>
                <w:b/>
                <w:bCs/>
                <w:color w:val="000000"/>
                <w:sz w:val="18"/>
                <w:szCs w:val="18"/>
                <w:lang w:val="pt-PT"/>
              </w:rPr>
              <w:t>h=h</w:t>
            </w:r>
            <w:r w:rsidRPr="0006074B">
              <w:rPr>
                <w:b/>
                <w:bCs/>
                <w:color w:val="000000"/>
                <w:sz w:val="18"/>
                <w:szCs w:val="18"/>
                <w:vertAlign w:val="subscript"/>
                <w:lang w:val="pt-PT"/>
              </w:rPr>
              <w:t>1</w:t>
            </w:r>
            <w:r w:rsidRPr="0006074B">
              <w:rPr>
                <w:b/>
                <w:bCs/>
                <w:color w:val="000000"/>
                <w:sz w:val="18"/>
                <w:szCs w:val="18"/>
                <w:lang w:val="pt-PT"/>
              </w:rPr>
              <w:t>+h</w:t>
            </w:r>
            <w:r w:rsidRPr="0006074B">
              <w:rPr>
                <w:b/>
                <w:bCs/>
                <w:color w:val="000000"/>
                <w:sz w:val="18"/>
                <w:szCs w:val="18"/>
                <w:vertAlign w:val="subscript"/>
                <w:lang w:val="pt-PT"/>
              </w:rPr>
              <w:t>2</w:t>
            </w:r>
            <w:r w:rsidRPr="0006074B">
              <w:rPr>
                <w:b/>
                <w:bCs/>
                <w:color w:val="000000"/>
                <w:sz w:val="18"/>
                <w:szCs w:val="18"/>
                <w:lang w:val="pt-PT"/>
              </w:rPr>
              <w:t>+h</w:t>
            </w:r>
            <w:r w:rsidRPr="0006074B">
              <w:rPr>
                <w:b/>
                <w:bCs/>
                <w:color w:val="000000"/>
                <w:sz w:val="18"/>
                <w:szCs w:val="18"/>
                <w:vertAlign w:val="subscript"/>
                <w:lang w:val="pt-PT"/>
              </w:rPr>
              <w:t>3</w:t>
            </w:r>
          </w:p>
          <w:p w14:paraId="315154DB" w14:textId="77777777" w:rsidR="007C04E3" w:rsidRPr="0006074B" w:rsidRDefault="007C04E3" w:rsidP="007C04E3">
            <w:pPr>
              <w:keepLines w:val="0"/>
              <w:spacing w:after="0" w:line="240" w:lineRule="auto"/>
              <w:ind w:left="0"/>
              <w:jc w:val="left"/>
              <w:rPr>
                <w:b/>
                <w:bCs/>
                <w:color w:val="000000"/>
                <w:sz w:val="18"/>
                <w:szCs w:val="18"/>
                <w:lang w:val="pt-PT"/>
              </w:rPr>
            </w:pPr>
            <w:r w:rsidRPr="0006074B">
              <w:rPr>
                <w:b/>
                <w:bCs/>
                <w:color w:val="000000"/>
                <w:sz w:val="18"/>
                <w:szCs w:val="18"/>
                <w:lang w:val="pt-PT"/>
              </w:rPr>
              <w:t>(11.90 m)</w:t>
            </w:r>
          </w:p>
        </w:tc>
        <w:tc>
          <w:tcPr>
            <w:tcW w:w="496" w:type="pct"/>
            <w:vAlign w:val="center"/>
          </w:tcPr>
          <w:p w14:paraId="1831310C" w14:textId="77777777" w:rsidR="007C04E3" w:rsidRPr="0006074B" w:rsidRDefault="007C04E3" w:rsidP="007C04E3">
            <w:pPr>
              <w:keepLines w:val="0"/>
              <w:spacing w:after="0" w:line="240" w:lineRule="auto"/>
              <w:ind w:left="0"/>
              <w:jc w:val="left"/>
              <w:rPr>
                <w:b/>
                <w:bCs/>
                <w:color w:val="000000"/>
                <w:sz w:val="18"/>
                <w:szCs w:val="18"/>
                <w:lang w:val="en-US"/>
              </w:rPr>
            </w:pPr>
            <w:proofErr w:type="spellStart"/>
            <w:r w:rsidRPr="0006074B">
              <w:rPr>
                <w:b/>
                <w:bCs/>
                <w:color w:val="000000"/>
                <w:sz w:val="18"/>
                <w:szCs w:val="18"/>
                <w:lang w:val="en-US"/>
              </w:rPr>
              <w:t>Regimul</w:t>
            </w:r>
            <w:proofErr w:type="spellEnd"/>
            <w:r w:rsidRPr="0006074B">
              <w:rPr>
                <w:b/>
                <w:bCs/>
                <w:color w:val="000000"/>
                <w:sz w:val="18"/>
                <w:szCs w:val="18"/>
                <w:lang w:val="en-US"/>
              </w:rPr>
              <w:t xml:space="preserve"> de </w:t>
            </w:r>
            <w:proofErr w:type="spellStart"/>
            <w:r w:rsidRPr="0006074B">
              <w:rPr>
                <w:b/>
                <w:bCs/>
                <w:color w:val="000000"/>
                <w:sz w:val="18"/>
                <w:szCs w:val="18"/>
                <w:lang w:val="en-US"/>
              </w:rPr>
              <w:t>inaltime</w:t>
            </w:r>
            <w:proofErr w:type="spellEnd"/>
          </w:p>
        </w:tc>
        <w:tc>
          <w:tcPr>
            <w:tcW w:w="427" w:type="pct"/>
            <w:vAlign w:val="center"/>
          </w:tcPr>
          <w:p w14:paraId="32336AE2" w14:textId="77777777" w:rsidR="007C04E3" w:rsidRPr="0006074B" w:rsidRDefault="007C04E3" w:rsidP="007C04E3">
            <w:pPr>
              <w:keepLines w:val="0"/>
              <w:spacing w:after="0" w:line="240" w:lineRule="auto"/>
              <w:ind w:left="0"/>
              <w:jc w:val="center"/>
              <w:rPr>
                <w:b/>
                <w:bCs/>
                <w:color w:val="000000"/>
                <w:sz w:val="18"/>
                <w:szCs w:val="18"/>
                <w:lang w:val="en-US"/>
              </w:rPr>
            </w:pPr>
            <w:r w:rsidRPr="0006074B">
              <w:rPr>
                <w:b/>
                <w:bCs/>
                <w:color w:val="000000"/>
                <w:sz w:val="18"/>
                <w:szCs w:val="18"/>
                <w:lang w:val="en-US"/>
              </w:rPr>
              <w:t>H maxim</w:t>
            </w:r>
          </w:p>
        </w:tc>
      </w:tr>
      <w:tr w:rsidR="007C04E3" w14:paraId="4D073BBB" w14:textId="77777777" w:rsidTr="00DB0FE8">
        <w:trPr>
          <w:trHeight w:val="110"/>
        </w:trPr>
        <w:tc>
          <w:tcPr>
            <w:tcW w:w="439" w:type="pct"/>
            <w:vAlign w:val="bottom"/>
          </w:tcPr>
          <w:p w14:paraId="5DCBBD0D" w14:textId="77777777" w:rsidR="007C04E3" w:rsidRPr="0006074B" w:rsidRDefault="007C04E3" w:rsidP="007C04E3">
            <w:pPr>
              <w:keepLines w:val="0"/>
              <w:spacing w:after="0" w:line="259" w:lineRule="exact"/>
              <w:ind w:left="0"/>
              <w:contextualSpacing/>
              <w:jc w:val="center"/>
              <w:rPr>
                <w:sz w:val="18"/>
                <w:szCs w:val="18"/>
                <w:lang w:val="fr-FR"/>
              </w:rPr>
            </w:pPr>
            <w:r w:rsidRPr="0006074B">
              <w:rPr>
                <w:sz w:val="18"/>
                <w:szCs w:val="18"/>
                <w:lang w:val="fr-FR"/>
              </w:rPr>
              <w:t>0</w:t>
            </w:r>
          </w:p>
        </w:tc>
        <w:tc>
          <w:tcPr>
            <w:tcW w:w="1113" w:type="pct"/>
            <w:vAlign w:val="bottom"/>
          </w:tcPr>
          <w:p w14:paraId="6C208D3D" w14:textId="77777777" w:rsidR="007C04E3" w:rsidRPr="0006074B" w:rsidRDefault="007C04E3" w:rsidP="007C04E3">
            <w:pPr>
              <w:keepLines w:val="0"/>
              <w:spacing w:after="0" w:line="259" w:lineRule="exact"/>
              <w:ind w:left="0"/>
              <w:contextualSpacing/>
              <w:jc w:val="center"/>
              <w:rPr>
                <w:sz w:val="18"/>
                <w:szCs w:val="18"/>
                <w:lang w:val="fr-FR"/>
              </w:rPr>
            </w:pPr>
            <w:r w:rsidRPr="0006074B">
              <w:rPr>
                <w:sz w:val="18"/>
                <w:szCs w:val="18"/>
                <w:lang w:val="fr-FR"/>
              </w:rPr>
              <w:t>1</w:t>
            </w:r>
          </w:p>
        </w:tc>
        <w:tc>
          <w:tcPr>
            <w:tcW w:w="690" w:type="pct"/>
            <w:vAlign w:val="bottom"/>
          </w:tcPr>
          <w:p w14:paraId="37D73E1E" w14:textId="77777777" w:rsidR="007C04E3" w:rsidRPr="0006074B" w:rsidRDefault="007C04E3" w:rsidP="007C04E3">
            <w:pPr>
              <w:keepLines w:val="0"/>
              <w:spacing w:after="0" w:line="259" w:lineRule="exact"/>
              <w:ind w:left="0"/>
              <w:contextualSpacing/>
              <w:jc w:val="center"/>
              <w:rPr>
                <w:sz w:val="18"/>
                <w:szCs w:val="18"/>
                <w:lang w:val="fr-FR"/>
              </w:rPr>
            </w:pPr>
            <w:r w:rsidRPr="0006074B">
              <w:rPr>
                <w:sz w:val="18"/>
                <w:szCs w:val="18"/>
                <w:lang w:val="fr-FR"/>
              </w:rPr>
              <w:t>3</w:t>
            </w:r>
          </w:p>
        </w:tc>
        <w:tc>
          <w:tcPr>
            <w:tcW w:w="570" w:type="pct"/>
            <w:vAlign w:val="bottom"/>
          </w:tcPr>
          <w:p w14:paraId="5776E089" w14:textId="77777777" w:rsidR="007C04E3" w:rsidRPr="0006074B" w:rsidRDefault="007C04E3" w:rsidP="007C04E3">
            <w:pPr>
              <w:keepLines w:val="0"/>
              <w:spacing w:after="0" w:line="259" w:lineRule="exact"/>
              <w:ind w:left="0"/>
              <w:contextualSpacing/>
              <w:jc w:val="center"/>
              <w:rPr>
                <w:sz w:val="18"/>
                <w:szCs w:val="18"/>
                <w:lang w:val="fr-FR"/>
              </w:rPr>
            </w:pPr>
            <w:r w:rsidRPr="0006074B">
              <w:rPr>
                <w:sz w:val="18"/>
                <w:szCs w:val="18"/>
                <w:lang w:val="fr-FR"/>
              </w:rPr>
              <w:t>4</w:t>
            </w:r>
          </w:p>
        </w:tc>
        <w:tc>
          <w:tcPr>
            <w:tcW w:w="633" w:type="pct"/>
            <w:vAlign w:val="bottom"/>
          </w:tcPr>
          <w:p w14:paraId="0690C73B" w14:textId="77777777" w:rsidR="007C04E3" w:rsidRPr="0006074B" w:rsidRDefault="007C04E3" w:rsidP="007C04E3">
            <w:pPr>
              <w:keepLines w:val="0"/>
              <w:spacing w:after="0" w:line="259" w:lineRule="exact"/>
              <w:ind w:left="0"/>
              <w:contextualSpacing/>
              <w:jc w:val="center"/>
              <w:rPr>
                <w:sz w:val="18"/>
                <w:szCs w:val="18"/>
                <w:lang w:val="fr-FR"/>
              </w:rPr>
            </w:pPr>
            <w:r w:rsidRPr="0006074B">
              <w:rPr>
                <w:sz w:val="18"/>
                <w:szCs w:val="18"/>
                <w:lang w:val="fr-FR"/>
              </w:rPr>
              <w:t>5</w:t>
            </w:r>
          </w:p>
        </w:tc>
        <w:tc>
          <w:tcPr>
            <w:tcW w:w="632" w:type="pct"/>
            <w:vAlign w:val="bottom"/>
          </w:tcPr>
          <w:p w14:paraId="7B37E5A4" w14:textId="77777777" w:rsidR="007C04E3" w:rsidRPr="0006074B" w:rsidRDefault="007C04E3" w:rsidP="007C04E3">
            <w:pPr>
              <w:keepLines w:val="0"/>
              <w:spacing w:after="0" w:line="259" w:lineRule="exact"/>
              <w:ind w:left="0"/>
              <w:contextualSpacing/>
              <w:jc w:val="center"/>
              <w:rPr>
                <w:sz w:val="18"/>
                <w:szCs w:val="18"/>
                <w:lang w:val="fr-FR"/>
              </w:rPr>
            </w:pPr>
            <w:r w:rsidRPr="0006074B">
              <w:rPr>
                <w:sz w:val="18"/>
                <w:szCs w:val="18"/>
                <w:lang w:val="fr-FR"/>
              </w:rPr>
              <w:t>6</w:t>
            </w:r>
          </w:p>
        </w:tc>
        <w:tc>
          <w:tcPr>
            <w:tcW w:w="496" w:type="pct"/>
            <w:vAlign w:val="bottom"/>
          </w:tcPr>
          <w:p w14:paraId="2A71C229" w14:textId="77777777" w:rsidR="007C04E3" w:rsidRPr="0006074B" w:rsidRDefault="007C04E3" w:rsidP="007C04E3">
            <w:pPr>
              <w:keepLines w:val="0"/>
              <w:spacing w:after="0" w:line="259" w:lineRule="exact"/>
              <w:ind w:left="0"/>
              <w:contextualSpacing/>
              <w:jc w:val="center"/>
              <w:rPr>
                <w:sz w:val="18"/>
                <w:szCs w:val="18"/>
                <w:lang w:val="fr-FR"/>
              </w:rPr>
            </w:pPr>
            <w:r w:rsidRPr="0006074B">
              <w:rPr>
                <w:sz w:val="18"/>
                <w:szCs w:val="18"/>
                <w:lang w:val="fr-FR"/>
              </w:rPr>
              <w:t>7</w:t>
            </w:r>
          </w:p>
        </w:tc>
        <w:tc>
          <w:tcPr>
            <w:tcW w:w="427" w:type="pct"/>
            <w:vAlign w:val="bottom"/>
          </w:tcPr>
          <w:p w14:paraId="693262DA" w14:textId="77777777" w:rsidR="007C04E3" w:rsidRPr="0006074B" w:rsidRDefault="007C04E3" w:rsidP="007C04E3">
            <w:pPr>
              <w:keepLines w:val="0"/>
              <w:spacing w:after="0" w:line="259" w:lineRule="exact"/>
              <w:ind w:left="0"/>
              <w:contextualSpacing/>
              <w:jc w:val="center"/>
              <w:rPr>
                <w:sz w:val="18"/>
                <w:szCs w:val="18"/>
                <w:lang w:val="fr-FR"/>
              </w:rPr>
            </w:pPr>
            <w:r w:rsidRPr="0006074B">
              <w:rPr>
                <w:sz w:val="18"/>
                <w:szCs w:val="18"/>
                <w:lang w:val="fr-FR"/>
              </w:rPr>
              <w:t>8</w:t>
            </w:r>
          </w:p>
        </w:tc>
      </w:tr>
      <w:tr w:rsidR="007C04E3" w14:paraId="392EB9E2" w14:textId="77777777" w:rsidTr="00DB0FE8">
        <w:trPr>
          <w:trHeight w:val="110"/>
        </w:trPr>
        <w:tc>
          <w:tcPr>
            <w:tcW w:w="439" w:type="pct"/>
            <w:vAlign w:val="bottom"/>
          </w:tcPr>
          <w:p w14:paraId="298B5C69" w14:textId="77777777" w:rsidR="007C04E3" w:rsidRPr="0006074B" w:rsidRDefault="007C04E3" w:rsidP="007C04E3">
            <w:pPr>
              <w:keepLines w:val="0"/>
              <w:spacing w:after="0" w:line="240" w:lineRule="auto"/>
              <w:ind w:left="0"/>
              <w:jc w:val="center"/>
              <w:rPr>
                <w:color w:val="000000"/>
                <w:sz w:val="18"/>
                <w:szCs w:val="18"/>
                <w:lang w:val="en-US"/>
              </w:rPr>
            </w:pPr>
            <w:r w:rsidRPr="0006074B">
              <w:rPr>
                <w:color w:val="000000"/>
                <w:sz w:val="18"/>
                <w:szCs w:val="18"/>
                <w:lang w:val="en-US"/>
              </w:rPr>
              <w:t>1</w:t>
            </w:r>
          </w:p>
        </w:tc>
        <w:tc>
          <w:tcPr>
            <w:tcW w:w="1113" w:type="pct"/>
            <w:vAlign w:val="bottom"/>
          </w:tcPr>
          <w:p w14:paraId="6264FC10" w14:textId="77777777" w:rsidR="007C04E3" w:rsidRPr="0006074B" w:rsidRDefault="007C04E3" w:rsidP="007C04E3">
            <w:pPr>
              <w:keepLines w:val="0"/>
              <w:spacing w:after="0" w:line="240" w:lineRule="auto"/>
              <w:ind w:left="0"/>
              <w:jc w:val="left"/>
              <w:rPr>
                <w:color w:val="000000"/>
                <w:sz w:val="18"/>
                <w:szCs w:val="18"/>
                <w:lang w:val="en-US"/>
              </w:rPr>
            </w:pPr>
            <w:proofErr w:type="spellStart"/>
            <w:r w:rsidRPr="0006074B">
              <w:rPr>
                <w:color w:val="000000"/>
                <w:sz w:val="18"/>
                <w:szCs w:val="18"/>
                <w:lang w:val="en-US"/>
              </w:rPr>
              <w:t>Ministerul</w:t>
            </w:r>
            <w:proofErr w:type="spellEnd"/>
            <w:r w:rsidRPr="0006074B">
              <w:rPr>
                <w:color w:val="000000"/>
                <w:sz w:val="18"/>
                <w:szCs w:val="18"/>
                <w:lang w:val="en-US"/>
              </w:rPr>
              <w:t xml:space="preserve"> </w:t>
            </w:r>
            <w:proofErr w:type="spellStart"/>
            <w:r w:rsidRPr="0006074B">
              <w:rPr>
                <w:color w:val="000000"/>
                <w:sz w:val="18"/>
                <w:szCs w:val="18"/>
                <w:lang w:val="en-US"/>
              </w:rPr>
              <w:t>Justitiei</w:t>
            </w:r>
            <w:proofErr w:type="spellEnd"/>
          </w:p>
        </w:tc>
        <w:tc>
          <w:tcPr>
            <w:tcW w:w="690" w:type="pct"/>
            <w:vAlign w:val="bottom"/>
          </w:tcPr>
          <w:p w14:paraId="5726DC6F" w14:textId="77777777" w:rsidR="007C04E3" w:rsidRPr="0006074B" w:rsidRDefault="007C04E3" w:rsidP="007C04E3">
            <w:pPr>
              <w:keepLines w:val="0"/>
              <w:spacing w:after="0" w:line="240" w:lineRule="auto"/>
              <w:ind w:left="0"/>
              <w:jc w:val="center"/>
              <w:rPr>
                <w:color w:val="000000"/>
                <w:sz w:val="18"/>
                <w:szCs w:val="18"/>
                <w:lang w:val="en-US"/>
              </w:rPr>
            </w:pPr>
            <w:proofErr w:type="spellStart"/>
            <w:r w:rsidRPr="0006074B">
              <w:rPr>
                <w:color w:val="000000"/>
                <w:sz w:val="18"/>
                <w:szCs w:val="18"/>
                <w:lang w:val="en-US"/>
              </w:rPr>
              <w:t>Administra</w:t>
            </w:r>
            <w:r>
              <w:rPr>
                <w:color w:val="000000"/>
                <w:sz w:val="18"/>
                <w:szCs w:val="18"/>
                <w:lang w:val="en-US"/>
              </w:rPr>
              <w:t>ție</w:t>
            </w:r>
            <w:proofErr w:type="spellEnd"/>
            <w:r>
              <w:rPr>
                <w:color w:val="000000"/>
                <w:sz w:val="18"/>
                <w:szCs w:val="18"/>
                <w:lang w:val="en-US"/>
              </w:rPr>
              <w:t xml:space="preserve"> </w:t>
            </w:r>
            <w:proofErr w:type="spellStart"/>
            <w:r>
              <w:rPr>
                <w:color w:val="000000"/>
                <w:sz w:val="18"/>
                <w:szCs w:val="18"/>
                <w:lang w:val="en-US"/>
              </w:rPr>
              <w:t>publică</w:t>
            </w:r>
            <w:proofErr w:type="spellEnd"/>
            <w:r>
              <w:rPr>
                <w:color w:val="000000"/>
                <w:sz w:val="18"/>
                <w:szCs w:val="18"/>
                <w:lang w:val="en-US"/>
              </w:rPr>
              <w:t xml:space="preserve"> </w:t>
            </w:r>
            <w:proofErr w:type="spellStart"/>
            <w:r>
              <w:rPr>
                <w:color w:val="000000"/>
                <w:sz w:val="18"/>
                <w:szCs w:val="18"/>
                <w:lang w:val="en-US"/>
              </w:rPr>
              <w:t>centrală</w:t>
            </w:r>
            <w:proofErr w:type="spellEnd"/>
          </w:p>
        </w:tc>
        <w:tc>
          <w:tcPr>
            <w:tcW w:w="570" w:type="pct"/>
            <w:vAlign w:val="bottom"/>
          </w:tcPr>
          <w:p w14:paraId="08E37A60" w14:textId="77777777" w:rsidR="007C04E3" w:rsidRPr="0006074B" w:rsidRDefault="007C04E3" w:rsidP="007C04E3">
            <w:pPr>
              <w:keepLines w:val="0"/>
              <w:spacing w:after="0" w:line="240" w:lineRule="auto"/>
              <w:ind w:left="0"/>
              <w:jc w:val="center"/>
              <w:rPr>
                <w:b/>
                <w:bCs/>
                <w:color w:val="000000"/>
                <w:sz w:val="18"/>
                <w:szCs w:val="18"/>
                <w:lang w:val="en-US"/>
              </w:rPr>
            </w:pPr>
            <w:r w:rsidRPr="0006074B">
              <w:rPr>
                <w:b/>
                <w:bCs/>
                <w:color w:val="000000"/>
                <w:sz w:val="18"/>
                <w:szCs w:val="18"/>
                <w:lang w:val="en-US"/>
              </w:rPr>
              <w:t>1,538</w:t>
            </w:r>
          </w:p>
        </w:tc>
        <w:tc>
          <w:tcPr>
            <w:tcW w:w="633" w:type="pct"/>
            <w:vAlign w:val="bottom"/>
          </w:tcPr>
          <w:p w14:paraId="19DA6582" w14:textId="77777777" w:rsidR="007C04E3" w:rsidRPr="0006074B" w:rsidRDefault="007C04E3" w:rsidP="007C04E3">
            <w:pPr>
              <w:keepLines w:val="0"/>
              <w:spacing w:after="0" w:line="240" w:lineRule="auto"/>
              <w:ind w:left="0"/>
              <w:jc w:val="center"/>
              <w:rPr>
                <w:b/>
                <w:bCs/>
                <w:color w:val="000000"/>
                <w:sz w:val="18"/>
                <w:szCs w:val="18"/>
                <w:lang w:val="en-US"/>
              </w:rPr>
            </w:pPr>
            <w:r w:rsidRPr="0006074B">
              <w:rPr>
                <w:b/>
                <w:bCs/>
                <w:color w:val="000000"/>
                <w:sz w:val="18"/>
                <w:szCs w:val="18"/>
                <w:lang w:val="en-US"/>
              </w:rPr>
              <w:t>8,976</w:t>
            </w:r>
          </w:p>
        </w:tc>
        <w:tc>
          <w:tcPr>
            <w:tcW w:w="632" w:type="pct"/>
            <w:vAlign w:val="bottom"/>
          </w:tcPr>
          <w:p w14:paraId="6A74DB47" w14:textId="77777777" w:rsidR="007C04E3" w:rsidRPr="0006074B" w:rsidRDefault="007C04E3" w:rsidP="007C04E3">
            <w:pPr>
              <w:keepLines w:val="0"/>
              <w:spacing w:after="0" w:line="240" w:lineRule="auto"/>
              <w:ind w:left="0"/>
              <w:jc w:val="left"/>
              <w:rPr>
                <w:color w:val="000000"/>
                <w:sz w:val="18"/>
                <w:szCs w:val="18"/>
                <w:lang w:val="en-US"/>
              </w:rPr>
            </w:pPr>
            <w:r w:rsidRPr="0006074B">
              <w:rPr>
                <w:color w:val="000000"/>
                <w:sz w:val="18"/>
                <w:szCs w:val="18"/>
                <w:lang w:val="en-US"/>
              </w:rPr>
              <w:t>3.3+3.2+5.5</w:t>
            </w:r>
          </w:p>
          <w:p w14:paraId="200D35B2" w14:textId="77777777" w:rsidR="007C04E3" w:rsidRPr="0006074B" w:rsidRDefault="007C04E3" w:rsidP="007C04E3">
            <w:pPr>
              <w:keepLines w:val="0"/>
              <w:spacing w:after="0" w:line="240" w:lineRule="auto"/>
              <w:ind w:left="0"/>
              <w:jc w:val="left"/>
              <w:rPr>
                <w:color w:val="000000"/>
                <w:sz w:val="18"/>
                <w:szCs w:val="18"/>
                <w:lang w:val="en-US"/>
              </w:rPr>
            </w:pPr>
          </w:p>
        </w:tc>
        <w:tc>
          <w:tcPr>
            <w:tcW w:w="496" w:type="pct"/>
            <w:vAlign w:val="bottom"/>
          </w:tcPr>
          <w:p w14:paraId="35D1ADA7" w14:textId="77777777" w:rsidR="007C04E3" w:rsidRPr="0006074B" w:rsidRDefault="007C04E3" w:rsidP="007C04E3">
            <w:pPr>
              <w:keepLines w:val="0"/>
              <w:spacing w:after="0" w:line="240" w:lineRule="auto"/>
              <w:ind w:left="0"/>
              <w:jc w:val="center"/>
              <w:rPr>
                <w:color w:val="000000"/>
                <w:sz w:val="18"/>
                <w:szCs w:val="18"/>
                <w:lang w:val="en-US"/>
              </w:rPr>
            </w:pPr>
            <w:r w:rsidRPr="0006074B">
              <w:rPr>
                <w:color w:val="000000"/>
                <w:sz w:val="18"/>
                <w:szCs w:val="18"/>
                <w:lang w:val="en-US"/>
              </w:rPr>
              <w:t xml:space="preserve">P+8+Et </w:t>
            </w:r>
            <w:proofErr w:type="spellStart"/>
            <w:r w:rsidRPr="0006074B">
              <w:rPr>
                <w:color w:val="000000"/>
                <w:sz w:val="18"/>
                <w:szCs w:val="18"/>
                <w:lang w:val="en-US"/>
              </w:rPr>
              <w:t>Tehnic</w:t>
            </w:r>
            <w:proofErr w:type="spellEnd"/>
          </w:p>
        </w:tc>
        <w:tc>
          <w:tcPr>
            <w:tcW w:w="427" w:type="pct"/>
            <w:vAlign w:val="bottom"/>
          </w:tcPr>
          <w:p w14:paraId="47FFBE27" w14:textId="77777777" w:rsidR="007C04E3" w:rsidRPr="0006074B" w:rsidRDefault="007C04E3" w:rsidP="007C04E3">
            <w:pPr>
              <w:keepLines w:val="0"/>
              <w:spacing w:after="0" w:line="240" w:lineRule="auto"/>
              <w:ind w:left="0"/>
              <w:jc w:val="center"/>
              <w:rPr>
                <w:color w:val="000000"/>
                <w:sz w:val="18"/>
                <w:szCs w:val="18"/>
                <w:lang w:val="en-US"/>
              </w:rPr>
            </w:pPr>
            <w:r w:rsidRPr="0006074B">
              <w:rPr>
                <w:color w:val="000000"/>
                <w:sz w:val="18"/>
                <w:szCs w:val="18"/>
                <w:lang w:val="en-US"/>
              </w:rPr>
              <w:t>40</w:t>
            </w:r>
          </w:p>
        </w:tc>
      </w:tr>
      <w:tr w:rsidR="007C04E3" w14:paraId="0FD805F7" w14:textId="77777777" w:rsidTr="00DB0FE8">
        <w:trPr>
          <w:trHeight w:val="110"/>
        </w:trPr>
        <w:tc>
          <w:tcPr>
            <w:tcW w:w="439" w:type="pct"/>
            <w:vAlign w:val="bottom"/>
          </w:tcPr>
          <w:p w14:paraId="509DD32A" w14:textId="77777777" w:rsidR="007C04E3" w:rsidRPr="0006074B" w:rsidRDefault="007C04E3" w:rsidP="007C04E3">
            <w:pPr>
              <w:keepLines w:val="0"/>
              <w:spacing w:after="0" w:line="240" w:lineRule="auto"/>
              <w:ind w:left="0"/>
              <w:jc w:val="center"/>
              <w:rPr>
                <w:color w:val="000000"/>
                <w:sz w:val="18"/>
                <w:szCs w:val="18"/>
                <w:lang w:val="en-US"/>
              </w:rPr>
            </w:pPr>
            <w:r w:rsidRPr="0006074B">
              <w:rPr>
                <w:color w:val="000000"/>
                <w:sz w:val="18"/>
                <w:szCs w:val="18"/>
                <w:lang w:val="en-US"/>
              </w:rPr>
              <w:t>2</w:t>
            </w:r>
          </w:p>
        </w:tc>
        <w:tc>
          <w:tcPr>
            <w:tcW w:w="1113" w:type="pct"/>
            <w:vAlign w:val="bottom"/>
          </w:tcPr>
          <w:p w14:paraId="51BAD7B6" w14:textId="77777777" w:rsidR="007C04E3" w:rsidRPr="0006074B" w:rsidRDefault="007C04E3" w:rsidP="007C04E3">
            <w:pPr>
              <w:keepLines w:val="0"/>
              <w:spacing w:after="0" w:line="240" w:lineRule="auto"/>
              <w:ind w:left="0"/>
              <w:jc w:val="left"/>
              <w:rPr>
                <w:color w:val="000000"/>
                <w:sz w:val="18"/>
                <w:szCs w:val="18"/>
                <w:lang w:val="en-US"/>
              </w:rPr>
            </w:pPr>
            <w:proofErr w:type="spellStart"/>
            <w:r w:rsidRPr="0006074B">
              <w:rPr>
                <w:color w:val="000000"/>
                <w:sz w:val="18"/>
                <w:szCs w:val="18"/>
                <w:lang w:val="en-US"/>
              </w:rPr>
              <w:t>Curtea</w:t>
            </w:r>
            <w:proofErr w:type="spellEnd"/>
            <w:r w:rsidRPr="0006074B">
              <w:rPr>
                <w:color w:val="000000"/>
                <w:sz w:val="18"/>
                <w:szCs w:val="18"/>
                <w:lang w:val="en-US"/>
              </w:rPr>
              <w:t xml:space="preserve"> de Apel </w:t>
            </w:r>
            <w:proofErr w:type="spellStart"/>
            <w:r w:rsidRPr="0006074B">
              <w:rPr>
                <w:color w:val="000000"/>
                <w:sz w:val="18"/>
                <w:szCs w:val="18"/>
                <w:lang w:val="en-US"/>
              </w:rPr>
              <w:t>Bucuresti</w:t>
            </w:r>
            <w:proofErr w:type="spellEnd"/>
          </w:p>
        </w:tc>
        <w:tc>
          <w:tcPr>
            <w:tcW w:w="690" w:type="pct"/>
            <w:vAlign w:val="bottom"/>
          </w:tcPr>
          <w:p w14:paraId="07F238B6" w14:textId="77777777" w:rsidR="007C04E3" w:rsidRPr="0006074B" w:rsidRDefault="007C04E3" w:rsidP="007C04E3">
            <w:pPr>
              <w:keepLines w:val="0"/>
              <w:spacing w:after="0" w:line="240" w:lineRule="auto"/>
              <w:ind w:left="0"/>
              <w:jc w:val="center"/>
              <w:rPr>
                <w:color w:val="000000"/>
                <w:sz w:val="18"/>
                <w:szCs w:val="18"/>
                <w:lang w:val="en-US"/>
              </w:rPr>
            </w:pPr>
            <w:proofErr w:type="spellStart"/>
            <w:r w:rsidRPr="0006074B">
              <w:rPr>
                <w:color w:val="000000"/>
                <w:sz w:val="18"/>
                <w:szCs w:val="18"/>
                <w:lang w:val="en-US"/>
              </w:rPr>
              <w:t>Instante</w:t>
            </w:r>
            <w:proofErr w:type="spellEnd"/>
            <w:r>
              <w:rPr>
                <w:color w:val="000000"/>
                <w:sz w:val="18"/>
                <w:szCs w:val="18"/>
                <w:lang w:val="en-US"/>
              </w:rPr>
              <w:t xml:space="preserve"> </w:t>
            </w:r>
            <w:proofErr w:type="spellStart"/>
            <w:r>
              <w:rPr>
                <w:color w:val="000000"/>
                <w:sz w:val="18"/>
                <w:szCs w:val="18"/>
                <w:lang w:val="en-US"/>
              </w:rPr>
              <w:t>judecătorești</w:t>
            </w:r>
            <w:proofErr w:type="spellEnd"/>
          </w:p>
        </w:tc>
        <w:tc>
          <w:tcPr>
            <w:tcW w:w="570" w:type="pct"/>
            <w:vAlign w:val="bottom"/>
          </w:tcPr>
          <w:p w14:paraId="72765E8E" w14:textId="77777777" w:rsidR="007C04E3" w:rsidRPr="0006074B" w:rsidRDefault="007C04E3" w:rsidP="007C04E3">
            <w:pPr>
              <w:keepLines w:val="0"/>
              <w:spacing w:after="0" w:line="240" w:lineRule="auto"/>
              <w:ind w:left="0"/>
              <w:jc w:val="center"/>
              <w:rPr>
                <w:b/>
                <w:bCs/>
                <w:color w:val="000000"/>
                <w:sz w:val="18"/>
                <w:szCs w:val="18"/>
                <w:lang w:val="en-US"/>
              </w:rPr>
            </w:pPr>
            <w:r w:rsidRPr="0006074B">
              <w:rPr>
                <w:b/>
                <w:bCs/>
                <w:color w:val="000000"/>
                <w:sz w:val="18"/>
                <w:szCs w:val="18"/>
                <w:lang w:val="en-US"/>
              </w:rPr>
              <w:t>4,243</w:t>
            </w:r>
          </w:p>
        </w:tc>
        <w:tc>
          <w:tcPr>
            <w:tcW w:w="633" w:type="pct"/>
            <w:vAlign w:val="bottom"/>
          </w:tcPr>
          <w:p w14:paraId="42164F84" w14:textId="77777777" w:rsidR="007C04E3" w:rsidRPr="0006074B" w:rsidRDefault="007C04E3" w:rsidP="007C04E3">
            <w:pPr>
              <w:keepLines w:val="0"/>
              <w:spacing w:after="0" w:line="240" w:lineRule="auto"/>
              <w:ind w:left="0"/>
              <w:jc w:val="center"/>
              <w:rPr>
                <w:b/>
                <w:bCs/>
                <w:color w:val="000000"/>
                <w:sz w:val="18"/>
                <w:szCs w:val="18"/>
                <w:lang w:val="en-US"/>
              </w:rPr>
            </w:pPr>
            <w:r w:rsidRPr="0006074B">
              <w:rPr>
                <w:b/>
                <w:bCs/>
                <w:color w:val="000000"/>
                <w:sz w:val="18"/>
                <w:szCs w:val="18"/>
                <w:lang w:val="en-US"/>
              </w:rPr>
              <w:t>25,288</w:t>
            </w:r>
          </w:p>
        </w:tc>
        <w:tc>
          <w:tcPr>
            <w:tcW w:w="632" w:type="pct"/>
            <w:vAlign w:val="bottom"/>
          </w:tcPr>
          <w:p w14:paraId="6CF56460" w14:textId="77777777" w:rsidR="007C04E3" w:rsidRPr="0006074B" w:rsidRDefault="007C04E3" w:rsidP="007C04E3">
            <w:pPr>
              <w:keepLines w:val="0"/>
              <w:spacing w:after="0" w:line="240" w:lineRule="auto"/>
              <w:ind w:left="0"/>
              <w:jc w:val="left"/>
              <w:rPr>
                <w:color w:val="000000"/>
                <w:sz w:val="18"/>
                <w:szCs w:val="18"/>
                <w:lang w:val="en-US"/>
              </w:rPr>
            </w:pPr>
            <w:r w:rsidRPr="0006074B">
              <w:rPr>
                <w:color w:val="000000"/>
                <w:sz w:val="18"/>
                <w:szCs w:val="18"/>
                <w:lang w:val="en-US"/>
              </w:rPr>
              <w:t>3.3+3.2+5.5</w:t>
            </w:r>
          </w:p>
          <w:p w14:paraId="1D18A685" w14:textId="77777777" w:rsidR="007C04E3" w:rsidRPr="0006074B" w:rsidRDefault="007C04E3" w:rsidP="007C04E3">
            <w:pPr>
              <w:keepLines w:val="0"/>
              <w:spacing w:after="0" w:line="240" w:lineRule="auto"/>
              <w:ind w:left="0"/>
              <w:jc w:val="center"/>
              <w:rPr>
                <w:color w:val="000000"/>
                <w:sz w:val="18"/>
                <w:szCs w:val="18"/>
                <w:lang w:val="en-US"/>
              </w:rPr>
            </w:pPr>
          </w:p>
        </w:tc>
        <w:tc>
          <w:tcPr>
            <w:tcW w:w="496" w:type="pct"/>
            <w:vAlign w:val="bottom"/>
          </w:tcPr>
          <w:p w14:paraId="55B908AB" w14:textId="77777777" w:rsidR="007C04E3" w:rsidRPr="0006074B" w:rsidRDefault="007C04E3" w:rsidP="007C04E3">
            <w:pPr>
              <w:keepLines w:val="0"/>
              <w:spacing w:after="0" w:line="240" w:lineRule="auto"/>
              <w:ind w:left="0"/>
              <w:jc w:val="center"/>
              <w:rPr>
                <w:color w:val="000000"/>
                <w:sz w:val="18"/>
                <w:szCs w:val="18"/>
                <w:lang w:val="en-US"/>
              </w:rPr>
            </w:pPr>
            <w:r w:rsidRPr="0006074B">
              <w:rPr>
                <w:color w:val="000000"/>
                <w:sz w:val="18"/>
                <w:szCs w:val="18"/>
                <w:lang w:val="en-US"/>
              </w:rPr>
              <w:t xml:space="preserve">P+8+Et </w:t>
            </w:r>
            <w:proofErr w:type="spellStart"/>
            <w:r w:rsidRPr="0006074B">
              <w:rPr>
                <w:color w:val="000000"/>
                <w:sz w:val="18"/>
                <w:szCs w:val="18"/>
                <w:lang w:val="en-US"/>
              </w:rPr>
              <w:t>Tehnic</w:t>
            </w:r>
            <w:proofErr w:type="spellEnd"/>
          </w:p>
        </w:tc>
        <w:tc>
          <w:tcPr>
            <w:tcW w:w="427" w:type="pct"/>
            <w:vAlign w:val="bottom"/>
          </w:tcPr>
          <w:p w14:paraId="368E657C" w14:textId="77777777" w:rsidR="007C04E3" w:rsidRPr="0006074B" w:rsidRDefault="007C04E3" w:rsidP="007C04E3">
            <w:pPr>
              <w:keepLines w:val="0"/>
              <w:spacing w:after="0" w:line="240" w:lineRule="auto"/>
              <w:ind w:left="0"/>
              <w:jc w:val="center"/>
              <w:rPr>
                <w:b/>
                <w:bCs/>
                <w:color w:val="000000"/>
                <w:sz w:val="18"/>
                <w:szCs w:val="18"/>
                <w:lang w:val="en-US"/>
              </w:rPr>
            </w:pPr>
            <w:r w:rsidRPr="0006074B">
              <w:rPr>
                <w:b/>
                <w:bCs/>
                <w:color w:val="000000"/>
                <w:sz w:val="18"/>
                <w:szCs w:val="18"/>
                <w:lang w:val="en-US"/>
              </w:rPr>
              <w:t>39.5</w:t>
            </w:r>
          </w:p>
        </w:tc>
      </w:tr>
      <w:tr w:rsidR="007C04E3" w14:paraId="05112873" w14:textId="77777777" w:rsidTr="00DB0FE8">
        <w:trPr>
          <w:trHeight w:val="110"/>
        </w:trPr>
        <w:tc>
          <w:tcPr>
            <w:tcW w:w="439" w:type="pct"/>
            <w:vAlign w:val="bottom"/>
          </w:tcPr>
          <w:p w14:paraId="6D6985E2" w14:textId="77777777" w:rsidR="007C04E3" w:rsidRPr="0006074B" w:rsidRDefault="007C04E3" w:rsidP="007C04E3">
            <w:pPr>
              <w:keepLines w:val="0"/>
              <w:spacing w:after="0" w:line="240" w:lineRule="auto"/>
              <w:ind w:left="0"/>
              <w:jc w:val="center"/>
              <w:rPr>
                <w:color w:val="000000"/>
                <w:sz w:val="18"/>
                <w:szCs w:val="18"/>
                <w:lang w:val="en-US"/>
              </w:rPr>
            </w:pPr>
            <w:r w:rsidRPr="0006074B">
              <w:rPr>
                <w:color w:val="000000"/>
                <w:sz w:val="18"/>
                <w:szCs w:val="18"/>
                <w:lang w:val="en-US"/>
              </w:rPr>
              <w:t>3</w:t>
            </w:r>
          </w:p>
        </w:tc>
        <w:tc>
          <w:tcPr>
            <w:tcW w:w="1113" w:type="pct"/>
            <w:vAlign w:val="bottom"/>
          </w:tcPr>
          <w:p w14:paraId="04420EF0" w14:textId="77777777" w:rsidR="007C04E3" w:rsidRPr="0006074B" w:rsidRDefault="007C04E3" w:rsidP="007C04E3">
            <w:pPr>
              <w:keepLines w:val="0"/>
              <w:spacing w:after="0" w:line="240" w:lineRule="auto"/>
              <w:ind w:left="0"/>
              <w:jc w:val="left"/>
              <w:rPr>
                <w:color w:val="000000"/>
                <w:sz w:val="18"/>
                <w:szCs w:val="18"/>
                <w:lang w:val="en-US"/>
              </w:rPr>
            </w:pPr>
            <w:proofErr w:type="spellStart"/>
            <w:r w:rsidRPr="0006074B">
              <w:rPr>
                <w:color w:val="000000"/>
                <w:sz w:val="18"/>
                <w:szCs w:val="18"/>
                <w:lang w:val="en-US"/>
              </w:rPr>
              <w:t>Tribunalul</w:t>
            </w:r>
            <w:proofErr w:type="spellEnd"/>
            <w:r w:rsidRPr="0006074B">
              <w:rPr>
                <w:color w:val="000000"/>
                <w:sz w:val="18"/>
                <w:szCs w:val="18"/>
                <w:lang w:val="en-US"/>
              </w:rPr>
              <w:t xml:space="preserve"> </w:t>
            </w:r>
            <w:proofErr w:type="spellStart"/>
            <w:r w:rsidRPr="0006074B">
              <w:rPr>
                <w:color w:val="000000"/>
                <w:sz w:val="18"/>
                <w:szCs w:val="18"/>
                <w:lang w:val="en-US"/>
              </w:rPr>
              <w:t>Bucuresti</w:t>
            </w:r>
            <w:proofErr w:type="spellEnd"/>
          </w:p>
        </w:tc>
        <w:tc>
          <w:tcPr>
            <w:tcW w:w="690" w:type="pct"/>
            <w:vAlign w:val="bottom"/>
          </w:tcPr>
          <w:p w14:paraId="7543CCF3" w14:textId="77777777" w:rsidR="007C04E3" w:rsidRPr="0006074B" w:rsidRDefault="007C04E3" w:rsidP="007C04E3">
            <w:pPr>
              <w:keepLines w:val="0"/>
              <w:spacing w:after="0" w:line="240" w:lineRule="auto"/>
              <w:ind w:left="0"/>
              <w:jc w:val="center"/>
              <w:rPr>
                <w:color w:val="000000"/>
                <w:sz w:val="18"/>
                <w:szCs w:val="18"/>
                <w:lang w:val="en-US"/>
              </w:rPr>
            </w:pPr>
            <w:proofErr w:type="spellStart"/>
            <w:r w:rsidRPr="0006074B">
              <w:rPr>
                <w:color w:val="000000"/>
                <w:sz w:val="18"/>
                <w:szCs w:val="18"/>
                <w:lang w:val="en-US"/>
              </w:rPr>
              <w:t>Instante</w:t>
            </w:r>
            <w:proofErr w:type="spellEnd"/>
            <w:r>
              <w:rPr>
                <w:color w:val="000000"/>
                <w:sz w:val="18"/>
                <w:szCs w:val="18"/>
                <w:lang w:val="en-US"/>
              </w:rPr>
              <w:t xml:space="preserve"> </w:t>
            </w:r>
            <w:proofErr w:type="spellStart"/>
            <w:r>
              <w:rPr>
                <w:color w:val="000000"/>
                <w:sz w:val="18"/>
                <w:szCs w:val="18"/>
                <w:lang w:val="en-US"/>
              </w:rPr>
              <w:t>judecătorești</w:t>
            </w:r>
            <w:proofErr w:type="spellEnd"/>
          </w:p>
        </w:tc>
        <w:tc>
          <w:tcPr>
            <w:tcW w:w="570" w:type="pct"/>
            <w:vAlign w:val="bottom"/>
          </w:tcPr>
          <w:p w14:paraId="451A7638" w14:textId="77777777" w:rsidR="007C04E3" w:rsidRPr="0006074B" w:rsidRDefault="007C04E3" w:rsidP="007C04E3">
            <w:pPr>
              <w:keepLines w:val="0"/>
              <w:spacing w:after="0" w:line="240" w:lineRule="auto"/>
              <w:ind w:left="0"/>
              <w:jc w:val="center"/>
              <w:rPr>
                <w:b/>
                <w:bCs/>
                <w:color w:val="000000"/>
                <w:sz w:val="18"/>
                <w:szCs w:val="18"/>
                <w:lang w:val="en-US"/>
              </w:rPr>
            </w:pPr>
            <w:r w:rsidRPr="0006074B">
              <w:rPr>
                <w:b/>
                <w:bCs/>
                <w:color w:val="000000"/>
                <w:sz w:val="18"/>
                <w:szCs w:val="18"/>
                <w:lang w:val="en-US"/>
              </w:rPr>
              <w:t>4,638</w:t>
            </w:r>
          </w:p>
        </w:tc>
        <w:tc>
          <w:tcPr>
            <w:tcW w:w="633" w:type="pct"/>
            <w:vAlign w:val="bottom"/>
          </w:tcPr>
          <w:p w14:paraId="23362A92" w14:textId="77777777" w:rsidR="007C04E3" w:rsidRPr="0006074B" w:rsidRDefault="007C04E3" w:rsidP="007C04E3">
            <w:pPr>
              <w:keepLines w:val="0"/>
              <w:spacing w:after="0" w:line="240" w:lineRule="auto"/>
              <w:ind w:left="0"/>
              <w:jc w:val="center"/>
              <w:rPr>
                <w:b/>
                <w:bCs/>
                <w:color w:val="000000"/>
                <w:sz w:val="18"/>
                <w:szCs w:val="18"/>
                <w:lang w:val="en-US"/>
              </w:rPr>
            </w:pPr>
            <w:r w:rsidRPr="0006074B">
              <w:rPr>
                <w:b/>
                <w:bCs/>
                <w:color w:val="000000"/>
                <w:sz w:val="18"/>
                <w:szCs w:val="18"/>
                <w:lang w:val="en-US"/>
              </w:rPr>
              <w:t>33,489</w:t>
            </w:r>
          </w:p>
        </w:tc>
        <w:tc>
          <w:tcPr>
            <w:tcW w:w="632" w:type="pct"/>
            <w:vAlign w:val="bottom"/>
          </w:tcPr>
          <w:p w14:paraId="700BEFEA" w14:textId="77777777" w:rsidR="007C04E3" w:rsidRPr="0006074B" w:rsidRDefault="007C04E3" w:rsidP="007C04E3">
            <w:pPr>
              <w:keepLines w:val="0"/>
              <w:spacing w:after="0" w:line="240" w:lineRule="auto"/>
              <w:ind w:left="0"/>
              <w:jc w:val="left"/>
              <w:rPr>
                <w:color w:val="000000"/>
                <w:sz w:val="18"/>
                <w:szCs w:val="18"/>
                <w:lang w:val="en-US"/>
              </w:rPr>
            </w:pPr>
            <w:r w:rsidRPr="0006074B">
              <w:rPr>
                <w:color w:val="000000"/>
                <w:sz w:val="18"/>
                <w:szCs w:val="18"/>
                <w:lang w:val="en-US"/>
              </w:rPr>
              <w:t>3.3+3.2+5.5</w:t>
            </w:r>
          </w:p>
          <w:p w14:paraId="14FFCBC9" w14:textId="77777777" w:rsidR="007C04E3" w:rsidRPr="0006074B" w:rsidRDefault="007C04E3" w:rsidP="007C04E3">
            <w:pPr>
              <w:keepLines w:val="0"/>
              <w:spacing w:after="0" w:line="240" w:lineRule="auto"/>
              <w:ind w:left="0"/>
              <w:jc w:val="center"/>
              <w:rPr>
                <w:color w:val="000000"/>
                <w:sz w:val="18"/>
                <w:szCs w:val="18"/>
                <w:lang w:val="en-US"/>
              </w:rPr>
            </w:pPr>
          </w:p>
        </w:tc>
        <w:tc>
          <w:tcPr>
            <w:tcW w:w="496" w:type="pct"/>
            <w:vAlign w:val="bottom"/>
          </w:tcPr>
          <w:p w14:paraId="3439A786" w14:textId="77777777" w:rsidR="007C04E3" w:rsidRPr="0006074B" w:rsidRDefault="007C04E3" w:rsidP="007C04E3">
            <w:pPr>
              <w:keepLines w:val="0"/>
              <w:spacing w:after="0" w:line="240" w:lineRule="auto"/>
              <w:ind w:left="0"/>
              <w:jc w:val="center"/>
              <w:rPr>
                <w:color w:val="000000"/>
                <w:sz w:val="18"/>
                <w:szCs w:val="18"/>
                <w:lang w:val="en-US"/>
              </w:rPr>
            </w:pPr>
            <w:r w:rsidRPr="0006074B">
              <w:rPr>
                <w:color w:val="000000"/>
                <w:sz w:val="18"/>
                <w:szCs w:val="18"/>
                <w:lang w:val="en-US"/>
              </w:rPr>
              <w:t xml:space="preserve">P+7+Et </w:t>
            </w:r>
            <w:proofErr w:type="spellStart"/>
            <w:r w:rsidRPr="0006074B">
              <w:rPr>
                <w:color w:val="000000"/>
                <w:sz w:val="18"/>
                <w:szCs w:val="18"/>
                <w:lang w:val="en-US"/>
              </w:rPr>
              <w:t>Tehnic</w:t>
            </w:r>
            <w:proofErr w:type="spellEnd"/>
          </w:p>
        </w:tc>
        <w:tc>
          <w:tcPr>
            <w:tcW w:w="427" w:type="pct"/>
            <w:vAlign w:val="bottom"/>
          </w:tcPr>
          <w:p w14:paraId="22DCA0CA" w14:textId="77777777" w:rsidR="007C04E3" w:rsidRPr="0006074B" w:rsidRDefault="007C04E3" w:rsidP="007C04E3">
            <w:pPr>
              <w:keepLines w:val="0"/>
              <w:spacing w:after="0" w:line="240" w:lineRule="auto"/>
              <w:ind w:left="0"/>
              <w:jc w:val="center"/>
              <w:rPr>
                <w:b/>
                <w:bCs/>
                <w:color w:val="000000"/>
                <w:sz w:val="18"/>
                <w:szCs w:val="18"/>
                <w:lang w:val="en-US"/>
              </w:rPr>
            </w:pPr>
            <w:r w:rsidRPr="0006074B">
              <w:rPr>
                <w:b/>
                <w:bCs/>
                <w:color w:val="000000"/>
                <w:sz w:val="18"/>
                <w:szCs w:val="18"/>
                <w:lang w:val="en-US"/>
              </w:rPr>
              <w:t>35.5</w:t>
            </w:r>
          </w:p>
        </w:tc>
      </w:tr>
      <w:tr w:rsidR="007C04E3" w14:paraId="56A74F45" w14:textId="77777777" w:rsidTr="00DB0FE8">
        <w:trPr>
          <w:trHeight w:val="110"/>
        </w:trPr>
        <w:tc>
          <w:tcPr>
            <w:tcW w:w="439" w:type="pct"/>
            <w:vAlign w:val="bottom"/>
          </w:tcPr>
          <w:p w14:paraId="7E4966B1" w14:textId="77777777" w:rsidR="007C04E3" w:rsidRPr="0006074B" w:rsidRDefault="007C04E3" w:rsidP="007C04E3">
            <w:pPr>
              <w:keepLines w:val="0"/>
              <w:spacing w:after="0" w:line="240" w:lineRule="auto"/>
              <w:ind w:left="0"/>
              <w:jc w:val="center"/>
              <w:rPr>
                <w:color w:val="000000"/>
                <w:sz w:val="18"/>
                <w:szCs w:val="18"/>
                <w:lang w:val="en-US"/>
              </w:rPr>
            </w:pPr>
            <w:r w:rsidRPr="0006074B">
              <w:rPr>
                <w:color w:val="000000"/>
                <w:sz w:val="18"/>
                <w:szCs w:val="18"/>
                <w:lang w:val="en-US"/>
              </w:rPr>
              <w:t>4</w:t>
            </w:r>
          </w:p>
        </w:tc>
        <w:tc>
          <w:tcPr>
            <w:tcW w:w="1113" w:type="pct"/>
            <w:vAlign w:val="bottom"/>
          </w:tcPr>
          <w:p w14:paraId="60F586DD" w14:textId="77777777" w:rsidR="007C04E3" w:rsidRPr="0006074B" w:rsidRDefault="007C04E3" w:rsidP="007C04E3">
            <w:pPr>
              <w:keepLines w:val="0"/>
              <w:spacing w:after="0" w:line="240" w:lineRule="auto"/>
              <w:ind w:left="0"/>
              <w:jc w:val="left"/>
              <w:rPr>
                <w:color w:val="000000"/>
                <w:sz w:val="18"/>
                <w:szCs w:val="18"/>
                <w:lang w:val="en-US"/>
              </w:rPr>
            </w:pPr>
            <w:proofErr w:type="spellStart"/>
            <w:r w:rsidRPr="0006074B">
              <w:rPr>
                <w:color w:val="000000"/>
                <w:sz w:val="18"/>
                <w:szCs w:val="18"/>
                <w:lang w:val="en-US"/>
              </w:rPr>
              <w:t>Judecatoriile</w:t>
            </w:r>
            <w:proofErr w:type="spellEnd"/>
            <w:r w:rsidRPr="0006074B">
              <w:rPr>
                <w:color w:val="000000"/>
                <w:sz w:val="18"/>
                <w:szCs w:val="18"/>
                <w:lang w:val="en-US"/>
              </w:rPr>
              <w:t xml:space="preserve"> de Sector</w:t>
            </w:r>
          </w:p>
        </w:tc>
        <w:tc>
          <w:tcPr>
            <w:tcW w:w="690" w:type="pct"/>
            <w:vAlign w:val="bottom"/>
          </w:tcPr>
          <w:p w14:paraId="4643C226" w14:textId="77777777" w:rsidR="007C04E3" w:rsidRPr="0006074B" w:rsidRDefault="007C04E3" w:rsidP="007C04E3">
            <w:pPr>
              <w:keepLines w:val="0"/>
              <w:spacing w:after="0" w:line="240" w:lineRule="auto"/>
              <w:ind w:left="0"/>
              <w:jc w:val="center"/>
              <w:rPr>
                <w:color w:val="000000"/>
                <w:sz w:val="18"/>
                <w:szCs w:val="18"/>
                <w:lang w:val="en-US"/>
              </w:rPr>
            </w:pPr>
            <w:proofErr w:type="spellStart"/>
            <w:r w:rsidRPr="0006074B">
              <w:rPr>
                <w:color w:val="000000"/>
                <w:sz w:val="18"/>
                <w:szCs w:val="18"/>
                <w:lang w:val="en-US"/>
              </w:rPr>
              <w:t>Instante</w:t>
            </w:r>
            <w:proofErr w:type="spellEnd"/>
            <w:r>
              <w:rPr>
                <w:color w:val="000000"/>
                <w:sz w:val="18"/>
                <w:szCs w:val="18"/>
                <w:lang w:val="en-US"/>
              </w:rPr>
              <w:t xml:space="preserve"> </w:t>
            </w:r>
            <w:proofErr w:type="spellStart"/>
            <w:r>
              <w:rPr>
                <w:color w:val="000000"/>
                <w:sz w:val="18"/>
                <w:szCs w:val="18"/>
                <w:lang w:val="en-US"/>
              </w:rPr>
              <w:t>judecătorești</w:t>
            </w:r>
            <w:proofErr w:type="spellEnd"/>
          </w:p>
        </w:tc>
        <w:tc>
          <w:tcPr>
            <w:tcW w:w="570" w:type="pct"/>
            <w:vAlign w:val="bottom"/>
          </w:tcPr>
          <w:p w14:paraId="307BFAEE" w14:textId="77777777" w:rsidR="007C04E3" w:rsidRPr="0006074B" w:rsidRDefault="007C04E3" w:rsidP="007C04E3">
            <w:pPr>
              <w:keepLines w:val="0"/>
              <w:spacing w:after="0" w:line="240" w:lineRule="auto"/>
              <w:ind w:left="0"/>
              <w:jc w:val="center"/>
              <w:rPr>
                <w:b/>
                <w:bCs/>
                <w:color w:val="000000"/>
                <w:sz w:val="18"/>
                <w:szCs w:val="18"/>
                <w:lang w:val="en-US"/>
              </w:rPr>
            </w:pPr>
            <w:r w:rsidRPr="0006074B">
              <w:rPr>
                <w:b/>
                <w:bCs/>
                <w:color w:val="000000"/>
                <w:sz w:val="18"/>
                <w:szCs w:val="18"/>
                <w:lang w:val="en-US"/>
              </w:rPr>
              <w:t>5,790</w:t>
            </w:r>
          </w:p>
        </w:tc>
        <w:tc>
          <w:tcPr>
            <w:tcW w:w="633" w:type="pct"/>
            <w:vAlign w:val="bottom"/>
          </w:tcPr>
          <w:p w14:paraId="1F564F1C" w14:textId="77777777" w:rsidR="007C04E3" w:rsidRPr="0006074B" w:rsidRDefault="007C04E3" w:rsidP="007C04E3">
            <w:pPr>
              <w:keepLines w:val="0"/>
              <w:spacing w:after="0" w:line="240" w:lineRule="auto"/>
              <w:ind w:left="0"/>
              <w:jc w:val="center"/>
              <w:rPr>
                <w:b/>
                <w:bCs/>
                <w:color w:val="000000"/>
                <w:sz w:val="18"/>
                <w:szCs w:val="18"/>
                <w:lang w:val="en-US"/>
              </w:rPr>
            </w:pPr>
            <w:r w:rsidRPr="0006074B">
              <w:rPr>
                <w:b/>
                <w:bCs/>
                <w:color w:val="000000"/>
                <w:sz w:val="18"/>
                <w:szCs w:val="18"/>
                <w:lang w:val="en-US"/>
              </w:rPr>
              <w:t>42,266</w:t>
            </w:r>
          </w:p>
        </w:tc>
        <w:tc>
          <w:tcPr>
            <w:tcW w:w="632" w:type="pct"/>
            <w:vAlign w:val="bottom"/>
          </w:tcPr>
          <w:p w14:paraId="4D25A60F" w14:textId="77777777" w:rsidR="007C04E3" w:rsidRPr="0006074B" w:rsidRDefault="007C04E3" w:rsidP="007C04E3">
            <w:pPr>
              <w:keepLines w:val="0"/>
              <w:spacing w:after="0" w:line="240" w:lineRule="auto"/>
              <w:ind w:left="0"/>
              <w:jc w:val="left"/>
              <w:rPr>
                <w:color w:val="000000"/>
                <w:sz w:val="18"/>
                <w:szCs w:val="18"/>
                <w:lang w:val="en-US"/>
              </w:rPr>
            </w:pPr>
            <w:r w:rsidRPr="0006074B">
              <w:rPr>
                <w:color w:val="000000"/>
                <w:sz w:val="18"/>
                <w:szCs w:val="18"/>
                <w:lang w:val="en-US"/>
              </w:rPr>
              <w:t>3.3+3.2+5.5</w:t>
            </w:r>
          </w:p>
          <w:p w14:paraId="386072D4" w14:textId="77777777" w:rsidR="007C04E3" w:rsidRPr="0006074B" w:rsidRDefault="007C04E3" w:rsidP="007C04E3">
            <w:pPr>
              <w:keepLines w:val="0"/>
              <w:spacing w:after="0" w:line="240" w:lineRule="auto"/>
              <w:ind w:left="0"/>
              <w:jc w:val="center"/>
              <w:rPr>
                <w:color w:val="000000"/>
                <w:sz w:val="18"/>
                <w:szCs w:val="18"/>
                <w:lang w:val="en-US"/>
              </w:rPr>
            </w:pPr>
          </w:p>
        </w:tc>
        <w:tc>
          <w:tcPr>
            <w:tcW w:w="496" w:type="pct"/>
            <w:vAlign w:val="bottom"/>
          </w:tcPr>
          <w:p w14:paraId="6721FFA3" w14:textId="77777777" w:rsidR="007C04E3" w:rsidRPr="0006074B" w:rsidRDefault="007C04E3" w:rsidP="007C04E3">
            <w:pPr>
              <w:keepLines w:val="0"/>
              <w:spacing w:after="0" w:line="240" w:lineRule="auto"/>
              <w:ind w:left="0"/>
              <w:jc w:val="center"/>
              <w:rPr>
                <w:color w:val="000000"/>
                <w:sz w:val="18"/>
                <w:szCs w:val="18"/>
                <w:lang w:val="en-US"/>
              </w:rPr>
            </w:pPr>
            <w:r w:rsidRPr="0006074B">
              <w:rPr>
                <w:color w:val="000000"/>
                <w:sz w:val="18"/>
                <w:szCs w:val="18"/>
                <w:lang w:val="en-US"/>
              </w:rPr>
              <w:t xml:space="preserve">P+7+Et </w:t>
            </w:r>
            <w:proofErr w:type="spellStart"/>
            <w:r w:rsidRPr="0006074B">
              <w:rPr>
                <w:color w:val="000000"/>
                <w:sz w:val="18"/>
                <w:szCs w:val="18"/>
                <w:lang w:val="en-US"/>
              </w:rPr>
              <w:t>Tehnic</w:t>
            </w:r>
            <w:proofErr w:type="spellEnd"/>
          </w:p>
        </w:tc>
        <w:tc>
          <w:tcPr>
            <w:tcW w:w="427" w:type="pct"/>
            <w:vAlign w:val="bottom"/>
          </w:tcPr>
          <w:p w14:paraId="1E58FB24" w14:textId="77777777" w:rsidR="007C04E3" w:rsidRPr="0006074B" w:rsidRDefault="007C04E3" w:rsidP="007C04E3">
            <w:pPr>
              <w:keepLines w:val="0"/>
              <w:spacing w:after="0" w:line="240" w:lineRule="auto"/>
              <w:ind w:left="0"/>
              <w:jc w:val="center"/>
              <w:rPr>
                <w:b/>
                <w:bCs/>
                <w:color w:val="000000"/>
                <w:sz w:val="18"/>
                <w:szCs w:val="18"/>
                <w:lang w:val="en-US"/>
              </w:rPr>
            </w:pPr>
            <w:r w:rsidRPr="0006074B">
              <w:rPr>
                <w:b/>
                <w:bCs/>
                <w:color w:val="000000"/>
                <w:sz w:val="18"/>
                <w:szCs w:val="18"/>
                <w:lang w:val="en-US"/>
              </w:rPr>
              <w:t>35.5</w:t>
            </w:r>
          </w:p>
        </w:tc>
      </w:tr>
      <w:tr w:rsidR="007C04E3" w14:paraId="74243DC9" w14:textId="77777777" w:rsidTr="00DB0FE8">
        <w:trPr>
          <w:trHeight w:val="110"/>
        </w:trPr>
        <w:tc>
          <w:tcPr>
            <w:tcW w:w="439" w:type="pct"/>
            <w:vAlign w:val="bottom"/>
          </w:tcPr>
          <w:p w14:paraId="6B98F6EF" w14:textId="77777777" w:rsidR="007C04E3" w:rsidRPr="0006074B" w:rsidRDefault="007C04E3" w:rsidP="007C04E3">
            <w:pPr>
              <w:keepLines w:val="0"/>
              <w:spacing w:after="0" w:line="240" w:lineRule="auto"/>
              <w:ind w:left="0"/>
              <w:jc w:val="center"/>
              <w:rPr>
                <w:color w:val="000000"/>
                <w:sz w:val="18"/>
                <w:szCs w:val="18"/>
                <w:lang w:val="en-US"/>
              </w:rPr>
            </w:pPr>
            <w:r w:rsidRPr="0006074B">
              <w:rPr>
                <w:color w:val="000000"/>
                <w:sz w:val="18"/>
                <w:szCs w:val="18"/>
                <w:lang w:val="en-US"/>
              </w:rPr>
              <w:t>5</w:t>
            </w:r>
          </w:p>
        </w:tc>
        <w:tc>
          <w:tcPr>
            <w:tcW w:w="1113" w:type="pct"/>
            <w:vAlign w:val="bottom"/>
          </w:tcPr>
          <w:p w14:paraId="66462C1A" w14:textId="77777777" w:rsidR="007C04E3" w:rsidRPr="0006074B" w:rsidRDefault="007C04E3" w:rsidP="007C04E3">
            <w:pPr>
              <w:keepLines w:val="0"/>
              <w:spacing w:after="0" w:line="240" w:lineRule="auto"/>
              <w:ind w:left="0"/>
              <w:jc w:val="left"/>
              <w:rPr>
                <w:color w:val="000000"/>
                <w:sz w:val="18"/>
                <w:szCs w:val="18"/>
                <w:lang w:val="en-US"/>
              </w:rPr>
            </w:pPr>
            <w:proofErr w:type="spellStart"/>
            <w:r w:rsidRPr="0006074B">
              <w:rPr>
                <w:color w:val="000000"/>
                <w:sz w:val="18"/>
                <w:szCs w:val="18"/>
                <w:lang w:val="en-US"/>
              </w:rPr>
              <w:t>Parchete</w:t>
            </w:r>
            <w:proofErr w:type="spellEnd"/>
          </w:p>
        </w:tc>
        <w:tc>
          <w:tcPr>
            <w:tcW w:w="690" w:type="pct"/>
            <w:vAlign w:val="bottom"/>
          </w:tcPr>
          <w:p w14:paraId="2D16D643" w14:textId="77777777" w:rsidR="007C04E3" w:rsidRPr="0006074B" w:rsidRDefault="007C04E3" w:rsidP="007C04E3">
            <w:pPr>
              <w:keepLines w:val="0"/>
              <w:spacing w:after="0" w:line="240" w:lineRule="auto"/>
              <w:ind w:left="0"/>
              <w:jc w:val="center"/>
              <w:rPr>
                <w:color w:val="000000"/>
                <w:sz w:val="18"/>
                <w:szCs w:val="18"/>
                <w:lang w:val="en-US"/>
              </w:rPr>
            </w:pPr>
            <w:proofErr w:type="spellStart"/>
            <w:r>
              <w:rPr>
                <w:color w:val="000000"/>
                <w:sz w:val="18"/>
                <w:szCs w:val="18"/>
                <w:lang w:val="en-US"/>
              </w:rPr>
              <w:t>Administrație</w:t>
            </w:r>
            <w:proofErr w:type="spellEnd"/>
            <w:r>
              <w:rPr>
                <w:color w:val="000000"/>
                <w:sz w:val="18"/>
                <w:szCs w:val="18"/>
                <w:lang w:val="en-US"/>
              </w:rPr>
              <w:t xml:space="preserve"> </w:t>
            </w:r>
            <w:proofErr w:type="spellStart"/>
            <w:r>
              <w:rPr>
                <w:color w:val="000000"/>
                <w:sz w:val="18"/>
                <w:szCs w:val="18"/>
                <w:lang w:val="en-US"/>
              </w:rPr>
              <w:t>publică</w:t>
            </w:r>
            <w:proofErr w:type="spellEnd"/>
            <w:r>
              <w:rPr>
                <w:color w:val="000000"/>
                <w:sz w:val="18"/>
                <w:szCs w:val="18"/>
                <w:lang w:val="en-US"/>
              </w:rPr>
              <w:t xml:space="preserve"> central </w:t>
            </w:r>
            <w:proofErr w:type="spellStart"/>
            <w:r>
              <w:rPr>
                <w:color w:val="000000"/>
                <w:sz w:val="18"/>
                <w:szCs w:val="18"/>
                <w:lang w:val="en-US"/>
              </w:rPr>
              <w:t>și</w:t>
            </w:r>
            <w:proofErr w:type="spellEnd"/>
            <w:r>
              <w:rPr>
                <w:color w:val="000000"/>
                <w:sz w:val="18"/>
                <w:szCs w:val="18"/>
                <w:lang w:val="en-US"/>
              </w:rPr>
              <w:t xml:space="preserve"> </w:t>
            </w:r>
            <w:proofErr w:type="spellStart"/>
            <w:r w:rsidRPr="0006074B">
              <w:rPr>
                <w:color w:val="000000"/>
                <w:sz w:val="18"/>
                <w:szCs w:val="18"/>
                <w:lang w:val="en-US"/>
              </w:rPr>
              <w:t>Parchete</w:t>
            </w:r>
            <w:proofErr w:type="spellEnd"/>
          </w:p>
        </w:tc>
        <w:tc>
          <w:tcPr>
            <w:tcW w:w="570" w:type="pct"/>
            <w:vAlign w:val="bottom"/>
          </w:tcPr>
          <w:p w14:paraId="602682A2" w14:textId="77777777" w:rsidR="007C04E3" w:rsidRPr="0006074B" w:rsidRDefault="007C04E3" w:rsidP="007C04E3">
            <w:pPr>
              <w:keepLines w:val="0"/>
              <w:spacing w:after="0" w:line="240" w:lineRule="auto"/>
              <w:ind w:left="0"/>
              <w:jc w:val="center"/>
              <w:rPr>
                <w:b/>
                <w:bCs/>
                <w:color w:val="000000"/>
                <w:sz w:val="18"/>
                <w:szCs w:val="18"/>
                <w:lang w:val="en-US"/>
              </w:rPr>
            </w:pPr>
            <w:r w:rsidRPr="0006074B">
              <w:rPr>
                <w:b/>
                <w:bCs/>
                <w:color w:val="000000"/>
                <w:sz w:val="18"/>
                <w:szCs w:val="18"/>
                <w:lang w:val="en-US"/>
              </w:rPr>
              <w:t>3,836</w:t>
            </w:r>
          </w:p>
        </w:tc>
        <w:tc>
          <w:tcPr>
            <w:tcW w:w="633" w:type="pct"/>
            <w:vAlign w:val="bottom"/>
          </w:tcPr>
          <w:p w14:paraId="406E66D4" w14:textId="77777777" w:rsidR="007C04E3" w:rsidRPr="0006074B" w:rsidRDefault="007C04E3" w:rsidP="007C04E3">
            <w:pPr>
              <w:keepLines w:val="0"/>
              <w:spacing w:after="0" w:line="240" w:lineRule="auto"/>
              <w:ind w:left="0"/>
              <w:jc w:val="center"/>
              <w:rPr>
                <w:b/>
                <w:bCs/>
                <w:color w:val="000000"/>
                <w:sz w:val="18"/>
                <w:szCs w:val="18"/>
                <w:lang w:val="en-US"/>
              </w:rPr>
            </w:pPr>
            <w:r w:rsidRPr="0006074B">
              <w:rPr>
                <w:b/>
                <w:bCs/>
                <w:color w:val="000000"/>
                <w:sz w:val="18"/>
                <w:szCs w:val="18"/>
                <w:lang w:val="en-US"/>
              </w:rPr>
              <w:t>36,969</w:t>
            </w:r>
          </w:p>
        </w:tc>
        <w:tc>
          <w:tcPr>
            <w:tcW w:w="632" w:type="pct"/>
            <w:vAlign w:val="bottom"/>
          </w:tcPr>
          <w:p w14:paraId="666BB505" w14:textId="77777777" w:rsidR="007C04E3" w:rsidRPr="0006074B" w:rsidRDefault="007C04E3" w:rsidP="007C04E3">
            <w:pPr>
              <w:keepLines w:val="0"/>
              <w:spacing w:after="0" w:line="240" w:lineRule="auto"/>
              <w:ind w:left="0"/>
              <w:jc w:val="left"/>
              <w:rPr>
                <w:color w:val="000000"/>
                <w:sz w:val="18"/>
                <w:szCs w:val="18"/>
                <w:lang w:val="en-US"/>
              </w:rPr>
            </w:pPr>
            <w:r w:rsidRPr="0006074B">
              <w:rPr>
                <w:color w:val="000000"/>
                <w:sz w:val="18"/>
                <w:szCs w:val="18"/>
                <w:lang w:val="en-US"/>
              </w:rPr>
              <w:t>3.3+3.2+5.5</w:t>
            </w:r>
          </w:p>
          <w:p w14:paraId="4D0C7122" w14:textId="77777777" w:rsidR="007C04E3" w:rsidRPr="0006074B" w:rsidRDefault="007C04E3" w:rsidP="007C04E3">
            <w:pPr>
              <w:keepLines w:val="0"/>
              <w:spacing w:after="0" w:line="240" w:lineRule="auto"/>
              <w:ind w:left="0"/>
              <w:jc w:val="center"/>
              <w:rPr>
                <w:color w:val="000000"/>
                <w:sz w:val="18"/>
                <w:szCs w:val="18"/>
                <w:lang w:val="en-US"/>
              </w:rPr>
            </w:pPr>
          </w:p>
        </w:tc>
        <w:tc>
          <w:tcPr>
            <w:tcW w:w="496" w:type="pct"/>
            <w:vAlign w:val="bottom"/>
          </w:tcPr>
          <w:p w14:paraId="715D09E7" w14:textId="77777777" w:rsidR="007C04E3" w:rsidRPr="0006074B" w:rsidRDefault="007C04E3" w:rsidP="007C04E3">
            <w:pPr>
              <w:keepLines w:val="0"/>
              <w:spacing w:after="0" w:line="240" w:lineRule="auto"/>
              <w:ind w:left="0"/>
              <w:jc w:val="center"/>
              <w:rPr>
                <w:color w:val="000000"/>
                <w:sz w:val="18"/>
                <w:szCs w:val="18"/>
                <w:lang w:val="en-US"/>
              </w:rPr>
            </w:pPr>
            <w:r w:rsidRPr="0006074B">
              <w:rPr>
                <w:color w:val="000000"/>
                <w:sz w:val="18"/>
                <w:szCs w:val="18"/>
                <w:lang w:val="en-US"/>
              </w:rPr>
              <w:t xml:space="preserve">P+10+Et </w:t>
            </w:r>
            <w:proofErr w:type="spellStart"/>
            <w:r w:rsidRPr="0006074B">
              <w:rPr>
                <w:color w:val="000000"/>
                <w:sz w:val="18"/>
                <w:szCs w:val="18"/>
                <w:lang w:val="en-US"/>
              </w:rPr>
              <w:t>Tehnic</w:t>
            </w:r>
            <w:proofErr w:type="spellEnd"/>
          </w:p>
        </w:tc>
        <w:tc>
          <w:tcPr>
            <w:tcW w:w="427" w:type="pct"/>
            <w:vAlign w:val="bottom"/>
          </w:tcPr>
          <w:p w14:paraId="1951D9FB" w14:textId="77777777" w:rsidR="007C04E3" w:rsidRPr="0006074B" w:rsidRDefault="007C04E3" w:rsidP="007C04E3">
            <w:pPr>
              <w:keepLines w:val="0"/>
              <w:spacing w:after="0" w:line="240" w:lineRule="auto"/>
              <w:ind w:left="0"/>
              <w:jc w:val="center"/>
              <w:rPr>
                <w:b/>
                <w:bCs/>
                <w:color w:val="000000"/>
                <w:sz w:val="18"/>
                <w:szCs w:val="18"/>
                <w:lang w:val="en-US"/>
              </w:rPr>
            </w:pPr>
            <w:r w:rsidRPr="0006074B">
              <w:rPr>
                <w:b/>
                <w:bCs/>
                <w:color w:val="000000"/>
                <w:sz w:val="18"/>
                <w:szCs w:val="18"/>
                <w:lang w:val="en-US"/>
              </w:rPr>
              <w:t>47.0</w:t>
            </w:r>
          </w:p>
        </w:tc>
      </w:tr>
      <w:tr w:rsidR="007C04E3" w14:paraId="562C7C17" w14:textId="77777777" w:rsidTr="00DB0FE8">
        <w:trPr>
          <w:trHeight w:val="110"/>
        </w:trPr>
        <w:tc>
          <w:tcPr>
            <w:tcW w:w="439" w:type="pct"/>
            <w:vAlign w:val="bottom"/>
          </w:tcPr>
          <w:p w14:paraId="2D632C6D" w14:textId="77777777" w:rsidR="007C04E3" w:rsidRPr="0006074B" w:rsidRDefault="007C04E3" w:rsidP="007C04E3">
            <w:pPr>
              <w:keepLines w:val="0"/>
              <w:spacing w:after="0" w:line="240" w:lineRule="auto"/>
              <w:ind w:left="0"/>
              <w:jc w:val="center"/>
              <w:rPr>
                <w:color w:val="000000"/>
                <w:sz w:val="18"/>
                <w:szCs w:val="18"/>
                <w:lang w:val="en-US"/>
              </w:rPr>
            </w:pPr>
            <w:r w:rsidRPr="0006074B">
              <w:rPr>
                <w:color w:val="000000"/>
                <w:sz w:val="18"/>
                <w:szCs w:val="18"/>
                <w:lang w:val="en-US"/>
              </w:rPr>
              <w:t>6</w:t>
            </w:r>
          </w:p>
        </w:tc>
        <w:tc>
          <w:tcPr>
            <w:tcW w:w="1113" w:type="pct"/>
            <w:vAlign w:val="bottom"/>
          </w:tcPr>
          <w:p w14:paraId="50AC145C" w14:textId="77777777" w:rsidR="007C04E3" w:rsidRPr="0006074B" w:rsidRDefault="007C04E3" w:rsidP="007C04E3">
            <w:pPr>
              <w:keepLines w:val="0"/>
              <w:spacing w:after="0" w:line="240" w:lineRule="auto"/>
              <w:ind w:left="0"/>
              <w:jc w:val="left"/>
              <w:rPr>
                <w:color w:val="000000"/>
                <w:sz w:val="18"/>
                <w:szCs w:val="18"/>
                <w:lang w:val="en-US"/>
              </w:rPr>
            </w:pPr>
            <w:proofErr w:type="spellStart"/>
            <w:r w:rsidRPr="0006074B">
              <w:rPr>
                <w:color w:val="000000"/>
                <w:sz w:val="18"/>
                <w:szCs w:val="18"/>
                <w:lang w:val="en-US"/>
              </w:rPr>
              <w:t>Consiliul</w:t>
            </w:r>
            <w:proofErr w:type="spellEnd"/>
            <w:r w:rsidRPr="0006074B">
              <w:rPr>
                <w:color w:val="000000"/>
                <w:sz w:val="18"/>
                <w:szCs w:val="18"/>
                <w:lang w:val="en-US"/>
              </w:rPr>
              <w:t xml:space="preserve"> </w:t>
            </w:r>
            <w:proofErr w:type="spellStart"/>
            <w:r w:rsidRPr="0006074B">
              <w:rPr>
                <w:color w:val="000000"/>
                <w:sz w:val="18"/>
                <w:szCs w:val="18"/>
                <w:lang w:val="en-US"/>
              </w:rPr>
              <w:t>Suprem</w:t>
            </w:r>
            <w:proofErr w:type="spellEnd"/>
            <w:r w:rsidRPr="0006074B">
              <w:rPr>
                <w:color w:val="000000"/>
                <w:sz w:val="18"/>
                <w:szCs w:val="18"/>
                <w:lang w:val="en-US"/>
              </w:rPr>
              <w:t xml:space="preserve"> al </w:t>
            </w:r>
            <w:proofErr w:type="spellStart"/>
            <w:r w:rsidRPr="0006074B">
              <w:rPr>
                <w:color w:val="000000"/>
                <w:sz w:val="18"/>
                <w:szCs w:val="18"/>
                <w:lang w:val="en-US"/>
              </w:rPr>
              <w:t>Magistraturii&amp;Inspectia</w:t>
            </w:r>
            <w:proofErr w:type="spellEnd"/>
            <w:r w:rsidRPr="0006074B">
              <w:rPr>
                <w:color w:val="000000"/>
                <w:sz w:val="18"/>
                <w:szCs w:val="18"/>
                <w:lang w:val="en-US"/>
              </w:rPr>
              <w:t xml:space="preserve"> </w:t>
            </w:r>
            <w:proofErr w:type="spellStart"/>
            <w:r w:rsidRPr="0006074B">
              <w:rPr>
                <w:color w:val="000000"/>
                <w:sz w:val="18"/>
                <w:szCs w:val="18"/>
                <w:lang w:val="en-US"/>
              </w:rPr>
              <w:t>Judiciara</w:t>
            </w:r>
            <w:proofErr w:type="spellEnd"/>
          </w:p>
        </w:tc>
        <w:tc>
          <w:tcPr>
            <w:tcW w:w="690" w:type="pct"/>
            <w:vAlign w:val="bottom"/>
          </w:tcPr>
          <w:p w14:paraId="7495E130" w14:textId="77777777" w:rsidR="007C04E3" w:rsidRPr="0006074B" w:rsidRDefault="007C04E3" w:rsidP="007C04E3">
            <w:pPr>
              <w:keepLines w:val="0"/>
              <w:spacing w:after="0" w:line="240" w:lineRule="auto"/>
              <w:ind w:left="0"/>
              <w:jc w:val="center"/>
              <w:rPr>
                <w:color w:val="000000"/>
                <w:sz w:val="18"/>
                <w:szCs w:val="18"/>
                <w:lang w:val="en-US"/>
              </w:rPr>
            </w:pPr>
            <w:proofErr w:type="spellStart"/>
            <w:r w:rsidRPr="0006074B">
              <w:rPr>
                <w:color w:val="000000"/>
                <w:sz w:val="18"/>
                <w:szCs w:val="18"/>
                <w:lang w:val="en-US"/>
              </w:rPr>
              <w:t>Birouri</w:t>
            </w:r>
            <w:proofErr w:type="spellEnd"/>
          </w:p>
        </w:tc>
        <w:tc>
          <w:tcPr>
            <w:tcW w:w="570" w:type="pct"/>
            <w:vAlign w:val="bottom"/>
          </w:tcPr>
          <w:p w14:paraId="34ECF17D" w14:textId="77777777" w:rsidR="007C04E3" w:rsidRPr="0006074B" w:rsidRDefault="007C04E3" w:rsidP="007C04E3">
            <w:pPr>
              <w:keepLines w:val="0"/>
              <w:spacing w:after="0" w:line="240" w:lineRule="auto"/>
              <w:ind w:left="0"/>
              <w:jc w:val="center"/>
              <w:rPr>
                <w:b/>
                <w:bCs/>
                <w:color w:val="000000"/>
                <w:sz w:val="18"/>
                <w:szCs w:val="18"/>
                <w:lang w:val="en-US"/>
              </w:rPr>
            </w:pPr>
            <w:r w:rsidRPr="0006074B">
              <w:rPr>
                <w:b/>
                <w:bCs/>
                <w:color w:val="000000"/>
                <w:sz w:val="18"/>
                <w:szCs w:val="18"/>
                <w:lang w:val="en-US"/>
              </w:rPr>
              <w:t>1,649</w:t>
            </w:r>
          </w:p>
        </w:tc>
        <w:tc>
          <w:tcPr>
            <w:tcW w:w="633" w:type="pct"/>
            <w:vAlign w:val="bottom"/>
          </w:tcPr>
          <w:p w14:paraId="00F9166A" w14:textId="77777777" w:rsidR="007C04E3" w:rsidRPr="0006074B" w:rsidRDefault="007C04E3" w:rsidP="007C04E3">
            <w:pPr>
              <w:keepLines w:val="0"/>
              <w:spacing w:after="0" w:line="240" w:lineRule="auto"/>
              <w:ind w:left="0"/>
              <w:jc w:val="center"/>
              <w:rPr>
                <w:b/>
                <w:bCs/>
                <w:color w:val="000000"/>
                <w:sz w:val="18"/>
                <w:szCs w:val="18"/>
                <w:lang w:val="en-US"/>
              </w:rPr>
            </w:pPr>
            <w:r w:rsidRPr="0006074B">
              <w:rPr>
                <w:b/>
                <w:bCs/>
                <w:color w:val="000000"/>
                <w:sz w:val="18"/>
                <w:szCs w:val="18"/>
                <w:lang w:val="en-US"/>
              </w:rPr>
              <w:t>14,839</w:t>
            </w:r>
          </w:p>
        </w:tc>
        <w:tc>
          <w:tcPr>
            <w:tcW w:w="632" w:type="pct"/>
            <w:vAlign w:val="bottom"/>
          </w:tcPr>
          <w:p w14:paraId="6EDD975A" w14:textId="77777777" w:rsidR="007C04E3" w:rsidRPr="0006074B" w:rsidRDefault="007C04E3" w:rsidP="007C04E3">
            <w:pPr>
              <w:keepLines w:val="0"/>
              <w:spacing w:after="0" w:line="240" w:lineRule="auto"/>
              <w:ind w:left="0"/>
              <w:jc w:val="left"/>
              <w:rPr>
                <w:color w:val="000000"/>
                <w:sz w:val="18"/>
                <w:szCs w:val="18"/>
                <w:lang w:val="en-US"/>
              </w:rPr>
            </w:pPr>
            <w:r w:rsidRPr="0006074B">
              <w:rPr>
                <w:color w:val="000000"/>
                <w:sz w:val="18"/>
                <w:szCs w:val="18"/>
                <w:lang w:val="en-US"/>
              </w:rPr>
              <w:t>3.3+3.2+5.5</w:t>
            </w:r>
          </w:p>
          <w:p w14:paraId="46045666" w14:textId="77777777" w:rsidR="007C04E3" w:rsidRPr="0006074B" w:rsidRDefault="007C04E3" w:rsidP="007C04E3">
            <w:pPr>
              <w:keepLines w:val="0"/>
              <w:spacing w:after="0" w:line="240" w:lineRule="auto"/>
              <w:ind w:left="0"/>
              <w:jc w:val="center"/>
              <w:rPr>
                <w:color w:val="000000"/>
                <w:sz w:val="18"/>
                <w:szCs w:val="18"/>
                <w:lang w:val="en-US"/>
              </w:rPr>
            </w:pPr>
          </w:p>
        </w:tc>
        <w:tc>
          <w:tcPr>
            <w:tcW w:w="496" w:type="pct"/>
            <w:vAlign w:val="bottom"/>
          </w:tcPr>
          <w:p w14:paraId="2F73726E" w14:textId="77777777" w:rsidR="007C04E3" w:rsidRPr="0006074B" w:rsidRDefault="007C04E3" w:rsidP="007C04E3">
            <w:pPr>
              <w:keepLines w:val="0"/>
              <w:spacing w:after="0" w:line="240" w:lineRule="auto"/>
              <w:ind w:left="0"/>
              <w:jc w:val="center"/>
              <w:rPr>
                <w:color w:val="000000"/>
                <w:sz w:val="18"/>
                <w:szCs w:val="18"/>
                <w:lang w:val="en-US"/>
              </w:rPr>
            </w:pPr>
            <w:r w:rsidRPr="0006074B">
              <w:rPr>
                <w:color w:val="000000"/>
                <w:sz w:val="18"/>
                <w:szCs w:val="18"/>
                <w:lang w:val="en-US"/>
              </w:rPr>
              <w:t xml:space="preserve">P+8+Et </w:t>
            </w:r>
            <w:proofErr w:type="spellStart"/>
            <w:r w:rsidRPr="0006074B">
              <w:rPr>
                <w:color w:val="000000"/>
                <w:sz w:val="18"/>
                <w:szCs w:val="18"/>
                <w:lang w:val="en-US"/>
              </w:rPr>
              <w:t>Tehnic</w:t>
            </w:r>
            <w:proofErr w:type="spellEnd"/>
          </w:p>
        </w:tc>
        <w:tc>
          <w:tcPr>
            <w:tcW w:w="427" w:type="pct"/>
            <w:vAlign w:val="bottom"/>
          </w:tcPr>
          <w:p w14:paraId="7AF9A499" w14:textId="77777777" w:rsidR="007C04E3" w:rsidRPr="0006074B" w:rsidRDefault="007C04E3" w:rsidP="007C04E3">
            <w:pPr>
              <w:keepLines w:val="0"/>
              <w:spacing w:after="0" w:line="240" w:lineRule="auto"/>
              <w:ind w:left="0"/>
              <w:jc w:val="center"/>
              <w:rPr>
                <w:b/>
                <w:bCs/>
                <w:color w:val="000000"/>
                <w:sz w:val="18"/>
                <w:szCs w:val="18"/>
                <w:lang w:val="en-US"/>
              </w:rPr>
            </w:pPr>
            <w:r w:rsidRPr="0006074B">
              <w:rPr>
                <w:b/>
                <w:bCs/>
                <w:color w:val="000000"/>
                <w:sz w:val="18"/>
                <w:szCs w:val="18"/>
                <w:lang w:val="en-US"/>
              </w:rPr>
              <w:t>39.5</w:t>
            </w:r>
          </w:p>
        </w:tc>
      </w:tr>
      <w:tr w:rsidR="007C04E3" w14:paraId="330BB14A" w14:textId="77777777" w:rsidTr="00DB0FE8">
        <w:trPr>
          <w:trHeight w:val="110"/>
        </w:trPr>
        <w:tc>
          <w:tcPr>
            <w:tcW w:w="439" w:type="pct"/>
            <w:vAlign w:val="bottom"/>
          </w:tcPr>
          <w:p w14:paraId="03A15799" w14:textId="77777777" w:rsidR="007C04E3" w:rsidRPr="0006074B" w:rsidRDefault="007C04E3" w:rsidP="007C04E3">
            <w:pPr>
              <w:keepLines w:val="0"/>
              <w:spacing w:after="0" w:line="240" w:lineRule="auto"/>
              <w:ind w:left="0"/>
              <w:jc w:val="center"/>
              <w:rPr>
                <w:color w:val="000000"/>
                <w:sz w:val="18"/>
                <w:szCs w:val="18"/>
                <w:lang w:val="en-US"/>
              </w:rPr>
            </w:pPr>
            <w:r w:rsidRPr="0006074B">
              <w:rPr>
                <w:color w:val="000000"/>
                <w:sz w:val="18"/>
                <w:szCs w:val="18"/>
                <w:lang w:val="en-US"/>
              </w:rPr>
              <w:t>7</w:t>
            </w:r>
          </w:p>
        </w:tc>
        <w:tc>
          <w:tcPr>
            <w:tcW w:w="1113" w:type="pct"/>
            <w:vAlign w:val="bottom"/>
          </w:tcPr>
          <w:p w14:paraId="5FAA48DE" w14:textId="77777777" w:rsidR="007C04E3" w:rsidRPr="0006074B" w:rsidRDefault="007C04E3" w:rsidP="007C04E3">
            <w:pPr>
              <w:keepLines w:val="0"/>
              <w:spacing w:after="0" w:line="240" w:lineRule="auto"/>
              <w:ind w:left="0"/>
              <w:jc w:val="left"/>
              <w:rPr>
                <w:color w:val="000000"/>
                <w:sz w:val="18"/>
                <w:szCs w:val="18"/>
                <w:lang w:val="it-IT"/>
              </w:rPr>
            </w:pPr>
            <w:proofErr w:type="spellStart"/>
            <w:r w:rsidRPr="0006074B">
              <w:rPr>
                <w:color w:val="000000"/>
                <w:sz w:val="18"/>
                <w:szCs w:val="18"/>
                <w:lang w:val="it-IT"/>
              </w:rPr>
              <w:t>Institutul</w:t>
            </w:r>
            <w:proofErr w:type="spellEnd"/>
            <w:r w:rsidRPr="0006074B">
              <w:rPr>
                <w:color w:val="000000"/>
                <w:sz w:val="18"/>
                <w:szCs w:val="18"/>
                <w:lang w:val="it-IT"/>
              </w:rPr>
              <w:t xml:space="preserve"> National al</w:t>
            </w:r>
            <w:r>
              <w:rPr>
                <w:color w:val="000000"/>
                <w:sz w:val="18"/>
                <w:szCs w:val="18"/>
                <w:lang w:val="it-IT"/>
              </w:rPr>
              <w:t xml:space="preserve"> </w:t>
            </w:r>
            <w:proofErr w:type="spellStart"/>
            <w:r w:rsidRPr="0006074B">
              <w:rPr>
                <w:color w:val="000000"/>
                <w:sz w:val="18"/>
                <w:szCs w:val="18"/>
                <w:lang w:val="it-IT"/>
              </w:rPr>
              <w:t>Magistraturii+Scoala</w:t>
            </w:r>
            <w:proofErr w:type="spellEnd"/>
            <w:r w:rsidRPr="0006074B">
              <w:rPr>
                <w:color w:val="000000"/>
                <w:sz w:val="18"/>
                <w:szCs w:val="18"/>
                <w:lang w:val="it-IT"/>
              </w:rPr>
              <w:t xml:space="preserve"> </w:t>
            </w:r>
            <w:proofErr w:type="spellStart"/>
            <w:r w:rsidRPr="0006074B">
              <w:rPr>
                <w:color w:val="000000"/>
                <w:sz w:val="18"/>
                <w:szCs w:val="18"/>
                <w:lang w:val="it-IT"/>
              </w:rPr>
              <w:t>Nationala</w:t>
            </w:r>
            <w:proofErr w:type="spellEnd"/>
            <w:r w:rsidRPr="0006074B">
              <w:rPr>
                <w:color w:val="000000"/>
                <w:sz w:val="18"/>
                <w:szCs w:val="18"/>
                <w:lang w:val="it-IT"/>
              </w:rPr>
              <w:t xml:space="preserve"> de </w:t>
            </w:r>
            <w:proofErr w:type="spellStart"/>
            <w:r w:rsidRPr="0006074B">
              <w:rPr>
                <w:color w:val="000000"/>
                <w:sz w:val="18"/>
                <w:szCs w:val="18"/>
                <w:lang w:val="it-IT"/>
              </w:rPr>
              <w:t>Grefieri</w:t>
            </w:r>
            <w:proofErr w:type="spellEnd"/>
          </w:p>
        </w:tc>
        <w:tc>
          <w:tcPr>
            <w:tcW w:w="690" w:type="pct"/>
            <w:vAlign w:val="bottom"/>
          </w:tcPr>
          <w:p w14:paraId="22BA6702" w14:textId="77777777" w:rsidR="007C04E3" w:rsidRPr="0006074B" w:rsidRDefault="007C04E3" w:rsidP="007C04E3">
            <w:pPr>
              <w:keepLines w:val="0"/>
              <w:spacing w:after="0" w:line="240" w:lineRule="auto"/>
              <w:ind w:left="0"/>
              <w:jc w:val="center"/>
              <w:rPr>
                <w:color w:val="000000"/>
                <w:sz w:val="18"/>
                <w:szCs w:val="18"/>
                <w:lang w:val="en-US"/>
              </w:rPr>
            </w:pPr>
            <w:proofErr w:type="spellStart"/>
            <w:r w:rsidRPr="0006074B">
              <w:rPr>
                <w:color w:val="000000"/>
                <w:sz w:val="18"/>
                <w:szCs w:val="18"/>
                <w:lang w:val="en-US"/>
              </w:rPr>
              <w:t>Educatie</w:t>
            </w:r>
            <w:proofErr w:type="spellEnd"/>
          </w:p>
        </w:tc>
        <w:tc>
          <w:tcPr>
            <w:tcW w:w="570" w:type="pct"/>
            <w:vAlign w:val="bottom"/>
          </w:tcPr>
          <w:p w14:paraId="640E82F4" w14:textId="77777777" w:rsidR="007C04E3" w:rsidRPr="0006074B" w:rsidRDefault="007C04E3" w:rsidP="007C04E3">
            <w:pPr>
              <w:keepLines w:val="0"/>
              <w:spacing w:after="0" w:line="240" w:lineRule="auto"/>
              <w:ind w:left="0"/>
              <w:jc w:val="center"/>
              <w:rPr>
                <w:b/>
                <w:bCs/>
                <w:color w:val="000000"/>
                <w:sz w:val="18"/>
                <w:szCs w:val="18"/>
                <w:lang w:val="en-US"/>
              </w:rPr>
            </w:pPr>
            <w:r w:rsidRPr="0006074B">
              <w:rPr>
                <w:b/>
                <w:bCs/>
                <w:color w:val="000000"/>
                <w:sz w:val="18"/>
                <w:szCs w:val="18"/>
                <w:lang w:val="en-US"/>
              </w:rPr>
              <w:t>1,883</w:t>
            </w:r>
          </w:p>
        </w:tc>
        <w:tc>
          <w:tcPr>
            <w:tcW w:w="633" w:type="pct"/>
            <w:vAlign w:val="bottom"/>
          </w:tcPr>
          <w:p w14:paraId="1BC2B292" w14:textId="77777777" w:rsidR="007C04E3" w:rsidRPr="0006074B" w:rsidRDefault="007C04E3" w:rsidP="007C04E3">
            <w:pPr>
              <w:keepLines w:val="0"/>
              <w:spacing w:after="0" w:line="240" w:lineRule="auto"/>
              <w:ind w:left="0"/>
              <w:jc w:val="center"/>
              <w:rPr>
                <w:b/>
                <w:bCs/>
                <w:color w:val="000000"/>
                <w:sz w:val="18"/>
                <w:szCs w:val="18"/>
                <w:lang w:val="en-US"/>
              </w:rPr>
            </w:pPr>
            <w:r w:rsidRPr="0006074B">
              <w:rPr>
                <w:b/>
                <w:bCs/>
                <w:color w:val="000000"/>
                <w:sz w:val="18"/>
                <w:szCs w:val="18"/>
                <w:lang w:val="en-US"/>
              </w:rPr>
              <w:t>9,918</w:t>
            </w:r>
          </w:p>
        </w:tc>
        <w:tc>
          <w:tcPr>
            <w:tcW w:w="632" w:type="pct"/>
            <w:vAlign w:val="bottom"/>
          </w:tcPr>
          <w:p w14:paraId="17493C0C" w14:textId="77777777" w:rsidR="007C04E3" w:rsidRPr="0006074B" w:rsidRDefault="007C04E3" w:rsidP="007C04E3">
            <w:pPr>
              <w:keepLines w:val="0"/>
              <w:spacing w:after="0" w:line="240" w:lineRule="auto"/>
              <w:ind w:left="0"/>
              <w:jc w:val="left"/>
              <w:rPr>
                <w:color w:val="000000"/>
                <w:sz w:val="18"/>
                <w:szCs w:val="18"/>
                <w:lang w:val="en-US"/>
              </w:rPr>
            </w:pPr>
            <w:r w:rsidRPr="0006074B">
              <w:rPr>
                <w:color w:val="000000"/>
                <w:sz w:val="18"/>
                <w:szCs w:val="18"/>
                <w:lang w:val="en-US"/>
              </w:rPr>
              <w:t>3.3+3.2+5.5</w:t>
            </w:r>
          </w:p>
          <w:p w14:paraId="6F9143E4" w14:textId="77777777" w:rsidR="007C04E3" w:rsidRPr="0006074B" w:rsidRDefault="007C04E3" w:rsidP="007C04E3">
            <w:pPr>
              <w:keepLines w:val="0"/>
              <w:spacing w:after="0" w:line="240" w:lineRule="auto"/>
              <w:ind w:left="0"/>
              <w:jc w:val="center"/>
              <w:rPr>
                <w:color w:val="000000"/>
                <w:sz w:val="18"/>
                <w:szCs w:val="18"/>
                <w:lang w:val="en-US"/>
              </w:rPr>
            </w:pPr>
          </w:p>
        </w:tc>
        <w:tc>
          <w:tcPr>
            <w:tcW w:w="496" w:type="pct"/>
            <w:vAlign w:val="bottom"/>
          </w:tcPr>
          <w:p w14:paraId="32E67020" w14:textId="77777777" w:rsidR="007C04E3" w:rsidRPr="0006074B" w:rsidRDefault="007C04E3" w:rsidP="007C04E3">
            <w:pPr>
              <w:keepLines w:val="0"/>
              <w:spacing w:after="0" w:line="240" w:lineRule="auto"/>
              <w:ind w:left="0"/>
              <w:jc w:val="center"/>
              <w:rPr>
                <w:color w:val="000000"/>
                <w:sz w:val="18"/>
                <w:szCs w:val="18"/>
                <w:lang w:val="en-US"/>
              </w:rPr>
            </w:pPr>
            <w:r w:rsidRPr="0006074B">
              <w:rPr>
                <w:color w:val="000000"/>
                <w:sz w:val="18"/>
                <w:szCs w:val="18"/>
                <w:lang w:val="en-US"/>
              </w:rPr>
              <w:t xml:space="preserve">P+7+Et </w:t>
            </w:r>
            <w:proofErr w:type="spellStart"/>
            <w:r w:rsidRPr="0006074B">
              <w:rPr>
                <w:color w:val="000000"/>
                <w:sz w:val="18"/>
                <w:szCs w:val="18"/>
                <w:lang w:val="en-US"/>
              </w:rPr>
              <w:t>Tehnic</w:t>
            </w:r>
            <w:proofErr w:type="spellEnd"/>
          </w:p>
        </w:tc>
        <w:tc>
          <w:tcPr>
            <w:tcW w:w="427" w:type="pct"/>
            <w:vAlign w:val="bottom"/>
          </w:tcPr>
          <w:p w14:paraId="4D683D7D" w14:textId="77777777" w:rsidR="007C04E3" w:rsidRPr="0006074B" w:rsidRDefault="007C04E3" w:rsidP="007C04E3">
            <w:pPr>
              <w:keepLines w:val="0"/>
              <w:spacing w:after="0" w:line="240" w:lineRule="auto"/>
              <w:ind w:left="0"/>
              <w:jc w:val="center"/>
              <w:rPr>
                <w:b/>
                <w:bCs/>
                <w:color w:val="000000"/>
                <w:sz w:val="18"/>
                <w:szCs w:val="18"/>
                <w:lang w:val="en-US"/>
              </w:rPr>
            </w:pPr>
            <w:r w:rsidRPr="0006074B">
              <w:rPr>
                <w:b/>
                <w:bCs/>
                <w:color w:val="000000"/>
                <w:sz w:val="18"/>
                <w:szCs w:val="18"/>
                <w:lang w:val="en-US"/>
              </w:rPr>
              <w:t>35.5</w:t>
            </w:r>
          </w:p>
        </w:tc>
      </w:tr>
      <w:tr w:rsidR="007C04E3" w14:paraId="30F8C465" w14:textId="77777777" w:rsidTr="00DB0FE8">
        <w:trPr>
          <w:trHeight w:val="110"/>
        </w:trPr>
        <w:tc>
          <w:tcPr>
            <w:tcW w:w="439" w:type="pct"/>
            <w:vAlign w:val="bottom"/>
          </w:tcPr>
          <w:p w14:paraId="629D254B" w14:textId="77777777" w:rsidR="007C04E3" w:rsidRPr="0006074B" w:rsidRDefault="007C04E3" w:rsidP="007C04E3">
            <w:pPr>
              <w:keepLines w:val="0"/>
              <w:spacing w:after="0" w:line="240" w:lineRule="auto"/>
              <w:ind w:left="0"/>
              <w:jc w:val="center"/>
              <w:rPr>
                <w:color w:val="000000"/>
                <w:sz w:val="18"/>
                <w:szCs w:val="18"/>
                <w:lang w:val="en-US"/>
              </w:rPr>
            </w:pPr>
            <w:r w:rsidRPr="0006074B">
              <w:rPr>
                <w:color w:val="000000"/>
                <w:sz w:val="18"/>
                <w:szCs w:val="18"/>
                <w:lang w:val="en-US"/>
              </w:rPr>
              <w:t>8</w:t>
            </w:r>
          </w:p>
        </w:tc>
        <w:tc>
          <w:tcPr>
            <w:tcW w:w="1113" w:type="pct"/>
            <w:vAlign w:val="bottom"/>
          </w:tcPr>
          <w:p w14:paraId="41AC9E0A" w14:textId="77777777" w:rsidR="007C04E3" w:rsidRPr="0006074B" w:rsidRDefault="007C04E3" w:rsidP="007C04E3">
            <w:pPr>
              <w:keepLines w:val="0"/>
              <w:spacing w:after="0" w:line="240" w:lineRule="auto"/>
              <w:ind w:left="0"/>
              <w:jc w:val="left"/>
              <w:rPr>
                <w:color w:val="000000"/>
                <w:sz w:val="18"/>
                <w:szCs w:val="18"/>
                <w:lang w:val="en-US"/>
              </w:rPr>
            </w:pPr>
            <w:r w:rsidRPr="0006074B">
              <w:rPr>
                <w:color w:val="000000"/>
                <w:sz w:val="18"/>
                <w:szCs w:val="18"/>
                <w:lang w:val="en-US"/>
              </w:rPr>
              <w:t>UNBR</w:t>
            </w:r>
          </w:p>
        </w:tc>
        <w:tc>
          <w:tcPr>
            <w:tcW w:w="690" w:type="pct"/>
            <w:vAlign w:val="bottom"/>
          </w:tcPr>
          <w:p w14:paraId="1637BFC6" w14:textId="77777777" w:rsidR="007C04E3" w:rsidRPr="0006074B" w:rsidRDefault="007C04E3" w:rsidP="007C04E3">
            <w:pPr>
              <w:keepLines w:val="0"/>
              <w:spacing w:after="0" w:line="240" w:lineRule="auto"/>
              <w:ind w:left="0"/>
              <w:jc w:val="center"/>
              <w:rPr>
                <w:color w:val="000000"/>
                <w:sz w:val="18"/>
                <w:szCs w:val="18"/>
                <w:lang w:val="en-US"/>
              </w:rPr>
            </w:pPr>
            <w:proofErr w:type="spellStart"/>
            <w:r w:rsidRPr="0006074B">
              <w:rPr>
                <w:color w:val="000000"/>
                <w:sz w:val="18"/>
                <w:szCs w:val="18"/>
                <w:lang w:val="en-US"/>
              </w:rPr>
              <w:t>Birouri</w:t>
            </w:r>
            <w:proofErr w:type="spellEnd"/>
          </w:p>
        </w:tc>
        <w:tc>
          <w:tcPr>
            <w:tcW w:w="570" w:type="pct"/>
            <w:vAlign w:val="bottom"/>
          </w:tcPr>
          <w:p w14:paraId="73C4D61C" w14:textId="77777777" w:rsidR="007C04E3" w:rsidRPr="0006074B" w:rsidRDefault="007C04E3" w:rsidP="007C04E3">
            <w:pPr>
              <w:keepLines w:val="0"/>
              <w:spacing w:after="0" w:line="240" w:lineRule="auto"/>
              <w:ind w:left="0"/>
              <w:jc w:val="center"/>
              <w:rPr>
                <w:b/>
                <w:bCs/>
                <w:color w:val="000000"/>
                <w:sz w:val="18"/>
                <w:szCs w:val="18"/>
                <w:lang w:val="en-US"/>
              </w:rPr>
            </w:pPr>
            <w:r w:rsidRPr="0006074B">
              <w:rPr>
                <w:b/>
                <w:bCs/>
                <w:color w:val="000000"/>
                <w:sz w:val="18"/>
                <w:szCs w:val="18"/>
                <w:lang w:val="en-US"/>
              </w:rPr>
              <w:t>1,115</w:t>
            </w:r>
          </w:p>
        </w:tc>
        <w:tc>
          <w:tcPr>
            <w:tcW w:w="633" w:type="pct"/>
            <w:vAlign w:val="bottom"/>
          </w:tcPr>
          <w:p w14:paraId="6156DF70" w14:textId="77777777" w:rsidR="007C04E3" w:rsidRPr="0006074B" w:rsidRDefault="007C04E3" w:rsidP="007C04E3">
            <w:pPr>
              <w:keepLines w:val="0"/>
              <w:spacing w:after="0" w:line="240" w:lineRule="auto"/>
              <w:ind w:left="0"/>
              <w:jc w:val="center"/>
              <w:rPr>
                <w:b/>
                <w:bCs/>
                <w:color w:val="000000"/>
                <w:sz w:val="18"/>
                <w:szCs w:val="18"/>
                <w:lang w:val="en-US"/>
              </w:rPr>
            </w:pPr>
            <w:r w:rsidRPr="0006074B">
              <w:rPr>
                <w:b/>
                <w:bCs/>
                <w:color w:val="000000"/>
                <w:sz w:val="18"/>
                <w:szCs w:val="18"/>
                <w:lang w:val="en-US"/>
              </w:rPr>
              <w:t>10,035</w:t>
            </w:r>
          </w:p>
        </w:tc>
        <w:tc>
          <w:tcPr>
            <w:tcW w:w="632" w:type="pct"/>
            <w:vAlign w:val="bottom"/>
          </w:tcPr>
          <w:p w14:paraId="5CC6C1D9" w14:textId="77777777" w:rsidR="007C04E3" w:rsidRPr="0006074B" w:rsidRDefault="007C04E3" w:rsidP="007C04E3">
            <w:pPr>
              <w:keepLines w:val="0"/>
              <w:spacing w:after="0" w:line="240" w:lineRule="auto"/>
              <w:ind w:left="0"/>
              <w:jc w:val="left"/>
              <w:rPr>
                <w:color w:val="000000"/>
                <w:sz w:val="18"/>
                <w:szCs w:val="18"/>
                <w:lang w:val="en-US"/>
              </w:rPr>
            </w:pPr>
            <w:r w:rsidRPr="0006074B">
              <w:rPr>
                <w:color w:val="000000"/>
                <w:sz w:val="18"/>
                <w:szCs w:val="18"/>
                <w:lang w:val="en-US"/>
              </w:rPr>
              <w:t>3.3+3.2+5.5</w:t>
            </w:r>
          </w:p>
          <w:p w14:paraId="50078CD4" w14:textId="77777777" w:rsidR="007C04E3" w:rsidRPr="0006074B" w:rsidRDefault="007C04E3" w:rsidP="007C04E3">
            <w:pPr>
              <w:keepLines w:val="0"/>
              <w:spacing w:after="0" w:line="240" w:lineRule="auto"/>
              <w:ind w:left="0"/>
              <w:jc w:val="center"/>
              <w:rPr>
                <w:color w:val="000000"/>
                <w:sz w:val="18"/>
                <w:szCs w:val="18"/>
                <w:lang w:val="en-US"/>
              </w:rPr>
            </w:pPr>
          </w:p>
        </w:tc>
        <w:tc>
          <w:tcPr>
            <w:tcW w:w="496" w:type="pct"/>
            <w:vAlign w:val="bottom"/>
          </w:tcPr>
          <w:p w14:paraId="4CB2898A" w14:textId="77777777" w:rsidR="007C04E3" w:rsidRPr="0006074B" w:rsidRDefault="007C04E3" w:rsidP="007C04E3">
            <w:pPr>
              <w:keepLines w:val="0"/>
              <w:spacing w:after="0" w:line="240" w:lineRule="auto"/>
              <w:ind w:left="0"/>
              <w:jc w:val="center"/>
              <w:rPr>
                <w:color w:val="000000"/>
                <w:sz w:val="18"/>
                <w:szCs w:val="18"/>
                <w:lang w:val="en-US"/>
              </w:rPr>
            </w:pPr>
            <w:r w:rsidRPr="0006074B">
              <w:rPr>
                <w:color w:val="000000"/>
                <w:sz w:val="18"/>
                <w:szCs w:val="18"/>
                <w:lang w:val="en-US"/>
              </w:rPr>
              <w:t xml:space="preserve">P+8+Et </w:t>
            </w:r>
            <w:proofErr w:type="spellStart"/>
            <w:r w:rsidRPr="0006074B">
              <w:rPr>
                <w:color w:val="000000"/>
                <w:sz w:val="18"/>
                <w:szCs w:val="18"/>
                <w:lang w:val="en-US"/>
              </w:rPr>
              <w:t>Tehnic</w:t>
            </w:r>
            <w:proofErr w:type="spellEnd"/>
          </w:p>
        </w:tc>
        <w:tc>
          <w:tcPr>
            <w:tcW w:w="427" w:type="pct"/>
            <w:vAlign w:val="bottom"/>
          </w:tcPr>
          <w:p w14:paraId="78535BE1" w14:textId="77777777" w:rsidR="007C04E3" w:rsidRPr="0006074B" w:rsidRDefault="007C04E3" w:rsidP="007C04E3">
            <w:pPr>
              <w:keepLines w:val="0"/>
              <w:spacing w:after="0" w:line="240" w:lineRule="auto"/>
              <w:ind w:left="0"/>
              <w:jc w:val="center"/>
              <w:rPr>
                <w:color w:val="000000"/>
                <w:sz w:val="18"/>
                <w:szCs w:val="18"/>
                <w:lang w:val="en-US"/>
              </w:rPr>
            </w:pPr>
            <w:r w:rsidRPr="0006074B">
              <w:rPr>
                <w:color w:val="000000"/>
                <w:sz w:val="18"/>
                <w:szCs w:val="18"/>
                <w:lang w:val="en-US"/>
              </w:rPr>
              <w:t>40</w:t>
            </w:r>
          </w:p>
        </w:tc>
      </w:tr>
    </w:tbl>
    <w:p w14:paraId="52A07D15" w14:textId="529321B2" w:rsidR="00027052" w:rsidRPr="00DD3DE6" w:rsidRDefault="005471C8" w:rsidP="002C07CD">
      <w:pPr>
        <w:spacing w:line="259" w:lineRule="exact"/>
        <w:ind w:left="0"/>
        <w:rPr>
          <w:color w:val="000000" w:themeColor="text1"/>
        </w:rPr>
      </w:pPr>
      <w:proofErr w:type="spellStart"/>
      <w:r w:rsidRPr="005471C8">
        <w:rPr>
          <w:color w:val="000000" w:themeColor="text1"/>
        </w:rPr>
        <w:t>Intregul</w:t>
      </w:r>
      <w:proofErr w:type="spellEnd"/>
      <w:r w:rsidRPr="005471C8">
        <w:rPr>
          <w:color w:val="000000" w:themeColor="text1"/>
        </w:rPr>
        <w:t xml:space="preserve"> </w:t>
      </w:r>
      <w:proofErr w:type="spellStart"/>
      <w:r w:rsidRPr="005471C8">
        <w:rPr>
          <w:color w:val="000000" w:themeColor="text1"/>
        </w:rPr>
        <w:t>ansamblu</w:t>
      </w:r>
      <w:proofErr w:type="spellEnd"/>
      <w:r w:rsidRPr="005471C8">
        <w:rPr>
          <w:color w:val="000000" w:themeColor="text1"/>
        </w:rPr>
        <w:t xml:space="preserve"> </w:t>
      </w:r>
      <w:proofErr w:type="spellStart"/>
      <w:r w:rsidRPr="005471C8">
        <w:rPr>
          <w:color w:val="000000" w:themeColor="text1"/>
        </w:rPr>
        <w:t>cuprinde</w:t>
      </w:r>
      <w:proofErr w:type="spellEnd"/>
      <w:r w:rsidRPr="005471C8">
        <w:rPr>
          <w:color w:val="000000" w:themeColor="text1"/>
        </w:rPr>
        <w:t xml:space="preserve"> si </w:t>
      </w:r>
      <w:proofErr w:type="spellStart"/>
      <w:r w:rsidRPr="005471C8">
        <w:rPr>
          <w:color w:val="000000" w:themeColor="text1"/>
        </w:rPr>
        <w:t>amenajari</w:t>
      </w:r>
      <w:proofErr w:type="spellEnd"/>
      <w:r w:rsidRPr="005471C8">
        <w:rPr>
          <w:color w:val="000000" w:themeColor="text1"/>
        </w:rPr>
        <w:t xml:space="preserve"> de </w:t>
      </w:r>
      <w:proofErr w:type="spellStart"/>
      <w:r w:rsidRPr="005471C8">
        <w:rPr>
          <w:color w:val="000000" w:themeColor="text1"/>
        </w:rPr>
        <w:t>spatii</w:t>
      </w:r>
      <w:proofErr w:type="spellEnd"/>
      <w:r w:rsidRPr="005471C8">
        <w:rPr>
          <w:color w:val="000000" w:themeColor="text1"/>
        </w:rPr>
        <w:t xml:space="preserve"> </w:t>
      </w:r>
      <w:proofErr w:type="spellStart"/>
      <w:r w:rsidRPr="005471C8">
        <w:rPr>
          <w:color w:val="000000" w:themeColor="text1"/>
        </w:rPr>
        <w:t>exterioare</w:t>
      </w:r>
      <w:proofErr w:type="spellEnd"/>
      <w:r w:rsidRPr="005471C8">
        <w:rPr>
          <w:color w:val="000000" w:themeColor="text1"/>
        </w:rPr>
        <w:t xml:space="preserve"> (zona de </w:t>
      </w:r>
      <w:proofErr w:type="spellStart"/>
      <w:r w:rsidRPr="005471C8">
        <w:rPr>
          <w:color w:val="000000" w:themeColor="text1"/>
        </w:rPr>
        <w:t>acces</w:t>
      </w:r>
      <w:proofErr w:type="spellEnd"/>
      <w:r w:rsidRPr="005471C8">
        <w:rPr>
          <w:color w:val="000000" w:themeColor="text1"/>
        </w:rPr>
        <w:t xml:space="preserve"> a </w:t>
      </w:r>
      <w:proofErr w:type="spellStart"/>
      <w:r w:rsidRPr="005471C8">
        <w:rPr>
          <w:color w:val="000000" w:themeColor="text1"/>
        </w:rPr>
        <w:t>publicului</w:t>
      </w:r>
      <w:proofErr w:type="spellEnd"/>
      <w:r w:rsidRPr="005471C8">
        <w:rPr>
          <w:color w:val="000000" w:themeColor="text1"/>
        </w:rPr>
        <w:t xml:space="preserve">, </w:t>
      </w:r>
      <w:proofErr w:type="spellStart"/>
      <w:r w:rsidRPr="005471C8">
        <w:rPr>
          <w:color w:val="000000" w:themeColor="text1"/>
        </w:rPr>
        <w:t>curti</w:t>
      </w:r>
      <w:proofErr w:type="spellEnd"/>
      <w:r w:rsidRPr="005471C8">
        <w:rPr>
          <w:color w:val="000000" w:themeColor="text1"/>
        </w:rPr>
        <w:t xml:space="preserve"> </w:t>
      </w:r>
      <w:proofErr w:type="spellStart"/>
      <w:r w:rsidRPr="005471C8">
        <w:rPr>
          <w:color w:val="000000" w:themeColor="text1"/>
        </w:rPr>
        <w:t>interioare</w:t>
      </w:r>
      <w:proofErr w:type="spellEnd"/>
      <w:r w:rsidRPr="005471C8">
        <w:rPr>
          <w:color w:val="000000" w:themeColor="text1"/>
        </w:rPr>
        <w:t xml:space="preserve"> destinate </w:t>
      </w:r>
      <w:proofErr w:type="spellStart"/>
      <w:r w:rsidRPr="005471C8">
        <w:rPr>
          <w:color w:val="000000" w:themeColor="text1"/>
        </w:rPr>
        <w:t>personalului</w:t>
      </w:r>
      <w:proofErr w:type="spellEnd"/>
      <w:r w:rsidRPr="005471C8">
        <w:rPr>
          <w:color w:val="000000" w:themeColor="text1"/>
        </w:rPr>
        <w:t xml:space="preserve">, </w:t>
      </w:r>
      <w:proofErr w:type="spellStart"/>
      <w:r w:rsidRPr="005471C8">
        <w:rPr>
          <w:color w:val="000000" w:themeColor="text1"/>
        </w:rPr>
        <w:t>curti</w:t>
      </w:r>
      <w:proofErr w:type="spellEnd"/>
      <w:r w:rsidRPr="005471C8">
        <w:rPr>
          <w:color w:val="000000" w:themeColor="text1"/>
        </w:rPr>
        <w:t xml:space="preserve"> de lumina, </w:t>
      </w:r>
      <w:proofErr w:type="spellStart"/>
      <w:r w:rsidRPr="005471C8">
        <w:rPr>
          <w:color w:val="000000" w:themeColor="text1"/>
        </w:rPr>
        <w:t>curte</w:t>
      </w:r>
      <w:proofErr w:type="spellEnd"/>
      <w:r w:rsidRPr="005471C8">
        <w:rPr>
          <w:color w:val="000000" w:themeColor="text1"/>
        </w:rPr>
        <w:t xml:space="preserve"> de </w:t>
      </w:r>
      <w:proofErr w:type="spellStart"/>
      <w:r w:rsidRPr="005471C8">
        <w:rPr>
          <w:color w:val="000000" w:themeColor="text1"/>
        </w:rPr>
        <w:t>acces</w:t>
      </w:r>
      <w:proofErr w:type="spellEnd"/>
      <w:r w:rsidRPr="005471C8">
        <w:rPr>
          <w:color w:val="000000" w:themeColor="text1"/>
        </w:rPr>
        <w:t xml:space="preserve"> </w:t>
      </w:r>
      <w:proofErr w:type="spellStart"/>
      <w:r w:rsidRPr="005471C8">
        <w:rPr>
          <w:color w:val="000000" w:themeColor="text1"/>
        </w:rPr>
        <w:t>pentru</w:t>
      </w:r>
      <w:proofErr w:type="spellEnd"/>
      <w:r w:rsidRPr="005471C8">
        <w:rPr>
          <w:color w:val="000000" w:themeColor="text1"/>
        </w:rPr>
        <w:t xml:space="preserve"> </w:t>
      </w:r>
      <w:proofErr w:type="spellStart"/>
      <w:r w:rsidRPr="005471C8">
        <w:rPr>
          <w:color w:val="000000" w:themeColor="text1"/>
        </w:rPr>
        <w:t>persoane</w:t>
      </w:r>
      <w:proofErr w:type="spellEnd"/>
      <w:r w:rsidRPr="005471C8">
        <w:rPr>
          <w:color w:val="000000" w:themeColor="text1"/>
        </w:rPr>
        <w:t xml:space="preserve"> private de libertate cu </w:t>
      </w:r>
      <w:proofErr w:type="spellStart"/>
      <w:r w:rsidRPr="005471C8">
        <w:rPr>
          <w:color w:val="000000" w:themeColor="text1"/>
        </w:rPr>
        <w:t>spatiu</w:t>
      </w:r>
      <w:proofErr w:type="spellEnd"/>
      <w:r w:rsidRPr="005471C8">
        <w:rPr>
          <w:color w:val="000000" w:themeColor="text1"/>
        </w:rPr>
        <w:t xml:space="preserve"> de </w:t>
      </w:r>
      <w:proofErr w:type="spellStart"/>
      <w:r w:rsidRPr="005471C8">
        <w:rPr>
          <w:color w:val="000000" w:themeColor="text1"/>
        </w:rPr>
        <w:t>garare</w:t>
      </w:r>
      <w:proofErr w:type="spellEnd"/>
      <w:r w:rsidRPr="005471C8">
        <w:rPr>
          <w:color w:val="000000" w:themeColor="text1"/>
        </w:rPr>
        <w:t xml:space="preserve"> si transfer).</w:t>
      </w:r>
    </w:p>
    <w:p w14:paraId="65D11887" w14:textId="4E02CBA6" w:rsidR="00255325" w:rsidRPr="00F74431" w:rsidRDefault="00255325" w:rsidP="0045004B">
      <w:pPr>
        <w:spacing w:after="120" w:line="240" w:lineRule="auto"/>
        <w:ind w:left="0"/>
        <w:rPr>
          <w:b/>
          <w:bCs/>
          <w:szCs w:val="22"/>
          <w:lang w:val="fr-FR"/>
        </w:rPr>
      </w:pPr>
      <w:proofErr w:type="spellStart"/>
      <w:r w:rsidRPr="00F74431">
        <w:rPr>
          <w:b/>
          <w:bCs/>
          <w:szCs w:val="22"/>
          <w:lang w:val="fr-FR"/>
        </w:rPr>
        <w:t>Infrastructura</w:t>
      </w:r>
      <w:proofErr w:type="spellEnd"/>
    </w:p>
    <w:p w14:paraId="21A6D7E6" w14:textId="24E1DC23" w:rsidR="00255325" w:rsidRPr="002C07CD" w:rsidRDefault="00255325" w:rsidP="002C07CD">
      <w:pPr>
        <w:spacing w:line="259" w:lineRule="exact"/>
        <w:ind w:left="0"/>
        <w:rPr>
          <w:szCs w:val="22"/>
          <w:lang w:val="fr-FR"/>
        </w:rPr>
      </w:pPr>
      <w:r w:rsidRPr="002C07CD">
        <w:rPr>
          <w:szCs w:val="22"/>
          <w:lang w:val="fr-FR"/>
        </w:rPr>
        <w:t xml:space="preserve">Din </w:t>
      </w:r>
      <w:proofErr w:type="spellStart"/>
      <w:r w:rsidRPr="002C07CD">
        <w:rPr>
          <w:szCs w:val="22"/>
          <w:lang w:val="fr-FR"/>
        </w:rPr>
        <w:t>punct</w:t>
      </w:r>
      <w:proofErr w:type="spellEnd"/>
      <w:r w:rsidRPr="002C07CD">
        <w:rPr>
          <w:szCs w:val="22"/>
          <w:lang w:val="fr-FR"/>
        </w:rPr>
        <w:t xml:space="preserve"> de </w:t>
      </w:r>
      <w:proofErr w:type="spellStart"/>
      <w:r w:rsidRPr="002C07CD">
        <w:rPr>
          <w:szCs w:val="22"/>
          <w:lang w:val="fr-FR"/>
        </w:rPr>
        <w:t>vedere</w:t>
      </w:r>
      <w:proofErr w:type="spellEnd"/>
      <w:r w:rsidRPr="002C07CD">
        <w:rPr>
          <w:szCs w:val="22"/>
          <w:lang w:val="fr-FR"/>
        </w:rPr>
        <w:t xml:space="preserve"> </w:t>
      </w:r>
      <w:proofErr w:type="spellStart"/>
      <w:r w:rsidRPr="002C07CD">
        <w:rPr>
          <w:szCs w:val="22"/>
          <w:lang w:val="fr-FR"/>
        </w:rPr>
        <w:t>constructiv</w:t>
      </w:r>
      <w:proofErr w:type="spellEnd"/>
      <w:r w:rsidRPr="002C07CD">
        <w:rPr>
          <w:szCs w:val="22"/>
          <w:lang w:val="fr-FR"/>
        </w:rPr>
        <w:t xml:space="preserve">, </w:t>
      </w:r>
      <w:proofErr w:type="spellStart"/>
      <w:r w:rsidRPr="002C07CD">
        <w:rPr>
          <w:szCs w:val="22"/>
          <w:lang w:val="fr-FR"/>
        </w:rPr>
        <w:t>infrastructura</w:t>
      </w:r>
      <w:proofErr w:type="spellEnd"/>
      <w:r w:rsidRPr="002C07CD">
        <w:rPr>
          <w:szCs w:val="22"/>
          <w:lang w:val="fr-FR"/>
        </w:rPr>
        <w:t xml:space="preserve"> se va </w:t>
      </w:r>
      <w:proofErr w:type="spellStart"/>
      <w:r w:rsidRPr="002C07CD">
        <w:rPr>
          <w:szCs w:val="22"/>
          <w:lang w:val="fr-FR"/>
        </w:rPr>
        <w:t>realiza</w:t>
      </w:r>
      <w:proofErr w:type="spellEnd"/>
      <w:r w:rsidRPr="002C07CD">
        <w:rPr>
          <w:szCs w:val="22"/>
          <w:lang w:val="fr-FR"/>
        </w:rPr>
        <w:t xml:space="preserve"> </w:t>
      </w:r>
      <w:proofErr w:type="spellStart"/>
      <w:r w:rsidRPr="002C07CD">
        <w:rPr>
          <w:szCs w:val="22"/>
          <w:lang w:val="fr-FR"/>
        </w:rPr>
        <w:t>din</w:t>
      </w:r>
      <w:proofErr w:type="spellEnd"/>
      <w:r w:rsidRPr="002C07CD">
        <w:rPr>
          <w:szCs w:val="22"/>
          <w:lang w:val="fr-FR"/>
        </w:rPr>
        <w:t xml:space="preserve"> </w:t>
      </w:r>
      <w:proofErr w:type="spellStart"/>
      <w:r w:rsidRPr="002C07CD">
        <w:rPr>
          <w:szCs w:val="22"/>
          <w:lang w:val="fr-FR"/>
        </w:rPr>
        <w:t>beton</w:t>
      </w:r>
      <w:proofErr w:type="spellEnd"/>
      <w:r w:rsidRPr="002C07CD">
        <w:rPr>
          <w:szCs w:val="22"/>
          <w:lang w:val="fr-FR"/>
        </w:rPr>
        <w:t xml:space="preserve"> </w:t>
      </w:r>
      <w:proofErr w:type="spellStart"/>
      <w:r w:rsidRPr="002C07CD">
        <w:rPr>
          <w:szCs w:val="22"/>
          <w:lang w:val="fr-FR"/>
        </w:rPr>
        <w:t>armat</w:t>
      </w:r>
      <w:proofErr w:type="spellEnd"/>
      <w:r w:rsidRPr="002C07CD">
        <w:rPr>
          <w:szCs w:val="22"/>
          <w:lang w:val="fr-FR"/>
        </w:rPr>
        <w:t xml:space="preserve"> si se va </w:t>
      </w:r>
      <w:proofErr w:type="spellStart"/>
      <w:r w:rsidRPr="002C07CD">
        <w:rPr>
          <w:szCs w:val="22"/>
          <w:lang w:val="fr-FR"/>
        </w:rPr>
        <w:t>constitui</w:t>
      </w:r>
      <w:proofErr w:type="spellEnd"/>
      <w:r w:rsidRPr="002C07CD">
        <w:rPr>
          <w:szCs w:val="22"/>
          <w:lang w:val="fr-FR"/>
        </w:rPr>
        <w:t xml:space="preserve"> </w:t>
      </w:r>
      <w:proofErr w:type="spellStart"/>
      <w:r w:rsidRPr="002C07CD">
        <w:rPr>
          <w:szCs w:val="22"/>
          <w:lang w:val="fr-FR"/>
        </w:rPr>
        <w:t>din</w:t>
      </w:r>
      <w:proofErr w:type="spellEnd"/>
      <w:r w:rsidRPr="002C07CD">
        <w:rPr>
          <w:szCs w:val="22"/>
          <w:lang w:val="fr-FR"/>
        </w:rPr>
        <w:t>:</w:t>
      </w:r>
    </w:p>
    <w:p w14:paraId="18B558C4" w14:textId="77777777" w:rsidR="00255325" w:rsidRPr="005E34E8" w:rsidRDefault="00255325" w:rsidP="00873A1F">
      <w:pPr>
        <w:pStyle w:val="ListParagraph"/>
        <w:numPr>
          <w:ilvl w:val="0"/>
          <w:numId w:val="76"/>
        </w:numPr>
        <w:spacing w:after="120"/>
        <w:rPr>
          <w:rFonts w:ascii="Times New Roman" w:hAnsi="Times New Roman"/>
          <w:sz w:val="22"/>
          <w:lang w:val="it-IT"/>
        </w:rPr>
      </w:pPr>
      <w:proofErr w:type="spellStart"/>
      <w:r w:rsidRPr="005E34E8">
        <w:rPr>
          <w:rFonts w:ascii="Times New Roman" w:hAnsi="Times New Roman"/>
          <w:sz w:val="22"/>
          <w:lang w:val="it-IT"/>
        </w:rPr>
        <w:t>radierul</w:t>
      </w:r>
      <w:proofErr w:type="spellEnd"/>
      <w:r w:rsidRPr="005E34E8">
        <w:rPr>
          <w:rFonts w:ascii="Times New Roman" w:hAnsi="Times New Roman"/>
          <w:sz w:val="22"/>
          <w:lang w:val="it-IT"/>
        </w:rPr>
        <w:t xml:space="preserve"> general a </w:t>
      </w:r>
      <w:proofErr w:type="spellStart"/>
      <w:r w:rsidRPr="005E34E8">
        <w:rPr>
          <w:rFonts w:ascii="Times New Roman" w:hAnsi="Times New Roman"/>
          <w:sz w:val="22"/>
          <w:lang w:val="it-IT"/>
        </w:rPr>
        <w:t>carui</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grosime</w:t>
      </w:r>
      <w:proofErr w:type="spellEnd"/>
      <w:r w:rsidRPr="005E34E8">
        <w:rPr>
          <w:rFonts w:ascii="Times New Roman" w:hAnsi="Times New Roman"/>
          <w:sz w:val="22"/>
          <w:lang w:val="it-IT"/>
        </w:rPr>
        <w:t xml:space="preserve"> va </w:t>
      </w:r>
      <w:proofErr w:type="spellStart"/>
      <w:r w:rsidRPr="005E34E8">
        <w:rPr>
          <w:rFonts w:ascii="Times New Roman" w:hAnsi="Times New Roman"/>
          <w:sz w:val="22"/>
          <w:lang w:val="it-IT"/>
        </w:rPr>
        <w:t>rezulta</w:t>
      </w:r>
      <w:proofErr w:type="spellEnd"/>
      <w:r w:rsidRPr="005E34E8">
        <w:rPr>
          <w:rFonts w:ascii="Times New Roman" w:hAnsi="Times New Roman"/>
          <w:sz w:val="22"/>
          <w:lang w:val="it-IT"/>
        </w:rPr>
        <w:t xml:space="preserve"> in </w:t>
      </w:r>
      <w:proofErr w:type="spellStart"/>
      <w:r w:rsidRPr="005E34E8">
        <w:rPr>
          <w:rFonts w:ascii="Times New Roman" w:hAnsi="Times New Roman"/>
          <w:sz w:val="22"/>
          <w:lang w:val="it-IT"/>
        </w:rPr>
        <w:t>urma</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calculelor</w:t>
      </w:r>
      <w:proofErr w:type="spellEnd"/>
      <w:r w:rsidRPr="005E34E8">
        <w:rPr>
          <w:rFonts w:ascii="Times New Roman" w:hAnsi="Times New Roman"/>
          <w:sz w:val="22"/>
          <w:lang w:val="it-IT"/>
        </w:rPr>
        <w:t xml:space="preserve"> ce se </w:t>
      </w:r>
      <w:proofErr w:type="spellStart"/>
      <w:r w:rsidRPr="005E34E8">
        <w:rPr>
          <w:rFonts w:ascii="Times New Roman" w:hAnsi="Times New Roman"/>
          <w:sz w:val="22"/>
          <w:lang w:val="it-IT"/>
        </w:rPr>
        <w:t>vor</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realiza</w:t>
      </w:r>
      <w:proofErr w:type="spellEnd"/>
      <w:r w:rsidRPr="005E34E8">
        <w:rPr>
          <w:rFonts w:ascii="Times New Roman" w:hAnsi="Times New Roman"/>
          <w:sz w:val="22"/>
          <w:lang w:val="it-IT"/>
        </w:rPr>
        <w:t>;</w:t>
      </w:r>
    </w:p>
    <w:p w14:paraId="001B1240" w14:textId="77777777" w:rsidR="00255325" w:rsidRPr="005E34E8" w:rsidRDefault="00255325" w:rsidP="00873A1F">
      <w:pPr>
        <w:pStyle w:val="ListParagraph"/>
        <w:numPr>
          <w:ilvl w:val="0"/>
          <w:numId w:val="76"/>
        </w:numPr>
        <w:spacing w:after="120"/>
        <w:rPr>
          <w:rFonts w:ascii="Times New Roman" w:hAnsi="Times New Roman"/>
          <w:sz w:val="22"/>
          <w:lang w:val="it-IT"/>
        </w:rPr>
      </w:pPr>
      <w:proofErr w:type="spellStart"/>
      <w:r w:rsidRPr="005E34E8">
        <w:rPr>
          <w:rFonts w:ascii="Times New Roman" w:hAnsi="Times New Roman"/>
          <w:sz w:val="22"/>
          <w:lang w:val="it-IT"/>
        </w:rPr>
        <w:t>fundatii</w:t>
      </w:r>
      <w:proofErr w:type="spellEnd"/>
      <w:r w:rsidRPr="005E34E8">
        <w:rPr>
          <w:rFonts w:ascii="Times New Roman" w:hAnsi="Times New Roman"/>
          <w:sz w:val="22"/>
          <w:lang w:val="it-IT"/>
        </w:rPr>
        <w:t xml:space="preserve"> de </w:t>
      </w:r>
      <w:proofErr w:type="spellStart"/>
      <w:r w:rsidRPr="005E34E8">
        <w:rPr>
          <w:rFonts w:ascii="Times New Roman" w:hAnsi="Times New Roman"/>
          <w:sz w:val="22"/>
          <w:lang w:val="it-IT"/>
        </w:rPr>
        <w:t>adancime</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din</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elemente</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fişate</w:t>
      </w:r>
      <w:proofErr w:type="spellEnd"/>
      <w:r w:rsidRPr="005E34E8">
        <w:rPr>
          <w:rFonts w:ascii="Times New Roman" w:hAnsi="Times New Roman"/>
          <w:sz w:val="22"/>
          <w:lang w:val="it-IT"/>
        </w:rPr>
        <w:t xml:space="preserve"> de </w:t>
      </w:r>
      <w:proofErr w:type="spellStart"/>
      <w:r w:rsidRPr="005E34E8">
        <w:rPr>
          <w:rFonts w:ascii="Times New Roman" w:hAnsi="Times New Roman"/>
          <w:sz w:val="22"/>
          <w:lang w:val="it-IT"/>
        </w:rPr>
        <w:t>tip</w:t>
      </w:r>
      <w:proofErr w:type="spellEnd"/>
      <w:r w:rsidRPr="005E34E8">
        <w:rPr>
          <w:rFonts w:ascii="Times New Roman" w:hAnsi="Times New Roman"/>
          <w:sz w:val="22"/>
          <w:lang w:val="it-IT"/>
        </w:rPr>
        <w:t xml:space="preserve"> pilot / </w:t>
      </w:r>
      <w:proofErr w:type="spellStart"/>
      <w:r w:rsidRPr="005E34E8">
        <w:rPr>
          <w:rFonts w:ascii="Times New Roman" w:hAnsi="Times New Roman"/>
          <w:sz w:val="22"/>
          <w:lang w:val="it-IT"/>
        </w:rPr>
        <w:t>panou</w:t>
      </w:r>
      <w:proofErr w:type="spellEnd"/>
      <w:r w:rsidRPr="005E34E8">
        <w:rPr>
          <w:rFonts w:ascii="Times New Roman" w:hAnsi="Times New Roman"/>
          <w:sz w:val="22"/>
          <w:lang w:val="it-IT"/>
        </w:rPr>
        <w:t xml:space="preserve"> de </w:t>
      </w:r>
      <w:proofErr w:type="spellStart"/>
      <w:r w:rsidRPr="005E34E8">
        <w:rPr>
          <w:rFonts w:ascii="Times New Roman" w:hAnsi="Times New Roman"/>
          <w:sz w:val="22"/>
          <w:lang w:val="it-IT"/>
        </w:rPr>
        <w:t>perete</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mulat</w:t>
      </w:r>
      <w:proofErr w:type="spellEnd"/>
      <w:r w:rsidRPr="005E34E8">
        <w:rPr>
          <w:rFonts w:ascii="Times New Roman" w:hAnsi="Times New Roman"/>
          <w:sz w:val="22"/>
          <w:lang w:val="it-IT"/>
        </w:rPr>
        <w:t xml:space="preserve"> in </w:t>
      </w:r>
      <w:proofErr w:type="spellStart"/>
      <w:r w:rsidRPr="005E34E8">
        <w:rPr>
          <w:rFonts w:ascii="Times New Roman" w:hAnsi="Times New Roman"/>
          <w:sz w:val="22"/>
          <w:lang w:val="it-IT"/>
        </w:rPr>
        <w:t>functie</w:t>
      </w:r>
      <w:proofErr w:type="spellEnd"/>
      <w:r w:rsidRPr="005E34E8">
        <w:rPr>
          <w:rFonts w:ascii="Times New Roman" w:hAnsi="Times New Roman"/>
          <w:sz w:val="22"/>
          <w:lang w:val="it-IT"/>
        </w:rPr>
        <w:t xml:space="preserve"> de </w:t>
      </w:r>
      <w:proofErr w:type="spellStart"/>
      <w:r w:rsidRPr="005E34E8">
        <w:rPr>
          <w:rFonts w:ascii="Times New Roman" w:hAnsi="Times New Roman"/>
          <w:sz w:val="22"/>
          <w:lang w:val="it-IT"/>
        </w:rPr>
        <w:t>caracteristicile</w:t>
      </w:r>
      <w:proofErr w:type="spellEnd"/>
      <w:r w:rsidRPr="005E34E8">
        <w:rPr>
          <w:rFonts w:ascii="Times New Roman" w:hAnsi="Times New Roman"/>
          <w:sz w:val="22"/>
          <w:lang w:val="it-IT"/>
        </w:rPr>
        <w:t xml:space="preserve"> de </w:t>
      </w:r>
      <w:proofErr w:type="spellStart"/>
      <w:r w:rsidRPr="005E34E8">
        <w:rPr>
          <w:rFonts w:ascii="Times New Roman" w:hAnsi="Times New Roman"/>
          <w:sz w:val="22"/>
          <w:lang w:val="it-IT"/>
        </w:rPr>
        <w:t>rezistenta</w:t>
      </w:r>
      <w:proofErr w:type="spellEnd"/>
      <w:r w:rsidRPr="005E34E8">
        <w:rPr>
          <w:rFonts w:ascii="Times New Roman" w:hAnsi="Times New Roman"/>
          <w:sz w:val="22"/>
          <w:lang w:val="it-IT"/>
        </w:rPr>
        <w:t xml:space="preserve"> si </w:t>
      </w:r>
      <w:proofErr w:type="spellStart"/>
      <w:r w:rsidRPr="005E34E8">
        <w:rPr>
          <w:rFonts w:ascii="Times New Roman" w:hAnsi="Times New Roman"/>
          <w:sz w:val="22"/>
          <w:lang w:val="it-IT"/>
        </w:rPr>
        <w:t>deformabilitate</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ale</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terenului</w:t>
      </w:r>
      <w:proofErr w:type="spellEnd"/>
      <w:r w:rsidRPr="005E34E8">
        <w:rPr>
          <w:rFonts w:ascii="Times New Roman" w:hAnsi="Times New Roman"/>
          <w:sz w:val="22"/>
          <w:lang w:val="it-IT"/>
        </w:rPr>
        <w:t xml:space="preserve"> de </w:t>
      </w:r>
      <w:proofErr w:type="spellStart"/>
      <w:r w:rsidRPr="005E34E8">
        <w:rPr>
          <w:rFonts w:ascii="Times New Roman" w:hAnsi="Times New Roman"/>
          <w:sz w:val="22"/>
          <w:lang w:val="it-IT"/>
        </w:rPr>
        <w:t>fundare</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preluate</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din</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Studiul</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geotehnic</w:t>
      </w:r>
      <w:proofErr w:type="spellEnd"/>
      <w:r w:rsidRPr="005E34E8">
        <w:rPr>
          <w:rFonts w:ascii="Times New Roman" w:hAnsi="Times New Roman"/>
          <w:sz w:val="22"/>
          <w:lang w:val="it-IT"/>
        </w:rPr>
        <w:t xml:space="preserve"> care se va </w:t>
      </w:r>
      <w:proofErr w:type="spellStart"/>
      <w:r w:rsidRPr="005E34E8">
        <w:rPr>
          <w:rFonts w:ascii="Times New Roman" w:hAnsi="Times New Roman"/>
          <w:sz w:val="22"/>
          <w:lang w:val="it-IT"/>
        </w:rPr>
        <w:t>realiza</w:t>
      </w:r>
      <w:proofErr w:type="spellEnd"/>
      <w:r w:rsidRPr="005E34E8">
        <w:rPr>
          <w:rFonts w:ascii="Times New Roman" w:hAnsi="Times New Roman"/>
          <w:sz w:val="22"/>
          <w:lang w:val="it-IT"/>
        </w:rPr>
        <w:t>.</w:t>
      </w:r>
    </w:p>
    <w:p w14:paraId="2997D9D3" w14:textId="11B708C4" w:rsidR="00255325" w:rsidRPr="005E34E8" w:rsidRDefault="00255325" w:rsidP="00873A1F">
      <w:pPr>
        <w:pStyle w:val="ListParagraph"/>
        <w:numPr>
          <w:ilvl w:val="0"/>
          <w:numId w:val="76"/>
        </w:numPr>
        <w:spacing w:after="120"/>
        <w:rPr>
          <w:rFonts w:ascii="Times New Roman" w:hAnsi="Times New Roman"/>
          <w:sz w:val="22"/>
          <w:lang w:val="it-IT"/>
        </w:rPr>
      </w:pPr>
      <w:r w:rsidRPr="005E34E8">
        <w:rPr>
          <w:rFonts w:ascii="Times New Roman" w:hAnsi="Times New Roman"/>
          <w:sz w:val="22"/>
          <w:lang w:val="it-IT"/>
        </w:rPr>
        <w:lastRenderedPageBreak/>
        <w:t xml:space="preserve">pereti </w:t>
      </w:r>
      <w:proofErr w:type="spellStart"/>
      <w:r w:rsidRPr="005E34E8">
        <w:rPr>
          <w:rFonts w:ascii="Times New Roman" w:hAnsi="Times New Roman"/>
          <w:sz w:val="22"/>
          <w:lang w:val="it-IT"/>
        </w:rPr>
        <w:t>din</w:t>
      </w:r>
      <w:proofErr w:type="spellEnd"/>
      <w:r w:rsidRPr="005E34E8">
        <w:rPr>
          <w:rFonts w:ascii="Times New Roman" w:hAnsi="Times New Roman"/>
          <w:sz w:val="22"/>
          <w:lang w:val="it-IT"/>
        </w:rPr>
        <w:t xml:space="preserve"> beton </w:t>
      </w:r>
      <w:proofErr w:type="spellStart"/>
      <w:r w:rsidRPr="005E34E8">
        <w:rPr>
          <w:rFonts w:ascii="Times New Roman" w:hAnsi="Times New Roman"/>
          <w:sz w:val="22"/>
          <w:lang w:val="it-IT"/>
        </w:rPr>
        <w:t>armat</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dispusi</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perimetral</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pentru</w:t>
      </w:r>
      <w:proofErr w:type="spellEnd"/>
      <w:r w:rsidRPr="005E34E8">
        <w:rPr>
          <w:rFonts w:ascii="Times New Roman" w:hAnsi="Times New Roman"/>
          <w:sz w:val="22"/>
          <w:lang w:val="it-IT"/>
        </w:rPr>
        <w:t xml:space="preserve"> a delimita </w:t>
      </w:r>
      <w:proofErr w:type="spellStart"/>
      <w:r w:rsidRPr="005E34E8">
        <w:rPr>
          <w:rFonts w:ascii="Times New Roman" w:hAnsi="Times New Roman"/>
          <w:sz w:val="22"/>
          <w:lang w:val="it-IT"/>
        </w:rPr>
        <w:t>volumul</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infrastructurii</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Peretii</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vor</w:t>
      </w:r>
      <w:proofErr w:type="spellEnd"/>
      <w:r w:rsidRPr="005E34E8">
        <w:rPr>
          <w:rFonts w:ascii="Times New Roman" w:hAnsi="Times New Roman"/>
          <w:sz w:val="22"/>
          <w:lang w:val="it-IT"/>
        </w:rPr>
        <w:t xml:space="preserve"> fi de </w:t>
      </w:r>
      <w:proofErr w:type="spellStart"/>
      <w:r w:rsidRPr="005E34E8">
        <w:rPr>
          <w:rFonts w:ascii="Times New Roman" w:hAnsi="Times New Roman"/>
          <w:sz w:val="22"/>
          <w:lang w:val="it-IT"/>
        </w:rPr>
        <w:t>tipul</w:t>
      </w:r>
      <w:proofErr w:type="spellEnd"/>
      <w:r w:rsidRPr="005E34E8">
        <w:rPr>
          <w:rFonts w:ascii="Times New Roman" w:hAnsi="Times New Roman"/>
          <w:sz w:val="22"/>
          <w:lang w:val="it-IT"/>
        </w:rPr>
        <w:t xml:space="preserve"> pereti </w:t>
      </w:r>
      <w:proofErr w:type="spellStart"/>
      <w:r w:rsidRPr="005E34E8">
        <w:rPr>
          <w:rFonts w:ascii="Times New Roman" w:hAnsi="Times New Roman"/>
          <w:sz w:val="22"/>
          <w:lang w:val="it-IT"/>
        </w:rPr>
        <w:t>mulati</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Inchiderea</w:t>
      </w:r>
      <w:proofErr w:type="spellEnd"/>
      <w:r w:rsidRPr="005E34E8">
        <w:rPr>
          <w:rFonts w:ascii="Times New Roman" w:hAnsi="Times New Roman"/>
          <w:sz w:val="22"/>
          <w:lang w:val="it-IT"/>
        </w:rPr>
        <w:t xml:space="preserve"> perimetrala si </w:t>
      </w:r>
      <w:proofErr w:type="spellStart"/>
      <w:r w:rsidRPr="005E34E8">
        <w:rPr>
          <w:rFonts w:ascii="Times New Roman" w:hAnsi="Times New Roman"/>
          <w:sz w:val="22"/>
          <w:lang w:val="it-IT"/>
        </w:rPr>
        <w:t>radierul</w:t>
      </w:r>
      <w:proofErr w:type="spellEnd"/>
      <w:r w:rsidRPr="005E34E8">
        <w:rPr>
          <w:rFonts w:ascii="Times New Roman" w:hAnsi="Times New Roman"/>
          <w:sz w:val="22"/>
          <w:lang w:val="it-IT"/>
        </w:rPr>
        <w:t xml:space="preserve"> general </w:t>
      </w:r>
      <w:proofErr w:type="spellStart"/>
      <w:r w:rsidRPr="005E34E8">
        <w:rPr>
          <w:rFonts w:ascii="Times New Roman" w:hAnsi="Times New Roman"/>
          <w:sz w:val="22"/>
          <w:lang w:val="it-IT"/>
        </w:rPr>
        <w:t>vor</w:t>
      </w:r>
      <w:proofErr w:type="spellEnd"/>
      <w:r w:rsidRPr="005E34E8">
        <w:rPr>
          <w:rFonts w:ascii="Times New Roman" w:hAnsi="Times New Roman"/>
          <w:sz w:val="22"/>
          <w:lang w:val="it-IT"/>
        </w:rPr>
        <w:t xml:space="preserve"> forma o </w:t>
      </w:r>
      <w:proofErr w:type="spellStart"/>
      <w:r w:rsidRPr="005E34E8">
        <w:rPr>
          <w:rFonts w:ascii="Times New Roman" w:hAnsi="Times New Roman"/>
          <w:sz w:val="22"/>
          <w:lang w:val="it-IT"/>
        </w:rPr>
        <w:t>cuva</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careia</w:t>
      </w:r>
      <w:proofErr w:type="spellEnd"/>
      <w:r w:rsidRPr="005E34E8">
        <w:rPr>
          <w:rFonts w:ascii="Times New Roman" w:hAnsi="Times New Roman"/>
          <w:sz w:val="22"/>
          <w:lang w:val="it-IT"/>
        </w:rPr>
        <w:t xml:space="preserve"> i se va </w:t>
      </w:r>
      <w:proofErr w:type="spellStart"/>
      <w:r w:rsidRPr="005E34E8">
        <w:rPr>
          <w:rFonts w:ascii="Times New Roman" w:hAnsi="Times New Roman"/>
          <w:sz w:val="22"/>
          <w:lang w:val="it-IT"/>
        </w:rPr>
        <w:t>asigura</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impermeabilizarea</w:t>
      </w:r>
      <w:proofErr w:type="spellEnd"/>
      <w:r w:rsidRPr="005E34E8">
        <w:rPr>
          <w:rFonts w:ascii="Times New Roman" w:hAnsi="Times New Roman"/>
          <w:sz w:val="22"/>
          <w:lang w:val="it-IT"/>
        </w:rPr>
        <w:t>.</w:t>
      </w:r>
    </w:p>
    <w:p w14:paraId="418C2C73" w14:textId="77777777" w:rsidR="00255325" w:rsidRPr="005E34E8" w:rsidRDefault="00255325" w:rsidP="00873A1F">
      <w:pPr>
        <w:pStyle w:val="ListParagraph"/>
        <w:numPr>
          <w:ilvl w:val="0"/>
          <w:numId w:val="76"/>
        </w:numPr>
        <w:spacing w:after="120"/>
        <w:rPr>
          <w:rFonts w:ascii="Times New Roman" w:hAnsi="Times New Roman"/>
          <w:sz w:val="22"/>
          <w:lang w:val="it-IT"/>
        </w:rPr>
      </w:pPr>
      <w:proofErr w:type="spellStart"/>
      <w:r w:rsidRPr="005E34E8">
        <w:rPr>
          <w:rFonts w:ascii="Times New Roman" w:hAnsi="Times New Roman"/>
          <w:sz w:val="22"/>
          <w:lang w:val="it-IT"/>
        </w:rPr>
        <w:t>nuclee</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din</w:t>
      </w:r>
      <w:proofErr w:type="spellEnd"/>
      <w:r w:rsidRPr="005E34E8">
        <w:rPr>
          <w:rFonts w:ascii="Times New Roman" w:hAnsi="Times New Roman"/>
          <w:sz w:val="22"/>
          <w:lang w:val="it-IT"/>
        </w:rPr>
        <w:t xml:space="preserve"> beton </w:t>
      </w:r>
      <w:proofErr w:type="spellStart"/>
      <w:r w:rsidRPr="005E34E8">
        <w:rPr>
          <w:rFonts w:ascii="Times New Roman" w:hAnsi="Times New Roman"/>
          <w:sz w:val="22"/>
          <w:lang w:val="it-IT"/>
        </w:rPr>
        <w:t>armat</w:t>
      </w:r>
      <w:proofErr w:type="spellEnd"/>
      <w:r w:rsidRPr="005E34E8">
        <w:rPr>
          <w:rFonts w:ascii="Times New Roman" w:hAnsi="Times New Roman"/>
          <w:sz w:val="22"/>
          <w:lang w:val="it-IT"/>
        </w:rPr>
        <w:t xml:space="preserve"> si </w:t>
      </w:r>
      <w:proofErr w:type="spellStart"/>
      <w:r w:rsidRPr="005E34E8">
        <w:rPr>
          <w:rFonts w:ascii="Times New Roman" w:hAnsi="Times New Roman"/>
          <w:sz w:val="22"/>
          <w:lang w:val="it-IT"/>
        </w:rPr>
        <w:t>stalpi</w:t>
      </w:r>
      <w:proofErr w:type="spellEnd"/>
      <w:r w:rsidRPr="005E34E8">
        <w:rPr>
          <w:rFonts w:ascii="Times New Roman" w:hAnsi="Times New Roman"/>
          <w:sz w:val="22"/>
          <w:lang w:val="it-IT"/>
        </w:rPr>
        <w:t>/</w:t>
      </w:r>
      <w:proofErr w:type="spellStart"/>
      <w:r w:rsidRPr="005E34E8">
        <w:rPr>
          <w:rFonts w:ascii="Times New Roman" w:hAnsi="Times New Roman"/>
          <w:sz w:val="22"/>
          <w:lang w:val="it-IT"/>
        </w:rPr>
        <w:t>diafragme</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din</w:t>
      </w:r>
      <w:proofErr w:type="spellEnd"/>
      <w:r w:rsidRPr="005E34E8">
        <w:rPr>
          <w:rFonts w:ascii="Times New Roman" w:hAnsi="Times New Roman"/>
          <w:sz w:val="22"/>
          <w:lang w:val="it-IT"/>
        </w:rPr>
        <w:t xml:space="preserve"> beton </w:t>
      </w:r>
      <w:proofErr w:type="spellStart"/>
      <w:r w:rsidRPr="005E34E8">
        <w:rPr>
          <w:rFonts w:ascii="Times New Roman" w:hAnsi="Times New Roman"/>
          <w:sz w:val="22"/>
          <w:lang w:val="it-IT"/>
        </w:rPr>
        <w:t>armat</w:t>
      </w:r>
      <w:proofErr w:type="spellEnd"/>
      <w:r w:rsidRPr="005E34E8">
        <w:rPr>
          <w:rFonts w:ascii="Times New Roman" w:hAnsi="Times New Roman"/>
          <w:sz w:val="22"/>
          <w:lang w:val="it-IT"/>
        </w:rPr>
        <w:t xml:space="preserve"> care se </w:t>
      </w:r>
      <w:proofErr w:type="spellStart"/>
      <w:r w:rsidRPr="005E34E8">
        <w:rPr>
          <w:rFonts w:ascii="Times New Roman" w:hAnsi="Times New Roman"/>
          <w:sz w:val="22"/>
          <w:lang w:val="it-IT"/>
        </w:rPr>
        <w:t>vor</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naste</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din</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radierul</w:t>
      </w:r>
      <w:proofErr w:type="spellEnd"/>
      <w:r w:rsidRPr="005E34E8">
        <w:rPr>
          <w:rFonts w:ascii="Times New Roman" w:hAnsi="Times New Roman"/>
          <w:sz w:val="22"/>
          <w:lang w:val="it-IT"/>
        </w:rPr>
        <w:t xml:space="preserve"> general si care </w:t>
      </w:r>
      <w:proofErr w:type="spellStart"/>
      <w:r w:rsidRPr="005E34E8">
        <w:rPr>
          <w:rFonts w:ascii="Times New Roman" w:hAnsi="Times New Roman"/>
          <w:sz w:val="22"/>
          <w:lang w:val="it-IT"/>
        </w:rPr>
        <w:t>vor</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sustine</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plansele</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subsolurilor</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precum</w:t>
      </w:r>
      <w:proofErr w:type="spellEnd"/>
      <w:r w:rsidRPr="005E34E8">
        <w:rPr>
          <w:rFonts w:ascii="Times New Roman" w:hAnsi="Times New Roman"/>
          <w:sz w:val="22"/>
          <w:lang w:val="it-IT"/>
        </w:rPr>
        <w:t xml:space="preserve"> si </w:t>
      </w:r>
      <w:proofErr w:type="spellStart"/>
      <w:r w:rsidRPr="005E34E8">
        <w:rPr>
          <w:rFonts w:ascii="Times New Roman" w:hAnsi="Times New Roman"/>
          <w:sz w:val="22"/>
          <w:lang w:val="it-IT"/>
        </w:rPr>
        <w:t>suprastructurile</w:t>
      </w:r>
      <w:proofErr w:type="spellEnd"/>
      <w:r w:rsidRPr="005E34E8">
        <w:rPr>
          <w:rFonts w:ascii="Times New Roman" w:hAnsi="Times New Roman"/>
          <w:sz w:val="22"/>
          <w:lang w:val="it-IT"/>
        </w:rPr>
        <w:t xml:space="preserve"> individuale </w:t>
      </w:r>
      <w:proofErr w:type="spellStart"/>
      <w:r w:rsidRPr="005E34E8">
        <w:rPr>
          <w:rFonts w:ascii="Times New Roman" w:hAnsi="Times New Roman"/>
          <w:sz w:val="22"/>
          <w:lang w:val="it-IT"/>
        </w:rPr>
        <w:t>ale</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celor</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opt</w:t>
      </w:r>
      <w:proofErr w:type="spellEnd"/>
      <w:r w:rsidRPr="005E34E8">
        <w:rPr>
          <w:rFonts w:ascii="Times New Roman" w:hAnsi="Times New Roman"/>
          <w:sz w:val="22"/>
          <w:lang w:val="it-IT"/>
        </w:rPr>
        <w:t xml:space="preserve"> </w:t>
      </w:r>
      <w:proofErr w:type="spellStart"/>
      <w:r w:rsidRPr="005E34E8">
        <w:rPr>
          <w:rFonts w:ascii="Times New Roman" w:hAnsi="Times New Roman"/>
          <w:sz w:val="22"/>
          <w:lang w:val="it-IT"/>
        </w:rPr>
        <w:t>cladiri</w:t>
      </w:r>
      <w:proofErr w:type="spellEnd"/>
      <w:r w:rsidRPr="005E34E8">
        <w:rPr>
          <w:rFonts w:ascii="Times New Roman" w:hAnsi="Times New Roman"/>
          <w:sz w:val="22"/>
          <w:lang w:val="it-IT"/>
        </w:rPr>
        <w:t>.</w:t>
      </w:r>
    </w:p>
    <w:p w14:paraId="399213DD" w14:textId="77777777" w:rsidR="00255325" w:rsidRPr="002C07CD" w:rsidRDefault="00255325" w:rsidP="00873A1F">
      <w:pPr>
        <w:pStyle w:val="ListParagraph"/>
        <w:numPr>
          <w:ilvl w:val="0"/>
          <w:numId w:val="76"/>
        </w:numPr>
        <w:spacing w:after="160" w:line="259" w:lineRule="exact"/>
        <w:rPr>
          <w:rFonts w:ascii="Times New Roman" w:hAnsi="Times New Roman"/>
          <w:sz w:val="22"/>
        </w:rPr>
      </w:pPr>
      <w:r w:rsidRPr="002C07CD">
        <w:rPr>
          <w:rFonts w:ascii="Times New Roman" w:hAnsi="Times New Roman"/>
          <w:sz w:val="22"/>
        </w:rPr>
        <w:t>Plansee tip dala, eventual precomprimate.</w:t>
      </w:r>
    </w:p>
    <w:p w14:paraId="3410E831" w14:textId="77777777" w:rsidR="00255325" w:rsidRPr="002C07CD" w:rsidRDefault="00255325" w:rsidP="00255325">
      <w:pPr>
        <w:pStyle w:val="ListParagraph"/>
        <w:spacing w:line="259" w:lineRule="exact"/>
        <w:rPr>
          <w:rFonts w:ascii="Times New Roman" w:hAnsi="Times New Roman"/>
          <w:sz w:val="22"/>
        </w:rPr>
      </w:pPr>
    </w:p>
    <w:p w14:paraId="7F447FC2" w14:textId="67F2BB7A" w:rsidR="00255325" w:rsidRPr="00C572E8" w:rsidRDefault="00255325" w:rsidP="00C572E8">
      <w:pPr>
        <w:spacing w:line="259" w:lineRule="exact"/>
        <w:ind w:left="0"/>
        <w:rPr>
          <w:color w:val="000000" w:themeColor="text1"/>
          <w:lang w:val="pt-PT"/>
        </w:rPr>
      </w:pPr>
      <w:r w:rsidRPr="00A968C0">
        <w:rPr>
          <w:color w:val="000000" w:themeColor="text1"/>
          <w:lang w:val="ro-RO"/>
        </w:rPr>
        <w:t xml:space="preserve">Subsolul se va desfasura pe trei nivele avand inaltimi cuprinse intre pardoseli, de  S3 - 3.2m, S2 - 3.2m si S1 -  5.5 m.  </w:t>
      </w:r>
      <w:proofErr w:type="spellStart"/>
      <w:r w:rsidRPr="00C572E8">
        <w:rPr>
          <w:color w:val="000000" w:themeColor="text1"/>
          <w:lang w:val="pt-PT"/>
        </w:rPr>
        <w:t>Inaltimea</w:t>
      </w:r>
      <w:proofErr w:type="spellEnd"/>
      <w:r w:rsidRPr="00C572E8">
        <w:rPr>
          <w:color w:val="000000" w:themeColor="text1"/>
          <w:lang w:val="pt-PT"/>
        </w:rPr>
        <w:t xml:space="preserve"> </w:t>
      </w:r>
      <w:proofErr w:type="spellStart"/>
      <w:r w:rsidRPr="00C572E8">
        <w:rPr>
          <w:color w:val="000000" w:themeColor="text1"/>
          <w:lang w:val="pt-PT"/>
        </w:rPr>
        <w:t>sumata</w:t>
      </w:r>
      <w:proofErr w:type="spellEnd"/>
      <w:r w:rsidRPr="00C572E8">
        <w:rPr>
          <w:color w:val="000000" w:themeColor="text1"/>
          <w:lang w:val="pt-PT"/>
        </w:rPr>
        <w:t xml:space="preserve"> a </w:t>
      </w:r>
      <w:proofErr w:type="spellStart"/>
      <w:r w:rsidRPr="00C572E8">
        <w:rPr>
          <w:color w:val="000000" w:themeColor="text1"/>
          <w:lang w:val="pt-PT"/>
        </w:rPr>
        <w:t>subsolurilor</w:t>
      </w:r>
      <w:proofErr w:type="spellEnd"/>
      <w:r w:rsidRPr="00C572E8">
        <w:rPr>
          <w:color w:val="000000" w:themeColor="text1"/>
          <w:lang w:val="pt-PT"/>
        </w:rPr>
        <w:t xml:space="preserve"> este de 11.90m si se </w:t>
      </w:r>
      <w:proofErr w:type="spellStart"/>
      <w:r w:rsidRPr="00C572E8">
        <w:rPr>
          <w:color w:val="000000" w:themeColor="text1"/>
          <w:lang w:val="pt-PT"/>
        </w:rPr>
        <w:t>cuprinde</w:t>
      </w:r>
      <w:proofErr w:type="spellEnd"/>
      <w:r w:rsidRPr="00C572E8">
        <w:rPr>
          <w:color w:val="000000" w:themeColor="text1"/>
          <w:lang w:val="pt-PT"/>
        </w:rPr>
        <w:t xml:space="preserve"> </w:t>
      </w:r>
      <w:proofErr w:type="spellStart"/>
      <w:r w:rsidRPr="00C572E8">
        <w:rPr>
          <w:color w:val="000000" w:themeColor="text1"/>
          <w:lang w:val="pt-PT"/>
        </w:rPr>
        <w:t>intre</w:t>
      </w:r>
      <w:proofErr w:type="spellEnd"/>
      <w:r w:rsidRPr="00C572E8">
        <w:rPr>
          <w:color w:val="000000" w:themeColor="text1"/>
          <w:lang w:val="pt-PT"/>
        </w:rPr>
        <w:t xml:space="preserve"> fata </w:t>
      </w:r>
      <w:proofErr w:type="spellStart"/>
      <w:r w:rsidRPr="00C572E8">
        <w:rPr>
          <w:color w:val="000000" w:themeColor="text1"/>
          <w:lang w:val="pt-PT"/>
        </w:rPr>
        <w:t>pardoselei</w:t>
      </w:r>
      <w:proofErr w:type="spellEnd"/>
      <w:r w:rsidRPr="00C572E8">
        <w:rPr>
          <w:color w:val="000000" w:themeColor="text1"/>
          <w:lang w:val="pt-PT"/>
        </w:rPr>
        <w:t xml:space="preserve"> </w:t>
      </w:r>
      <w:proofErr w:type="spellStart"/>
      <w:r w:rsidRPr="00C572E8">
        <w:rPr>
          <w:color w:val="000000" w:themeColor="text1"/>
          <w:lang w:val="pt-PT"/>
        </w:rPr>
        <w:t>subsolului</w:t>
      </w:r>
      <w:proofErr w:type="spellEnd"/>
      <w:r w:rsidRPr="00C572E8">
        <w:rPr>
          <w:color w:val="000000" w:themeColor="text1"/>
          <w:lang w:val="pt-PT"/>
        </w:rPr>
        <w:t xml:space="preserve"> S3 si cota </w:t>
      </w:r>
      <w:proofErr w:type="spellStart"/>
      <w:r w:rsidRPr="00C572E8">
        <w:rPr>
          <w:color w:val="000000" w:themeColor="text1"/>
          <w:lang w:val="pt-PT"/>
        </w:rPr>
        <w:t>parterului</w:t>
      </w:r>
      <w:proofErr w:type="spellEnd"/>
      <w:r w:rsidR="00485ECC">
        <w:rPr>
          <w:color w:val="000000" w:themeColor="text1"/>
          <w:lang w:val="pt-PT"/>
        </w:rPr>
        <w:t>.</w:t>
      </w:r>
    </w:p>
    <w:p w14:paraId="01E6237A" w14:textId="77777777" w:rsidR="00255325" w:rsidRPr="002C07CD" w:rsidRDefault="00255325" w:rsidP="0045004B">
      <w:pPr>
        <w:spacing w:after="120" w:line="240" w:lineRule="auto"/>
        <w:ind w:left="0"/>
        <w:rPr>
          <w:b/>
          <w:bCs/>
          <w:szCs w:val="22"/>
          <w:lang w:val="fr-FR"/>
        </w:rPr>
      </w:pPr>
      <w:proofErr w:type="spellStart"/>
      <w:r w:rsidRPr="002C07CD">
        <w:rPr>
          <w:b/>
          <w:bCs/>
          <w:szCs w:val="22"/>
          <w:lang w:val="fr-FR"/>
        </w:rPr>
        <w:t>Suprastructura</w:t>
      </w:r>
      <w:proofErr w:type="spellEnd"/>
    </w:p>
    <w:p w14:paraId="74EBA54E" w14:textId="3A158004" w:rsidR="00255325" w:rsidRPr="002C07CD" w:rsidRDefault="00255325" w:rsidP="002C07CD">
      <w:pPr>
        <w:spacing w:line="259" w:lineRule="exact"/>
        <w:ind w:left="0"/>
        <w:rPr>
          <w:szCs w:val="22"/>
          <w:lang w:val="fr-FR"/>
        </w:rPr>
      </w:pPr>
      <w:r w:rsidRPr="002C07CD">
        <w:rPr>
          <w:szCs w:val="22"/>
          <w:lang w:val="fr-FR"/>
        </w:rPr>
        <w:t xml:space="preserve">Din </w:t>
      </w:r>
      <w:proofErr w:type="spellStart"/>
      <w:r w:rsidRPr="002C07CD">
        <w:rPr>
          <w:szCs w:val="22"/>
          <w:lang w:val="fr-FR"/>
        </w:rPr>
        <w:t>punct</w:t>
      </w:r>
      <w:proofErr w:type="spellEnd"/>
      <w:r w:rsidRPr="002C07CD">
        <w:rPr>
          <w:szCs w:val="22"/>
          <w:lang w:val="fr-FR"/>
        </w:rPr>
        <w:t xml:space="preserve"> de </w:t>
      </w:r>
      <w:proofErr w:type="spellStart"/>
      <w:r w:rsidRPr="002C07CD">
        <w:rPr>
          <w:szCs w:val="22"/>
          <w:lang w:val="fr-FR"/>
        </w:rPr>
        <w:t>vedere</w:t>
      </w:r>
      <w:proofErr w:type="spellEnd"/>
      <w:r w:rsidRPr="002C07CD">
        <w:rPr>
          <w:szCs w:val="22"/>
          <w:lang w:val="fr-FR"/>
        </w:rPr>
        <w:t xml:space="preserve"> </w:t>
      </w:r>
      <w:proofErr w:type="spellStart"/>
      <w:r w:rsidRPr="002C07CD">
        <w:rPr>
          <w:szCs w:val="22"/>
          <w:lang w:val="fr-FR"/>
        </w:rPr>
        <w:t>constructiv</w:t>
      </w:r>
      <w:proofErr w:type="spellEnd"/>
      <w:r w:rsidRPr="002C07CD">
        <w:rPr>
          <w:szCs w:val="22"/>
          <w:lang w:val="fr-FR"/>
        </w:rPr>
        <w:t xml:space="preserve">, </w:t>
      </w:r>
      <w:proofErr w:type="spellStart"/>
      <w:r w:rsidRPr="002C07CD">
        <w:rPr>
          <w:szCs w:val="22"/>
          <w:lang w:val="fr-FR"/>
        </w:rPr>
        <w:t>suprastructurile</w:t>
      </w:r>
      <w:proofErr w:type="spellEnd"/>
      <w:r w:rsidRPr="002C07CD">
        <w:rPr>
          <w:szCs w:val="22"/>
          <w:lang w:val="fr-FR"/>
        </w:rPr>
        <w:t xml:space="preserve"> </w:t>
      </w:r>
      <w:proofErr w:type="spellStart"/>
      <w:r w:rsidRPr="002C07CD">
        <w:rPr>
          <w:szCs w:val="22"/>
          <w:lang w:val="fr-FR"/>
        </w:rPr>
        <w:t>cladirilor</w:t>
      </w:r>
      <w:proofErr w:type="spellEnd"/>
      <w:r w:rsidRPr="002C07CD">
        <w:rPr>
          <w:szCs w:val="22"/>
          <w:lang w:val="fr-FR"/>
        </w:rPr>
        <w:t xml:space="preserve"> se vor </w:t>
      </w:r>
      <w:proofErr w:type="spellStart"/>
      <w:r w:rsidRPr="002C07CD">
        <w:rPr>
          <w:szCs w:val="22"/>
          <w:lang w:val="fr-FR"/>
        </w:rPr>
        <w:t>realiza</w:t>
      </w:r>
      <w:proofErr w:type="spellEnd"/>
      <w:r w:rsidRPr="002C07CD">
        <w:rPr>
          <w:szCs w:val="22"/>
          <w:lang w:val="fr-FR"/>
        </w:rPr>
        <w:t xml:space="preserve"> </w:t>
      </w:r>
      <w:proofErr w:type="spellStart"/>
      <w:r w:rsidRPr="002C07CD">
        <w:rPr>
          <w:szCs w:val="22"/>
          <w:lang w:val="fr-FR"/>
        </w:rPr>
        <w:t>din</w:t>
      </w:r>
      <w:proofErr w:type="spellEnd"/>
      <w:r w:rsidRPr="002C07CD">
        <w:rPr>
          <w:szCs w:val="22"/>
          <w:lang w:val="fr-FR"/>
        </w:rPr>
        <w:t xml:space="preserve"> </w:t>
      </w:r>
      <w:proofErr w:type="spellStart"/>
      <w:r w:rsidRPr="002C07CD">
        <w:rPr>
          <w:szCs w:val="22"/>
          <w:lang w:val="fr-FR"/>
        </w:rPr>
        <w:t>beton</w:t>
      </w:r>
      <w:proofErr w:type="spellEnd"/>
      <w:r w:rsidRPr="002C07CD">
        <w:rPr>
          <w:szCs w:val="22"/>
          <w:lang w:val="fr-FR"/>
        </w:rPr>
        <w:t xml:space="preserve"> </w:t>
      </w:r>
      <w:proofErr w:type="spellStart"/>
      <w:r w:rsidRPr="002C07CD">
        <w:rPr>
          <w:szCs w:val="22"/>
          <w:lang w:val="fr-FR"/>
        </w:rPr>
        <w:t>armat</w:t>
      </w:r>
      <w:proofErr w:type="spellEnd"/>
      <w:r w:rsidRPr="002C07CD">
        <w:rPr>
          <w:szCs w:val="22"/>
          <w:lang w:val="fr-FR"/>
        </w:rPr>
        <w:t xml:space="preserve"> si se vor </w:t>
      </w:r>
      <w:proofErr w:type="spellStart"/>
      <w:r w:rsidRPr="002C07CD">
        <w:rPr>
          <w:szCs w:val="22"/>
          <w:lang w:val="fr-FR"/>
        </w:rPr>
        <w:t>constitui</w:t>
      </w:r>
      <w:proofErr w:type="spellEnd"/>
      <w:r w:rsidRPr="002C07CD">
        <w:rPr>
          <w:szCs w:val="22"/>
          <w:lang w:val="fr-FR"/>
        </w:rPr>
        <w:t xml:space="preserve"> </w:t>
      </w:r>
      <w:proofErr w:type="spellStart"/>
      <w:r w:rsidRPr="002C07CD">
        <w:rPr>
          <w:szCs w:val="22"/>
          <w:lang w:val="fr-FR"/>
        </w:rPr>
        <w:t>din</w:t>
      </w:r>
      <w:proofErr w:type="spellEnd"/>
      <w:r w:rsidRPr="002C07CD">
        <w:rPr>
          <w:szCs w:val="22"/>
          <w:lang w:val="fr-FR"/>
        </w:rPr>
        <w:t>:</w:t>
      </w:r>
    </w:p>
    <w:p w14:paraId="0F31A511" w14:textId="77777777" w:rsidR="00255325" w:rsidRPr="002C07CD" w:rsidRDefault="00255325" w:rsidP="00873A1F">
      <w:pPr>
        <w:pStyle w:val="ListParagraph"/>
        <w:numPr>
          <w:ilvl w:val="0"/>
          <w:numId w:val="76"/>
        </w:numPr>
        <w:spacing w:after="120"/>
        <w:rPr>
          <w:rFonts w:ascii="Times New Roman" w:hAnsi="Times New Roman"/>
          <w:sz w:val="22"/>
          <w:lang w:val="it-IT"/>
        </w:rPr>
      </w:pPr>
      <w:proofErr w:type="spellStart"/>
      <w:r w:rsidRPr="002C07CD">
        <w:rPr>
          <w:rFonts w:ascii="Times New Roman" w:hAnsi="Times New Roman"/>
          <w:sz w:val="22"/>
          <w:lang w:val="it-IT"/>
        </w:rPr>
        <w:t>Nuclee</w:t>
      </w:r>
      <w:proofErr w:type="spellEnd"/>
      <w:r w:rsidRPr="002C07CD">
        <w:rPr>
          <w:rFonts w:ascii="Times New Roman" w:hAnsi="Times New Roman"/>
          <w:sz w:val="22"/>
          <w:lang w:val="it-IT"/>
        </w:rPr>
        <w:t xml:space="preserve"> centrale </w:t>
      </w:r>
      <w:proofErr w:type="spellStart"/>
      <w:r w:rsidRPr="002C07CD">
        <w:rPr>
          <w:rFonts w:ascii="Times New Roman" w:hAnsi="Times New Roman"/>
          <w:sz w:val="22"/>
          <w:lang w:val="it-IT"/>
        </w:rPr>
        <w:t>din</w:t>
      </w:r>
      <w:proofErr w:type="spellEnd"/>
      <w:r w:rsidRPr="002C07CD">
        <w:rPr>
          <w:rFonts w:ascii="Times New Roman" w:hAnsi="Times New Roman"/>
          <w:sz w:val="22"/>
          <w:lang w:val="it-IT"/>
        </w:rPr>
        <w:t xml:space="preserve"> beton </w:t>
      </w:r>
      <w:proofErr w:type="spellStart"/>
      <w:r w:rsidRPr="002C07CD">
        <w:rPr>
          <w:rFonts w:ascii="Times New Roman" w:hAnsi="Times New Roman"/>
          <w:sz w:val="22"/>
          <w:lang w:val="it-IT"/>
        </w:rPr>
        <w:t>armat</w:t>
      </w:r>
      <w:proofErr w:type="spellEnd"/>
      <w:r w:rsidRPr="002C07CD">
        <w:rPr>
          <w:rFonts w:ascii="Times New Roman" w:hAnsi="Times New Roman"/>
          <w:sz w:val="22"/>
          <w:lang w:val="it-IT"/>
        </w:rPr>
        <w:t>;</w:t>
      </w:r>
    </w:p>
    <w:p w14:paraId="7E962DCD" w14:textId="77777777" w:rsidR="00255325" w:rsidRPr="002C07CD" w:rsidRDefault="00255325" w:rsidP="00873A1F">
      <w:pPr>
        <w:pStyle w:val="ListParagraph"/>
        <w:numPr>
          <w:ilvl w:val="0"/>
          <w:numId w:val="76"/>
        </w:numPr>
        <w:spacing w:after="120"/>
        <w:rPr>
          <w:rFonts w:ascii="Times New Roman" w:hAnsi="Times New Roman"/>
          <w:sz w:val="22"/>
          <w:lang w:val="it-IT"/>
        </w:rPr>
      </w:pPr>
      <w:proofErr w:type="spellStart"/>
      <w:r w:rsidRPr="002C07CD">
        <w:rPr>
          <w:rFonts w:ascii="Times New Roman" w:hAnsi="Times New Roman"/>
          <w:sz w:val="22"/>
          <w:lang w:val="it-IT"/>
        </w:rPr>
        <w:t>Stalpi</w:t>
      </w:r>
      <w:proofErr w:type="spellEnd"/>
      <w:r w:rsidRPr="002C07CD">
        <w:rPr>
          <w:rFonts w:ascii="Times New Roman" w:hAnsi="Times New Roman"/>
          <w:sz w:val="22"/>
          <w:lang w:val="it-IT"/>
        </w:rPr>
        <w:t xml:space="preserve"> si </w:t>
      </w:r>
      <w:proofErr w:type="spellStart"/>
      <w:r w:rsidRPr="002C07CD">
        <w:rPr>
          <w:rFonts w:ascii="Times New Roman" w:hAnsi="Times New Roman"/>
          <w:sz w:val="22"/>
          <w:lang w:val="it-IT"/>
        </w:rPr>
        <w:t>diafragme</w:t>
      </w:r>
      <w:proofErr w:type="spellEnd"/>
      <w:r w:rsidRPr="002C07CD">
        <w:rPr>
          <w:rFonts w:ascii="Times New Roman" w:hAnsi="Times New Roman"/>
          <w:sz w:val="22"/>
          <w:lang w:val="it-IT"/>
        </w:rPr>
        <w:t xml:space="preserve"> </w:t>
      </w:r>
      <w:proofErr w:type="spellStart"/>
      <w:r w:rsidRPr="002C07CD">
        <w:rPr>
          <w:rFonts w:ascii="Times New Roman" w:hAnsi="Times New Roman"/>
          <w:sz w:val="22"/>
          <w:lang w:val="it-IT"/>
        </w:rPr>
        <w:t>din</w:t>
      </w:r>
      <w:proofErr w:type="spellEnd"/>
      <w:r w:rsidRPr="002C07CD">
        <w:rPr>
          <w:rFonts w:ascii="Times New Roman" w:hAnsi="Times New Roman"/>
          <w:sz w:val="22"/>
          <w:lang w:val="it-IT"/>
        </w:rPr>
        <w:t xml:space="preserve"> beton </w:t>
      </w:r>
      <w:proofErr w:type="spellStart"/>
      <w:r w:rsidRPr="002C07CD">
        <w:rPr>
          <w:rFonts w:ascii="Times New Roman" w:hAnsi="Times New Roman"/>
          <w:sz w:val="22"/>
          <w:lang w:val="it-IT"/>
        </w:rPr>
        <w:t>armat</w:t>
      </w:r>
      <w:proofErr w:type="spellEnd"/>
      <w:r w:rsidRPr="002C07CD">
        <w:rPr>
          <w:rFonts w:ascii="Times New Roman" w:hAnsi="Times New Roman"/>
          <w:sz w:val="22"/>
          <w:lang w:val="it-IT"/>
        </w:rPr>
        <w:t>;</w:t>
      </w:r>
    </w:p>
    <w:p w14:paraId="2AD77199" w14:textId="2D248A81" w:rsidR="000F404B" w:rsidRDefault="00255325" w:rsidP="00873A1F">
      <w:pPr>
        <w:pStyle w:val="ListParagraph"/>
        <w:numPr>
          <w:ilvl w:val="0"/>
          <w:numId w:val="76"/>
        </w:numPr>
        <w:spacing w:after="120"/>
        <w:rPr>
          <w:rFonts w:ascii="Times New Roman" w:hAnsi="Times New Roman"/>
          <w:sz w:val="22"/>
        </w:rPr>
      </w:pPr>
      <w:proofErr w:type="spellStart"/>
      <w:r w:rsidRPr="00084A36">
        <w:rPr>
          <w:rFonts w:ascii="Times New Roman" w:hAnsi="Times New Roman"/>
          <w:sz w:val="22"/>
          <w:lang w:val="it-IT"/>
        </w:rPr>
        <w:t>Plansee</w:t>
      </w:r>
      <w:proofErr w:type="spellEnd"/>
      <w:r w:rsidRPr="002C07CD">
        <w:rPr>
          <w:rFonts w:ascii="Times New Roman" w:hAnsi="Times New Roman"/>
          <w:sz w:val="22"/>
        </w:rPr>
        <w:t xml:space="preserve"> tip dala, eventual postcomprimate.</w:t>
      </w:r>
    </w:p>
    <w:p w14:paraId="486AE473" w14:textId="3E6E90DB" w:rsidR="00F20701" w:rsidRPr="00167860" w:rsidRDefault="00167860" w:rsidP="0045004B">
      <w:pPr>
        <w:spacing w:after="160" w:line="259" w:lineRule="exact"/>
        <w:ind w:left="0"/>
        <w:rPr>
          <w:lang w:val="it-IT"/>
        </w:rPr>
      </w:pPr>
      <w:r w:rsidRPr="00167860">
        <w:rPr>
          <w:lang w:val="it-IT"/>
        </w:rPr>
        <w:t xml:space="preserve">O estimare </w:t>
      </w:r>
      <w:r w:rsidR="00084A36">
        <w:rPr>
          <w:lang w:val="it-IT"/>
        </w:rPr>
        <w:t xml:space="preserve">generala </w:t>
      </w:r>
      <w:proofErr w:type="spellStart"/>
      <w:r w:rsidRPr="00167860">
        <w:rPr>
          <w:lang w:val="it-IT"/>
        </w:rPr>
        <w:t>cantitativa</w:t>
      </w:r>
      <w:proofErr w:type="spellEnd"/>
      <w:r w:rsidRPr="00167860">
        <w:rPr>
          <w:lang w:val="it-IT"/>
        </w:rPr>
        <w:t xml:space="preserve"> </w:t>
      </w:r>
      <w:r>
        <w:rPr>
          <w:lang w:val="it-IT"/>
        </w:rPr>
        <w:t xml:space="preserve">legata de </w:t>
      </w:r>
      <w:proofErr w:type="spellStart"/>
      <w:r w:rsidR="00084A36">
        <w:rPr>
          <w:lang w:val="it-IT"/>
        </w:rPr>
        <w:t>principalele</w:t>
      </w:r>
      <w:proofErr w:type="spellEnd"/>
      <w:r w:rsidR="00084A36">
        <w:rPr>
          <w:lang w:val="it-IT"/>
        </w:rPr>
        <w:t xml:space="preserve"> </w:t>
      </w:r>
      <w:proofErr w:type="spellStart"/>
      <w:r>
        <w:rPr>
          <w:lang w:val="it-IT"/>
        </w:rPr>
        <w:t>volumele</w:t>
      </w:r>
      <w:proofErr w:type="spellEnd"/>
      <w:r>
        <w:rPr>
          <w:lang w:val="it-IT"/>
        </w:rPr>
        <w:t xml:space="preserve"> de </w:t>
      </w:r>
      <w:proofErr w:type="spellStart"/>
      <w:r>
        <w:rPr>
          <w:lang w:val="it-IT"/>
        </w:rPr>
        <w:t>lucrari</w:t>
      </w:r>
      <w:proofErr w:type="spellEnd"/>
      <w:r w:rsidR="00084A36">
        <w:rPr>
          <w:lang w:val="it-IT"/>
        </w:rPr>
        <w:t>:</w:t>
      </w:r>
    </w:p>
    <w:p w14:paraId="2A90000B" w14:textId="35C8F1B4" w:rsidR="009A3C21" w:rsidRDefault="009A3C21" w:rsidP="00873A1F">
      <w:pPr>
        <w:pStyle w:val="ListParagraph"/>
        <w:numPr>
          <w:ilvl w:val="0"/>
          <w:numId w:val="76"/>
        </w:numPr>
        <w:spacing w:after="120"/>
        <w:rPr>
          <w:rFonts w:ascii="Times New Roman" w:hAnsi="Times New Roman"/>
          <w:sz w:val="22"/>
          <w:lang w:val="it-IT"/>
        </w:rPr>
      </w:pPr>
      <w:proofErr w:type="spellStart"/>
      <w:r>
        <w:rPr>
          <w:rFonts w:ascii="Times New Roman" w:hAnsi="Times New Roman"/>
          <w:sz w:val="22"/>
          <w:lang w:val="it-IT"/>
        </w:rPr>
        <w:t>Demolare</w:t>
      </w:r>
      <w:proofErr w:type="spellEnd"/>
      <w:r>
        <w:rPr>
          <w:rFonts w:ascii="Times New Roman" w:hAnsi="Times New Roman"/>
          <w:sz w:val="22"/>
          <w:lang w:val="it-IT"/>
        </w:rPr>
        <w:t xml:space="preserve"> </w:t>
      </w:r>
      <w:proofErr w:type="spellStart"/>
      <w:r>
        <w:rPr>
          <w:rFonts w:ascii="Times New Roman" w:hAnsi="Times New Roman"/>
          <w:sz w:val="22"/>
          <w:lang w:val="it-IT"/>
        </w:rPr>
        <w:t>fundatii</w:t>
      </w:r>
      <w:proofErr w:type="spellEnd"/>
      <w:r>
        <w:rPr>
          <w:rFonts w:ascii="Times New Roman" w:hAnsi="Times New Roman"/>
          <w:sz w:val="22"/>
          <w:lang w:val="it-IT"/>
        </w:rPr>
        <w:t xml:space="preserve"> beton: </w:t>
      </w:r>
      <w:r w:rsidR="00573D76">
        <w:rPr>
          <w:rFonts w:ascii="Times New Roman" w:hAnsi="Times New Roman"/>
          <w:sz w:val="22"/>
          <w:lang w:val="it-IT"/>
        </w:rPr>
        <w:t>20.000 m</w:t>
      </w:r>
      <w:r w:rsidR="00573D76">
        <w:rPr>
          <w:rFonts w:ascii="Times New Roman" w:hAnsi="Times New Roman"/>
          <w:sz w:val="22"/>
          <w:vertAlign w:val="superscript"/>
          <w:lang w:val="it-IT"/>
        </w:rPr>
        <w:t>3</w:t>
      </w:r>
      <w:r w:rsidR="00573D76">
        <w:rPr>
          <w:rFonts w:ascii="Times New Roman" w:hAnsi="Times New Roman"/>
          <w:sz w:val="22"/>
          <w:lang w:val="it-IT"/>
        </w:rPr>
        <w:t>;</w:t>
      </w:r>
    </w:p>
    <w:p w14:paraId="75E7DFE7" w14:textId="042758DB" w:rsidR="00084A36" w:rsidRPr="009A3C21" w:rsidRDefault="002F297E" w:rsidP="00873A1F">
      <w:pPr>
        <w:pStyle w:val="ListParagraph"/>
        <w:numPr>
          <w:ilvl w:val="0"/>
          <w:numId w:val="76"/>
        </w:numPr>
        <w:spacing w:after="120"/>
        <w:rPr>
          <w:rFonts w:ascii="Times New Roman" w:hAnsi="Times New Roman"/>
          <w:sz w:val="22"/>
          <w:lang w:val="it-IT"/>
        </w:rPr>
      </w:pPr>
      <w:proofErr w:type="spellStart"/>
      <w:r w:rsidRPr="00084A36">
        <w:rPr>
          <w:rFonts w:ascii="Times New Roman" w:hAnsi="Times New Roman"/>
          <w:sz w:val="22"/>
          <w:lang w:val="it-IT"/>
        </w:rPr>
        <w:t>S</w:t>
      </w:r>
      <w:r w:rsidR="00F20701" w:rsidRPr="00084A36">
        <w:rPr>
          <w:rFonts w:ascii="Times New Roman" w:hAnsi="Times New Roman"/>
          <w:sz w:val="22"/>
          <w:lang w:val="it-IT"/>
        </w:rPr>
        <w:t>a</w:t>
      </w:r>
      <w:r w:rsidRPr="00084A36">
        <w:rPr>
          <w:rFonts w:ascii="Times New Roman" w:hAnsi="Times New Roman"/>
          <w:sz w:val="22"/>
          <w:lang w:val="it-IT"/>
        </w:rPr>
        <w:t>patura</w:t>
      </w:r>
      <w:proofErr w:type="spellEnd"/>
      <w:r w:rsidRPr="00084A36">
        <w:rPr>
          <w:rFonts w:ascii="Times New Roman" w:hAnsi="Times New Roman"/>
          <w:sz w:val="22"/>
          <w:lang w:val="it-IT"/>
        </w:rPr>
        <w:t xml:space="preserve"> </w:t>
      </w:r>
      <w:proofErr w:type="spellStart"/>
      <w:r w:rsidRPr="00084A36">
        <w:rPr>
          <w:rFonts w:ascii="Times New Roman" w:hAnsi="Times New Roman"/>
          <w:sz w:val="22"/>
          <w:lang w:val="it-IT"/>
        </w:rPr>
        <w:t>teren</w:t>
      </w:r>
      <w:proofErr w:type="spellEnd"/>
      <w:r w:rsidRPr="00084A36">
        <w:rPr>
          <w:rFonts w:ascii="Times New Roman" w:hAnsi="Times New Roman"/>
          <w:sz w:val="22"/>
          <w:lang w:val="it-IT"/>
        </w:rPr>
        <w:t xml:space="preserve"> </w:t>
      </w:r>
      <w:proofErr w:type="spellStart"/>
      <w:r w:rsidRPr="00084A36">
        <w:rPr>
          <w:rFonts w:ascii="Times New Roman" w:hAnsi="Times New Roman"/>
          <w:sz w:val="22"/>
          <w:lang w:val="it-IT"/>
        </w:rPr>
        <w:t>natural</w:t>
      </w:r>
      <w:proofErr w:type="spellEnd"/>
      <w:r w:rsidR="00573D76">
        <w:rPr>
          <w:rFonts w:ascii="Times New Roman" w:hAnsi="Times New Roman"/>
          <w:sz w:val="22"/>
          <w:lang w:val="it-IT"/>
        </w:rPr>
        <w:t xml:space="preserve">:    </w:t>
      </w:r>
      <w:r w:rsidRPr="00084A36">
        <w:rPr>
          <w:rFonts w:ascii="Times New Roman" w:hAnsi="Times New Roman"/>
          <w:sz w:val="22"/>
          <w:lang w:val="it-IT"/>
        </w:rPr>
        <w:t xml:space="preserve"> 215.000 m</w:t>
      </w:r>
      <w:r w:rsidRPr="00084A36">
        <w:rPr>
          <w:rFonts w:ascii="Times New Roman" w:hAnsi="Times New Roman"/>
          <w:sz w:val="22"/>
          <w:vertAlign w:val="superscript"/>
          <w:lang w:val="it-IT"/>
        </w:rPr>
        <w:t>3</w:t>
      </w:r>
      <w:r w:rsidRPr="00084A36">
        <w:rPr>
          <w:rFonts w:ascii="Times New Roman" w:hAnsi="Times New Roman"/>
          <w:sz w:val="22"/>
          <w:lang w:val="it-IT"/>
        </w:rPr>
        <w:t>;</w:t>
      </w:r>
    </w:p>
    <w:p w14:paraId="71BB341F" w14:textId="46AC0282" w:rsidR="002F297E" w:rsidRPr="00084A36" w:rsidRDefault="002F297E" w:rsidP="00873A1F">
      <w:pPr>
        <w:pStyle w:val="ListParagraph"/>
        <w:numPr>
          <w:ilvl w:val="0"/>
          <w:numId w:val="76"/>
        </w:numPr>
        <w:spacing w:after="120"/>
        <w:rPr>
          <w:rFonts w:ascii="Times New Roman" w:hAnsi="Times New Roman"/>
          <w:sz w:val="22"/>
          <w:lang w:val="it-IT"/>
        </w:rPr>
      </w:pPr>
      <w:r w:rsidRPr="00084A36">
        <w:rPr>
          <w:rFonts w:ascii="Times New Roman" w:hAnsi="Times New Roman"/>
          <w:sz w:val="22"/>
          <w:lang w:val="it-IT"/>
        </w:rPr>
        <w:t xml:space="preserve">Beton: </w:t>
      </w:r>
      <w:r w:rsidR="00573D76">
        <w:rPr>
          <w:rFonts w:ascii="Times New Roman" w:hAnsi="Times New Roman"/>
          <w:sz w:val="22"/>
          <w:lang w:val="it-IT"/>
        </w:rPr>
        <w:tab/>
      </w:r>
      <w:r w:rsidR="00573D76">
        <w:rPr>
          <w:rFonts w:ascii="Times New Roman" w:hAnsi="Times New Roman"/>
          <w:sz w:val="22"/>
          <w:lang w:val="it-IT"/>
        </w:rPr>
        <w:tab/>
        <w:t xml:space="preserve">        </w:t>
      </w:r>
      <w:r w:rsidRPr="00084A36">
        <w:rPr>
          <w:rFonts w:ascii="Times New Roman" w:hAnsi="Times New Roman"/>
          <w:sz w:val="22"/>
          <w:lang w:val="it-IT"/>
        </w:rPr>
        <w:t>18.850 t;</w:t>
      </w:r>
    </w:p>
    <w:p w14:paraId="269E207F" w14:textId="4FE9174F" w:rsidR="002F297E" w:rsidRPr="00084A36" w:rsidRDefault="00F20701" w:rsidP="00873A1F">
      <w:pPr>
        <w:pStyle w:val="ListParagraph"/>
        <w:numPr>
          <w:ilvl w:val="0"/>
          <w:numId w:val="76"/>
        </w:numPr>
        <w:spacing w:after="120"/>
        <w:rPr>
          <w:rFonts w:ascii="Times New Roman" w:hAnsi="Times New Roman"/>
          <w:sz w:val="22"/>
          <w:lang w:val="it-IT"/>
        </w:rPr>
      </w:pPr>
      <w:proofErr w:type="spellStart"/>
      <w:r w:rsidRPr="00084A36">
        <w:rPr>
          <w:rFonts w:ascii="Times New Roman" w:hAnsi="Times New Roman"/>
          <w:sz w:val="22"/>
          <w:lang w:val="it-IT"/>
        </w:rPr>
        <w:t>Confectii</w:t>
      </w:r>
      <w:proofErr w:type="spellEnd"/>
      <w:r w:rsidRPr="00084A36">
        <w:rPr>
          <w:rFonts w:ascii="Times New Roman" w:hAnsi="Times New Roman"/>
          <w:sz w:val="22"/>
          <w:lang w:val="it-IT"/>
        </w:rPr>
        <w:t xml:space="preserve"> metalice: </w:t>
      </w:r>
      <w:r w:rsidR="00573D76">
        <w:rPr>
          <w:rFonts w:ascii="Times New Roman" w:hAnsi="Times New Roman"/>
          <w:sz w:val="22"/>
          <w:lang w:val="it-IT"/>
        </w:rPr>
        <w:tab/>
        <w:t xml:space="preserve">        </w:t>
      </w:r>
      <w:r w:rsidRPr="00084A36">
        <w:rPr>
          <w:rFonts w:ascii="Times New Roman" w:hAnsi="Times New Roman"/>
          <w:sz w:val="22"/>
          <w:lang w:val="it-IT"/>
        </w:rPr>
        <w:t>5000 t;</w:t>
      </w:r>
    </w:p>
    <w:p w14:paraId="4F1DF974" w14:textId="0FCE18E1" w:rsidR="00F20701" w:rsidRPr="00167860" w:rsidRDefault="00F20701" w:rsidP="00873A1F">
      <w:pPr>
        <w:pStyle w:val="ListParagraph"/>
        <w:numPr>
          <w:ilvl w:val="0"/>
          <w:numId w:val="76"/>
        </w:numPr>
        <w:spacing w:after="120"/>
        <w:rPr>
          <w:rFonts w:ascii="Times New Roman" w:hAnsi="Times New Roman"/>
          <w:sz w:val="22"/>
          <w:lang w:val="pt-PT"/>
        </w:rPr>
      </w:pPr>
      <w:proofErr w:type="spellStart"/>
      <w:r w:rsidRPr="00084A36">
        <w:rPr>
          <w:rFonts w:ascii="Times New Roman" w:hAnsi="Times New Roman"/>
          <w:sz w:val="22"/>
          <w:lang w:val="it-IT"/>
        </w:rPr>
        <w:t>Sticla</w:t>
      </w:r>
      <w:proofErr w:type="spellEnd"/>
      <w:r w:rsidRPr="00084A36">
        <w:rPr>
          <w:rFonts w:ascii="Times New Roman" w:hAnsi="Times New Roman"/>
          <w:sz w:val="22"/>
          <w:lang w:val="it-IT"/>
        </w:rPr>
        <w:t xml:space="preserve">: </w:t>
      </w:r>
      <w:r w:rsidR="00573D76">
        <w:rPr>
          <w:rFonts w:ascii="Times New Roman" w:hAnsi="Times New Roman"/>
          <w:sz w:val="22"/>
          <w:lang w:val="it-IT"/>
        </w:rPr>
        <w:tab/>
      </w:r>
      <w:r w:rsidR="00573D76">
        <w:rPr>
          <w:rFonts w:ascii="Times New Roman" w:hAnsi="Times New Roman"/>
          <w:sz w:val="22"/>
          <w:lang w:val="it-IT"/>
        </w:rPr>
        <w:tab/>
        <w:t xml:space="preserve">        </w:t>
      </w:r>
      <w:r w:rsidRPr="00084A36">
        <w:rPr>
          <w:rFonts w:ascii="Times New Roman" w:hAnsi="Times New Roman"/>
          <w:sz w:val="22"/>
          <w:lang w:val="it-IT"/>
        </w:rPr>
        <w:t>37.</w:t>
      </w:r>
      <w:r w:rsidRPr="00084A36">
        <w:rPr>
          <w:rFonts w:ascii="Times New Roman" w:hAnsi="Times New Roman"/>
          <w:sz w:val="22"/>
          <w:lang w:val="pt-PT"/>
        </w:rPr>
        <w:t>000 m</w:t>
      </w:r>
      <w:r w:rsidRPr="00084A36">
        <w:rPr>
          <w:rFonts w:ascii="Times New Roman" w:hAnsi="Times New Roman"/>
          <w:sz w:val="22"/>
          <w:vertAlign w:val="superscript"/>
          <w:lang w:val="pt-PT"/>
        </w:rPr>
        <w:t>2</w:t>
      </w:r>
    </w:p>
    <w:p w14:paraId="262DD5FF" w14:textId="169028E7" w:rsidR="000F404B" w:rsidRPr="001E323A" w:rsidRDefault="000F404B" w:rsidP="001E323A">
      <w:pPr>
        <w:pStyle w:val="Heading4"/>
        <w:keepLines w:val="0"/>
        <w:numPr>
          <w:ilvl w:val="3"/>
          <w:numId w:val="1"/>
        </w:numPr>
        <w:overflowPunct w:val="0"/>
        <w:autoSpaceDE w:val="0"/>
        <w:autoSpaceDN w:val="0"/>
        <w:adjustRightInd w:val="0"/>
        <w:spacing w:before="240" w:after="120" w:line="240" w:lineRule="auto"/>
        <w:jc w:val="both"/>
        <w:textAlignment w:val="baseline"/>
        <w:rPr>
          <w:szCs w:val="22"/>
          <w:lang w:val="ro"/>
        </w:rPr>
      </w:pPr>
      <w:r w:rsidRPr="001E323A">
        <w:rPr>
          <w:szCs w:val="22"/>
          <w:lang w:val="ro"/>
        </w:rPr>
        <w:t xml:space="preserve">Instalatii </w:t>
      </w:r>
      <w:r w:rsidR="001E323A" w:rsidRPr="001E323A">
        <w:rPr>
          <w:szCs w:val="22"/>
          <w:lang w:val="ro"/>
        </w:rPr>
        <w:t>s</w:t>
      </w:r>
      <w:r w:rsidRPr="001E323A">
        <w:rPr>
          <w:szCs w:val="22"/>
          <w:lang w:val="ro"/>
        </w:rPr>
        <w:t>anitare</w:t>
      </w:r>
      <w:r w:rsidR="00485ECC" w:rsidRPr="001E323A">
        <w:rPr>
          <w:szCs w:val="22"/>
          <w:lang w:val="ro"/>
        </w:rPr>
        <w:t xml:space="preserve"> si de stingere</w:t>
      </w:r>
      <w:r w:rsidR="001E323A" w:rsidRPr="001E323A">
        <w:rPr>
          <w:szCs w:val="22"/>
          <w:lang w:val="ro"/>
        </w:rPr>
        <w:t xml:space="preserve"> a incendiilor</w:t>
      </w:r>
    </w:p>
    <w:p w14:paraId="47776231" w14:textId="77777777" w:rsidR="000F404B" w:rsidRPr="007A51AC" w:rsidRDefault="000F404B" w:rsidP="0060438A">
      <w:pPr>
        <w:spacing w:line="259" w:lineRule="exact"/>
        <w:ind w:left="0"/>
        <w:rPr>
          <w:b/>
          <w:bCs/>
          <w:szCs w:val="22"/>
          <w:lang w:val="ro"/>
        </w:rPr>
      </w:pPr>
      <w:bookmarkStart w:id="59" w:name="_Toc89367563"/>
      <w:bookmarkStart w:id="60" w:name="_Hlk87452279"/>
      <w:r w:rsidRPr="007A51AC">
        <w:rPr>
          <w:b/>
          <w:bCs/>
          <w:szCs w:val="22"/>
          <w:lang w:val="ro"/>
        </w:rPr>
        <w:t>Instalatii de alimentare cu apa pentru consum menajer</w:t>
      </w:r>
      <w:bookmarkEnd w:id="59"/>
    </w:p>
    <w:p w14:paraId="49FEC160" w14:textId="47D18129" w:rsidR="000F404B" w:rsidRPr="00554326" w:rsidRDefault="000F404B" w:rsidP="00000230">
      <w:pPr>
        <w:ind w:left="0"/>
        <w:rPr>
          <w:rFonts w:cs="Arial"/>
          <w:lang w:val="ro-RO" w:eastAsia="ar-SA"/>
        </w:rPr>
      </w:pPr>
      <w:r w:rsidRPr="00554326">
        <w:rPr>
          <w:rFonts w:cs="Arial"/>
          <w:lang w:val="ro-RO" w:eastAsia="ar-SA"/>
        </w:rPr>
        <w:t>Complexul va fi racordat la reteaua publica</w:t>
      </w:r>
      <w:r w:rsidR="00EC76B8">
        <w:rPr>
          <w:rFonts w:cs="Arial"/>
          <w:lang w:val="ro-RO" w:eastAsia="ar-SA"/>
        </w:rPr>
        <w:t xml:space="preserve">. </w:t>
      </w:r>
      <w:r w:rsidRPr="00554326">
        <w:rPr>
          <w:rFonts w:cs="Arial"/>
          <w:lang w:val="ro-RO" w:eastAsia="ar-SA"/>
        </w:rPr>
        <w:t>Aceste bransamente vor deservi consumatorii de apa din cladiri precum si gospodariile de apa potabila si apa pentru incendiu.</w:t>
      </w:r>
    </w:p>
    <w:p w14:paraId="27B44A0A" w14:textId="3C30029F" w:rsidR="000F404B" w:rsidRPr="00554326" w:rsidRDefault="000F404B" w:rsidP="00410BDE">
      <w:pPr>
        <w:ind w:left="0"/>
        <w:rPr>
          <w:rFonts w:cs="Arial"/>
          <w:lang w:val="ro-RO" w:eastAsia="ar-SA"/>
        </w:rPr>
      </w:pPr>
      <w:r w:rsidRPr="00554326">
        <w:rPr>
          <w:rFonts w:cs="Arial"/>
          <w:lang w:val="ro-RO" w:eastAsia="ar-SA"/>
        </w:rPr>
        <w:t xml:space="preserve">Prepararea apei calde menajere se realizeaza in localul tehnic prin vase de acumulare si posibilitatea de preparare atat de la panouri solare cat si prin intermediul centralei termice in </w:t>
      </w:r>
      <w:r w:rsidR="0072239F">
        <w:rPr>
          <w:rFonts w:cs="Arial"/>
          <w:lang w:val="ro-RO" w:eastAsia="ar-SA"/>
        </w:rPr>
        <w:t>intervalele</w:t>
      </w:r>
      <w:r w:rsidR="0072239F" w:rsidRPr="00554326">
        <w:rPr>
          <w:rFonts w:cs="Arial"/>
          <w:lang w:val="ro-RO" w:eastAsia="ar-SA"/>
        </w:rPr>
        <w:t xml:space="preserve"> </w:t>
      </w:r>
      <w:r w:rsidRPr="00554326">
        <w:rPr>
          <w:rFonts w:cs="Arial"/>
          <w:lang w:val="ro-RO" w:eastAsia="ar-SA"/>
        </w:rPr>
        <w:t>fara soare.</w:t>
      </w:r>
    </w:p>
    <w:p w14:paraId="4A891DA6" w14:textId="77777777" w:rsidR="000F404B" w:rsidRPr="00554326" w:rsidRDefault="000F404B" w:rsidP="00410BDE">
      <w:pPr>
        <w:ind w:left="0"/>
        <w:rPr>
          <w:rFonts w:cs="Arial"/>
          <w:lang w:val="ro-RO" w:eastAsia="ar-SA"/>
        </w:rPr>
      </w:pPr>
      <w:r w:rsidRPr="00554326">
        <w:rPr>
          <w:rFonts w:cs="Arial"/>
          <w:lang w:val="ro-RO" w:eastAsia="ar-SA"/>
        </w:rPr>
        <w:t>În toate situațiile se va avea în vedere aplicarea unei soluții alternative de preparare a apei calde de consum cu energie neconvențională (solară, recuperări de căldură etc), în scopul acoperirii a minimum 50% din energia termică necesară.</w:t>
      </w:r>
    </w:p>
    <w:p w14:paraId="02725761" w14:textId="77777777" w:rsidR="000F404B" w:rsidRPr="007A51AC" w:rsidRDefault="000F404B" w:rsidP="0060438A">
      <w:pPr>
        <w:spacing w:line="259" w:lineRule="exact"/>
        <w:ind w:left="0"/>
        <w:rPr>
          <w:b/>
          <w:bCs/>
          <w:szCs w:val="22"/>
          <w:lang w:val="ro-RO"/>
        </w:rPr>
      </w:pPr>
      <w:bookmarkStart w:id="61" w:name="_MON_1398082127"/>
      <w:bookmarkStart w:id="62" w:name="_Toc245898231"/>
      <w:bookmarkStart w:id="63" w:name="_Toc245898498"/>
      <w:bookmarkStart w:id="64" w:name="_Toc257107895"/>
      <w:bookmarkStart w:id="65" w:name="_Toc348430331"/>
      <w:bookmarkStart w:id="66" w:name="_Toc89367564"/>
      <w:bookmarkEnd w:id="60"/>
      <w:bookmarkEnd w:id="61"/>
      <w:r w:rsidRPr="007A51AC">
        <w:rPr>
          <w:b/>
          <w:bCs/>
          <w:szCs w:val="22"/>
          <w:lang w:val="ro-RO"/>
        </w:rPr>
        <w:t>Instalatii de canalizare a apelor uzate menajere</w:t>
      </w:r>
      <w:bookmarkEnd w:id="62"/>
      <w:bookmarkEnd w:id="63"/>
      <w:bookmarkEnd w:id="64"/>
      <w:bookmarkEnd w:id="65"/>
      <w:bookmarkEnd w:id="66"/>
    </w:p>
    <w:p w14:paraId="778EE127" w14:textId="77777777" w:rsidR="000F404B" w:rsidRPr="000F404B" w:rsidRDefault="000F404B" w:rsidP="00410BDE">
      <w:pPr>
        <w:ind w:left="0"/>
        <w:rPr>
          <w:rFonts w:cs="Arial"/>
          <w:lang w:val="ro-RO"/>
        </w:rPr>
      </w:pPr>
      <w:bookmarkStart w:id="67" w:name="_Hlk87453844"/>
      <w:r w:rsidRPr="000F404B">
        <w:rPr>
          <w:rFonts w:cs="Arial"/>
          <w:lang w:val="ro-RO"/>
        </w:rPr>
        <w:t>Reteaua de canalizare ape uzate menajere si ape de condens, vor fi evacuate in reteaua publica din vecinatatea complexului prin intermediul caminelor de racord de pe fiecare latura.</w:t>
      </w:r>
    </w:p>
    <w:p w14:paraId="3F6088DC" w14:textId="06323F0A" w:rsidR="000F404B" w:rsidRPr="000F404B" w:rsidRDefault="000F404B" w:rsidP="00410BDE">
      <w:pPr>
        <w:ind w:left="0"/>
        <w:rPr>
          <w:rFonts w:cs="Arial"/>
          <w:lang w:val="ro-RO"/>
        </w:rPr>
      </w:pPr>
      <w:r w:rsidRPr="000F404B">
        <w:rPr>
          <w:rFonts w:cs="Arial"/>
          <w:lang w:val="ro-RO"/>
        </w:rPr>
        <w:t xml:space="preserve">Apele uzate menajere provenite de la obiectele sanitare care sunt evacuate la reteaua publica de canalizare vor indeplini conditiile prevazute in </w:t>
      </w:r>
      <w:r w:rsidR="003760B7">
        <w:rPr>
          <w:rFonts w:cs="Arial"/>
          <w:lang w:val="ro-RO"/>
        </w:rPr>
        <w:t xml:space="preserve">Normativul </w:t>
      </w:r>
      <w:r w:rsidRPr="000F404B">
        <w:rPr>
          <w:rFonts w:cs="Arial"/>
          <w:lang w:val="ro-RO"/>
        </w:rPr>
        <w:t>NTPA 002.</w:t>
      </w:r>
    </w:p>
    <w:p w14:paraId="756F3BDB" w14:textId="27C040D1" w:rsidR="000F404B" w:rsidRPr="000F404B" w:rsidRDefault="000F404B" w:rsidP="00410BDE">
      <w:pPr>
        <w:ind w:left="0"/>
        <w:rPr>
          <w:rFonts w:cs="Arial"/>
          <w:lang w:val="ro-RO"/>
        </w:rPr>
      </w:pPr>
      <w:r w:rsidRPr="000F404B">
        <w:rPr>
          <w:rFonts w:cs="Arial"/>
          <w:lang w:val="ro-RO"/>
        </w:rPr>
        <w:t>Condensul provenit de la unitatile interioare de climatizare va fi preluat si directionat spre coloanele de canalizare din apropiere; inainte de racordare la coloana de canalizare se va prevede</w:t>
      </w:r>
      <w:r w:rsidR="003760B7">
        <w:rPr>
          <w:rFonts w:cs="Arial"/>
          <w:lang w:val="ro-RO"/>
        </w:rPr>
        <w:t>a</w:t>
      </w:r>
      <w:r w:rsidRPr="000F404B">
        <w:rPr>
          <w:rFonts w:cs="Arial"/>
          <w:lang w:val="ro-RO"/>
        </w:rPr>
        <w:t xml:space="preserve"> un sifon obturator de miros.</w:t>
      </w:r>
    </w:p>
    <w:p w14:paraId="47583BE4" w14:textId="77777777" w:rsidR="000F404B" w:rsidRPr="007A51AC" w:rsidRDefault="000F404B" w:rsidP="0060438A">
      <w:pPr>
        <w:spacing w:line="259" w:lineRule="exact"/>
        <w:ind w:left="0"/>
        <w:rPr>
          <w:b/>
          <w:bCs/>
          <w:szCs w:val="22"/>
          <w:lang w:val="ro-RO"/>
        </w:rPr>
      </w:pPr>
      <w:r w:rsidRPr="007A51AC">
        <w:rPr>
          <w:b/>
          <w:bCs/>
          <w:szCs w:val="22"/>
          <w:lang w:val="ro-RO"/>
        </w:rPr>
        <w:t>Instalatii de canalizare a apelor pluviale</w:t>
      </w:r>
    </w:p>
    <w:p w14:paraId="1EFE7312" w14:textId="77777777" w:rsidR="000F404B" w:rsidRPr="000F404B" w:rsidRDefault="000F404B" w:rsidP="008C7E69">
      <w:pPr>
        <w:spacing w:after="120" w:line="240" w:lineRule="auto"/>
        <w:ind w:left="0"/>
        <w:rPr>
          <w:rFonts w:cs="Arial"/>
          <w:lang w:val="ro-RO"/>
        </w:rPr>
      </w:pPr>
      <w:r w:rsidRPr="000F404B">
        <w:rPr>
          <w:rFonts w:cs="Arial"/>
          <w:lang w:val="ro-RO"/>
        </w:rPr>
        <w:lastRenderedPageBreak/>
        <w:t xml:space="preserve">Colectarea apei pluviale conventional curate de pe terasele cladirilor se va face prin intermediul unor guri de scurgere montate pe acoperis si racordate la colectoarele principale montate pe elementele de structura ale acoperisului. Prin intermediul coloanelor, apa pluviala va fi evacuata catre bazinul de retentie, dupa care vor fi evacuate controlat in </w:t>
      </w:r>
      <w:bookmarkStart w:id="68" w:name="_Hlk90542230"/>
      <w:r w:rsidRPr="000F404B">
        <w:rPr>
          <w:rFonts w:cs="Arial"/>
          <w:lang w:val="ro-RO"/>
        </w:rPr>
        <w:t>retelele orasenesti din apropierea incentei</w:t>
      </w:r>
      <w:bookmarkEnd w:id="68"/>
      <w:r w:rsidRPr="000F404B">
        <w:rPr>
          <w:rFonts w:cs="Arial"/>
          <w:lang w:val="ro-RO"/>
        </w:rPr>
        <w:t xml:space="preserve"> sau vor fi utilizarea la irigarea spatiilor verzi.</w:t>
      </w:r>
    </w:p>
    <w:p w14:paraId="229139D4" w14:textId="18E16E32" w:rsidR="000F404B" w:rsidRPr="000F404B" w:rsidRDefault="000F404B" w:rsidP="008C7E69">
      <w:pPr>
        <w:spacing w:after="120" w:line="240" w:lineRule="auto"/>
        <w:ind w:left="0"/>
        <w:rPr>
          <w:rFonts w:cs="Arial"/>
          <w:lang w:val="ro-RO"/>
        </w:rPr>
      </w:pPr>
      <w:r w:rsidRPr="000F404B">
        <w:rPr>
          <w:rFonts w:cs="Arial"/>
          <w:lang w:val="ro-RO"/>
        </w:rPr>
        <w:t>Colectarea apei pluviale posibil impurificata de pe platformele betonate si parcari se va face prin intermediul unor guri de scurgere directionate catre separatoare de hidrocarburi si evacuate in retelele orasenesti din apropiere si vor indeplini conditiile prevazute in NTPA 002.</w:t>
      </w:r>
    </w:p>
    <w:p w14:paraId="38644E03" w14:textId="77777777" w:rsidR="000F404B" w:rsidRPr="000F404B" w:rsidRDefault="000F404B" w:rsidP="008C7E69">
      <w:pPr>
        <w:spacing w:after="120" w:line="240" w:lineRule="auto"/>
        <w:ind w:left="0"/>
        <w:rPr>
          <w:rFonts w:cs="Arial"/>
          <w:szCs w:val="20"/>
          <w:lang w:val="ro-RO"/>
        </w:rPr>
      </w:pPr>
      <w:r w:rsidRPr="000F404B">
        <w:rPr>
          <w:rFonts w:cs="Arial"/>
          <w:lang w:val="ro-RO"/>
        </w:rPr>
        <w:t>Bazinul de retentie se va amplasa la subsolul 1 si va avea un volum de 2400 m</w:t>
      </w:r>
      <w:r w:rsidRPr="00410BDE">
        <w:rPr>
          <w:rFonts w:cs="Arial"/>
          <w:vertAlign w:val="superscript"/>
          <w:lang w:val="ro-RO"/>
        </w:rPr>
        <w:t>3</w:t>
      </w:r>
      <w:r w:rsidRPr="000F404B">
        <w:rPr>
          <w:rFonts w:cs="Arial"/>
          <w:lang w:val="ro-RO"/>
        </w:rPr>
        <w:t>.</w:t>
      </w:r>
    </w:p>
    <w:p w14:paraId="7B119451" w14:textId="77777777" w:rsidR="000F404B" w:rsidRPr="007A51AC" w:rsidRDefault="000F404B" w:rsidP="0060438A">
      <w:pPr>
        <w:spacing w:line="259" w:lineRule="exact"/>
        <w:ind w:left="0"/>
        <w:rPr>
          <w:b/>
          <w:bCs/>
          <w:szCs w:val="22"/>
          <w:lang w:val="ro-RO"/>
        </w:rPr>
      </w:pPr>
      <w:r w:rsidRPr="007A51AC">
        <w:rPr>
          <w:b/>
          <w:bCs/>
          <w:szCs w:val="22"/>
          <w:lang w:val="ro-RO"/>
        </w:rPr>
        <w:t>Instalatii de irigare spatii verzi</w:t>
      </w:r>
    </w:p>
    <w:p w14:paraId="6C73CF59" w14:textId="77777777" w:rsidR="000F404B" w:rsidRPr="000F404B" w:rsidRDefault="000F404B" w:rsidP="008C7E69">
      <w:pPr>
        <w:spacing w:after="120" w:line="240" w:lineRule="auto"/>
        <w:ind w:left="0"/>
        <w:rPr>
          <w:rFonts w:cs="Arial"/>
          <w:lang w:val="ro-RO"/>
        </w:rPr>
      </w:pPr>
      <w:r w:rsidRPr="000F404B">
        <w:rPr>
          <w:rFonts w:cs="Arial"/>
          <w:lang w:val="ro-RO"/>
        </w:rPr>
        <w:t>Rezerva de apa pastrata in partea de jos a bazinului de retentie va fi refolosita cu ajutorul unei statii de pompare, pentru stropirea spatiilor verzi.</w:t>
      </w:r>
    </w:p>
    <w:p w14:paraId="31E68723" w14:textId="77777777" w:rsidR="000F404B" w:rsidRPr="000F404B" w:rsidRDefault="000F404B" w:rsidP="008C7E69">
      <w:pPr>
        <w:spacing w:after="120" w:line="240" w:lineRule="auto"/>
        <w:ind w:left="0"/>
        <w:rPr>
          <w:rFonts w:cs="Arial"/>
          <w:lang w:val="ro-RO"/>
        </w:rPr>
      </w:pPr>
      <w:r w:rsidRPr="000F404B">
        <w:rPr>
          <w:rFonts w:cs="Arial"/>
          <w:lang w:val="ro-RO"/>
        </w:rPr>
        <w:t>Se vor utiliza grupuri de pompare independente pentru instalatiile de alimentare a sistemului de irigatii.</w:t>
      </w:r>
    </w:p>
    <w:p w14:paraId="73DB22A7" w14:textId="77777777" w:rsidR="000F404B" w:rsidRPr="000F404B" w:rsidRDefault="000F404B" w:rsidP="008C7E69">
      <w:pPr>
        <w:spacing w:after="120" w:line="240" w:lineRule="auto"/>
        <w:ind w:left="0"/>
        <w:rPr>
          <w:rFonts w:cs="Arial"/>
          <w:lang w:val="ro-RO"/>
        </w:rPr>
      </w:pPr>
      <w:r w:rsidRPr="000F404B">
        <w:rPr>
          <w:rFonts w:cs="Arial"/>
          <w:lang w:val="ro-RO"/>
        </w:rPr>
        <w:t>Controlul irigatiilor se va realiza cu ajutorul unor sisteme inteligente de management al irigatiilor care economisește apa conectate la cea mai apropiata statie meteo.</w:t>
      </w:r>
    </w:p>
    <w:p w14:paraId="38CD51CF" w14:textId="77777777" w:rsidR="000F404B" w:rsidRPr="008C7E69" w:rsidRDefault="000F404B" w:rsidP="008C7E69">
      <w:pPr>
        <w:spacing w:after="120" w:line="240" w:lineRule="auto"/>
        <w:ind w:left="0"/>
        <w:rPr>
          <w:rFonts w:cs="Arial"/>
          <w:lang w:val="ro-RO"/>
        </w:rPr>
      </w:pPr>
      <w:r w:rsidRPr="008C7E69">
        <w:rPr>
          <w:rFonts w:cs="Arial"/>
          <w:lang w:val="ro-RO"/>
        </w:rPr>
        <w:t>Acesta va realiza ajustari zilnice bazate pe prognoza meteo actuala si monitorizata, precum si temperatura, caderea de ploi, umiditate si viteza vantului. Aceste ajustari reduc consumul de apa si asigura udarea eficienta a plantelor si spatiilor verzi.</w:t>
      </w:r>
    </w:p>
    <w:p w14:paraId="37C856D4" w14:textId="77777777" w:rsidR="000F404B" w:rsidRPr="007A51AC" w:rsidRDefault="000F404B" w:rsidP="008C7E69">
      <w:pPr>
        <w:spacing w:after="120" w:line="240" w:lineRule="auto"/>
        <w:ind w:left="0"/>
        <w:rPr>
          <w:b/>
          <w:bCs/>
          <w:szCs w:val="22"/>
          <w:lang w:val="ro-RO"/>
        </w:rPr>
      </w:pPr>
      <w:bookmarkStart w:id="69" w:name="_Toc445726733"/>
      <w:bookmarkStart w:id="70" w:name="_Toc89367565"/>
      <w:bookmarkEnd w:id="67"/>
      <w:r w:rsidRPr="007A51AC">
        <w:rPr>
          <w:b/>
          <w:bCs/>
          <w:szCs w:val="22"/>
          <w:lang w:val="ro-RO"/>
        </w:rPr>
        <w:t>Instalatii de stingere a incendiilor</w:t>
      </w:r>
      <w:bookmarkEnd w:id="69"/>
      <w:bookmarkEnd w:id="70"/>
    </w:p>
    <w:p w14:paraId="1BB7DAAF" w14:textId="182753E1" w:rsidR="000F404B" w:rsidRPr="00554326" w:rsidRDefault="000F404B" w:rsidP="008C7E69">
      <w:pPr>
        <w:spacing w:after="120" w:line="240" w:lineRule="auto"/>
        <w:ind w:left="0"/>
        <w:rPr>
          <w:rFonts w:cs="Arial"/>
          <w:lang w:val="ro-RO"/>
        </w:rPr>
      </w:pPr>
      <w:r w:rsidRPr="00554326">
        <w:rPr>
          <w:rFonts w:cs="Arial"/>
          <w:lang w:val="ro-RO"/>
        </w:rPr>
        <w:t xml:space="preserve">In complexului de 8 cladiri se va proiecta </w:t>
      </w:r>
      <w:r w:rsidR="00D21131">
        <w:rPr>
          <w:rFonts w:cs="Arial"/>
          <w:lang w:val="ro-RO"/>
        </w:rPr>
        <w:t>conform prevederilor</w:t>
      </w:r>
      <w:r w:rsidR="00D21131" w:rsidRPr="00554326">
        <w:rPr>
          <w:rFonts w:cs="Arial"/>
          <w:lang w:val="ro-RO"/>
        </w:rPr>
        <w:t xml:space="preserve"> </w:t>
      </w:r>
      <w:r w:rsidRPr="00554326">
        <w:rPr>
          <w:rFonts w:cs="Arial"/>
          <w:lang w:val="ro-RO"/>
        </w:rPr>
        <w:t>legislati</w:t>
      </w:r>
      <w:r w:rsidR="00D21131">
        <w:rPr>
          <w:rFonts w:cs="Arial"/>
          <w:lang w:val="ro-RO"/>
        </w:rPr>
        <w:t>ei naționale</w:t>
      </w:r>
      <w:r w:rsidRPr="00554326">
        <w:rPr>
          <w:rFonts w:cs="Arial"/>
          <w:lang w:val="ro-RO"/>
        </w:rPr>
        <w:t xml:space="preserve"> P118/2 - 2013</w:t>
      </w:r>
      <w:r w:rsidR="003760B7">
        <w:rPr>
          <w:rFonts w:cs="Arial"/>
          <w:lang w:val="ro-RO"/>
        </w:rPr>
        <w:t xml:space="preserve">, </w:t>
      </w:r>
      <w:r w:rsidRPr="00554326">
        <w:rPr>
          <w:rFonts w:cs="Arial"/>
          <w:lang w:val="ro-RO"/>
        </w:rPr>
        <w:t xml:space="preserve">cu modificarile </w:t>
      </w:r>
      <w:r w:rsidR="003760B7">
        <w:rPr>
          <w:rFonts w:cs="Arial"/>
          <w:lang w:val="ro-RO"/>
        </w:rPr>
        <w:t xml:space="preserve">și completările </w:t>
      </w:r>
      <w:r w:rsidRPr="00554326">
        <w:rPr>
          <w:rFonts w:cs="Arial"/>
          <w:lang w:val="ro-RO"/>
        </w:rPr>
        <w:t xml:space="preserve">ulterioare </w:t>
      </w:r>
      <w:r w:rsidR="003760B7">
        <w:rPr>
          <w:rFonts w:cs="Arial"/>
          <w:lang w:val="ro-RO"/>
        </w:rPr>
        <w:t>(</w:t>
      </w:r>
      <w:r w:rsidR="00D21131">
        <w:rPr>
          <w:rFonts w:cs="Arial"/>
          <w:lang w:val="ro-RO"/>
        </w:rPr>
        <w:t>Ordinul M.D.R.A.P. nr. 6025/2018),</w:t>
      </w:r>
      <w:r w:rsidR="003760B7">
        <w:rPr>
          <w:rFonts w:cs="Arial"/>
          <w:lang w:val="ro-RO"/>
        </w:rPr>
        <w:t xml:space="preserve"> </w:t>
      </w:r>
      <w:r w:rsidR="00D21131">
        <w:rPr>
          <w:rFonts w:cs="Arial"/>
          <w:lang w:val="ro-RO"/>
        </w:rPr>
        <w:t>inclusiv</w:t>
      </w:r>
      <w:r w:rsidRPr="00554326">
        <w:rPr>
          <w:rFonts w:cs="Arial"/>
          <w:lang w:val="ro-RO"/>
        </w:rPr>
        <w:t xml:space="preserve"> </w:t>
      </w:r>
      <w:r w:rsidR="00D21131">
        <w:rPr>
          <w:rFonts w:cs="Arial"/>
          <w:lang w:val="ro-RO"/>
        </w:rPr>
        <w:t xml:space="preserve">ale </w:t>
      </w:r>
      <w:r w:rsidR="003760B7">
        <w:rPr>
          <w:rFonts w:cs="Arial"/>
          <w:lang w:val="ro-RO"/>
        </w:rPr>
        <w:t>standardul</w:t>
      </w:r>
      <w:r w:rsidR="00D21131">
        <w:rPr>
          <w:rFonts w:cs="Arial"/>
          <w:lang w:val="ro-RO"/>
        </w:rPr>
        <w:t>ui</w:t>
      </w:r>
      <w:r w:rsidR="003760B7">
        <w:rPr>
          <w:rFonts w:cs="Arial"/>
          <w:lang w:val="ro-RO"/>
        </w:rPr>
        <w:t xml:space="preserve"> SR</w:t>
      </w:r>
      <w:r w:rsidRPr="00554326">
        <w:rPr>
          <w:rFonts w:cs="Arial"/>
          <w:lang w:val="ro-RO"/>
        </w:rPr>
        <w:t xml:space="preserve"> EN 12845</w:t>
      </w:r>
      <w:r w:rsidR="00D21131">
        <w:rPr>
          <w:rFonts w:cs="Arial"/>
          <w:lang w:val="ro-RO"/>
        </w:rPr>
        <w:t xml:space="preserve"> - conform trimiterilor P118-2</w:t>
      </w:r>
      <w:r w:rsidRPr="00554326">
        <w:rPr>
          <w:rFonts w:cs="Arial"/>
          <w:lang w:val="ro-RO"/>
        </w:rPr>
        <w:t>.</w:t>
      </w:r>
    </w:p>
    <w:p w14:paraId="774D32FA" w14:textId="77777777" w:rsidR="000F404B" w:rsidRPr="00554326" w:rsidRDefault="000F404B" w:rsidP="008C7E69">
      <w:pPr>
        <w:spacing w:after="120" w:line="240" w:lineRule="auto"/>
        <w:ind w:left="0"/>
        <w:rPr>
          <w:rFonts w:cs="Arial"/>
          <w:lang w:val="ro-RO"/>
        </w:rPr>
      </w:pPr>
      <w:r w:rsidRPr="00554326">
        <w:rPr>
          <w:rFonts w:cs="Arial"/>
          <w:lang w:val="ro-RO"/>
        </w:rPr>
        <w:t>Instalatia de hidranti interiori si exteriori, precum si instalatia de sprinklere este unica pentru intreg complexul.</w:t>
      </w:r>
    </w:p>
    <w:p w14:paraId="67A9A4FE" w14:textId="7F811824" w:rsidR="000F404B" w:rsidRPr="007A51AC" w:rsidRDefault="000F404B" w:rsidP="008C7E69">
      <w:pPr>
        <w:spacing w:after="120" w:line="240" w:lineRule="auto"/>
        <w:ind w:left="0"/>
        <w:rPr>
          <w:b/>
          <w:bCs/>
          <w:szCs w:val="22"/>
          <w:lang w:val="it-IT"/>
        </w:rPr>
      </w:pPr>
      <w:bookmarkStart w:id="71" w:name="_Toc89367566"/>
      <w:proofErr w:type="spellStart"/>
      <w:r w:rsidRPr="007A51AC">
        <w:rPr>
          <w:b/>
          <w:bCs/>
          <w:szCs w:val="22"/>
          <w:lang w:val="it-IT"/>
        </w:rPr>
        <w:t>Instalatia</w:t>
      </w:r>
      <w:proofErr w:type="spellEnd"/>
      <w:r w:rsidRPr="007A51AC">
        <w:rPr>
          <w:b/>
          <w:bCs/>
          <w:szCs w:val="22"/>
          <w:lang w:val="it-IT"/>
        </w:rPr>
        <w:t xml:space="preserve"> de stingere a </w:t>
      </w:r>
      <w:proofErr w:type="spellStart"/>
      <w:r w:rsidRPr="007A51AC">
        <w:rPr>
          <w:b/>
          <w:bCs/>
          <w:szCs w:val="22"/>
          <w:lang w:val="it-IT"/>
        </w:rPr>
        <w:t>incendiilor</w:t>
      </w:r>
      <w:proofErr w:type="spellEnd"/>
      <w:r w:rsidRPr="007A51AC">
        <w:rPr>
          <w:b/>
          <w:bCs/>
          <w:szCs w:val="22"/>
          <w:lang w:val="it-IT"/>
        </w:rPr>
        <w:t xml:space="preserve"> cu </w:t>
      </w:r>
      <w:proofErr w:type="spellStart"/>
      <w:r w:rsidRPr="007A51AC">
        <w:rPr>
          <w:b/>
          <w:bCs/>
          <w:szCs w:val="22"/>
          <w:lang w:val="it-IT"/>
        </w:rPr>
        <w:t>hidranti</w:t>
      </w:r>
      <w:proofErr w:type="spellEnd"/>
      <w:r w:rsidRPr="007A51AC">
        <w:rPr>
          <w:b/>
          <w:bCs/>
          <w:szCs w:val="22"/>
          <w:lang w:val="it-IT"/>
        </w:rPr>
        <w:t xml:space="preserve"> interiori</w:t>
      </w:r>
      <w:bookmarkEnd w:id="71"/>
      <w:r w:rsidR="002C3983" w:rsidRPr="007A51AC">
        <w:rPr>
          <w:b/>
          <w:bCs/>
          <w:szCs w:val="22"/>
          <w:lang w:val="it-IT"/>
        </w:rPr>
        <w:t xml:space="preserve"> si </w:t>
      </w:r>
      <w:proofErr w:type="spellStart"/>
      <w:r w:rsidR="002C3983" w:rsidRPr="007A51AC">
        <w:rPr>
          <w:b/>
          <w:bCs/>
          <w:szCs w:val="22"/>
          <w:lang w:val="it-IT"/>
        </w:rPr>
        <w:t>exteriori</w:t>
      </w:r>
      <w:proofErr w:type="spellEnd"/>
      <w:r w:rsidR="002C3983" w:rsidRPr="007A51AC">
        <w:rPr>
          <w:b/>
          <w:bCs/>
          <w:szCs w:val="22"/>
          <w:lang w:val="it-IT"/>
        </w:rPr>
        <w:t xml:space="preserve"> si </w:t>
      </w:r>
      <w:proofErr w:type="spellStart"/>
      <w:r w:rsidR="002C3983" w:rsidRPr="007A51AC">
        <w:rPr>
          <w:b/>
          <w:bCs/>
          <w:szCs w:val="22"/>
          <w:lang w:val="it-IT"/>
        </w:rPr>
        <w:t>instalatia</w:t>
      </w:r>
      <w:proofErr w:type="spellEnd"/>
      <w:r w:rsidR="002C3983" w:rsidRPr="007A51AC">
        <w:rPr>
          <w:b/>
          <w:bCs/>
          <w:szCs w:val="22"/>
          <w:lang w:val="it-IT"/>
        </w:rPr>
        <w:t xml:space="preserve"> </w:t>
      </w:r>
      <w:proofErr w:type="spellStart"/>
      <w:r w:rsidR="005610ED" w:rsidRPr="007A51AC">
        <w:rPr>
          <w:b/>
          <w:bCs/>
          <w:szCs w:val="22"/>
          <w:lang w:val="it-IT"/>
        </w:rPr>
        <w:t>automata</w:t>
      </w:r>
      <w:proofErr w:type="spellEnd"/>
      <w:r w:rsidR="005610ED" w:rsidRPr="007A51AC">
        <w:rPr>
          <w:b/>
          <w:bCs/>
          <w:szCs w:val="22"/>
          <w:lang w:val="it-IT"/>
        </w:rPr>
        <w:t xml:space="preserve"> de stingere a </w:t>
      </w:r>
      <w:proofErr w:type="spellStart"/>
      <w:r w:rsidR="005610ED" w:rsidRPr="007A51AC">
        <w:rPr>
          <w:b/>
          <w:bCs/>
          <w:szCs w:val="22"/>
          <w:lang w:val="it-IT"/>
        </w:rPr>
        <w:t>incendiilor</w:t>
      </w:r>
      <w:proofErr w:type="spellEnd"/>
      <w:r w:rsidR="005610ED" w:rsidRPr="007A51AC">
        <w:rPr>
          <w:b/>
          <w:bCs/>
          <w:szCs w:val="22"/>
          <w:lang w:val="it-IT"/>
        </w:rPr>
        <w:t xml:space="preserve"> cu </w:t>
      </w:r>
      <w:proofErr w:type="spellStart"/>
      <w:r w:rsidR="002C3983" w:rsidRPr="007A51AC">
        <w:rPr>
          <w:b/>
          <w:bCs/>
          <w:szCs w:val="22"/>
          <w:lang w:val="it-IT"/>
        </w:rPr>
        <w:t>sprinklere</w:t>
      </w:r>
      <w:proofErr w:type="spellEnd"/>
    </w:p>
    <w:p w14:paraId="722B8DFF" w14:textId="6212CDF1" w:rsidR="000F404B" w:rsidRPr="000F404B" w:rsidRDefault="002C3983" w:rsidP="008C7E69">
      <w:pPr>
        <w:spacing w:after="120" w:line="240" w:lineRule="auto"/>
        <w:ind w:left="0"/>
        <w:rPr>
          <w:rFonts w:cs="Arial"/>
          <w:lang w:val="ro-RO"/>
        </w:rPr>
      </w:pPr>
      <w:r>
        <w:rPr>
          <w:rFonts w:cs="Arial"/>
          <w:lang w:val="ro-RO"/>
        </w:rPr>
        <w:t>P</w:t>
      </w:r>
      <w:r w:rsidR="000F404B" w:rsidRPr="000F404B">
        <w:rPr>
          <w:rFonts w:cs="Arial"/>
          <w:lang w:val="ro-RO"/>
        </w:rPr>
        <w:t>entru cladirile cu sali aglomerate (indiferent de destinatie, aria construita sau de numarul de niveluri), este necesara echiparea tehnica a cladirii cu hidranti de incendiu interiori</w:t>
      </w:r>
      <w:r>
        <w:rPr>
          <w:rFonts w:cs="Arial"/>
          <w:lang w:val="ro-RO"/>
        </w:rPr>
        <w:t xml:space="preserve"> si exteriori</w:t>
      </w:r>
      <w:r w:rsidR="000F404B" w:rsidRPr="000F404B">
        <w:rPr>
          <w:rFonts w:cs="Arial"/>
          <w:lang w:val="ro-RO"/>
        </w:rPr>
        <w:t>.</w:t>
      </w:r>
    </w:p>
    <w:p w14:paraId="78E69366" w14:textId="77777777" w:rsidR="000F404B" w:rsidRPr="008C7E69" w:rsidRDefault="000F404B" w:rsidP="008C7E69">
      <w:pPr>
        <w:spacing w:after="120" w:line="240" w:lineRule="auto"/>
        <w:ind w:left="0"/>
        <w:rPr>
          <w:rFonts w:cs="Arial"/>
          <w:lang w:val="ro-RO"/>
        </w:rPr>
      </w:pPr>
      <w:bookmarkStart w:id="72" w:name="_Toc426180724"/>
      <w:bookmarkStart w:id="73" w:name="_Toc445726734"/>
      <w:bookmarkStart w:id="74" w:name="_Toc89367569"/>
      <w:r w:rsidRPr="008C7E69">
        <w:rPr>
          <w:rFonts w:cs="Arial"/>
          <w:lang w:val="ro-RO"/>
        </w:rPr>
        <w:t>Se va prevedea un rezervor comun pentru hidranti interiori si exteriori cu volumul util de 288 m3.</w:t>
      </w:r>
    </w:p>
    <w:bookmarkEnd w:id="72"/>
    <w:bookmarkEnd w:id="73"/>
    <w:bookmarkEnd w:id="74"/>
    <w:p w14:paraId="4E61E4AE" w14:textId="007530EC" w:rsidR="000F404B" w:rsidRPr="008C7E69" w:rsidRDefault="000F404B" w:rsidP="008C7E69">
      <w:pPr>
        <w:spacing w:after="120" w:line="240" w:lineRule="auto"/>
        <w:ind w:left="0"/>
        <w:rPr>
          <w:rFonts w:cs="Arial"/>
          <w:lang w:val="ro-RO"/>
        </w:rPr>
      </w:pPr>
      <w:r w:rsidRPr="008C7E69">
        <w:rPr>
          <w:rFonts w:cs="Arial"/>
          <w:lang w:val="ro-RO"/>
        </w:rPr>
        <w:t>Parcajul subteran se incadreaza in categoria spatiilor pentru care este obligatorie echiparea cu sprinklere deschise pentru protectia golurilor rampelor de circulatie a autoturismelor intre nivelurile parcajului subteran</w:t>
      </w:r>
      <w:r w:rsidR="005610ED" w:rsidRPr="008C7E69">
        <w:rPr>
          <w:rFonts w:cs="Arial"/>
          <w:lang w:val="ro-RO"/>
        </w:rPr>
        <w:t>.</w:t>
      </w:r>
    </w:p>
    <w:p w14:paraId="7F5AD997" w14:textId="3F3145CE" w:rsidR="000F404B" w:rsidRPr="008C7E69" w:rsidRDefault="000F404B" w:rsidP="008C7E69">
      <w:pPr>
        <w:spacing w:after="120" w:line="240" w:lineRule="auto"/>
        <w:ind w:left="0"/>
        <w:rPr>
          <w:rFonts w:cs="Arial"/>
          <w:lang w:val="ro-RO"/>
        </w:rPr>
      </w:pPr>
      <w:bookmarkStart w:id="75" w:name="_Hlk104477913"/>
      <w:r w:rsidRPr="008C7E69">
        <w:rPr>
          <w:rFonts w:cs="Arial"/>
          <w:lang w:val="ro-RO"/>
        </w:rPr>
        <w:t>Se va prevedea la subsol -1 o rezerva de incendiu din beton pentru sprinklere cu volumul util de 380 m</w:t>
      </w:r>
      <w:r w:rsidRPr="008C7E69">
        <w:rPr>
          <w:rFonts w:cs="Arial"/>
          <w:vertAlign w:val="superscript"/>
          <w:lang w:val="ro-RO"/>
        </w:rPr>
        <w:t>3</w:t>
      </w:r>
      <w:r w:rsidRPr="008C7E69">
        <w:rPr>
          <w:rFonts w:cs="Arial"/>
          <w:lang w:val="ro-RO"/>
        </w:rPr>
        <w:t>.</w:t>
      </w:r>
    </w:p>
    <w:bookmarkEnd w:id="75"/>
    <w:p w14:paraId="5B5A6340" w14:textId="77777777" w:rsidR="000F404B" w:rsidRPr="007A51AC" w:rsidRDefault="000F404B" w:rsidP="008C7E69">
      <w:pPr>
        <w:spacing w:after="120" w:line="240" w:lineRule="auto"/>
        <w:ind w:left="0"/>
        <w:rPr>
          <w:b/>
          <w:bCs/>
          <w:szCs w:val="22"/>
          <w:lang w:val="ro-RO"/>
        </w:rPr>
      </w:pPr>
      <w:r w:rsidRPr="007A51AC">
        <w:rPr>
          <w:b/>
          <w:bCs/>
          <w:szCs w:val="22"/>
          <w:lang w:val="ro-RO"/>
        </w:rPr>
        <w:t>Gospodăria de apă pentru stingerea incendiilor</w:t>
      </w:r>
    </w:p>
    <w:p w14:paraId="359E6F95" w14:textId="77777777" w:rsidR="000F404B" w:rsidRPr="00554326" w:rsidRDefault="000F404B" w:rsidP="008C7E69">
      <w:pPr>
        <w:spacing w:after="120" w:line="240" w:lineRule="auto"/>
        <w:ind w:left="0"/>
        <w:rPr>
          <w:rFonts w:cs="Arial"/>
          <w:bCs/>
          <w:szCs w:val="20"/>
          <w:lang w:val="ro-RO"/>
        </w:rPr>
      </w:pPr>
      <w:r w:rsidRPr="00554326">
        <w:rPr>
          <w:rFonts w:cs="Arial"/>
          <w:bCs/>
          <w:szCs w:val="20"/>
          <w:lang w:val="ro-RO"/>
        </w:rPr>
        <w:t>Gospodăria de apă pentru stingerea incendiilor va trebui să asigure pentru fiecare instalație de stingere (hidranți, sprinklere, drencere) următorii parametri:</w:t>
      </w:r>
    </w:p>
    <w:p w14:paraId="1A2B7F19" w14:textId="77777777" w:rsidR="000F404B" w:rsidRPr="00EE2528" w:rsidRDefault="000F404B" w:rsidP="00873A1F">
      <w:pPr>
        <w:pStyle w:val="ListParagraph"/>
        <w:numPr>
          <w:ilvl w:val="0"/>
          <w:numId w:val="75"/>
        </w:numPr>
        <w:spacing w:after="120"/>
        <w:rPr>
          <w:rFonts w:ascii="Times New Roman" w:hAnsi="Times New Roman"/>
          <w:bCs/>
          <w:sz w:val="22"/>
        </w:rPr>
      </w:pPr>
      <w:r w:rsidRPr="00EE2528">
        <w:rPr>
          <w:rFonts w:ascii="Times New Roman" w:hAnsi="Times New Roman"/>
          <w:bCs/>
          <w:sz w:val="22"/>
        </w:rPr>
        <w:t>debitul de apă;</w:t>
      </w:r>
    </w:p>
    <w:p w14:paraId="11B79F00" w14:textId="77777777" w:rsidR="000F404B" w:rsidRPr="00EE2528" w:rsidRDefault="000F404B" w:rsidP="00873A1F">
      <w:pPr>
        <w:pStyle w:val="ListParagraph"/>
        <w:numPr>
          <w:ilvl w:val="0"/>
          <w:numId w:val="75"/>
        </w:numPr>
        <w:spacing w:after="120"/>
        <w:rPr>
          <w:rFonts w:ascii="Times New Roman" w:hAnsi="Times New Roman"/>
          <w:bCs/>
          <w:sz w:val="22"/>
        </w:rPr>
      </w:pPr>
      <w:r w:rsidRPr="00EE2528">
        <w:rPr>
          <w:rFonts w:ascii="Times New Roman" w:hAnsi="Times New Roman"/>
          <w:bCs/>
          <w:sz w:val="22"/>
        </w:rPr>
        <w:t xml:space="preserve">presiunea necesară; </w:t>
      </w:r>
    </w:p>
    <w:p w14:paraId="4C5B9053" w14:textId="77777777" w:rsidR="000F404B" w:rsidRPr="00EE2528" w:rsidRDefault="000F404B" w:rsidP="00873A1F">
      <w:pPr>
        <w:pStyle w:val="ListParagraph"/>
        <w:numPr>
          <w:ilvl w:val="0"/>
          <w:numId w:val="75"/>
        </w:numPr>
        <w:spacing w:after="120"/>
        <w:rPr>
          <w:rFonts w:ascii="Times New Roman" w:hAnsi="Times New Roman"/>
          <w:bCs/>
          <w:sz w:val="22"/>
        </w:rPr>
      </w:pPr>
      <w:r w:rsidRPr="00EE2528">
        <w:rPr>
          <w:rFonts w:ascii="Times New Roman" w:hAnsi="Times New Roman"/>
          <w:bCs/>
          <w:sz w:val="22"/>
        </w:rPr>
        <w:t>rezerva intangibilă de apă pentru stingerea incendiilor, în situația în care rețeaua publică nu poate asigura, în regim de funcționare continuu, debitul și presiunea necesare.</w:t>
      </w:r>
    </w:p>
    <w:p w14:paraId="28533A75" w14:textId="266B3676" w:rsidR="000F404B" w:rsidRPr="00554326" w:rsidRDefault="000F404B" w:rsidP="008C7E69">
      <w:pPr>
        <w:spacing w:after="120" w:line="240" w:lineRule="auto"/>
        <w:ind w:left="0"/>
        <w:rPr>
          <w:rFonts w:cs="Arial"/>
          <w:bCs/>
          <w:szCs w:val="20"/>
          <w:lang w:val="ro-RO"/>
        </w:rPr>
      </w:pPr>
      <w:r w:rsidRPr="00554326">
        <w:rPr>
          <w:rFonts w:cs="Arial"/>
          <w:bCs/>
          <w:szCs w:val="20"/>
          <w:lang w:val="ro-RO"/>
        </w:rPr>
        <w:t>Elementele componente ale gospodăriei de apă pentru stingerea incendiilor sunt: rezervor de acumulare, grup de pompare, recipient hidropneumatic, armături.</w:t>
      </w:r>
    </w:p>
    <w:p w14:paraId="047B90A9" w14:textId="6DB6B88E" w:rsidR="000F404B" w:rsidRPr="00554326" w:rsidRDefault="000F404B" w:rsidP="008C7E69">
      <w:pPr>
        <w:spacing w:after="120" w:line="240" w:lineRule="auto"/>
        <w:ind w:left="0"/>
        <w:rPr>
          <w:rFonts w:cs="Arial"/>
          <w:lang w:val="ro-RO"/>
        </w:rPr>
      </w:pPr>
      <w:r w:rsidRPr="00554326">
        <w:rPr>
          <w:rFonts w:cs="Arial"/>
          <w:lang w:val="ro-RO"/>
        </w:rPr>
        <w:lastRenderedPageBreak/>
        <w:t>Se vor utiliza armături sanitare cu consum redus de apă precum și armături cu închidere automată după folosire (cu arc sau cu celulă fotoelectrică).</w:t>
      </w:r>
    </w:p>
    <w:p w14:paraId="13695FF1" w14:textId="28F68EA9" w:rsidR="000F404B" w:rsidRPr="00554326" w:rsidRDefault="000F404B" w:rsidP="008C7E69">
      <w:pPr>
        <w:spacing w:after="120" w:line="240" w:lineRule="auto"/>
        <w:ind w:left="0"/>
        <w:rPr>
          <w:rFonts w:cs="Arial"/>
          <w:lang w:val="ro-RO"/>
        </w:rPr>
      </w:pPr>
      <w:r w:rsidRPr="00554326">
        <w:rPr>
          <w:rFonts w:cs="Arial"/>
          <w:lang w:val="ro-RO"/>
        </w:rPr>
        <w:t>Se vor adopta soluții care conduc la consumuri minime de energie electrică pentru pompare</w:t>
      </w:r>
      <w:r w:rsidR="00B93576">
        <w:rPr>
          <w:rFonts w:cs="Arial"/>
          <w:lang w:val="ro-RO"/>
        </w:rPr>
        <w:t>.</w:t>
      </w:r>
    </w:p>
    <w:p w14:paraId="4C926207" w14:textId="1753140C" w:rsidR="000F404B" w:rsidRPr="00554326" w:rsidRDefault="000F404B" w:rsidP="008C7E69">
      <w:pPr>
        <w:spacing w:after="120" w:line="240" w:lineRule="auto"/>
        <w:ind w:left="0"/>
        <w:rPr>
          <w:rFonts w:cs="Arial"/>
          <w:lang w:val="ro-RO"/>
        </w:rPr>
      </w:pPr>
      <w:r w:rsidRPr="00554326">
        <w:rPr>
          <w:rFonts w:cs="Arial"/>
          <w:lang w:val="ro-RO"/>
        </w:rPr>
        <w:t>Conductele, armăturile și aparatele de apă caldă de consum se vor izola termic astfel încât „eficienţa termoizolării“ să fie de minimum 80%</w:t>
      </w:r>
    </w:p>
    <w:p w14:paraId="26C78E0F" w14:textId="77777777" w:rsidR="000F404B" w:rsidRPr="00554326" w:rsidRDefault="000F404B" w:rsidP="008C7E69">
      <w:pPr>
        <w:spacing w:after="120" w:line="240" w:lineRule="auto"/>
        <w:ind w:left="0"/>
        <w:rPr>
          <w:rFonts w:cs="Arial"/>
          <w:lang w:val="ro-RO"/>
        </w:rPr>
      </w:pPr>
      <w:r w:rsidRPr="00554326">
        <w:rPr>
          <w:rFonts w:cs="Arial"/>
          <w:lang w:val="ro-RO"/>
        </w:rPr>
        <w:t>Se va prevedea contorizarea consumurilor de apă și de căldură aferente instalației sanitare, prevăzând-se contorizări separate în cazul existentei mai multor unități beneficiare în clădire.</w:t>
      </w:r>
    </w:p>
    <w:p w14:paraId="50A199A2" w14:textId="77777777" w:rsidR="000F404B" w:rsidRPr="00554326" w:rsidRDefault="000F404B" w:rsidP="008C7E69">
      <w:pPr>
        <w:spacing w:after="120" w:line="240" w:lineRule="auto"/>
        <w:ind w:left="0"/>
        <w:rPr>
          <w:rFonts w:cs="Arial"/>
          <w:lang w:val="ro-RO"/>
        </w:rPr>
      </w:pPr>
      <w:r w:rsidRPr="00554326">
        <w:rPr>
          <w:rFonts w:cs="Arial"/>
          <w:lang w:val="ro-RO"/>
        </w:rPr>
        <w:t>Se vor adopta soluții alternative de preparare a apei calde de consum care utilizează surse regenerabile de energie și anume: energia solară (prin montarea de panouri solare), energia geotermală sau aerotermală (prin utilizarea pompelor de căldură).</w:t>
      </w:r>
    </w:p>
    <w:p w14:paraId="40FED6FF" w14:textId="1759CCE7" w:rsidR="00526821" w:rsidRPr="00B93576" w:rsidRDefault="000F404B" w:rsidP="008C7E69">
      <w:pPr>
        <w:spacing w:after="120" w:line="240" w:lineRule="auto"/>
        <w:ind w:left="0"/>
        <w:rPr>
          <w:rFonts w:cs="Arial"/>
          <w:lang w:val="ro-RO"/>
        </w:rPr>
      </w:pPr>
      <w:r w:rsidRPr="00554326">
        <w:rPr>
          <w:rFonts w:cs="Arial"/>
          <w:lang w:val="ro-RO"/>
        </w:rPr>
        <w:t>Utilizarea în instalația sanitară a unor elemente componente care au un consum minim de energie înglobată.</w:t>
      </w:r>
    </w:p>
    <w:p w14:paraId="1E17472C" w14:textId="77777777" w:rsidR="00597629" w:rsidRPr="00552EF0" w:rsidRDefault="00597629" w:rsidP="00FF525A">
      <w:pPr>
        <w:pStyle w:val="Heading3"/>
        <w:numPr>
          <w:ilvl w:val="2"/>
          <w:numId w:val="1"/>
        </w:numPr>
        <w:spacing w:line="276" w:lineRule="auto"/>
        <w:rPr>
          <w:lang w:val="it-IT"/>
        </w:rPr>
      </w:pPr>
      <w:bookmarkStart w:id="76" w:name="_Toc275228"/>
      <w:bookmarkStart w:id="77" w:name="_Toc135391303"/>
      <w:proofErr w:type="spellStart"/>
      <w:r w:rsidRPr="00552EF0">
        <w:rPr>
          <w:lang w:val="it-IT"/>
        </w:rPr>
        <w:t>Materii</w:t>
      </w:r>
      <w:proofErr w:type="spellEnd"/>
      <w:r w:rsidRPr="00552EF0">
        <w:rPr>
          <w:lang w:val="it-IT"/>
        </w:rPr>
        <w:t xml:space="preserve"> prime, energie </w:t>
      </w:r>
      <w:proofErr w:type="spellStart"/>
      <w:r w:rsidRPr="00552EF0">
        <w:rPr>
          <w:lang w:val="it-IT"/>
        </w:rPr>
        <w:t>şi</w:t>
      </w:r>
      <w:proofErr w:type="spellEnd"/>
      <w:r w:rsidRPr="00552EF0">
        <w:rPr>
          <w:lang w:val="it-IT"/>
        </w:rPr>
        <w:t xml:space="preserve"> combustibili </w:t>
      </w:r>
      <w:proofErr w:type="spellStart"/>
      <w:r w:rsidRPr="00552EF0">
        <w:rPr>
          <w:lang w:val="it-IT"/>
        </w:rPr>
        <w:t>utilizaţi</w:t>
      </w:r>
      <w:proofErr w:type="spellEnd"/>
      <w:r w:rsidRPr="00552EF0">
        <w:rPr>
          <w:lang w:val="it-IT"/>
        </w:rPr>
        <w:t xml:space="preserve"> cu </w:t>
      </w:r>
      <w:proofErr w:type="spellStart"/>
      <w:r w:rsidRPr="00552EF0">
        <w:rPr>
          <w:lang w:val="it-IT"/>
        </w:rPr>
        <w:t>modul</w:t>
      </w:r>
      <w:proofErr w:type="spellEnd"/>
      <w:r w:rsidRPr="00552EF0">
        <w:rPr>
          <w:lang w:val="it-IT"/>
        </w:rPr>
        <w:t xml:space="preserve"> de </w:t>
      </w:r>
      <w:proofErr w:type="spellStart"/>
      <w:r w:rsidRPr="00552EF0">
        <w:rPr>
          <w:lang w:val="it-IT"/>
        </w:rPr>
        <w:t>gospodarire</w:t>
      </w:r>
      <w:proofErr w:type="spellEnd"/>
      <w:r w:rsidRPr="00552EF0">
        <w:rPr>
          <w:lang w:val="it-IT"/>
        </w:rPr>
        <w:t xml:space="preserve"> al </w:t>
      </w:r>
      <w:proofErr w:type="spellStart"/>
      <w:r w:rsidRPr="00552EF0">
        <w:rPr>
          <w:lang w:val="it-IT"/>
        </w:rPr>
        <w:t>acestora</w:t>
      </w:r>
      <w:bookmarkEnd w:id="76"/>
      <w:bookmarkEnd w:id="77"/>
      <w:proofErr w:type="spellEnd"/>
    </w:p>
    <w:p w14:paraId="6F1268AE" w14:textId="6D38EC9F" w:rsidR="000A60AF" w:rsidRPr="00022F70" w:rsidRDefault="00022F70" w:rsidP="00171770">
      <w:pPr>
        <w:spacing w:after="120"/>
        <w:ind w:left="0"/>
        <w:rPr>
          <w:lang w:val="it-IT"/>
        </w:rPr>
      </w:pPr>
      <w:proofErr w:type="spellStart"/>
      <w:r>
        <w:rPr>
          <w:rFonts w:cs="Tahoma"/>
          <w:szCs w:val="20"/>
          <w:lang w:val="it-IT"/>
        </w:rPr>
        <w:t>R</w:t>
      </w:r>
      <w:r w:rsidR="00597629" w:rsidRPr="00552EF0">
        <w:rPr>
          <w:rFonts w:cs="Tahoma"/>
          <w:szCs w:val="20"/>
          <w:lang w:val="it-IT"/>
        </w:rPr>
        <w:t>ealizarea</w:t>
      </w:r>
      <w:proofErr w:type="spellEnd"/>
      <w:r w:rsidR="00597629" w:rsidRPr="00552EF0">
        <w:rPr>
          <w:rFonts w:cs="Tahoma"/>
          <w:szCs w:val="20"/>
          <w:lang w:val="it-IT"/>
        </w:rPr>
        <w:t xml:space="preserve"> </w:t>
      </w:r>
      <w:proofErr w:type="spellStart"/>
      <w:r w:rsidR="00597629" w:rsidRPr="00552EF0">
        <w:rPr>
          <w:rFonts w:cs="Tahoma"/>
          <w:szCs w:val="20"/>
          <w:lang w:val="it-IT"/>
        </w:rPr>
        <w:t>proiectului</w:t>
      </w:r>
      <w:proofErr w:type="spellEnd"/>
      <w:r>
        <w:rPr>
          <w:lang w:val="it-IT"/>
        </w:rPr>
        <w:t xml:space="preserve"> </w:t>
      </w:r>
      <w:r w:rsidR="000A60AF" w:rsidRPr="000A60AF">
        <w:rPr>
          <w:lang w:val="it-IT"/>
        </w:rPr>
        <w:t xml:space="preserve">va implica </w:t>
      </w:r>
      <w:proofErr w:type="spellStart"/>
      <w:r w:rsidR="000A60AF" w:rsidRPr="000A60AF">
        <w:rPr>
          <w:lang w:val="it-IT"/>
        </w:rPr>
        <w:t>utilizarea</w:t>
      </w:r>
      <w:proofErr w:type="spellEnd"/>
      <w:r w:rsidR="000A60AF" w:rsidRPr="000A60AF">
        <w:rPr>
          <w:lang w:val="it-IT"/>
        </w:rPr>
        <w:t xml:space="preserve"> de </w:t>
      </w:r>
      <w:proofErr w:type="spellStart"/>
      <w:r w:rsidR="000A60AF" w:rsidRPr="000A60AF">
        <w:rPr>
          <w:lang w:val="it-IT"/>
        </w:rPr>
        <w:t>materii</w:t>
      </w:r>
      <w:proofErr w:type="spellEnd"/>
      <w:r w:rsidR="000A60AF" w:rsidRPr="000A60AF">
        <w:rPr>
          <w:lang w:val="it-IT"/>
        </w:rPr>
        <w:t xml:space="preserve"> prime </w:t>
      </w:r>
      <w:proofErr w:type="spellStart"/>
      <w:r w:rsidR="000A60AF" w:rsidRPr="000A60AF">
        <w:rPr>
          <w:lang w:val="it-IT"/>
        </w:rPr>
        <w:t>specifice</w:t>
      </w:r>
      <w:proofErr w:type="spellEnd"/>
      <w:r w:rsidR="000A60AF" w:rsidRPr="000A60AF">
        <w:rPr>
          <w:lang w:val="it-IT"/>
        </w:rPr>
        <w:t xml:space="preserve"> </w:t>
      </w:r>
      <w:proofErr w:type="spellStart"/>
      <w:r w:rsidR="000A60AF" w:rsidRPr="000A60AF">
        <w:rPr>
          <w:lang w:val="it-IT"/>
        </w:rPr>
        <w:t>activitatilor</w:t>
      </w:r>
      <w:proofErr w:type="spellEnd"/>
      <w:r w:rsidR="000A60AF" w:rsidRPr="000A60AF">
        <w:rPr>
          <w:lang w:val="it-IT"/>
        </w:rPr>
        <w:t xml:space="preserve"> de </w:t>
      </w:r>
      <w:proofErr w:type="spellStart"/>
      <w:r w:rsidR="000A60AF" w:rsidRPr="000A60AF">
        <w:rPr>
          <w:lang w:val="it-IT"/>
        </w:rPr>
        <w:t>constructii</w:t>
      </w:r>
      <w:proofErr w:type="spellEnd"/>
      <w:r w:rsidR="000A60AF" w:rsidRPr="000A60AF">
        <w:rPr>
          <w:lang w:val="it-IT"/>
        </w:rPr>
        <w:t xml:space="preserve">: beton, </w:t>
      </w:r>
      <w:proofErr w:type="spellStart"/>
      <w:r w:rsidR="000A60AF" w:rsidRPr="000A60AF">
        <w:rPr>
          <w:lang w:val="it-IT"/>
        </w:rPr>
        <w:t>agregate</w:t>
      </w:r>
      <w:proofErr w:type="spellEnd"/>
      <w:r w:rsidR="000A60AF" w:rsidRPr="000A60AF">
        <w:rPr>
          <w:lang w:val="it-IT"/>
        </w:rPr>
        <w:t xml:space="preserve">, </w:t>
      </w:r>
      <w:proofErr w:type="spellStart"/>
      <w:r w:rsidR="000A60AF" w:rsidRPr="000A60AF">
        <w:rPr>
          <w:lang w:val="it-IT"/>
        </w:rPr>
        <w:t>ciment</w:t>
      </w:r>
      <w:proofErr w:type="spellEnd"/>
      <w:r w:rsidR="000A60AF" w:rsidRPr="000A60AF">
        <w:rPr>
          <w:lang w:val="it-IT"/>
        </w:rPr>
        <w:t xml:space="preserve">, </w:t>
      </w:r>
      <w:proofErr w:type="spellStart"/>
      <w:r w:rsidR="000A60AF" w:rsidRPr="000A60AF">
        <w:rPr>
          <w:lang w:val="it-IT"/>
        </w:rPr>
        <w:t>otel</w:t>
      </w:r>
      <w:proofErr w:type="spellEnd"/>
      <w:r w:rsidR="000A60AF" w:rsidRPr="000A60AF">
        <w:rPr>
          <w:lang w:val="it-IT"/>
        </w:rPr>
        <w:t xml:space="preserve">-beton, </w:t>
      </w:r>
      <w:proofErr w:type="spellStart"/>
      <w:r w:rsidR="000A60AF" w:rsidRPr="000A60AF">
        <w:rPr>
          <w:lang w:val="it-IT"/>
        </w:rPr>
        <w:t>otel</w:t>
      </w:r>
      <w:proofErr w:type="spellEnd"/>
      <w:r w:rsidR="000A60AF" w:rsidRPr="000A60AF">
        <w:rPr>
          <w:lang w:val="it-IT"/>
        </w:rPr>
        <w:t xml:space="preserve"> </w:t>
      </w:r>
      <w:proofErr w:type="spellStart"/>
      <w:r w:rsidR="000A60AF" w:rsidRPr="000A60AF">
        <w:rPr>
          <w:lang w:val="it-IT"/>
        </w:rPr>
        <w:t>laminat</w:t>
      </w:r>
      <w:proofErr w:type="spellEnd"/>
      <w:r w:rsidR="000A60AF" w:rsidRPr="000A60AF">
        <w:rPr>
          <w:lang w:val="it-IT"/>
        </w:rPr>
        <w:t xml:space="preserve">, alte materiale </w:t>
      </w:r>
      <w:proofErr w:type="spellStart"/>
      <w:r w:rsidR="000A60AF" w:rsidRPr="000A60AF">
        <w:rPr>
          <w:lang w:val="it-IT"/>
        </w:rPr>
        <w:t>metalice</w:t>
      </w:r>
      <w:proofErr w:type="spellEnd"/>
      <w:r w:rsidR="000A60AF" w:rsidRPr="000A60AF">
        <w:rPr>
          <w:lang w:val="it-IT"/>
        </w:rPr>
        <w:t xml:space="preserve">, </w:t>
      </w:r>
      <w:proofErr w:type="spellStart"/>
      <w:r w:rsidR="000A60AF" w:rsidRPr="000A60AF">
        <w:rPr>
          <w:lang w:val="it-IT"/>
        </w:rPr>
        <w:t>cherestea</w:t>
      </w:r>
      <w:proofErr w:type="spellEnd"/>
      <w:r w:rsidR="000A60AF" w:rsidRPr="000A60AF">
        <w:rPr>
          <w:lang w:val="it-IT"/>
        </w:rPr>
        <w:t xml:space="preserve">, </w:t>
      </w:r>
      <w:proofErr w:type="spellStart"/>
      <w:r w:rsidR="000A60AF" w:rsidRPr="000A60AF">
        <w:rPr>
          <w:lang w:val="it-IT"/>
        </w:rPr>
        <w:t>sticla</w:t>
      </w:r>
      <w:proofErr w:type="spellEnd"/>
      <w:r w:rsidR="000A60AF" w:rsidRPr="000A60AF">
        <w:rPr>
          <w:lang w:val="it-IT"/>
        </w:rPr>
        <w:t xml:space="preserve">, </w:t>
      </w:r>
      <w:proofErr w:type="spellStart"/>
      <w:r w:rsidR="000A60AF" w:rsidRPr="000A60AF">
        <w:rPr>
          <w:lang w:val="it-IT"/>
        </w:rPr>
        <w:t>etc</w:t>
      </w:r>
      <w:proofErr w:type="spellEnd"/>
      <w:r w:rsidR="000A60AF" w:rsidRPr="000A60AF">
        <w:rPr>
          <w:lang w:val="it-IT"/>
        </w:rPr>
        <w:t xml:space="preserve"> – care </w:t>
      </w:r>
      <w:proofErr w:type="spellStart"/>
      <w:r w:rsidR="000A60AF" w:rsidRPr="000A60AF">
        <w:rPr>
          <w:lang w:val="it-IT"/>
        </w:rPr>
        <w:t>vor</w:t>
      </w:r>
      <w:proofErr w:type="spellEnd"/>
      <w:r w:rsidR="000A60AF" w:rsidRPr="000A60AF">
        <w:rPr>
          <w:lang w:val="it-IT"/>
        </w:rPr>
        <w:t xml:space="preserve"> fi </w:t>
      </w:r>
      <w:proofErr w:type="spellStart"/>
      <w:r w:rsidR="000A60AF" w:rsidRPr="000A60AF">
        <w:rPr>
          <w:lang w:val="it-IT"/>
        </w:rPr>
        <w:t>furnizate</w:t>
      </w:r>
      <w:proofErr w:type="spellEnd"/>
      <w:r w:rsidR="000A60AF" w:rsidRPr="000A60AF">
        <w:rPr>
          <w:lang w:val="it-IT"/>
        </w:rPr>
        <w:t xml:space="preserve"> de </w:t>
      </w:r>
      <w:proofErr w:type="spellStart"/>
      <w:r w:rsidR="000A60AF" w:rsidRPr="000A60AF">
        <w:rPr>
          <w:lang w:val="it-IT"/>
        </w:rPr>
        <w:t>societati</w:t>
      </w:r>
      <w:proofErr w:type="spellEnd"/>
      <w:r w:rsidR="000A60AF" w:rsidRPr="000A60AF">
        <w:rPr>
          <w:lang w:val="it-IT"/>
        </w:rPr>
        <w:t xml:space="preserve"> de </w:t>
      </w:r>
      <w:proofErr w:type="spellStart"/>
      <w:r w:rsidR="000A60AF" w:rsidRPr="000A60AF">
        <w:rPr>
          <w:lang w:val="it-IT"/>
        </w:rPr>
        <w:t>profil</w:t>
      </w:r>
      <w:proofErr w:type="spellEnd"/>
      <w:r w:rsidR="000A60AF" w:rsidRPr="000A60AF">
        <w:rPr>
          <w:lang w:val="it-IT"/>
        </w:rPr>
        <w:t xml:space="preserve">. </w:t>
      </w:r>
      <w:proofErr w:type="spellStart"/>
      <w:r w:rsidR="000A60AF" w:rsidRPr="000A60AF">
        <w:rPr>
          <w:lang w:val="it-IT"/>
        </w:rPr>
        <w:t>Combustibilul</w:t>
      </w:r>
      <w:proofErr w:type="spellEnd"/>
      <w:r w:rsidR="000A60AF" w:rsidRPr="000A60AF">
        <w:rPr>
          <w:lang w:val="it-IT"/>
        </w:rPr>
        <w:t xml:space="preserve"> </w:t>
      </w:r>
      <w:proofErr w:type="spellStart"/>
      <w:r w:rsidR="000A60AF" w:rsidRPr="000A60AF">
        <w:rPr>
          <w:lang w:val="it-IT"/>
        </w:rPr>
        <w:t>necesar</w:t>
      </w:r>
      <w:proofErr w:type="spellEnd"/>
      <w:r w:rsidR="000A60AF" w:rsidRPr="000A60AF">
        <w:rPr>
          <w:lang w:val="it-IT"/>
        </w:rPr>
        <w:t xml:space="preserve"> </w:t>
      </w:r>
      <w:proofErr w:type="spellStart"/>
      <w:r w:rsidR="000A60AF" w:rsidRPr="000A60AF">
        <w:rPr>
          <w:lang w:val="it-IT"/>
        </w:rPr>
        <w:t>utilajelor</w:t>
      </w:r>
      <w:proofErr w:type="spellEnd"/>
      <w:r w:rsidR="000A60AF" w:rsidRPr="000A60AF">
        <w:rPr>
          <w:lang w:val="it-IT"/>
        </w:rPr>
        <w:t xml:space="preserve"> de </w:t>
      </w:r>
      <w:proofErr w:type="spellStart"/>
      <w:r w:rsidR="000A60AF" w:rsidRPr="000A60AF">
        <w:rPr>
          <w:lang w:val="it-IT"/>
        </w:rPr>
        <w:t>lucru</w:t>
      </w:r>
      <w:proofErr w:type="spellEnd"/>
      <w:r w:rsidR="000A60AF" w:rsidRPr="000A60AF">
        <w:rPr>
          <w:lang w:val="it-IT"/>
        </w:rPr>
        <w:t xml:space="preserve"> (</w:t>
      </w:r>
      <w:proofErr w:type="spellStart"/>
      <w:r w:rsidR="000A60AF" w:rsidRPr="000A60AF">
        <w:rPr>
          <w:lang w:val="it-IT"/>
        </w:rPr>
        <w:t>motorina</w:t>
      </w:r>
      <w:proofErr w:type="spellEnd"/>
      <w:r w:rsidR="000A60AF" w:rsidRPr="000A60AF">
        <w:rPr>
          <w:lang w:val="it-IT"/>
        </w:rPr>
        <w:t xml:space="preserve">) va fi </w:t>
      </w:r>
      <w:proofErr w:type="spellStart"/>
      <w:r w:rsidR="000A60AF" w:rsidRPr="000A60AF">
        <w:rPr>
          <w:lang w:val="it-IT"/>
        </w:rPr>
        <w:t>asigurat</w:t>
      </w:r>
      <w:proofErr w:type="spellEnd"/>
      <w:r w:rsidR="000A60AF" w:rsidRPr="000A60AF">
        <w:rPr>
          <w:lang w:val="it-IT"/>
        </w:rPr>
        <w:t xml:space="preserve"> prin </w:t>
      </w:r>
      <w:proofErr w:type="spellStart"/>
      <w:r w:rsidR="000A60AF" w:rsidRPr="000A60AF">
        <w:rPr>
          <w:lang w:val="it-IT"/>
        </w:rPr>
        <w:t>societati</w:t>
      </w:r>
      <w:proofErr w:type="spellEnd"/>
      <w:r w:rsidR="000A60AF" w:rsidRPr="000A60AF">
        <w:rPr>
          <w:lang w:val="it-IT"/>
        </w:rPr>
        <w:t xml:space="preserve"> de </w:t>
      </w:r>
      <w:proofErr w:type="spellStart"/>
      <w:r w:rsidR="000A60AF" w:rsidRPr="000A60AF">
        <w:rPr>
          <w:lang w:val="it-IT"/>
        </w:rPr>
        <w:t>profil</w:t>
      </w:r>
      <w:proofErr w:type="spellEnd"/>
      <w:r w:rsidR="000A60AF" w:rsidRPr="000A60AF">
        <w:rPr>
          <w:lang w:val="it-IT"/>
        </w:rPr>
        <w:t xml:space="preserve"> (</w:t>
      </w:r>
      <w:proofErr w:type="spellStart"/>
      <w:r w:rsidR="000A60AF" w:rsidRPr="000A60AF">
        <w:rPr>
          <w:lang w:val="it-IT"/>
        </w:rPr>
        <w:t>statii</w:t>
      </w:r>
      <w:proofErr w:type="spellEnd"/>
      <w:r w:rsidR="000A60AF" w:rsidRPr="000A60AF">
        <w:rPr>
          <w:lang w:val="it-IT"/>
        </w:rPr>
        <w:t xml:space="preserve"> de </w:t>
      </w:r>
      <w:proofErr w:type="spellStart"/>
      <w:r w:rsidR="000A60AF" w:rsidRPr="000A60AF">
        <w:rPr>
          <w:lang w:val="it-IT"/>
        </w:rPr>
        <w:t>combustibil</w:t>
      </w:r>
      <w:proofErr w:type="spellEnd"/>
      <w:r w:rsidR="000A60AF" w:rsidRPr="000A60AF">
        <w:rPr>
          <w:lang w:val="it-IT"/>
        </w:rPr>
        <w:t xml:space="preserve">), </w:t>
      </w:r>
      <w:proofErr w:type="spellStart"/>
      <w:r w:rsidR="000A60AF" w:rsidRPr="000A60AF">
        <w:rPr>
          <w:lang w:val="it-IT"/>
        </w:rPr>
        <w:t>fara</w:t>
      </w:r>
      <w:proofErr w:type="spellEnd"/>
      <w:r w:rsidR="000A60AF" w:rsidRPr="000A60AF">
        <w:rPr>
          <w:lang w:val="it-IT"/>
        </w:rPr>
        <w:t xml:space="preserve"> a </w:t>
      </w:r>
      <w:proofErr w:type="spellStart"/>
      <w:r w:rsidR="000A60AF" w:rsidRPr="000A60AF">
        <w:rPr>
          <w:lang w:val="it-IT"/>
        </w:rPr>
        <w:t>necesita</w:t>
      </w:r>
      <w:proofErr w:type="spellEnd"/>
      <w:r w:rsidR="000A60AF" w:rsidRPr="000A60AF">
        <w:rPr>
          <w:lang w:val="it-IT"/>
        </w:rPr>
        <w:t xml:space="preserve"> </w:t>
      </w:r>
      <w:proofErr w:type="spellStart"/>
      <w:r w:rsidR="000A60AF" w:rsidRPr="000A60AF">
        <w:rPr>
          <w:lang w:val="it-IT"/>
        </w:rPr>
        <w:t>depozite</w:t>
      </w:r>
      <w:proofErr w:type="spellEnd"/>
      <w:r w:rsidR="000A60AF" w:rsidRPr="000A60AF">
        <w:rPr>
          <w:lang w:val="it-IT"/>
        </w:rPr>
        <w:t xml:space="preserve"> </w:t>
      </w:r>
      <w:proofErr w:type="spellStart"/>
      <w:r w:rsidR="000A60AF" w:rsidRPr="000A60AF">
        <w:rPr>
          <w:lang w:val="it-IT"/>
        </w:rPr>
        <w:t>temporare</w:t>
      </w:r>
      <w:proofErr w:type="spellEnd"/>
      <w:r w:rsidR="000A60AF" w:rsidRPr="000A60AF">
        <w:rPr>
          <w:lang w:val="it-IT"/>
        </w:rPr>
        <w:t xml:space="preserve"> pe </w:t>
      </w:r>
      <w:proofErr w:type="spellStart"/>
      <w:r w:rsidR="000A60AF" w:rsidRPr="000A60AF">
        <w:rPr>
          <w:lang w:val="it-IT"/>
        </w:rPr>
        <w:t>amplasament</w:t>
      </w:r>
      <w:proofErr w:type="spellEnd"/>
      <w:r w:rsidR="000A60AF" w:rsidRPr="000A60AF">
        <w:rPr>
          <w:lang w:val="it-IT"/>
        </w:rPr>
        <w:t>.</w:t>
      </w:r>
    </w:p>
    <w:p w14:paraId="1E17472D" w14:textId="6013B4F8" w:rsidR="00597629" w:rsidRPr="00552EF0" w:rsidRDefault="00597629" w:rsidP="00171770">
      <w:pPr>
        <w:spacing w:after="120"/>
        <w:ind w:left="0"/>
        <w:rPr>
          <w:rFonts w:cs="Tahoma"/>
          <w:szCs w:val="20"/>
          <w:lang w:val="it-IT"/>
        </w:rPr>
      </w:pPr>
      <w:proofErr w:type="spellStart"/>
      <w:r w:rsidRPr="00552EF0">
        <w:rPr>
          <w:rFonts w:cs="Tahoma"/>
          <w:szCs w:val="20"/>
          <w:lang w:val="it-IT"/>
        </w:rPr>
        <w:t>Antreprenorul</w:t>
      </w:r>
      <w:proofErr w:type="spellEnd"/>
      <w:r w:rsidRPr="00552EF0">
        <w:rPr>
          <w:rFonts w:cs="Tahoma"/>
          <w:szCs w:val="20"/>
          <w:lang w:val="it-IT"/>
        </w:rPr>
        <w:t xml:space="preserve"> va </w:t>
      </w:r>
      <w:proofErr w:type="spellStart"/>
      <w:r w:rsidRPr="00552EF0">
        <w:rPr>
          <w:rFonts w:cs="Tahoma"/>
          <w:szCs w:val="20"/>
          <w:lang w:val="it-IT"/>
        </w:rPr>
        <w:t>alege</w:t>
      </w:r>
      <w:proofErr w:type="spellEnd"/>
      <w:r w:rsidRPr="00552EF0">
        <w:rPr>
          <w:rFonts w:cs="Tahoma"/>
          <w:szCs w:val="20"/>
          <w:lang w:val="it-IT"/>
        </w:rPr>
        <w:t xml:space="preserve"> </w:t>
      </w:r>
      <w:proofErr w:type="spellStart"/>
      <w:r w:rsidRPr="00552EF0">
        <w:rPr>
          <w:rFonts w:cs="Tahoma"/>
          <w:szCs w:val="20"/>
          <w:lang w:val="it-IT"/>
        </w:rPr>
        <w:t>sursele</w:t>
      </w:r>
      <w:proofErr w:type="spellEnd"/>
      <w:r w:rsidRPr="00552EF0">
        <w:rPr>
          <w:rFonts w:cs="Tahoma"/>
          <w:szCs w:val="20"/>
          <w:lang w:val="it-IT"/>
        </w:rPr>
        <w:t xml:space="preserve"> de </w:t>
      </w:r>
      <w:proofErr w:type="spellStart"/>
      <w:r w:rsidRPr="00552EF0">
        <w:rPr>
          <w:rFonts w:cs="Tahoma"/>
          <w:szCs w:val="20"/>
          <w:lang w:val="it-IT"/>
        </w:rPr>
        <w:t>unde</w:t>
      </w:r>
      <w:proofErr w:type="spellEnd"/>
      <w:r w:rsidRPr="00552EF0">
        <w:rPr>
          <w:rFonts w:cs="Tahoma"/>
          <w:szCs w:val="20"/>
          <w:lang w:val="it-IT"/>
        </w:rPr>
        <w:t xml:space="preserve"> </w:t>
      </w:r>
      <w:proofErr w:type="spellStart"/>
      <w:r w:rsidRPr="00552EF0">
        <w:rPr>
          <w:rFonts w:cs="Tahoma"/>
          <w:szCs w:val="20"/>
          <w:lang w:val="it-IT"/>
        </w:rPr>
        <w:t>vor</w:t>
      </w:r>
      <w:proofErr w:type="spellEnd"/>
      <w:r w:rsidRPr="00552EF0">
        <w:rPr>
          <w:rFonts w:cs="Tahoma"/>
          <w:szCs w:val="20"/>
          <w:lang w:val="it-IT"/>
        </w:rPr>
        <w:t xml:space="preserve"> fi procurate </w:t>
      </w:r>
      <w:proofErr w:type="spellStart"/>
      <w:r w:rsidRPr="00552EF0">
        <w:rPr>
          <w:rFonts w:cs="Tahoma"/>
          <w:szCs w:val="20"/>
          <w:lang w:val="it-IT"/>
        </w:rPr>
        <w:t>aceste</w:t>
      </w:r>
      <w:proofErr w:type="spellEnd"/>
      <w:r w:rsidRPr="00552EF0">
        <w:rPr>
          <w:rFonts w:cs="Tahoma"/>
          <w:szCs w:val="20"/>
          <w:lang w:val="it-IT"/>
        </w:rPr>
        <w:t xml:space="preserve"> materiale de </w:t>
      </w:r>
      <w:proofErr w:type="spellStart"/>
      <w:r w:rsidRPr="00552EF0">
        <w:rPr>
          <w:rFonts w:cs="Tahoma"/>
          <w:szCs w:val="20"/>
          <w:lang w:val="it-IT"/>
        </w:rPr>
        <w:t>constructie</w:t>
      </w:r>
      <w:proofErr w:type="spellEnd"/>
      <w:r w:rsidRPr="00552EF0">
        <w:rPr>
          <w:rFonts w:cs="Tahoma"/>
          <w:szCs w:val="20"/>
          <w:lang w:val="it-IT"/>
        </w:rPr>
        <w:t xml:space="preserve">, </w:t>
      </w:r>
      <w:proofErr w:type="spellStart"/>
      <w:r w:rsidRPr="00552EF0">
        <w:rPr>
          <w:rFonts w:cs="Tahoma"/>
          <w:szCs w:val="20"/>
          <w:lang w:val="it-IT"/>
        </w:rPr>
        <w:t>precum</w:t>
      </w:r>
      <w:proofErr w:type="spellEnd"/>
      <w:r w:rsidRPr="00552EF0">
        <w:rPr>
          <w:rFonts w:cs="Tahoma"/>
          <w:szCs w:val="20"/>
          <w:lang w:val="it-IT"/>
        </w:rPr>
        <w:t xml:space="preserve"> si </w:t>
      </w:r>
      <w:proofErr w:type="spellStart"/>
      <w:r w:rsidRPr="00552EF0">
        <w:rPr>
          <w:rFonts w:cs="Tahoma"/>
          <w:szCs w:val="20"/>
          <w:lang w:val="it-IT"/>
        </w:rPr>
        <w:t>tehnologiile</w:t>
      </w:r>
      <w:proofErr w:type="spellEnd"/>
      <w:r w:rsidRPr="00552EF0">
        <w:rPr>
          <w:rFonts w:cs="Tahoma"/>
          <w:szCs w:val="20"/>
          <w:lang w:val="it-IT"/>
        </w:rPr>
        <w:t xml:space="preserve"> care </w:t>
      </w:r>
      <w:proofErr w:type="spellStart"/>
      <w:r w:rsidRPr="00552EF0">
        <w:rPr>
          <w:rFonts w:cs="Tahoma"/>
          <w:szCs w:val="20"/>
          <w:lang w:val="it-IT"/>
        </w:rPr>
        <w:t>vor</w:t>
      </w:r>
      <w:proofErr w:type="spellEnd"/>
      <w:r w:rsidRPr="00552EF0">
        <w:rPr>
          <w:rFonts w:cs="Tahoma"/>
          <w:szCs w:val="20"/>
          <w:lang w:val="it-IT"/>
        </w:rPr>
        <w:t xml:space="preserve"> fi </w:t>
      </w:r>
      <w:proofErr w:type="spellStart"/>
      <w:r w:rsidRPr="00552EF0">
        <w:rPr>
          <w:rFonts w:cs="Tahoma"/>
          <w:szCs w:val="20"/>
          <w:lang w:val="it-IT"/>
        </w:rPr>
        <w:t>folosite</w:t>
      </w:r>
      <w:proofErr w:type="spellEnd"/>
      <w:r w:rsidRPr="00552EF0">
        <w:rPr>
          <w:rFonts w:cs="Tahoma"/>
          <w:szCs w:val="20"/>
          <w:lang w:val="it-IT"/>
        </w:rPr>
        <w:t xml:space="preserve">. </w:t>
      </w:r>
    </w:p>
    <w:p w14:paraId="1E17472E" w14:textId="5B3760F3" w:rsidR="00597629" w:rsidRPr="00597629" w:rsidRDefault="00597629" w:rsidP="0081268E">
      <w:pPr>
        <w:spacing w:after="120"/>
        <w:ind w:left="0"/>
        <w:rPr>
          <w:rFonts w:cs="Tahoma"/>
          <w:szCs w:val="20"/>
          <w:lang w:val="fr-BE"/>
        </w:rPr>
      </w:pPr>
      <w:proofErr w:type="spellStart"/>
      <w:r w:rsidRPr="00597629">
        <w:rPr>
          <w:rFonts w:cs="Tahoma"/>
          <w:szCs w:val="20"/>
          <w:lang w:val="fr-BE"/>
        </w:rPr>
        <w:t>Pentru</w:t>
      </w:r>
      <w:proofErr w:type="spellEnd"/>
      <w:r w:rsidRPr="00597629">
        <w:rPr>
          <w:rFonts w:cs="Tahoma"/>
          <w:szCs w:val="20"/>
          <w:lang w:val="fr-BE"/>
        </w:rPr>
        <w:t xml:space="preserve"> </w:t>
      </w:r>
      <w:proofErr w:type="spellStart"/>
      <w:r w:rsidRPr="00597629">
        <w:rPr>
          <w:rFonts w:cs="Tahoma"/>
          <w:szCs w:val="20"/>
          <w:lang w:val="fr-BE"/>
        </w:rPr>
        <w:t>realizarea</w:t>
      </w:r>
      <w:proofErr w:type="spellEnd"/>
      <w:r w:rsidRPr="00597629">
        <w:rPr>
          <w:rFonts w:cs="Tahoma"/>
          <w:szCs w:val="20"/>
          <w:lang w:val="fr-BE"/>
        </w:rPr>
        <w:t xml:space="preserve"> </w:t>
      </w:r>
      <w:proofErr w:type="spellStart"/>
      <w:r w:rsidR="00022F70">
        <w:rPr>
          <w:rFonts w:cs="Tahoma"/>
          <w:szCs w:val="20"/>
          <w:lang w:val="fr-BE"/>
        </w:rPr>
        <w:t>proiectului</w:t>
      </w:r>
      <w:proofErr w:type="spellEnd"/>
      <w:r w:rsidRPr="00597629">
        <w:rPr>
          <w:rFonts w:cs="Tahoma"/>
          <w:szCs w:val="20"/>
          <w:lang w:val="fr-BE"/>
        </w:rPr>
        <w:t xml:space="preserve">, se vor </w:t>
      </w:r>
      <w:proofErr w:type="spellStart"/>
      <w:r w:rsidRPr="00597629">
        <w:rPr>
          <w:rFonts w:cs="Tahoma"/>
          <w:szCs w:val="20"/>
          <w:lang w:val="fr-BE"/>
        </w:rPr>
        <w:t>folosi</w:t>
      </w:r>
      <w:proofErr w:type="spellEnd"/>
      <w:r w:rsidRPr="00597629">
        <w:rPr>
          <w:rFonts w:cs="Tahoma"/>
          <w:szCs w:val="20"/>
          <w:lang w:val="fr-BE"/>
        </w:rPr>
        <w:t xml:space="preserve"> </w:t>
      </w:r>
      <w:proofErr w:type="spellStart"/>
      <w:r w:rsidRPr="00597629">
        <w:rPr>
          <w:rFonts w:cs="Tahoma"/>
          <w:szCs w:val="20"/>
          <w:lang w:val="fr-BE"/>
        </w:rPr>
        <w:t>materiale</w:t>
      </w:r>
      <w:proofErr w:type="spellEnd"/>
      <w:r w:rsidRPr="00597629">
        <w:rPr>
          <w:rFonts w:cs="Tahoma"/>
          <w:szCs w:val="20"/>
          <w:lang w:val="fr-BE"/>
        </w:rPr>
        <w:t xml:space="preserve"> de </w:t>
      </w:r>
      <w:proofErr w:type="spellStart"/>
      <w:r w:rsidRPr="00597629">
        <w:rPr>
          <w:rFonts w:cs="Tahoma"/>
          <w:szCs w:val="20"/>
          <w:lang w:val="fr-BE"/>
        </w:rPr>
        <w:t>constructii</w:t>
      </w:r>
      <w:proofErr w:type="spellEnd"/>
      <w:r w:rsidRPr="00597629">
        <w:rPr>
          <w:rFonts w:cs="Tahoma"/>
          <w:szCs w:val="20"/>
          <w:lang w:val="fr-BE"/>
        </w:rPr>
        <w:t xml:space="preserve">, care, </w:t>
      </w:r>
      <w:proofErr w:type="spellStart"/>
      <w:r w:rsidRPr="00597629">
        <w:rPr>
          <w:rFonts w:cs="Tahoma"/>
          <w:szCs w:val="20"/>
          <w:lang w:val="fr-BE"/>
        </w:rPr>
        <w:t>functie</w:t>
      </w:r>
      <w:proofErr w:type="spellEnd"/>
      <w:r w:rsidRPr="00597629">
        <w:rPr>
          <w:rFonts w:cs="Tahoma"/>
          <w:szCs w:val="20"/>
          <w:lang w:val="fr-BE"/>
        </w:rPr>
        <w:t xml:space="preserve"> de </w:t>
      </w:r>
      <w:proofErr w:type="spellStart"/>
      <w:r w:rsidRPr="00597629">
        <w:rPr>
          <w:rFonts w:cs="Tahoma"/>
          <w:szCs w:val="20"/>
          <w:lang w:val="fr-BE"/>
        </w:rPr>
        <w:t>cantitate</w:t>
      </w:r>
      <w:proofErr w:type="spellEnd"/>
      <w:r w:rsidRPr="00597629">
        <w:rPr>
          <w:rFonts w:cs="Tahoma"/>
          <w:szCs w:val="20"/>
          <w:lang w:val="fr-BE"/>
        </w:rPr>
        <w:t xml:space="preserve"> pot fi</w:t>
      </w:r>
      <w:r w:rsidR="00D21131">
        <w:rPr>
          <w:rFonts w:cs="Tahoma"/>
          <w:szCs w:val="20"/>
          <w:lang w:val="fr-BE"/>
        </w:rPr>
        <w:t>:</w:t>
      </w:r>
      <w:r w:rsidRPr="00597629">
        <w:rPr>
          <w:rFonts w:cs="Tahoma"/>
          <w:szCs w:val="20"/>
          <w:lang w:val="fr-BE"/>
        </w:rPr>
        <w:t xml:space="preserve"> </w:t>
      </w:r>
    </w:p>
    <w:p w14:paraId="1E17472F" w14:textId="243398AE" w:rsidR="00597629" w:rsidRPr="00597629" w:rsidRDefault="00597629" w:rsidP="00873A1F">
      <w:pPr>
        <w:keepLines w:val="0"/>
        <w:numPr>
          <w:ilvl w:val="0"/>
          <w:numId w:val="61"/>
        </w:numPr>
        <w:spacing w:after="0" w:line="240" w:lineRule="auto"/>
        <w:rPr>
          <w:rFonts w:cs="Tahoma"/>
          <w:szCs w:val="20"/>
          <w:lang w:val="fr-BE"/>
        </w:rPr>
      </w:pPr>
      <w:proofErr w:type="spellStart"/>
      <w:r w:rsidRPr="00597629">
        <w:rPr>
          <w:rFonts w:cs="Tahoma"/>
          <w:szCs w:val="20"/>
          <w:lang w:val="fr-BE"/>
        </w:rPr>
        <w:t>agregate</w:t>
      </w:r>
      <w:proofErr w:type="spellEnd"/>
      <w:r w:rsidRPr="00597629">
        <w:rPr>
          <w:rFonts w:cs="Tahoma"/>
          <w:szCs w:val="20"/>
          <w:lang w:val="fr-BE"/>
        </w:rPr>
        <w:t xml:space="preserve"> de </w:t>
      </w:r>
      <w:proofErr w:type="spellStart"/>
      <w:r w:rsidRPr="00597629">
        <w:rPr>
          <w:rFonts w:cs="Tahoma"/>
          <w:szCs w:val="20"/>
          <w:lang w:val="fr-BE"/>
        </w:rPr>
        <w:t>balastiera</w:t>
      </w:r>
      <w:proofErr w:type="spellEnd"/>
      <w:r w:rsidRPr="00597629">
        <w:rPr>
          <w:rFonts w:cs="Tahoma"/>
          <w:szCs w:val="20"/>
          <w:lang w:val="fr-BE"/>
        </w:rPr>
        <w:t xml:space="preserve">, ciment, var, </w:t>
      </w:r>
      <w:proofErr w:type="spellStart"/>
      <w:r w:rsidRPr="00597629">
        <w:rPr>
          <w:rFonts w:cs="Tahoma"/>
          <w:szCs w:val="20"/>
          <w:lang w:val="fr-BE"/>
        </w:rPr>
        <w:t>bitum</w:t>
      </w:r>
      <w:proofErr w:type="spellEnd"/>
      <w:r w:rsidRPr="00597629">
        <w:rPr>
          <w:rFonts w:cs="Tahoma"/>
          <w:szCs w:val="20"/>
          <w:lang w:val="fr-BE"/>
        </w:rPr>
        <w:t xml:space="preserve">, etc. </w:t>
      </w:r>
    </w:p>
    <w:p w14:paraId="1E174730" w14:textId="7E6EA9F3" w:rsidR="00597629" w:rsidRPr="00552EF0" w:rsidRDefault="00597629" w:rsidP="00873A1F">
      <w:pPr>
        <w:keepLines w:val="0"/>
        <w:numPr>
          <w:ilvl w:val="0"/>
          <w:numId w:val="61"/>
        </w:numPr>
        <w:spacing w:after="120" w:line="240" w:lineRule="auto"/>
        <w:rPr>
          <w:rFonts w:cs="Tahoma"/>
          <w:szCs w:val="20"/>
          <w:lang w:val="it-IT"/>
        </w:rPr>
      </w:pPr>
      <w:r w:rsidRPr="00552EF0">
        <w:rPr>
          <w:rFonts w:cs="Tahoma"/>
          <w:szCs w:val="20"/>
          <w:lang w:val="it-IT"/>
        </w:rPr>
        <w:t xml:space="preserve">materiale </w:t>
      </w:r>
      <w:proofErr w:type="spellStart"/>
      <w:r w:rsidRPr="00552EF0">
        <w:rPr>
          <w:rFonts w:cs="Tahoma"/>
          <w:szCs w:val="20"/>
          <w:lang w:val="it-IT"/>
        </w:rPr>
        <w:t>metalice</w:t>
      </w:r>
      <w:proofErr w:type="spellEnd"/>
      <w:r w:rsidRPr="00552EF0">
        <w:rPr>
          <w:rFonts w:cs="Tahoma"/>
          <w:szCs w:val="20"/>
          <w:lang w:val="it-IT"/>
        </w:rPr>
        <w:t xml:space="preserve">, aditivi, materiale speciale de </w:t>
      </w:r>
      <w:proofErr w:type="spellStart"/>
      <w:r w:rsidRPr="00552EF0">
        <w:rPr>
          <w:rFonts w:cs="Tahoma"/>
          <w:szCs w:val="20"/>
          <w:lang w:val="it-IT"/>
        </w:rPr>
        <w:t>instalatii</w:t>
      </w:r>
      <w:proofErr w:type="spellEnd"/>
      <w:r w:rsidRPr="00552EF0">
        <w:rPr>
          <w:rFonts w:cs="Tahoma"/>
          <w:szCs w:val="20"/>
          <w:lang w:val="it-IT"/>
        </w:rPr>
        <w:t xml:space="preserve"> etc. care se </w:t>
      </w:r>
      <w:proofErr w:type="spellStart"/>
      <w:r w:rsidRPr="00552EF0">
        <w:rPr>
          <w:rFonts w:cs="Tahoma"/>
          <w:szCs w:val="20"/>
          <w:lang w:val="it-IT"/>
        </w:rPr>
        <w:t>transporta</w:t>
      </w:r>
      <w:proofErr w:type="spellEnd"/>
      <w:r w:rsidRPr="00552EF0">
        <w:rPr>
          <w:rFonts w:cs="Tahoma"/>
          <w:szCs w:val="20"/>
          <w:lang w:val="it-IT"/>
        </w:rPr>
        <w:t xml:space="preserve"> cu </w:t>
      </w:r>
      <w:proofErr w:type="spellStart"/>
      <w:r w:rsidRPr="00552EF0">
        <w:rPr>
          <w:rFonts w:cs="Tahoma"/>
          <w:szCs w:val="20"/>
          <w:lang w:val="it-IT"/>
        </w:rPr>
        <w:t>mijloace</w:t>
      </w:r>
      <w:proofErr w:type="spellEnd"/>
      <w:r w:rsidRPr="00552EF0">
        <w:rPr>
          <w:rFonts w:cs="Tahoma"/>
          <w:szCs w:val="20"/>
          <w:lang w:val="it-IT"/>
        </w:rPr>
        <w:t xml:space="preserve"> auto de la </w:t>
      </w:r>
      <w:proofErr w:type="spellStart"/>
      <w:r w:rsidRPr="00552EF0">
        <w:rPr>
          <w:rFonts w:cs="Tahoma"/>
          <w:szCs w:val="20"/>
          <w:lang w:val="it-IT"/>
        </w:rPr>
        <w:t>furnizori</w:t>
      </w:r>
      <w:proofErr w:type="spellEnd"/>
      <w:r w:rsidRPr="00552EF0">
        <w:rPr>
          <w:rFonts w:cs="Tahoma"/>
          <w:szCs w:val="20"/>
          <w:lang w:val="it-IT"/>
        </w:rPr>
        <w:t xml:space="preserve"> si care </w:t>
      </w:r>
      <w:proofErr w:type="spellStart"/>
      <w:r w:rsidRPr="00552EF0">
        <w:rPr>
          <w:rFonts w:cs="Tahoma"/>
          <w:szCs w:val="20"/>
          <w:lang w:val="it-IT"/>
        </w:rPr>
        <w:t>ajung</w:t>
      </w:r>
      <w:proofErr w:type="spellEnd"/>
      <w:r w:rsidRPr="00552EF0">
        <w:rPr>
          <w:rFonts w:cs="Tahoma"/>
          <w:szCs w:val="20"/>
          <w:lang w:val="it-IT"/>
        </w:rPr>
        <w:t xml:space="preserve"> </w:t>
      </w:r>
      <w:proofErr w:type="spellStart"/>
      <w:r w:rsidRPr="00552EF0">
        <w:rPr>
          <w:rFonts w:cs="Tahoma"/>
          <w:szCs w:val="20"/>
          <w:lang w:val="it-IT"/>
        </w:rPr>
        <w:t>direct</w:t>
      </w:r>
      <w:proofErr w:type="spellEnd"/>
      <w:r w:rsidRPr="00552EF0">
        <w:rPr>
          <w:rFonts w:cs="Tahoma"/>
          <w:szCs w:val="20"/>
          <w:lang w:val="it-IT"/>
        </w:rPr>
        <w:t xml:space="preserve"> la </w:t>
      </w:r>
      <w:proofErr w:type="spellStart"/>
      <w:r w:rsidRPr="00552EF0">
        <w:rPr>
          <w:rFonts w:cs="Tahoma"/>
          <w:szCs w:val="20"/>
          <w:lang w:val="it-IT"/>
        </w:rPr>
        <w:t>locul</w:t>
      </w:r>
      <w:proofErr w:type="spellEnd"/>
      <w:r w:rsidRPr="00552EF0">
        <w:rPr>
          <w:rFonts w:cs="Tahoma"/>
          <w:szCs w:val="20"/>
          <w:lang w:val="it-IT"/>
        </w:rPr>
        <w:t xml:space="preserve"> de </w:t>
      </w:r>
      <w:proofErr w:type="spellStart"/>
      <w:r w:rsidRPr="00552EF0">
        <w:rPr>
          <w:rFonts w:cs="Tahoma"/>
          <w:szCs w:val="20"/>
          <w:lang w:val="it-IT"/>
        </w:rPr>
        <w:t>puner</w:t>
      </w:r>
      <w:r w:rsidR="001A41A8" w:rsidRPr="00552EF0">
        <w:rPr>
          <w:rFonts w:cs="Tahoma"/>
          <w:szCs w:val="20"/>
          <w:lang w:val="it-IT"/>
        </w:rPr>
        <w:t>e</w:t>
      </w:r>
      <w:proofErr w:type="spellEnd"/>
      <w:r w:rsidR="001A41A8" w:rsidRPr="00552EF0">
        <w:rPr>
          <w:rFonts w:cs="Tahoma"/>
          <w:szCs w:val="20"/>
          <w:lang w:val="it-IT"/>
        </w:rPr>
        <w:t xml:space="preserve"> in opera </w:t>
      </w:r>
      <w:proofErr w:type="spellStart"/>
      <w:r w:rsidR="001A41A8" w:rsidRPr="00552EF0">
        <w:rPr>
          <w:rFonts w:cs="Tahoma"/>
          <w:szCs w:val="20"/>
          <w:lang w:val="it-IT"/>
        </w:rPr>
        <w:t>sau</w:t>
      </w:r>
      <w:proofErr w:type="spellEnd"/>
      <w:r w:rsidR="001A41A8" w:rsidRPr="00552EF0">
        <w:rPr>
          <w:rFonts w:cs="Tahoma"/>
          <w:szCs w:val="20"/>
          <w:lang w:val="it-IT"/>
        </w:rPr>
        <w:t xml:space="preserve"> </w:t>
      </w:r>
      <w:proofErr w:type="spellStart"/>
      <w:r w:rsidR="001A41A8" w:rsidRPr="00552EF0">
        <w:rPr>
          <w:rFonts w:cs="Tahoma"/>
          <w:szCs w:val="20"/>
          <w:lang w:val="it-IT"/>
        </w:rPr>
        <w:t>sunt</w:t>
      </w:r>
      <w:proofErr w:type="spellEnd"/>
      <w:r w:rsidR="001A41A8" w:rsidRPr="00552EF0">
        <w:rPr>
          <w:rFonts w:cs="Tahoma"/>
          <w:szCs w:val="20"/>
          <w:lang w:val="it-IT"/>
        </w:rPr>
        <w:t xml:space="preserve"> </w:t>
      </w:r>
      <w:proofErr w:type="spellStart"/>
      <w:r w:rsidR="001A41A8" w:rsidRPr="00552EF0">
        <w:rPr>
          <w:rFonts w:cs="Tahoma"/>
          <w:szCs w:val="20"/>
          <w:lang w:val="it-IT"/>
        </w:rPr>
        <w:t>depozitate</w:t>
      </w:r>
      <w:proofErr w:type="spellEnd"/>
      <w:r w:rsidR="001A41A8" w:rsidRPr="00552EF0">
        <w:rPr>
          <w:rFonts w:cs="Tahoma"/>
          <w:szCs w:val="20"/>
          <w:lang w:val="it-IT"/>
        </w:rPr>
        <w:t xml:space="preserve"> </w:t>
      </w:r>
      <w:r w:rsidRPr="00552EF0">
        <w:rPr>
          <w:rFonts w:cs="Tahoma"/>
          <w:szCs w:val="20"/>
          <w:lang w:val="it-IT"/>
        </w:rPr>
        <w:t xml:space="preserve">in </w:t>
      </w:r>
      <w:proofErr w:type="spellStart"/>
      <w:r w:rsidRPr="00552EF0">
        <w:rPr>
          <w:rFonts w:cs="Tahoma"/>
          <w:szCs w:val="20"/>
          <w:lang w:val="it-IT"/>
        </w:rPr>
        <w:t>depozite</w:t>
      </w:r>
      <w:proofErr w:type="spellEnd"/>
      <w:r w:rsidRPr="00552EF0">
        <w:rPr>
          <w:rFonts w:cs="Tahoma"/>
          <w:szCs w:val="20"/>
          <w:lang w:val="it-IT"/>
        </w:rPr>
        <w:t xml:space="preserve"> intermediare </w:t>
      </w:r>
      <w:proofErr w:type="spellStart"/>
      <w:r w:rsidRPr="00552EF0">
        <w:rPr>
          <w:rFonts w:cs="Tahoma"/>
          <w:szCs w:val="20"/>
          <w:lang w:val="it-IT"/>
        </w:rPr>
        <w:t>din</w:t>
      </w:r>
      <w:proofErr w:type="spellEnd"/>
      <w:r w:rsidRPr="00552EF0">
        <w:rPr>
          <w:rFonts w:cs="Tahoma"/>
          <w:szCs w:val="20"/>
          <w:lang w:val="it-IT"/>
        </w:rPr>
        <w:t xml:space="preserve"> </w:t>
      </w:r>
      <w:proofErr w:type="spellStart"/>
      <w:r w:rsidRPr="00552EF0">
        <w:rPr>
          <w:rFonts w:cs="Tahoma"/>
          <w:szCs w:val="20"/>
          <w:lang w:val="it-IT"/>
        </w:rPr>
        <w:t>organizarea</w:t>
      </w:r>
      <w:proofErr w:type="spellEnd"/>
      <w:r w:rsidRPr="00552EF0">
        <w:rPr>
          <w:rFonts w:cs="Tahoma"/>
          <w:szCs w:val="20"/>
          <w:lang w:val="it-IT"/>
        </w:rPr>
        <w:t xml:space="preserve"> de </w:t>
      </w:r>
      <w:proofErr w:type="spellStart"/>
      <w:r w:rsidRPr="00552EF0">
        <w:rPr>
          <w:rFonts w:cs="Tahoma"/>
          <w:szCs w:val="20"/>
          <w:lang w:val="it-IT"/>
        </w:rPr>
        <w:t>santier</w:t>
      </w:r>
      <w:proofErr w:type="spellEnd"/>
      <w:r w:rsidRPr="00552EF0">
        <w:rPr>
          <w:rFonts w:cs="Tahoma"/>
          <w:szCs w:val="20"/>
          <w:lang w:val="it-IT"/>
        </w:rPr>
        <w:t xml:space="preserve">. </w:t>
      </w:r>
    </w:p>
    <w:p w14:paraId="1E174732" w14:textId="77777777" w:rsidR="00597629" w:rsidRPr="00552EF0" w:rsidRDefault="00597629" w:rsidP="001A41A8">
      <w:pPr>
        <w:spacing w:after="120"/>
        <w:ind w:left="0"/>
        <w:rPr>
          <w:rFonts w:cs="Tahoma"/>
          <w:szCs w:val="20"/>
          <w:lang w:val="it-IT"/>
        </w:rPr>
      </w:pPr>
      <w:proofErr w:type="spellStart"/>
      <w:r w:rsidRPr="00552EF0">
        <w:rPr>
          <w:rFonts w:cs="Tahoma"/>
          <w:szCs w:val="20"/>
          <w:lang w:val="it-IT"/>
        </w:rPr>
        <w:t>Carburantii</w:t>
      </w:r>
      <w:proofErr w:type="spellEnd"/>
      <w:r w:rsidRPr="00552EF0">
        <w:rPr>
          <w:rFonts w:cs="Tahoma"/>
          <w:szCs w:val="20"/>
          <w:lang w:val="it-IT"/>
        </w:rPr>
        <w:t xml:space="preserve"> si </w:t>
      </w:r>
      <w:proofErr w:type="spellStart"/>
      <w:r w:rsidRPr="00552EF0">
        <w:rPr>
          <w:rFonts w:cs="Tahoma"/>
          <w:szCs w:val="20"/>
          <w:lang w:val="it-IT"/>
        </w:rPr>
        <w:t>lubrifiantii</w:t>
      </w:r>
      <w:proofErr w:type="spellEnd"/>
      <w:r w:rsidRPr="00552EF0">
        <w:rPr>
          <w:rFonts w:cs="Tahoma"/>
          <w:szCs w:val="20"/>
          <w:lang w:val="it-IT"/>
        </w:rPr>
        <w:t xml:space="preserve"> </w:t>
      </w:r>
      <w:proofErr w:type="spellStart"/>
      <w:r w:rsidRPr="00552EF0">
        <w:rPr>
          <w:rFonts w:cs="Tahoma"/>
          <w:szCs w:val="20"/>
          <w:lang w:val="it-IT"/>
        </w:rPr>
        <w:t>pentru</w:t>
      </w:r>
      <w:proofErr w:type="spellEnd"/>
      <w:r w:rsidRPr="00552EF0">
        <w:rPr>
          <w:rFonts w:cs="Tahoma"/>
          <w:szCs w:val="20"/>
          <w:lang w:val="it-IT"/>
        </w:rPr>
        <w:t xml:space="preserve"> </w:t>
      </w:r>
      <w:proofErr w:type="spellStart"/>
      <w:r w:rsidRPr="00552EF0">
        <w:rPr>
          <w:rFonts w:cs="Tahoma"/>
          <w:szCs w:val="20"/>
          <w:lang w:val="it-IT"/>
        </w:rPr>
        <w:t>utilaje</w:t>
      </w:r>
      <w:proofErr w:type="spellEnd"/>
      <w:r w:rsidRPr="00552EF0">
        <w:rPr>
          <w:rFonts w:cs="Tahoma"/>
          <w:szCs w:val="20"/>
          <w:lang w:val="it-IT"/>
        </w:rPr>
        <w:t xml:space="preserve"> si </w:t>
      </w:r>
      <w:proofErr w:type="spellStart"/>
      <w:r w:rsidRPr="00552EF0">
        <w:rPr>
          <w:rFonts w:cs="Tahoma"/>
          <w:szCs w:val="20"/>
          <w:lang w:val="it-IT"/>
        </w:rPr>
        <w:t>mijloacele</w:t>
      </w:r>
      <w:proofErr w:type="spellEnd"/>
      <w:r w:rsidRPr="00552EF0">
        <w:rPr>
          <w:rFonts w:cs="Tahoma"/>
          <w:szCs w:val="20"/>
          <w:lang w:val="it-IT"/>
        </w:rPr>
        <w:t xml:space="preserve"> de </w:t>
      </w:r>
      <w:proofErr w:type="spellStart"/>
      <w:r w:rsidRPr="00552EF0">
        <w:rPr>
          <w:rFonts w:cs="Tahoma"/>
          <w:szCs w:val="20"/>
          <w:lang w:val="it-IT"/>
        </w:rPr>
        <w:t>transport</w:t>
      </w:r>
      <w:proofErr w:type="spellEnd"/>
      <w:r w:rsidRPr="00552EF0">
        <w:rPr>
          <w:rFonts w:cs="Tahoma"/>
          <w:szCs w:val="20"/>
          <w:lang w:val="it-IT"/>
        </w:rPr>
        <w:t xml:space="preserve"> se </w:t>
      </w:r>
      <w:proofErr w:type="spellStart"/>
      <w:r w:rsidRPr="00552EF0">
        <w:rPr>
          <w:rFonts w:cs="Tahoma"/>
          <w:szCs w:val="20"/>
          <w:lang w:val="it-IT"/>
        </w:rPr>
        <w:t>pot</w:t>
      </w:r>
      <w:proofErr w:type="spellEnd"/>
      <w:r w:rsidRPr="00552EF0">
        <w:rPr>
          <w:rFonts w:cs="Tahoma"/>
          <w:szCs w:val="20"/>
          <w:lang w:val="it-IT"/>
        </w:rPr>
        <w:t xml:space="preserve"> </w:t>
      </w:r>
      <w:proofErr w:type="spellStart"/>
      <w:r w:rsidRPr="00552EF0">
        <w:rPr>
          <w:rFonts w:cs="Tahoma"/>
          <w:szCs w:val="20"/>
          <w:lang w:val="it-IT"/>
        </w:rPr>
        <w:t>aduce</w:t>
      </w:r>
      <w:proofErr w:type="spellEnd"/>
      <w:r w:rsidRPr="00552EF0">
        <w:rPr>
          <w:rFonts w:cs="Tahoma"/>
          <w:szCs w:val="20"/>
          <w:lang w:val="it-IT"/>
        </w:rPr>
        <w:t xml:space="preserve"> cu </w:t>
      </w:r>
      <w:proofErr w:type="spellStart"/>
      <w:r w:rsidRPr="00552EF0">
        <w:rPr>
          <w:rFonts w:cs="Tahoma"/>
          <w:szCs w:val="20"/>
          <w:lang w:val="it-IT"/>
        </w:rPr>
        <w:t>mijloace</w:t>
      </w:r>
      <w:proofErr w:type="spellEnd"/>
      <w:r w:rsidRPr="00552EF0">
        <w:rPr>
          <w:rFonts w:cs="Tahoma"/>
          <w:szCs w:val="20"/>
          <w:lang w:val="it-IT"/>
        </w:rPr>
        <w:t xml:space="preserve"> auto, </w:t>
      </w:r>
      <w:proofErr w:type="spellStart"/>
      <w:r w:rsidRPr="00552EF0">
        <w:rPr>
          <w:rFonts w:cs="Tahoma"/>
          <w:szCs w:val="20"/>
          <w:lang w:val="it-IT"/>
        </w:rPr>
        <w:t>ajungand</w:t>
      </w:r>
      <w:proofErr w:type="spellEnd"/>
      <w:r w:rsidRPr="00552EF0">
        <w:rPr>
          <w:rFonts w:cs="Tahoma"/>
          <w:szCs w:val="20"/>
          <w:lang w:val="it-IT"/>
        </w:rPr>
        <w:t xml:space="preserve"> in </w:t>
      </w:r>
      <w:proofErr w:type="spellStart"/>
      <w:r w:rsidRPr="00552EF0">
        <w:rPr>
          <w:rFonts w:cs="Tahoma"/>
          <w:szCs w:val="20"/>
          <w:lang w:val="it-IT"/>
        </w:rPr>
        <w:t>punctele</w:t>
      </w:r>
      <w:proofErr w:type="spellEnd"/>
      <w:r w:rsidRPr="00552EF0">
        <w:rPr>
          <w:rFonts w:cs="Tahoma"/>
          <w:szCs w:val="20"/>
          <w:lang w:val="it-IT"/>
        </w:rPr>
        <w:t xml:space="preserve"> de alimentare </w:t>
      </w:r>
      <w:proofErr w:type="spellStart"/>
      <w:r w:rsidRPr="00552EF0">
        <w:rPr>
          <w:rFonts w:cs="Tahoma"/>
          <w:szCs w:val="20"/>
          <w:lang w:val="it-IT"/>
        </w:rPr>
        <w:t>din</w:t>
      </w:r>
      <w:proofErr w:type="spellEnd"/>
      <w:r w:rsidRPr="00552EF0">
        <w:rPr>
          <w:rFonts w:cs="Tahoma"/>
          <w:szCs w:val="20"/>
          <w:lang w:val="it-IT"/>
        </w:rPr>
        <w:t xml:space="preserve"> </w:t>
      </w:r>
      <w:proofErr w:type="spellStart"/>
      <w:r w:rsidRPr="00552EF0">
        <w:rPr>
          <w:rFonts w:cs="Tahoma"/>
          <w:szCs w:val="20"/>
          <w:lang w:val="it-IT"/>
        </w:rPr>
        <w:t>organizarea</w:t>
      </w:r>
      <w:proofErr w:type="spellEnd"/>
      <w:r w:rsidRPr="00552EF0">
        <w:rPr>
          <w:rFonts w:cs="Tahoma"/>
          <w:szCs w:val="20"/>
          <w:lang w:val="it-IT"/>
        </w:rPr>
        <w:t xml:space="preserve"> de </w:t>
      </w:r>
      <w:proofErr w:type="spellStart"/>
      <w:r w:rsidRPr="00552EF0">
        <w:rPr>
          <w:rFonts w:cs="Tahoma"/>
          <w:szCs w:val="20"/>
          <w:lang w:val="it-IT"/>
        </w:rPr>
        <w:t>santier</w:t>
      </w:r>
      <w:proofErr w:type="spellEnd"/>
      <w:r w:rsidRPr="00552EF0">
        <w:rPr>
          <w:rFonts w:cs="Tahoma"/>
          <w:szCs w:val="20"/>
          <w:lang w:val="it-IT"/>
        </w:rPr>
        <w:t xml:space="preserve">. </w:t>
      </w:r>
    </w:p>
    <w:p w14:paraId="1E174733" w14:textId="598BBE73" w:rsidR="00597629" w:rsidRPr="00B9200D" w:rsidRDefault="00597629" w:rsidP="001A41A8">
      <w:pPr>
        <w:spacing w:after="120"/>
        <w:ind w:left="0"/>
        <w:rPr>
          <w:rFonts w:cs="Tahoma"/>
          <w:szCs w:val="20"/>
          <w:lang w:val="pt-PT"/>
        </w:rPr>
      </w:pPr>
      <w:r w:rsidRPr="00552EF0">
        <w:rPr>
          <w:rFonts w:cs="Tahoma"/>
          <w:szCs w:val="20"/>
          <w:lang w:val="it-IT"/>
        </w:rPr>
        <w:t xml:space="preserve">Apa </w:t>
      </w:r>
      <w:proofErr w:type="spellStart"/>
      <w:r w:rsidRPr="00552EF0">
        <w:rPr>
          <w:rFonts w:cs="Tahoma"/>
          <w:szCs w:val="20"/>
          <w:lang w:val="it-IT"/>
        </w:rPr>
        <w:t>necesara</w:t>
      </w:r>
      <w:proofErr w:type="spellEnd"/>
      <w:r w:rsidRPr="00552EF0">
        <w:rPr>
          <w:rFonts w:cs="Tahoma"/>
          <w:szCs w:val="20"/>
          <w:lang w:val="it-IT"/>
        </w:rPr>
        <w:t xml:space="preserve"> </w:t>
      </w:r>
      <w:proofErr w:type="spellStart"/>
      <w:r w:rsidRPr="00552EF0">
        <w:rPr>
          <w:rFonts w:cs="Tahoma"/>
          <w:szCs w:val="20"/>
          <w:lang w:val="it-IT"/>
        </w:rPr>
        <w:t>pentru</w:t>
      </w:r>
      <w:proofErr w:type="spellEnd"/>
      <w:r w:rsidRPr="00552EF0">
        <w:rPr>
          <w:rFonts w:cs="Tahoma"/>
          <w:szCs w:val="20"/>
          <w:lang w:val="it-IT"/>
        </w:rPr>
        <w:t xml:space="preserve"> </w:t>
      </w:r>
      <w:proofErr w:type="spellStart"/>
      <w:r w:rsidRPr="00552EF0">
        <w:rPr>
          <w:rFonts w:cs="Tahoma"/>
          <w:szCs w:val="20"/>
          <w:lang w:val="it-IT"/>
        </w:rPr>
        <w:t>prepararea</w:t>
      </w:r>
      <w:proofErr w:type="spellEnd"/>
      <w:r w:rsidRPr="00552EF0">
        <w:rPr>
          <w:rFonts w:cs="Tahoma"/>
          <w:szCs w:val="20"/>
          <w:lang w:val="it-IT"/>
        </w:rPr>
        <w:t xml:space="preserve"> </w:t>
      </w:r>
      <w:proofErr w:type="spellStart"/>
      <w:r w:rsidRPr="00552EF0">
        <w:rPr>
          <w:rFonts w:cs="Tahoma"/>
          <w:szCs w:val="20"/>
          <w:lang w:val="it-IT"/>
        </w:rPr>
        <w:t>betoanelor</w:t>
      </w:r>
      <w:proofErr w:type="spellEnd"/>
      <w:r w:rsidRPr="00552EF0">
        <w:rPr>
          <w:rFonts w:cs="Tahoma"/>
          <w:szCs w:val="20"/>
          <w:lang w:val="it-IT"/>
        </w:rPr>
        <w:t xml:space="preserve">, </w:t>
      </w:r>
      <w:proofErr w:type="spellStart"/>
      <w:r w:rsidRPr="00552EF0">
        <w:rPr>
          <w:rFonts w:cs="Tahoma"/>
          <w:szCs w:val="20"/>
          <w:lang w:val="it-IT"/>
        </w:rPr>
        <w:t>umectarea</w:t>
      </w:r>
      <w:proofErr w:type="spellEnd"/>
      <w:r w:rsidRPr="00552EF0">
        <w:rPr>
          <w:rFonts w:cs="Tahoma"/>
          <w:szCs w:val="20"/>
          <w:lang w:val="it-IT"/>
        </w:rPr>
        <w:t xml:space="preserve"> </w:t>
      </w:r>
      <w:proofErr w:type="spellStart"/>
      <w:r w:rsidRPr="00552EF0">
        <w:rPr>
          <w:rFonts w:cs="Tahoma"/>
          <w:szCs w:val="20"/>
          <w:lang w:val="it-IT"/>
        </w:rPr>
        <w:t>suplimentara</w:t>
      </w:r>
      <w:proofErr w:type="spellEnd"/>
      <w:r w:rsidRPr="00552EF0">
        <w:rPr>
          <w:rFonts w:cs="Tahoma"/>
          <w:szCs w:val="20"/>
          <w:lang w:val="it-IT"/>
        </w:rPr>
        <w:t xml:space="preserve"> a </w:t>
      </w:r>
      <w:proofErr w:type="spellStart"/>
      <w:r w:rsidRPr="00552EF0">
        <w:rPr>
          <w:rFonts w:cs="Tahoma"/>
          <w:szCs w:val="20"/>
          <w:lang w:val="it-IT"/>
        </w:rPr>
        <w:t>terasamentelor</w:t>
      </w:r>
      <w:proofErr w:type="spellEnd"/>
      <w:r w:rsidRPr="00552EF0">
        <w:rPr>
          <w:rFonts w:cs="Tahoma"/>
          <w:szCs w:val="20"/>
          <w:lang w:val="it-IT"/>
        </w:rPr>
        <w:t xml:space="preserve">, </w:t>
      </w:r>
      <w:proofErr w:type="spellStart"/>
      <w:r w:rsidRPr="00552EF0">
        <w:rPr>
          <w:rFonts w:cs="Tahoma"/>
          <w:szCs w:val="20"/>
          <w:lang w:val="it-IT"/>
        </w:rPr>
        <w:t>stropirea</w:t>
      </w:r>
      <w:proofErr w:type="spellEnd"/>
      <w:r w:rsidRPr="00552EF0">
        <w:rPr>
          <w:rFonts w:cs="Tahoma"/>
          <w:szCs w:val="20"/>
          <w:lang w:val="it-IT"/>
        </w:rPr>
        <w:t xml:space="preserve"> </w:t>
      </w:r>
      <w:proofErr w:type="spellStart"/>
      <w:r w:rsidRPr="00552EF0">
        <w:rPr>
          <w:rFonts w:cs="Tahoma"/>
          <w:szCs w:val="20"/>
          <w:lang w:val="it-IT"/>
        </w:rPr>
        <w:t>drumurilor</w:t>
      </w:r>
      <w:proofErr w:type="spellEnd"/>
      <w:r w:rsidRPr="00552EF0">
        <w:rPr>
          <w:rFonts w:cs="Tahoma"/>
          <w:szCs w:val="20"/>
          <w:lang w:val="it-IT"/>
        </w:rPr>
        <w:t xml:space="preserve"> </w:t>
      </w:r>
      <w:proofErr w:type="spellStart"/>
      <w:r w:rsidRPr="00552EF0">
        <w:rPr>
          <w:rFonts w:cs="Tahoma"/>
          <w:szCs w:val="20"/>
          <w:lang w:val="it-IT"/>
        </w:rPr>
        <w:t>precum</w:t>
      </w:r>
      <w:proofErr w:type="spellEnd"/>
      <w:r w:rsidRPr="00552EF0">
        <w:rPr>
          <w:rFonts w:cs="Tahoma"/>
          <w:szCs w:val="20"/>
          <w:lang w:val="it-IT"/>
        </w:rPr>
        <w:t xml:space="preserve"> si </w:t>
      </w:r>
      <w:proofErr w:type="spellStart"/>
      <w:r w:rsidRPr="00552EF0">
        <w:rPr>
          <w:rFonts w:cs="Tahoma"/>
          <w:szCs w:val="20"/>
          <w:lang w:val="it-IT"/>
        </w:rPr>
        <w:t>pentru</w:t>
      </w:r>
      <w:proofErr w:type="spellEnd"/>
      <w:r w:rsidRPr="00552EF0">
        <w:rPr>
          <w:rFonts w:cs="Tahoma"/>
          <w:szCs w:val="20"/>
          <w:lang w:val="it-IT"/>
        </w:rPr>
        <w:t xml:space="preserve"> alte </w:t>
      </w:r>
      <w:proofErr w:type="spellStart"/>
      <w:r w:rsidRPr="00552EF0">
        <w:rPr>
          <w:rFonts w:cs="Tahoma"/>
          <w:szCs w:val="20"/>
          <w:lang w:val="it-IT"/>
        </w:rPr>
        <w:t>scopuri</w:t>
      </w:r>
      <w:proofErr w:type="spellEnd"/>
      <w:r w:rsidRPr="00552EF0">
        <w:rPr>
          <w:rFonts w:cs="Tahoma"/>
          <w:szCs w:val="20"/>
          <w:lang w:val="it-IT"/>
        </w:rPr>
        <w:t xml:space="preserve">, se va </w:t>
      </w:r>
      <w:proofErr w:type="spellStart"/>
      <w:r w:rsidRPr="00552EF0">
        <w:rPr>
          <w:rFonts w:cs="Tahoma"/>
          <w:szCs w:val="20"/>
          <w:lang w:val="it-IT"/>
        </w:rPr>
        <w:t>asigura</w:t>
      </w:r>
      <w:proofErr w:type="spellEnd"/>
      <w:r w:rsidRPr="00552EF0">
        <w:rPr>
          <w:rFonts w:cs="Tahoma"/>
          <w:szCs w:val="20"/>
          <w:lang w:val="it-IT"/>
        </w:rPr>
        <w:t xml:space="preserve">, </w:t>
      </w:r>
      <w:proofErr w:type="spellStart"/>
      <w:r w:rsidR="00D21131">
        <w:rPr>
          <w:rFonts w:cs="Tahoma"/>
          <w:szCs w:val="20"/>
          <w:lang w:val="it-IT"/>
        </w:rPr>
        <w:t>în</w:t>
      </w:r>
      <w:proofErr w:type="spellEnd"/>
      <w:r w:rsidR="00D21131">
        <w:rPr>
          <w:rFonts w:cs="Tahoma"/>
          <w:szCs w:val="20"/>
          <w:lang w:val="it-IT"/>
        </w:rPr>
        <w:t xml:space="preserve"> </w:t>
      </w:r>
      <w:proofErr w:type="spellStart"/>
      <w:r w:rsidRPr="00552EF0">
        <w:rPr>
          <w:rFonts w:cs="Tahoma"/>
          <w:szCs w:val="20"/>
          <w:lang w:val="it-IT"/>
        </w:rPr>
        <w:t>functie</w:t>
      </w:r>
      <w:proofErr w:type="spellEnd"/>
      <w:r w:rsidRPr="00552EF0">
        <w:rPr>
          <w:rFonts w:cs="Tahoma"/>
          <w:szCs w:val="20"/>
          <w:lang w:val="it-IT"/>
        </w:rPr>
        <w:t xml:space="preserve"> de </w:t>
      </w:r>
      <w:proofErr w:type="spellStart"/>
      <w:r w:rsidRPr="00552EF0">
        <w:rPr>
          <w:rFonts w:cs="Tahoma"/>
          <w:szCs w:val="20"/>
          <w:lang w:val="it-IT"/>
        </w:rPr>
        <w:t>organizarea</w:t>
      </w:r>
      <w:proofErr w:type="spellEnd"/>
      <w:r w:rsidRPr="00552EF0">
        <w:rPr>
          <w:rFonts w:cs="Tahoma"/>
          <w:szCs w:val="20"/>
          <w:lang w:val="it-IT"/>
        </w:rPr>
        <w:t xml:space="preserve"> de </w:t>
      </w:r>
      <w:proofErr w:type="spellStart"/>
      <w:r w:rsidRPr="00552EF0">
        <w:rPr>
          <w:rFonts w:cs="Tahoma"/>
          <w:szCs w:val="20"/>
          <w:lang w:val="it-IT"/>
        </w:rPr>
        <w:t>santier</w:t>
      </w:r>
      <w:proofErr w:type="spellEnd"/>
      <w:r w:rsidRPr="00552EF0">
        <w:rPr>
          <w:rFonts w:cs="Tahoma"/>
          <w:szCs w:val="20"/>
          <w:lang w:val="it-IT"/>
        </w:rPr>
        <w:t xml:space="preserve">, </w:t>
      </w:r>
      <w:proofErr w:type="spellStart"/>
      <w:r w:rsidRPr="00552EF0">
        <w:rPr>
          <w:rFonts w:cs="Tahoma"/>
          <w:szCs w:val="20"/>
          <w:lang w:val="it-IT"/>
        </w:rPr>
        <w:t>din</w:t>
      </w:r>
      <w:proofErr w:type="spellEnd"/>
      <w:r w:rsidRPr="00552EF0">
        <w:rPr>
          <w:rFonts w:cs="Tahoma"/>
          <w:szCs w:val="20"/>
          <w:lang w:val="it-IT"/>
        </w:rPr>
        <w:t xml:space="preserve"> </w:t>
      </w:r>
      <w:proofErr w:type="spellStart"/>
      <w:r w:rsidRPr="00552EF0">
        <w:rPr>
          <w:rFonts w:cs="Tahoma"/>
          <w:szCs w:val="20"/>
          <w:lang w:val="it-IT"/>
        </w:rPr>
        <w:t>reteaua</w:t>
      </w:r>
      <w:proofErr w:type="spellEnd"/>
      <w:r w:rsidRPr="00552EF0">
        <w:rPr>
          <w:rFonts w:cs="Tahoma"/>
          <w:szCs w:val="20"/>
          <w:lang w:val="it-IT"/>
        </w:rPr>
        <w:t xml:space="preserve"> </w:t>
      </w:r>
      <w:proofErr w:type="spellStart"/>
      <w:r w:rsidR="00B9200D">
        <w:rPr>
          <w:rFonts w:cs="Tahoma"/>
          <w:szCs w:val="20"/>
          <w:lang w:val="it-IT"/>
        </w:rPr>
        <w:t>publica</w:t>
      </w:r>
      <w:proofErr w:type="spellEnd"/>
      <w:r w:rsidR="00B9200D">
        <w:rPr>
          <w:rFonts w:cs="Tahoma"/>
          <w:szCs w:val="20"/>
          <w:lang w:val="it-IT"/>
        </w:rPr>
        <w:t>.</w:t>
      </w:r>
      <w:r w:rsidRPr="00552EF0">
        <w:rPr>
          <w:rFonts w:cs="Tahoma"/>
          <w:szCs w:val="20"/>
          <w:lang w:val="it-IT"/>
        </w:rPr>
        <w:t xml:space="preserve"> </w:t>
      </w:r>
      <w:proofErr w:type="spellStart"/>
      <w:r w:rsidRPr="00B9200D">
        <w:rPr>
          <w:rFonts w:cs="Tahoma"/>
          <w:szCs w:val="20"/>
          <w:lang w:val="pt-PT"/>
        </w:rPr>
        <w:t>Transportul</w:t>
      </w:r>
      <w:proofErr w:type="spellEnd"/>
      <w:r w:rsidRPr="00B9200D">
        <w:rPr>
          <w:rFonts w:cs="Tahoma"/>
          <w:szCs w:val="20"/>
          <w:lang w:val="pt-PT"/>
        </w:rPr>
        <w:t xml:space="preserve"> acesteia catre </w:t>
      </w:r>
      <w:proofErr w:type="spellStart"/>
      <w:r w:rsidRPr="00B9200D">
        <w:rPr>
          <w:rFonts w:cs="Tahoma"/>
          <w:szCs w:val="20"/>
          <w:lang w:val="pt-PT"/>
        </w:rPr>
        <w:t>punctele</w:t>
      </w:r>
      <w:proofErr w:type="spellEnd"/>
      <w:r w:rsidRPr="00B9200D">
        <w:rPr>
          <w:rFonts w:cs="Tahoma"/>
          <w:szCs w:val="20"/>
          <w:lang w:val="pt-PT"/>
        </w:rPr>
        <w:t xml:space="preserve"> de </w:t>
      </w:r>
      <w:proofErr w:type="spellStart"/>
      <w:r w:rsidRPr="00B9200D">
        <w:rPr>
          <w:rFonts w:cs="Tahoma"/>
          <w:szCs w:val="20"/>
          <w:lang w:val="pt-PT"/>
        </w:rPr>
        <w:t>consum</w:t>
      </w:r>
      <w:proofErr w:type="spellEnd"/>
      <w:r w:rsidRPr="00B9200D">
        <w:rPr>
          <w:rFonts w:cs="Tahoma"/>
          <w:szCs w:val="20"/>
          <w:lang w:val="pt-PT"/>
        </w:rPr>
        <w:t xml:space="preserve"> se </w:t>
      </w:r>
      <w:proofErr w:type="spellStart"/>
      <w:r w:rsidRPr="00B9200D">
        <w:rPr>
          <w:rFonts w:cs="Tahoma"/>
          <w:szCs w:val="20"/>
          <w:lang w:val="pt-PT"/>
        </w:rPr>
        <w:t>va</w:t>
      </w:r>
      <w:proofErr w:type="spellEnd"/>
      <w:r w:rsidRPr="00B9200D">
        <w:rPr>
          <w:rFonts w:cs="Tahoma"/>
          <w:szCs w:val="20"/>
          <w:lang w:val="pt-PT"/>
        </w:rPr>
        <w:t xml:space="preserve"> face cu </w:t>
      </w:r>
      <w:proofErr w:type="spellStart"/>
      <w:r w:rsidRPr="00B9200D">
        <w:rPr>
          <w:rFonts w:cs="Tahoma"/>
          <w:szCs w:val="20"/>
          <w:lang w:val="pt-PT"/>
        </w:rPr>
        <w:t>autocisternele</w:t>
      </w:r>
      <w:proofErr w:type="spellEnd"/>
      <w:r w:rsidRPr="00B9200D">
        <w:rPr>
          <w:rFonts w:cs="Tahoma"/>
          <w:szCs w:val="20"/>
          <w:lang w:val="pt-PT"/>
        </w:rPr>
        <w:t>.</w:t>
      </w:r>
    </w:p>
    <w:p w14:paraId="1E17477B" w14:textId="5D9D3E1E" w:rsidR="00C55ADF" w:rsidRPr="00C55ADF" w:rsidRDefault="00C55ADF" w:rsidP="00C55ADF">
      <w:pPr>
        <w:ind w:left="0"/>
        <w:rPr>
          <w:rFonts w:cs="Arial"/>
          <w:szCs w:val="22"/>
          <w:lang w:val="ro-RO"/>
        </w:rPr>
      </w:pPr>
      <w:r w:rsidRPr="00C55ADF">
        <w:rPr>
          <w:rFonts w:cs="Arial"/>
          <w:szCs w:val="22"/>
          <w:lang w:val="ro-RO"/>
        </w:rPr>
        <w:t>Pentru o buna gospodarire/manevrare</w:t>
      </w:r>
      <w:r w:rsidR="00321568" w:rsidRPr="00C55ADF">
        <w:rPr>
          <w:rFonts w:cs="Arial"/>
          <w:szCs w:val="22"/>
          <w:lang w:val="ro-RO"/>
        </w:rPr>
        <w:t xml:space="preserve"> </w:t>
      </w:r>
      <w:r w:rsidR="00321568">
        <w:rPr>
          <w:rFonts w:cs="Arial"/>
          <w:szCs w:val="22"/>
          <w:lang w:val="ro-RO"/>
        </w:rPr>
        <w:t xml:space="preserve">a </w:t>
      </w:r>
      <w:r w:rsidRPr="00C55ADF">
        <w:rPr>
          <w:rFonts w:cs="Arial"/>
          <w:szCs w:val="22"/>
          <w:lang w:val="ro-RO"/>
        </w:rPr>
        <w:t xml:space="preserve">materialelor ce vor fi folosite pentru executia lucrarilor vor fi necesare urmatoarele masuri: </w:t>
      </w:r>
    </w:p>
    <w:p w14:paraId="1E17477C" w14:textId="5E476125" w:rsidR="00C55ADF" w:rsidRPr="00C55ADF" w:rsidRDefault="00C55ADF" w:rsidP="00873A1F">
      <w:pPr>
        <w:keepLines w:val="0"/>
        <w:numPr>
          <w:ilvl w:val="2"/>
          <w:numId w:val="40"/>
        </w:numPr>
        <w:autoSpaceDE w:val="0"/>
        <w:autoSpaceDN w:val="0"/>
        <w:adjustRightInd w:val="0"/>
        <w:spacing w:after="0" w:line="240" w:lineRule="auto"/>
        <w:ind w:left="714" w:hanging="357"/>
        <w:rPr>
          <w:rFonts w:cs="Arial"/>
          <w:szCs w:val="22"/>
          <w:lang w:val="x-none" w:eastAsia="ro-RO"/>
        </w:rPr>
      </w:pPr>
      <w:proofErr w:type="spellStart"/>
      <w:r w:rsidRPr="00C55ADF">
        <w:rPr>
          <w:rFonts w:cs="Arial"/>
          <w:szCs w:val="22"/>
          <w:lang w:val="x-none" w:eastAsia="ro-RO"/>
        </w:rPr>
        <w:t>asigurarea</w:t>
      </w:r>
      <w:proofErr w:type="spellEnd"/>
      <w:r w:rsidRPr="00C55ADF">
        <w:rPr>
          <w:rFonts w:cs="Arial"/>
          <w:szCs w:val="22"/>
          <w:lang w:val="x-none" w:eastAsia="ro-RO"/>
        </w:rPr>
        <w:t xml:space="preserve"> </w:t>
      </w:r>
      <w:proofErr w:type="spellStart"/>
      <w:r w:rsidRPr="00C55ADF">
        <w:rPr>
          <w:rFonts w:cs="Arial"/>
          <w:szCs w:val="22"/>
          <w:lang w:val="x-none" w:eastAsia="ro-RO"/>
        </w:rPr>
        <w:t>calitatii</w:t>
      </w:r>
      <w:proofErr w:type="spellEnd"/>
      <w:r w:rsidRPr="00C55ADF">
        <w:rPr>
          <w:rFonts w:cs="Arial"/>
          <w:szCs w:val="22"/>
          <w:lang w:val="x-none" w:eastAsia="ro-RO"/>
        </w:rPr>
        <w:t xml:space="preserve"> </w:t>
      </w:r>
      <w:proofErr w:type="spellStart"/>
      <w:r w:rsidR="0060397C" w:rsidRPr="00822238">
        <w:rPr>
          <w:rFonts w:cs="Arial"/>
          <w:szCs w:val="22"/>
          <w:lang w:val="it-IT" w:eastAsia="ro-RO"/>
        </w:rPr>
        <w:t>materia</w:t>
      </w:r>
      <w:r w:rsidR="00C242A7" w:rsidRPr="00822238">
        <w:rPr>
          <w:rFonts w:cs="Arial"/>
          <w:szCs w:val="22"/>
          <w:lang w:val="it-IT" w:eastAsia="ro-RO"/>
        </w:rPr>
        <w:t>lelor</w:t>
      </w:r>
      <w:proofErr w:type="spellEnd"/>
      <w:r w:rsidR="00C242A7" w:rsidRPr="00822238">
        <w:rPr>
          <w:rFonts w:cs="Arial"/>
          <w:szCs w:val="22"/>
          <w:lang w:val="it-IT" w:eastAsia="ro-RO"/>
        </w:rPr>
        <w:t xml:space="preserve"> </w:t>
      </w:r>
      <w:proofErr w:type="spellStart"/>
      <w:r w:rsidRPr="00C55ADF">
        <w:rPr>
          <w:rFonts w:cs="Arial"/>
          <w:szCs w:val="22"/>
          <w:lang w:val="x-none" w:eastAsia="ro-RO"/>
        </w:rPr>
        <w:t>constand</w:t>
      </w:r>
      <w:proofErr w:type="spellEnd"/>
      <w:r w:rsidRPr="00C55ADF">
        <w:rPr>
          <w:rFonts w:cs="Arial"/>
          <w:szCs w:val="22"/>
          <w:lang w:val="x-none" w:eastAsia="ro-RO"/>
        </w:rPr>
        <w:t xml:space="preserve"> din certificate de </w:t>
      </w:r>
      <w:proofErr w:type="spellStart"/>
      <w:r w:rsidRPr="00C55ADF">
        <w:rPr>
          <w:rFonts w:cs="Arial"/>
          <w:szCs w:val="22"/>
          <w:lang w:val="x-none" w:eastAsia="ro-RO"/>
        </w:rPr>
        <w:t>calitate</w:t>
      </w:r>
      <w:proofErr w:type="spellEnd"/>
      <w:r w:rsidR="00C242A7" w:rsidRPr="00822238">
        <w:rPr>
          <w:rFonts w:cs="Arial"/>
          <w:szCs w:val="22"/>
          <w:lang w:val="it-IT" w:eastAsia="ro-RO"/>
        </w:rPr>
        <w:t xml:space="preserve">, </w:t>
      </w:r>
      <w:proofErr w:type="spellStart"/>
      <w:r w:rsidR="00C242A7" w:rsidRPr="00822238">
        <w:rPr>
          <w:rFonts w:cs="Arial"/>
          <w:szCs w:val="22"/>
          <w:lang w:val="it-IT" w:eastAsia="ro-RO"/>
        </w:rPr>
        <w:t>agremente</w:t>
      </w:r>
      <w:proofErr w:type="spellEnd"/>
      <w:r w:rsidR="00C242A7" w:rsidRPr="00822238">
        <w:rPr>
          <w:rFonts w:cs="Arial"/>
          <w:szCs w:val="22"/>
          <w:lang w:val="it-IT" w:eastAsia="ro-RO"/>
        </w:rPr>
        <w:t xml:space="preserve"> </w:t>
      </w:r>
      <w:proofErr w:type="spellStart"/>
      <w:r w:rsidR="00C242A7" w:rsidRPr="00822238">
        <w:rPr>
          <w:rFonts w:cs="Arial"/>
          <w:szCs w:val="22"/>
          <w:lang w:val="it-IT" w:eastAsia="ro-RO"/>
        </w:rPr>
        <w:t>tehnice</w:t>
      </w:r>
      <w:proofErr w:type="spellEnd"/>
      <w:r w:rsidR="00C242A7" w:rsidRPr="00822238">
        <w:rPr>
          <w:rFonts w:cs="Arial"/>
          <w:szCs w:val="22"/>
          <w:lang w:val="it-IT" w:eastAsia="ro-RO"/>
        </w:rPr>
        <w:t xml:space="preserve">, </w:t>
      </w:r>
      <w:proofErr w:type="spellStart"/>
      <w:r w:rsidR="00C242A7" w:rsidRPr="00822238">
        <w:rPr>
          <w:rFonts w:cs="Arial"/>
          <w:szCs w:val="22"/>
          <w:lang w:val="it-IT" w:eastAsia="ro-RO"/>
        </w:rPr>
        <w:t>după</w:t>
      </w:r>
      <w:proofErr w:type="spellEnd"/>
      <w:r w:rsidR="00C242A7" w:rsidRPr="00822238">
        <w:rPr>
          <w:rFonts w:cs="Arial"/>
          <w:szCs w:val="22"/>
          <w:lang w:val="it-IT" w:eastAsia="ro-RO"/>
        </w:rPr>
        <w:t xml:space="preserve"> </w:t>
      </w:r>
      <w:proofErr w:type="spellStart"/>
      <w:r w:rsidR="00C242A7" w:rsidRPr="00822238">
        <w:rPr>
          <w:rFonts w:cs="Arial"/>
          <w:szCs w:val="22"/>
          <w:lang w:val="it-IT" w:eastAsia="ro-RO"/>
        </w:rPr>
        <w:t>caz</w:t>
      </w:r>
      <w:proofErr w:type="spellEnd"/>
      <w:r w:rsidR="00C242A7" w:rsidRPr="00822238">
        <w:rPr>
          <w:rFonts w:cs="Arial"/>
          <w:szCs w:val="22"/>
          <w:lang w:val="it-IT" w:eastAsia="ro-RO"/>
        </w:rPr>
        <w:t>,</w:t>
      </w:r>
      <w:r w:rsidRPr="00C55ADF">
        <w:rPr>
          <w:rFonts w:cs="Arial"/>
          <w:szCs w:val="22"/>
          <w:lang w:val="x-none" w:eastAsia="ro-RO"/>
        </w:rPr>
        <w:t xml:space="preserve"> si </w:t>
      </w:r>
      <w:proofErr w:type="spellStart"/>
      <w:r w:rsidRPr="00C55ADF">
        <w:rPr>
          <w:rFonts w:cs="Arial"/>
          <w:szCs w:val="22"/>
          <w:lang w:val="x-none" w:eastAsia="ro-RO"/>
        </w:rPr>
        <w:t>documentatie</w:t>
      </w:r>
      <w:proofErr w:type="spellEnd"/>
      <w:r w:rsidRPr="00C55ADF">
        <w:rPr>
          <w:rFonts w:cs="Arial"/>
          <w:szCs w:val="22"/>
          <w:lang w:val="x-none" w:eastAsia="ro-RO"/>
        </w:rPr>
        <w:t xml:space="preserve">, </w:t>
      </w:r>
      <w:proofErr w:type="spellStart"/>
      <w:r w:rsidRPr="00C55ADF">
        <w:rPr>
          <w:rFonts w:cs="Arial"/>
          <w:szCs w:val="22"/>
          <w:lang w:val="x-none" w:eastAsia="ro-RO"/>
        </w:rPr>
        <w:t>determinari</w:t>
      </w:r>
      <w:proofErr w:type="spellEnd"/>
      <w:r w:rsidRPr="00C55ADF">
        <w:rPr>
          <w:rFonts w:cs="Arial"/>
          <w:szCs w:val="22"/>
          <w:lang w:val="x-none" w:eastAsia="ro-RO"/>
        </w:rPr>
        <w:t xml:space="preserve"> ale </w:t>
      </w:r>
      <w:proofErr w:type="spellStart"/>
      <w:r w:rsidRPr="00C55ADF">
        <w:rPr>
          <w:rFonts w:cs="Arial"/>
          <w:szCs w:val="22"/>
          <w:lang w:val="x-none" w:eastAsia="ro-RO"/>
        </w:rPr>
        <w:t>calitatii</w:t>
      </w:r>
      <w:proofErr w:type="spellEnd"/>
      <w:r w:rsidRPr="00C55ADF">
        <w:rPr>
          <w:rFonts w:cs="Arial"/>
          <w:szCs w:val="22"/>
          <w:lang w:val="x-none" w:eastAsia="ro-RO"/>
        </w:rPr>
        <w:t xml:space="preserve"> </w:t>
      </w:r>
      <w:proofErr w:type="spellStart"/>
      <w:r w:rsidRPr="00C55ADF">
        <w:rPr>
          <w:rFonts w:cs="Arial"/>
          <w:szCs w:val="22"/>
          <w:lang w:val="x-none" w:eastAsia="ro-RO"/>
        </w:rPr>
        <w:t>solului</w:t>
      </w:r>
      <w:proofErr w:type="spellEnd"/>
      <w:r w:rsidRPr="00C55ADF">
        <w:rPr>
          <w:rFonts w:cs="Arial"/>
          <w:szCs w:val="22"/>
          <w:lang w:val="x-none" w:eastAsia="ro-RO"/>
        </w:rPr>
        <w:t xml:space="preserve"> </w:t>
      </w:r>
      <w:proofErr w:type="spellStart"/>
      <w:r w:rsidRPr="00C55ADF">
        <w:rPr>
          <w:rFonts w:cs="Arial"/>
          <w:szCs w:val="22"/>
          <w:lang w:val="x-none" w:eastAsia="ro-RO"/>
        </w:rPr>
        <w:t>prin</w:t>
      </w:r>
      <w:proofErr w:type="spellEnd"/>
      <w:r w:rsidRPr="00C55ADF">
        <w:rPr>
          <w:rFonts w:cs="Arial"/>
          <w:szCs w:val="22"/>
          <w:lang w:val="x-none" w:eastAsia="ro-RO"/>
        </w:rPr>
        <w:t xml:space="preserve"> </w:t>
      </w:r>
      <w:proofErr w:type="spellStart"/>
      <w:r w:rsidRPr="00C55ADF">
        <w:rPr>
          <w:rFonts w:cs="Arial"/>
          <w:szCs w:val="22"/>
          <w:lang w:val="x-none" w:eastAsia="ro-RO"/>
        </w:rPr>
        <w:t>recoltarea</w:t>
      </w:r>
      <w:proofErr w:type="spellEnd"/>
      <w:r w:rsidRPr="00C55ADF">
        <w:rPr>
          <w:rFonts w:cs="Arial"/>
          <w:szCs w:val="22"/>
          <w:lang w:val="x-none" w:eastAsia="ro-RO"/>
        </w:rPr>
        <w:t xml:space="preserve"> de probe de pe </w:t>
      </w:r>
      <w:proofErr w:type="spellStart"/>
      <w:r w:rsidRPr="00C55ADF">
        <w:rPr>
          <w:rFonts w:cs="Arial"/>
          <w:szCs w:val="22"/>
          <w:lang w:val="x-none" w:eastAsia="ro-RO"/>
        </w:rPr>
        <w:t>amplasament</w:t>
      </w:r>
      <w:proofErr w:type="spellEnd"/>
      <w:r w:rsidRPr="00C55ADF">
        <w:rPr>
          <w:rFonts w:cs="Arial"/>
          <w:szCs w:val="22"/>
          <w:lang w:val="x-none" w:eastAsia="ro-RO"/>
        </w:rPr>
        <w:t>;</w:t>
      </w:r>
    </w:p>
    <w:p w14:paraId="1E17477D" w14:textId="77777777" w:rsidR="00C55ADF" w:rsidRPr="00C55ADF" w:rsidRDefault="00C55ADF" w:rsidP="00873A1F">
      <w:pPr>
        <w:keepLines w:val="0"/>
        <w:numPr>
          <w:ilvl w:val="2"/>
          <w:numId w:val="40"/>
        </w:numPr>
        <w:autoSpaceDE w:val="0"/>
        <w:autoSpaceDN w:val="0"/>
        <w:adjustRightInd w:val="0"/>
        <w:spacing w:after="0" w:line="240" w:lineRule="auto"/>
        <w:ind w:left="714" w:hanging="357"/>
        <w:rPr>
          <w:rFonts w:cs="Arial"/>
          <w:szCs w:val="22"/>
          <w:lang w:val="x-none" w:eastAsia="ro-RO"/>
        </w:rPr>
      </w:pPr>
      <w:proofErr w:type="spellStart"/>
      <w:r w:rsidRPr="00C55ADF">
        <w:rPr>
          <w:rFonts w:cs="Arial"/>
          <w:szCs w:val="22"/>
          <w:lang w:val="x-none" w:eastAsia="ro-RO"/>
        </w:rPr>
        <w:t>asigurarea</w:t>
      </w:r>
      <w:proofErr w:type="spellEnd"/>
      <w:r w:rsidRPr="00C55ADF">
        <w:rPr>
          <w:rFonts w:cs="Arial"/>
          <w:szCs w:val="22"/>
          <w:lang w:val="x-none" w:eastAsia="ro-RO"/>
        </w:rPr>
        <w:t xml:space="preserve"> </w:t>
      </w:r>
      <w:proofErr w:type="spellStart"/>
      <w:r w:rsidRPr="00C55ADF">
        <w:rPr>
          <w:rFonts w:cs="Arial"/>
          <w:szCs w:val="22"/>
          <w:lang w:val="x-none" w:eastAsia="ro-RO"/>
        </w:rPr>
        <w:t>cantitatilor</w:t>
      </w:r>
      <w:proofErr w:type="spellEnd"/>
      <w:r w:rsidRPr="00C55ADF">
        <w:rPr>
          <w:rFonts w:cs="Arial"/>
          <w:szCs w:val="22"/>
          <w:lang w:val="x-none" w:eastAsia="ro-RO"/>
        </w:rPr>
        <w:t xml:space="preserve"> </w:t>
      </w:r>
      <w:proofErr w:type="spellStart"/>
      <w:r w:rsidRPr="00C55ADF">
        <w:rPr>
          <w:rFonts w:cs="Arial"/>
          <w:szCs w:val="22"/>
          <w:lang w:val="x-none" w:eastAsia="ro-RO"/>
        </w:rPr>
        <w:t>necesare</w:t>
      </w:r>
      <w:proofErr w:type="spellEnd"/>
      <w:r w:rsidRPr="00C55ADF">
        <w:rPr>
          <w:rFonts w:cs="Arial"/>
          <w:szCs w:val="22"/>
          <w:lang w:val="x-none" w:eastAsia="ro-RO"/>
        </w:rPr>
        <w:t xml:space="preserve"> </w:t>
      </w:r>
      <w:proofErr w:type="spellStart"/>
      <w:r w:rsidRPr="00C55ADF">
        <w:rPr>
          <w:rFonts w:cs="Arial"/>
          <w:szCs w:val="22"/>
          <w:lang w:val="x-none" w:eastAsia="ro-RO"/>
        </w:rPr>
        <w:t>constand</w:t>
      </w:r>
      <w:proofErr w:type="spellEnd"/>
      <w:r w:rsidRPr="00C55ADF">
        <w:rPr>
          <w:rFonts w:cs="Arial"/>
          <w:szCs w:val="22"/>
          <w:lang w:val="x-none" w:eastAsia="ro-RO"/>
        </w:rPr>
        <w:t xml:space="preserve"> din </w:t>
      </w:r>
      <w:proofErr w:type="spellStart"/>
      <w:r w:rsidRPr="00C55ADF">
        <w:rPr>
          <w:rFonts w:cs="Arial"/>
          <w:szCs w:val="22"/>
          <w:lang w:val="x-none" w:eastAsia="ro-RO"/>
        </w:rPr>
        <w:t>documente</w:t>
      </w:r>
      <w:proofErr w:type="spellEnd"/>
      <w:r w:rsidRPr="00C55ADF">
        <w:rPr>
          <w:rFonts w:cs="Arial"/>
          <w:szCs w:val="22"/>
          <w:lang w:val="x-none" w:eastAsia="ro-RO"/>
        </w:rPr>
        <w:t xml:space="preserve"> de </w:t>
      </w:r>
      <w:proofErr w:type="spellStart"/>
      <w:r w:rsidRPr="00C55ADF">
        <w:rPr>
          <w:rFonts w:cs="Arial"/>
          <w:szCs w:val="22"/>
          <w:lang w:val="x-none" w:eastAsia="ro-RO"/>
        </w:rPr>
        <w:t>insotire</w:t>
      </w:r>
      <w:proofErr w:type="spellEnd"/>
      <w:r w:rsidRPr="00C55ADF">
        <w:rPr>
          <w:rFonts w:cs="Arial"/>
          <w:szCs w:val="22"/>
          <w:lang w:val="x-none" w:eastAsia="ro-RO"/>
        </w:rPr>
        <w:t xml:space="preserve"> a </w:t>
      </w:r>
      <w:proofErr w:type="spellStart"/>
      <w:r w:rsidRPr="00C55ADF">
        <w:rPr>
          <w:rFonts w:cs="Arial"/>
          <w:szCs w:val="22"/>
          <w:lang w:val="x-none" w:eastAsia="ro-RO"/>
        </w:rPr>
        <w:t>marfii</w:t>
      </w:r>
      <w:proofErr w:type="spellEnd"/>
      <w:r w:rsidRPr="00C55ADF">
        <w:rPr>
          <w:rFonts w:cs="Arial"/>
          <w:szCs w:val="22"/>
          <w:lang w:val="x-none" w:eastAsia="ro-RO"/>
        </w:rPr>
        <w:t xml:space="preserve">, </w:t>
      </w:r>
      <w:proofErr w:type="spellStart"/>
      <w:r w:rsidRPr="00C55ADF">
        <w:rPr>
          <w:rFonts w:cs="Arial"/>
          <w:szCs w:val="22"/>
          <w:lang w:val="x-none" w:eastAsia="ro-RO"/>
        </w:rPr>
        <w:t>cantarire</w:t>
      </w:r>
      <w:proofErr w:type="spellEnd"/>
      <w:r w:rsidRPr="00C55ADF">
        <w:rPr>
          <w:rFonts w:cs="Arial"/>
          <w:szCs w:val="22"/>
          <w:lang w:val="x-none" w:eastAsia="ro-RO"/>
        </w:rPr>
        <w:t xml:space="preserve"> </w:t>
      </w:r>
      <w:proofErr w:type="spellStart"/>
      <w:r w:rsidRPr="00C55ADF">
        <w:rPr>
          <w:rFonts w:cs="Arial"/>
          <w:szCs w:val="22"/>
          <w:lang w:val="x-none" w:eastAsia="ro-RO"/>
        </w:rPr>
        <w:t>sau</w:t>
      </w:r>
      <w:proofErr w:type="spellEnd"/>
      <w:r w:rsidRPr="00C55ADF">
        <w:rPr>
          <w:rFonts w:cs="Arial"/>
          <w:szCs w:val="22"/>
          <w:lang w:val="x-none" w:eastAsia="ro-RO"/>
        </w:rPr>
        <w:t xml:space="preserve"> </w:t>
      </w:r>
      <w:proofErr w:type="spellStart"/>
      <w:r w:rsidRPr="00C55ADF">
        <w:rPr>
          <w:rFonts w:cs="Arial"/>
          <w:szCs w:val="22"/>
          <w:lang w:val="x-none" w:eastAsia="ro-RO"/>
        </w:rPr>
        <w:t>masuratori</w:t>
      </w:r>
      <w:proofErr w:type="spellEnd"/>
      <w:r w:rsidRPr="00C55ADF">
        <w:rPr>
          <w:rFonts w:cs="Arial"/>
          <w:szCs w:val="22"/>
          <w:lang w:val="x-none" w:eastAsia="ro-RO"/>
        </w:rPr>
        <w:t xml:space="preserve"> de probe </w:t>
      </w:r>
      <w:proofErr w:type="spellStart"/>
      <w:r w:rsidRPr="00C55ADF">
        <w:rPr>
          <w:rFonts w:cs="Arial"/>
          <w:szCs w:val="22"/>
          <w:lang w:val="x-none" w:eastAsia="ro-RO"/>
        </w:rPr>
        <w:t>sau</w:t>
      </w:r>
      <w:proofErr w:type="spellEnd"/>
      <w:r w:rsidRPr="00C55ADF">
        <w:rPr>
          <w:rFonts w:cs="Arial"/>
          <w:szCs w:val="22"/>
          <w:lang w:val="x-none" w:eastAsia="ro-RO"/>
        </w:rPr>
        <w:t xml:space="preserve"> </w:t>
      </w:r>
      <w:proofErr w:type="spellStart"/>
      <w:r w:rsidRPr="00C55ADF">
        <w:rPr>
          <w:rFonts w:cs="Arial"/>
          <w:szCs w:val="22"/>
          <w:lang w:val="x-none" w:eastAsia="ro-RO"/>
        </w:rPr>
        <w:t>cantitati</w:t>
      </w:r>
      <w:proofErr w:type="spellEnd"/>
      <w:r w:rsidRPr="00C55ADF">
        <w:rPr>
          <w:rFonts w:cs="Arial"/>
          <w:szCs w:val="22"/>
          <w:lang w:val="x-none" w:eastAsia="ro-RO"/>
        </w:rPr>
        <w:t xml:space="preserve"> </w:t>
      </w:r>
      <w:proofErr w:type="spellStart"/>
      <w:r w:rsidRPr="00C55ADF">
        <w:rPr>
          <w:rFonts w:cs="Arial"/>
          <w:szCs w:val="22"/>
          <w:lang w:val="x-none" w:eastAsia="ro-RO"/>
        </w:rPr>
        <w:t>furnizate</w:t>
      </w:r>
      <w:proofErr w:type="spellEnd"/>
      <w:r w:rsidRPr="00C55ADF">
        <w:rPr>
          <w:rFonts w:cs="Arial"/>
          <w:szCs w:val="22"/>
          <w:lang w:val="x-none" w:eastAsia="ro-RO"/>
        </w:rPr>
        <w:t>;</w:t>
      </w:r>
    </w:p>
    <w:p w14:paraId="1E17477E" w14:textId="77777777" w:rsidR="00C55ADF" w:rsidRPr="00C55ADF" w:rsidRDefault="00C55ADF" w:rsidP="00873A1F">
      <w:pPr>
        <w:keepLines w:val="0"/>
        <w:numPr>
          <w:ilvl w:val="2"/>
          <w:numId w:val="40"/>
        </w:numPr>
        <w:autoSpaceDE w:val="0"/>
        <w:autoSpaceDN w:val="0"/>
        <w:adjustRightInd w:val="0"/>
        <w:spacing w:after="0" w:line="240" w:lineRule="auto"/>
        <w:ind w:left="714" w:hanging="357"/>
        <w:rPr>
          <w:rFonts w:cs="Arial"/>
          <w:szCs w:val="22"/>
          <w:lang w:val="x-none" w:eastAsia="ro-RO"/>
        </w:rPr>
      </w:pPr>
      <w:proofErr w:type="spellStart"/>
      <w:r w:rsidRPr="00C55ADF">
        <w:rPr>
          <w:rFonts w:cs="Arial"/>
          <w:szCs w:val="22"/>
          <w:lang w:val="x-none" w:eastAsia="ro-RO"/>
        </w:rPr>
        <w:t>evitarea</w:t>
      </w:r>
      <w:proofErr w:type="spellEnd"/>
      <w:r w:rsidRPr="00C55ADF">
        <w:rPr>
          <w:rFonts w:cs="Arial"/>
          <w:szCs w:val="22"/>
          <w:lang w:val="x-none" w:eastAsia="ro-RO"/>
        </w:rPr>
        <w:t xml:space="preserve"> </w:t>
      </w:r>
      <w:proofErr w:type="spellStart"/>
      <w:r w:rsidRPr="00C55ADF">
        <w:rPr>
          <w:rFonts w:cs="Arial"/>
          <w:szCs w:val="22"/>
          <w:lang w:val="x-none" w:eastAsia="ro-RO"/>
        </w:rPr>
        <w:t>degradarii</w:t>
      </w:r>
      <w:proofErr w:type="spellEnd"/>
      <w:r w:rsidRPr="00C55ADF">
        <w:rPr>
          <w:rFonts w:cs="Arial"/>
          <w:szCs w:val="22"/>
          <w:lang w:val="x-none" w:eastAsia="ro-RO"/>
        </w:rPr>
        <w:t xml:space="preserve">, </w:t>
      </w:r>
      <w:proofErr w:type="spellStart"/>
      <w:r w:rsidRPr="00C55ADF">
        <w:rPr>
          <w:rFonts w:cs="Arial"/>
          <w:szCs w:val="22"/>
          <w:lang w:val="x-none" w:eastAsia="ro-RO"/>
        </w:rPr>
        <w:t>prin</w:t>
      </w:r>
      <w:proofErr w:type="spellEnd"/>
      <w:r w:rsidRPr="00C55ADF">
        <w:rPr>
          <w:rFonts w:cs="Arial"/>
          <w:szCs w:val="22"/>
          <w:lang w:val="x-none" w:eastAsia="ro-RO"/>
        </w:rPr>
        <w:t xml:space="preserve"> </w:t>
      </w:r>
      <w:proofErr w:type="spellStart"/>
      <w:r w:rsidRPr="00C55ADF">
        <w:rPr>
          <w:rFonts w:cs="Arial"/>
          <w:szCs w:val="22"/>
          <w:lang w:val="x-none" w:eastAsia="ro-RO"/>
        </w:rPr>
        <w:t>acoperire</w:t>
      </w:r>
      <w:proofErr w:type="spellEnd"/>
      <w:r w:rsidRPr="00C55ADF">
        <w:rPr>
          <w:rFonts w:cs="Arial"/>
          <w:szCs w:val="22"/>
          <w:lang w:val="x-none" w:eastAsia="ro-RO"/>
        </w:rPr>
        <w:t xml:space="preserve"> </w:t>
      </w:r>
      <w:proofErr w:type="spellStart"/>
      <w:r w:rsidRPr="00C55ADF">
        <w:rPr>
          <w:rFonts w:cs="Arial"/>
          <w:szCs w:val="22"/>
          <w:lang w:val="x-none" w:eastAsia="ro-RO"/>
        </w:rPr>
        <w:t>sau</w:t>
      </w:r>
      <w:proofErr w:type="spellEnd"/>
      <w:r w:rsidRPr="00C55ADF">
        <w:rPr>
          <w:rFonts w:cs="Arial"/>
          <w:szCs w:val="22"/>
          <w:lang w:val="x-none" w:eastAsia="ro-RO"/>
        </w:rPr>
        <w:t xml:space="preserve"> </w:t>
      </w:r>
      <w:proofErr w:type="spellStart"/>
      <w:r w:rsidRPr="00C55ADF">
        <w:rPr>
          <w:rFonts w:cs="Arial"/>
          <w:szCs w:val="22"/>
          <w:lang w:val="x-none" w:eastAsia="ro-RO"/>
        </w:rPr>
        <w:t>depozitare</w:t>
      </w:r>
      <w:proofErr w:type="spellEnd"/>
      <w:r w:rsidRPr="00C55ADF">
        <w:rPr>
          <w:rFonts w:cs="Arial"/>
          <w:szCs w:val="22"/>
          <w:lang w:val="x-none" w:eastAsia="ro-RO"/>
        </w:rPr>
        <w:t xml:space="preserve"> </w:t>
      </w:r>
      <w:proofErr w:type="spellStart"/>
      <w:r w:rsidRPr="00C55ADF">
        <w:rPr>
          <w:rFonts w:cs="Arial"/>
          <w:szCs w:val="22"/>
          <w:lang w:val="x-none" w:eastAsia="ro-RO"/>
        </w:rPr>
        <w:t>adecvata</w:t>
      </w:r>
      <w:proofErr w:type="spellEnd"/>
      <w:r w:rsidRPr="00C55ADF">
        <w:rPr>
          <w:rFonts w:cs="Arial"/>
          <w:szCs w:val="22"/>
          <w:lang w:val="x-none" w:eastAsia="ro-RO"/>
        </w:rPr>
        <w:t>;</w:t>
      </w:r>
    </w:p>
    <w:p w14:paraId="1E174780" w14:textId="77777777" w:rsidR="00C55ADF" w:rsidRPr="00C55ADF" w:rsidRDefault="00C55ADF" w:rsidP="00873A1F">
      <w:pPr>
        <w:keepLines w:val="0"/>
        <w:numPr>
          <w:ilvl w:val="2"/>
          <w:numId w:val="40"/>
        </w:numPr>
        <w:autoSpaceDE w:val="0"/>
        <w:autoSpaceDN w:val="0"/>
        <w:adjustRightInd w:val="0"/>
        <w:spacing w:after="0" w:line="240" w:lineRule="auto"/>
        <w:ind w:left="714" w:hanging="357"/>
        <w:rPr>
          <w:rFonts w:cs="Arial"/>
          <w:szCs w:val="22"/>
          <w:lang w:val="x-none" w:eastAsia="ro-RO"/>
        </w:rPr>
      </w:pPr>
      <w:proofErr w:type="spellStart"/>
      <w:r w:rsidRPr="00C55ADF">
        <w:rPr>
          <w:rFonts w:cs="Arial"/>
          <w:szCs w:val="22"/>
          <w:lang w:val="x-none" w:eastAsia="ro-RO"/>
        </w:rPr>
        <w:t>asigurarea</w:t>
      </w:r>
      <w:proofErr w:type="spellEnd"/>
      <w:r w:rsidRPr="00C55ADF">
        <w:rPr>
          <w:rFonts w:cs="Arial"/>
          <w:szCs w:val="22"/>
          <w:lang w:val="x-none" w:eastAsia="ro-RO"/>
        </w:rPr>
        <w:t xml:space="preserve"> </w:t>
      </w:r>
      <w:proofErr w:type="spellStart"/>
      <w:r w:rsidRPr="00C55ADF">
        <w:rPr>
          <w:rFonts w:cs="Arial"/>
          <w:szCs w:val="22"/>
          <w:lang w:val="x-none" w:eastAsia="ro-RO"/>
        </w:rPr>
        <w:t>manevrarii</w:t>
      </w:r>
      <w:proofErr w:type="spellEnd"/>
      <w:r w:rsidRPr="00C55ADF">
        <w:rPr>
          <w:rFonts w:cs="Arial"/>
          <w:szCs w:val="22"/>
          <w:lang w:val="x-none" w:eastAsia="ro-RO"/>
        </w:rPr>
        <w:t xml:space="preserve"> </w:t>
      </w:r>
      <w:proofErr w:type="spellStart"/>
      <w:r w:rsidRPr="00C55ADF">
        <w:rPr>
          <w:rFonts w:cs="Arial"/>
          <w:szCs w:val="22"/>
          <w:lang w:val="x-none" w:eastAsia="ro-RO"/>
        </w:rPr>
        <w:t>eficiente</w:t>
      </w:r>
      <w:proofErr w:type="spellEnd"/>
      <w:r w:rsidRPr="00C55ADF">
        <w:rPr>
          <w:rFonts w:cs="Arial"/>
          <w:szCs w:val="22"/>
          <w:lang w:val="x-none" w:eastAsia="ro-RO"/>
        </w:rPr>
        <w:t xml:space="preserve">, </w:t>
      </w:r>
      <w:proofErr w:type="spellStart"/>
      <w:r w:rsidRPr="00C55ADF">
        <w:rPr>
          <w:rFonts w:cs="Arial"/>
          <w:szCs w:val="22"/>
          <w:lang w:val="x-none" w:eastAsia="ro-RO"/>
        </w:rPr>
        <w:t>prin</w:t>
      </w:r>
      <w:proofErr w:type="spellEnd"/>
      <w:r w:rsidRPr="00C55ADF">
        <w:rPr>
          <w:rFonts w:cs="Arial"/>
          <w:szCs w:val="22"/>
          <w:lang w:val="x-none" w:eastAsia="ro-RO"/>
        </w:rPr>
        <w:t xml:space="preserve"> </w:t>
      </w:r>
      <w:proofErr w:type="spellStart"/>
      <w:r w:rsidRPr="00C55ADF">
        <w:rPr>
          <w:rFonts w:cs="Arial"/>
          <w:szCs w:val="22"/>
          <w:lang w:val="x-none" w:eastAsia="ro-RO"/>
        </w:rPr>
        <w:t>folosirea</w:t>
      </w:r>
      <w:proofErr w:type="spellEnd"/>
      <w:r w:rsidRPr="00C55ADF">
        <w:rPr>
          <w:rFonts w:cs="Arial"/>
          <w:szCs w:val="22"/>
          <w:lang w:val="x-none" w:eastAsia="ro-RO"/>
        </w:rPr>
        <w:t xml:space="preserve"> in </w:t>
      </w:r>
      <w:proofErr w:type="spellStart"/>
      <w:r w:rsidRPr="00C55ADF">
        <w:rPr>
          <w:rFonts w:cs="Arial"/>
          <w:szCs w:val="22"/>
          <w:lang w:val="x-none" w:eastAsia="ro-RO"/>
        </w:rPr>
        <w:t>practica</w:t>
      </w:r>
      <w:proofErr w:type="spellEnd"/>
      <w:r w:rsidRPr="00C55ADF">
        <w:rPr>
          <w:rFonts w:cs="Arial"/>
          <w:szCs w:val="22"/>
          <w:lang w:val="x-none" w:eastAsia="ro-RO"/>
        </w:rPr>
        <w:t xml:space="preserve"> </w:t>
      </w:r>
      <w:proofErr w:type="spellStart"/>
      <w:r w:rsidRPr="00C55ADF">
        <w:rPr>
          <w:rFonts w:cs="Arial"/>
          <w:szCs w:val="22"/>
          <w:lang w:val="x-none" w:eastAsia="ro-RO"/>
        </w:rPr>
        <w:t>numai</w:t>
      </w:r>
      <w:proofErr w:type="spellEnd"/>
      <w:r w:rsidRPr="00C55ADF">
        <w:rPr>
          <w:rFonts w:cs="Arial"/>
          <w:szCs w:val="22"/>
          <w:lang w:val="x-none" w:eastAsia="ro-RO"/>
        </w:rPr>
        <w:t xml:space="preserve"> a </w:t>
      </w:r>
      <w:proofErr w:type="spellStart"/>
      <w:r w:rsidRPr="00C55ADF">
        <w:rPr>
          <w:rFonts w:cs="Arial"/>
          <w:szCs w:val="22"/>
          <w:lang w:val="x-none" w:eastAsia="ro-RO"/>
        </w:rPr>
        <w:t>dispozitivelor</w:t>
      </w:r>
      <w:proofErr w:type="spellEnd"/>
      <w:r w:rsidRPr="00C55ADF">
        <w:rPr>
          <w:rFonts w:cs="Arial"/>
          <w:szCs w:val="22"/>
          <w:lang w:val="x-none" w:eastAsia="ro-RO"/>
        </w:rPr>
        <w:t xml:space="preserve"> </w:t>
      </w:r>
      <w:proofErr w:type="spellStart"/>
      <w:r w:rsidRPr="00C55ADF">
        <w:rPr>
          <w:rFonts w:cs="Arial"/>
          <w:szCs w:val="22"/>
          <w:lang w:val="x-none" w:eastAsia="ro-RO"/>
        </w:rPr>
        <w:t>adecvate</w:t>
      </w:r>
      <w:proofErr w:type="spellEnd"/>
      <w:r w:rsidRPr="00C55ADF">
        <w:rPr>
          <w:rFonts w:cs="Arial"/>
          <w:szCs w:val="22"/>
          <w:lang w:val="x-none" w:eastAsia="ro-RO"/>
        </w:rPr>
        <w:t xml:space="preserve">: </w:t>
      </w:r>
      <w:proofErr w:type="spellStart"/>
      <w:r w:rsidRPr="00C55ADF">
        <w:rPr>
          <w:rFonts w:cs="Arial"/>
          <w:szCs w:val="22"/>
          <w:lang w:val="x-none" w:eastAsia="ro-RO"/>
        </w:rPr>
        <w:t>incarcatoare</w:t>
      </w:r>
      <w:proofErr w:type="spellEnd"/>
      <w:r w:rsidRPr="00C55ADF">
        <w:rPr>
          <w:rFonts w:cs="Arial"/>
          <w:szCs w:val="22"/>
          <w:lang w:val="x-none" w:eastAsia="ro-RO"/>
        </w:rPr>
        <w:t xml:space="preserve"> </w:t>
      </w:r>
      <w:proofErr w:type="spellStart"/>
      <w:r w:rsidRPr="00C55ADF">
        <w:rPr>
          <w:rFonts w:cs="Arial"/>
          <w:szCs w:val="22"/>
          <w:lang w:val="x-none" w:eastAsia="ro-RO"/>
        </w:rPr>
        <w:t>mecanice</w:t>
      </w:r>
      <w:proofErr w:type="spellEnd"/>
      <w:r w:rsidRPr="00C55ADF">
        <w:rPr>
          <w:rFonts w:cs="Arial"/>
          <w:szCs w:val="22"/>
          <w:lang w:val="x-none" w:eastAsia="ro-RO"/>
        </w:rPr>
        <w:t xml:space="preserve">, </w:t>
      </w:r>
      <w:proofErr w:type="spellStart"/>
      <w:r w:rsidRPr="00C55ADF">
        <w:rPr>
          <w:rFonts w:cs="Arial"/>
          <w:szCs w:val="22"/>
          <w:lang w:val="x-none" w:eastAsia="ro-RO"/>
        </w:rPr>
        <w:t>motostivuitoare</w:t>
      </w:r>
      <w:proofErr w:type="spellEnd"/>
      <w:r w:rsidRPr="00C55ADF">
        <w:rPr>
          <w:rFonts w:cs="Arial"/>
          <w:szCs w:val="22"/>
          <w:lang w:val="x-none" w:eastAsia="ro-RO"/>
        </w:rPr>
        <w:t xml:space="preserve">, </w:t>
      </w:r>
      <w:proofErr w:type="spellStart"/>
      <w:r w:rsidRPr="00C55ADF">
        <w:rPr>
          <w:rFonts w:cs="Arial"/>
          <w:szCs w:val="22"/>
          <w:lang w:val="x-none" w:eastAsia="ro-RO"/>
        </w:rPr>
        <w:t>macarale</w:t>
      </w:r>
      <w:proofErr w:type="spellEnd"/>
      <w:r w:rsidRPr="00C55ADF">
        <w:rPr>
          <w:rFonts w:cs="Arial"/>
          <w:szCs w:val="22"/>
          <w:lang w:val="x-none" w:eastAsia="ro-RO"/>
        </w:rPr>
        <w:t xml:space="preserve"> etc.;</w:t>
      </w:r>
    </w:p>
    <w:p w14:paraId="1E174781" w14:textId="77777777" w:rsidR="00C55ADF" w:rsidRPr="00C55ADF" w:rsidRDefault="00C55ADF" w:rsidP="00873A1F">
      <w:pPr>
        <w:keepLines w:val="0"/>
        <w:numPr>
          <w:ilvl w:val="2"/>
          <w:numId w:val="40"/>
        </w:numPr>
        <w:autoSpaceDE w:val="0"/>
        <w:autoSpaceDN w:val="0"/>
        <w:adjustRightInd w:val="0"/>
        <w:spacing w:after="0" w:line="240" w:lineRule="auto"/>
        <w:ind w:left="714" w:hanging="357"/>
        <w:rPr>
          <w:rFonts w:cs="Arial"/>
          <w:szCs w:val="22"/>
          <w:lang w:val="x-none" w:eastAsia="ro-RO"/>
        </w:rPr>
      </w:pPr>
      <w:proofErr w:type="spellStart"/>
      <w:r w:rsidRPr="00C55ADF">
        <w:rPr>
          <w:rFonts w:cs="Arial"/>
          <w:szCs w:val="22"/>
          <w:lang w:val="x-none" w:eastAsia="ro-RO"/>
        </w:rPr>
        <w:t>protectia</w:t>
      </w:r>
      <w:proofErr w:type="spellEnd"/>
      <w:r w:rsidRPr="00C55ADF">
        <w:rPr>
          <w:rFonts w:cs="Arial"/>
          <w:szCs w:val="22"/>
          <w:lang w:val="x-none" w:eastAsia="ro-RO"/>
        </w:rPr>
        <w:t xml:space="preserve"> </w:t>
      </w:r>
      <w:proofErr w:type="spellStart"/>
      <w:r w:rsidRPr="00C55ADF">
        <w:rPr>
          <w:rFonts w:cs="Arial"/>
          <w:szCs w:val="22"/>
          <w:lang w:val="x-none" w:eastAsia="ro-RO"/>
        </w:rPr>
        <w:t>muncii</w:t>
      </w:r>
      <w:proofErr w:type="spellEnd"/>
      <w:r w:rsidRPr="00C55ADF">
        <w:rPr>
          <w:rFonts w:cs="Arial"/>
          <w:szCs w:val="22"/>
          <w:lang w:val="x-none" w:eastAsia="ro-RO"/>
        </w:rPr>
        <w:t xml:space="preserve"> in </w:t>
      </w:r>
      <w:proofErr w:type="spellStart"/>
      <w:r w:rsidRPr="00C55ADF">
        <w:rPr>
          <w:rFonts w:cs="Arial"/>
          <w:szCs w:val="22"/>
          <w:lang w:val="x-none" w:eastAsia="ro-RO"/>
        </w:rPr>
        <w:t>toate</w:t>
      </w:r>
      <w:proofErr w:type="spellEnd"/>
      <w:r w:rsidRPr="00C55ADF">
        <w:rPr>
          <w:rFonts w:cs="Arial"/>
          <w:szCs w:val="22"/>
          <w:lang w:val="x-none" w:eastAsia="ro-RO"/>
        </w:rPr>
        <w:t xml:space="preserve"> </w:t>
      </w:r>
      <w:proofErr w:type="spellStart"/>
      <w:r w:rsidRPr="00C55ADF">
        <w:rPr>
          <w:rFonts w:cs="Arial"/>
          <w:szCs w:val="22"/>
          <w:lang w:val="x-none" w:eastAsia="ro-RO"/>
        </w:rPr>
        <w:t>operatiunile</w:t>
      </w:r>
      <w:proofErr w:type="spellEnd"/>
      <w:r w:rsidRPr="00C55ADF">
        <w:rPr>
          <w:rFonts w:cs="Arial"/>
          <w:szCs w:val="22"/>
          <w:lang w:val="x-none" w:eastAsia="ro-RO"/>
        </w:rPr>
        <w:t xml:space="preserve"> de transfer, </w:t>
      </w:r>
      <w:proofErr w:type="spellStart"/>
      <w:r w:rsidRPr="00C55ADF">
        <w:rPr>
          <w:rFonts w:cs="Arial"/>
          <w:szCs w:val="22"/>
          <w:lang w:val="x-none" w:eastAsia="ro-RO"/>
        </w:rPr>
        <w:t>incarcare</w:t>
      </w:r>
      <w:proofErr w:type="spellEnd"/>
      <w:r w:rsidRPr="00C55ADF">
        <w:rPr>
          <w:rFonts w:cs="Arial"/>
          <w:szCs w:val="22"/>
          <w:lang w:val="x-none" w:eastAsia="ro-RO"/>
        </w:rPr>
        <w:t xml:space="preserve">, </w:t>
      </w:r>
      <w:proofErr w:type="spellStart"/>
      <w:r w:rsidRPr="00C55ADF">
        <w:rPr>
          <w:rFonts w:cs="Arial"/>
          <w:szCs w:val="22"/>
          <w:lang w:val="x-none" w:eastAsia="ro-RO"/>
        </w:rPr>
        <w:t>descarcare</w:t>
      </w:r>
      <w:proofErr w:type="spellEnd"/>
      <w:r w:rsidRPr="00C55ADF">
        <w:rPr>
          <w:rFonts w:cs="Arial"/>
          <w:szCs w:val="22"/>
          <w:lang w:val="x-none" w:eastAsia="ro-RO"/>
        </w:rPr>
        <w:t xml:space="preserve"> </w:t>
      </w:r>
      <w:proofErr w:type="spellStart"/>
      <w:r w:rsidRPr="00C55ADF">
        <w:rPr>
          <w:rFonts w:cs="Arial"/>
          <w:szCs w:val="22"/>
          <w:lang w:val="x-none" w:eastAsia="ro-RO"/>
        </w:rPr>
        <w:t>ce</w:t>
      </w:r>
      <w:proofErr w:type="spellEnd"/>
      <w:r w:rsidRPr="00C55ADF">
        <w:rPr>
          <w:rFonts w:cs="Arial"/>
          <w:szCs w:val="22"/>
          <w:lang w:val="x-none" w:eastAsia="ro-RO"/>
        </w:rPr>
        <w:t xml:space="preserve"> se </w:t>
      </w:r>
      <w:proofErr w:type="spellStart"/>
      <w:r w:rsidRPr="00C55ADF">
        <w:rPr>
          <w:rFonts w:cs="Arial"/>
          <w:szCs w:val="22"/>
          <w:lang w:val="x-none" w:eastAsia="ro-RO"/>
        </w:rPr>
        <w:t>vor</w:t>
      </w:r>
      <w:proofErr w:type="spellEnd"/>
      <w:r w:rsidRPr="00C55ADF">
        <w:rPr>
          <w:rFonts w:cs="Arial"/>
          <w:szCs w:val="22"/>
          <w:lang w:val="x-none" w:eastAsia="ro-RO"/>
        </w:rPr>
        <w:t xml:space="preserve"> </w:t>
      </w:r>
      <w:proofErr w:type="spellStart"/>
      <w:r w:rsidRPr="00C55ADF">
        <w:rPr>
          <w:rFonts w:cs="Arial"/>
          <w:szCs w:val="22"/>
          <w:lang w:val="x-none" w:eastAsia="ro-RO"/>
        </w:rPr>
        <w:t>efectua</w:t>
      </w:r>
      <w:proofErr w:type="spellEnd"/>
      <w:r w:rsidRPr="00C55ADF">
        <w:rPr>
          <w:rFonts w:cs="Arial"/>
          <w:szCs w:val="22"/>
          <w:lang w:val="x-none" w:eastAsia="ro-RO"/>
        </w:rPr>
        <w:t xml:space="preserve"> pe </w:t>
      </w:r>
      <w:proofErr w:type="spellStart"/>
      <w:r w:rsidRPr="00C55ADF">
        <w:rPr>
          <w:rFonts w:cs="Arial"/>
          <w:szCs w:val="22"/>
          <w:lang w:val="x-none" w:eastAsia="ro-RO"/>
        </w:rPr>
        <w:t>baza</w:t>
      </w:r>
      <w:proofErr w:type="spellEnd"/>
      <w:r w:rsidRPr="00C55ADF">
        <w:rPr>
          <w:rFonts w:cs="Arial"/>
          <w:szCs w:val="22"/>
          <w:lang w:val="x-none" w:eastAsia="ro-RO"/>
        </w:rPr>
        <w:t xml:space="preserve"> de </w:t>
      </w:r>
      <w:proofErr w:type="spellStart"/>
      <w:r w:rsidRPr="00C55ADF">
        <w:rPr>
          <w:rFonts w:cs="Arial"/>
          <w:szCs w:val="22"/>
          <w:lang w:val="x-none" w:eastAsia="ro-RO"/>
        </w:rPr>
        <w:t>instructaje</w:t>
      </w:r>
      <w:proofErr w:type="spellEnd"/>
      <w:r w:rsidRPr="00C55ADF">
        <w:rPr>
          <w:rFonts w:cs="Arial"/>
          <w:szCs w:val="22"/>
          <w:lang w:val="x-none" w:eastAsia="ro-RO"/>
        </w:rPr>
        <w:t xml:space="preserve"> </w:t>
      </w:r>
      <w:proofErr w:type="spellStart"/>
      <w:r w:rsidRPr="00C55ADF">
        <w:rPr>
          <w:rFonts w:cs="Arial"/>
          <w:szCs w:val="22"/>
          <w:lang w:val="x-none" w:eastAsia="ro-RO"/>
        </w:rPr>
        <w:t>specifice</w:t>
      </w:r>
      <w:proofErr w:type="spellEnd"/>
      <w:r w:rsidRPr="00C55ADF">
        <w:rPr>
          <w:rFonts w:cs="Arial"/>
          <w:szCs w:val="22"/>
          <w:lang w:val="x-none" w:eastAsia="ro-RO"/>
        </w:rPr>
        <w:t xml:space="preserve"> si cu </w:t>
      </w:r>
      <w:proofErr w:type="spellStart"/>
      <w:r w:rsidRPr="00C55ADF">
        <w:rPr>
          <w:rFonts w:cs="Arial"/>
          <w:szCs w:val="22"/>
          <w:lang w:val="x-none" w:eastAsia="ro-RO"/>
        </w:rPr>
        <w:t>utilizarea</w:t>
      </w:r>
      <w:proofErr w:type="spellEnd"/>
      <w:r w:rsidRPr="00C55ADF">
        <w:rPr>
          <w:rFonts w:cs="Arial"/>
          <w:szCs w:val="22"/>
          <w:lang w:val="x-none" w:eastAsia="ro-RO"/>
        </w:rPr>
        <w:t xml:space="preserve"> </w:t>
      </w:r>
      <w:proofErr w:type="spellStart"/>
      <w:r w:rsidRPr="00C55ADF">
        <w:rPr>
          <w:rFonts w:cs="Arial"/>
          <w:szCs w:val="22"/>
          <w:lang w:val="x-none" w:eastAsia="ro-RO"/>
        </w:rPr>
        <w:t>echipamentelor</w:t>
      </w:r>
      <w:proofErr w:type="spellEnd"/>
      <w:r w:rsidRPr="00C55ADF">
        <w:rPr>
          <w:rFonts w:cs="Arial"/>
          <w:szCs w:val="22"/>
          <w:lang w:val="x-none" w:eastAsia="ro-RO"/>
        </w:rPr>
        <w:t xml:space="preserve"> de </w:t>
      </w:r>
      <w:proofErr w:type="spellStart"/>
      <w:r w:rsidRPr="00C55ADF">
        <w:rPr>
          <w:rFonts w:cs="Arial"/>
          <w:szCs w:val="22"/>
          <w:lang w:val="x-none" w:eastAsia="ro-RO"/>
        </w:rPr>
        <w:t>protectie</w:t>
      </w:r>
      <w:proofErr w:type="spellEnd"/>
      <w:r w:rsidRPr="00C55ADF">
        <w:rPr>
          <w:rFonts w:cs="Arial"/>
          <w:szCs w:val="22"/>
          <w:lang w:val="x-none" w:eastAsia="ro-RO"/>
        </w:rPr>
        <w:t>;</w:t>
      </w:r>
    </w:p>
    <w:p w14:paraId="1E174782" w14:textId="04985D57" w:rsidR="00C55ADF" w:rsidRPr="00C55ADF" w:rsidRDefault="00C55ADF" w:rsidP="00873A1F">
      <w:pPr>
        <w:keepLines w:val="0"/>
        <w:numPr>
          <w:ilvl w:val="2"/>
          <w:numId w:val="40"/>
        </w:numPr>
        <w:autoSpaceDE w:val="0"/>
        <w:autoSpaceDN w:val="0"/>
        <w:adjustRightInd w:val="0"/>
        <w:spacing w:after="0" w:line="240" w:lineRule="auto"/>
        <w:ind w:left="714" w:hanging="357"/>
        <w:rPr>
          <w:rFonts w:cs="Arial"/>
          <w:szCs w:val="22"/>
          <w:lang w:val="x-none" w:eastAsia="ro-RO"/>
        </w:rPr>
      </w:pPr>
      <w:proofErr w:type="spellStart"/>
      <w:r w:rsidRPr="00C55ADF">
        <w:rPr>
          <w:rFonts w:cs="Arial"/>
          <w:szCs w:val="22"/>
          <w:lang w:val="x-none" w:eastAsia="ro-RO"/>
        </w:rPr>
        <w:t>intretinerea</w:t>
      </w:r>
      <w:proofErr w:type="spellEnd"/>
      <w:r w:rsidRPr="00C55ADF">
        <w:rPr>
          <w:rFonts w:cs="Arial"/>
          <w:szCs w:val="22"/>
          <w:lang w:val="x-none" w:eastAsia="ro-RO"/>
        </w:rPr>
        <w:t xml:space="preserve"> </w:t>
      </w:r>
      <w:proofErr w:type="spellStart"/>
      <w:r w:rsidRPr="00C55ADF">
        <w:rPr>
          <w:rFonts w:cs="Arial"/>
          <w:szCs w:val="22"/>
          <w:lang w:val="x-none" w:eastAsia="ro-RO"/>
        </w:rPr>
        <w:t>permanenta</w:t>
      </w:r>
      <w:proofErr w:type="spellEnd"/>
      <w:r w:rsidRPr="00C55ADF">
        <w:rPr>
          <w:rFonts w:cs="Arial"/>
          <w:szCs w:val="22"/>
          <w:lang w:val="x-none" w:eastAsia="ro-RO"/>
        </w:rPr>
        <w:t xml:space="preserve"> si </w:t>
      </w:r>
      <w:proofErr w:type="spellStart"/>
      <w:r w:rsidRPr="00C55ADF">
        <w:rPr>
          <w:rFonts w:cs="Arial"/>
          <w:szCs w:val="22"/>
          <w:lang w:val="x-none" w:eastAsia="ro-RO"/>
        </w:rPr>
        <w:t>curatarea</w:t>
      </w:r>
      <w:proofErr w:type="spellEnd"/>
      <w:r w:rsidRPr="00C55ADF">
        <w:rPr>
          <w:rFonts w:cs="Arial"/>
          <w:szCs w:val="22"/>
          <w:lang w:val="x-none" w:eastAsia="ro-RO"/>
        </w:rPr>
        <w:t xml:space="preserve"> </w:t>
      </w:r>
      <w:proofErr w:type="spellStart"/>
      <w:r w:rsidRPr="00C55ADF">
        <w:rPr>
          <w:rFonts w:cs="Arial"/>
          <w:szCs w:val="22"/>
          <w:lang w:val="x-none" w:eastAsia="ro-RO"/>
        </w:rPr>
        <w:t>drumurilor</w:t>
      </w:r>
      <w:proofErr w:type="spellEnd"/>
      <w:r w:rsidRPr="00C55ADF">
        <w:rPr>
          <w:rFonts w:cs="Arial"/>
          <w:szCs w:val="22"/>
          <w:lang w:val="x-none" w:eastAsia="ro-RO"/>
        </w:rPr>
        <w:t xml:space="preserve"> de </w:t>
      </w:r>
      <w:proofErr w:type="spellStart"/>
      <w:r w:rsidRPr="00C55ADF">
        <w:rPr>
          <w:rFonts w:cs="Arial"/>
          <w:szCs w:val="22"/>
          <w:lang w:val="x-none" w:eastAsia="ro-RO"/>
        </w:rPr>
        <w:t>şantier</w:t>
      </w:r>
      <w:proofErr w:type="spellEnd"/>
      <w:r w:rsidRPr="00C55ADF">
        <w:rPr>
          <w:rFonts w:cs="Arial"/>
          <w:szCs w:val="22"/>
          <w:lang w:val="x-none" w:eastAsia="ro-RO"/>
        </w:rPr>
        <w:t xml:space="preserve">, </w:t>
      </w:r>
      <w:proofErr w:type="spellStart"/>
      <w:r w:rsidRPr="00C55ADF">
        <w:rPr>
          <w:rFonts w:cs="Arial"/>
          <w:szCs w:val="22"/>
          <w:lang w:val="x-none" w:eastAsia="ro-RO"/>
        </w:rPr>
        <w:t>prin</w:t>
      </w:r>
      <w:proofErr w:type="spellEnd"/>
      <w:r w:rsidRPr="00C55ADF">
        <w:rPr>
          <w:rFonts w:cs="Arial"/>
          <w:szCs w:val="22"/>
          <w:lang w:val="x-none" w:eastAsia="ro-RO"/>
        </w:rPr>
        <w:t xml:space="preserve"> </w:t>
      </w:r>
      <w:proofErr w:type="spellStart"/>
      <w:r w:rsidRPr="00C55ADF">
        <w:rPr>
          <w:rFonts w:cs="Arial"/>
          <w:szCs w:val="22"/>
          <w:lang w:val="x-none" w:eastAsia="ro-RO"/>
        </w:rPr>
        <w:t>balastare</w:t>
      </w:r>
      <w:proofErr w:type="spellEnd"/>
      <w:r w:rsidRPr="00C55ADF">
        <w:rPr>
          <w:rFonts w:cs="Arial"/>
          <w:szCs w:val="22"/>
          <w:lang w:val="x-none" w:eastAsia="ro-RO"/>
        </w:rPr>
        <w:t xml:space="preserve">, </w:t>
      </w:r>
      <w:proofErr w:type="spellStart"/>
      <w:r w:rsidRPr="00C55ADF">
        <w:rPr>
          <w:rFonts w:cs="Arial"/>
          <w:szCs w:val="22"/>
          <w:lang w:val="x-none" w:eastAsia="ro-RO"/>
        </w:rPr>
        <w:t>stropire</w:t>
      </w:r>
      <w:proofErr w:type="spellEnd"/>
      <w:r w:rsidRPr="00C55ADF">
        <w:rPr>
          <w:rFonts w:cs="Arial"/>
          <w:szCs w:val="22"/>
          <w:lang w:val="x-none" w:eastAsia="ro-RO"/>
        </w:rPr>
        <w:t>;</w:t>
      </w:r>
    </w:p>
    <w:p w14:paraId="1E174783" w14:textId="77777777" w:rsidR="00C55ADF" w:rsidRPr="00C55ADF" w:rsidRDefault="00C55ADF" w:rsidP="00873A1F">
      <w:pPr>
        <w:keepLines w:val="0"/>
        <w:numPr>
          <w:ilvl w:val="2"/>
          <w:numId w:val="40"/>
        </w:numPr>
        <w:autoSpaceDE w:val="0"/>
        <w:autoSpaceDN w:val="0"/>
        <w:adjustRightInd w:val="0"/>
        <w:spacing w:after="120" w:line="240" w:lineRule="auto"/>
        <w:ind w:left="714" w:hanging="357"/>
        <w:rPr>
          <w:rFonts w:cs="Arial"/>
          <w:szCs w:val="22"/>
          <w:lang w:val="x-none" w:eastAsia="ro-RO"/>
        </w:rPr>
      </w:pPr>
      <w:proofErr w:type="spellStart"/>
      <w:r w:rsidRPr="00C55ADF">
        <w:rPr>
          <w:rFonts w:cs="Arial"/>
          <w:szCs w:val="22"/>
          <w:lang w:val="x-none" w:eastAsia="ro-RO"/>
        </w:rPr>
        <w:lastRenderedPageBreak/>
        <w:t>evitarea</w:t>
      </w:r>
      <w:proofErr w:type="spellEnd"/>
      <w:r w:rsidRPr="00C55ADF">
        <w:rPr>
          <w:rFonts w:cs="Arial"/>
          <w:szCs w:val="22"/>
          <w:lang w:val="x-none" w:eastAsia="ro-RO"/>
        </w:rPr>
        <w:t xml:space="preserve"> </w:t>
      </w:r>
      <w:proofErr w:type="spellStart"/>
      <w:r w:rsidRPr="00C55ADF">
        <w:rPr>
          <w:rFonts w:cs="Arial"/>
          <w:szCs w:val="22"/>
          <w:lang w:val="x-none" w:eastAsia="ro-RO"/>
        </w:rPr>
        <w:t>poluarii</w:t>
      </w:r>
      <w:proofErr w:type="spellEnd"/>
      <w:r w:rsidRPr="00C55ADF">
        <w:rPr>
          <w:rFonts w:cs="Arial"/>
          <w:szCs w:val="22"/>
          <w:lang w:val="x-none" w:eastAsia="ro-RO"/>
        </w:rPr>
        <w:t xml:space="preserve"> cu </w:t>
      </w:r>
      <w:proofErr w:type="spellStart"/>
      <w:r w:rsidRPr="00C55ADF">
        <w:rPr>
          <w:rFonts w:cs="Arial"/>
          <w:szCs w:val="22"/>
          <w:lang w:val="x-none" w:eastAsia="ro-RO"/>
        </w:rPr>
        <w:t>praf</w:t>
      </w:r>
      <w:proofErr w:type="spellEnd"/>
      <w:r w:rsidRPr="00C55ADF">
        <w:rPr>
          <w:rFonts w:cs="Arial"/>
          <w:szCs w:val="22"/>
          <w:lang w:val="x-none" w:eastAsia="ro-RO"/>
        </w:rPr>
        <w:t xml:space="preserve"> si </w:t>
      </w:r>
      <w:proofErr w:type="spellStart"/>
      <w:r w:rsidRPr="00C55ADF">
        <w:rPr>
          <w:rFonts w:cs="Arial"/>
          <w:szCs w:val="22"/>
          <w:lang w:val="x-none" w:eastAsia="ro-RO"/>
        </w:rPr>
        <w:t>pulberi</w:t>
      </w:r>
      <w:proofErr w:type="spellEnd"/>
      <w:r w:rsidRPr="00C55ADF">
        <w:rPr>
          <w:rFonts w:cs="Arial"/>
          <w:szCs w:val="22"/>
          <w:lang w:val="x-none" w:eastAsia="ro-RO"/>
        </w:rPr>
        <w:t xml:space="preserve">, </w:t>
      </w:r>
      <w:proofErr w:type="spellStart"/>
      <w:r w:rsidRPr="00C55ADF">
        <w:rPr>
          <w:rFonts w:cs="Arial"/>
          <w:szCs w:val="22"/>
          <w:lang w:val="x-none" w:eastAsia="ro-RO"/>
        </w:rPr>
        <w:t>prin</w:t>
      </w:r>
      <w:proofErr w:type="spellEnd"/>
      <w:r w:rsidRPr="00C55ADF">
        <w:rPr>
          <w:rFonts w:cs="Arial"/>
          <w:szCs w:val="22"/>
          <w:lang w:val="x-none" w:eastAsia="ro-RO"/>
        </w:rPr>
        <w:t xml:space="preserve"> </w:t>
      </w:r>
      <w:proofErr w:type="spellStart"/>
      <w:r w:rsidRPr="00C55ADF">
        <w:rPr>
          <w:rFonts w:cs="Arial"/>
          <w:szCs w:val="22"/>
          <w:lang w:val="x-none" w:eastAsia="ro-RO"/>
        </w:rPr>
        <w:t>utilizarea</w:t>
      </w:r>
      <w:proofErr w:type="spellEnd"/>
      <w:r w:rsidRPr="00C55ADF">
        <w:rPr>
          <w:rFonts w:cs="Arial"/>
          <w:szCs w:val="22"/>
          <w:lang w:val="x-none" w:eastAsia="ro-RO"/>
        </w:rPr>
        <w:t xml:space="preserve"> </w:t>
      </w:r>
      <w:proofErr w:type="spellStart"/>
      <w:r w:rsidRPr="00C55ADF">
        <w:rPr>
          <w:rFonts w:cs="Arial"/>
          <w:szCs w:val="22"/>
          <w:lang w:val="x-none" w:eastAsia="ro-RO"/>
        </w:rPr>
        <w:t>mijloacelor</w:t>
      </w:r>
      <w:proofErr w:type="spellEnd"/>
      <w:r w:rsidRPr="00C55ADF">
        <w:rPr>
          <w:rFonts w:cs="Arial"/>
          <w:szCs w:val="22"/>
          <w:lang w:val="x-none" w:eastAsia="ro-RO"/>
        </w:rPr>
        <w:t xml:space="preserve"> de transport </w:t>
      </w:r>
      <w:proofErr w:type="spellStart"/>
      <w:r w:rsidRPr="00C55ADF">
        <w:rPr>
          <w:rFonts w:cs="Arial"/>
          <w:szCs w:val="22"/>
          <w:lang w:val="x-none" w:eastAsia="ro-RO"/>
        </w:rPr>
        <w:t>inchise</w:t>
      </w:r>
      <w:proofErr w:type="spellEnd"/>
      <w:r w:rsidRPr="00C55ADF">
        <w:rPr>
          <w:rFonts w:cs="Arial"/>
          <w:szCs w:val="22"/>
          <w:lang w:val="x-none" w:eastAsia="ro-RO"/>
        </w:rPr>
        <w:t>/</w:t>
      </w:r>
      <w:proofErr w:type="spellStart"/>
      <w:r w:rsidRPr="00C55ADF">
        <w:rPr>
          <w:rFonts w:cs="Arial"/>
          <w:szCs w:val="22"/>
          <w:lang w:val="x-none" w:eastAsia="ro-RO"/>
        </w:rPr>
        <w:t>acoperite</w:t>
      </w:r>
      <w:proofErr w:type="spellEnd"/>
      <w:r w:rsidRPr="00C55ADF">
        <w:rPr>
          <w:rFonts w:cs="Arial"/>
          <w:szCs w:val="22"/>
          <w:lang w:val="x-none" w:eastAsia="ro-RO"/>
        </w:rPr>
        <w:t>.</w:t>
      </w:r>
    </w:p>
    <w:p w14:paraId="1E174784" w14:textId="7366BF93" w:rsidR="00C55ADF" w:rsidRPr="00C55ADF" w:rsidRDefault="00C55ADF" w:rsidP="00D35B9F">
      <w:pPr>
        <w:spacing w:after="120" w:line="240" w:lineRule="auto"/>
        <w:ind w:left="0"/>
        <w:rPr>
          <w:rFonts w:cs="Arial"/>
          <w:szCs w:val="22"/>
          <w:lang w:val="ro-RO"/>
        </w:rPr>
      </w:pPr>
      <w:r w:rsidRPr="00C55ADF">
        <w:rPr>
          <w:rFonts w:cs="Arial"/>
          <w:szCs w:val="22"/>
          <w:lang w:val="ro-RO"/>
        </w:rPr>
        <w:t xml:space="preserve">Materiile prime necesare realizarii </w:t>
      </w:r>
      <w:r w:rsidR="00321568">
        <w:rPr>
          <w:rFonts w:cs="Arial"/>
          <w:szCs w:val="22"/>
          <w:lang w:val="ro-RO"/>
        </w:rPr>
        <w:t xml:space="preserve">proiectului </w:t>
      </w:r>
      <w:r w:rsidRPr="00C55ADF">
        <w:rPr>
          <w:rFonts w:cs="Arial"/>
          <w:szCs w:val="22"/>
          <w:lang w:val="ro-RO"/>
        </w:rPr>
        <w:t>vor fi stocate temporar in cadrul organizari</w:t>
      </w:r>
      <w:r w:rsidR="00321568">
        <w:rPr>
          <w:rFonts w:cs="Arial"/>
          <w:szCs w:val="22"/>
          <w:lang w:val="ro-RO"/>
        </w:rPr>
        <w:t>i</w:t>
      </w:r>
      <w:r w:rsidRPr="00C55ADF">
        <w:rPr>
          <w:rFonts w:cs="Arial"/>
          <w:szCs w:val="22"/>
          <w:lang w:val="ro-RO"/>
        </w:rPr>
        <w:t xml:space="preserve"> de şantier si in depozite proprii</w:t>
      </w:r>
      <w:r w:rsidR="00E41182">
        <w:rPr>
          <w:rFonts w:cs="Arial"/>
          <w:szCs w:val="22"/>
          <w:lang w:val="ro-RO"/>
        </w:rPr>
        <w:t xml:space="preserve"> si</w:t>
      </w:r>
      <w:r w:rsidR="00C242A7">
        <w:rPr>
          <w:rFonts w:cs="Arial"/>
          <w:szCs w:val="22"/>
          <w:lang w:val="ro-RO"/>
        </w:rPr>
        <w:t xml:space="preserve"> </w:t>
      </w:r>
      <w:r w:rsidRPr="00C55ADF">
        <w:rPr>
          <w:rFonts w:cs="Arial"/>
          <w:szCs w:val="22"/>
          <w:lang w:val="ro-RO"/>
        </w:rPr>
        <w:t>transportate cu mijloace de transport specifice.</w:t>
      </w:r>
    </w:p>
    <w:p w14:paraId="1E174785" w14:textId="19848F8B" w:rsidR="00C55ADF" w:rsidRPr="00C55ADF" w:rsidRDefault="00C55ADF" w:rsidP="00D35B9F">
      <w:pPr>
        <w:spacing w:after="120" w:line="240" w:lineRule="auto"/>
        <w:ind w:left="0"/>
        <w:rPr>
          <w:rFonts w:cs="Arial"/>
          <w:szCs w:val="22"/>
          <w:lang w:val="ro-RO"/>
        </w:rPr>
      </w:pPr>
      <w:r w:rsidRPr="00C55ADF">
        <w:rPr>
          <w:rFonts w:cs="Arial"/>
          <w:szCs w:val="22"/>
          <w:lang w:val="ro-RO"/>
        </w:rPr>
        <w:t>Betonul de ciment se v</w:t>
      </w:r>
      <w:r w:rsidR="00C242A7">
        <w:rPr>
          <w:rFonts w:cs="Arial"/>
          <w:szCs w:val="22"/>
          <w:lang w:val="ro-RO"/>
        </w:rPr>
        <w:t>a</w:t>
      </w:r>
      <w:r w:rsidRPr="00C55ADF">
        <w:rPr>
          <w:rFonts w:cs="Arial"/>
          <w:szCs w:val="22"/>
          <w:lang w:val="ro-RO"/>
        </w:rPr>
        <w:t xml:space="preserve"> prepara in cadrul organizari</w:t>
      </w:r>
      <w:r w:rsidR="00E41182">
        <w:rPr>
          <w:rFonts w:cs="Arial"/>
          <w:szCs w:val="22"/>
          <w:lang w:val="ro-RO"/>
        </w:rPr>
        <w:t xml:space="preserve">i </w:t>
      </w:r>
      <w:r w:rsidRPr="00C55ADF">
        <w:rPr>
          <w:rFonts w:cs="Arial"/>
          <w:szCs w:val="22"/>
          <w:lang w:val="ro-RO"/>
        </w:rPr>
        <w:t>de şantier si v</w:t>
      </w:r>
      <w:r w:rsidR="00C242A7">
        <w:rPr>
          <w:rFonts w:cs="Arial"/>
          <w:szCs w:val="22"/>
          <w:lang w:val="ro-RO"/>
        </w:rPr>
        <w:t>a</w:t>
      </w:r>
      <w:r w:rsidRPr="00C55ADF">
        <w:rPr>
          <w:rFonts w:cs="Arial"/>
          <w:szCs w:val="22"/>
          <w:lang w:val="ro-RO"/>
        </w:rPr>
        <w:t xml:space="preserve"> fi transportat pe </w:t>
      </w:r>
      <w:r w:rsidR="00C242A7" w:rsidRPr="00C55ADF">
        <w:rPr>
          <w:rFonts w:cs="Arial"/>
          <w:szCs w:val="22"/>
          <w:lang w:val="ro-RO"/>
        </w:rPr>
        <w:t>am</w:t>
      </w:r>
      <w:r w:rsidR="00C242A7">
        <w:rPr>
          <w:rFonts w:cs="Arial"/>
          <w:szCs w:val="22"/>
          <w:lang w:val="ro-RO"/>
        </w:rPr>
        <w:t>plasamentul</w:t>
      </w:r>
      <w:r w:rsidR="00C242A7" w:rsidRPr="00C55ADF">
        <w:rPr>
          <w:rFonts w:cs="Arial"/>
          <w:szCs w:val="22"/>
          <w:lang w:val="ro-RO"/>
        </w:rPr>
        <w:t xml:space="preserve"> </w:t>
      </w:r>
      <w:r w:rsidRPr="00C55ADF">
        <w:rPr>
          <w:rFonts w:cs="Arial"/>
          <w:szCs w:val="22"/>
          <w:lang w:val="ro-RO"/>
        </w:rPr>
        <w:t>lucrarilor cu mijloace de transport specifice.</w:t>
      </w:r>
    </w:p>
    <w:p w14:paraId="1E174787" w14:textId="77777777" w:rsidR="00C55ADF" w:rsidRPr="00C55ADF" w:rsidRDefault="00C55ADF" w:rsidP="00D35B9F">
      <w:pPr>
        <w:spacing w:after="120" w:line="240" w:lineRule="auto"/>
        <w:ind w:left="0"/>
        <w:rPr>
          <w:rFonts w:cs="Arial"/>
          <w:szCs w:val="22"/>
          <w:lang w:val="ro-RO"/>
        </w:rPr>
      </w:pPr>
      <w:r w:rsidRPr="00C55ADF">
        <w:rPr>
          <w:rFonts w:cs="Arial"/>
          <w:szCs w:val="22"/>
          <w:lang w:val="ro-RO"/>
        </w:rPr>
        <w:t xml:space="preserve">Alimentarea cu carburanti a utilajelor si mijloacelor de transport se va asigura din afara şantierului, transportul carburantilor efectuandu-se cu cisterne auto, ori de cate ori va fi necesar. In zonele punctelor de lucru nu vor fi depozitati carburanti. </w:t>
      </w:r>
    </w:p>
    <w:p w14:paraId="1E17478A" w14:textId="7A0C6794" w:rsidR="00C55ADF" w:rsidRPr="003725B9" w:rsidRDefault="00C55ADF" w:rsidP="00D35B9F">
      <w:pPr>
        <w:spacing w:after="120" w:line="240" w:lineRule="auto"/>
        <w:ind w:left="0"/>
        <w:rPr>
          <w:rFonts w:cs="Arial"/>
          <w:szCs w:val="22"/>
          <w:lang w:val="ro-RO"/>
        </w:rPr>
      </w:pPr>
      <w:r w:rsidRPr="00C55ADF">
        <w:rPr>
          <w:rFonts w:cs="Arial"/>
          <w:szCs w:val="22"/>
          <w:lang w:val="ro-RO"/>
        </w:rPr>
        <w:t xml:space="preserve">Energia electrica necesara desfaşurarii </w:t>
      </w:r>
      <w:r>
        <w:rPr>
          <w:rFonts w:cs="Arial"/>
          <w:szCs w:val="22"/>
          <w:lang w:val="ro-RO"/>
        </w:rPr>
        <w:t>lucrarilor</w:t>
      </w:r>
      <w:r w:rsidRPr="00C55ADF">
        <w:rPr>
          <w:rFonts w:cs="Arial"/>
          <w:szCs w:val="22"/>
          <w:lang w:val="ro-RO"/>
        </w:rPr>
        <w:t xml:space="preserve"> va fi furnizata din sistemul energetic national, prin bransarea la reteaua locala de energie electrica</w:t>
      </w:r>
      <w:r w:rsidR="00402CC3">
        <w:rPr>
          <w:rFonts w:cs="Arial"/>
          <w:szCs w:val="22"/>
          <w:lang w:val="ro-RO"/>
        </w:rPr>
        <w:t xml:space="preserve"> </w:t>
      </w:r>
      <w:r w:rsidR="00525552">
        <w:rPr>
          <w:rFonts w:cs="Arial"/>
          <w:szCs w:val="22"/>
          <w:lang w:val="ro-RO"/>
        </w:rPr>
        <w:t>si/</w:t>
      </w:r>
      <w:r w:rsidR="00402CC3">
        <w:rPr>
          <w:rFonts w:cs="Arial"/>
          <w:szCs w:val="22"/>
          <w:lang w:val="ro-RO"/>
        </w:rPr>
        <w:t xml:space="preserve">sau prin generatoare de </w:t>
      </w:r>
      <w:r w:rsidR="00525552">
        <w:rPr>
          <w:rFonts w:cs="Arial"/>
          <w:szCs w:val="22"/>
          <w:lang w:val="ro-RO"/>
        </w:rPr>
        <w:t>energie electrica din dotarea antreprenorului.</w:t>
      </w:r>
    </w:p>
    <w:p w14:paraId="1E17478B" w14:textId="0D838E9B" w:rsidR="00A16642" w:rsidRPr="00D35B9F" w:rsidRDefault="00A16642" w:rsidP="00D35B9F">
      <w:pPr>
        <w:spacing w:after="120" w:line="240" w:lineRule="auto"/>
        <w:ind w:left="0"/>
        <w:rPr>
          <w:rFonts w:cs="Arial"/>
          <w:szCs w:val="22"/>
          <w:lang w:val="ro-RO"/>
        </w:rPr>
      </w:pPr>
      <w:r>
        <w:rPr>
          <w:rFonts w:cs="Arial"/>
          <w:szCs w:val="22"/>
          <w:lang w:val="ro-RO"/>
        </w:rPr>
        <w:t xml:space="preserve">In perioada de functionare a obiectivului nu sunt necesare consumuri de resurse naturale in afara lucrarilor de reparatii </w:t>
      </w:r>
      <w:r w:rsidR="00C242A7">
        <w:rPr>
          <w:rFonts w:cs="Arial"/>
          <w:szCs w:val="22"/>
          <w:lang w:val="ro-RO"/>
        </w:rPr>
        <w:t xml:space="preserve">curente </w:t>
      </w:r>
      <w:r>
        <w:rPr>
          <w:rFonts w:cs="Arial"/>
          <w:szCs w:val="22"/>
          <w:lang w:val="ro-RO"/>
        </w:rPr>
        <w:t>sau intretinere</w:t>
      </w:r>
      <w:r w:rsidR="00C242A7">
        <w:rPr>
          <w:rFonts w:cs="Arial"/>
          <w:szCs w:val="22"/>
          <w:lang w:val="ro-RO"/>
        </w:rPr>
        <w:t xml:space="preserve"> și consumurile cu asigurarea utilităților</w:t>
      </w:r>
      <w:r>
        <w:rPr>
          <w:rFonts w:cs="Arial"/>
          <w:szCs w:val="22"/>
          <w:lang w:val="ro-RO"/>
        </w:rPr>
        <w:t>.</w:t>
      </w:r>
    </w:p>
    <w:p w14:paraId="1E17478C" w14:textId="77777777" w:rsidR="00597629" w:rsidRPr="00D35B9F" w:rsidRDefault="00597629" w:rsidP="00D35B9F">
      <w:pPr>
        <w:spacing w:after="120" w:line="240" w:lineRule="auto"/>
        <w:ind w:left="0"/>
        <w:rPr>
          <w:rFonts w:cs="Arial"/>
          <w:szCs w:val="22"/>
          <w:lang w:val="ro-RO"/>
        </w:rPr>
      </w:pPr>
      <w:r w:rsidRPr="00D35B9F">
        <w:rPr>
          <w:rFonts w:cs="Arial"/>
          <w:szCs w:val="22"/>
          <w:lang w:val="ro-RO"/>
        </w:rPr>
        <w:t>Proiectantul va preciza in caietele de sarcini necesare documentatiei de licitatie pentru alegerea antreprenorului, caracteristicile materiilor prime in vederea atingerii calitatii corespunzatoare, conform actelor legislative in vigoare. De asemenea, se recomanda ca, aprovizionarea cu materiale sa se realizeze treptat, pe etape de construire, evitandu-se astfel, stocarea de materii prime pe termen lung.</w:t>
      </w:r>
    </w:p>
    <w:p w14:paraId="1E17478D" w14:textId="77777777" w:rsidR="00597629" w:rsidRPr="00597629" w:rsidRDefault="00597629" w:rsidP="00FF525A">
      <w:pPr>
        <w:pStyle w:val="Heading3"/>
        <w:numPr>
          <w:ilvl w:val="2"/>
          <w:numId w:val="1"/>
        </w:numPr>
        <w:spacing w:line="276" w:lineRule="auto"/>
        <w:rPr>
          <w:lang w:val="fr-BE"/>
        </w:rPr>
      </w:pPr>
      <w:bookmarkStart w:id="78" w:name="_Toc275229"/>
      <w:bookmarkStart w:id="79" w:name="_Toc135391304"/>
      <w:proofErr w:type="spellStart"/>
      <w:r w:rsidRPr="00597629">
        <w:rPr>
          <w:lang w:val="fr-BE"/>
        </w:rPr>
        <w:t>Racordarea</w:t>
      </w:r>
      <w:proofErr w:type="spellEnd"/>
      <w:r w:rsidRPr="00597629">
        <w:rPr>
          <w:lang w:val="fr-BE"/>
        </w:rPr>
        <w:t xml:space="preserve"> la </w:t>
      </w:r>
      <w:proofErr w:type="spellStart"/>
      <w:r w:rsidRPr="00597629">
        <w:rPr>
          <w:lang w:val="fr-BE"/>
        </w:rPr>
        <w:t>reţele</w:t>
      </w:r>
      <w:proofErr w:type="spellEnd"/>
      <w:r w:rsidRPr="00597629">
        <w:rPr>
          <w:lang w:val="fr-BE"/>
        </w:rPr>
        <w:t xml:space="preserve"> </w:t>
      </w:r>
      <w:proofErr w:type="spellStart"/>
      <w:r w:rsidRPr="00597629">
        <w:rPr>
          <w:lang w:val="fr-BE"/>
        </w:rPr>
        <w:t>utilitare</w:t>
      </w:r>
      <w:proofErr w:type="spellEnd"/>
      <w:r w:rsidRPr="00597629">
        <w:rPr>
          <w:lang w:val="fr-BE"/>
        </w:rPr>
        <w:t xml:space="preserve"> </w:t>
      </w:r>
      <w:proofErr w:type="spellStart"/>
      <w:r w:rsidRPr="00597629">
        <w:rPr>
          <w:lang w:val="fr-BE"/>
        </w:rPr>
        <w:t>existente</w:t>
      </w:r>
      <w:proofErr w:type="spellEnd"/>
      <w:r w:rsidRPr="00597629">
        <w:rPr>
          <w:lang w:val="fr-BE"/>
        </w:rPr>
        <w:t xml:space="preserve"> </w:t>
      </w:r>
      <w:proofErr w:type="spellStart"/>
      <w:r w:rsidRPr="00597629">
        <w:rPr>
          <w:lang w:val="fr-BE"/>
        </w:rPr>
        <w:t>în</w:t>
      </w:r>
      <w:proofErr w:type="spellEnd"/>
      <w:r w:rsidRPr="00597629">
        <w:rPr>
          <w:lang w:val="fr-BE"/>
        </w:rPr>
        <w:t xml:space="preserve"> </w:t>
      </w:r>
      <w:proofErr w:type="spellStart"/>
      <w:r w:rsidRPr="00597629">
        <w:rPr>
          <w:lang w:val="fr-BE"/>
        </w:rPr>
        <w:t>zonă</w:t>
      </w:r>
      <w:bookmarkEnd w:id="78"/>
      <w:bookmarkEnd w:id="79"/>
      <w:proofErr w:type="spellEnd"/>
    </w:p>
    <w:p w14:paraId="7ECC9861" w14:textId="193F9A2C" w:rsidR="005851E5" w:rsidRDefault="005851E5" w:rsidP="00D35B9F">
      <w:pPr>
        <w:spacing w:after="120" w:line="240" w:lineRule="auto"/>
        <w:ind w:left="0"/>
        <w:rPr>
          <w:rFonts w:cs="Arial"/>
          <w:szCs w:val="22"/>
          <w:lang w:val="ro-RO"/>
        </w:rPr>
      </w:pPr>
      <w:r w:rsidRPr="005851E5">
        <w:rPr>
          <w:rFonts w:cs="Arial"/>
          <w:szCs w:val="22"/>
          <w:lang w:val="ro-RO"/>
        </w:rPr>
        <w:t xml:space="preserve">Zona studiată beneficiază de rețelele tehnico-edilitare necesare obiectivului de investiții propus (alimentare cu apă, canalizare, energie electrică de medie și joasă tensiune, rețea de gaze, rețea de date, etc.). </w:t>
      </w:r>
    </w:p>
    <w:p w14:paraId="0639578D" w14:textId="0B029240" w:rsidR="00DD7015" w:rsidRDefault="00DD7015" w:rsidP="00D35B9F">
      <w:pPr>
        <w:spacing w:after="120" w:line="240" w:lineRule="auto"/>
        <w:ind w:left="0"/>
        <w:rPr>
          <w:rFonts w:cs="Arial"/>
          <w:szCs w:val="22"/>
          <w:lang w:val="ro-RO"/>
        </w:rPr>
      </w:pPr>
      <w:r w:rsidRPr="00DD7015">
        <w:rPr>
          <w:rFonts w:cs="Arial"/>
          <w:szCs w:val="22"/>
          <w:lang w:val="ro-RO"/>
        </w:rPr>
        <w:t xml:space="preserve">Necesarul de utilitati va fi asigurat prin racordarea la retelele existente in zona (alimentare cu apa, energie electrica.) – atat pentru organizarea de santier, cat si pentru functionarea obiectivului. </w:t>
      </w:r>
    </w:p>
    <w:p w14:paraId="1E8F2502" w14:textId="6128114A" w:rsidR="00DA249E" w:rsidRPr="00DD7015" w:rsidRDefault="00DD7015" w:rsidP="00D35B9F">
      <w:pPr>
        <w:spacing w:after="120" w:line="240" w:lineRule="auto"/>
        <w:ind w:left="0"/>
        <w:rPr>
          <w:rFonts w:cs="Arial"/>
          <w:szCs w:val="22"/>
          <w:lang w:val="ro-RO"/>
        </w:rPr>
      </w:pPr>
      <w:r w:rsidRPr="00DD7015">
        <w:rPr>
          <w:rFonts w:cs="Arial"/>
          <w:szCs w:val="22"/>
          <w:lang w:val="ro-RO"/>
        </w:rPr>
        <w:t>Se vor realiza racordurile la utilitãtile existente în zonă dupã obţinerea avizelor de racord de la furnizorii de utilitãţi: alimentare cu energie electricã, telefonie, alimentare cu apã şi canalizare, gaze etc.</w:t>
      </w:r>
    </w:p>
    <w:p w14:paraId="1E17479B" w14:textId="15253779" w:rsidR="002F0013" w:rsidRPr="00301888" w:rsidRDefault="00597629" w:rsidP="00301888">
      <w:pPr>
        <w:pStyle w:val="Heading3"/>
        <w:numPr>
          <w:ilvl w:val="2"/>
          <w:numId w:val="1"/>
        </w:numPr>
        <w:spacing w:line="276" w:lineRule="auto"/>
        <w:rPr>
          <w:lang w:val="pt-PT"/>
        </w:rPr>
      </w:pPr>
      <w:bookmarkStart w:id="80" w:name="_Toc275230"/>
      <w:bookmarkStart w:id="81" w:name="_Toc135391305"/>
      <w:proofErr w:type="spellStart"/>
      <w:r w:rsidRPr="00552EF0">
        <w:rPr>
          <w:lang w:val="pt-PT"/>
        </w:rPr>
        <w:t>Descrierea</w:t>
      </w:r>
      <w:proofErr w:type="spellEnd"/>
      <w:r w:rsidRPr="00552EF0">
        <w:rPr>
          <w:lang w:val="pt-PT"/>
        </w:rPr>
        <w:t xml:space="preserve"> </w:t>
      </w:r>
      <w:proofErr w:type="spellStart"/>
      <w:r w:rsidRPr="00552EF0">
        <w:rPr>
          <w:lang w:val="pt-PT"/>
        </w:rPr>
        <w:t>lucrărilor</w:t>
      </w:r>
      <w:proofErr w:type="spellEnd"/>
      <w:r w:rsidRPr="00552EF0">
        <w:rPr>
          <w:lang w:val="pt-PT"/>
        </w:rPr>
        <w:t xml:space="preserve"> de </w:t>
      </w:r>
      <w:proofErr w:type="spellStart"/>
      <w:r w:rsidRPr="00552EF0">
        <w:rPr>
          <w:lang w:val="pt-PT"/>
        </w:rPr>
        <w:t>refacere</w:t>
      </w:r>
      <w:proofErr w:type="spellEnd"/>
      <w:r w:rsidRPr="00552EF0">
        <w:rPr>
          <w:lang w:val="pt-PT"/>
        </w:rPr>
        <w:t xml:space="preserve"> a </w:t>
      </w:r>
      <w:proofErr w:type="spellStart"/>
      <w:r w:rsidRPr="00552EF0">
        <w:rPr>
          <w:lang w:val="pt-PT"/>
        </w:rPr>
        <w:t>amplasamentului</w:t>
      </w:r>
      <w:proofErr w:type="spellEnd"/>
      <w:r w:rsidRPr="00552EF0">
        <w:rPr>
          <w:lang w:val="pt-PT"/>
        </w:rPr>
        <w:t xml:space="preserve"> </w:t>
      </w:r>
      <w:proofErr w:type="spellStart"/>
      <w:r w:rsidRPr="00552EF0">
        <w:rPr>
          <w:lang w:val="pt-PT"/>
        </w:rPr>
        <w:t>în</w:t>
      </w:r>
      <w:proofErr w:type="spellEnd"/>
      <w:r w:rsidRPr="00552EF0">
        <w:rPr>
          <w:lang w:val="pt-PT"/>
        </w:rPr>
        <w:t xml:space="preserve"> zona </w:t>
      </w:r>
      <w:proofErr w:type="spellStart"/>
      <w:r w:rsidRPr="00552EF0">
        <w:rPr>
          <w:lang w:val="pt-PT"/>
        </w:rPr>
        <w:t>afectată</w:t>
      </w:r>
      <w:proofErr w:type="spellEnd"/>
      <w:r w:rsidRPr="00552EF0">
        <w:rPr>
          <w:lang w:val="pt-PT"/>
        </w:rPr>
        <w:t xml:space="preserve"> de </w:t>
      </w:r>
      <w:proofErr w:type="spellStart"/>
      <w:r w:rsidRPr="00552EF0">
        <w:rPr>
          <w:lang w:val="pt-PT"/>
        </w:rPr>
        <w:t>execuţia</w:t>
      </w:r>
      <w:proofErr w:type="spellEnd"/>
      <w:r w:rsidRPr="00552EF0">
        <w:rPr>
          <w:lang w:val="pt-PT"/>
        </w:rPr>
        <w:t xml:space="preserve"> </w:t>
      </w:r>
      <w:proofErr w:type="spellStart"/>
      <w:r w:rsidRPr="00552EF0">
        <w:rPr>
          <w:lang w:val="pt-PT"/>
        </w:rPr>
        <w:t>investiţiei</w:t>
      </w:r>
      <w:bookmarkEnd w:id="80"/>
      <w:bookmarkEnd w:id="81"/>
      <w:proofErr w:type="spellEnd"/>
    </w:p>
    <w:p w14:paraId="1645D129" w14:textId="032F6C1D" w:rsidR="005125CA" w:rsidRPr="005125CA" w:rsidRDefault="005125CA" w:rsidP="00D35B9F">
      <w:pPr>
        <w:spacing w:after="120" w:line="240" w:lineRule="auto"/>
        <w:ind w:left="0"/>
        <w:rPr>
          <w:rFonts w:cs="Arial"/>
          <w:szCs w:val="22"/>
          <w:lang w:val="ro-RO"/>
        </w:rPr>
      </w:pPr>
      <w:r w:rsidRPr="005125CA">
        <w:rPr>
          <w:rFonts w:cs="Arial"/>
          <w:szCs w:val="22"/>
          <w:lang w:val="ro-RO"/>
        </w:rPr>
        <w:t>Suprafata de teren utilizata temporar pentru amplasarea organizarii de santier va fi eliberata de toate constructiile aferente (containere/ baraci, grupuri sanitare, platforme, materiale de constructii ramase neutilizate)</w:t>
      </w:r>
      <w:r w:rsidR="003864F6">
        <w:rPr>
          <w:rFonts w:cs="Arial"/>
          <w:szCs w:val="22"/>
          <w:lang w:val="ro-RO"/>
        </w:rPr>
        <w:t>.</w:t>
      </w:r>
    </w:p>
    <w:p w14:paraId="63040C7B" w14:textId="4463FDF5" w:rsidR="008C5B42" w:rsidRPr="008C5B42" w:rsidRDefault="008C5B42" w:rsidP="00D35B9F">
      <w:pPr>
        <w:spacing w:after="120" w:line="240" w:lineRule="auto"/>
        <w:ind w:left="0"/>
        <w:rPr>
          <w:rFonts w:eastAsia="Calibri"/>
          <w:color w:val="000000"/>
          <w:szCs w:val="22"/>
          <w:lang w:val="ro-RO"/>
        </w:rPr>
      </w:pPr>
      <w:r w:rsidRPr="005125CA">
        <w:rPr>
          <w:rFonts w:cs="Arial"/>
          <w:szCs w:val="22"/>
          <w:lang w:val="ro-RO"/>
        </w:rPr>
        <w:t>Sistemul de spatii verzi. va cuprinde plantații ornamentale situate în vecinătatea clădirilor din incintă, cu valoare ambientală</w:t>
      </w:r>
      <w:r w:rsidRPr="008C5B42">
        <w:rPr>
          <w:color w:val="000000"/>
          <w:szCs w:val="22"/>
          <w:lang w:val="ro-RO"/>
        </w:rPr>
        <w:t xml:space="preserve">; designul acestor plantații se va stabili prin proiectul de amenajare peisagistică. </w:t>
      </w:r>
    </w:p>
    <w:p w14:paraId="2D5FADD1" w14:textId="33D7D54D" w:rsidR="008C5B42" w:rsidRPr="008C5B42" w:rsidRDefault="008C5B42" w:rsidP="00D35B9F">
      <w:pPr>
        <w:spacing w:after="120" w:line="240" w:lineRule="auto"/>
        <w:ind w:left="0"/>
        <w:rPr>
          <w:color w:val="000000"/>
          <w:szCs w:val="22"/>
          <w:lang w:val="ro-RO"/>
        </w:rPr>
      </w:pPr>
      <w:r w:rsidRPr="008C5B42">
        <w:rPr>
          <w:color w:val="000000"/>
          <w:szCs w:val="22"/>
          <w:lang w:val="ro-RO"/>
        </w:rPr>
        <w:t>Terenul, care este acoperit cu construcții, alei, platforme va fi plantat - la fiecare 100 mp se va planta un arbore</w:t>
      </w:r>
      <w:r w:rsidR="000F2033">
        <w:rPr>
          <w:color w:val="000000"/>
          <w:szCs w:val="22"/>
          <w:lang w:val="ro-RO"/>
        </w:rPr>
        <w:t>.</w:t>
      </w:r>
    </w:p>
    <w:p w14:paraId="4A9BEA51" w14:textId="676666AB" w:rsidR="008C5B42" w:rsidRPr="008C5B42" w:rsidRDefault="008C5B42" w:rsidP="00D35B9F">
      <w:pPr>
        <w:spacing w:after="120" w:line="240" w:lineRule="auto"/>
        <w:ind w:left="0"/>
        <w:rPr>
          <w:color w:val="000000"/>
          <w:szCs w:val="22"/>
          <w:lang w:val="ro-RO"/>
        </w:rPr>
      </w:pPr>
      <w:r w:rsidRPr="008C5B42">
        <w:rPr>
          <w:color w:val="000000"/>
          <w:szCs w:val="22"/>
          <w:lang w:val="ro-RO"/>
        </w:rPr>
        <w:t>Din suprafața terenului încadrată în</w:t>
      </w:r>
      <w:r w:rsidRPr="008C5B42">
        <w:rPr>
          <w:i/>
          <w:iCs/>
          <w:color w:val="000000"/>
          <w:szCs w:val="22"/>
          <w:lang w:val="ro-RO"/>
        </w:rPr>
        <w:t xml:space="preserve"> </w:t>
      </w:r>
      <w:r w:rsidRPr="008C5B42">
        <w:rPr>
          <w:b/>
          <w:bCs/>
          <w:color w:val="000000"/>
          <w:szCs w:val="22"/>
          <w:lang w:val="ro-RO"/>
        </w:rPr>
        <w:t xml:space="preserve">U.T.R. CA1 </w:t>
      </w:r>
      <w:r w:rsidRPr="008C5B42">
        <w:rPr>
          <w:i/>
          <w:iCs/>
          <w:color w:val="000000"/>
          <w:szCs w:val="22"/>
          <w:lang w:val="ro-RO"/>
        </w:rPr>
        <w:t>(fără terenul rezervat în vederea modernizării tramei stradale în conformitate cu prevederile P.U.Z. Sector 3)</w:t>
      </w:r>
      <w:r w:rsidRPr="008C5B42">
        <w:rPr>
          <w:b/>
          <w:bCs/>
          <w:color w:val="000000"/>
          <w:szCs w:val="22"/>
          <w:lang w:val="ro-RO"/>
        </w:rPr>
        <w:t xml:space="preserve">, </w:t>
      </w:r>
      <w:r w:rsidRPr="008C5B42">
        <w:rPr>
          <w:rFonts w:eastAsia="Arial"/>
          <w:color w:val="000000"/>
          <w:szCs w:val="22"/>
          <w:lang w:val="ro-RO"/>
        </w:rPr>
        <w:t>cel puțin 30% va fi amenajat</w:t>
      </w:r>
      <w:r w:rsidRPr="008C5B42">
        <w:rPr>
          <w:color w:val="000000"/>
          <w:szCs w:val="22"/>
          <w:lang w:val="ro-RO"/>
        </w:rPr>
        <w:t>ă</w:t>
      </w:r>
      <w:r w:rsidRPr="008C5B42">
        <w:rPr>
          <w:rFonts w:eastAsia="Arial"/>
          <w:color w:val="000000"/>
          <w:szCs w:val="22"/>
          <w:lang w:val="ro-RO"/>
        </w:rPr>
        <w:t xml:space="preserve"> ca spațiu verde, din care cel puțin 2/3 va fi pe sol natural, iar restul va avea asigurată o grosime a solului care să permită dezvoltarea vegetației de arbuști și condiții de drenare a excesului de umiditate.</w:t>
      </w:r>
    </w:p>
    <w:p w14:paraId="5A78F287" w14:textId="4B054F5D" w:rsidR="008C5B42" w:rsidRPr="008C5B42" w:rsidRDefault="008C5B42" w:rsidP="00D35B9F">
      <w:pPr>
        <w:spacing w:after="120" w:line="240" w:lineRule="auto"/>
        <w:ind w:left="0"/>
        <w:rPr>
          <w:color w:val="000000"/>
          <w:szCs w:val="22"/>
          <w:lang w:val="ro-RO"/>
        </w:rPr>
      </w:pPr>
      <w:r w:rsidRPr="008C5B42">
        <w:rPr>
          <w:color w:val="000000"/>
          <w:szCs w:val="22"/>
          <w:lang w:val="ro-RO"/>
        </w:rPr>
        <w:lastRenderedPageBreak/>
        <w:t xml:space="preserve">Pe suprafața de aproximativ 4.351,21 mp încadrata în </w:t>
      </w:r>
      <w:r w:rsidRPr="008C5B42">
        <w:rPr>
          <w:b/>
          <w:bCs/>
          <w:color w:val="000000"/>
          <w:szCs w:val="22"/>
          <w:lang w:val="ro-RO"/>
        </w:rPr>
        <w:t>U.T.R. V1a</w:t>
      </w:r>
      <w:r w:rsidRPr="008C5B42">
        <w:rPr>
          <w:color w:val="000000"/>
          <w:szCs w:val="22"/>
          <w:lang w:val="ro-RO"/>
        </w:rPr>
        <w:t xml:space="preserve"> nu se vor aduce modificări de funcțiune, aceasta suprafață urmând a se amenaja ca spațiu verde public, conform cu R.L.U. al P.U.Z. Sector 3</w:t>
      </w:r>
      <w:r w:rsidR="00DE53D2">
        <w:rPr>
          <w:color w:val="000000"/>
          <w:szCs w:val="22"/>
          <w:lang w:val="ro-RO"/>
        </w:rPr>
        <w:t xml:space="preserve"> și P.U.G.,</w:t>
      </w:r>
      <w:r w:rsidRPr="008C5B42">
        <w:rPr>
          <w:color w:val="000000"/>
          <w:szCs w:val="22"/>
          <w:lang w:val="ro-RO"/>
        </w:rPr>
        <w:t xml:space="preserve"> cu respectarea prevederilor Legii nr. 24/2007 și ale O.U.G. nr. 195/2005.</w:t>
      </w:r>
    </w:p>
    <w:p w14:paraId="1E1747AB" w14:textId="39439B5F" w:rsidR="002F0013" w:rsidRPr="00CB3CE7" w:rsidRDefault="008C5B42" w:rsidP="00D35B9F">
      <w:pPr>
        <w:spacing w:after="120" w:line="240" w:lineRule="auto"/>
        <w:ind w:left="0"/>
        <w:rPr>
          <w:i/>
          <w:iCs/>
          <w:szCs w:val="20"/>
          <w:lang w:val="ro-RO"/>
        </w:rPr>
      </w:pPr>
      <w:r w:rsidRPr="00CB3CE7">
        <w:rPr>
          <w:i/>
          <w:iCs/>
          <w:color w:val="000000"/>
          <w:szCs w:val="22"/>
          <w:lang w:val="ro-RO"/>
        </w:rPr>
        <w:t>Pentru fazele urm</w:t>
      </w:r>
      <w:r w:rsidRPr="00CB3CE7">
        <w:rPr>
          <w:rFonts w:eastAsia="Calibri"/>
          <w:i/>
          <w:iCs/>
          <w:color w:val="000000"/>
          <w:szCs w:val="22"/>
          <w:lang w:val="ro-RO"/>
        </w:rPr>
        <w:t>ă</w:t>
      </w:r>
      <w:r w:rsidRPr="00CB3CE7">
        <w:rPr>
          <w:i/>
          <w:iCs/>
          <w:color w:val="000000"/>
          <w:szCs w:val="22"/>
          <w:lang w:val="ro-RO"/>
        </w:rPr>
        <w:t>toare de proiectare se va avea în vedere inventarierea tuturor arborilor prezen</w:t>
      </w:r>
      <w:r w:rsidRPr="00CB3CE7">
        <w:rPr>
          <w:rFonts w:eastAsia="Calibri"/>
          <w:i/>
          <w:iCs/>
          <w:color w:val="000000"/>
          <w:szCs w:val="22"/>
          <w:lang w:val="ro-RO"/>
        </w:rPr>
        <w:t>ț</w:t>
      </w:r>
      <w:r w:rsidRPr="00CB3CE7">
        <w:rPr>
          <w:i/>
          <w:iCs/>
          <w:color w:val="000000"/>
          <w:szCs w:val="22"/>
          <w:lang w:val="ro-RO"/>
        </w:rPr>
        <w:t>i pe teren,</w:t>
      </w:r>
      <w:r w:rsidR="00861FC8">
        <w:rPr>
          <w:i/>
          <w:iCs/>
          <w:color w:val="000000"/>
          <w:szCs w:val="22"/>
          <w:lang w:val="ro-RO"/>
        </w:rPr>
        <w:t xml:space="preserve"> </w:t>
      </w:r>
      <w:r w:rsidR="00861FC8" w:rsidRPr="009117B2">
        <w:rPr>
          <w:b/>
          <w:bCs/>
          <w:i/>
          <w:iCs/>
          <w:color w:val="000000"/>
          <w:szCs w:val="22"/>
          <w:u w:val="single"/>
          <w:lang w:val="ro-RO"/>
        </w:rPr>
        <w:t xml:space="preserve">in zona </w:t>
      </w:r>
      <w:r w:rsidR="009117B2" w:rsidRPr="009117B2">
        <w:rPr>
          <w:b/>
          <w:bCs/>
          <w:i/>
          <w:iCs/>
          <w:color w:val="000000"/>
          <w:szCs w:val="22"/>
          <w:u w:val="single"/>
          <w:lang w:val="ro-RO"/>
        </w:rPr>
        <w:t>care nu va fi afectata de viitoarele constructii</w:t>
      </w:r>
      <w:r w:rsidRPr="00DD3DE6">
        <w:rPr>
          <w:b/>
          <w:bCs/>
          <w:i/>
          <w:iCs/>
          <w:color w:val="000000"/>
          <w:szCs w:val="22"/>
          <w:lang w:val="ro-RO"/>
        </w:rPr>
        <w:t xml:space="preserve"> </w:t>
      </w:r>
      <w:r w:rsidR="009117B2" w:rsidRPr="00DD3DE6">
        <w:rPr>
          <w:b/>
          <w:bCs/>
          <w:color w:val="000000"/>
          <w:szCs w:val="22"/>
          <w:lang w:val="ro-RO"/>
        </w:rPr>
        <w:t>(</w:t>
      </w:r>
      <w:r w:rsidR="009117B2" w:rsidRPr="008C5B42">
        <w:rPr>
          <w:b/>
          <w:bCs/>
          <w:color w:val="000000"/>
          <w:szCs w:val="22"/>
          <w:lang w:val="ro-RO"/>
        </w:rPr>
        <w:t>U.T.R. V1a</w:t>
      </w:r>
      <w:r w:rsidR="009117B2">
        <w:rPr>
          <w:b/>
          <w:bCs/>
          <w:color w:val="000000"/>
          <w:szCs w:val="22"/>
          <w:lang w:val="ro-RO"/>
        </w:rPr>
        <w:t>)</w:t>
      </w:r>
      <w:r w:rsidR="009117B2" w:rsidRPr="008C5B42">
        <w:rPr>
          <w:color w:val="000000"/>
          <w:szCs w:val="22"/>
          <w:lang w:val="ro-RO"/>
        </w:rPr>
        <w:t xml:space="preserve"> </w:t>
      </w:r>
      <w:r w:rsidRPr="00CB3CE7">
        <w:rPr>
          <w:i/>
          <w:iCs/>
          <w:color w:val="000000"/>
          <w:szCs w:val="22"/>
          <w:lang w:val="ro-RO"/>
        </w:rPr>
        <w:t>urmând ca în funcție de indicațiile specialiștilor sau dup</w:t>
      </w:r>
      <w:r w:rsidRPr="00CB3CE7">
        <w:rPr>
          <w:rFonts w:eastAsia="Calibri"/>
          <w:i/>
          <w:iCs/>
          <w:color w:val="000000"/>
          <w:szCs w:val="22"/>
          <w:lang w:val="ro-RO"/>
        </w:rPr>
        <w:t>ă</w:t>
      </w:r>
      <w:r w:rsidRPr="00CB3CE7">
        <w:rPr>
          <w:i/>
          <w:iCs/>
          <w:color w:val="000000"/>
          <w:szCs w:val="22"/>
          <w:lang w:val="ro-RO"/>
        </w:rPr>
        <w:t xml:space="preserve"> caz a unui studiu de specialitate s</w:t>
      </w:r>
      <w:r w:rsidRPr="00CB3CE7">
        <w:rPr>
          <w:rFonts w:eastAsia="Calibri"/>
          <w:i/>
          <w:iCs/>
          <w:color w:val="000000"/>
          <w:szCs w:val="22"/>
          <w:lang w:val="ro-RO"/>
        </w:rPr>
        <w:t>ă</w:t>
      </w:r>
      <w:r w:rsidRPr="00CB3CE7">
        <w:rPr>
          <w:i/>
          <w:iCs/>
          <w:color w:val="000000"/>
          <w:szCs w:val="22"/>
          <w:lang w:val="ro-RO"/>
        </w:rPr>
        <w:t xml:space="preserve"> se decid</w:t>
      </w:r>
      <w:r w:rsidRPr="00CB3CE7">
        <w:rPr>
          <w:rFonts w:eastAsia="Calibri"/>
          <w:i/>
          <w:iCs/>
          <w:color w:val="000000"/>
          <w:szCs w:val="22"/>
          <w:lang w:val="ro-RO"/>
        </w:rPr>
        <w:t>ă</w:t>
      </w:r>
      <w:r w:rsidRPr="00CB3CE7">
        <w:rPr>
          <w:i/>
          <w:iCs/>
          <w:color w:val="000000"/>
          <w:szCs w:val="22"/>
          <w:lang w:val="ro-RO"/>
        </w:rPr>
        <w:t xml:space="preserve"> cea mai bună soluție pentru fiecare exemplar în parte (taiere, relocare sau p</w:t>
      </w:r>
      <w:r w:rsidRPr="00CB3CE7">
        <w:rPr>
          <w:rFonts w:eastAsia="Calibri"/>
          <w:i/>
          <w:iCs/>
          <w:color w:val="000000"/>
          <w:szCs w:val="22"/>
          <w:lang w:val="ro-RO"/>
        </w:rPr>
        <w:t>ă</w:t>
      </w:r>
      <w:r w:rsidRPr="00CB3CE7">
        <w:rPr>
          <w:i/>
          <w:iCs/>
          <w:color w:val="000000"/>
          <w:szCs w:val="22"/>
          <w:lang w:val="ro-RO"/>
        </w:rPr>
        <w:t>strare).</w:t>
      </w:r>
    </w:p>
    <w:p w14:paraId="1E1747AC" w14:textId="77777777" w:rsidR="00597629" w:rsidRPr="00597629" w:rsidRDefault="00597629" w:rsidP="00FF525A">
      <w:pPr>
        <w:pStyle w:val="Heading3"/>
        <w:numPr>
          <w:ilvl w:val="2"/>
          <w:numId w:val="1"/>
        </w:numPr>
        <w:spacing w:line="276" w:lineRule="auto"/>
        <w:rPr>
          <w:lang w:val="fr-BE"/>
        </w:rPr>
      </w:pPr>
      <w:bookmarkStart w:id="82" w:name="_Toc275231"/>
      <w:bookmarkStart w:id="83" w:name="_Toc135391306"/>
      <w:proofErr w:type="spellStart"/>
      <w:r w:rsidRPr="00597629">
        <w:rPr>
          <w:lang w:val="fr-BE"/>
        </w:rPr>
        <w:t>Căi</w:t>
      </w:r>
      <w:proofErr w:type="spellEnd"/>
      <w:r w:rsidRPr="00597629">
        <w:rPr>
          <w:lang w:val="fr-BE"/>
        </w:rPr>
        <w:t xml:space="preserve"> </w:t>
      </w:r>
      <w:proofErr w:type="spellStart"/>
      <w:r w:rsidRPr="00597629">
        <w:rPr>
          <w:lang w:val="fr-BE"/>
        </w:rPr>
        <w:t>noi</w:t>
      </w:r>
      <w:proofErr w:type="spellEnd"/>
      <w:r w:rsidRPr="00597629">
        <w:rPr>
          <w:lang w:val="fr-BE"/>
        </w:rPr>
        <w:t xml:space="preserve"> de </w:t>
      </w:r>
      <w:proofErr w:type="spellStart"/>
      <w:r w:rsidRPr="00597629">
        <w:rPr>
          <w:lang w:val="fr-BE"/>
        </w:rPr>
        <w:t>acces</w:t>
      </w:r>
      <w:proofErr w:type="spellEnd"/>
      <w:r w:rsidRPr="00597629">
        <w:rPr>
          <w:lang w:val="fr-BE"/>
        </w:rPr>
        <w:t xml:space="preserve"> </w:t>
      </w:r>
      <w:proofErr w:type="spellStart"/>
      <w:r w:rsidRPr="00597629">
        <w:rPr>
          <w:lang w:val="fr-BE"/>
        </w:rPr>
        <w:t>sau</w:t>
      </w:r>
      <w:proofErr w:type="spellEnd"/>
      <w:r w:rsidRPr="00597629">
        <w:rPr>
          <w:lang w:val="fr-BE"/>
        </w:rPr>
        <w:t xml:space="preserve"> </w:t>
      </w:r>
      <w:proofErr w:type="spellStart"/>
      <w:r w:rsidRPr="00597629">
        <w:rPr>
          <w:lang w:val="fr-BE"/>
        </w:rPr>
        <w:t>schimbări</w:t>
      </w:r>
      <w:proofErr w:type="spellEnd"/>
      <w:r w:rsidRPr="00597629">
        <w:rPr>
          <w:lang w:val="fr-BE"/>
        </w:rPr>
        <w:t xml:space="preserve"> ale </w:t>
      </w:r>
      <w:proofErr w:type="spellStart"/>
      <w:r w:rsidRPr="00597629">
        <w:rPr>
          <w:lang w:val="fr-BE"/>
        </w:rPr>
        <w:t>celor</w:t>
      </w:r>
      <w:proofErr w:type="spellEnd"/>
      <w:r w:rsidRPr="00597629">
        <w:rPr>
          <w:lang w:val="fr-BE"/>
        </w:rPr>
        <w:t xml:space="preserve"> </w:t>
      </w:r>
      <w:proofErr w:type="spellStart"/>
      <w:r w:rsidRPr="00597629">
        <w:rPr>
          <w:lang w:val="fr-BE"/>
        </w:rPr>
        <w:t>existente</w:t>
      </w:r>
      <w:bookmarkEnd w:id="82"/>
      <w:bookmarkEnd w:id="83"/>
      <w:proofErr w:type="spellEnd"/>
    </w:p>
    <w:p w14:paraId="01A60EAC" w14:textId="77777777" w:rsidR="005B2A5A" w:rsidRPr="005B2A5A" w:rsidRDefault="005B2A5A" w:rsidP="00D35B9F">
      <w:pPr>
        <w:spacing w:after="120" w:line="240" w:lineRule="auto"/>
        <w:ind w:left="0" w:right="43"/>
        <w:rPr>
          <w:rFonts w:cs="Arial"/>
          <w:szCs w:val="22"/>
          <w:lang w:val="ro-RO"/>
        </w:rPr>
      </w:pPr>
      <w:bookmarkStart w:id="84" w:name="_Toc275232"/>
      <w:r w:rsidRPr="005B2A5A">
        <w:rPr>
          <w:rFonts w:cs="Arial"/>
          <w:szCs w:val="22"/>
          <w:lang w:val="ro-RO"/>
        </w:rPr>
        <w:t>Trama stradală a arealului studiat este aproape rectangulară și este compusă din străzi de categoria I și a II-a.</w:t>
      </w:r>
    </w:p>
    <w:p w14:paraId="5A8D8F5C" w14:textId="77777777" w:rsidR="005B2A5A" w:rsidRPr="005B2A5A" w:rsidRDefault="005B2A5A" w:rsidP="00D35B9F">
      <w:pPr>
        <w:spacing w:after="120" w:line="240" w:lineRule="auto"/>
        <w:ind w:left="0" w:right="43"/>
        <w:rPr>
          <w:rFonts w:cs="Arial"/>
          <w:szCs w:val="22"/>
          <w:lang w:val="ro-RO"/>
        </w:rPr>
      </w:pPr>
      <w:r w:rsidRPr="005B2A5A">
        <w:rPr>
          <w:rFonts w:cs="Arial"/>
          <w:szCs w:val="22"/>
          <w:lang w:val="ro-RO"/>
        </w:rPr>
        <w:t xml:space="preserve">Bulevardul Unirii, din care terenul studiat are acces, are în prezent un profil variabil de la 64,00 – 87,00 metri (în dreptul terenului - carosabil cu 3 benzi pe sens de 3,50 metri, în zonă mediană există un spatiu verde de 7,50 metri și cu trotuare de 5.00 metri de o parte și de alta – despărțite de carosabil de o fâșie plantată de 8,00 metri).  </w:t>
      </w:r>
    </w:p>
    <w:p w14:paraId="3699EF5D" w14:textId="789AD1A4" w:rsidR="005B2A5A" w:rsidRPr="005B2A5A" w:rsidRDefault="005B2A5A" w:rsidP="00D35B9F">
      <w:pPr>
        <w:spacing w:after="120" w:line="240" w:lineRule="auto"/>
        <w:ind w:left="0" w:right="43"/>
        <w:rPr>
          <w:rFonts w:cs="Arial"/>
          <w:szCs w:val="22"/>
          <w:lang w:val="ro-RO"/>
        </w:rPr>
      </w:pPr>
      <w:r w:rsidRPr="005B2A5A">
        <w:rPr>
          <w:rFonts w:cs="Arial"/>
          <w:szCs w:val="22"/>
          <w:lang w:val="ro-RO"/>
        </w:rPr>
        <w:t xml:space="preserve">Bulevardul Mircea Vodă, din care terenul studiat are acces, are în prezent un profil de 34,00 metri (în dreptul terenului - carosabil cu 2 benzi pe sens de 3,50 metri, parcări adiacente de 5,00 metri și cu trotuare de 5.00 metri de o parte și de alta – cu plantări punctuale).  </w:t>
      </w:r>
    </w:p>
    <w:p w14:paraId="68E86B41" w14:textId="7CB14EBA" w:rsidR="005B2A5A" w:rsidRDefault="005B2A5A" w:rsidP="00D35B9F">
      <w:pPr>
        <w:spacing w:after="120" w:line="240" w:lineRule="auto"/>
        <w:ind w:left="0" w:right="43"/>
        <w:rPr>
          <w:rFonts w:cs="Arial"/>
          <w:szCs w:val="22"/>
          <w:lang w:val="ro-RO"/>
        </w:rPr>
      </w:pPr>
      <w:r w:rsidRPr="005B2A5A">
        <w:rPr>
          <w:rFonts w:cs="Arial"/>
          <w:szCs w:val="22"/>
          <w:lang w:val="ro-RO"/>
        </w:rPr>
        <w:t xml:space="preserve">Bulevardul Octavian Goga din care terenul studiat are acces printr-o bretea paralelă cu pasajul Mărășești, </w:t>
      </w:r>
      <w:r w:rsidR="00DE53D2">
        <w:rPr>
          <w:rFonts w:cs="Arial"/>
          <w:szCs w:val="22"/>
          <w:lang w:val="ro-RO"/>
        </w:rPr>
        <w:t>are</w:t>
      </w:r>
      <w:r w:rsidRPr="005B2A5A">
        <w:rPr>
          <w:rFonts w:cs="Arial"/>
          <w:szCs w:val="22"/>
          <w:lang w:val="ro-RO"/>
        </w:rPr>
        <w:t xml:space="preserve"> în prezent un profil de 35,00 metri (în dreptul terenului - carosabil cu 2 benzi pe sens de 3,50 metri, zonă mediană pentru tramvai de 7,00 metri și trotuare de 2,0 metri de o parte și de alta și spații largi</w:t>
      </w:r>
      <w:r w:rsidR="00DE53D2">
        <w:rPr>
          <w:rFonts w:cs="Arial"/>
          <w:szCs w:val="22"/>
          <w:lang w:val="ro-RO"/>
        </w:rPr>
        <w:t xml:space="preserve"> </w:t>
      </w:r>
      <w:r w:rsidRPr="005B2A5A">
        <w:rPr>
          <w:rFonts w:cs="Arial"/>
          <w:szCs w:val="22"/>
          <w:lang w:val="ro-RO"/>
        </w:rPr>
        <w:t>- trotuare</w:t>
      </w:r>
      <w:r>
        <w:rPr>
          <w:rFonts w:cs="Arial"/>
          <w:szCs w:val="22"/>
          <w:lang w:val="ro-RO"/>
        </w:rPr>
        <w:t>.</w:t>
      </w:r>
    </w:p>
    <w:p w14:paraId="0B2C1F8E" w14:textId="77777777" w:rsidR="00EA39A9" w:rsidRPr="00EA39A9" w:rsidRDefault="00EA39A9" w:rsidP="00D35B9F">
      <w:pPr>
        <w:spacing w:after="120" w:line="240" w:lineRule="auto"/>
        <w:ind w:left="0" w:right="43"/>
        <w:rPr>
          <w:rFonts w:cs="Arial"/>
          <w:szCs w:val="22"/>
          <w:lang w:val="ro-RO"/>
        </w:rPr>
      </w:pPr>
      <w:r w:rsidRPr="00EA39A9">
        <w:rPr>
          <w:rFonts w:cs="Arial"/>
          <w:szCs w:val="22"/>
          <w:lang w:val="ro-RO"/>
        </w:rPr>
        <w:t xml:space="preserve">Accesul auto și pietonal se vor realiza atât din Bulevardul Unirii, Bulevardul Mircea Vodă, cât și din breteaua Bd-ului Octavian Goga. </w:t>
      </w:r>
    </w:p>
    <w:p w14:paraId="7CD74A78" w14:textId="77C090C4" w:rsidR="00EA39A9" w:rsidRPr="00EA39A9" w:rsidRDefault="00EA39A9" w:rsidP="00D35B9F">
      <w:pPr>
        <w:spacing w:after="120" w:line="240" w:lineRule="auto"/>
        <w:ind w:left="0" w:right="43"/>
        <w:rPr>
          <w:rFonts w:cs="Arial"/>
          <w:szCs w:val="22"/>
          <w:lang w:val="ro-RO"/>
        </w:rPr>
      </w:pPr>
      <w:r w:rsidRPr="00EA39A9">
        <w:rPr>
          <w:rFonts w:cs="Arial"/>
          <w:szCs w:val="22"/>
          <w:lang w:val="ro-RO"/>
        </w:rPr>
        <w:t xml:space="preserve">Terenul este parțial afectat de viitoarea extindere și modernizarea circulației publice Bulevardul Octavian Goga. În vederea asigurării coerenței și functionalității sistemul de circulații atât la nivel zonal cât și la nivelul întregului oraș, s-a avut în vedere rezervarea suprafeței de teren necesară extinderii. </w:t>
      </w:r>
    </w:p>
    <w:p w14:paraId="3C7BFFB8" w14:textId="39263F97" w:rsidR="00EA39A9" w:rsidRPr="00EA39A9" w:rsidRDefault="00EA39A9" w:rsidP="00D35B9F">
      <w:pPr>
        <w:spacing w:after="120" w:line="240" w:lineRule="auto"/>
        <w:ind w:left="0" w:right="43"/>
        <w:rPr>
          <w:rFonts w:cs="Arial"/>
          <w:szCs w:val="22"/>
          <w:lang w:val="ro-RO"/>
        </w:rPr>
      </w:pPr>
      <w:r w:rsidRPr="00EA39A9">
        <w:rPr>
          <w:rFonts w:cs="Arial"/>
          <w:szCs w:val="22"/>
          <w:lang w:val="ro-RO"/>
        </w:rPr>
        <w:t xml:space="preserve">Pentru parcarea și gararea autovehiculelor pentru acest viitor </w:t>
      </w:r>
      <w:r w:rsidR="00DE53D2">
        <w:rPr>
          <w:rFonts w:cs="Arial"/>
          <w:szCs w:val="22"/>
          <w:lang w:val="ro-RO"/>
        </w:rPr>
        <w:t>C</w:t>
      </w:r>
      <w:r w:rsidR="00DE53D2" w:rsidRPr="00EA39A9">
        <w:rPr>
          <w:rFonts w:cs="Arial"/>
          <w:szCs w:val="22"/>
          <w:lang w:val="ro-RO"/>
        </w:rPr>
        <w:t>artier</w:t>
      </w:r>
      <w:r w:rsidRPr="00EA39A9">
        <w:rPr>
          <w:rFonts w:cs="Arial"/>
          <w:szCs w:val="22"/>
          <w:lang w:val="ro-RO"/>
        </w:rPr>
        <w:t>, cu funcțiunea de birouri, birouri administrative se va ține cont de normativele în vigoare și tema beneficiarului și se estimează un necesar de aproximativ 1000 locuri de parcare.</w:t>
      </w:r>
    </w:p>
    <w:p w14:paraId="0900E4D0" w14:textId="2601B102" w:rsidR="00AF5677" w:rsidRDefault="00EA39A9" w:rsidP="00D35B9F">
      <w:pPr>
        <w:spacing w:after="120" w:line="240" w:lineRule="auto"/>
        <w:ind w:left="0" w:right="43"/>
        <w:rPr>
          <w:rFonts w:cs="Arial"/>
          <w:szCs w:val="22"/>
          <w:lang w:val="ro-RO"/>
        </w:rPr>
      </w:pPr>
      <w:r w:rsidRPr="00EA39A9">
        <w:rPr>
          <w:rFonts w:cs="Arial"/>
          <w:szCs w:val="22"/>
          <w:lang w:val="ro-RO"/>
        </w:rPr>
        <w:t>Branșarea viitoarei investiții la rețelele publice se va realiza în condițiile avizelor de principiu pentru branșament și racord, care se vor obține la faza de autorizație pe baza documentațiilor tehnice care se vor elabora în cadrul urmatoarelor faze de proiectare.</w:t>
      </w:r>
    </w:p>
    <w:p w14:paraId="1E1747C6" w14:textId="781F6EBE" w:rsidR="00580416" w:rsidRPr="00063ACF" w:rsidRDefault="00580416" w:rsidP="00D35B9F">
      <w:pPr>
        <w:spacing w:after="120" w:line="240" w:lineRule="auto"/>
        <w:ind w:left="0" w:right="43"/>
        <w:rPr>
          <w:rFonts w:cs="Arial"/>
          <w:b/>
          <w:bCs/>
          <w:szCs w:val="22"/>
          <w:lang w:val="ro-RO"/>
        </w:rPr>
      </w:pPr>
      <w:r w:rsidRPr="00063ACF">
        <w:rPr>
          <w:rFonts w:cs="Arial"/>
          <w:b/>
          <w:bCs/>
          <w:szCs w:val="22"/>
          <w:lang w:val="ro-RO"/>
        </w:rPr>
        <w:t>Nu sunt prevazute alte modificari ale altor cai de acces existente.</w:t>
      </w:r>
    </w:p>
    <w:p w14:paraId="1E1747C7" w14:textId="77777777" w:rsidR="00597629" w:rsidRPr="00597629" w:rsidRDefault="00597629" w:rsidP="00F23412">
      <w:pPr>
        <w:pStyle w:val="Heading3"/>
        <w:numPr>
          <w:ilvl w:val="2"/>
          <w:numId w:val="1"/>
        </w:numPr>
        <w:spacing w:line="276" w:lineRule="auto"/>
        <w:rPr>
          <w:lang w:val="fr-BE"/>
        </w:rPr>
      </w:pPr>
      <w:bookmarkStart w:id="85" w:name="_Toc135391307"/>
      <w:proofErr w:type="spellStart"/>
      <w:r w:rsidRPr="00597629">
        <w:rPr>
          <w:lang w:val="fr-BE"/>
        </w:rPr>
        <w:t>Resurse</w:t>
      </w:r>
      <w:proofErr w:type="spellEnd"/>
      <w:r w:rsidRPr="00597629">
        <w:rPr>
          <w:lang w:val="fr-BE"/>
        </w:rPr>
        <w:t xml:space="preserve"> </w:t>
      </w:r>
      <w:proofErr w:type="spellStart"/>
      <w:r w:rsidRPr="00597629">
        <w:rPr>
          <w:lang w:val="fr-BE"/>
        </w:rPr>
        <w:t>naturale</w:t>
      </w:r>
      <w:proofErr w:type="spellEnd"/>
      <w:r w:rsidRPr="00597629">
        <w:rPr>
          <w:lang w:val="fr-BE"/>
        </w:rPr>
        <w:t xml:space="preserve"> </w:t>
      </w:r>
      <w:proofErr w:type="spellStart"/>
      <w:r w:rsidRPr="00597629">
        <w:rPr>
          <w:lang w:val="fr-BE"/>
        </w:rPr>
        <w:t>folosite</w:t>
      </w:r>
      <w:proofErr w:type="spellEnd"/>
      <w:r w:rsidRPr="00597629">
        <w:rPr>
          <w:lang w:val="fr-BE"/>
        </w:rPr>
        <w:t xml:space="preserve"> </w:t>
      </w:r>
      <w:proofErr w:type="spellStart"/>
      <w:r w:rsidRPr="00597629">
        <w:rPr>
          <w:lang w:val="fr-BE"/>
        </w:rPr>
        <w:t>în</w:t>
      </w:r>
      <w:proofErr w:type="spellEnd"/>
      <w:r w:rsidRPr="00597629">
        <w:rPr>
          <w:lang w:val="fr-BE"/>
        </w:rPr>
        <w:t xml:space="preserve"> </w:t>
      </w:r>
      <w:proofErr w:type="spellStart"/>
      <w:r w:rsidRPr="00597629">
        <w:rPr>
          <w:lang w:val="fr-BE"/>
        </w:rPr>
        <w:t>construcţie</w:t>
      </w:r>
      <w:proofErr w:type="spellEnd"/>
      <w:r w:rsidRPr="00597629">
        <w:rPr>
          <w:lang w:val="fr-BE"/>
        </w:rPr>
        <w:t xml:space="preserve"> </w:t>
      </w:r>
      <w:proofErr w:type="spellStart"/>
      <w:r w:rsidRPr="00597629">
        <w:rPr>
          <w:lang w:val="fr-BE"/>
        </w:rPr>
        <w:t>şi</w:t>
      </w:r>
      <w:proofErr w:type="spellEnd"/>
      <w:r w:rsidRPr="00597629">
        <w:rPr>
          <w:lang w:val="fr-BE"/>
        </w:rPr>
        <w:t xml:space="preserve"> </w:t>
      </w:r>
      <w:proofErr w:type="spellStart"/>
      <w:r w:rsidRPr="00597629">
        <w:rPr>
          <w:lang w:val="fr-BE"/>
        </w:rPr>
        <w:t>funcţionare</w:t>
      </w:r>
      <w:bookmarkEnd w:id="84"/>
      <w:bookmarkEnd w:id="85"/>
      <w:proofErr w:type="spellEnd"/>
    </w:p>
    <w:p w14:paraId="1DA1E62C" w14:textId="342B4A29" w:rsidR="00B312B6" w:rsidRPr="00B312B6" w:rsidRDefault="00B312B6" w:rsidP="00B312B6">
      <w:pPr>
        <w:spacing w:after="120" w:line="240" w:lineRule="auto"/>
        <w:ind w:left="0" w:right="43"/>
        <w:rPr>
          <w:rFonts w:cs="Arial"/>
          <w:szCs w:val="22"/>
          <w:lang w:val="ro-RO"/>
        </w:rPr>
      </w:pPr>
      <w:r w:rsidRPr="00B312B6">
        <w:rPr>
          <w:rFonts w:cs="Arial"/>
          <w:szCs w:val="22"/>
          <w:lang w:val="ro-RO"/>
        </w:rPr>
        <w:t>In perioada de implementare a proiectului se vor folosi cantitatile necesare calculate prin proiect de nisip si pietris, achizitionate de la furnizori autorizati. Se va utiliza apa tehnologica pentru umectarea betonului si a drumurilor din interiorul santierului in perioadele calde si pentru a stopa existenta pulberilor in suspensie.</w:t>
      </w:r>
    </w:p>
    <w:p w14:paraId="1E1747C8" w14:textId="7F0FD66C" w:rsidR="00597629" w:rsidRPr="00552EF0" w:rsidRDefault="00597629" w:rsidP="00BA334B">
      <w:pPr>
        <w:spacing w:after="120" w:line="240" w:lineRule="auto"/>
        <w:ind w:left="0"/>
        <w:rPr>
          <w:rFonts w:cs="Arial"/>
          <w:szCs w:val="20"/>
          <w:lang w:val="it-IT"/>
        </w:rPr>
      </w:pPr>
      <w:proofErr w:type="spellStart"/>
      <w:r w:rsidRPr="00552EF0">
        <w:rPr>
          <w:rFonts w:cs="Arial"/>
          <w:szCs w:val="20"/>
          <w:lang w:val="it-IT"/>
        </w:rPr>
        <w:t>Resursele</w:t>
      </w:r>
      <w:proofErr w:type="spellEnd"/>
      <w:r w:rsidRPr="00552EF0">
        <w:rPr>
          <w:rFonts w:cs="Arial"/>
          <w:szCs w:val="20"/>
          <w:lang w:val="it-IT"/>
        </w:rPr>
        <w:t xml:space="preserve"> naturale </w:t>
      </w:r>
      <w:proofErr w:type="spellStart"/>
      <w:r w:rsidRPr="00552EF0">
        <w:rPr>
          <w:rFonts w:cs="Arial"/>
          <w:szCs w:val="20"/>
          <w:lang w:val="it-IT"/>
        </w:rPr>
        <w:t>pentru</w:t>
      </w:r>
      <w:proofErr w:type="spellEnd"/>
      <w:r w:rsidRPr="00552EF0">
        <w:rPr>
          <w:rFonts w:cs="Arial"/>
          <w:szCs w:val="20"/>
          <w:lang w:val="it-IT"/>
        </w:rPr>
        <w:t xml:space="preserve"> </w:t>
      </w:r>
      <w:proofErr w:type="spellStart"/>
      <w:r w:rsidRPr="00552EF0">
        <w:rPr>
          <w:rFonts w:cs="Arial"/>
          <w:szCs w:val="20"/>
          <w:lang w:val="it-IT"/>
        </w:rPr>
        <w:t>realizarea</w:t>
      </w:r>
      <w:proofErr w:type="spellEnd"/>
      <w:r w:rsidRPr="00552EF0">
        <w:rPr>
          <w:rFonts w:cs="Arial"/>
          <w:szCs w:val="20"/>
          <w:lang w:val="it-IT"/>
        </w:rPr>
        <w:t xml:space="preserve"> </w:t>
      </w:r>
      <w:proofErr w:type="spellStart"/>
      <w:r w:rsidRPr="00552EF0">
        <w:rPr>
          <w:rFonts w:cs="Arial"/>
          <w:szCs w:val="20"/>
          <w:lang w:val="it-IT"/>
        </w:rPr>
        <w:t>proiectului</w:t>
      </w:r>
      <w:proofErr w:type="spellEnd"/>
      <w:r w:rsidRPr="00552EF0">
        <w:rPr>
          <w:rFonts w:cs="Arial"/>
          <w:szCs w:val="20"/>
          <w:lang w:val="it-IT"/>
        </w:rPr>
        <w:t xml:space="preserve"> </w:t>
      </w:r>
      <w:proofErr w:type="spellStart"/>
      <w:r w:rsidRPr="00552EF0">
        <w:rPr>
          <w:rFonts w:cs="Arial"/>
          <w:szCs w:val="20"/>
          <w:lang w:val="it-IT"/>
        </w:rPr>
        <w:t>sunt</w:t>
      </w:r>
      <w:proofErr w:type="spellEnd"/>
      <w:r w:rsidRPr="00552EF0">
        <w:rPr>
          <w:rFonts w:cs="Arial"/>
          <w:szCs w:val="20"/>
          <w:lang w:val="it-IT"/>
        </w:rPr>
        <w:t xml:space="preserve"> </w:t>
      </w:r>
      <w:proofErr w:type="spellStart"/>
      <w:r w:rsidRPr="00552EF0">
        <w:rPr>
          <w:rFonts w:cs="Arial"/>
          <w:szCs w:val="20"/>
          <w:lang w:val="it-IT"/>
        </w:rPr>
        <w:t>apa</w:t>
      </w:r>
      <w:proofErr w:type="spellEnd"/>
      <w:r w:rsidRPr="00552EF0">
        <w:rPr>
          <w:rFonts w:cs="Arial"/>
          <w:szCs w:val="20"/>
          <w:lang w:val="it-IT"/>
        </w:rPr>
        <w:t xml:space="preserve"> si </w:t>
      </w:r>
      <w:proofErr w:type="spellStart"/>
      <w:r w:rsidRPr="00552EF0">
        <w:rPr>
          <w:rFonts w:cs="Arial"/>
          <w:szCs w:val="20"/>
          <w:lang w:val="it-IT"/>
        </w:rPr>
        <w:t>agregate</w:t>
      </w:r>
      <w:proofErr w:type="spellEnd"/>
      <w:r w:rsidRPr="00552EF0">
        <w:rPr>
          <w:rFonts w:cs="Arial"/>
          <w:szCs w:val="20"/>
          <w:lang w:val="it-IT"/>
        </w:rPr>
        <w:t xml:space="preserve"> minerale (</w:t>
      </w:r>
      <w:proofErr w:type="spellStart"/>
      <w:r w:rsidR="001A41A8" w:rsidRPr="00552EF0">
        <w:rPr>
          <w:rFonts w:cs="Arial"/>
          <w:szCs w:val="20"/>
          <w:lang w:val="it-IT"/>
        </w:rPr>
        <w:t>piatra</w:t>
      </w:r>
      <w:proofErr w:type="spellEnd"/>
      <w:r w:rsidR="001A41A8" w:rsidRPr="00552EF0">
        <w:rPr>
          <w:rFonts w:cs="Arial"/>
          <w:szCs w:val="20"/>
          <w:lang w:val="it-IT"/>
        </w:rPr>
        <w:t xml:space="preserve"> </w:t>
      </w:r>
      <w:proofErr w:type="spellStart"/>
      <w:r w:rsidR="001A41A8" w:rsidRPr="00552EF0">
        <w:rPr>
          <w:rFonts w:cs="Arial"/>
          <w:szCs w:val="20"/>
          <w:lang w:val="it-IT"/>
        </w:rPr>
        <w:t>concasata</w:t>
      </w:r>
      <w:proofErr w:type="spellEnd"/>
      <w:r w:rsidR="001A41A8" w:rsidRPr="00552EF0">
        <w:rPr>
          <w:rFonts w:cs="Arial"/>
          <w:szCs w:val="20"/>
          <w:lang w:val="it-IT"/>
        </w:rPr>
        <w:t xml:space="preserve">, </w:t>
      </w:r>
      <w:proofErr w:type="spellStart"/>
      <w:r w:rsidRPr="00552EF0">
        <w:rPr>
          <w:rFonts w:cs="Arial"/>
          <w:szCs w:val="20"/>
          <w:lang w:val="it-IT"/>
        </w:rPr>
        <w:t>nisip</w:t>
      </w:r>
      <w:proofErr w:type="spellEnd"/>
      <w:r w:rsidRPr="00552EF0">
        <w:rPr>
          <w:rFonts w:cs="Arial"/>
          <w:szCs w:val="20"/>
          <w:lang w:val="it-IT"/>
        </w:rPr>
        <w:t>,</w:t>
      </w:r>
      <w:r w:rsidR="001A41A8" w:rsidRPr="00552EF0">
        <w:rPr>
          <w:rFonts w:cs="Arial"/>
          <w:szCs w:val="20"/>
          <w:lang w:val="it-IT"/>
        </w:rPr>
        <w:t xml:space="preserve"> </w:t>
      </w:r>
      <w:proofErr w:type="spellStart"/>
      <w:r w:rsidR="001A41A8" w:rsidRPr="00552EF0">
        <w:rPr>
          <w:rFonts w:cs="Arial"/>
          <w:szCs w:val="20"/>
          <w:lang w:val="it-IT"/>
        </w:rPr>
        <w:t>balast</w:t>
      </w:r>
      <w:proofErr w:type="spellEnd"/>
      <w:r w:rsidR="001A41A8" w:rsidRPr="00552EF0">
        <w:rPr>
          <w:rFonts w:cs="Arial"/>
          <w:szCs w:val="20"/>
          <w:lang w:val="it-IT"/>
        </w:rPr>
        <w:t>,</w:t>
      </w:r>
      <w:r w:rsidRPr="00552EF0">
        <w:rPr>
          <w:rFonts w:cs="Arial"/>
          <w:szCs w:val="20"/>
          <w:lang w:val="it-IT"/>
        </w:rPr>
        <w:t xml:space="preserve"> </w:t>
      </w:r>
      <w:proofErr w:type="spellStart"/>
      <w:r w:rsidRPr="00552EF0">
        <w:rPr>
          <w:rFonts w:cs="Arial"/>
          <w:szCs w:val="20"/>
          <w:lang w:val="it-IT"/>
        </w:rPr>
        <w:t>pietris</w:t>
      </w:r>
      <w:proofErr w:type="spellEnd"/>
      <w:r w:rsidRPr="00552EF0">
        <w:rPr>
          <w:rFonts w:cs="Arial"/>
          <w:szCs w:val="20"/>
          <w:lang w:val="it-IT"/>
        </w:rPr>
        <w:t xml:space="preserve">) provenite </w:t>
      </w:r>
      <w:proofErr w:type="spellStart"/>
      <w:r w:rsidRPr="00552EF0">
        <w:rPr>
          <w:rFonts w:cs="Arial"/>
          <w:szCs w:val="20"/>
          <w:lang w:val="it-IT"/>
        </w:rPr>
        <w:t>din</w:t>
      </w:r>
      <w:proofErr w:type="spellEnd"/>
      <w:r w:rsidRPr="00552EF0">
        <w:rPr>
          <w:rFonts w:cs="Arial"/>
          <w:szCs w:val="20"/>
          <w:lang w:val="it-IT"/>
        </w:rPr>
        <w:t xml:space="preserve"> </w:t>
      </w:r>
      <w:proofErr w:type="spellStart"/>
      <w:r w:rsidRPr="00552EF0">
        <w:rPr>
          <w:rFonts w:cs="Arial"/>
          <w:szCs w:val="20"/>
          <w:lang w:val="it-IT"/>
        </w:rPr>
        <w:t>cariere</w:t>
      </w:r>
      <w:proofErr w:type="spellEnd"/>
      <w:r w:rsidRPr="00552EF0">
        <w:rPr>
          <w:rFonts w:cs="Arial"/>
          <w:szCs w:val="20"/>
          <w:lang w:val="it-IT"/>
        </w:rPr>
        <w:t xml:space="preserve"> si </w:t>
      </w:r>
      <w:proofErr w:type="spellStart"/>
      <w:r w:rsidRPr="00552EF0">
        <w:rPr>
          <w:rFonts w:cs="Arial"/>
          <w:szCs w:val="20"/>
          <w:lang w:val="it-IT"/>
        </w:rPr>
        <w:t>balastiere</w:t>
      </w:r>
      <w:proofErr w:type="spellEnd"/>
      <w:r w:rsidRPr="00552EF0">
        <w:rPr>
          <w:rFonts w:cs="Arial"/>
          <w:szCs w:val="20"/>
          <w:lang w:val="it-IT"/>
        </w:rPr>
        <w:t xml:space="preserve"> si </w:t>
      </w:r>
      <w:proofErr w:type="spellStart"/>
      <w:r w:rsidRPr="00552EF0">
        <w:rPr>
          <w:rFonts w:cs="Arial"/>
          <w:szCs w:val="20"/>
          <w:lang w:val="it-IT"/>
        </w:rPr>
        <w:t>pamant</w:t>
      </w:r>
      <w:proofErr w:type="spellEnd"/>
      <w:r w:rsidRPr="00552EF0">
        <w:rPr>
          <w:rFonts w:cs="Arial"/>
          <w:szCs w:val="20"/>
          <w:lang w:val="it-IT"/>
        </w:rPr>
        <w:t xml:space="preserve"> </w:t>
      </w:r>
      <w:proofErr w:type="spellStart"/>
      <w:r w:rsidRPr="00552EF0">
        <w:rPr>
          <w:rFonts w:cs="Arial"/>
          <w:szCs w:val="20"/>
          <w:lang w:val="it-IT"/>
        </w:rPr>
        <w:t>provenit</w:t>
      </w:r>
      <w:proofErr w:type="spellEnd"/>
      <w:r w:rsidRPr="00552EF0">
        <w:rPr>
          <w:rFonts w:cs="Arial"/>
          <w:szCs w:val="20"/>
          <w:lang w:val="it-IT"/>
        </w:rPr>
        <w:t xml:space="preserve"> </w:t>
      </w:r>
      <w:proofErr w:type="spellStart"/>
      <w:r w:rsidRPr="00552EF0">
        <w:rPr>
          <w:rFonts w:cs="Arial"/>
          <w:szCs w:val="20"/>
          <w:lang w:val="it-IT"/>
        </w:rPr>
        <w:t>din</w:t>
      </w:r>
      <w:proofErr w:type="spellEnd"/>
      <w:r w:rsidRPr="00552EF0">
        <w:rPr>
          <w:rFonts w:cs="Arial"/>
          <w:szCs w:val="20"/>
          <w:lang w:val="it-IT"/>
        </w:rPr>
        <w:t xml:space="preserve"> </w:t>
      </w:r>
      <w:proofErr w:type="spellStart"/>
      <w:r w:rsidRPr="00552EF0">
        <w:rPr>
          <w:rFonts w:cs="Arial"/>
          <w:szCs w:val="20"/>
          <w:lang w:val="it-IT"/>
        </w:rPr>
        <w:t>gropi</w:t>
      </w:r>
      <w:proofErr w:type="spellEnd"/>
      <w:r w:rsidRPr="00552EF0">
        <w:rPr>
          <w:rFonts w:cs="Arial"/>
          <w:szCs w:val="20"/>
          <w:lang w:val="it-IT"/>
        </w:rPr>
        <w:t xml:space="preserve"> de </w:t>
      </w:r>
      <w:proofErr w:type="spellStart"/>
      <w:r w:rsidRPr="00552EF0">
        <w:rPr>
          <w:rFonts w:cs="Arial"/>
          <w:szCs w:val="20"/>
          <w:lang w:val="it-IT"/>
        </w:rPr>
        <w:t>imprumut</w:t>
      </w:r>
      <w:proofErr w:type="spellEnd"/>
      <w:r w:rsidRPr="00552EF0">
        <w:rPr>
          <w:rFonts w:cs="Arial"/>
          <w:szCs w:val="20"/>
          <w:lang w:val="it-IT"/>
        </w:rPr>
        <w:t xml:space="preserve">. </w:t>
      </w:r>
    </w:p>
    <w:p w14:paraId="1E1747CA" w14:textId="62745CD9" w:rsidR="00597629" w:rsidRPr="00552EF0" w:rsidRDefault="00063ACF" w:rsidP="00BA334B">
      <w:pPr>
        <w:spacing w:after="120" w:line="240" w:lineRule="auto"/>
        <w:ind w:left="0"/>
        <w:rPr>
          <w:rFonts w:cs="Arial"/>
          <w:szCs w:val="20"/>
          <w:lang w:val="it-IT"/>
        </w:rPr>
      </w:pPr>
      <w:proofErr w:type="spellStart"/>
      <w:r>
        <w:rPr>
          <w:rFonts w:cs="Arial"/>
          <w:szCs w:val="20"/>
          <w:lang w:val="it-IT"/>
        </w:rPr>
        <w:t>Exista</w:t>
      </w:r>
      <w:proofErr w:type="spellEnd"/>
      <w:r>
        <w:rPr>
          <w:rFonts w:cs="Arial"/>
          <w:szCs w:val="20"/>
          <w:lang w:val="it-IT"/>
        </w:rPr>
        <w:t xml:space="preserve"> o </w:t>
      </w:r>
      <w:proofErr w:type="spellStart"/>
      <w:r>
        <w:rPr>
          <w:rFonts w:cs="Arial"/>
          <w:szCs w:val="20"/>
          <w:lang w:val="it-IT"/>
        </w:rPr>
        <w:t>multitudine</w:t>
      </w:r>
      <w:proofErr w:type="spellEnd"/>
      <w:r>
        <w:rPr>
          <w:rFonts w:cs="Arial"/>
          <w:szCs w:val="20"/>
          <w:lang w:val="it-IT"/>
        </w:rPr>
        <w:t xml:space="preserve"> de unitati care</w:t>
      </w:r>
      <w:r w:rsidR="00597629" w:rsidRPr="00552EF0">
        <w:rPr>
          <w:rFonts w:cs="Arial"/>
          <w:szCs w:val="20"/>
          <w:lang w:val="it-IT"/>
        </w:rPr>
        <w:t xml:space="preserve"> </w:t>
      </w:r>
      <w:proofErr w:type="spellStart"/>
      <w:r w:rsidR="00597629" w:rsidRPr="00552EF0">
        <w:rPr>
          <w:rFonts w:cs="Arial"/>
          <w:szCs w:val="20"/>
          <w:lang w:val="it-IT"/>
        </w:rPr>
        <w:t>produc</w:t>
      </w:r>
      <w:proofErr w:type="spellEnd"/>
      <w:r w:rsidR="00597629" w:rsidRPr="00552EF0">
        <w:rPr>
          <w:rFonts w:cs="Arial"/>
          <w:szCs w:val="20"/>
          <w:lang w:val="it-IT"/>
        </w:rPr>
        <w:t xml:space="preserve"> </w:t>
      </w:r>
      <w:proofErr w:type="spellStart"/>
      <w:r w:rsidR="00597629" w:rsidRPr="00552EF0">
        <w:rPr>
          <w:rFonts w:cs="Arial"/>
          <w:szCs w:val="20"/>
          <w:lang w:val="it-IT"/>
        </w:rPr>
        <w:t>întregul</w:t>
      </w:r>
      <w:proofErr w:type="spellEnd"/>
      <w:r w:rsidR="00597629" w:rsidRPr="00552EF0">
        <w:rPr>
          <w:rFonts w:cs="Arial"/>
          <w:szCs w:val="20"/>
          <w:lang w:val="it-IT"/>
        </w:rPr>
        <w:t xml:space="preserve"> </w:t>
      </w:r>
      <w:proofErr w:type="spellStart"/>
      <w:r w:rsidR="00597629" w:rsidRPr="00552EF0">
        <w:rPr>
          <w:rFonts w:cs="Arial"/>
          <w:szCs w:val="20"/>
          <w:lang w:val="it-IT"/>
        </w:rPr>
        <w:t>sortiment</w:t>
      </w:r>
      <w:proofErr w:type="spellEnd"/>
      <w:r w:rsidR="00597629" w:rsidRPr="00552EF0">
        <w:rPr>
          <w:rFonts w:cs="Arial"/>
          <w:szCs w:val="20"/>
          <w:lang w:val="it-IT"/>
        </w:rPr>
        <w:t xml:space="preserve"> de </w:t>
      </w:r>
      <w:proofErr w:type="spellStart"/>
      <w:r w:rsidR="00597629" w:rsidRPr="00552EF0">
        <w:rPr>
          <w:rFonts w:cs="Arial"/>
          <w:szCs w:val="20"/>
          <w:lang w:val="it-IT"/>
        </w:rPr>
        <w:t>produse</w:t>
      </w:r>
      <w:proofErr w:type="spellEnd"/>
      <w:r w:rsidR="00597629" w:rsidRPr="00552EF0">
        <w:rPr>
          <w:rFonts w:cs="Arial"/>
          <w:szCs w:val="20"/>
          <w:lang w:val="it-IT"/>
        </w:rPr>
        <w:t xml:space="preserve"> </w:t>
      </w:r>
      <w:proofErr w:type="spellStart"/>
      <w:r w:rsidR="00597629" w:rsidRPr="00552EF0">
        <w:rPr>
          <w:rFonts w:cs="Arial"/>
          <w:szCs w:val="20"/>
          <w:lang w:val="it-IT"/>
        </w:rPr>
        <w:t>specifice</w:t>
      </w:r>
      <w:proofErr w:type="spellEnd"/>
      <w:r w:rsidR="00597629" w:rsidRPr="00552EF0">
        <w:rPr>
          <w:rFonts w:cs="Arial"/>
          <w:szCs w:val="20"/>
          <w:lang w:val="it-IT"/>
        </w:rPr>
        <w:t xml:space="preserve"> </w:t>
      </w:r>
      <w:proofErr w:type="spellStart"/>
      <w:r w:rsidR="00597629" w:rsidRPr="00552EF0">
        <w:rPr>
          <w:rFonts w:cs="Arial"/>
          <w:szCs w:val="20"/>
          <w:lang w:val="it-IT"/>
        </w:rPr>
        <w:t>şi</w:t>
      </w:r>
      <w:proofErr w:type="spellEnd"/>
      <w:r w:rsidR="00597629" w:rsidRPr="00552EF0">
        <w:rPr>
          <w:rFonts w:cs="Arial"/>
          <w:szCs w:val="20"/>
          <w:lang w:val="it-IT"/>
        </w:rPr>
        <w:t xml:space="preserve"> </w:t>
      </w:r>
      <w:proofErr w:type="spellStart"/>
      <w:r w:rsidR="00597629" w:rsidRPr="00552EF0">
        <w:rPr>
          <w:rFonts w:cs="Arial"/>
          <w:szCs w:val="20"/>
          <w:lang w:val="it-IT"/>
        </w:rPr>
        <w:t>livrează</w:t>
      </w:r>
      <w:proofErr w:type="spellEnd"/>
      <w:r w:rsidR="00597629" w:rsidRPr="00552EF0">
        <w:rPr>
          <w:rFonts w:cs="Arial"/>
          <w:szCs w:val="20"/>
          <w:lang w:val="it-IT"/>
        </w:rPr>
        <w:t xml:space="preserve"> </w:t>
      </w:r>
      <w:proofErr w:type="spellStart"/>
      <w:r w:rsidR="00597629" w:rsidRPr="00552EF0">
        <w:rPr>
          <w:rFonts w:cs="Arial"/>
          <w:szCs w:val="20"/>
          <w:lang w:val="it-IT"/>
        </w:rPr>
        <w:t>produsele</w:t>
      </w:r>
      <w:proofErr w:type="spellEnd"/>
      <w:r w:rsidR="00597629" w:rsidRPr="00552EF0">
        <w:rPr>
          <w:rFonts w:cs="Arial"/>
          <w:szCs w:val="20"/>
          <w:lang w:val="it-IT"/>
        </w:rPr>
        <w:t xml:space="preserve"> </w:t>
      </w:r>
      <w:proofErr w:type="spellStart"/>
      <w:r w:rsidR="00597629" w:rsidRPr="00552EF0">
        <w:rPr>
          <w:rFonts w:cs="Arial"/>
          <w:szCs w:val="20"/>
          <w:lang w:val="it-IT"/>
        </w:rPr>
        <w:t>în</w:t>
      </w:r>
      <w:proofErr w:type="spellEnd"/>
      <w:r w:rsidR="00597629" w:rsidRPr="00552EF0">
        <w:rPr>
          <w:rFonts w:cs="Arial"/>
          <w:szCs w:val="20"/>
          <w:lang w:val="it-IT"/>
        </w:rPr>
        <w:t xml:space="preserve"> </w:t>
      </w:r>
      <w:proofErr w:type="spellStart"/>
      <w:r w:rsidR="00597629" w:rsidRPr="00552EF0">
        <w:rPr>
          <w:rFonts w:cs="Arial"/>
          <w:szCs w:val="20"/>
          <w:lang w:val="it-IT"/>
        </w:rPr>
        <w:t>regim</w:t>
      </w:r>
      <w:proofErr w:type="spellEnd"/>
      <w:r w:rsidR="00597629" w:rsidRPr="00552EF0">
        <w:rPr>
          <w:rFonts w:cs="Arial"/>
          <w:szCs w:val="20"/>
          <w:lang w:val="it-IT"/>
        </w:rPr>
        <w:t xml:space="preserve"> de certificare </w:t>
      </w:r>
      <w:proofErr w:type="spellStart"/>
      <w:r w:rsidR="00597629" w:rsidRPr="00552EF0">
        <w:rPr>
          <w:rFonts w:cs="Arial"/>
          <w:szCs w:val="20"/>
          <w:lang w:val="it-IT"/>
        </w:rPr>
        <w:t>şi</w:t>
      </w:r>
      <w:proofErr w:type="spellEnd"/>
      <w:r w:rsidR="00597629" w:rsidRPr="00552EF0">
        <w:rPr>
          <w:rFonts w:cs="Arial"/>
          <w:szCs w:val="20"/>
          <w:lang w:val="it-IT"/>
        </w:rPr>
        <w:t xml:space="preserve"> </w:t>
      </w:r>
      <w:proofErr w:type="spellStart"/>
      <w:r w:rsidR="00597629" w:rsidRPr="00552EF0">
        <w:rPr>
          <w:rFonts w:cs="Arial"/>
          <w:szCs w:val="20"/>
          <w:lang w:val="it-IT"/>
        </w:rPr>
        <w:t>asigurare</w:t>
      </w:r>
      <w:proofErr w:type="spellEnd"/>
      <w:r w:rsidR="00597629" w:rsidRPr="00552EF0">
        <w:rPr>
          <w:rFonts w:cs="Arial"/>
          <w:szCs w:val="20"/>
          <w:lang w:val="it-IT"/>
        </w:rPr>
        <w:t xml:space="preserve"> a </w:t>
      </w:r>
      <w:proofErr w:type="spellStart"/>
      <w:r w:rsidR="00597629" w:rsidRPr="00552EF0">
        <w:rPr>
          <w:rFonts w:cs="Arial"/>
          <w:szCs w:val="20"/>
          <w:lang w:val="it-IT"/>
        </w:rPr>
        <w:t>calităţii</w:t>
      </w:r>
      <w:proofErr w:type="spellEnd"/>
      <w:r w:rsidR="00597629" w:rsidRPr="00552EF0">
        <w:rPr>
          <w:rFonts w:cs="Arial"/>
          <w:szCs w:val="20"/>
          <w:lang w:val="it-IT"/>
        </w:rPr>
        <w:t>.</w:t>
      </w:r>
    </w:p>
    <w:p w14:paraId="1E1747CB" w14:textId="77777777" w:rsidR="00597629" w:rsidRPr="00552EF0" w:rsidRDefault="00597629" w:rsidP="00BA334B">
      <w:pPr>
        <w:spacing w:after="120" w:line="240" w:lineRule="auto"/>
        <w:ind w:left="0"/>
        <w:rPr>
          <w:rFonts w:cs="Arial"/>
          <w:szCs w:val="20"/>
          <w:lang w:val="it-IT"/>
        </w:rPr>
      </w:pPr>
      <w:r w:rsidRPr="00552EF0">
        <w:rPr>
          <w:rFonts w:cs="Arial"/>
          <w:szCs w:val="20"/>
          <w:lang w:val="it-IT"/>
        </w:rPr>
        <w:lastRenderedPageBreak/>
        <w:t xml:space="preserve">De </w:t>
      </w:r>
      <w:proofErr w:type="spellStart"/>
      <w:r w:rsidRPr="00552EF0">
        <w:rPr>
          <w:rFonts w:cs="Arial"/>
          <w:szCs w:val="20"/>
          <w:lang w:val="it-IT"/>
        </w:rPr>
        <w:t>regula</w:t>
      </w:r>
      <w:proofErr w:type="spellEnd"/>
      <w:r w:rsidRPr="00552EF0">
        <w:rPr>
          <w:rFonts w:cs="Arial"/>
          <w:szCs w:val="20"/>
          <w:lang w:val="it-IT"/>
        </w:rPr>
        <w:t xml:space="preserve">, </w:t>
      </w:r>
      <w:proofErr w:type="spellStart"/>
      <w:r w:rsidRPr="00552EF0">
        <w:rPr>
          <w:rFonts w:cs="Arial"/>
          <w:szCs w:val="20"/>
          <w:lang w:val="it-IT"/>
        </w:rPr>
        <w:t>proprietarii</w:t>
      </w:r>
      <w:proofErr w:type="spellEnd"/>
      <w:r w:rsidRPr="00552EF0">
        <w:rPr>
          <w:rFonts w:cs="Arial"/>
          <w:szCs w:val="20"/>
          <w:lang w:val="it-IT"/>
        </w:rPr>
        <w:t xml:space="preserve"> </w:t>
      </w:r>
      <w:proofErr w:type="spellStart"/>
      <w:r w:rsidRPr="00552EF0">
        <w:rPr>
          <w:rFonts w:cs="Arial"/>
          <w:szCs w:val="20"/>
          <w:lang w:val="it-IT"/>
        </w:rPr>
        <w:t>aceloraşi</w:t>
      </w:r>
      <w:proofErr w:type="spellEnd"/>
      <w:r w:rsidRPr="00552EF0">
        <w:rPr>
          <w:rFonts w:cs="Arial"/>
          <w:szCs w:val="20"/>
          <w:lang w:val="it-IT"/>
        </w:rPr>
        <w:t xml:space="preserve"> </w:t>
      </w:r>
      <w:proofErr w:type="spellStart"/>
      <w:r w:rsidRPr="00552EF0">
        <w:rPr>
          <w:rFonts w:cs="Arial"/>
          <w:szCs w:val="20"/>
          <w:lang w:val="it-IT"/>
        </w:rPr>
        <w:t>balastiere</w:t>
      </w:r>
      <w:proofErr w:type="spellEnd"/>
      <w:r w:rsidRPr="00552EF0">
        <w:rPr>
          <w:rFonts w:cs="Arial"/>
          <w:szCs w:val="20"/>
          <w:lang w:val="it-IT"/>
        </w:rPr>
        <w:t xml:space="preserve"> </w:t>
      </w:r>
      <w:proofErr w:type="spellStart"/>
      <w:r w:rsidRPr="00552EF0">
        <w:rPr>
          <w:rFonts w:cs="Arial"/>
          <w:szCs w:val="20"/>
          <w:lang w:val="it-IT"/>
        </w:rPr>
        <w:t>deţin</w:t>
      </w:r>
      <w:proofErr w:type="spellEnd"/>
      <w:r w:rsidRPr="00552EF0">
        <w:rPr>
          <w:rFonts w:cs="Arial"/>
          <w:szCs w:val="20"/>
          <w:lang w:val="it-IT"/>
        </w:rPr>
        <w:t xml:space="preserve"> </w:t>
      </w:r>
      <w:proofErr w:type="spellStart"/>
      <w:r w:rsidRPr="00552EF0">
        <w:rPr>
          <w:rFonts w:cs="Arial"/>
          <w:szCs w:val="20"/>
          <w:lang w:val="it-IT"/>
        </w:rPr>
        <w:t>instalaţii</w:t>
      </w:r>
      <w:proofErr w:type="spellEnd"/>
      <w:r w:rsidRPr="00552EF0">
        <w:rPr>
          <w:rFonts w:cs="Arial"/>
          <w:szCs w:val="20"/>
          <w:lang w:val="it-IT"/>
        </w:rPr>
        <w:t xml:space="preserve"> de preparare a </w:t>
      </w:r>
      <w:proofErr w:type="spellStart"/>
      <w:r w:rsidRPr="00552EF0">
        <w:rPr>
          <w:rFonts w:cs="Arial"/>
          <w:szCs w:val="20"/>
          <w:lang w:val="it-IT"/>
        </w:rPr>
        <w:t>balastului</w:t>
      </w:r>
      <w:proofErr w:type="spellEnd"/>
      <w:r w:rsidRPr="00552EF0">
        <w:rPr>
          <w:rFonts w:cs="Arial"/>
          <w:szCs w:val="20"/>
          <w:lang w:val="it-IT"/>
        </w:rPr>
        <w:t xml:space="preserve"> </w:t>
      </w:r>
      <w:proofErr w:type="spellStart"/>
      <w:r w:rsidRPr="00552EF0">
        <w:rPr>
          <w:rFonts w:cs="Arial"/>
          <w:szCs w:val="20"/>
          <w:lang w:val="it-IT"/>
        </w:rPr>
        <w:t>stabilizat</w:t>
      </w:r>
      <w:proofErr w:type="spellEnd"/>
      <w:r w:rsidRPr="00552EF0">
        <w:rPr>
          <w:rFonts w:cs="Arial"/>
          <w:szCs w:val="20"/>
          <w:lang w:val="it-IT"/>
        </w:rPr>
        <w:t xml:space="preserve"> </w:t>
      </w:r>
      <w:proofErr w:type="spellStart"/>
      <w:r w:rsidRPr="00552EF0">
        <w:rPr>
          <w:rFonts w:cs="Arial"/>
          <w:szCs w:val="20"/>
          <w:lang w:val="it-IT"/>
        </w:rPr>
        <w:t>şi</w:t>
      </w:r>
      <w:proofErr w:type="spellEnd"/>
      <w:r w:rsidRPr="00552EF0">
        <w:rPr>
          <w:rFonts w:cs="Arial"/>
          <w:szCs w:val="20"/>
          <w:lang w:val="it-IT"/>
        </w:rPr>
        <w:t xml:space="preserve"> a </w:t>
      </w:r>
      <w:proofErr w:type="spellStart"/>
      <w:r w:rsidRPr="00552EF0">
        <w:rPr>
          <w:rFonts w:cs="Arial"/>
          <w:szCs w:val="20"/>
          <w:lang w:val="it-IT"/>
        </w:rPr>
        <w:t>betoanelor</w:t>
      </w:r>
      <w:proofErr w:type="spellEnd"/>
      <w:r w:rsidRPr="00552EF0">
        <w:rPr>
          <w:rFonts w:cs="Arial"/>
          <w:szCs w:val="20"/>
          <w:lang w:val="it-IT"/>
        </w:rPr>
        <w:t xml:space="preserve"> de </w:t>
      </w:r>
      <w:proofErr w:type="spellStart"/>
      <w:r w:rsidRPr="00552EF0">
        <w:rPr>
          <w:rFonts w:cs="Arial"/>
          <w:szCs w:val="20"/>
          <w:lang w:val="it-IT"/>
        </w:rPr>
        <w:t>ciment</w:t>
      </w:r>
      <w:proofErr w:type="spellEnd"/>
      <w:r w:rsidRPr="00552EF0">
        <w:rPr>
          <w:rFonts w:cs="Arial"/>
          <w:szCs w:val="20"/>
          <w:lang w:val="it-IT"/>
        </w:rPr>
        <w:t xml:space="preserve">, </w:t>
      </w:r>
      <w:proofErr w:type="spellStart"/>
      <w:r w:rsidRPr="00552EF0">
        <w:rPr>
          <w:rFonts w:cs="Arial"/>
          <w:szCs w:val="20"/>
          <w:lang w:val="it-IT"/>
        </w:rPr>
        <w:t>precum</w:t>
      </w:r>
      <w:proofErr w:type="spellEnd"/>
      <w:r w:rsidRPr="00552EF0">
        <w:rPr>
          <w:rFonts w:cs="Arial"/>
          <w:szCs w:val="20"/>
          <w:lang w:val="it-IT"/>
        </w:rPr>
        <w:t xml:space="preserve"> </w:t>
      </w:r>
      <w:proofErr w:type="spellStart"/>
      <w:r w:rsidRPr="00552EF0">
        <w:rPr>
          <w:rFonts w:cs="Arial"/>
          <w:szCs w:val="20"/>
          <w:lang w:val="it-IT"/>
        </w:rPr>
        <w:t>şi</w:t>
      </w:r>
      <w:proofErr w:type="spellEnd"/>
      <w:r w:rsidRPr="00552EF0">
        <w:rPr>
          <w:rFonts w:cs="Arial"/>
          <w:szCs w:val="20"/>
          <w:lang w:val="it-IT"/>
        </w:rPr>
        <w:t xml:space="preserve"> </w:t>
      </w:r>
      <w:proofErr w:type="spellStart"/>
      <w:r w:rsidRPr="00552EF0">
        <w:rPr>
          <w:rFonts w:cs="Arial"/>
          <w:szCs w:val="20"/>
          <w:lang w:val="it-IT"/>
        </w:rPr>
        <w:t>pentru</w:t>
      </w:r>
      <w:proofErr w:type="spellEnd"/>
      <w:r w:rsidRPr="00552EF0">
        <w:rPr>
          <w:rFonts w:cs="Arial"/>
          <w:szCs w:val="20"/>
          <w:lang w:val="it-IT"/>
        </w:rPr>
        <w:t xml:space="preserve"> </w:t>
      </w:r>
      <w:proofErr w:type="spellStart"/>
      <w:r w:rsidRPr="00552EF0">
        <w:rPr>
          <w:rFonts w:cs="Arial"/>
          <w:szCs w:val="20"/>
          <w:lang w:val="it-IT"/>
        </w:rPr>
        <w:t>obţinerea</w:t>
      </w:r>
      <w:proofErr w:type="spellEnd"/>
      <w:r w:rsidRPr="00552EF0">
        <w:rPr>
          <w:rFonts w:cs="Arial"/>
          <w:szCs w:val="20"/>
          <w:lang w:val="it-IT"/>
        </w:rPr>
        <w:t xml:space="preserve"> de </w:t>
      </w:r>
      <w:proofErr w:type="spellStart"/>
      <w:r w:rsidRPr="00552EF0">
        <w:rPr>
          <w:rFonts w:cs="Arial"/>
          <w:szCs w:val="20"/>
          <w:lang w:val="it-IT"/>
        </w:rPr>
        <w:t>agregate</w:t>
      </w:r>
      <w:proofErr w:type="spellEnd"/>
      <w:r w:rsidRPr="00552EF0">
        <w:rPr>
          <w:rFonts w:cs="Arial"/>
          <w:szCs w:val="20"/>
          <w:lang w:val="it-IT"/>
        </w:rPr>
        <w:t xml:space="preserve"> de </w:t>
      </w:r>
      <w:proofErr w:type="spellStart"/>
      <w:r w:rsidRPr="00552EF0">
        <w:rPr>
          <w:rFonts w:cs="Arial"/>
          <w:szCs w:val="20"/>
          <w:lang w:val="it-IT"/>
        </w:rPr>
        <w:t>balastieră</w:t>
      </w:r>
      <w:proofErr w:type="spellEnd"/>
      <w:r w:rsidRPr="00552EF0">
        <w:rPr>
          <w:rFonts w:cs="Arial"/>
          <w:szCs w:val="20"/>
          <w:lang w:val="it-IT"/>
        </w:rPr>
        <w:t xml:space="preserve"> </w:t>
      </w:r>
      <w:proofErr w:type="spellStart"/>
      <w:r w:rsidRPr="00552EF0">
        <w:rPr>
          <w:rFonts w:cs="Arial"/>
          <w:szCs w:val="20"/>
          <w:lang w:val="it-IT"/>
        </w:rPr>
        <w:t>concasate</w:t>
      </w:r>
      <w:proofErr w:type="spellEnd"/>
      <w:r w:rsidRPr="00552EF0">
        <w:rPr>
          <w:rFonts w:cs="Arial"/>
          <w:szCs w:val="20"/>
          <w:lang w:val="it-IT"/>
        </w:rPr>
        <w:t xml:space="preserve"> </w:t>
      </w:r>
      <w:proofErr w:type="spellStart"/>
      <w:r w:rsidRPr="00552EF0">
        <w:rPr>
          <w:rFonts w:cs="Arial"/>
          <w:szCs w:val="20"/>
          <w:lang w:val="it-IT"/>
        </w:rPr>
        <w:t>şi</w:t>
      </w:r>
      <w:proofErr w:type="spellEnd"/>
      <w:r w:rsidRPr="00552EF0">
        <w:rPr>
          <w:rFonts w:cs="Arial"/>
          <w:szCs w:val="20"/>
          <w:lang w:val="it-IT"/>
        </w:rPr>
        <w:t xml:space="preserve"> </w:t>
      </w:r>
      <w:proofErr w:type="spellStart"/>
      <w:r w:rsidRPr="00552EF0">
        <w:rPr>
          <w:rFonts w:cs="Arial"/>
          <w:szCs w:val="20"/>
          <w:lang w:val="it-IT"/>
        </w:rPr>
        <w:t>pot</w:t>
      </w:r>
      <w:proofErr w:type="spellEnd"/>
      <w:r w:rsidRPr="00552EF0">
        <w:rPr>
          <w:rFonts w:cs="Arial"/>
          <w:szCs w:val="20"/>
          <w:lang w:val="it-IT"/>
        </w:rPr>
        <w:t xml:space="preserve"> </w:t>
      </w:r>
      <w:proofErr w:type="spellStart"/>
      <w:r w:rsidRPr="00552EF0">
        <w:rPr>
          <w:rFonts w:cs="Arial"/>
          <w:szCs w:val="20"/>
          <w:lang w:val="it-IT"/>
        </w:rPr>
        <w:t>asigura</w:t>
      </w:r>
      <w:proofErr w:type="spellEnd"/>
      <w:r w:rsidRPr="00552EF0">
        <w:rPr>
          <w:rFonts w:cs="Arial"/>
          <w:szCs w:val="20"/>
          <w:lang w:val="it-IT"/>
        </w:rPr>
        <w:t xml:space="preserve"> </w:t>
      </w:r>
      <w:proofErr w:type="spellStart"/>
      <w:r w:rsidRPr="00552EF0">
        <w:rPr>
          <w:rFonts w:cs="Arial"/>
          <w:szCs w:val="20"/>
          <w:lang w:val="it-IT"/>
        </w:rPr>
        <w:t>inclusiv</w:t>
      </w:r>
      <w:proofErr w:type="spellEnd"/>
      <w:r w:rsidRPr="00552EF0">
        <w:rPr>
          <w:rFonts w:cs="Arial"/>
          <w:szCs w:val="20"/>
          <w:lang w:val="it-IT"/>
        </w:rPr>
        <w:t xml:space="preserve"> </w:t>
      </w:r>
      <w:proofErr w:type="spellStart"/>
      <w:r w:rsidRPr="00552EF0">
        <w:rPr>
          <w:rFonts w:cs="Arial"/>
          <w:szCs w:val="20"/>
          <w:lang w:val="it-IT"/>
        </w:rPr>
        <w:t>transportul</w:t>
      </w:r>
      <w:proofErr w:type="spellEnd"/>
      <w:r w:rsidRPr="00552EF0">
        <w:rPr>
          <w:rFonts w:cs="Arial"/>
          <w:szCs w:val="20"/>
          <w:lang w:val="it-IT"/>
        </w:rPr>
        <w:t xml:space="preserve"> </w:t>
      </w:r>
      <w:proofErr w:type="spellStart"/>
      <w:r w:rsidRPr="00552EF0">
        <w:rPr>
          <w:rFonts w:cs="Arial"/>
          <w:szCs w:val="20"/>
          <w:lang w:val="it-IT"/>
        </w:rPr>
        <w:t>produselor</w:t>
      </w:r>
      <w:proofErr w:type="spellEnd"/>
      <w:r w:rsidRPr="00552EF0">
        <w:rPr>
          <w:rFonts w:cs="Arial"/>
          <w:szCs w:val="20"/>
          <w:lang w:val="it-IT"/>
        </w:rPr>
        <w:t xml:space="preserve"> </w:t>
      </w:r>
      <w:proofErr w:type="spellStart"/>
      <w:r w:rsidRPr="00552EF0">
        <w:rPr>
          <w:rFonts w:cs="Arial"/>
          <w:szCs w:val="20"/>
          <w:lang w:val="it-IT"/>
        </w:rPr>
        <w:t>livrate</w:t>
      </w:r>
      <w:proofErr w:type="spellEnd"/>
      <w:r w:rsidRPr="00552EF0">
        <w:rPr>
          <w:rFonts w:cs="Arial"/>
          <w:szCs w:val="20"/>
          <w:lang w:val="it-IT"/>
        </w:rPr>
        <w:t>.</w:t>
      </w:r>
    </w:p>
    <w:p w14:paraId="1E1747CC" w14:textId="77777777" w:rsidR="00597629" w:rsidRPr="00552EF0" w:rsidRDefault="00597629" w:rsidP="00BA334B">
      <w:pPr>
        <w:spacing w:after="120" w:line="240" w:lineRule="auto"/>
        <w:ind w:left="0"/>
        <w:rPr>
          <w:rFonts w:cs="Arial"/>
          <w:szCs w:val="20"/>
          <w:lang w:val="it-IT"/>
        </w:rPr>
      </w:pPr>
      <w:proofErr w:type="spellStart"/>
      <w:r w:rsidRPr="00552EF0">
        <w:rPr>
          <w:rFonts w:cs="Arial"/>
          <w:szCs w:val="20"/>
          <w:lang w:val="it-IT"/>
        </w:rPr>
        <w:t>Decizia</w:t>
      </w:r>
      <w:proofErr w:type="spellEnd"/>
      <w:r w:rsidRPr="00552EF0">
        <w:rPr>
          <w:rFonts w:cs="Arial"/>
          <w:szCs w:val="20"/>
          <w:lang w:val="it-IT"/>
        </w:rPr>
        <w:t xml:space="preserve"> </w:t>
      </w:r>
      <w:proofErr w:type="spellStart"/>
      <w:r w:rsidRPr="00552EF0">
        <w:rPr>
          <w:rFonts w:cs="Arial"/>
          <w:szCs w:val="20"/>
          <w:lang w:val="it-IT"/>
        </w:rPr>
        <w:t>finală</w:t>
      </w:r>
      <w:proofErr w:type="spellEnd"/>
      <w:r w:rsidRPr="00552EF0">
        <w:rPr>
          <w:rFonts w:cs="Arial"/>
          <w:szCs w:val="20"/>
          <w:lang w:val="it-IT"/>
        </w:rPr>
        <w:t xml:space="preserve"> </w:t>
      </w:r>
      <w:proofErr w:type="spellStart"/>
      <w:r w:rsidRPr="00552EF0">
        <w:rPr>
          <w:rFonts w:cs="Arial"/>
          <w:szCs w:val="20"/>
          <w:lang w:val="it-IT"/>
        </w:rPr>
        <w:t>privind</w:t>
      </w:r>
      <w:proofErr w:type="spellEnd"/>
      <w:r w:rsidRPr="00552EF0">
        <w:rPr>
          <w:rFonts w:cs="Arial"/>
          <w:szCs w:val="20"/>
          <w:lang w:val="it-IT"/>
        </w:rPr>
        <w:t xml:space="preserve"> </w:t>
      </w:r>
      <w:proofErr w:type="spellStart"/>
      <w:r w:rsidRPr="00552EF0">
        <w:rPr>
          <w:rFonts w:cs="Arial"/>
          <w:szCs w:val="20"/>
          <w:lang w:val="it-IT"/>
        </w:rPr>
        <w:t>provenienţa</w:t>
      </w:r>
      <w:proofErr w:type="spellEnd"/>
      <w:r w:rsidRPr="00552EF0">
        <w:rPr>
          <w:rFonts w:cs="Arial"/>
          <w:szCs w:val="20"/>
          <w:lang w:val="it-IT"/>
        </w:rPr>
        <w:t xml:space="preserve"> </w:t>
      </w:r>
      <w:proofErr w:type="spellStart"/>
      <w:r w:rsidRPr="00552EF0">
        <w:rPr>
          <w:rFonts w:cs="Arial"/>
          <w:szCs w:val="20"/>
          <w:lang w:val="it-IT"/>
        </w:rPr>
        <w:t>acestora</w:t>
      </w:r>
      <w:proofErr w:type="spellEnd"/>
      <w:r w:rsidRPr="00552EF0">
        <w:rPr>
          <w:rFonts w:cs="Arial"/>
          <w:szCs w:val="20"/>
          <w:lang w:val="it-IT"/>
        </w:rPr>
        <w:t xml:space="preserve"> va </w:t>
      </w:r>
      <w:proofErr w:type="spellStart"/>
      <w:r w:rsidRPr="00552EF0">
        <w:rPr>
          <w:rFonts w:cs="Arial"/>
          <w:szCs w:val="20"/>
          <w:lang w:val="it-IT"/>
        </w:rPr>
        <w:t>aparţine</w:t>
      </w:r>
      <w:proofErr w:type="spellEnd"/>
      <w:r w:rsidRPr="00552EF0">
        <w:rPr>
          <w:rFonts w:cs="Arial"/>
          <w:szCs w:val="20"/>
          <w:lang w:val="it-IT"/>
        </w:rPr>
        <w:t xml:space="preserve"> </w:t>
      </w:r>
      <w:proofErr w:type="spellStart"/>
      <w:r w:rsidRPr="00552EF0">
        <w:rPr>
          <w:rFonts w:cs="Arial"/>
          <w:szCs w:val="20"/>
          <w:lang w:val="it-IT"/>
        </w:rPr>
        <w:t>constructorului</w:t>
      </w:r>
      <w:proofErr w:type="spellEnd"/>
      <w:r w:rsidRPr="00552EF0">
        <w:rPr>
          <w:rFonts w:cs="Arial"/>
          <w:szCs w:val="20"/>
          <w:lang w:val="it-IT"/>
        </w:rPr>
        <w:t xml:space="preserve"> care va </w:t>
      </w:r>
      <w:proofErr w:type="spellStart"/>
      <w:r w:rsidRPr="00552EF0">
        <w:rPr>
          <w:rFonts w:cs="Arial"/>
          <w:szCs w:val="20"/>
          <w:lang w:val="it-IT"/>
        </w:rPr>
        <w:t>selecta</w:t>
      </w:r>
      <w:proofErr w:type="spellEnd"/>
      <w:r w:rsidRPr="00552EF0">
        <w:rPr>
          <w:rFonts w:cs="Arial"/>
          <w:szCs w:val="20"/>
          <w:lang w:val="it-IT"/>
        </w:rPr>
        <w:t xml:space="preserve"> </w:t>
      </w:r>
      <w:proofErr w:type="spellStart"/>
      <w:r w:rsidRPr="00552EF0">
        <w:rPr>
          <w:rFonts w:cs="Arial"/>
          <w:szCs w:val="20"/>
          <w:lang w:val="it-IT"/>
        </w:rPr>
        <w:t>balastiere</w:t>
      </w:r>
      <w:proofErr w:type="spellEnd"/>
      <w:r w:rsidRPr="00552EF0">
        <w:rPr>
          <w:rFonts w:cs="Arial"/>
          <w:szCs w:val="20"/>
          <w:lang w:val="it-IT"/>
        </w:rPr>
        <w:t xml:space="preserve"> si </w:t>
      </w:r>
      <w:proofErr w:type="spellStart"/>
      <w:r w:rsidRPr="00552EF0">
        <w:rPr>
          <w:rFonts w:cs="Arial"/>
          <w:szCs w:val="20"/>
          <w:lang w:val="it-IT"/>
        </w:rPr>
        <w:t>cariere</w:t>
      </w:r>
      <w:proofErr w:type="spellEnd"/>
      <w:r w:rsidRPr="00552EF0">
        <w:rPr>
          <w:rFonts w:cs="Arial"/>
          <w:szCs w:val="20"/>
          <w:lang w:val="it-IT"/>
        </w:rPr>
        <w:t xml:space="preserve"> </w:t>
      </w:r>
      <w:proofErr w:type="spellStart"/>
      <w:r w:rsidRPr="00552EF0">
        <w:rPr>
          <w:rFonts w:cs="Arial"/>
          <w:szCs w:val="20"/>
          <w:lang w:val="it-IT"/>
        </w:rPr>
        <w:t>autorizate</w:t>
      </w:r>
      <w:proofErr w:type="spellEnd"/>
      <w:r w:rsidRPr="00552EF0">
        <w:rPr>
          <w:rFonts w:cs="Arial"/>
          <w:szCs w:val="20"/>
          <w:lang w:val="it-IT"/>
        </w:rPr>
        <w:t xml:space="preserve"> </w:t>
      </w:r>
      <w:proofErr w:type="spellStart"/>
      <w:r w:rsidRPr="00552EF0">
        <w:rPr>
          <w:rFonts w:cs="Arial"/>
          <w:szCs w:val="20"/>
          <w:lang w:val="it-IT"/>
        </w:rPr>
        <w:t>şi</w:t>
      </w:r>
      <w:proofErr w:type="spellEnd"/>
      <w:r w:rsidRPr="00552EF0">
        <w:rPr>
          <w:rFonts w:cs="Arial"/>
          <w:szCs w:val="20"/>
          <w:lang w:val="it-IT"/>
        </w:rPr>
        <w:t xml:space="preserve"> de </w:t>
      </w:r>
      <w:proofErr w:type="spellStart"/>
      <w:r w:rsidRPr="00552EF0">
        <w:rPr>
          <w:rFonts w:cs="Arial"/>
          <w:szCs w:val="20"/>
          <w:lang w:val="it-IT"/>
        </w:rPr>
        <w:t>unde</w:t>
      </w:r>
      <w:proofErr w:type="spellEnd"/>
      <w:r w:rsidRPr="00552EF0">
        <w:rPr>
          <w:rFonts w:cs="Arial"/>
          <w:szCs w:val="20"/>
          <w:lang w:val="it-IT"/>
        </w:rPr>
        <w:t xml:space="preserve"> </w:t>
      </w:r>
      <w:proofErr w:type="spellStart"/>
      <w:r w:rsidRPr="00552EF0">
        <w:rPr>
          <w:rFonts w:cs="Arial"/>
          <w:szCs w:val="20"/>
          <w:lang w:val="it-IT"/>
        </w:rPr>
        <w:t>transportul</w:t>
      </w:r>
      <w:proofErr w:type="spellEnd"/>
      <w:r w:rsidRPr="00552EF0">
        <w:rPr>
          <w:rFonts w:cs="Arial"/>
          <w:szCs w:val="20"/>
          <w:lang w:val="it-IT"/>
        </w:rPr>
        <w:t xml:space="preserve"> </w:t>
      </w:r>
      <w:proofErr w:type="spellStart"/>
      <w:r w:rsidRPr="00552EF0">
        <w:rPr>
          <w:rFonts w:cs="Arial"/>
          <w:szCs w:val="20"/>
          <w:lang w:val="it-IT"/>
        </w:rPr>
        <w:t>asociat</w:t>
      </w:r>
      <w:proofErr w:type="spellEnd"/>
      <w:r w:rsidRPr="00552EF0">
        <w:rPr>
          <w:rFonts w:cs="Arial"/>
          <w:szCs w:val="20"/>
          <w:lang w:val="it-IT"/>
        </w:rPr>
        <w:t xml:space="preserve"> se va </w:t>
      </w:r>
      <w:proofErr w:type="spellStart"/>
      <w:r w:rsidRPr="00552EF0">
        <w:rPr>
          <w:rFonts w:cs="Arial"/>
          <w:szCs w:val="20"/>
          <w:lang w:val="it-IT"/>
        </w:rPr>
        <w:t>putea</w:t>
      </w:r>
      <w:proofErr w:type="spellEnd"/>
      <w:r w:rsidRPr="00552EF0">
        <w:rPr>
          <w:rFonts w:cs="Arial"/>
          <w:szCs w:val="20"/>
          <w:lang w:val="it-IT"/>
        </w:rPr>
        <w:t xml:space="preserve"> </w:t>
      </w:r>
      <w:proofErr w:type="spellStart"/>
      <w:r w:rsidRPr="00552EF0">
        <w:rPr>
          <w:rFonts w:cs="Arial"/>
          <w:szCs w:val="20"/>
          <w:lang w:val="it-IT"/>
        </w:rPr>
        <w:t>efectua</w:t>
      </w:r>
      <w:proofErr w:type="spellEnd"/>
      <w:r w:rsidRPr="00552EF0">
        <w:rPr>
          <w:rFonts w:cs="Arial"/>
          <w:szCs w:val="20"/>
          <w:lang w:val="it-IT"/>
        </w:rPr>
        <w:t xml:space="preserve"> cu un </w:t>
      </w:r>
      <w:proofErr w:type="spellStart"/>
      <w:r w:rsidRPr="00552EF0">
        <w:rPr>
          <w:rFonts w:cs="Arial"/>
          <w:szCs w:val="20"/>
          <w:lang w:val="it-IT"/>
        </w:rPr>
        <w:t>minim</w:t>
      </w:r>
      <w:proofErr w:type="spellEnd"/>
      <w:r w:rsidRPr="00552EF0">
        <w:rPr>
          <w:rFonts w:cs="Arial"/>
          <w:szCs w:val="20"/>
          <w:lang w:val="it-IT"/>
        </w:rPr>
        <w:t xml:space="preserve"> al </w:t>
      </w:r>
      <w:proofErr w:type="spellStart"/>
      <w:r w:rsidRPr="00552EF0">
        <w:rPr>
          <w:rFonts w:cs="Arial"/>
          <w:szCs w:val="20"/>
          <w:lang w:val="it-IT"/>
        </w:rPr>
        <w:t>impactului</w:t>
      </w:r>
      <w:proofErr w:type="spellEnd"/>
      <w:r w:rsidRPr="00552EF0">
        <w:rPr>
          <w:rFonts w:cs="Arial"/>
          <w:szCs w:val="20"/>
          <w:lang w:val="it-IT"/>
        </w:rPr>
        <w:t xml:space="preserve"> </w:t>
      </w:r>
      <w:proofErr w:type="spellStart"/>
      <w:r w:rsidRPr="00552EF0">
        <w:rPr>
          <w:rFonts w:cs="Arial"/>
          <w:szCs w:val="20"/>
          <w:lang w:val="it-IT"/>
        </w:rPr>
        <w:t>economic</w:t>
      </w:r>
      <w:proofErr w:type="spellEnd"/>
      <w:r w:rsidRPr="00552EF0">
        <w:rPr>
          <w:rFonts w:cs="Arial"/>
          <w:szCs w:val="20"/>
          <w:lang w:val="it-IT"/>
        </w:rPr>
        <w:t xml:space="preserve"> </w:t>
      </w:r>
      <w:proofErr w:type="spellStart"/>
      <w:r w:rsidRPr="00552EF0">
        <w:rPr>
          <w:rFonts w:cs="Arial"/>
          <w:szCs w:val="20"/>
          <w:lang w:val="it-IT"/>
        </w:rPr>
        <w:t>şi</w:t>
      </w:r>
      <w:proofErr w:type="spellEnd"/>
      <w:r w:rsidRPr="00552EF0">
        <w:rPr>
          <w:rFonts w:cs="Arial"/>
          <w:szCs w:val="20"/>
          <w:lang w:val="it-IT"/>
        </w:rPr>
        <w:t xml:space="preserve"> de </w:t>
      </w:r>
      <w:proofErr w:type="spellStart"/>
      <w:r w:rsidRPr="00552EF0">
        <w:rPr>
          <w:rFonts w:cs="Arial"/>
          <w:szCs w:val="20"/>
          <w:lang w:val="it-IT"/>
        </w:rPr>
        <w:t>mediu</w:t>
      </w:r>
      <w:proofErr w:type="spellEnd"/>
      <w:r w:rsidRPr="00552EF0">
        <w:rPr>
          <w:rFonts w:cs="Arial"/>
          <w:szCs w:val="20"/>
          <w:lang w:val="it-IT"/>
        </w:rPr>
        <w:t>.</w:t>
      </w:r>
    </w:p>
    <w:p w14:paraId="1E1747CD" w14:textId="77777777" w:rsidR="001A41A8" w:rsidRPr="00552EF0" w:rsidRDefault="001A41A8" w:rsidP="00BA334B">
      <w:pPr>
        <w:spacing w:after="120" w:line="240" w:lineRule="auto"/>
        <w:ind w:left="0"/>
        <w:rPr>
          <w:rFonts w:cs="Arial"/>
          <w:szCs w:val="20"/>
          <w:lang w:val="it-IT"/>
        </w:rPr>
      </w:pPr>
      <w:proofErr w:type="spellStart"/>
      <w:r w:rsidRPr="00552EF0">
        <w:rPr>
          <w:rFonts w:cs="Arial"/>
          <w:szCs w:val="20"/>
          <w:lang w:val="it-IT"/>
        </w:rPr>
        <w:t>Transportul</w:t>
      </w:r>
      <w:proofErr w:type="spellEnd"/>
      <w:r w:rsidRPr="00552EF0">
        <w:rPr>
          <w:rFonts w:cs="Arial"/>
          <w:szCs w:val="20"/>
          <w:lang w:val="it-IT"/>
        </w:rPr>
        <w:t xml:space="preserve"> </w:t>
      </w:r>
      <w:proofErr w:type="spellStart"/>
      <w:r w:rsidRPr="00552EF0">
        <w:rPr>
          <w:rFonts w:cs="Arial"/>
          <w:szCs w:val="20"/>
          <w:lang w:val="it-IT"/>
        </w:rPr>
        <w:t>agregatelor</w:t>
      </w:r>
      <w:proofErr w:type="spellEnd"/>
      <w:r w:rsidRPr="00552EF0">
        <w:rPr>
          <w:rFonts w:cs="Arial"/>
          <w:szCs w:val="20"/>
          <w:lang w:val="it-IT"/>
        </w:rPr>
        <w:t xml:space="preserve"> de la </w:t>
      </w:r>
      <w:proofErr w:type="spellStart"/>
      <w:r w:rsidRPr="00552EF0">
        <w:rPr>
          <w:rFonts w:cs="Arial"/>
          <w:szCs w:val="20"/>
          <w:lang w:val="it-IT"/>
        </w:rPr>
        <w:t>cariere</w:t>
      </w:r>
      <w:proofErr w:type="spellEnd"/>
      <w:r w:rsidRPr="00552EF0">
        <w:rPr>
          <w:rFonts w:cs="Arial"/>
          <w:szCs w:val="20"/>
          <w:lang w:val="it-IT"/>
        </w:rPr>
        <w:t>/</w:t>
      </w:r>
      <w:proofErr w:type="spellStart"/>
      <w:r w:rsidRPr="00552EF0">
        <w:rPr>
          <w:rFonts w:cs="Arial"/>
          <w:szCs w:val="20"/>
          <w:lang w:val="it-IT"/>
        </w:rPr>
        <w:t>balastiere</w:t>
      </w:r>
      <w:proofErr w:type="spellEnd"/>
      <w:r w:rsidRPr="00552EF0">
        <w:rPr>
          <w:rFonts w:cs="Arial"/>
          <w:szCs w:val="20"/>
          <w:lang w:val="it-IT"/>
        </w:rPr>
        <w:t xml:space="preserve"> la zona </w:t>
      </w:r>
      <w:proofErr w:type="spellStart"/>
      <w:r w:rsidRPr="00552EF0">
        <w:rPr>
          <w:rFonts w:cs="Arial"/>
          <w:szCs w:val="20"/>
          <w:lang w:val="it-IT"/>
        </w:rPr>
        <w:t>proiectului</w:t>
      </w:r>
      <w:proofErr w:type="spellEnd"/>
      <w:r w:rsidRPr="00552EF0">
        <w:rPr>
          <w:rFonts w:cs="Arial"/>
          <w:szCs w:val="20"/>
          <w:lang w:val="it-IT"/>
        </w:rPr>
        <w:t xml:space="preserve"> se va </w:t>
      </w:r>
      <w:proofErr w:type="spellStart"/>
      <w:r w:rsidRPr="00552EF0">
        <w:rPr>
          <w:rFonts w:cs="Arial"/>
          <w:szCs w:val="20"/>
          <w:lang w:val="it-IT"/>
        </w:rPr>
        <w:t>efectua</w:t>
      </w:r>
      <w:proofErr w:type="spellEnd"/>
      <w:r w:rsidRPr="00552EF0">
        <w:rPr>
          <w:rFonts w:cs="Arial"/>
          <w:szCs w:val="20"/>
          <w:lang w:val="it-IT"/>
        </w:rPr>
        <w:t xml:space="preserve"> cu </w:t>
      </w:r>
      <w:proofErr w:type="spellStart"/>
      <w:r w:rsidRPr="00552EF0">
        <w:rPr>
          <w:rFonts w:cs="Arial"/>
          <w:szCs w:val="20"/>
          <w:lang w:val="it-IT"/>
        </w:rPr>
        <w:t>mijloace</w:t>
      </w:r>
      <w:proofErr w:type="spellEnd"/>
      <w:r w:rsidRPr="00552EF0">
        <w:rPr>
          <w:rFonts w:cs="Arial"/>
          <w:szCs w:val="20"/>
          <w:lang w:val="it-IT"/>
        </w:rPr>
        <w:t xml:space="preserve"> auto </w:t>
      </w:r>
      <w:proofErr w:type="spellStart"/>
      <w:r w:rsidRPr="00552EF0">
        <w:rPr>
          <w:rFonts w:cs="Arial"/>
          <w:szCs w:val="20"/>
          <w:lang w:val="it-IT"/>
        </w:rPr>
        <w:t>specifice</w:t>
      </w:r>
      <w:proofErr w:type="spellEnd"/>
      <w:r w:rsidRPr="00552EF0">
        <w:rPr>
          <w:rFonts w:cs="Arial"/>
          <w:szCs w:val="20"/>
          <w:lang w:val="it-IT"/>
        </w:rPr>
        <w:t xml:space="preserve"> pe </w:t>
      </w:r>
      <w:proofErr w:type="spellStart"/>
      <w:r w:rsidRPr="00552EF0">
        <w:rPr>
          <w:rFonts w:cs="Arial"/>
          <w:szCs w:val="20"/>
          <w:lang w:val="it-IT"/>
        </w:rPr>
        <w:t>drumuri</w:t>
      </w:r>
      <w:proofErr w:type="spellEnd"/>
      <w:r w:rsidRPr="00552EF0">
        <w:rPr>
          <w:rFonts w:cs="Arial"/>
          <w:szCs w:val="20"/>
          <w:lang w:val="it-IT"/>
        </w:rPr>
        <w:t xml:space="preserve"> </w:t>
      </w:r>
      <w:proofErr w:type="spellStart"/>
      <w:r w:rsidRPr="00552EF0">
        <w:rPr>
          <w:rFonts w:cs="Arial"/>
          <w:szCs w:val="20"/>
          <w:lang w:val="it-IT"/>
        </w:rPr>
        <w:t>nationale</w:t>
      </w:r>
      <w:proofErr w:type="spellEnd"/>
      <w:r w:rsidRPr="00552EF0">
        <w:rPr>
          <w:rFonts w:cs="Arial"/>
          <w:szCs w:val="20"/>
          <w:lang w:val="it-IT"/>
        </w:rPr>
        <w:t xml:space="preserve"> si/</w:t>
      </w:r>
      <w:proofErr w:type="spellStart"/>
      <w:r w:rsidRPr="00552EF0">
        <w:rPr>
          <w:rFonts w:cs="Arial"/>
          <w:szCs w:val="20"/>
          <w:lang w:val="it-IT"/>
        </w:rPr>
        <w:t>sau</w:t>
      </w:r>
      <w:proofErr w:type="spellEnd"/>
      <w:r w:rsidRPr="00552EF0">
        <w:rPr>
          <w:rFonts w:cs="Arial"/>
          <w:szCs w:val="20"/>
          <w:lang w:val="it-IT"/>
        </w:rPr>
        <w:t xml:space="preserve"> locale, </w:t>
      </w:r>
      <w:proofErr w:type="spellStart"/>
      <w:r w:rsidRPr="00552EF0">
        <w:rPr>
          <w:rFonts w:cs="Arial"/>
          <w:szCs w:val="20"/>
          <w:lang w:val="it-IT"/>
        </w:rPr>
        <w:t>dupa</w:t>
      </w:r>
      <w:proofErr w:type="spellEnd"/>
      <w:r w:rsidRPr="00552EF0">
        <w:rPr>
          <w:rFonts w:cs="Arial"/>
          <w:szCs w:val="20"/>
          <w:lang w:val="it-IT"/>
        </w:rPr>
        <w:t xml:space="preserve"> </w:t>
      </w:r>
      <w:proofErr w:type="spellStart"/>
      <w:r w:rsidRPr="00552EF0">
        <w:rPr>
          <w:rFonts w:cs="Arial"/>
          <w:szCs w:val="20"/>
          <w:lang w:val="it-IT"/>
        </w:rPr>
        <w:t>caz</w:t>
      </w:r>
      <w:proofErr w:type="spellEnd"/>
      <w:r w:rsidRPr="00552EF0">
        <w:rPr>
          <w:rFonts w:cs="Arial"/>
          <w:szCs w:val="20"/>
          <w:lang w:val="it-IT"/>
        </w:rPr>
        <w:t xml:space="preserve">. In </w:t>
      </w:r>
      <w:proofErr w:type="spellStart"/>
      <w:r w:rsidRPr="00552EF0">
        <w:rPr>
          <w:rFonts w:cs="Arial"/>
          <w:szCs w:val="20"/>
          <w:lang w:val="it-IT"/>
        </w:rPr>
        <w:t>cadrul</w:t>
      </w:r>
      <w:proofErr w:type="spellEnd"/>
      <w:r w:rsidRPr="00552EF0">
        <w:rPr>
          <w:rFonts w:cs="Arial"/>
          <w:szCs w:val="20"/>
          <w:lang w:val="it-IT"/>
        </w:rPr>
        <w:t xml:space="preserve"> </w:t>
      </w:r>
      <w:proofErr w:type="spellStart"/>
      <w:r w:rsidRPr="00552EF0">
        <w:rPr>
          <w:rFonts w:cs="Arial"/>
          <w:szCs w:val="20"/>
          <w:lang w:val="it-IT"/>
        </w:rPr>
        <w:t>organizarilor</w:t>
      </w:r>
      <w:proofErr w:type="spellEnd"/>
      <w:r w:rsidRPr="00552EF0">
        <w:rPr>
          <w:rFonts w:cs="Arial"/>
          <w:szCs w:val="20"/>
          <w:lang w:val="it-IT"/>
        </w:rPr>
        <w:t xml:space="preserve"> de </w:t>
      </w:r>
      <w:proofErr w:type="spellStart"/>
      <w:r w:rsidRPr="00552EF0">
        <w:rPr>
          <w:rFonts w:cs="Arial"/>
          <w:szCs w:val="20"/>
          <w:lang w:val="it-IT"/>
        </w:rPr>
        <w:t>santier</w:t>
      </w:r>
      <w:proofErr w:type="spellEnd"/>
      <w:r w:rsidRPr="00552EF0">
        <w:rPr>
          <w:rFonts w:cs="Arial"/>
          <w:szCs w:val="20"/>
          <w:lang w:val="it-IT"/>
        </w:rPr>
        <w:t>/</w:t>
      </w:r>
      <w:proofErr w:type="spellStart"/>
      <w:r w:rsidRPr="00552EF0">
        <w:rPr>
          <w:rFonts w:cs="Arial"/>
          <w:szCs w:val="20"/>
          <w:lang w:val="it-IT"/>
        </w:rPr>
        <w:t>punctelor</w:t>
      </w:r>
      <w:proofErr w:type="spellEnd"/>
      <w:r w:rsidRPr="00552EF0">
        <w:rPr>
          <w:rFonts w:cs="Arial"/>
          <w:szCs w:val="20"/>
          <w:lang w:val="it-IT"/>
        </w:rPr>
        <w:t xml:space="preserve"> de </w:t>
      </w:r>
      <w:proofErr w:type="spellStart"/>
      <w:r w:rsidRPr="00552EF0">
        <w:rPr>
          <w:rFonts w:cs="Arial"/>
          <w:szCs w:val="20"/>
          <w:lang w:val="it-IT"/>
        </w:rPr>
        <w:t>lucru</w:t>
      </w:r>
      <w:proofErr w:type="spellEnd"/>
      <w:r w:rsidRPr="00552EF0">
        <w:rPr>
          <w:rFonts w:cs="Arial"/>
          <w:szCs w:val="20"/>
          <w:lang w:val="it-IT"/>
        </w:rPr>
        <w:t xml:space="preserve"> se </w:t>
      </w:r>
      <w:proofErr w:type="spellStart"/>
      <w:r w:rsidRPr="00552EF0">
        <w:rPr>
          <w:rFonts w:cs="Arial"/>
          <w:szCs w:val="20"/>
          <w:lang w:val="it-IT"/>
        </w:rPr>
        <w:t>vor</w:t>
      </w:r>
      <w:proofErr w:type="spellEnd"/>
      <w:r w:rsidRPr="00552EF0">
        <w:rPr>
          <w:rFonts w:cs="Arial"/>
          <w:szCs w:val="20"/>
          <w:lang w:val="it-IT"/>
        </w:rPr>
        <w:t xml:space="preserve"> </w:t>
      </w:r>
      <w:proofErr w:type="spellStart"/>
      <w:r w:rsidRPr="00552EF0">
        <w:rPr>
          <w:rFonts w:cs="Arial"/>
          <w:szCs w:val="20"/>
          <w:lang w:val="it-IT"/>
        </w:rPr>
        <w:t>utiliza</w:t>
      </w:r>
      <w:proofErr w:type="spellEnd"/>
      <w:r w:rsidRPr="00552EF0">
        <w:rPr>
          <w:rFonts w:cs="Arial"/>
          <w:szCs w:val="20"/>
          <w:lang w:val="it-IT"/>
        </w:rPr>
        <w:t xml:space="preserve"> </w:t>
      </w:r>
      <w:proofErr w:type="spellStart"/>
      <w:r w:rsidRPr="00552EF0">
        <w:rPr>
          <w:rFonts w:cs="Arial"/>
          <w:szCs w:val="20"/>
          <w:lang w:val="it-IT"/>
        </w:rPr>
        <w:t>pentru</w:t>
      </w:r>
      <w:proofErr w:type="spellEnd"/>
      <w:r w:rsidRPr="00552EF0">
        <w:rPr>
          <w:rFonts w:cs="Arial"/>
          <w:szCs w:val="20"/>
          <w:lang w:val="it-IT"/>
        </w:rPr>
        <w:t xml:space="preserve"> </w:t>
      </w:r>
      <w:proofErr w:type="spellStart"/>
      <w:r w:rsidRPr="00552EF0">
        <w:rPr>
          <w:rFonts w:cs="Arial"/>
          <w:szCs w:val="20"/>
          <w:lang w:val="it-IT"/>
        </w:rPr>
        <w:t>transport</w:t>
      </w:r>
      <w:proofErr w:type="spellEnd"/>
      <w:r w:rsidRPr="00552EF0">
        <w:rPr>
          <w:rFonts w:cs="Arial"/>
          <w:szCs w:val="20"/>
          <w:lang w:val="it-IT"/>
        </w:rPr>
        <w:t xml:space="preserve"> si </w:t>
      </w:r>
      <w:proofErr w:type="spellStart"/>
      <w:r w:rsidRPr="00552EF0">
        <w:rPr>
          <w:rFonts w:cs="Arial"/>
          <w:szCs w:val="20"/>
          <w:lang w:val="it-IT"/>
        </w:rPr>
        <w:t>incarcatoare</w:t>
      </w:r>
      <w:proofErr w:type="spellEnd"/>
      <w:r w:rsidRPr="00552EF0">
        <w:rPr>
          <w:rFonts w:cs="Arial"/>
          <w:szCs w:val="20"/>
          <w:lang w:val="it-IT"/>
        </w:rPr>
        <w:t xml:space="preserve"> frontale.</w:t>
      </w:r>
    </w:p>
    <w:p w14:paraId="3148C3E2" w14:textId="0B624DD0" w:rsidR="00372073" w:rsidRPr="00372073" w:rsidRDefault="00597629" w:rsidP="00BA334B">
      <w:pPr>
        <w:spacing w:after="120" w:line="240" w:lineRule="auto"/>
        <w:ind w:left="0"/>
        <w:rPr>
          <w:rFonts w:cs="Arial"/>
          <w:szCs w:val="20"/>
          <w:lang w:val="it-IT"/>
        </w:rPr>
      </w:pPr>
      <w:r w:rsidRPr="00552EF0">
        <w:rPr>
          <w:rFonts w:cs="Arial"/>
          <w:szCs w:val="20"/>
          <w:lang w:val="it-IT"/>
        </w:rPr>
        <w:t xml:space="preserve">In </w:t>
      </w:r>
      <w:proofErr w:type="spellStart"/>
      <w:r w:rsidRPr="00552EF0">
        <w:rPr>
          <w:rFonts w:cs="Arial"/>
          <w:szCs w:val="20"/>
          <w:lang w:val="it-IT"/>
        </w:rPr>
        <w:t>perioada</w:t>
      </w:r>
      <w:proofErr w:type="spellEnd"/>
      <w:r w:rsidRPr="00552EF0">
        <w:rPr>
          <w:rFonts w:cs="Arial"/>
          <w:szCs w:val="20"/>
          <w:lang w:val="it-IT"/>
        </w:rPr>
        <w:t xml:space="preserve"> de </w:t>
      </w:r>
      <w:proofErr w:type="spellStart"/>
      <w:r w:rsidRPr="00552EF0">
        <w:rPr>
          <w:rFonts w:cs="Arial"/>
          <w:szCs w:val="20"/>
          <w:lang w:val="it-IT"/>
        </w:rPr>
        <w:t>functionare</w:t>
      </w:r>
      <w:proofErr w:type="spellEnd"/>
      <w:r w:rsidRPr="00552EF0">
        <w:rPr>
          <w:rFonts w:cs="Arial"/>
          <w:szCs w:val="20"/>
          <w:lang w:val="it-IT"/>
        </w:rPr>
        <w:t xml:space="preserve"> a </w:t>
      </w:r>
      <w:proofErr w:type="spellStart"/>
      <w:r w:rsidRPr="00552EF0">
        <w:rPr>
          <w:rFonts w:cs="Arial"/>
          <w:szCs w:val="20"/>
          <w:lang w:val="it-IT"/>
        </w:rPr>
        <w:t>obiectivului</w:t>
      </w:r>
      <w:proofErr w:type="spellEnd"/>
      <w:r w:rsidRPr="00552EF0">
        <w:rPr>
          <w:rFonts w:cs="Arial"/>
          <w:szCs w:val="20"/>
          <w:lang w:val="it-IT"/>
        </w:rPr>
        <w:t xml:space="preserve"> nu </w:t>
      </w:r>
      <w:proofErr w:type="spellStart"/>
      <w:r w:rsidRPr="00552EF0">
        <w:rPr>
          <w:rFonts w:cs="Arial"/>
          <w:szCs w:val="20"/>
          <w:lang w:val="it-IT"/>
        </w:rPr>
        <w:t>sunt</w:t>
      </w:r>
      <w:proofErr w:type="spellEnd"/>
      <w:r w:rsidRPr="00552EF0">
        <w:rPr>
          <w:rFonts w:cs="Arial"/>
          <w:szCs w:val="20"/>
          <w:lang w:val="it-IT"/>
        </w:rPr>
        <w:t xml:space="preserve"> </w:t>
      </w:r>
      <w:proofErr w:type="spellStart"/>
      <w:r w:rsidRPr="00552EF0">
        <w:rPr>
          <w:rFonts w:cs="Arial"/>
          <w:szCs w:val="20"/>
          <w:lang w:val="it-IT"/>
        </w:rPr>
        <w:t>necesare</w:t>
      </w:r>
      <w:proofErr w:type="spellEnd"/>
      <w:r w:rsidRPr="00552EF0">
        <w:rPr>
          <w:rFonts w:cs="Arial"/>
          <w:szCs w:val="20"/>
          <w:lang w:val="it-IT"/>
        </w:rPr>
        <w:t xml:space="preserve"> </w:t>
      </w:r>
      <w:proofErr w:type="spellStart"/>
      <w:r w:rsidRPr="00552EF0">
        <w:rPr>
          <w:rFonts w:cs="Arial"/>
          <w:szCs w:val="20"/>
          <w:lang w:val="it-IT"/>
        </w:rPr>
        <w:t>consumuri</w:t>
      </w:r>
      <w:proofErr w:type="spellEnd"/>
      <w:r w:rsidRPr="00552EF0">
        <w:rPr>
          <w:rFonts w:cs="Arial"/>
          <w:szCs w:val="20"/>
          <w:lang w:val="it-IT"/>
        </w:rPr>
        <w:t xml:space="preserve"> de </w:t>
      </w:r>
      <w:proofErr w:type="spellStart"/>
      <w:r w:rsidRPr="00552EF0">
        <w:rPr>
          <w:rFonts w:cs="Arial"/>
          <w:szCs w:val="20"/>
          <w:lang w:val="it-IT"/>
        </w:rPr>
        <w:t>resurse</w:t>
      </w:r>
      <w:proofErr w:type="spellEnd"/>
      <w:r w:rsidRPr="00552EF0">
        <w:rPr>
          <w:rFonts w:cs="Arial"/>
          <w:szCs w:val="20"/>
          <w:lang w:val="it-IT"/>
        </w:rPr>
        <w:t xml:space="preserve"> naturale in </w:t>
      </w:r>
      <w:proofErr w:type="spellStart"/>
      <w:r w:rsidRPr="00552EF0">
        <w:rPr>
          <w:rFonts w:cs="Arial"/>
          <w:szCs w:val="20"/>
          <w:lang w:val="it-IT"/>
        </w:rPr>
        <w:t>afara</w:t>
      </w:r>
      <w:proofErr w:type="spellEnd"/>
      <w:r w:rsidRPr="00552EF0">
        <w:rPr>
          <w:rFonts w:cs="Arial"/>
          <w:szCs w:val="20"/>
          <w:lang w:val="it-IT"/>
        </w:rPr>
        <w:t xml:space="preserve"> </w:t>
      </w:r>
      <w:proofErr w:type="spellStart"/>
      <w:r w:rsidRPr="00552EF0">
        <w:rPr>
          <w:rFonts w:cs="Arial"/>
          <w:szCs w:val="20"/>
          <w:lang w:val="it-IT"/>
        </w:rPr>
        <w:t>lucrarilor</w:t>
      </w:r>
      <w:proofErr w:type="spellEnd"/>
      <w:r w:rsidRPr="00552EF0">
        <w:rPr>
          <w:rFonts w:cs="Arial"/>
          <w:szCs w:val="20"/>
          <w:lang w:val="it-IT"/>
        </w:rPr>
        <w:t xml:space="preserve"> de </w:t>
      </w:r>
      <w:proofErr w:type="spellStart"/>
      <w:r w:rsidRPr="00552EF0">
        <w:rPr>
          <w:rFonts w:cs="Arial"/>
          <w:szCs w:val="20"/>
          <w:lang w:val="it-IT"/>
        </w:rPr>
        <w:t>reparatii</w:t>
      </w:r>
      <w:proofErr w:type="spellEnd"/>
      <w:r w:rsidRPr="00552EF0">
        <w:rPr>
          <w:rFonts w:cs="Arial"/>
          <w:szCs w:val="20"/>
          <w:lang w:val="it-IT"/>
        </w:rPr>
        <w:t xml:space="preserve"> </w:t>
      </w:r>
      <w:proofErr w:type="spellStart"/>
      <w:r w:rsidR="00F05383" w:rsidRPr="00552EF0">
        <w:rPr>
          <w:rFonts w:cs="Arial"/>
          <w:szCs w:val="20"/>
          <w:lang w:val="it-IT"/>
        </w:rPr>
        <w:t>c</w:t>
      </w:r>
      <w:r w:rsidR="00F05383">
        <w:rPr>
          <w:rFonts w:cs="Arial"/>
          <w:szCs w:val="20"/>
          <w:lang w:val="it-IT"/>
        </w:rPr>
        <w:t>urente</w:t>
      </w:r>
      <w:proofErr w:type="spellEnd"/>
      <w:r w:rsidR="00F05383" w:rsidRPr="00552EF0">
        <w:rPr>
          <w:rFonts w:cs="Arial"/>
          <w:szCs w:val="20"/>
          <w:lang w:val="it-IT"/>
        </w:rPr>
        <w:t xml:space="preserve"> </w:t>
      </w:r>
      <w:proofErr w:type="spellStart"/>
      <w:r w:rsidRPr="00552EF0">
        <w:rPr>
          <w:rFonts w:cs="Arial"/>
          <w:szCs w:val="20"/>
          <w:lang w:val="it-IT"/>
        </w:rPr>
        <w:t>sau</w:t>
      </w:r>
      <w:proofErr w:type="spellEnd"/>
      <w:r w:rsidRPr="00552EF0">
        <w:rPr>
          <w:rFonts w:cs="Arial"/>
          <w:szCs w:val="20"/>
          <w:lang w:val="it-IT"/>
        </w:rPr>
        <w:t xml:space="preserve"> </w:t>
      </w:r>
      <w:proofErr w:type="spellStart"/>
      <w:r w:rsidRPr="00552EF0">
        <w:rPr>
          <w:rFonts w:cs="Arial"/>
          <w:szCs w:val="20"/>
          <w:lang w:val="it-IT"/>
        </w:rPr>
        <w:t>intretinere</w:t>
      </w:r>
      <w:proofErr w:type="spellEnd"/>
      <w:r w:rsidRPr="00552EF0">
        <w:rPr>
          <w:rFonts w:cs="Arial"/>
          <w:szCs w:val="20"/>
          <w:lang w:val="it-IT"/>
        </w:rPr>
        <w:t>.</w:t>
      </w:r>
      <w:r w:rsidR="00372073">
        <w:rPr>
          <w:rFonts w:cs="Arial"/>
          <w:szCs w:val="20"/>
          <w:lang w:val="it-IT"/>
        </w:rPr>
        <w:t xml:space="preserve"> </w:t>
      </w:r>
      <w:r w:rsidR="00372073">
        <w:rPr>
          <w:sz w:val="23"/>
          <w:szCs w:val="23"/>
          <w:lang w:val="it-IT"/>
        </w:rPr>
        <w:t>S</w:t>
      </w:r>
      <w:r w:rsidR="00372073" w:rsidRPr="00372073">
        <w:rPr>
          <w:sz w:val="23"/>
          <w:szCs w:val="23"/>
          <w:lang w:val="it-IT"/>
        </w:rPr>
        <w:t xml:space="preserve">e va </w:t>
      </w:r>
      <w:proofErr w:type="spellStart"/>
      <w:r w:rsidR="00372073" w:rsidRPr="00372073">
        <w:rPr>
          <w:sz w:val="23"/>
          <w:szCs w:val="23"/>
          <w:lang w:val="it-IT"/>
        </w:rPr>
        <w:t>utiliza</w:t>
      </w:r>
      <w:proofErr w:type="spellEnd"/>
      <w:r w:rsidR="00372073" w:rsidRPr="00372073">
        <w:rPr>
          <w:sz w:val="23"/>
          <w:szCs w:val="23"/>
          <w:lang w:val="it-IT"/>
        </w:rPr>
        <w:t xml:space="preserve"> </w:t>
      </w:r>
      <w:proofErr w:type="spellStart"/>
      <w:r w:rsidR="00372073" w:rsidRPr="00372073">
        <w:rPr>
          <w:sz w:val="23"/>
          <w:szCs w:val="23"/>
          <w:lang w:val="it-IT"/>
        </w:rPr>
        <w:t>apa</w:t>
      </w:r>
      <w:proofErr w:type="spellEnd"/>
      <w:r w:rsidR="00372073" w:rsidRPr="00372073">
        <w:rPr>
          <w:sz w:val="23"/>
          <w:szCs w:val="23"/>
          <w:lang w:val="it-IT"/>
        </w:rPr>
        <w:t xml:space="preserve"> in </w:t>
      </w:r>
      <w:proofErr w:type="spellStart"/>
      <w:r w:rsidR="00372073" w:rsidRPr="00372073">
        <w:rPr>
          <w:sz w:val="23"/>
          <w:szCs w:val="23"/>
          <w:lang w:val="it-IT"/>
        </w:rPr>
        <w:t>scopul</w:t>
      </w:r>
      <w:proofErr w:type="spellEnd"/>
      <w:r w:rsidR="00372073" w:rsidRPr="00372073">
        <w:rPr>
          <w:sz w:val="23"/>
          <w:szCs w:val="23"/>
          <w:lang w:val="it-IT"/>
        </w:rPr>
        <w:t xml:space="preserve"> </w:t>
      </w:r>
      <w:proofErr w:type="spellStart"/>
      <w:r w:rsidR="00372073" w:rsidRPr="00372073">
        <w:rPr>
          <w:sz w:val="23"/>
          <w:szCs w:val="23"/>
          <w:lang w:val="it-IT"/>
        </w:rPr>
        <w:t>asigurarii</w:t>
      </w:r>
      <w:proofErr w:type="spellEnd"/>
      <w:r w:rsidR="00372073" w:rsidRPr="00372073">
        <w:rPr>
          <w:sz w:val="23"/>
          <w:szCs w:val="23"/>
          <w:lang w:val="it-IT"/>
        </w:rPr>
        <w:t xml:space="preserve"> </w:t>
      </w:r>
      <w:proofErr w:type="spellStart"/>
      <w:r w:rsidR="00372073" w:rsidRPr="00372073">
        <w:rPr>
          <w:sz w:val="23"/>
          <w:szCs w:val="23"/>
          <w:lang w:val="it-IT"/>
        </w:rPr>
        <w:t>facilitatilor</w:t>
      </w:r>
      <w:proofErr w:type="spellEnd"/>
      <w:r w:rsidR="00372073" w:rsidRPr="00372073">
        <w:rPr>
          <w:sz w:val="23"/>
          <w:szCs w:val="23"/>
          <w:lang w:val="it-IT"/>
        </w:rPr>
        <w:t xml:space="preserve"> </w:t>
      </w:r>
      <w:proofErr w:type="spellStart"/>
      <w:r w:rsidR="00372073" w:rsidRPr="00372073">
        <w:rPr>
          <w:sz w:val="23"/>
          <w:szCs w:val="23"/>
          <w:lang w:val="it-IT"/>
        </w:rPr>
        <w:t>igienico-sanitare</w:t>
      </w:r>
      <w:proofErr w:type="spellEnd"/>
      <w:r w:rsidR="00372073" w:rsidRPr="00372073">
        <w:rPr>
          <w:sz w:val="23"/>
          <w:szCs w:val="23"/>
          <w:lang w:val="it-IT"/>
        </w:rPr>
        <w:t xml:space="preserve"> </w:t>
      </w:r>
      <w:proofErr w:type="spellStart"/>
      <w:r w:rsidR="00372073" w:rsidRPr="00372073">
        <w:rPr>
          <w:sz w:val="23"/>
          <w:szCs w:val="23"/>
          <w:lang w:val="it-IT"/>
        </w:rPr>
        <w:t>ale</w:t>
      </w:r>
      <w:proofErr w:type="spellEnd"/>
      <w:r w:rsidR="00372073" w:rsidRPr="00372073">
        <w:rPr>
          <w:sz w:val="23"/>
          <w:szCs w:val="23"/>
          <w:lang w:val="it-IT"/>
        </w:rPr>
        <w:t xml:space="preserve"> </w:t>
      </w:r>
      <w:proofErr w:type="spellStart"/>
      <w:r w:rsidR="00372073" w:rsidRPr="00372073">
        <w:rPr>
          <w:sz w:val="23"/>
          <w:szCs w:val="23"/>
          <w:lang w:val="it-IT"/>
        </w:rPr>
        <w:t>cladirii</w:t>
      </w:r>
      <w:proofErr w:type="spellEnd"/>
      <w:r w:rsidR="00372073" w:rsidRPr="00372073">
        <w:rPr>
          <w:sz w:val="23"/>
          <w:szCs w:val="23"/>
          <w:lang w:val="it-IT"/>
        </w:rPr>
        <w:t xml:space="preserve"> si gaze naturale </w:t>
      </w:r>
      <w:proofErr w:type="spellStart"/>
      <w:r w:rsidR="00372073" w:rsidRPr="00372073">
        <w:rPr>
          <w:sz w:val="23"/>
          <w:szCs w:val="23"/>
          <w:lang w:val="it-IT"/>
        </w:rPr>
        <w:t>pentru</w:t>
      </w:r>
      <w:proofErr w:type="spellEnd"/>
      <w:r w:rsidR="00372073" w:rsidRPr="00372073">
        <w:rPr>
          <w:sz w:val="23"/>
          <w:szCs w:val="23"/>
          <w:lang w:val="it-IT"/>
        </w:rPr>
        <w:t xml:space="preserve"> </w:t>
      </w:r>
      <w:proofErr w:type="spellStart"/>
      <w:r w:rsidR="00372073" w:rsidRPr="00372073">
        <w:rPr>
          <w:sz w:val="23"/>
          <w:szCs w:val="23"/>
          <w:lang w:val="it-IT"/>
        </w:rPr>
        <w:t>obtinerea</w:t>
      </w:r>
      <w:proofErr w:type="spellEnd"/>
      <w:r w:rsidR="00372073" w:rsidRPr="00372073">
        <w:rPr>
          <w:sz w:val="23"/>
          <w:szCs w:val="23"/>
          <w:lang w:val="it-IT"/>
        </w:rPr>
        <w:t xml:space="preserve"> </w:t>
      </w:r>
      <w:proofErr w:type="spellStart"/>
      <w:r w:rsidR="00372073" w:rsidRPr="00372073">
        <w:rPr>
          <w:sz w:val="23"/>
          <w:szCs w:val="23"/>
          <w:lang w:val="it-IT"/>
        </w:rPr>
        <w:t>agentului</w:t>
      </w:r>
      <w:proofErr w:type="spellEnd"/>
      <w:r w:rsidR="00372073" w:rsidRPr="00372073">
        <w:rPr>
          <w:sz w:val="23"/>
          <w:szCs w:val="23"/>
          <w:lang w:val="it-IT"/>
        </w:rPr>
        <w:t xml:space="preserve"> </w:t>
      </w:r>
      <w:proofErr w:type="spellStart"/>
      <w:r w:rsidR="00372073" w:rsidRPr="00372073">
        <w:rPr>
          <w:sz w:val="23"/>
          <w:szCs w:val="23"/>
          <w:lang w:val="it-IT"/>
        </w:rPr>
        <w:t>termic</w:t>
      </w:r>
      <w:proofErr w:type="spellEnd"/>
      <w:r w:rsidR="00372073" w:rsidRPr="00372073">
        <w:rPr>
          <w:sz w:val="23"/>
          <w:szCs w:val="23"/>
          <w:lang w:val="it-IT"/>
        </w:rPr>
        <w:t xml:space="preserve"> in centrala proprie a </w:t>
      </w:r>
      <w:proofErr w:type="spellStart"/>
      <w:r w:rsidR="00372073" w:rsidRPr="00372073">
        <w:rPr>
          <w:sz w:val="23"/>
          <w:szCs w:val="23"/>
          <w:lang w:val="it-IT"/>
        </w:rPr>
        <w:t>ansamblului</w:t>
      </w:r>
      <w:proofErr w:type="spellEnd"/>
      <w:r w:rsidR="00372073" w:rsidRPr="00372073">
        <w:rPr>
          <w:sz w:val="23"/>
          <w:szCs w:val="23"/>
          <w:lang w:val="it-IT"/>
        </w:rPr>
        <w:t>.</w:t>
      </w:r>
    </w:p>
    <w:p w14:paraId="1E1747CF" w14:textId="77777777" w:rsidR="00597629" w:rsidRPr="003725B9" w:rsidRDefault="00597629" w:rsidP="00FF525A">
      <w:pPr>
        <w:pStyle w:val="Heading3"/>
        <w:numPr>
          <w:ilvl w:val="2"/>
          <w:numId w:val="1"/>
        </w:numPr>
        <w:spacing w:line="276" w:lineRule="auto"/>
      </w:pPr>
      <w:bookmarkStart w:id="86" w:name="_Toc275233"/>
      <w:bookmarkStart w:id="87" w:name="_Toc135391308"/>
      <w:r w:rsidRPr="003725B9">
        <w:t xml:space="preserve">Metode </w:t>
      </w:r>
      <w:proofErr w:type="spellStart"/>
      <w:r w:rsidRPr="003725B9">
        <w:t>folosite</w:t>
      </w:r>
      <w:proofErr w:type="spellEnd"/>
      <w:r w:rsidRPr="003725B9">
        <w:t xml:space="preserve"> </w:t>
      </w:r>
      <w:proofErr w:type="spellStart"/>
      <w:r w:rsidRPr="003725B9">
        <w:t>în</w:t>
      </w:r>
      <w:proofErr w:type="spellEnd"/>
      <w:r w:rsidRPr="003725B9">
        <w:t xml:space="preserve"> </w:t>
      </w:r>
      <w:proofErr w:type="spellStart"/>
      <w:r w:rsidRPr="003725B9">
        <w:t>construcţie</w:t>
      </w:r>
      <w:proofErr w:type="spellEnd"/>
      <w:r>
        <w:t>/</w:t>
      </w:r>
      <w:proofErr w:type="spellStart"/>
      <w:r>
        <w:t>demolare</w:t>
      </w:r>
      <w:bookmarkEnd w:id="86"/>
      <w:bookmarkEnd w:id="87"/>
      <w:proofErr w:type="spellEnd"/>
    </w:p>
    <w:p w14:paraId="1E1747D0" w14:textId="024B3808" w:rsidR="00597629" w:rsidRDefault="00597629" w:rsidP="00BA334B">
      <w:pPr>
        <w:spacing w:after="120" w:line="240" w:lineRule="auto"/>
        <w:ind w:left="0"/>
        <w:rPr>
          <w:szCs w:val="20"/>
        </w:rPr>
      </w:pPr>
      <w:proofErr w:type="spellStart"/>
      <w:r w:rsidRPr="00A76924">
        <w:rPr>
          <w:szCs w:val="20"/>
        </w:rPr>
        <w:t>Tehnologia</w:t>
      </w:r>
      <w:proofErr w:type="spellEnd"/>
      <w:r w:rsidRPr="00A76924">
        <w:rPr>
          <w:szCs w:val="20"/>
        </w:rPr>
        <w:t xml:space="preserve"> de </w:t>
      </w:r>
      <w:proofErr w:type="spellStart"/>
      <w:r w:rsidRPr="00A76924">
        <w:rPr>
          <w:szCs w:val="20"/>
        </w:rPr>
        <w:t>execuţie</w:t>
      </w:r>
      <w:proofErr w:type="spellEnd"/>
      <w:r w:rsidRPr="00A76924">
        <w:rPr>
          <w:szCs w:val="20"/>
        </w:rPr>
        <w:t xml:space="preserve"> a </w:t>
      </w:r>
      <w:proofErr w:type="spellStart"/>
      <w:r w:rsidRPr="00A76924">
        <w:rPr>
          <w:szCs w:val="20"/>
        </w:rPr>
        <w:t>lucrărilor</w:t>
      </w:r>
      <w:proofErr w:type="spellEnd"/>
      <w:r w:rsidRPr="00A76924">
        <w:rPr>
          <w:szCs w:val="20"/>
        </w:rPr>
        <w:t xml:space="preserve"> </w:t>
      </w:r>
      <w:proofErr w:type="spellStart"/>
      <w:r w:rsidRPr="00A76924">
        <w:rPr>
          <w:szCs w:val="20"/>
        </w:rPr>
        <w:t>proiectate</w:t>
      </w:r>
      <w:proofErr w:type="spellEnd"/>
      <w:r w:rsidRPr="00A76924">
        <w:rPr>
          <w:szCs w:val="20"/>
        </w:rPr>
        <w:t xml:space="preserve"> </w:t>
      </w:r>
      <w:proofErr w:type="spellStart"/>
      <w:r w:rsidRPr="00A76924">
        <w:rPr>
          <w:szCs w:val="20"/>
        </w:rPr>
        <w:t>descrise</w:t>
      </w:r>
      <w:proofErr w:type="spellEnd"/>
      <w:r w:rsidRPr="00A76924">
        <w:rPr>
          <w:szCs w:val="20"/>
        </w:rPr>
        <w:t xml:space="preserve"> </w:t>
      </w:r>
      <w:proofErr w:type="spellStart"/>
      <w:r w:rsidRPr="00A76924">
        <w:rPr>
          <w:szCs w:val="20"/>
        </w:rPr>
        <w:t>în</w:t>
      </w:r>
      <w:proofErr w:type="spellEnd"/>
      <w:r w:rsidRPr="00A76924">
        <w:rPr>
          <w:szCs w:val="20"/>
        </w:rPr>
        <w:t xml:space="preserve"> </w:t>
      </w:r>
      <w:proofErr w:type="spellStart"/>
      <w:r w:rsidRPr="00A76924">
        <w:rPr>
          <w:szCs w:val="20"/>
        </w:rPr>
        <w:t>acest</w:t>
      </w:r>
      <w:proofErr w:type="spellEnd"/>
      <w:r w:rsidRPr="00A76924">
        <w:rPr>
          <w:szCs w:val="20"/>
        </w:rPr>
        <w:t xml:space="preserve"> capitol </w:t>
      </w:r>
      <w:proofErr w:type="spellStart"/>
      <w:r w:rsidRPr="00A76924">
        <w:rPr>
          <w:szCs w:val="20"/>
        </w:rPr>
        <w:t>este</w:t>
      </w:r>
      <w:proofErr w:type="spellEnd"/>
      <w:r w:rsidRPr="00A76924">
        <w:rPr>
          <w:szCs w:val="20"/>
        </w:rPr>
        <w:t xml:space="preserve"> o </w:t>
      </w:r>
      <w:proofErr w:type="spellStart"/>
      <w:r w:rsidRPr="00A76924">
        <w:rPr>
          <w:szCs w:val="20"/>
        </w:rPr>
        <w:t>tehnologie</w:t>
      </w:r>
      <w:proofErr w:type="spellEnd"/>
      <w:r w:rsidRPr="00A76924">
        <w:rPr>
          <w:szCs w:val="20"/>
        </w:rPr>
        <w:t xml:space="preserve"> </w:t>
      </w:r>
      <w:proofErr w:type="spellStart"/>
      <w:r w:rsidRPr="00A76924">
        <w:rPr>
          <w:szCs w:val="20"/>
        </w:rPr>
        <w:t>tipică</w:t>
      </w:r>
      <w:proofErr w:type="spellEnd"/>
      <w:r w:rsidRPr="00A76924">
        <w:rPr>
          <w:szCs w:val="20"/>
        </w:rPr>
        <w:t xml:space="preserve"> </w:t>
      </w:r>
      <w:proofErr w:type="spellStart"/>
      <w:r w:rsidRPr="00A76924">
        <w:rPr>
          <w:szCs w:val="20"/>
        </w:rPr>
        <w:t>executării</w:t>
      </w:r>
      <w:proofErr w:type="spellEnd"/>
      <w:r w:rsidRPr="00A76924">
        <w:rPr>
          <w:szCs w:val="20"/>
        </w:rPr>
        <w:t xml:space="preserve"> </w:t>
      </w:r>
      <w:proofErr w:type="spellStart"/>
      <w:r w:rsidRPr="00A76924">
        <w:rPr>
          <w:szCs w:val="20"/>
        </w:rPr>
        <w:t>lucrărilor</w:t>
      </w:r>
      <w:proofErr w:type="spellEnd"/>
      <w:r w:rsidRPr="00A76924">
        <w:rPr>
          <w:szCs w:val="20"/>
        </w:rPr>
        <w:t xml:space="preserve"> de </w:t>
      </w:r>
      <w:proofErr w:type="spellStart"/>
      <w:r w:rsidR="00A76924" w:rsidRPr="00A76924">
        <w:rPr>
          <w:szCs w:val="20"/>
        </w:rPr>
        <w:t>construct</w:t>
      </w:r>
      <w:r w:rsidR="00A76924">
        <w:rPr>
          <w:szCs w:val="20"/>
        </w:rPr>
        <w:t>ii</w:t>
      </w:r>
      <w:proofErr w:type="spellEnd"/>
      <w:r w:rsidR="00A76924">
        <w:rPr>
          <w:szCs w:val="20"/>
        </w:rPr>
        <w:t xml:space="preserve"> civile.</w:t>
      </w:r>
    </w:p>
    <w:p w14:paraId="1AB136AB" w14:textId="22562D1E" w:rsidR="00A76924" w:rsidRPr="00B920D8" w:rsidRDefault="00A76924" w:rsidP="00BA334B">
      <w:pPr>
        <w:spacing w:after="120" w:line="240" w:lineRule="auto"/>
        <w:ind w:left="0"/>
        <w:rPr>
          <w:szCs w:val="22"/>
        </w:rPr>
      </w:pPr>
      <w:proofErr w:type="spellStart"/>
      <w:r w:rsidRPr="00B920D8">
        <w:rPr>
          <w:szCs w:val="22"/>
        </w:rPr>
        <w:t>Ansamblul</w:t>
      </w:r>
      <w:proofErr w:type="spellEnd"/>
      <w:r w:rsidRPr="00B920D8">
        <w:rPr>
          <w:szCs w:val="22"/>
        </w:rPr>
        <w:t xml:space="preserve"> se </w:t>
      </w:r>
      <w:proofErr w:type="spellStart"/>
      <w:r w:rsidRPr="00B920D8">
        <w:rPr>
          <w:szCs w:val="22"/>
        </w:rPr>
        <w:t>va</w:t>
      </w:r>
      <w:proofErr w:type="spellEnd"/>
      <w:r w:rsidRPr="00B920D8">
        <w:rPr>
          <w:szCs w:val="22"/>
        </w:rPr>
        <w:t xml:space="preserve"> </w:t>
      </w:r>
      <w:proofErr w:type="spellStart"/>
      <w:r w:rsidRPr="00B920D8">
        <w:rPr>
          <w:szCs w:val="22"/>
        </w:rPr>
        <w:t>realiza</w:t>
      </w:r>
      <w:proofErr w:type="spellEnd"/>
      <w:r w:rsidRPr="00B920D8">
        <w:rPr>
          <w:szCs w:val="22"/>
        </w:rPr>
        <w:t xml:space="preserve"> </w:t>
      </w:r>
      <w:proofErr w:type="spellStart"/>
      <w:r w:rsidRPr="00B920D8">
        <w:rPr>
          <w:szCs w:val="22"/>
        </w:rPr>
        <w:t>utilizand</w:t>
      </w:r>
      <w:proofErr w:type="spellEnd"/>
      <w:r w:rsidRPr="00B920D8">
        <w:rPr>
          <w:szCs w:val="22"/>
        </w:rPr>
        <w:t xml:space="preserve"> </w:t>
      </w:r>
      <w:proofErr w:type="spellStart"/>
      <w:r w:rsidRPr="00B920D8">
        <w:rPr>
          <w:szCs w:val="22"/>
        </w:rPr>
        <w:t>tehnologiile</w:t>
      </w:r>
      <w:proofErr w:type="spellEnd"/>
      <w:r w:rsidRPr="00B920D8">
        <w:rPr>
          <w:szCs w:val="22"/>
        </w:rPr>
        <w:t xml:space="preserve"> </w:t>
      </w:r>
      <w:proofErr w:type="spellStart"/>
      <w:r w:rsidRPr="00B920D8">
        <w:rPr>
          <w:szCs w:val="22"/>
        </w:rPr>
        <w:t>uzuale</w:t>
      </w:r>
      <w:proofErr w:type="spellEnd"/>
      <w:r w:rsidRPr="00B920D8">
        <w:rPr>
          <w:szCs w:val="22"/>
        </w:rPr>
        <w:t xml:space="preserve"> (</w:t>
      </w:r>
      <w:proofErr w:type="spellStart"/>
      <w:r w:rsidRPr="00B920D8">
        <w:rPr>
          <w:szCs w:val="22"/>
        </w:rPr>
        <w:t>fundatii</w:t>
      </w:r>
      <w:proofErr w:type="spellEnd"/>
      <w:r w:rsidRPr="00B920D8">
        <w:rPr>
          <w:szCs w:val="22"/>
        </w:rPr>
        <w:t xml:space="preserve"> de </w:t>
      </w:r>
      <w:proofErr w:type="spellStart"/>
      <w:r w:rsidRPr="00B920D8">
        <w:rPr>
          <w:szCs w:val="22"/>
        </w:rPr>
        <w:t>beton</w:t>
      </w:r>
      <w:proofErr w:type="spellEnd"/>
      <w:r w:rsidRPr="00B920D8">
        <w:rPr>
          <w:szCs w:val="22"/>
        </w:rPr>
        <w:t xml:space="preserve"> </w:t>
      </w:r>
      <w:proofErr w:type="spellStart"/>
      <w:r w:rsidRPr="00B920D8">
        <w:rPr>
          <w:szCs w:val="22"/>
        </w:rPr>
        <w:t>armat</w:t>
      </w:r>
      <w:proofErr w:type="spellEnd"/>
      <w:r w:rsidRPr="00B920D8">
        <w:rPr>
          <w:szCs w:val="22"/>
        </w:rPr>
        <w:t xml:space="preserve"> - </w:t>
      </w:r>
      <w:proofErr w:type="spellStart"/>
      <w:r w:rsidRPr="00B920D8">
        <w:rPr>
          <w:szCs w:val="22"/>
        </w:rPr>
        <w:t>radier</w:t>
      </w:r>
      <w:proofErr w:type="spellEnd"/>
      <w:r w:rsidRPr="00B920D8">
        <w:rPr>
          <w:szCs w:val="22"/>
        </w:rPr>
        <w:t xml:space="preserve"> general si </w:t>
      </w:r>
      <w:proofErr w:type="spellStart"/>
      <w:r w:rsidRPr="00B920D8">
        <w:rPr>
          <w:szCs w:val="22"/>
        </w:rPr>
        <w:t>structura</w:t>
      </w:r>
      <w:proofErr w:type="spellEnd"/>
      <w:r w:rsidRPr="00B920D8">
        <w:rPr>
          <w:szCs w:val="22"/>
        </w:rPr>
        <w:t xml:space="preserve"> pe cadre din </w:t>
      </w:r>
      <w:proofErr w:type="spellStart"/>
      <w:r w:rsidRPr="00B920D8">
        <w:rPr>
          <w:szCs w:val="22"/>
        </w:rPr>
        <w:t>beton</w:t>
      </w:r>
      <w:proofErr w:type="spellEnd"/>
      <w:r w:rsidRPr="00B920D8">
        <w:rPr>
          <w:szCs w:val="22"/>
        </w:rPr>
        <w:t xml:space="preserve"> </w:t>
      </w:r>
      <w:proofErr w:type="spellStart"/>
      <w:r w:rsidRPr="00B920D8">
        <w:rPr>
          <w:szCs w:val="22"/>
        </w:rPr>
        <w:t>armat</w:t>
      </w:r>
      <w:proofErr w:type="spellEnd"/>
      <w:r w:rsidRPr="00B920D8">
        <w:rPr>
          <w:szCs w:val="22"/>
        </w:rPr>
        <w:t xml:space="preserve">). </w:t>
      </w:r>
      <w:proofErr w:type="spellStart"/>
      <w:r w:rsidRPr="00B920D8">
        <w:rPr>
          <w:szCs w:val="22"/>
        </w:rPr>
        <w:t>Inchiderile</w:t>
      </w:r>
      <w:proofErr w:type="spellEnd"/>
      <w:r w:rsidRPr="00B920D8">
        <w:rPr>
          <w:szCs w:val="22"/>
        </w:rPr>
        <w:t xml:space="preserve"> </w:t>
      </w:r>
      <w:proofErr w:type="spellStart"/>
      <w:r w:rsidRPr="00B920D8">
        <w:rPr>
          <w:szCs w:val="22"/>
        </w:rPr>
        <w:t>vor</w:t>
      </w:r>
      <w:proofErr w:type="spellEnd"/>
      <w:r w:rsidRPr="00B920D8">
        <w:rPr>
          <w:szCs w:val="22"/>
        </w:rPr>
        <w:t xml:space="preserve"> fi </w:t>
      </w:r>
      <w:proofErr w:type="spellStart"/>
      <w:r w:rsidRPr="00B920D8">
        <w:rPr>
          <w:szCs w:val="22"/>
        </w:rPr>
        <w:t>realizate</w:t>
      </w:r>
      <w:proofErr w:type="spellEnd"/>
      <w:r w:rsidRPr="00B920D8">
        <w:rPr>
          <w:szCs w:val="22"/>
        </w:rPr>
        <w:t xml:space="preserve"> cu </w:t>
      </w:r>
      <w:proofErr w:type="spellStart"/>
      <w:r w:rsidRPr="00B920D8">
        <w:rPr>
          <w:szCs w:val="22"/>
        </w:rPr>
        <w:t>zidarie</w:t>
      </w:r>
      <w:proofErr w:type="spellEnd"/>
      <w:r w:rsidRPr="00B920D8">
        <w:rPr>
          <w:szCs w:val="22"/>
        </w:rPr>
        <w:t xml:space="preserve"> </w:t>
      </w:r>
      <w:proofErr w:type="spellStart"/>
      <w:r w:rsidRPr="00B920D8">
        <w:rPr>
          <w:szCs w:val="22"/>
        </w:rPr>
        <w:t>eficienta</w:t>
      </w:r>
      <w:proofErr w:type="spellEnd"/>
      <w:r w:rsidRPr="00B920D8">
        <w:rPr>
          <w:szCs w:val="22"/>
        </w:rPr>
        <w:t xml:space="preserve"> de 30 cm, </w:t>
      </w:r>
      <w:proofErr w:type="spellStart"/>
      <w:r w:rsidRPr="00B920D8">
        <w:rPr>
          <w:szCs w:val="22"/>
        </w:rPr>
        <w:t>avand</w:t>
      </w:r>
      <w:proofErr w:type="spellEnd"/>
      <w:r w:rsidRPr="00B920D8">
        <w:rPr>
          <w:szCs w:val="22"/>
        </w:rPr>
        <w:t xml:space="preserve"> </w:t>
      </w:r>
      <w:proofErr w:type="spellStart"/>
      <w:r w:rsidRPr="00B920D8">
        <w:rPr>
          <w:szCs w:val="22"/>
        </w:rPr>
        <w:t>propus</w:t>
      </w:r>
      <w:proofErr w:type="spellEnd"/>
      <w:r w:rsidRPr="00B920D8">
        <w:rPr>
          <w:szCs w:val="22"/>
        </w:rPr>
        <w:t xml:space="preserve"> un </w:t>
      </w:r>
      <w:proofErr w:type="spellStart"/>
      <w:r w:rsidRPr="00B920D8">
        <w:rPr>
          <w:szCs w:val="22"/>
        </w:rPr>
        <w:t>termosistem</w:t>
      </w:r>
      <w:proofErr w:type="spellEnd"/>
      <w:r w:rsidRPr="00B920D8">
        <w:rPr>
          <w:szCs w:val="22"/>
        </w:rPr>
        <w:t xml:space="preserve"> de 20 cm.</w:t>
      </w:r>
    </w:p>
    <w:p w14:paraId="1E1747D2" w14:textId="592E6999" w:rsidR="00597629" w:rsidRPr="003713FC" w:rsidRDefault="00597629" w:rsidP="00BA334B">
      <w:pPr>
        <w:spacing w:after="120" w:line="240" w:lineRule="auto"/>
        <w:ind w:left="0"/>
        <w:rPr>
          <w:szCs w:val="22"/>
        </w:rPr>
      </w:pPr>
      <w:proofErr w:type="spellStart"/>
      <w:r w:rsidRPr="009B1D80">
        <w:rPr>
          <w:szCs w:val="20"/>
        </w:rPr>
        <w:t>Tehnologia</w:t>
      </w:r>
      <w:proofErr w:type="spellEnd"/>
      <w:r w:rsidRPr="009B1D80">
        <w:rPr>
          <w:szCs w:val="20"/>
        </w:rPr>
        <w:t xml:space="preserve"> de </w:t>
      </w:r>
      <w:proofErr w:type="spellStart"/>
      <w:r w:rsidRPr="009B1D80">
        <w:rPr>
          <w:szCs w:val="20"/>
        </w:rPr>
        <w:t>execuţie</w:t>
      </w:r>
      <w:proofErr w:type="spellEnd"/>
      <w:r w:rsidRPr="009B1D80">
        <w:rPr>
          <w:szCs w:val="20"/>
        </w:rPr>
        <w:t xml:space="preserve">, </w:t>
      </w:r>
      <w:proofErr w:type="spellStart"/>
      <w:r w:rsidRPr="009B1D80">
        <w:rPr>
          <w:szCs w:val="20"/>
        </w:rPr>
        <w:t>etapele</w:t>
      </w:r>
      <w:proofErr w:type="spellEnd"/>
      <w:r w:rsidRPr="009B1D80">
        <w:rPr>
          <w:szCs w:val="20"/>
        </w:rPr>
        <w:t xml:space="preserve"> de </w:t>
      </w:r>
      <w:proofErr w:type="spellStart"/>
      <w:r w:rsidRPr="009B1D80">
        <w:rPr>
          <w:szCs w:val="20"/>
        </w:rPr>
        <w:t>lucru</w:t>
      </w:r>
      <w:proofErr w:type="spellEnd"/>
      <w:r w:rsidRPr="009B1D80">
        <w:rPr>
          <w:szCs w:val="20"/>
        </w:rPr>
        <w:t xml:space="preserve">, </w:t>
      </w:r>
      <w:proofErr w:type="spellStart"/>
      <w:r w:rsidRPr="009B1D80">
        <w:rPr>
          <w:szCs w:val="20"/>
        </w:rPr>
        <w:t>materialele</w:t>
      </w:r>
      <w:proofErr w:type="spellEnd"/>
      <w:r w:rsidRPr="009B1D80">
        <w:rPr>
          <w:szCs w:val="20"/>
        </w:rPr>
        <w:t xml:space="preserve"> </w:t>
      </w:r>
      <w:proofErr w:type="spellStart"/>
      <w:r w:rsidRPr="003713FC">
        <w:rPr>
          <w:szCs w:val="22"/>
        </w:rPr>
        <w:t>utilizate</w:t>
      </w:r>
      <w:proofErr w:type="spellEnd"/>
      <w:r w:rsidRPr="003713FC">
        <w:rPr>
          <w:szCs w:val="22"/>
        </w:rPr>
        <w:t xml:space="preserve"> </w:t>
      </w:r>
      <w:proofErr w:type="spellStart"/>
      <w:r w:rsidRPr="003713FC">
        <w:rPr>
          <w:szCs w:val="22"/>
        </w:rPr>
        <w:t>şi</w:t>
      </w:r>
      <w:proofErr w:type="spellEnd"/>
      <w:r w:rsidRPr="003713FC">
        <w:rPr>
          <w:szCs w:val="22"/>
        </w:rPr>
        <w:t xml:space="preserve"> </w:t>
      </w:r>
      <w:proofErr w:type="spellStart"/>
      <w:r w:rsidRPr="003713FC">
        <w:rPr>
          <w:szCs w:val="22"/>
        </w:rPr>
        <w:t>condiţiile</w:t>
      </w:r>
      <w:proofErr w:type="spellEnd"/>
      <w:r w:rsidRPr="003713FC">
        <w:rPr>
          <w:szCs w:val="22"/>
        </w:rPr>
        <w:t xml:space="preserve"> de </w:t>
      </w:r>
      <w:proofErr w:type="spellStart"/>
      <w:r w:rsidRPr="003713FC">
        <w:rPr>
          <w:szCs w:val="22"/>
        </w:rPr>
        <w:t>execuţie</w:t>
      </w:r>
      <w:proofErr w:type="spellEnd"/>
      <w:r w:rsidRPr="003713FC">
        <w:rPr>
          <w:szCs w:val="22"/>
        </w:rPr>
        <w:t xml:space="preserve"> se </w:t>
      </w:r>
      <w:proofErr w:type="spellStart"/>
      <w:r w:rsidRPr="003713FC">
        <w:rPr>
          <w:szCs w:val="22"/>
        </w:rPr>
        <w:t>vor</w:t>
      </w:r>
      <w:proofErr w:type="spellEnd"/>
      <w:r w:rsidRPr="003713FC">
        <w:rPr>
          <w:szCs w:val="22"/>
        </w:rPr>
        <w:t xml:space="preserve"> </w:t>
      </w:r>
      <w:proofErr w:type="spellStart"/>
      <w:r w:rsidRPr="003713FC">
        <w:rPr>
          <w:szCs w:val="22"/>
        </w:rPr>
        <w:t>prezenta</w:t>
      </w:r>
      <w:proofErr w:type="spellEnd"/>
      <w:r w:rsidRPr="003713FC">
        <w:rPr>
          <w:szCs w:val="22"/>
        </w:rPr>
        <w:t xml:space="preserve"> </w:t>
      </w:r>
      <w:proofErr w:type="spellStart"/>
      <w:r w:rsidRPr="003713FC">
        <w:rPr>
          <w:szCs w:val="22"/>
        </w:rPr>
        <w:t>în</w:t>
      </w:r>
      <w:proofErr w:type="spellEnd"/>
      <w:r w:rsidRPr="003713FC">
        <w:rPr>
          <w:szCs w:val="22"/>
        </w:rPr>
        <w:t xml:space="preserve"> </w:t>
      </w:r>
      <w:proofErr w:type="spellStart"/>
      <w:r w:rsidRPr="003713FC">
        <w:rPr>
          <w:szCs w:val="22"/>
        </w:rPr>
        <w:t>detaliu</w:t>
      </w:r>
      <w:proofErr w:type="spellEnd"/>
      <w:r w:rsidRPr="003713FC">
        <w:rPr>
          <w:szCs w:val="22"/>
        </w:rPr>
        <w:t xml:space="preserve"> </w:t>
      </w:r>
      <w:proofErr w:type="spellStart"/>
      <w:r w:rsidRPr="003713FC">
        <w:rPr>
          <w:szCs w:val="22"/>
        </w:rPr>
        <w:t>în</w:t>
      </w:r>
      <w:proofErr w:type="spellEnd"/>
      <w:r w:rsidRPr="003713FC">
        <w:rPr>
          <w:szCs w:val="22"/>
        </w:rPr>
        <w:t xml:space="preserve"> </w:t>
      </w:r>
      <w:proofErr w:type="spellStart"/>
      <w:r w:rsidRPr="003713FC">
        <w:rPr>
          <w:szCs w:val="22"/>
        </w:rPr>
        <w:t>Caietele</w:t>
      </w:r>
      <w:proofErr w:type="spellEnd"/>
      <w:r w:rsidRPr="003713FC">
        <w:rPr>
          <w:szCs w:val="22"/>
        </w:rPr>
        <w:t xml:space="preserve"> de </w:t>
      </w:r>
      <w:proofErr w:type="spellStart"/>
      <w:r w:rsidRPr="003713FC">
        <w:rPr>
          <w:szCs w:val="22"/>
        </w:rPr>
        <w:t>Sarcini</w:t>
      </w:r>
      <w:proofErr w:type="spellEnd"/>
      <w:r w:rsidRPr="003713FC">
        <w:rPr>
          <w:szCs w:val="22"/>
        </w:rPr>
        <w:t>.</w:t>
      </w:r>
    </w:p>
    <w:p w14:paraId="6495FC61" w14:textId="0120DE29" w:rsidR="00A65E62" w:rsidRPr="003713FC" w:rsidRDefault="00A65E62" w:rsidP="003713FC">
      <w:pPr>
        <w:spacing w:after="120" w:line="240" w:lineRule="auto"/>
        <w:ind w:left="0"/>
        <w:rPr>
          <w:szCs w:val="22"/>
        </w:rPr>
      </w:pPr>
      <w:proofErr w:type="spellStart"/>
      <w:r w:rsidRPr="003713FC">
        <w:rPr>
          <w:szCs w:val="22"/>
        </w:rPr>
        <w:t>Pentru</w:t>
      </w:r>
      <w:proofErr w:type="spellEnd"/>
      <w:r w:rsidRPr="003713FC">
        <w:rPr>
          <w:szCs w:val="22"/>
        </w:rPr>
        <w:t xml:space="preserve"> </w:t>
      </w:r>
      <w:proofErr w:type="spellStart"/>
      <w:r w:rsidRPr="003713FC">
        <w:rPr>
          <w:szCs w:val="22"/>
        </w:rPr>
        <w:t>demolarea</w:t>
      </w:r>
      <w:proofErr w:type="spellEnd"/>
      <w:r w:rsidRPr="003713FC">
        <w:rPr>
          <w:szCs w:val="22"/>
        </w:rPr>
        <w:t xml:space="preserve"> </w:t>
      </w:r>
      <w:proofErr w:type="spellStart"/>
      <w:r w:rsidRPr="003713FC">
        <w:rPr>
          <w:szCs w:val="22"/>
        </w:rPr>
        <w:t>fundatiilor</w:t>
      </w:r>
      <w:proofErr w:type="spellEnd"/>
      <w:r w:rsidRPr="003713FC">
        <w:rPr>
          <w:szCs w:val="22"/>
        </w:rPr>
        <w:t xml:space="preserve"> </w:t>
      </w:r>
      <w:r w:rsidR="00B920D8" w:rsidRPr="003713FC">
        <w:rPr>
          <w:szCs w:val="22"/>
        </w:rPr>
        <w:t xml:space="preserve">si </w:t>
      </w:r>
      <w:proofErr w:type="spellStart"/>
      <w:r w:rsidR="00B920D8" w:rsidRPr="003713FC">
        <w:rPr>
          <w:szCs w:val="22"/>
        </w:rPr>
        <w:t>platformelor</w:t>
      </w:r>
      <w:proofErr w:type="spellEnd"/>
      <w:r w:rsidR="00B920D8" w:rsidRPr="003713FC">
        <w:rPr>
          <w:szCs w:val="22"/>
        </w:rPr>
        <w:t xml:space="preserve"> </w:t>
      </w:r>
      <w:proofErr w:type="spellStart"/>
      <w:r w:rsidRPr="003713FC">
        <w:rPr>
          <w:szCs w:val="22"/>
        </w:rPr>
        <w:t>existente</w:t>
      </w:r>
      <w:proofErr w:type="spellEnd"/>
      <w:r w:rsidRPr="003713FC">
        <w:rPr>
          <w:szCs w:val="22"/>
        </w:rPr>
        <w:t xml:space="preserve"> pe </w:t>
      </w:r>
      <w:proofErr w:type="spellStart"/>
      <w:r w:rsidRPr="003713FC">
        <w:rPr>
          <w:szCs w:val="22"/>
        </w:rPr>
        <w:t>amplasament</w:t>
      </w:r>
      <w:proofErr w:type="spellEnd"/>
      <w:r w:rsidRPr="003713FC">
        <w:rPr>
          <w:szCs w:val="22"/>
        </w:rPr>
        <w:t xml:space="preserve"> se </w:t>
      </w:r>
      <w:proofErr w:type="spellStart"/>
      <w:r w:rsidRPr="003713FC">
        <w:rPr>
          <w:szCs w:val="22"/>
        </w:rPr>
        <w:t>va</w:t>
      </w:r>
      <w:proofErr w:type="spellEnd"/>
      <w:r w:rsidRPr="003713FC">
        <w:rPr>
          <w:szCs w:val="22"/>
        </w:rPr>
        <w:t xml:space="preserve"> </w:t>
      </w:r>
      <w:proofErr w:type="spellStart"/>
      <w:r w:rsidRPr="003713FC">
        <w:rPr>
          <w:szCs w:val="22"/>
        </w:rPr>
        <w:t>utiliza</w:t>
      </w:r>
      <w:proofErr w:type="spellEnd"/>
      <w:r w:rsidRPr="003713FC">
        <w:rPr>
          <w:szCs w:val="22"/>
        </w:rPr>
        <w:t xml:space="preserve"> </w:t>
      </w:r>
      <w:proofErr w:type="spellStart"/>
      <w:r w:rsidRPr="003713FC">
        <w:rPr>
          <w:szCs w:val="22"/>
        </w:rPr>
        <w:t>metoda</w:t>
      </w:r>
      <w:proofErr w:type="spellEnd"/>
      <w:r w:rsidRPr="003713FC">
        <w:rPr>
          <w:szCs w:val="22"/>
        </w:rPr>
        <w:t xml:space="preserve"> </w:t>
      </w:r>
      <w:proofErr w:type="spellStart"/>
      <w:r w:rsidRPr="003713FC">
        <w:rPr>
          <w:szCs w:val="22"/>
        </w:rPr>
        <w:t>piconarii</w:t>
      </w:r>
      <w:proofErr w:type="spellEnd"/>
      <w:r w:rsidR="003713FC" w:rsidRPr="003713FC">
        <w:rPr>
          <w:szCs w:val="22"/>
        </w:rPr>
        <w:t xml:space="preserve"> </w:t>
      </w:r>
      <w:proofErr w:type="spellStart"/>
      <w:r w:rsidR="003713FC" w:rsidRPr="003713FC">
        <w:rPr>
          <w:szCs w:val="22"/>
        </w:rPr>
        <w:t>metode</w:t>
      </w:r>
      <w:proofErr w:type="spellEnd"/>
      <w:r w:rsidR="003713FC" w:rsidRPr="003713FC">
        <w:rPr>
          <w:szCs w:val="22"/>
        </w:rPr>
        <w:t xml:space="preserve"> </w:t>
      </w:r>
      <w:proofErr w:type="spellStart"/>
      <w:r w:rsidR="003713FC" w:rsidRPr="003713FC">
        <w:rPr>
          <w:szCs w:val="22"/>
        </w:rPr>
        <w:t>mecanizate</w:t>
      </w:r>
      <w:proofErr w:type="spellEnd"/>
      <w:r w:rsidR="003713FC" w:rsidRPr="003713FC">
        <w:rPr>
          <w:szCs w:val="22"/>
        </w:rPr>
        <w:t xml:space="preserve"> (</w:t>
      </w:r>
      <w:proofErr w:type="spellStart"/>
      <w:r w:rsidR="003713FC" w:rsidRPr="003713FC">
        <w:rPr>
          <w:szCs w:val="22"/>
        </w:rPr>
        <w:t>pickhammere</w:t>
      </w:r>
      <w:proofErr w:type="spellEnd"/>
      <w:r w:rsidR="003713FC" w:rsidRPr="003713FC">
        <w:rPr>
          <w:szCs w:val="22"/>
        </w:rPr>
        <w:t xml:space="preserve">, </w:t>
      </w:r>
      <w:proofErr w:type="spellStart"/>
      <w:r w:rsidR="003713FC" w:rsidRPr="003713FC">
        <w:rPr>
          <w:szCs w:val="22"/>
        </w:rPr>
        <w:t>bormasini</w:t>
      </w:r>
      <w:proofErr w:type="spellEnd"/>
      <w:r w:rsidR="003713FC" w:rsidRPr="003713FC">
        <w:rPr>
          <w:szCs w:val="22"/>
        </w:rPr>
        <w:t xml:space="preserve">, </w:t>
      </w:r>
      <w:proofErr w:type="spellStart"/>
      <w:r w:rsidR="003713FC" w:rsidRPr="003713FC">
        <w:rPr>
          <w:szCs w:val="22"/>
        </w:rPr>
        <w:t>excavatoare</w:t>
      </w:r>
      <w:proofErr w:type="spellEnd"/>
      <w:r w:rsidR="003713FC" w:rsidRPr="003713FC">
        <w:rPr>
          <w:szCs w:val="22"/>
        </w:rPr>
        <w:t xml:space="preserve">, </w:t>
      </w:r>
      <w:proofErr w:type="spellStart"/>
      <w:r w:rsidR="003713FC" w:rsidRPr="003713FC">
        <w:rPr>
          <w:szCs w:val="22"/>
        </w:rPr>
        <w:t>camioane</w:t>
      </w:r>
      <w:proofErr w:type="spellEnd"/>
      <w:r w:rsidR="003713FC" w:rsidRPr="003713FC">
        <w:rPr>
          <w:szCs w:val="22"/>
        </w:rPr>
        <w:t xml:space="preserve"> cu</w:t>
      </w:r>
      <w:r w:rsidR="00FB3F5B">
        <w:rPr>
          <w:szCs w:val="22"/>
        </w:rPr>
        <w:t xml:space="preserve"> </w:t>
      </w:r>
      <w:proofErr w:type="spellStart"/>
      <w:r w:rsidR="003713FC" w:rsidRPr="003713FC">
        <w:rPr>
          <w:szCs w:val="22"/>
        </w:rPr>
        <w:t>bena</w:t>
      </w:r>
      <w:proofErr w:type="spellEnd"/>
      <w:r w:rsidR="003713FC" w:rsidRPr="003713FC">
        <w:rPr>
          <w:szCs w:val="22"/>
        </w:rPr>
        <w:t xml:space="preserve"> etc) si </w:t>
      </w:r>
      <w:proofErr w:type="spellStart"/>
      <w:r w:rsidR="003713FC" w:rsidRPr="003713FC">
        <w:rPr>
          <w:szCs w:val="22"/>
        </w:rPr>
        <w:t>dupa</w:t>
      </w:r>
      <w:proofErr w:type="spellEnd"/>
      <w:r w:rsidR="003713FC" w:rsidRPr="003713FC">
        <w:rPr>
          <w:szCs w:val="22"/>
        </w:rPr>
        <w:t xml:space="preserve"> </w:t>
      </w:r>
      <w:proofErr w:type="spellStart"/>
      <w:r w:rsidR="003713FC" w:rsidRPr="003713FC">
        <w:rPr>
          <w:szCs w:val="22"/>
        </w:rPr>
        <w:t>caz</w:t>
      </w:r>
      <w:proofErr w:type="spellEnd"/>
      <w:r w:rsidR="003713FC" w:rsidRPr="003713FC">
        <w:rPr>
          <w:szCs w:val="22"/>
        </w:rPr>
        <w:t xml:space="preserve">, </w:t>
      </w:r>
      <w:proofErr w:type="spellStart"/>
      <w:r w:rsidR="003713FC" w:rsidRPr="003713FC">
        <w:rPr>
          <w:szCs w:val="22"/>
        </w:rPr>
        <w:t>manuale</w:t>
      </w:r>
      <w:proofErr w:type="spellEnd"/>
      <w:r w:rsidR="003713FC" w:rsidRPr="003713FC">
        <w:rPr>
          <w:szCs w:val="22"/>
        </w:rPr>
        <w:t xml:space="preserve"> (</w:t>
      </w:r>
      <w:proofErr w:type="spellStart"/>
      <w:r w:rsidR="003713FC" w:rsidRPr="003713FC">
        <w:rPr>
          <w:szCs w:val="22"/>
        </w:rPr>
        <w:t>tarnacop</w:t>
      </w:r>
      <w:proofErr w:type="spellEnd"/>
      <w:r w:rsidR="003713FC" w:rsidRPr="003713FC">
        <w:rPr>
          <w:szCs w:val="22"/>
        </w:rPr>
        <w:t xml:space="preserve">, </w:t>
      </w:r>
      <w:proofErr w:type="spellStart"/>
      <w:r w:rsidR="003713FC" w:rsidRPr="003713FC">
        <w:rPr>
          <w:szCs w:val="22"/>
        </w:rPr>
        <w:t>lopeti</w:t>
      </w:r>
      <w:proofErr w:type="spellEnd"/>
      <w:r w:rsidR="003713FC" w:rsidRPr="003713FC">
        <w:rPr>
          <w:szCs w:val="22"/>
        </w:rPr>
        <w:t xml:space="preserve">/ </w:t>
      </w:r>
      <w:proofErr w:type="spellStart"/>
      <w:r w:rsidR="003713FC" w:rsidRPr="003713FC">
        <w:rPr>
          <w:szCs w:val="22"/>
        </w:rPr>
        <w:t>baroase</w:t>
      </w:r>
      <w:proofErr w:type="spellEnd"/>
      <w:r w:rsidR="003713FC" w:rsidRPr="003713FC">
        <w:rPr>
          <w:szCs w:val="22"/>
        </w:rPr>
        <w:t xml:space="preserve">, </w:t>
      </w:r>
      <w:proofErr w:type="spellStart"/>
      <w:r w:rsidR="003713FC" w:rsidRPr="003713FC">
        <w:rPr>
          <w:szCs w:val="22"/>
        </w:rPr>
        <w:t>roabe</w:t>
      </w:r>
      <w:proofErr w:type="spellEnd"/>
      <w:r w:rsidR="003713FC" w:rsidRPr="003713FC">
        <w:rPr>
          <w:szCs w:val="22"/>
        </w:rPr>
        <w:t xml:space="preserve"> etc)</w:t>
      </w:r>
    </w:p>
    <w:tbl>
      <w:tblPr>
        <w:tblpPr w:leftFromText="142" w:rightFromText="142" w:bottomFromText="227" w:vertAnchor="page" w:horzAnchor="margin" w:tblpY="9939"/>
        <w:tblW w:w="8730" w:type="dxa"/>
        <w:tblBorders>
          <w:top w:val="nil"/>
          <w:left w:val="nil"/>
          <w:bottom w:val="nil"/>
          <w:right w:val="nil"/>
        </w:tblBorders>
        <w:tblLayout w:type="fixed"/>
        <w:tblLook w:val="0000" w:firstRow="0" w:lastRow="0" w:firstColumn="0" w:lastColumn="0" w:noHBand="0" w:noVBand="0"/>
      </w:tblPr>
      <w:tblGrid>
        <w:gridCol w:w="2700"/>
        <w:gridCol w:w="2849"/>
        <w:gridCol w:w="3181"/>
      </w:tblGrid>
      <w:tr w:rsidR="0042019A" w:rsidRPr="00935848" w14:paraId="5A7FBD5B" w14:textId="77777777" w:rsidTr="0042019A">
        <w:trPr>
          <w:trHeight w:val="110"/>
        </w:trPr>
        <w:tc>
          <w:tcPr>
            <w:tcW w:w="2700" w:type="dxa"/>
            <w:tcBorders>
              <w:top w:val="single" w:sz="4" w:space="0" w:color="auto"/>
              <w:left w:val="single" w:sz="4" w:space="0" w:color="auto"/>
              <w:bottom w:val="single" w:sz="4" w:space="0" w:color="auto"/>
              <w:right w:val="single" w:sz="4" w:space="0" w:color="auto"/>
            </w:tcBorders>
            <w:vAlign w:val="bottom"/>
          </w:tcPr>
          <w:p w14:paraId="7AAA805B" w14:textId="77777777" w:rsidR="0042019A" w:rsidRPr="00935848" w:rsidRDefault="0042019A" w:rsidP="0042019A">
            <w:pPr>
              <w:autoSpaceDE w:val="0"/>
              <w:autoSpaceDN w:val="0"/>
              <w:adjustRightInd w:val="0"/>
              <w:spacing w:after="0" w:line="240" w:lineRule="auto"/>
              <w:ind w:left="0"/>
              <w:jc w:val="center"/>
              <w:rPr>
                <w:b/>
                <w:bCs/>
                <w:sz w:val="20"/>
                <w:szCs w:val="20"/>
                <w:lang w:val="it-IT"/>
              </w:rPr>
            </w:pPr>
            <w:proofErr w:type="spellStart"/>
            <w:r w:rsidRPr="00935848">
              <w:rPr>
                <w:b/>
                <w:bCs/>
                <w:sz w:val="20"/>
                <w:szCs w:val="20"/>
                <w:lang w:val="it-IT"/>
              </w:rPr>
              <w:t>Lucrari</w:t>
            </w:r>
            <w:proofErr w:type="spellEnd"/>
            <w:r w:rsidRPr="00935848">
              <w:rPr>
                <w:b/>
                <w:bCs/>
                <w:sz w:val="20"/>
                <w:szCs w:val="20"/>
                <w:lang w:val="it-IT"/>
              </w:rPr>
              <w:t xml:space="preserve"> de  </w:t>
            </w:r>
            <w:proofErr w:type="spellStart"/>
            <w:r w:rsidRPr="00935848">
              <w:rPr>
                <w:b/>
                <w:bCs/>
                <w:sz w:val="20"/>
                <w:szCs w:val="20"/>
                <w:lang w:val="it-IT"/>
              </w:rPr>
              <w:t>baza</w:t>
            </w:r>
            <w:proofErr w:type="spellEnd"/>
          </w:p>
        </w:tc>
        <w:tc>
          <w:tcPr>
            <w:tcW w:w="2849" w:type="dxa"/>
            <w:tcBorders>
              <w:top w:val="nil"/>
              <w:left w:val="single" w:sz="4" w:space="0" w:color="auto"/>
              <w:bottom w:val="nil"/>
            </w:tcBorders>
            <w:vAlign w:val="bottom"/>
          </w:tcPr>
          <w:p w14:paraId="7A0B16F8" w14:textId="77777777" w:rsidR="0042019A" w:rsidRPr="00935848" w:rsidRDefault="0042019A" w:rsidP="0042019A">
            <w:pPr>
              <w:autoSpaceDE w:val="0"/>
              <w:autoSpaceDN w:val="0"/>
              <w:adjustRightInd w:val="0"/>
              <w:spacing w:after="0" w:line="240" w:lineRule="auto"/>
              <w:ind w:left="0"/>
              <w:jc w:val="center"/>
              <w:rPr>
                <w:b/>
                <w:bCs/>
                <w:sz w:val="20"/>
                <w:szCs w:val="20"/>
                <w:lang w:val="it-IT"/>
              </w:rPr>
            </w:pPr>
            <w:proofErr w:type="spellStart"/>
            <w:r w:rsidRPr="00935848">
              <w:rPr>
                <w:b/>
                <w:bCs/>
                <w:sz w:val="20"/>
                <w:szCs w:val="20"/>
                <w:lang w:val="it-IT"/>
              </w:rPr>
              <w:t>Lucrari</w:t>
            </w:r>
            <w:proofErr w:type="spellEnd"/>
            <w:r w:rsidRPr="00935848">
              <w:rPr>
                <w:b/>
                <w:bCs/>
                <w:sz w:val="20"/>
                <w:szCs w:val="20"/>
                <w:lang w:val="it-IT"/>
              </w:rPr>
              <w:t xml:space="preserve"> </w:t>
            </w:r>
            <w:proofErr w:type="spellStart"/>
            <w:r w:rsidRPr="00935848">
              <w:rPr>
                <w:b/>
                <w:bCs/>
                <w:sz w:val="20"/>
                <w:szCs w:val="20"/>
                <w:lang w:val="it-IT"/>
              </w:rPr>
              <w:t>anexe</w:t>
            </w:r>
            <w:proofErr w:type="spellEnd"/>
          </w:p>
        </w:tc>
        <w:tc>
          <w:tcPr>
            <w:tcW w:w="3181" w:type="dxa"/>
            <w:tcBorders>
              <w:top w:val="nil"/>
              <w:left w:val="nil"/>
              <w:bottom w:val="nil"/>
            </w:tcBorders>
            <w:vAlign w:val="bottom"/>
          </w:tcPr>
          <w:p w14:paraId="167D284D" w14:textId="77777777" w:rsidR="0042019A" w:rsidRPr="00935848" w:rsidRDefault="0042019A" w:rsidP="0042019A">
            <w:pPr>
              <w:autoSpaceDE w:val="0"/>
              <w:autoSpaceDN w:val="0"/>
              <w:adjustRightInd w:val="0"/>
              <w:spacing w:after="0" w:line="240" w:lineRule="auto"/>
              <w:ind w:left="0"/>
              <w:jc w:val="center"/>
              <w:rPr>
                <w:b/>
                <w:bCs/>
                <w:sz w:val="20"/>
                <w:szCs w:val="20"/>
                <w:lang w:val="it-IT"/>
              </w:rPr>
            </w:pPr>
            <w:proofErr w:type="spellStart"/>
            <w:r w:rsidRPr="00935848">
              <w:rPr>
                <w:b/>
                <w:bCs/>
                <w:sz w:val="20"/>
                <w:szCs w:val="20"/>
                <w:lang w:val="it-IT"/>
              </w:rPr>
              <w:t>Lucrari</w:t>
            </w:r>
            <w:proofErr w:type="spellEnd"/>
            <w:r w:rsidRPr="00935848">
              <w:rPr>
                <w:b/>
                <w:bCs/>
                <w:sz w:val="20"/>
                <w:szCs w:val="20"/>
                <w:lang w:val="it-IT"/>
              </w:rPr>
              <w:t xml:space="preserve">  </w:t>
            </w:r>
            <w:proofErr w:type="spellStart"/>
            <w:r w:rsidRPr="00935848">
              <w:rPr>
                <w:b/>
                <w:bCs/>
                <w:sz w:val="20"/>
                <w:szCs w:val="20"/>
                <w:lang w:val="it-IT"/>
              </w:rPr>
              <w:t>auxiliare</w:t>
            </w:r>
            <w:proofErr w:type="spellEnd"/>
          </w:p>
        </w:tc>
      </w:tr>
      <w:tr w:rsidR="0042019A" w:rsidRPr="007C04E3" w14:paraId="434982A3" w14:textId="77777777" w:rsidTr="0042019A">
        <w:trPr>
          <w:trHeight w:val="110"/>
        </w:trPr>
        <w:tc>
          <w:tcPr>
            <w:tcW w:w="2700" w:type="dxa"/>
            <w:tcBorders>
              <w:top w:val="single" w:sz="4" w:space="0" w:color="auto"/>
              <w:left w:val="nil"/>
              <w:bottom w:val="nil"/>
            </w:tcBorders>
            <w:vAlign w:val="bottom"/>
          </w:tcPr>
          <w:p w14:paraId="71902C6A" w14:textId="77777777" w:rsidR="0042019A" w:rsidRPr="00935848" w:rsidRDefault="0042019A" w:rsidP="0042019A">
            <w:pPr>
              <w:keepLines w:val="0"/>
              <w:numPr>
                <w:ilvl w:val="0"/>
                <w:numId w:val="41"/>
              </w:numPr>
              <w:tabs>
                <w:tab w:val="clear" w:pos="720"/>
                <w:tab w:val="num" w:pos="330"/>
              </w:tabs>
              <w:spacing w:after="0" w:line="240" w:lineRule="auto"/>
              <w:ind w:left="344" w:hanging="344"/>
              <w:jc w:val="left"/>
              <w:rPr>
                <w:rFonts w:cs="Arial"/>
                <w:sz w:val="20"/>
                <w:szCs w:val="20"/>
                <w:lang w:val="it-IT"/>
              </w:rPr>
            </w:pPr>
            <w:proofErr w:type="spellStart"/>
            <w:r w:rsidRPr="00935848">
              <w:rPr>
                <w:rFonts w:cs="Arial"/>
                <w:sz w:val="20"/>
                <w:szCs w:val="20"/>
                <w:lang w:val="it-IT"/>
              </w:rPr>
              <w:t>Desfiintarea</w:t>
            </w:r>
            <w:proofErr w:type="spellEnd"/>
            <w:r w:rsidRPr="00935848">
              <w:rPr>
                <w:rFonts w:cs="Arial"/>
                <w:sz w:val="20"/>
                <w:szCs w:val="20"/>
                <w:lang w:val="it-IT"/>
              </w:rPr>
              <w:t xml:space="preserve"> </w:t>
            </w:r>
            <w:proofErr w:type="spellStart"/>
            <w:r w:rsidRPr="00935848">
              <w:rPr>
                <w:rFonts w:cs="Arial"/>
                <w:sz w:val="20"/>
                <w:szCs w:val="20"/>
                <w:lang w:val="it-IT"/>
              </w:rPr>
              <w:t>radierelor</w:t>
            </w:r>
            <w:proofErr w:type="spellEnd"/>
            <w:r w:rsidRPr="00935848">
              <w:rPr>
                <w:rFonts w:cs="Arial"/>
                <w:sz w:val="20"/>
                <w:szCs w:val="20"/>
                <w:lang w:val="it-IT"/>
              </w:rPr>
              <w:t xml:space="preserve"> </w:t>
            </w:r>
            <w:proofErr w:type="spellStart"/>
            <w:r w:rsidRPr="00935848">
              <w:rPr>
                <w:rFonts w:cs="Arial"/>
                <w:sz w:val="20"/>
                <w:szCs w:val="20"/>
                <w:lang w:val="it-IT"/>
              </w:rPr>
              <w:t>existente</w:t>
            </w:r>
            <w:proofErr w:type="spellEnd"/>
          </w:p>
          <w:p w14:paraId="4304CEFA" w14:textId="77777777" w:rsidR="0042019A" w:rsidRPr="00935848" w:rsidRDefault="0042019A" w:rsidP="0042019A">
            <w:pPr>
              <w:keepLines w:val="0"/>
              <w:numPr>
                <w:ilvl w:val="0"/>
                <w:numId w:val="41"/>
              </w:numPr>
              <w:tabs>
                <w:tab w:val="clear" w:pos="720"/>
                <w:tab w:val="num" w:pos="330"/>
              </w:tabs>
              <w:spacing w:after="0" w:line="240" w:lineRule="auto"/>
              <w:ind w:left="344" w:hanging="344"/>
              <w:jc w:val="left"/>
              <w:rPr>
                <w:rFonts w:cs="Arial"/>
                <w:sz w:val="20"/>
                <w:szCs w:val="20"/>
                <w:lang w:val="es-ES_tradnl"/>
              </w:rPr>
            </w:pPr>
            <w:proofErr w:type="spellStart"/>
            <w:r w:rsidRPr="00935848">
              <w:rPr>
                <w:rFonts w:cs="Arial"/>
                <w:sz w:val="20"/>
                <w:szCs w:val="20"/>
                <w:lang w:val="es-ES_tradnl"/>
              </w:rPr>
              <w:t>Constructia</w:t>
            </w:r>
            <w:proofErr w:type="spellEnd"/>
            <w:r w:rsidRPr="00935848">
              <w:rPr>
                <w:rFonts w:cs="Arial"/>
                <w:sz w:val="20"/>
                <w:szCs w:val="20"/>
                <w:lang w:val="es-ES_tradnl"/>
              </w:rPr>
              <w:t xml:space="preserve"> </w:t>
            </w:r>
            <w:proofErr w:type="spellStart"/>
            <w:r w:rsidRPr="00935848">
              <w:rPr>
                <w:rFonts w:cs="Arial"/>
                <w:sz w:val="20"/>
                <w:szCs w:val="20"/>
                <w:lang w:val="es-ES_tradnl"/>
              </w:rPr>
              <w:t>fundatiilor</w:t>
            </w:r>
            <w:proofErr w:type="spellEnd"/>
            <w:r w:rsidRPr="00935848">
              <w:rPr>
                <w:rFonts w:cs="Arial"/>
                <w:sz w:val="20"/>
                <w:szCs w:val="20"/>
                <w:lang w:val="es-ES_tradnl"/>
              </w:rPr>
              <w:t xml:space="preserve"> </w:t>
            </w:r>
            <w:proofErr w:type="spellStart"/>
            <w:r w:rsidRPr="00935848">
              <w:rPr>
                <w:rFonts w:cs="Arial"/>
                <w:sz w:val="20"/>
                <w:szCs w:val="20"/>
                <w:lang w:val="es-ES_tradnl"/>
              </w:rPr>
              <w:t>tip</w:t>
            </w:r>
            <w:proofErr w:type="spellEnd"/>
            <w:r w:rsidRPr="00935848">
              <w:rPr>
                <w:rFonts w:cs="Arial"/>
                <w:sz w:val="20"/>
                <w:szCs w:val="20"/>
                <w:lang w:val="es-ES_tradnl"/>
              </w:rPr>
              <w:t xml:space="preserve"> </w:t>
            </w:r>
            <w:proofErr w:type="spellStart"/>
            <w:r w:rsidRPr="00935848">
              <w:rPr>
                <w:rFonts w:cs="Arial"/>
                <w:sz w:val="20"/>
                <w:szCs w:val="20"/>
                <w:lang w:val="es-ES_tradnl"/>
              </w:rPr>
              <w:t>radier</w:t>
            </w:r>
            <w:proofErr w:type="spellEnd"/>
            <w:r w:rsidRPr="00935848">
              <w:rPr>
                <w:rFonts w:cs="Arial"/>
                <w:sz w:val="20"/>
                <w:szCs w:val="20"/>
                <w:lang w:val="es-ES_tradnl"/>
              </w:rPr>
              <w:t xml:space="preserve"> </w:t>
            </w:r>
            <w:proofErr w:type="spellStart"/>
            <w:r w:rsidRPr="00935848">
              <w:rPr>
                <w:rFonts w:cs="Arial"/>
                <w:sz w:val="20"/>
                <w:szCs w:val="20"/>
                <w:lang w:val="es-ES_tradnl"/>
              </w:rPr>
              <w:t>noi</w:t>
            </w:r>
            <w:proofErr w:type="spellEnd"/>
          </w:p>
          <w:p w14:paraId="2A851906" w14:textId="77777777" w:rsidR="0042019A" w:rsidRPr="00935848" w:rsidRDefault="0042019A" w:rsidP="0042019A">
            <w:pPr>
              <w:keepLines w:val="0"/>
              <w:numPr>
                <w:ilvl w:val="0"/>
                <w:numId w:val="41"/>
              </w:numPr>
              <w:tabs>
                <w:tab w:val="clear" w:pos="720"/>
                <w:tab w:val="num" w:pos="330"/>
              </w:tabs>
              <w:spacing w:after="0" w:line="240" w:lineRule="auto"/>
              <w:ind w:left="344" w:hanging="344"/>
              <w:jc w:val="left"/>
              <w:rPr>
                <w:rFonts w:cs="Arial"/>
                <w:sz w:val="20"/>
                <w:szCs w:val="20"/>
                <w:lang w:val="it-IT"/>
              </w:rPr>
            </w:pPr>
            <w:proofErr w:type="spellStart"/>
            <w:r w:rsidRPr="00935848">
              <w:rPr>
                <w:rFonts w:cs="Arial"/>
                <w:sz w:val="20"/>
                <w:szCs w:val="20"/>
                <w:lang w:val="it-IT"/>
              </w:rPr>
              <w:t>Constructia</w:t>
            </w:r>
            <w:proofErr w:type="spellEnd"/>
            <w:r w:rsidRPr="00935848">
              <w:rPr>
                <w:rFonts w:cs="Arial"/>
                <w:sz w:val="20"/>
                <w:szCs w:val="20"/>
                <w:lang w:val="it-IT"/>
              </w:rPr>
              <w:t xml:space="preserve"> </w:t>
            </w:r>
            <w:proofErr w:type="spellStart"/>
            <w:r w:rsidRPr="00935848">
              <w:rPr>
                <w:rFonts w:cs="Arial"/>
                <w:sz w:val="20"/>
                <w:szCs w:val="20"/>
                <w:lang w:val="it-IT"/>
              </w:rPr>
              <w:t>cladirilor</w:t>
            </w:r>
            <w:proofErr w:type="spellEnd"/>
          </w:p>
        </w:tc>
        <w:tc>
          <w:tcPr>
            <w:tcW w:w="2849" w:type="dxa"/>
            <w:tcBorders>
              <w:top w:val="nil"/>
              <w:left w:val="nil"/>
              <w:bottom w:val="nil"/>
            </w:tcBorders>
            <w:vAlign w:val="bottom"/>
          </w:tcPr>
          <w:p w14:paraId="4F1DCA9A" w14:textId="77777777" w:rsidR="0042019A" w:rsidRPr="00935848" w:rsidRDefault="0042019A" w:rsidP="0042019A">
            <w:pPr>
              <w:keepLines w:val="0"/>
              <w:numPr>
                <w:ilvl w:val="0"/>
                <w:numId w:val="41"/>
              </w:numPr>
              <w:tabs>
                <w:tab w:val="clear" w:pos="720"/>
                <w:tab w:val="num" w:pos="312"/>
              </w:tabs>
              <w:spacing w:after="0" w:line="240" w:lineRule="auto"/>
              <w:ind w:left="320" w:hanging="320"/>
              <w:jc w:val="left"/>
              <w:rPr>
                <w:rFonts w:cs="Arial"/>
                <w:sz w:val="20"/>
                <w:szCs w:val="20"/>
                <w:lang w:val="pt-PT"/>
              </w:rPr>
            </w:pPr>
            <w:bookmarkStart w:id="88" w:name="_Toc282696995"/>
            <w:proofErr w:type="spellStart"/>
            <w:r w:rsidRPr="00935848">
              <w:rPr>
                <w:rFonts w:cs="Arial"/>
                <w:sz w:val="20"/>
                <w:szCs w:val="20"/>
                <w:lang w:val="pt-PT"/>
              </w:rPr>
              <w:t>Lucrari</w:t>
            </w:r>
            <w:proofErr w:type="spellEnd"/>
            <w:r w:rsidRPr="00935848">
              <w:rPr>
                <w:rFonts w:cs="Arial"/>
                <w:sz w:val="20"/>
                <w:szCs w:val="20"/>
                <w:lang w:val="pt-PT"/>
              </w:rPr>
              <w:t xml:space="preserve"> de </w:t>
            </w:r>
            <w:proofErr w:type="spellStart"/>
            <w:r w:rsidRPr="00935848">
              <w:rPr>
                <w:rFonts w:cs="Arial"/>
                <w:sz w:val="20"/>
                <w:szCs w:val="20"/>
                <w:lang w:val="pt-PT"/>
              </w:rPr>
              <w:t>echipare</w:t>
            </w:r>
            <w:proofErr w:type="spellEnd"/>
            <w:r w:rsidRPr="00935848">
              <w:rPr>
                <w:rFonts w:cs="Arial"/>
                <w:sz w:val="20"/>
                <w:szCs w:val="20"/>
                <w:lang w:val="pt-PT"/>
              </w:rPr>
              <w:t xml:space="preserve"> </w:t>
            </w:r>
            <w:proofErr w:type="spellStart"/>
            <w:r w:rsidRPr="00935848">
              <w:rPr>
                <w:rFonts w:cs="Arial"/>
                <w:sz w:val="20"/>
                <w:szCs w:val="20"/>
                <w:lang w:val="pt-PT"/>
              </w:rPr>
              <w:t>tehnico</w:t>
            </w:r>
            <w:proofErr w:type="spellEnd"/>
            <w:r w:rsidRPr="00935848">
              <w:rPr>
                <w:rFonts w:cs="Arial"/>
                <w:sz w:val="20"/>
                <w:szCs w:val="20"/>
                <w:lang w:val="pt-PT"/>
              </w:rPr>
              <w:t xml:space="preserve"> - </w:t>
            </w:r>
            <w:proofErr w:type="spellStart"/>
            <w:r w:rsidRPr="00935848">
              <w:rPr>
                <w:rFonts w:cs="Arial"/>
                <w:sz w:val="20"/>
                <w:szCs w:val="20"/>
                <w:lang w:val="pt-PT"/>
              </w:rPr>
              <w:t>edilitara</w:t>
            </w:r>
            <w:proofErr w:type="spellEnd"/>
            <w:r w:rsidRPr="00935848">
              <w:rPr>
                <w:rFonts w:cs="Arial"/>
                <w:sz w:val="20"/>
                <w:szCs w:val="20"/>
                <w:lang w:val="pt-PT"/>
              </w:rPr>
              <w:t xml:space="preserve"> a </w:t>
            </w:r>
            <w:bookmarkEnd w:id="88"/>
            <w:proofErr w:type="spellStart"/>
            <w:r w:rsidRPr="00935848">
              <w:rPr>
                <w:rFonts w:cs="Arial"/>
                <w:sz w:val="20"/>
                <w:szCs w:val="20"/>
                <w:lang w:val="pt-PT"/>
              </w:rPr>
              <w:t>cladirilor</w:t>
            </w:r>
            <w:proofErr w:type="spellEnd"/>
            <w:r w:rsidRPr="00935848">
              <w:rPr>
                <w:rFonts w:cs="Arial"/>
                <w:sz w:val="20"/>
                <w:szCs w:val="20"/>
                <w:lang w:val="pt-PT"/>
              </w:rPr>
              <w:t xml:space="preserve"> (</w:t>
            </w:r>
            <w:proofErr w:type="spellStart"/>
            <w:r w:rsidRPr="00935848">
              <w:rPr>
                <w:rFonts w:cs="Arial"/>
                <w:sz w:val="20"/>
                <w:szCs w:val="20"/>
                <w:lang w:val="pt-PT"/>
              </w:rPr>
              <w:t>instalatii</w:t>
            </w:r>
            <w:proofErr w:type="spellEnd"/>
            <w:r w:rsidRPr="00935848">
              <w:rPr>
                <w:rFonts w:cs="Arial"/>
                <w:sz w:val="20"/>
                <w:szCs w:val="20"/>
                <w:lang w:val="pt-PT"/>
              </w:rPr>
              <w:t xml:space="preserve"> </w:t>
            </w:r>
            <w:proofErr w:type="spellStart"/>
            <w:r w:rsidRPr="00935848">
              <w:rPr>
                <w:rFonts w:cs="Arial"/>
                <w:sz w:val="20"/>
                <w:szCs w:val="20"/>
                <w:lang w:val="pt-PT"/>
              </w:rPr>
              <w:t>electrice</w:t>
            </w:r>
            <w:proofErr w:type="spellEnd"/>
            <w:r w:rsidRPr="00935848">
              <w:rPr>
                <w:rFonts w:cs="Arial"/>
                <w:sz w:val="20"/>
                <w:szCs w:val="20"/>
                <w:lang w:val="pt-PT"/>
              </w:rPr>
              <w:t xml:space="preserve">, </w:t>
            </w:r>
            <w:proofErr w:type="spellStart"/>
            <w:r w:rsidRPr="00935848">
              <w:rPr>
                <w:rFonts w:cs="Arial"/>
                <w:sz w:val="20"/>
                <w:szCs w:val="20"/>
                <w:lang w:val="pt-PT"/>
              </w:rPr>
              <w:t>sanitare</w:t>
            </w:r>
            <w:proofErr w:type="spellEnd"/>
            <w:r w:rsidRPr="00935848">
              <w:rPr>
                <w:rFonts w:cs="Arial"/>
                <w:sz w:val="20"/>
                <w:szCs w:val="20"/>
                <w:lang w:val="pt-PT"/>
              </w:rPr>
              <w:t xml:space="preserve">, gaz, HVAC </w:t>
            </w:r>
          </w:p>
          <w:p w14:paraId="44F26477" w14:textId="77777777" w:rsidR="0042019A" w:rsidRPr="00935848" w:rsidRDefault="0042019A" w:rsidP="0042019A">
            <w:pPr>
              <w:keepLines w:val="0"/>
              <w:numPr>
                <w:ilvl w:val="0"/>
                <w:numId w:val="41"/>
              </w:numPr>
              <w:tabs>
                <w:tab w:val="clear" w:pos="720"/>
                <w:tab w:val="num" w:pos="312"/>
              </w:tabs>
              <w:spacing w:after="0" w:line="240" w:lineRule="auto"/>
              <w:ind w:left="320" w:hanging="320"/>
              <w:jc w:val="left"/>
              <w:rPr>
                <w:rFonts w:cs="Arial"/>
                <w:sz w:val="20"/>
                <w:szCs w:val="20"/>
                <w:lang w:val="it-IT"/>
              </w:rPr>
            </w:pPr>
            <w:proofErr w:type="spellStart"/>
            <w:r w:rsidRPr="00935848">
              <w:rPr>
                <w:rFonts w:cs="Arial"/>
                <w:sz w:val="20"/>
                <w:szCs w:val="20"/>
                <w:lang w:val="it-IT"/>
              </w:rPr>
              <w:t>Amenajare</w:t>
            </w:r>
            <w:proofErr w:type="spellEnd"/>
            <w:r w:rsidRPr="00935848">
              <w:rPr>
                <w:rFonts w:cs="Arial"/>
                <w:sz w:val="20"/>
                <w:szCs w:val="20"/>
                <w:lang w:val="it-IT"/>
              </w:rPr>
              <w:t xml:space="preserve"> </w:t>
            </w:r>
            <w:proofErr w:type="spellStart"/>
            <w:r w:rsidRPr="00935848">
              <w:rPr>
                <w:rFonts w:cs="Arial"/>
                <w:sz w:val="20"/>
                <w:szCs w:val="20"/>
                <w:lang w:val="it-IT"/>
              </w:rPr>
              <w:t>peisagistica</w:t>
            </w:r>
            <w:proofErr w:type="spellEnd"/>
          </w:p>
        </w:tc>
        <w:tc>
          <w:tcPr>
            <w:tcW w:w="3181" w:type="dxa"/>
            <w:tcBorders>
              <w:top w:val="nil"/>
              <w:left w:val="nil"/>
              <w:bottom w:val="nil"/>
            </w:tcBorders>
            <w:vAlign w:val="bottom"/>
          </w:tcPr>
          <w:p w14:paraId="22050000" w14:textId="77777777" w:rsidR="0042019A" w:rsidRPr="00935848" w:rsidRDefault="0042019A" w:rsidP="0042019A">
            <w:pPr>
              <w:keepLines w:val="0"/>
              <w:numPr>
                <w:ilvl w:val="0"/>
                <w:numId w:val="41"/>
              </w:numPr>
              <w:tabs>
                <w:tab w:val="clear" w:pos="720"/>
                <w:tab w:val="num" w:pos="312"/>
              </w:tabs>
              <w:spacing w:after="0" w:line="240" w:lineRule="auto"/>
              <w:ind w:left="320" w:hanging="320"/>
              <w:jc w:val="left"/>
              <w:rPr>
                <w:rFonts w:cs="Arial"/>
                <w:sz w:val="20"/>
                <w:szCs w:val="20"/>
                <w:lang w:val="it-IT"/>
              </w:rPr>
            </w:pPr>
            <w:proofErr w:type="spellStart"/>
            <w:r w:rsidRPr="00935848">
              <w:rPr>
                <w:rFonts w:cs="Arial"/>
                <w:sz w:val="20"/>
                <w:szCs w:val="20"/>
                <w:lang w:val="it-IT"/>
              </w:rPr>
              <w:t>Lucrari</w:t>
            </w:r>
            <w:proofErr w:type="spellEnd"/>
            <w:r w:rsidRPr="00935848">
              <w:rPr>
                <w:rFonts w:cs="Arial"/>
                <w:sz w:val="20"/>
                <w:szCs w:val="20"/>
                <w:lang w:val="it-IT"/>
              </w:rPr>
              <w:t xml:space="preserve"> de </w:t>
            </w:r>
            <w:proofErr w:type="spellStart"/>
            <w:r w:rsidRPr="00935848">
              <w:rPr>
                <w:rFonts w:cs="Arial"/>
                <w:sz w:val="20"/>
                <w:szCs w:val="20"/>
                <w:lang w:val="it-IT"/>
              </w:rPr>
              <w:t>amenajare</w:t>
            </w:r>
            <w:proofErr w:type="spellEnd"/>
            <w:r w:rsidRPr="00935848">
              <w:rPr>
                <w:rFonts w:cs="Arial"/>
                <w:sz w:val="20"/>
                <w:szCs w:val="20"/>
                <w:lang w:val="it-IT"/>
              </w:rPr>
              <w:t xml:space="preserve"> a </w:t>
            </w:r>
            <w:proofErr w:type="spellStart"/>
            <w:r w:rsidRPr="00935848">
              <w:rPr>
                <w:rFonts w:cs="Arial"/>
                <w:sz w:val="20"/>
                <w:szCs w:val="20"/>
                <w:lang w:val="it-IT"/>
              </w:rPr>
              <w:t>organizarii</w:t>
            </w:r>
            <w:proofErr w:type="spellEnd"/>
            <w:r w:rsidRPr="00935848">
              <w:rPr>
                <w:rFonts w:cs="Arial"/>
                <w:sz w:val="20"/>
                <w:szCs w:val="20"/>
                <w:lang w:val="it-IT"/>
              </w:rPr>
              <w:t xml:space="preserve"> de </w:t>
            </w:r>
            <w:proofErr w:type="spellStart"/>
            <w:r w:rsidRPr="00935848">
              <w:rPr>
                <w:rFonts w:cs="Arial"/>
                <w:sz w:val="20"/>
                <w:szCs w:val="20"/>
                <w:lang w:val="it-IT"/>
              </w:rPr>
              <w:t>santier</w:t>
            </w:r>
            <w:proofErr w:type="spellEnd"/>
          </w:p>
          <w:p w14:paraId="34DDC084" w14:textId="77777777" w:rsidR="0042019A" w:rsidRPr="007C04E3" w:rsidRDefault="0042019A" w:rsidP="0042019A">
            <w:pPr>
              <w:keepLines w:val="0"/>
              <w:numPr>
                <w:ilvl w:val="0"/>
                <w:numId w:val="41"/>
              </w:numPr>
              <w:tabs>
                <w:tab w:val="clear" w:pos="720"/>
                <w:tab w:val="num" w:pos="312"/>
              </w:tabs>
              <w:spacing w:after="0" w:line="240" w:lineRule="auto"/>
              <w:ind w:left="320" w:hanging="320"/>
              <w:jc w:val="left"/>
              <w:rPr>
                <w:rFonts w:cs="Arial"/>
                <w:sz w:val="20"/>
                <w:szCs w:val="20"/>
                <w:lang w:val="pt-PT"/>
              </w:rPr>
            </w:pPr>
            <w:proofErr w:type="spellStart"/>
            <w:r w:rsidRPr="007C04E3">
              <w:rPr>
                <w:rFonts w:cs="Arial"/>
                <w:sz w:val="20"/>
                <w:szCs w:val="20"/>
                <w:lang w:val="pt-PT"/>
              </w:rPr>
              <w:t>Lucrari</w:t>
            </w:r>
            <w:proofErr w:type="spellEnd"/>
            <w:r w:rsidRPr="007C04E3">
              <w:rPr>
                <w:rFonts w:cs="Arial"/>
                <w:sz w:val="20"/>
                <w:szCs w:val="20"/>
                <w:lang w:val="pt-PT"/>
              </w:rPr>
              <w:t xml:space="preserve"> de </w:t>
            </w:r>
            <w:proofErr w:type="spellStart"/>
            <w:r w:rsidRPr="007C04E3">
              <w:rPr>
                <w:rFonts w:cs="Arial"/>
                <w:sz w:val="20"/>
                <w:szCs w:val="20"/>
                <w:lang w:val="pt-PT"/>
              </w:rPr>
              <w:t>refacere</w:t>
            </w:r>
            <w:proofErr w:type="spellEnd"/>
            <w:r w:rsidRPr="007C04E3">
              <w:rPr>
                <w:rFonts w:cs="Arial"/>
                <w:sz w:val="20"/>
                <w:szCs w:val="20"/>
                <w:lang w:val="pt-PT"/>
              </w:rPr>
              <w:t xml:space="preserve"> a </w:t>
            </w:r>
            <w:proofErr w:type="spellStart"/>
            <w:r w:rsidRPr="007C04E3">
              <w:rPr>
                <w:rFonts w:cs="Arial"/>
                <w:sz w:val="20"/>
                <w:szCs w:val="20"/>
                <w:lang w:val="pt-PT"/>
              </w:rPr>
              <w:t>a</w:t>
            </w:r>
            <w:r>
              <w:rPr>
                <w:rFonts w:cs="Arial"/>
                <w:sz w:val="20"/>
                <w:szCs w:val="20"/>
                <w:lang w:val="pt-PT"/>
              </w:rPr>
              <w:t>mplasamentului</w:t>
            </w:r>
            <w:proofErr w:type="spellEnd"/>
          </w:p>
          <w:p w14:paraId="3A2F4A7D" w14:textId="77777777" w:rsidR="0042019A" w:rsidRPr="00935848" w:rsidRDefault="0042019A" w:rsidP="0042019A">
            <w:pPr>
              <w:spacing w:after="0" w:line="240" w:lineRule="auto"/>
              <w:ind w:left="320"/>
              <w:rPr>
                <w:rFonts w:cs="Arial"/>
                <w:sz w:val="20"/>
                <w:szCs w:val="20"/>
                <w:lang w:val="ro-RO"/>
              </w:rPr>
            </w:pPr>
          </w:p>
        </w:tc>
      </w:tr>
    </w:tbl>
    <w:p w14:paraId="7017FDD0" w14:textId="6D12F444" w:rsidR="00935848" w:rsidRPr="0042019A" w:rsidRDefault="001A41A8" w:rsidP="0042019A">
      <w:pPr>
        <w:autoSpaceDE w:val="0"/>
        <w:autoSpaceDN w:val="0"/>
        <w:adjustRightInd w:val="0"/>
        <w:spacing w:after="120"/>
        <w:jc w:val="center"/>
        <w:rPr>
          <w:rFonts w:cs="Arial"/>
          <w:i/>
          <w:szCs w:val="22"/>
          <w:lang w:val="ro-RO"/>
        </w:rPr>
      </w:pPr>
      <w:r w:rsidRPr="003369E3">
        <w:rPr>
          <w:rFonts w:cs="Arial"/>
          <w:i/>
          <w:szCs w:val="22"/>
          <w:lang w:val="ro-RO"/>
        </w:rPr>
        <w:t xml:space="preserve">Tabel </w:t>
      </w:r>
      <w:r w:rsidR="009978B6">
        <w:rPr>
          <w:rFonts w:cs="Arial"/>
          <w:i/>
          <w:szCs w:val="22"/>
          <w:lang w:val="ro-RO"/>
        </w:rPr>
        <w:t>1</w:t>
      </w:r>
      <w:r w:rsidRPr="003369E3">
        <w:rPr>
          <w:rFonts w:cs="Arial"/>
          <w:i/>
          <w:szCs w:val="22"/>
          <w:lang w:val="ro-RO"/>
        </w:rPr>
        <w:t xml:space="preserve"> </w:t>
      </w:r>
      <w:r w:rsidRPr="00DA43B0">
        <w:rPr>
          <w:rFonts w:cs="Arial"/>
          <w:i/>
          <w:szCs w:val="22"/>
          <w:lang w:val="ro-RO"/>
        </w:rPr>
        <w:t>Gr</w:t>
      </w:r>
      <w:r>
        <w:rPr>
          <w:rFonts w:cs="Arial"/>
          <w:i/>
          <w:szCs w:val="22"/>
          <w:lang w:val="ro-RO"/>
        </w:rPr>
        <w:t>upe de lucrari cuprinse in proiect</w:t>
      </w:r>
      <w:bookmarkStart w:id="89" w:name="_Toc275234"/>
    </w:p>
    <w:p w14:paraId="75C16D6F" w14:textId="4C18D7B4" w:rsidR="005942FB" w:rsidRPr="00806633" w:rsidRDefault="005942FB" w:rsidP="00806633">
      <w:pPr>
        <w:spacing w:after="120" w:line="240" w:lineRule="auto"/>
        <w:ind w:left="0"/>
        <w:rPr>
          <w:szCs w:val="22"/>
        </w:rPr>
      </w:pPr>
      <w:proofErr w:type="spellStart"/>
      <w:r w:rsidRPr="00806633">
        <w:rPr>
          <w:szCs w:val="22"/>
        </w:rPr>
        <w:t>Lucrările</w:t>
      </w:r>
      <w:proofErr w:type="spellEnd"/>
      <w:r w:rsidRPr="00806633">
        <w:rPr>
          <w:szCs w:val="22"/>
        </w:rPr>
        <w:t xml:space="preserve"> de </w:t>
      </w:r>
      <w:proofErr w:type="spellStart"/>
      <w:r w:rsidRPr="00806633">
        <w:rPr>
          <w:szCs w:val="22"/>
        </w:rPr>
        <w:t>construcție</w:t>
      </w:r>
      <w:proofErr w:type="spellEnd"/>
      <w:r w:rsidRPr="00806633">
        <w:rPr>
          <w:szCs w:val="22"/>
        </w:rPr>
        <w:t xml:space="preserve"> </w:t>
      </w:r>
      <w:proofErr w:type="spellStart"/>
      <w:r w:rsidRPr="00806633">
        <w:rPr>
          <w:szCs w:val="22"/>
        </w:rPr>
        <w:t>desfășurate</w:t>
      </w:r>
      <w:proofErr w:type="spellEnd"/>
      <w:r w:rsidRPr="00806633">
        <w:rPr>
          <w:szCs w:val="22"/>
        </w:rPr>
        <w:t xml:space="preserve"> nu </w:t>
      </w:r>
      <w:proofErr w:type="spellStart"/>
      <w:r w:rsidRPr="00806633">
        <w:rPr>
          <w:szCs w:val="22"/>
        </w:rPr>
        <w:t>vor</w:t>
      </w:r>
      <w:proofErr w:type="spellEnd"/>
      <w:r w:rsidRPr="00806633">
        <w:rPr>
          <w:szCs w:val="22"/>
        </w:rPr>
        <w:t xml:space="preserve"> </w:t>
      </w:r>
      <w:proofErr w:type="spellStart"/>
      <w:r w:rsidRPr="00806633">
        <w:rPr>
          <w:szCs w:val="22"/>
        </w:rPr>
        <w:t>avea</w:t>
      </w:r>
      <w:proofErr w:type="spellEnd"/>
      <w:r w:rsidRPr="00806633">
        <w:rPr>
          <w:szCs w:val="22"/>
        </w:rPr>
        <w:t xml:space="preserve"> un </w:t>
      </w:r>
      <w:proofErr w:type="spellStart"/>
      <w:r w:rsidRPr="00806633">
        <w:rPr>
          <w:szCs w:val="22"/>
        </w:rPr>
        <w:t>caracter</w:t>
      </w:r>
      <w:proofErr w:type="spellEnd"/>
      <w:r w:rsidRPr="00806633">
        <w:rPr>
          <w:szCs w:val="22"/>
        </w:rPr>
        <w:t xml:space="preserve"> special, </w:t>
      </w:r>
      <w:proofErr w:type="spellStart"/>
      <w:r w:rsidRPr="00806633">
        <w:rPr>
          <w:szCs w:val="22"/>
        </w:rPr>
        <w:t>constând</w:t>
      </w:r>
      <w:proofErr w:type="spellEnd"/>
      <w:r w:rsidRPr="00806633">
        <w:rPr>
          <w:szCs w:val="22"/>
        </w:rPr>
        <w:t xml:space="preserve"> </w:t>
      </w:r>
      <w:proofErr w:type="spellStart"/>
      <w:r w:rsidRPr="00806633">
        <w:rPr>
          <w:szCs w:val="22"/>
        </w:rPr>
        <w:t>în</w:t>
      </w:r>
      <w:proofErr w:type="spellEnd"/>
      <w:r w:rsidR="00806633">
        <w:rPr>
          <w:szCs w:val="22"/>
        </w:rPr>
        <w:t xml:space="preserve"> </w:t>
      </w:r>
      <w:proofErr w:type="spellStart"/>
      <w:r w:rsidRPr="00806633">
        <w:rPr>
          <w:szCs w:val="22"/>
        </w:rPr>
        <w:t>procese</w:t>
      </w:r>
      <w:proofErr w:type="spellEnd"/>
      <w:r w:rsidRPr="00806633">
        <w:rPr>
          <w:szCs w:val="22"/>
        </w:rPr>
        <w:t xml:space="preserve"> </w:t>
      </w:r>
      <w:proofErr w:type="spellStart"/>
      <w:r w:rsidRPr="00806633">
        <w:rPr>
          <w:szCs w:val="22"/>
        </w:rPr>
        <w:t>uzuale</w:t>
      </w:r>
      <w:proofErr w:type="spellEnd"/>
      <w:r w:rsidRPr="00806633">
        <w:rPr>
          <w:szCs w:val="22"/>
        </w:rPr>
        <w:t xml:space="preserve">, </w:t>
      </w:r>
      <w:proofErr w:type="spellStart"/>
      <w:r w:rsidRPr="00806633">
        <w:rPr>
          <w:szCs w:val="22"/>
        </w:rPr>
        <w:t>specifice</w:t>
      </w:r>
      <w:proofErr w:type="spellEnd"/>
      <w:r w:rsidRPr="00806633">
        <w:rPr>
          <w:szCs w:val="22"/>
        </w:rPr>
        <w:t xml:space="preserve"> </w:t>
      </w:r>
      <w:proofErr w:type="spellStart"/>
      <w:r w:rsidRPr="00806633">
        <w:rPr>
          <w:szCs w:val="22"/>
        </w:rPr>
        <w:t>acestui</w:t>
      </w:r>
      <w:proofErr w:type="spellEnd"/>
      <w:r w:rsidRPr="00806633">
        <w:rPr>
          <w:szCs w:val="22"/>
        </w:rPr>
        <w:t xml:space="preserve"> tip de </w:t>
      </w:r>
      <w:proofErr w:type="spellStart"/>
      <w:r w:rsidRPr="00806633">
        <w:rPr>
          <w:szCs w:val="22"/>
        </w:rPr>
        <w:t>proiect</w:t>
      </w:r>
      <w:proofErr w:type="spellEnd"/>
      <w:r w:rsidRPr="00806633">
        <w:rPr>
          <w:szCs w:val="22"/>
        </w:rPr>
        <w:t>:</w:t>
      </w:r>
    </w:p>
    <w:p w14:paraId="189037DC" w14:textId="17626F59" w:rsidR="005942FB" w:rsidRPr="00806633" w:rsidRDefault="005942FB" w:rsidP="00873A1F">
      <w:pPr>
        <w:pStyle w:val="ListParagraph"/>
        <w:numPr>
          <w:ilvl w:val="0"/>
          <w:numId w:val="72"/>
        </w:numPr>
        <w:spacing w:after="120"/>
        <w:rPr>
          <w:rFonts w:ascii="Times New Roman" w:hAnsi="Times New Roman"/>
          <w:sz w:val="22"/>
        </w:rPr>
      </w:pPr>
      <w:r w:rsidRPr="00806633">
        <w:rPr>
          <w:rFonts w:ascii="Times New Roman" w:hAnsi="Times New Roman"/>
          <w:sz w:val="22"/>
        </w:rPr>
        <w:t>amenajare organizare de șantier</w:t>
      </w:r>
    </w:p>
    <w:p w14:paraId="0C4A6FF9" w14:textId="314E435C" w:rsidR="005942FB" w:rsidRPr="00806633" w:rsidRDefault="005942FB" w:rsidP="00873A1F">
      <w:pPr>
        <w:pStyle w:val="ListParagraph"/>
        <w:numPr>
          <w:ilvl w:val="0"/>
          <w:numId w:val="72"/>
        </w:numPr>
        <w:spacing w:after="120"/>
        <w:rPr>
          <w:rFonts w:ascii="Times New Roman" w:hAnsi="Times New Roman"/>
          <w:sz w:val="22"/>
        </w:rPr>
      </w:pPr>
      <w:r w:rsidRPr="00806633">
        <w:rPr>
          <w:rFonts w:ascii="Times New Roman" w:hAnsi="Times New Roman"/>
          <w:sz w:val="22"/>
        </w:rPr>
        <w:t>lucrări de săpătură mecanizate și manuale pentru fundațiile construcțiilor și a</w:t>
      </w:r>
      <w:r w:rsidR="00806633" w:rsidRPr="00806633">
        <w:rPr>
          <w:rFonts w:ascii="Times New Roman" w:hAnsi="Times New Roman"/>
          <w:sz w:val="22"/>
        </w:rPr>
        <w:t xml:space="preserve"> </w:t>
      </w:r>
      <w:r w:rsidRPr="00806633">
        <w:rPr>
          <w:rFonts w:ascii="Times New Roman" w:hAnsi="Times New Roman"/>
          <w:sz w:val="22"/>
        </w:rPr>
        <w:t>drumurilor, aleilor carosabile și pietonale.</w:t>
      </w:r>
    </w:p>
    <w:p w14:paraId="1EB6573C" w14:textId="227AF35F" w:rsidR="005942FB" w:rsidRPr="00806633" w:rsidRDefault="005942FB" w:rsidP="00873A1F">
      <w:pPr>
        <w:pStyle w:val="ListParagraph"/>
        <w:numPr>
          <w:ilvl w:val="0"/>
          <w:numId w:val="72"/>
        </w:numPr>
        <w:spacing w:after="120"/>
        <w:rPr>
          <w:rFonts w:ascii="Times New Roman" w:hAnsi="Times New Roman"/>
          <w:sz w:val="22"/>
        </w:rPr>
      </w:pPr>
      <w:r w:rsidRPr="00806633">
        <w:rPr>
          <w:rFonts w:ascii="Times New Roman" w:hAnsi="Times New Roman"/>
          <w:sz w:val="22"/>
        </w:rPr>
        <w:t>montare cofraje</w:t>
      </w:r>
    </w:p>
    <w:p w14:paraId="5197E917" w14:textId="30C8CDA4" w:rsidR="005942FB" w:rsidRPr="00806633" w:rsidRDefault="005942FB" w:rsidP="00873A1F">
      <w:pPr>
        <w:pStyle w:val="ListParagraph"/>
        <w:numPr>
          <w:ilvl w:val="0"/>
          <w:numId w:val="72"/>
        </w:numPr>
        <w:spacing w:after="120"/>
        <w:rPr>
          <w:rFonts w:ascii="Times New Roman" w:hAnsi="Times New Roman"/>
          <w:sz w:val="22"/>
        </w:rPr>
      </w:pPr>
      <w:r w:rsidRPr="00806633">
        <w:rPr>
          <w:rFonts w:ascii="Times New Roman" w:hAnsi="Times New Roman"/>
          <w:sz w:val="22"/>
        </w:rPr>
        <w:t>realizarea armăturilor infrastructurii și a suprastructurii construcției propuse și a</w:t>
      </w:r>
      <w:r w:rsidR="00806633" w:rsidRPr="00806633">
        <w:rPr>
          <w:rFonts w:ascii="Times New Roman" w:hAnsi="Times New Roman"/>
          <w:sz w:val="22"/>
        </w:rPr>
        <w:t xml:space="preserve"> </w:t>
      </w:r>
      <w:r w:rsidRPr="00806633">
        <w:rPr>
          <w:rFonts w:ascii="Times New Roman" w:hAnsi="Times New Roman"/>
          <w:sz w:val="22"/>
        </w:rPr>
        <w:t>lucrărilor de betonare</w:t>
      </w:r>
    </w:p>
    <w:p w14:paraId="680ECE4B" w14:textId="22F58CC1" w:rsidR="005942FB" w:rsidRPr="00806633" w:rsidRDefault="005942FB" w:rsidP="00873A1F">
      <w:pPr>
        <w:pStyle w:val="ListParagraph"/>
        <w:numPr>
          <w:ilvl w:val="0"/>
          <w:numId w:val="72"/>
        </w:numPr>
        <w:spacing w:after="120"/>
        <w:rPr>
          <w:rFonts w:ascii="Times New Roman" w:hAnsi="Times New Roman"/>
          <w:sz w:val="22"/>
        </w:rPr>
      </w:pPr>
      <w:r w:rsidRPr="00806633">
        <w:rPr>
          <w:rFonts w:ascii="Times New Roman" w:hAnsi="Times New Roman"/>
          <w:sz w:val="22"/>
        </w:rPr>
        <w:t>realizarea infrastructurii de utilități prin saparea șanțurilor pentru conducte și cabluri</w:t>
      </w:r>
      <w:r w:rsidR="00806633" w:rsidRPr="00806633">
        <w:rPr>
          <w:rFonts w:ascii="Times New Roman" w:hAnsi="Times New Roman"/>
          <w:sz w:val="22"/>
        </w:rPr>
        <w:t xml:space="preserve"> </w:t>
      </w:r>
      <w:r w:rsidRPr="00806633">
        <w:rPr>
          <w:rFonts w:ascii="Times New Roman" w:hAnsi="Times New Roman"/>
          <w:sz w:val="22"/>
        </w:rPr>
        <w:t>subterane</w:t>
      </w:r>
    </w:p>
    <w:p w14:paraId="1B0CFFE5" w14:textId="41258ED9" w:rsidR="005942FB" w:rsidRPr="00806633" w:rsidRDefault="005942FB" w:rsidP="00873A1F">
      <w:pPr>
        <w:pStyle w:val="ListParagraph"/>
        <w:numPr>
          <w:ilvl w:val="0"/>
          <w:numId w:val="72"/>
        </w:numPr>
        <w:spacing w:after="120"/>
        <w:rPr>
          <w:rFonts w:ascii="Times New Roman" w:hAnsi="Times New Roman"/>
          <w:sz w:val="22"/>
        </w:rPr>
      </w:pPr>
      <w:r w:rsidRPr="00806633">
        <w:rPr>
          <w:rFonts w:ascii="Times New Roman" w:hAnsi="Times New Roman"/>
          <w:sz w:val="22"/>
        </w:rPr>
        <w:t>realizarea închiderilor exterioare și compartimentării interioare</w:t>
      </w:r>
    </w:p>
    <w:p w14:paraId="5CC1B634" w14:textId="58E5E04A" w:rsidR="005942FB" w:rsidRPr="00806633" w:rsidRDefault="005942FB" w:rsidP="00873A1F">
      <w:pPr>
        <w:pStyle w:val="ListParagraph"/>
        <w:numPr>
          <w:ilvl w:val="0"/>
          <w:numId w:val="72"/>
        </w:numPr>
        <w:spacing w:after="120"/>
        <w:rPr>
          <w:rFonts w:ascii="Times New Roman" w:hAnsi="Times New Roman"/>
          <w:sz w:val="22"/>
        </w:rPr>
      </w:pPr>
      <w:r w:rsidRPr="00806633">
        <w:rPr>
          <w:rFonts w:ascii="Times New Roman" w:hAnsi="Times New Roman"/>
          <w:sz w:val="22"/>
        </w:rPr>
        <w:t>realizarea aleilor și platformelor exterioare</w:t>
      </w:r>
    </w:p>
    <w:p w14:paraId="20EFD1E9" w14:textId="05DA5F56" w:rsidR="0037300E" w:rsidRPr="00806633" w:rsidRDefault="005942FB" w:rsidP="00873A1F">
      <w:pPr>
        <w:pStyle w:val="ListParagraph"/>
        <w:numPr>
          <w:ilvl w:val="0"/>
          <w:numId w:val="72"/>
        </w:numPr>
        <w:spacing w:after="120"/>
        <w:rPr>
          <w:rFonts w:ascii="Times New Roman" w:hAnsi="Times New Roman"/>
          <w:sz w:val="22"/>
        </w:rPr>
      </w:pPr>
      <w:r w:rsidRPr="00806633">
        <w:rPr>
          <w:rFonts w:ascii="Times New Roman" w:hAnsi="Times New Roman"/>
          <w:sz w:val="22"/>
        </w:rPr>
        <w:t>lucrări de refacere a terenului în zonele folosite temporar pentru realizarea investiției</w:t>
      </w:r>
    </w:p>
    <w:p w14:paraId="2A9B3F30" w14:textId="6DAA6F04" w:rsidR="005942FB" w:rsidRPr="00806633" w:rsidRDefault="005942FB" w:rsidP="005942FB">
      <w:pPr>
        <w:keepLines w:val="0"/>
        <w:autoSpaceDE w:val="0"/>
        <w:autoSpaceDN w:val="0"/>
        <w:adjustRightInd w:val="0"/>
        <w:spacing w:after="0" w:line="240" w:lineRule="auto"/>
        <w:ind w:left="0"/>
        <w:jc w:val="left"/>
        <w:rPr>
          <w:szCs w:val="22"/>
          <w:lang w:val="ro-RO" w:eastAsia="ro-RO"/>
        </w:rPr>
      </w:pPr>
      <w:r w:rsidRPr="00806633">
        <w:rPr>
          <w:szCs w:val="22"/>
          <w:lang w:val="ro-RO" w:eastAsia="ro-RO"/>
        </w:rPr>
        <w:lastRenderedPageBreak/>
        <w:t>În vederea realizării calității construcției în toate etapele de concepere, realizare,</w:t>
      </w:r>
      <w:r w:rsidR="00806633" w:rsidRPr="00806633">
        <w:rPr>
          <w:szCs w:val="22"/>
          <w:lang w:val="ro-RO" w:eastAsia="ro-RO"/>
        </w:rPr>
        <w:t xml:space="preserve"> </w:t>
      </w:r>
      <w:r w:rsidRPr="00806633">
        <w:rPr>
          <w:szCs w:val="22"/>
          <w:lang w:val="ro-RO" w:eastAsia="ro-RO"/>
        </w:rPr>
        <w:t>exploatare și postutilizare a acesteia, se impune aplicarea sistemului calității prevăzut în</w:t>
      </w:r>
      <w:r w:rsidR="00806633">
        <w:rPr>
          <w:szCs w:val="22"/>
          <w:lang w:val="ro-RO" w:eastAsia="ro-RO"/>
        </w:rPr>
        <w:t xml:space="preserve"> </w:t>
      </w:r>
      <w:r w:rsidRPr="00806633">
        <w:rPr>
          <w:szCs w:val="22"/>
          <w:lang w:val="ro-RO" w:eastAsia="ro-RO"/>
        </w:rPr>
        <w:t>Legea nr. 10 / 1995 privind calitatea în construcții.</w:t>
      </w:r>
    </w:p>
    <w:p w14:paraId="7861E084" w14:textId="77777777" w:rsidR="005942FB" w:rsidRPr="00806633" w:rsidRDefault="005942FB" w:rsidP="005942FB">
      <w:pPr>
        <w:rPr>
          <w:lang w:val="ro-RO" w:eastAsia="ro-RO"/>
        </w:rPr>
      </w:pPr>
    </w:p>
    <w:p w14:paraId="1E174837" w14:textId="490D5E84" w:rsidR="00597629" w:rsidRPr="003B4867" w:rsidRDefault="00597629" w:rsidP="00FF525A">
      <w:pPr>
        <w:pStyle w:val="Heading3"/>
        <w:numPr>
          <w:ilvl w:val="2"/>
          <w:numId w:val="1"/>
        </w:numPr>
        <w:spacing w:line="276" w:lineRule="auto"/>
      </w:pPr>
      <w:bookmarkStart w:id="90" w:name="_Toc135391309"/>
      <w:r w:rsidRPr="003B4867">
        <w:t xml:space="preserve">Plan de </w:t>
      </w:r>
      <w:proofErr w:type="spellStart"/>
      <w:r w:rsidRPr="003B4867">
        <w:t>execuţie</w:t>
      </w:r>
      <w:proofErr w:type="spellEnd"/>
      <w:r w:rsidRPr="003B4867">
        <w:t xml:space="preserve"> (</w:t>
      </w:r>
      <w:proofErr w:type="spellStart"/>
      <w:r w:rsidRPr="003B4867">
        <w:t>faza</w:t>
      </w:r>
      <w:proofErr w:type="spellEnd"/>
      <w:r w:rsidRPr="003B4867">
        <w:t xml:space="preserve"> de </w:t>
      </w:r>
      <w:proofErr w:type="spellStart"/>
      <w:r w:rsidRPr="003B4867">
        <w:t>construcţie</w:t>
      </w:r>
      <w:proofErr w:type="spellEnd"/>
      <w:r w:rsidR="007E418B">
        <w:t xml:space="preserve">, </w:t>
      </w:r>
      <w:proofErr w:type="spellStart"/>
      <w:r w:rsidR="007E418B">
        <w:t>p</w:t>
      </w:r>
      <w:r w:rsidRPr="003B4867">
        <w:t>unere</w:t>
      </w:r>
      <w:proofErr w:type="spellEnd"/>
      <w:r w:rsidRPr="003B4867">
        <w:t xml:space="preserve"> in </w:t>
      </w:r>
      <w:proofErr w:type="spellStart"/>
      <w:r w:rsidRPr="003B4867">
        <w:t>functiune</w:t>
      </w:r>
      <w:proofErr w:type="spellEnd"/>
      <w:r w:rsidRPr="003B4867">
        <w:t xml:space="preserve">, </w:t>
      </w:r>
      <w:proofErr w:type="spellStart"/>
      <w:r w:rsidRPr="003B4867">
        <w:t>exploatare</w:t>
      </w:r>
      <w:proofErr w:type="spellEnd"/>
      <w:r w:rsidRPr="003B4867">
        <w:t xml:space="preserve">, </w:t>
      </w:r>
      <w:proofErr w:type="spellStart"/>
      <w:r w:rsidRPr="003B4867">
        <w:t>refacere</w:t>
      </w:r>
      <w:proofErr w:type="spellEnd"/>
      <w:r w:rsidRPr="003B4867">
        <w:t xml:space="preserve"> </w:t>
      </w:r>
      <w:proofErr w:type="spellStart"/>
      <w:r w:rsidRPr="003B4867">
        <w:t>şi</w:t>
      </w:r>
      <w:proofErr w:type="spellEnd"/>
      <w:r w:rsidRPr="003B4867">
        <w:t xml:space="preserve"> </w:t>
      </w:r>
      <w:proofErr w:type="spellStart"/>
      <w:r w:rsidRPr="003B4867">
        <w:t>folosire</w:t>
      </w:r>
      <w:proofErr w:type="spellEnd"/>
      <w:r w:rsidRPr="003B4867">
        <w:t xml:space="preserve"> </w:t>
      </w:r>
      <w:proofErr w:type="spellStart"/>
      <w:r w:rsidRPr="003B4867">
        <w:t>ulterioară</w:t>
      </w:r>
      <w:proofErr w:type="spellEnd"/>
      <w:r w:rsidRPr="003B4867">
        <w:t>)</w:t>
      </w:r>
      <w:bookmarkEnd w:id="89"/>
      <w:bookmarkEnd w:id="90"/>
    </w:p>
    <w:p w14:paraId="1E174838" w14:textId="701CD223" w:rsidR="00597629" w:rsidRPr="001A7A70" w:rsidRDefault="00597629" w:rsidP="009719D3">
      <w:pPr>
        <w:spacing w:after="120" w:line="240" w:lineRule="auto"/>
        <w:ind w:left="0"/>
        <w:rPr>
          <w:szCs w:val="20"/>
          <w:lang w:val="pt-PT"/>
        </w:rPr>
      </w:pPr>
      <w:r w:rsidRPr="001A7A70">
        <w:rPr>
          <w:rFonts w:cs="Arial"/>
          <w:szCs w:val="20"/>
          <w:lang w:val="pt-PT"/>
        </w:rPr>
        <w:t xml:space="preserve">In </w:t>
      </w:r>
      <w:proofErr w:type="spellStart"/>
      <w:r w:rsidRPr="001A7A70">
        <w:rPr>
          <w:rFonts w:cs="Arial"/>
          <w:szCs w:val="20"/>
          <w:lang w:val="pt-PT"/>
        </w:rPr>
        <w:t>cadrul</w:t>
      </w:r>
      <w:proofErr w:type="spellEnd"/>
      <w:r w:rsidRPr="001A7A70">
        <w:rPr>
          <w:rFonts w:cs="Arial"/>
          <w:szCs w:val="20"/>
          <w:lang w:val="pt-PT"/>
        </w:rPr>
        <w:t xml:space="preserve"> </w:t>
      </w:r>
      <w:proofErr w:type="spellStart"/>
      <w:r w:rsidRPr="001A7A70">
        <w:rPr>
          <w:rFonts w:cs="Arial"/>
          <w:szCs w:val="20"/>
          <w:lang w:val="pt-PT"/>
        </w:rPr>
        <w:t>proiectului</w:t>
      </w:r>
      <w:proofErr w:type="spellEnd"/>
      <w:r w:rsidRPr="001A7A70">
        <w:rPr>
          <w:rFonts w:cs="Arial"/>
          <w:szCs w:val="20"/>
          <w:lang w:val="pt-PT"/>
        </w:rPr>
        <w:t xml:space="preserve"> a </w:t>
      </w:r>
      <w:proofErr w:type="spellStart"/>
      <w:r w:rsidRPr="001A7A70">
        <w:rPr>
          <w:rFonts w:cs="Arial"/>
          <w:szCs w:val="20"/>
          <w:lang w:val="pt-PT"/>
        </w:rPr>
        <w:t>fost</w:t>
      </w:r>
      <w:proofErr w:type="spellEnd"/>
      <w:r w:rsidRPr="001A7A70">
        <w:rPr>
          <w:rFonts w:cs="Arial"/>
          <w:szCs w:val="20"/>
          <w:lang w:val="pt-PT"/>
        </w:rPr>
        <w:t xml:space="preserve"> </w:t>
      </w:r>
      <w:proofErr w:type="spellStart"/>
      <w:r w:rsidRPr="001A7A70">
        <w:rPr>
          <w:rFonts w:cs="Arial"/>
          <w:szCs w:val="20"/>
          <w:lang w:val="pt-PT"/>
        </w:rPr>
        <w:t>intocmit</w:t>
      </w:r>
      <w:proofErr w:type="spellEnd"/>
      <w:r w:rsidRPr="001A7A70">
        <w:rPr>
          <w:rFonts w:cs="Arial"/>
          <w:szCs w:val="20"/>
          <w:lang w:val="pt-PT"/>
        </w:rPr>
        <w:t xml:space="preserve"> </w:t>
      </w:r>
      <w:proofErr w:type="spellStart"/>
      <w:r w:rsidRPr="001A7A70">
        <w:rPr>
          <w:rFonts w:cs="Arial"/>
          <w:szCs w:val="20"/>
          <w:lang w:val="pt-PT"/>
        </w:rPr>
        <w:t>graficul</w:t>
      </w:r>
      <w:proofErr w:type="spellEnd"/>
      <w:r w:rsidRPr="001A7A70">
        <w:rPr>
          <w:rFonts w:cs="Arial"/>
          <w:szCs w:val="20"/>
          <w:lang w:val="pt-PT"/>
        </w:rPr>
        <w:t xml:space="preserve"> de </w:t>
      </w:r>
      <w:proofErr w:type="spellStart"/>
      <w:r w:rsidRPr="001A7A70">
        <w:rPr>
          <w:rFonts w:cs="Arial"/>
          <w:szCs w:val="20"/>
          <w:lang w:val="pt-PT"/>
        </w:rPr>
        <w:t>esalonare</w:t>
      </w:r>
      <w:proofErr w:type="spellEnd"/>
      <w:r w:rsidRPr="001A7A70">
        <w:rPr>
          <w:rFonts w:cs="Arial"/>
          <w:szCs w:val="20"/>
          <w:lang w:val="pt-PT"/>
        </w:rPr>
        <w:t xml:space="preserve"> a </w:t>
      </w:r>
      <w:proofErr w:type="spellStart"/>
      <w:r w:rsidRPr="001A7A70">
        <w:rPr>
          <w:rFonts w:cs="Arial"/>
          <w:szCs w:val="20"/>
          <w:lang w:val="pt-PT"/>
        </w:rPr>
        <w:t>executiei</w:t>
      </w:r>
      <w:proofErr w:type="spellEnd"/>
      <w:r w:rsidRPr="001A7A70">
        <w:rPr>
          <w:rFonts w:cs="Arial"/>
          <w:szCs w:val="20"/>
          <w:lang w:val="pt-PT"/>
        </w:rPr>
        <w:t xml:space="preserve"> </w:t>
      </w:r>
      <w:proofErr w:type="spellStart"/>
      <w:r w:rsidRPr="001A7A70">
        <w:rPr>
          <w:rFonts w:cs="Arial"/>
          <w:szCs w:val="20"/>
          <w:lang w:val="pt-PT"/>
        </w:rPr>
        <w:t>lucrarilor</w:t>
      </w:r>
      <w:proofErr w:type="spellEnd"/>
      <w:r w:rsidRPr="001A7A70">
        <w:rPr>
          <w:rFonts w:cs="Arial"/>
          <w:szCs w:val="20"/>
          <w:lang w:val="pt-PT"/>
        </w:rPr>
        <w:t xml:space="preserve"> </w:t>
      </w:r>
      <w:proofErr w:type="spellStart"/>
      <w:r w:rsidRPr="001A7A70">
        <w:rPr>
          <w:rFonts w:cs="Arial"/>
          <w:szCs w:val="20"/>
          <w:lang w:val="pt-PT"/>
        </w:rPr>
        <w:t>care</w:t>
      </w:r>
      <w:proofErr w:type="spellEnd"/>
      <w:r w:rsidRPr="001A7A70">
        <w:rPr>
          <w:rFonts w:cs="Arial"/>
          <w:szCs w:val="20"/>
          <w:lang w:val="pt-PT"/>
        </w:rPr>
        <w:t xml:space="preserve"> se </w:t>
      </w:r>
      <w:proofErr w:type="spellStart"/>
      <w:r w:rsidR="001A7A70" w:rsidRPr="001A7A70">
        <w:rPr>
          <w:rFonts w:cs="Arial"/>
          <w:szCs w:val="20"/>
          <w:lang w:val="pt-PT"/>
        </w:rPr>
        <w:t>desfas</w:t>
      </w:r>
      <w:r w:rsidR="001A7A70">
        <w:rPr>
          <w:rFonts w:cs="Arial"/>
          <w:szCs w:val="20"/>
          <w:lang w:val="pt-PT"/>
        </w:rPr>
        <w:t>oara</w:t>
      </w:r>
      <w:proofErr w:type="spellEnd"/>
      <w:r w:rsidRPr="001A7A70">
        <w:rPr>
          <w:rFonts w:cs="Arial"/>
          <w:szCs w:val="20"/>
          <w:lang w:val="pt-PT"/>
        </w:rPr>
        <w:t xml:space="preserve"> </w:t>
      </w:r>
      <w:proofErr w:type="spellStart"/>
      <w:r w:rsidRPr="001A7A70">
        <w:rPr>
          <w:rFonts w:cs="Arial"/>
          <w:szCs w:val="20"/>
          <w:lang w:val="pt-PT"/>
        </w:rPr>
        <w:t>pe</w:t>
      </w:r>
      <w:proofErr w:type="spellEnd"/>
      <w:r w:rsidRPr="001A7A70">
        <w:rPr>
          <w:rFonts w:cs="Arial"/>
          <w:szCs w:val="20"/>
          <w:lang w:val="pt-PT"/>
        </w:rPr>
        <w:t xml:space="preserve"> o </w:t>
      </w:r>
      <w:proofErr w:type="spellStart"/>
      <w:r w:rsidRPr="001A7A70">
        <w:rPr>
          <w:rFonts w:cs="Arial"/>
          <w:szCs w:val="20"/>
          <w:lang w:val="pt-PT"/>
        </w:rPr>
        <w:t>perioada</w:t>
      </w:r>
      <w:proofErr w:type="spellEnd"/>
      <w:r w:rsidRPr="001A7A70">
        <w:rPr>
          <w:rFonts w:cs="Arial"/>
          <w:szCs w:val="20"/>
          <w:lang w:val="pt-PT"/>
        </w:rPr>
        <w:t xml:space="preserve"> </w:t>
      </w:r>
      <w:r w:rsidRPr="00FB3F5B">
        <w:rPr>
          <w:rFonts w:cs="Arial"/>
          <w:szCs w:val="20"/>
          <w:lang w:val="pt-PT"/>
        </w:rPr>
        <w:t xml:space="preserve">de </w:t>
      </w:r>
      <w:r w:rsidR="00FB3F5B" w:rsidRPr="00FB3F5B">
        <w:rPr>
          <w:rFonts w:cs="Arial"/>
          <w:b/>
          <w:szCs w:val="20"/>
          <w:lang w:val="pt-PT"/>
        </w:rPr>
        <w:t>36</w:t>
      </w:r>
      <w:r w:rsidRPr="00FB3F5B">
        <w:rPr>
          <w:rFonts w:cs="Arial"/>
          <w:b/>
          <w:szCs w:val="20"/>
          <w:lang w:val="pt-PT"/>
        </w:rPr>
        <w:t xml:space="preserve"> </w:t>
      </w:r>
      <w:proofErr w:type="spellStart"/>
      <w:r w:rsidRPr="00FB3F5B">
        <w:rPr>
          <w:rFonts w:cs="Arial"/>
          <w:b/>
          <w:szCs w:val="20"/>
          <w:lang w:val="pt-PT"/>
        </w:rPr>
        <w:t>luni</w:t>
      </w:r>
      <w:proofErr w:type="spellEnd"/>
      <w:r w:rsidRPr="00FB3F5B">
        <w:rPr>
          <w:rFonts w:cs="Arial"/>
          <w:b/>
          <w:szCs w:val="20"/>
          <w:lang w:val="pt-PT"/>
        </w:rPr>
        <w:t>.</w:t>
      </w:r>
      <w:r w:rsidRPr="00FB3F5B">
        <w:rPr>
          <w:szCs w:val="20"/>
          <w:lang w:val="pt-PT"/>
        </w:rPr>
        <w:t xml:space="preserve"> </w:t>
      </w:r>
    </w:p>
    <w:p w14:paraId="1E174839" w14:textId="77777777" w:rsidR="00597629" w:rsidRPr="000C3E51" w:rsidRDefault="00597629" w:rsidP="009719D3">
      <w:pPr>
        <w:spacing w:after="120" w:line="240" w:lineRule="auto"/>
        <w:ind w:left="0"/>
        <w:rPr>
          <w:szCs w:val="20"/>
          <w:lang w:val="pt-PT"/>
        </w:rPr>
      </w:pPr>
      <w:r w:rsidRPr="000C3E51">
        <w:rPr>
          <w:szCs w:val="20"/>
          <w:lang w:val="pt-PT"/>
        </w:rPr>
        <w:t xml:space="preserve">Este </w:t>
      </w:r>
      <w:proofErr w:type="spellStart"/>
      <w:r w:rsidRPr="000C3E51">
        <w:rPr>
          <w:szCs w:val="20"/>
          <w:lang w:val="pt-PT"/>
        </w:rPr>
        <w:t>foarte</w:t>
      </w:r>
      <w:proofErr w:type="spellEnd"/>
      <w:r w:rsidRPr="000C3E51">
        <w:rPr>
          <w:szCs w:val="20"/>
          <w:lang w:val="pt-PT"/>
        </w:rPr>
        <w:t xml:space="preserve"> </w:t>
      </w:r>
      <w:proofErr w:type="spellStart"/>
      <w:r w:rsidRPr="000C3E51">
        <w:rPr>
          <w:szCs w:val="20"/>
          <w:lang w:val="pt-PT"/>
        </w:rPr>
        <w:t>importanta</w:t>
      </w:r>
      <w:proofErr w:type="spellEnd"/>
      <w:r w:rsidRPr="000C3E51">
        <w:rPr>
          <w:szCs w:val="20"/>
          <w:lang w:val="pt-PT"/>
        </w:rPr>
        <w:t xml:space="preserve"> </w:t>
      </w:r>
      <w:proofErr w:type="spellStart"/>
      <w:r w:rsidRPr="000C3E51">
        <w:rPr>
          <w:szCs w:val="20"/>
          <w:lang w:val="pt-PT"/>
        </w:rPr>
        <w:t>coordonarea</w:t>
      </w:r>
      <w:proofErr w:type="spellEnd"/>
      <w:r w:rsidRPr="000C3E51">
        <w:rPr>
          <w:szCs w:val="20"/>
          <w:lang w:val="pt-PT"/>
        </w:rPr>
        <w:t xml:space="preserve"> </w:t>
      </w:r>
      <w:proofErr w:type="spellStart"/>
      <w:r w:rsidRPr="000C3E51">
        <w:rPr>
          <w:szCs w:val="20"/>
          <w:lang w:val="pt-PT"/>
        </w:rPr>
        <w:t>judicioasa</w:t>
      </w:r>
      <w:proofErr w:type="spellEnd"/>
      <w:r w:rsidRPr="000C3E51">
        <w:rPr>
          <w:szCs w:val="20"/>
          <w:lang w:val="pt-PT"/>
        </w:rPr>
        <w:t xml:space="preserve"> a </w:t>
      </w:r>
      <w:proofErr w:type="spellStart"/>
      <w:r w:rsidRPr="000C3E51">
        <w:rPr>
          <w:szCs w:val="20"/>
          <w:lang w:val="pt-PT"/>
        </w:rPr>
        <w:t>Contractorului</w:t>
      </w:r>
      <w:proofErr w:type="spellEnd"/>
      <w:r w:rsidRPr="000C3E51">
        <w:rPr>
          <w:szCs w:val="20"/>
          <w:lang w:val="pt-PT"/>
        </w:rPr>
        <w:t xml:space="preserve"> </w:t>
      </w:r>
      <w:proofErr w:type="spellStart"/>
      <w:r w:rsidRPr="000C3E51">
        <w:rPr>
          <w:szCs w:val="20"/>
          <w:lang w:val="pt-PT"/>
        </w:rPr>
        <w:t>pentru</w:t>
      </w:r>
      <w:proofErr w:type="spellEnd"/>
      <w:r w:rsidRPr="000C3E51">
        <w:rPr>
          <w:szCs w:val="20"/>
          <w:lang w:val="pt-PT"/>
        </w:rPr>
        <w:t xml:space="preserve"> </w:t>
      </w:r>
      <w:proofErr w:type="spellStart"/>
      <w:r w:rsidRPr="000C3E51">
        <w:rPr>
          <w:szCs w:val="20"/>
          <w:lang w:val="pt-PT"/>
        </w:rPr>
        <w:t>realizarea</w:t>
      </w:r>
      <w:proofErr w:type="spellEnd"/>
      <w:r w:rsidRPr="000C3E51">
        <w:rPr>
          <w:szCs w:val="20"/>
          <w:lang w:val="pt-PT"/>
        </w:rPr>
        <w:t xml:space="preserve"> </w:t>
      </w:r>
      <w:proofErr w:type="spellStart"/>
      <w:r w:rsidRPr="000C3E51">
        <w:rPr>
          <w:szCs w:val="20"/>
          <w:lang w:val="pt-PT"/>
        </w:rPr>
        <w:t>lucrărilor</w:t>
      </w:r>
      <w:proofErr w:type="spellEnd"/>
      <w:r w:rsidRPr="000C3E51">
        <w:rPr>
          <w:szCs w:val="20"/>
          <w:lang w:val="pt-PT"/>
        </w:rPr>
        <w:t xml:space="preserve"> la </w:t>
      </w:r>
      <w:proofErr w:type="spellStart"/>
      <w:r w:rsidRPr="000C3E51">
        <w:rPr>
          <w:szCs w:val="20"/>
          <w:lang w:val="pt-PT"/>
        </w:rPr>
        <w:t>calitatea</w:t>
      </w:r>
      <w:proofErr w:type="spellEnd"/>
      <w:r w:rsidRPr="000C3E51">
        <w:rPr>
          <w:szCs w:val="20"/>
          <w:lang w:val="pt-PT"/>
        </w:rPr>
        <w:t xml:space="preserve"> </w:t>
      </w:r>
      <w:proofErr w:type="spellStart"/>
      <w:r w:rsidRPr="000C3E51">
        <w:rPr>
          <w:szCs w:val="20"/>
          <w:lang w:val="pt-PT"/>
        </w:rPr>
        <w:t>cerută</w:t>
      </w:r>
      <w:proofErr w:type="spellEnd"/>
      <w:r w:rsidRPr="000C3E51">
        <w:rPr>
          <w:szCs w:val="20"/>
          <w:lang w:val="pt-PT"/>
        </w:rPr>
        <w:t xml:space="preserve"> </w:t>
      </w:r>
      <w:proofErr w:type="spellStart"/>
      <w:r w:rsidRPr="000C3E51">
        <w:rPr>
          <w:szCs w:val="20"/>
          <w:lang w:val="pt-PT"/>
        </w:rPr>
        <w:t>şi</w:t>
      </w:r>
      <w:proofErr w:type="spellEnd"/>
      <w:r w:rsidRPr="000C3E51">
        <w:rPr>
          <w:szCs w:val="20"/>
          <w:lang w:val="pt-PT"/>
        </w:rPr>
        <w:t xml:space="preserve"> </w:t>
      </w:r>
      <w:proofErr w:type="spellStart"/>
      <w:r w:rsidRPr="000C3E51">
        <w:rPr>
          <w:szCs w:val="20"/>
          <w:lang w:val="pt-PT"/>
        </w:rPr>
        <w:t>în</w:t>
      </w:r>
      <w:proofErr w:type="spellEnd"/>
      <w:r w:rsidRPr="000C3E51">
        <w:rPr>
          <w:szCs w:val="20"/>
          <w:lang w:val="pt-PT"/>
        </w:rPr>
        <w:t xml:space="preserve"> </w:t>
      </w:r>
      <w:proofErr w:type="spellStart"/>
      <w:r w:rsidRPr="000C3E51">
        <w:rPr>
          <w:szCs w:val="20"/>
          <w:lang w:val="pt-PT"/>
        </w:rPr>
        <w:t>timpul</w:t>
      </w:r>
      <w:proofErr w:type="spellEnd"/>
      <w:r w:rsidRPr="000C3E51">
        <w:rPr>
          <w:szCs w:val="20"/>
          <w:lang w:val="pt-PT"/>
        </w:rPr>
        <w:t xml:space="preserve"> de </w:t>
      </w:r>
      <w:proofErr w:type="spellStart"/>
      <w:r w:rsidRPr="000C3E51">
        <w:rPr>
          <w:szCs w:val="20"/>
          <w:lang w:val="pt-PT"/>
        </w:rPr>
        <w:t>execuţie</w:t>
      </w:r>
      <w:proofErr w:type="spellEnd"/>
      <w:r w:rsidRPr="000C3E51">
        <w:rPr>
          <w:szCs w:val="20"/>
          <w:lang w:val="pt-PT"/>
        </w:rPr>
        <w:t xml:space="preserve"> </w:t>
      </w:r>
      <w:proofErr w:type="spellStart"/>
      <w:r w:rsidRPr="000C3E51">
        <w:rPr>
          <w:szCs w:val="20"/>
          <w:lang w:val="pt-PT"/>
        </w:rPr>
        <w:t>preconizat</w:t>
      </w:r>
      <w:proofErr w:type="spellEnd"/>
      <w:r w:rsidRPr="000C3E51">
        <w:rPr>
          <w:szCs w:val="20"/>
          <w:lang w:val="pt-PT"/>
        </w:rPr>
        <w:t xml:space="preserve">. </w:t>
      </w:r>
      <w:proofErr w:type="spellStart"/>
      <w:r w:rsidRPr="000C3E51">
        <w:rPr>
          <w:szCs w:val="20"/>
          <w:lang w:val="pt-PT"/>
        </w:rPr>
        <w:t>Prezentul</w:t>
      </w:r>
      <w:proofErr w:type="spellEnd"/>
      <w:r w:rsidRPr="000C3E51">
        <w:rPr>
          <w:szCs w:val="20"/>
          <w:lang w:val="pt-PT"/>
        </w:rPr>
        <w:t xml:space="preserve"> </w:t>
      </w:r>
      <w:proofErr w:type="spellStart"/>
      <w:r w:rsidRPr="000C3E51">
        <w:rPr>
          <w:szCs w:val="20"/>
          <w:lang w:val="pt-PT"/>
        </w:rPr>
        <w:t>proiect</w:t>
      </w:r>
      <w:proofErr w:type="spellEnd"/>
      <w:r w:rsidRPr="000C3E51">
        <w:rPr>
          <w:szCs w:val="20"/>
          <w:lang w:val="pt-PT"/>
        </w:rPr>
        <w:t xml:space="preserve"> este de </w:t>
      </w:r>
      <w:proofErr w:type="spellStart"/>
      <w:r w:rsidRPr="000C3E51">
        <w:rPr>
          <w:szCs w:val="20"/>
          <w:lang w:val="pt-PT"/>
        </w:rPr>
        <w:t>natură</w:t>
      </w:r>
      <w:proofErr w:type="spellEnd"/>
      <w:r w:rsidRPr="000C3E51">
        <w:rPr>
          <w:szCs w:val="20"/>
          <w:lang w:val="pt-PT"/>
        </w:rPr>
        <w:t xml:space="preserve"> </w:t>
      </w:r>
      <w:proofErr w:type="spellStart"/>
      <w:r w:rsidRPr="000C3E51">
        <w:rPr>
          <w:szCs w:val="20"/>
          <w:lang w:val="pt-PT"/>
        </w:rPr>
        <w:t>tehnologică</w:t>
      </w:r>
      <w:proofErr w:type="spellEnd"/>
      <w:r w:rsidRPr="000C3E51">
        <w:rPr>
          <w:szCs w:val="20"/>
          <w:lang w:val="pt-PT"/>
        </w:rPr>
        <w:t xml:space="preserve"> </w:t>
      </w:r>
      <w:proofErr w:type="spellStart"/>
      <w:r w:rsidRPr="000C3E51">
        <w:rPr>
          <w:szCs w:val="20"/>
          <w:lang w:val="pt-PT"/>
        </w:rPr>
        <w:t>prin</w:t>
      </w:r>
      <w:proofErr w:type="spellEnd"/>
      <w:r w:rsidRPr="000C3E51">
        <w:rPr>
          <w:szCs w:val="20"/>
          <w:lang w:val="pt-PT"/>
        </w:rPr>
        <w:t xml:space="preserve"> </w:t>
      </w:r>
      <w:proofErr w:type="spellStart"/>
      <w:r w:rsidRPr="000C3E51">
        <w:rPr>
          <w:szCs w:val="20"/>
          <w:lang w:val="pt-PT"/>
        </w:rPr>
        <w:t>esenţa</w:t>
      </w:r>
      <w:proofErr w:type="spellEnd"/>
      <w:r w:rsidRPr="000C3E51">
        <w:rPr>
          <w:szCs w:val="20"/>
          <w:lang w:val="pt-PT"/>
        </w:rPr>
        <w:t xml:space="preserve"> lui, </w:t>
      </w:r>
      <w:proofErr w:type="spellStart"/>
      <w:r w:rsidRPr="000C3E51">
        <w:rPr>
          <w:szCs w:val="20"/>
          <w:lang w:val="pt-PT"/>
        </w:rPr>
        <w:t>astfel</w:t>
      </w:r>
      <w:proofErr w:type="spellEnd"/>
      <w:r w:rsidRPr="000C3E51">
        <w:rPr>
          <w:szCs w:val="20"/>
          <w:lang w:val="pt-PT"/>
        </w:rPr>
        <w:t xml:space="preserve"> </w:t>
      </w:r>
      <w:proofErr w:type="spellStart"/>
      <w:r w:rsidRPr="000C3E51">
        <w:rPr>
          <w:szCs w:val="20"/>
          <w:lang w:val="pt-PT"/>
        </w:rPr>
        <w:t>încât</w:t>
      </w:r>
      <w:proofErr w:type="spellEnd"/>
      <w:r w:rsidRPr="000C3E51">
        <w:rPr>
          <w:szCs w:val="20"/>
          <w:lang w:val="pt-PT"/>
        </w:rPr>
        <w:t xml:space="preserve"> </w:t>
      </w:r>
      <w:proofErr w:type="spellStart"/>
      <w:r w:rsidRPr="000C3E51">
        <w:rPr>
          <w:szCs w:val="20"/>
          <w:lang w:val="pt-PT"/>
        </w:rPr>
        <w:t>implică</w:t>
      </w:r>
      <w:proofErr w:type="spellEnd"/>
      <w:r w:rsidRPr="000C3E51">
        <w:rPr>
          <w:szCs w:val="20"/>
          <w:lang w:val="pt-PT"/>
        </w:rPr>
        <w:t xml:space="preserve"> o </w:t>
      </w:r>
      <w:proofErr w:type="spellStart"/>
      <w:r w:rsidRPr="000C3E51">
        <w:rPr>
          <w:szCs w:val="20"/>
          <w:lang w:val="pt-PT"/>
        </w:rPr>
        <w:t>foarte</w:t>
      </w:r>
      <w:proofErr w:type="spellEnd"/>
      <w:r w:rsidRPr="000C3E51">
        <w:rPr>
          <w:szCs w:val="20"/>
          <w:lang w:val="pt-PT"/>
        </w:rPr>
        <w:t xml:space="preserve"> </w:t>
      </w:r>
      <w:proofErr w:type="spellStart"/>
      <w:r w:rsidRPr="000C3E51">
        <w:rPr>
          <w:szCs w:val="20"/>
          <w:lang w:val="pt-PT"/>
        </w:rPr>
        <w:t>bună</w:t>
      </w:r>
      <w:proofErr w:type="spellEnd"/>
      <w:r w:rsidRPr="000C3E51">
        <w:rPr>
          <w:szCs w:val="20"/>
          <w:lang w:val="pt-PT"/>
        </w:rPr>
        <w:t xml:space="preserve"> </w:t>
      </w:r>
      <w:proofErr w:type="spellStart"/>
      <w:r w:rsidRPr="000C3E51">
        <w:rPr>
          <w:szCs w:val="20"/>
          <w:lang w:val="pt-PT"/>
        </w:rPr>
        <w:t>organizare</w:t>
      </w:r>
      <w:proofErr w:type="spellEnd"/>
      <w:r w:rsidRPr="000C3E51">
        <w:rPr>
          <w:szCs w:val="20"/>
          <w:lang w:val="pt-PT"/>
        </w:rPr>
        <w:t xml:space="preserve"> </w:t>
      </w:r>
      <w:proofErr w:type="spellStart"/>
      <w:r w:rsidRPr="000C3E51">
        <w:rPr>
          <w:szCs w:val="20"/>
          <w:lang w:val="pt-PT"/>
        </w:rPr>
        <w:t>în</w:t>
      </w:r>
      <w:proofErr w:type="spellEnd"/>
      <w:r w:rsidRPr="000C3E51">
        <w:rPr>
          <w:szCs w:val="20"/>
          <w:lang w:val="pt-PT"/>
        </w:rPr>
        <w:t xml:space="preserve"> </w:t>
      </w:r>
      <w:proofErr w:type="spellStart"/>
      <w:r w:rsidRPr="000C3E51">
        <w:rPr>
          <w:szCs w:val="20"/>
          <w:lang w:val="pt-PT"/>
        </w:rPr>
        <w:t>ceea</w:t>
      </w:r>
      <w:proofErr w:type="spellEnd"/>
      <w:r w:rsidRPr="000C3E51">
        <w:rPr>
          <w:szCs w:val="20"/>
          <w:lang w:val="pt-PT"/>
        </w:rPr>
        <w:t xml:space="preserve"> </w:t>
      </w:r>
      <w:proofErr w:type="spellStart"/>
      <w:r w:rsidRPr="000C3E51">
        <w:rPr>
          <w:szCs w:val="20"/>
          <w:lang w:val="pt-PT"/>
        </w:rPr>
        <w:t>ce</w:t>
      </w:r>
      <w:proofErr w:type="spellEnd"/>
      <w:r w:rsidRPr="000C3E51">
        <w:rPr>
          <w:szCs w:val="20"/>
          <w:lang w:val="pt-PT"/>
        </w:rPr>
        <w:t xml:space="preserve"> </w:t>
      </w:r>
      <w:proofErr w:type="spellStart"/>
      <w:r w:rsidRPr="000C3E51">
        <w:rPr>
          <w:szCs w:val="20"/>
          <w:lang w:val="pt-PT"/>
        </w:rPr>
        <w:t>priveşte</w:t>
      </w:r>
      <w:proofErr w:type="spellEnd"/>
      <w:r w:rsidRPr="000C3E51">
        <w:rPr>
          <w:szCs w:val="20"/>
          <w:lang w:val="pt-PT"/>
        </w:rPr>
        <w:t xml:space="preserve"> </w:t>
      </w:r>
      <w:proofErr w:type="spellStart"/>
      <w:r w:rsidRPr="000C3E51">
        <w:rPr>
          <w:szCs w:val="20"/>
          <w:lang w:val="pt-PT"/>
        </w:rPr>
        <w:t>începerea</w:t>
      </w:r>
      <w:proofErr w:type="spellEnd"/>
      <w:r w:rsidRPr="000C3E51">
        <w:rPr>
          <w:szCs w:val="20"/>
          <w:lang w:val="pt-PT"/>
        </w:rPr>
        <w:t xml:space="preserve">, </w:t>
      </w:r>
      <w:proofErr w:type="spellStart"/>
      <w:r w:rsidRPr="000C3E51">
        <w:rPr>
          <w:szCs w:val="20"/>
          <w:lang w:val="pt-PT"/>
        </w:rPr>
        <w:t>finalizarea</w:t>
      </w:r>
      <w:proofErr w:type="spellEnd"/>
      <w:r w:rsidRPr="000C3E51">
        <w:rPr>
          <w:szCs w:val="20"/>
          <w:lang w:val="pt-PT"/>
        </w:rPr>
        <w:t xml:space="preserve"> </w:t>
      </w:r>
      <w:proofErr w:type="spellStart"/>
      <w:r w:rsidRPr="000C3E51">
        <w:rPr>
          <w:szCs w:val="20"/>
          <w:lang w:val="pt-PT"/>
        </w:rPr>
        <w:t>şi</w:t>
      </w:r>
      <w:proofErr w:type="spellEnd"/>
      <w:r w:rsidRPr="000C3E51">
        <w:rPr>
          <w:szCs w:val="20"/>
          <w:lang w:val="pt-PT"/>
        </w:rPr>
        <w:t xml:space="preserve"> </w:t>
      </w:r>
      <w:proofErr w:type="spellStart"/>
      <w:r w:rsidRPr="000C3E51">
        <w:rPr>
          <w:szCs w:val="20"/>
          <w:lang w:val="pt-PT"/>
        </w:rPr>
        <w:t>alternanţa</w:t>
      </w:r>
      <w:proofErr w:type="spellEnd"/>
      <w:r w:rsidRPr="000C3E51">
        <w:rPr>
          <w:szCs w:val="20"/>
          <w:lang w:val="pt-PT"/>
        </w:rPr>
        <w:t xml:space="preserve"> </w:t>
      </w:r>
      <w:proofErr w:type="spellStart"/>
      <w:r w:rsidRPr="000C3E51">
        <w:rPr>
          <w:szCs w:val="20"/>
          <w:lang w:val="pt-PT"/>
        </w:rPr>
        <w:t>etapelor</w:t>
      </w:r>
      <w:proofErr w:type="spellEnd"/>
      <w:r w:rsidRPr="000C3E51">
        <w:rPr>
          <w:szCs w:val="20"/>
          <w:lang w:val="pt-PT"/>
        </w:rPr>
        <w:t xml:space="preserve"> de </w:t>
      </w:r>
      <w:proofErr w:type="spellStart"/>
      <w:r w:rsidRPr="000C3E51">
        <w:rPr>
          <w:szCs w:val="20"/>
          <w:lang w:val="pt-PT"/>
        </w:rPr>
        <w:t>execuţie</w:t>
      </w:r>
      <w:proofErr w:type="spellEnd"/>
      <w:r w:rsidRPr="000C3E51">
        <w:rPr>
          <w:szCs w:val="20"/>
          <w:lang w:val="pt-PT"/>
        </w:rPr>
        <w:t>.</w:t>
      </w:r>
    </w:p>
    <w:p w14:paraId="3ED567E1" w14:textId="77777777" w:rsidR="009719D3" w:rsidRPr="000C3E51" w:rsidRDefault="009719D3" w:rsidP="009719D3">
      <w:pPr>
        <w:spacing w:after="120" w:line="240" w:lineRule="auto"/>
        <w:ind w:left="0"/>
        <w:rPr>
          <w:szCs w:val="20"/>
          <w:lang w:val="pt-PT"/>
        </w:rPr>
      </w:pPr>
      <w:proofErr w:type="spellStart"/>
      <w:r w:rsidRPr="000C3E51">
        <w:rPr>
          <w:szCs w:val="20"/>
          <w:lang w:val="pt-PT"/>
        </w:rPr>
        <w:t>Etapele</w:t>
      </w:r>
      <w:proofErr w:type="spellEnd"/>
      <w:r w:rsidRPr="000C3E51">
        <w:rPr>
          <w:szCs w:val="20"/>
          <w:lang w:val="pt-PT"/>
        </w:rPr>
        <w:t xml:space="preserve"> </w:t>
      </w:r>
      <w:r w:rsidRPr="000C3E51">
        <w:rPr>
          <w:szCs w:val="20"/>
          <w:u w:val="single"/>
          <w:lang w:val="pt-PT"/>
        </w:rPr>
        <w:t xml:space="preserve">de </w:t>
      </w:r>
      <w:proofErr w:type="spellStart"/>
      <w:r w:rsidRPr="000C3E51">
        <w:rPr>
          <w:szCs w:val="20"/>
          <w:u w:val="single"/>
          <w:lang w:val="pt-PT"/>
        </w:rPr>
        <w:t>principiu</w:t>
      </w:r>
      <w:proofErr w:type="spellEnd"/>
      <w:r w:rsidRPr="000C3E51">
        <w:rPr>
          <w:szCs w:val="20"/>
          <w:lang w:val="pt-PT"/>
        </w:rPr>
        <w:t xml:space="preserve"> </w:t>
      </w:r>
      <w:proofErr w:type="spellStart"/>
      <w:r w:rsidRPr="000C3E51">
        <w:rPr>
          <w:szCs w:val="20"/>
          <w:lang w:val="pt-PT"/>
        </w:rPr>
        <w:t>prinvind</w:t>
      </w:r>
      <w:proofErr w:type="spellEnd"/>
      <w:r w:rsidRPr="000C3E51">
        <w:rPr>
          <w:szCs w:val="20"/>
          <w:lang w:val="pt-PT"/>
        </w:rPr>
        <w:t xml:space="preserve"> </w:t>
      </w:r>
      <w:proofErr w:type="spellStart"/>
      <w:r w:rsidRPr="000C3E51">
        <w:rPr>
          <w:szCs w:val="20"/>
          <w:lang w:val="pt-PT"/>
        </w:rPr>
        <w:t>executia</w:t>
      </w:r>
      <w:proofErr w:type="spellEnd"/>
      <w:r w:rsidRPr="000C3E51">
        <w:rPr>
          <w:szCs w:val="20"/>
          <w:lang w:val="pt-PT"/>
        </w:rPr>
        <w:t xml:space="preserve"> </w:t>
      </w:r>
      <w:proofErr w:type="spellStart"/>
      <w:r w:rsidRPr="000C3E51">
        <w:rPr>
          <w:szCs w:val="20"/>
          <w:lang w:val="pt-PT"/>
        </w:rPr>
        <w:t>lucrarilor</w:t>
      </w:r>
      <w:proofErr w:type="spellEnd"/>
      <w:r w:rsidRPr="000C3E51">
        <w:rPr>
          <w:szCs w:val="20"/>
          <w:lang w:val="pt-PT"/>
        </w:rPr>
        <w:t xml:space="preserve"> </w:t>
      </w:r>
      <w:proofErr w:type="spellStart"/>
      <w:r w:rsidRPr="000C3E51">
        <w:rPr>
          <w:szCs w:val="20"/>
          <w:lang w:val="pt-PT"/>
        </w:rPr>
        <w:t>sunt</w:t>
      </w:r>
      <w:proofErr w:type="spellEnd"/>
      <w:r w:rsidRPr="000C3E51">
        <w:rPr>
          <w:szCs w:val="20"/>
          <w:lang w:val="pt-PT"/>
        </w:rPr>
        <w:t xml:space="preserve"> </w:t>
      </w:r>
      <w:proofErr w:type="spellStart"/>
      <w:r w:rsidRPr="000C3E51">
        <w:rPr>
          <w:szCs w:val="20"/>
          <w:lang w:val="pt-PT"/>
        </w:rPr>
        <w:t>urmatoarele</w:t>
      </w:r>
      <w:proofErr w:type="spellEnd"/>
      <w:r w:rsidRPr="000C3E51">
        <w:rPr>
          <w:szCs w:val="20"/>
          <w:lang w:val="pt-PT"/>
        </w:rPr>
        <w:t xml:space="preserve">: </w:t>
      </w:r>
      <w:proofErr w:type="spellStart"/>
      <w:r w:rsidRPr="000C3E51">
        <w:rPr>
          <w:szCs w:val="20"/>
          <w:lang w:val="pt-PT"/>
        </w:rPr>
        <w:t>curatarea</w:t>
      </w:r>
      <w:proofErr w:type="spellEnd"/>
      <w:r w:rsidRPr="000C3E51">
        <w:rPr>
          <w:szCs w:val="20"/>
          <w:lang w:val="pt-PT"/>
        </w:rPr>
        <w:t xml:space="preserve"> </w:t>
      </w:r>
      <w:proofErr w:type="spellStart"/>
      <w:r w:rsidRPr="000C3E51">
        <w:rPr>
          <w:szCs w:val="20"/>
          <w:lang w:val="pt-PT"/>
        </w:rPr>
        <w:t>terenului</w:t>
      </w:r>
      <w:proofErr w:type="spellEnd"/>
      <w:r w:rsidRPr="000C3E51">
        <w:rPr>
          <w:szCs w:val="20"/>
          <w:lang w:val="pt-PT"/>
        </w:rPr>
        <w:t xml:space="preserve">, </w:t>
      </w:r>
      <w:proofErr w:type="spellStart"/>
      <w:r w:rsidRPr="000C3E51">
        <w:rPr>
          <w:szCs w:val="20"/>
          <w:lang w:val="pt-PT"/>
        </w:rPr>
        <w:t>trasarea</w:t>
      </w:r>
      <w:proofErr w:type="spellEnd"/>
      <w:r w:rsidRPr="000C3E51">
        <w:rPr>
          <w:szCs w:val="20"/>
          <w:lang w:val="pt-PT"/>
        </w:rPr>
        <w:t xml:space="preserve"> </w:t>
      </w:r>
      <w:proofErr w:type="spellStart"/>
      <w:r w:rsidRPr="000C3E51">
        <w:rPr>
          <w:szCs w:val="20"/>
          <w:lang w:val="pt-PT"/>
        </w:rPr>
        <w:t>fundatiilor</w:t>
      </w:r>
      <w:proofErr w:type="spellEnd"/>
      <w:r w:rsidRPr="000C3E51">
        <w:rPr>
          <w:szCs w:val="20"/>
          <w:lang w:val="pt-PT"/>
        </w:rPr>
        <w:t xml:space="preserve">, </w:t>
      </w:r>
      <w:proofErr w:type="spellStart"/>
      <w:r w:rsidRPr="000C3E51">
        <w:rPr>
          <w:szCs w:val="20"/>
          <w:lang w:val="pt-PT"/>
        </w:rPr>
        <w:t>saparea</w:t>
      </w:r>
      <w:proofErr w:type="spellEnd"/>
      <w:r w:rsidRPr="000C3E51">
        <w:rPr>
          <w:szCs w:val="20"/>
          <w:lang w:val="pt-PT"/>
        </w:rPr>
        <w:t xml:space="preserve"> </w:t>
      </w:r>
      <w:proofErr w:type="spellStart"/>
      <w:r w:rsidRPr="000C3E51">
        <w:rPr>
          <w:szCs w:val="20"/>
          <w:lang w:val="pt-PT"/>
        </w:rPr>
        <w:t>fundatiilor</w:t>
      </w:r>
      <w:proofErr w:type="spellEnd"/>
      <w:r w:rsidRPr="000C3E51">
        <w:rPr>
          <w:szCs w:val="20"/>
          <w:lang w:val="pt-PT"/>
        </w:rPr>
        <w:t xml:space="preserve">, </w:t>
      </w:r>
      <w:proofErr w:type="spellStart"/>
      <w:r w:rsidRPr="000C3E51">
        <w:rPr>
          <w:szCs w:val="20"/>
          <w:lang w:val="pt-PT"/>
        </w:rPr>
        <w:t>realizarea</w:t>
      </w:r>
      <w:proofErr w:type="spellEnd"/>
      <w:r w:rsidRPr="000C3E51">
        <w:rPr>
          <w:szCs w:val="20"/>
          <w:lang w:val="pt-PT"/>
        </w:rPr>
        <w:t xml:space="preserve"> </w:t>
      </w:r>
      <w:proofErr w:type="spellStart"/>
      <w:r w:rsidRPr="000C3E51">
        <w:rPr>
          <w:szCs w:val="20"/>
          <w:lang w:val="pt-PT"/>
        </w:rPr>
        <w:t>armaturii</w:t>
      </w:r>
      <w:proofErr w:type="spellEnd"/>
      <w:r w:rsidRPr="000C3E51">
        <w:rPr>
          <w:szCs w:val="20"/>
          <w:lang w:val="pt-PT"/>
        </w:rPr>
        <w:t xml:space="preserve">, </w:t>
      </w:r>
      <w:proofErr w:type="spellStart"/>
      <w:r w:rsidRPr="000C3E51">
        <w:rPr>
          <w:szCs w:val="20"/>
          <w:lang w:val="pt-PT"/>
        </w:rPr>
        <w:t>turnarea</w:t>
      </w:r>
      <w:proofErr w:type="spellEnd"/>
      <w:r w:rsidRPr="000C3E51">
        <w:rPr>
          <w:szCs w:val="20"/>
          <w:lang w:val="pt-PT"/>
        </w:rPr>
        <w:t xml:space="preserve"> </w:t>
      </w:r>
      <w:proofErr w:type="spellStart"/>
      <w:r w:rsidRPr="000C3E51">
        <w:rPr>
          <w:szCs w:val="20"/>
          <w:lang w:val="pt-PT"/>
        </w:rPr>
        <w:t>tuturor</w:t>
      </w:r>
      <w:proofErr w:type="spellEnd"/>
      <w:r w:rsidRPr="000C3E51">
        <w:rPr>
          <w:szCs w:val="20"/>
          <w:lang w:val="pt-PT"/>
        </w:rPr>
        <w:t xml:space="preserve"> </w:t>
      </w:r>
      <w:proofErr w:type="spellStart"/>
      <w:r w:rsidRPr="000C3E51">
        <w:rPr>
          <w:szCs w:val="20"/>
          <w:lang w:val="pt-PT"/>
        </w:rPr>
        <w:t>betoanelor</w:t>
      </w:r>
      <w:proofErr w:type="spellEnd"/>
      <w:r w:rsidRPr="000C3E51">
        <w:rPr>
          <w:szCs w:val="20"/>
          <w:lang w:val="pt-PT"/>
        </w:rPr>
        <w:t xml:space="preserve">, </w:t>
      </w:r>
      <w:proofErr w:type="spellStart"/>
      <w:r w:rsidRPr="000C3E51">
        <w:rPr>
          <w:szCs w:val="20"/>
          <w:lang w:val="pt-PT"/>
        </w:rPr>
        <w:t>ridicarea</w:t>
      </w:r>
      <w:proofErr w:type="spellEnd"/>
      <w:r w:rsidRPr="000C3E51">
        <w:rPr>
          <w:szCs w:val="20"/>
          <w:lang w:val="pt-PT"/>
        </w:rPr>
        <w:t xml:space="preserve"> </w:t>
      </w:r>
      <w:proofErr w:type="spellStart"/>
      <w:r w:rsidRPr="000C3E51">
        <w:rPr>
          <w:szCs w:val="20"/>
          <w:lang w:val="pt-PT"/>
        </w:rPr>
        <w:t>suprastructurii</w:t>
      </w:r>
      <w:proofErr w:type="spellEnd"/>
      <w:r w:rsidRPr="000C3E51">
        <w:rPr>
          <w:szCs w:val="20"/>
          <w:lang w:val="pt-PT"/>
        </w:rPr>
        <w:t xml:space="preserve"> si </w:t>
      </w:r>
      <w:proofErr w:type="spellStart"/>
      <w:r w:rsidRPr="000C3E51">
        <w:rPr>
          <w:szCs w:val="20"/>
          <w:lang w:val="pt-PT"/>
        </w:rPr>
        <w:t>inchiderea</w:t>
      </w:r>
      <w:proofErr w:type="spellEnd"/>
      <w:r w:rsidRPr="000C3E51">
        <w:rPr>
          <w:szCs w:val="20"/>
          <w:lang w:val="pt-PT"/>
        </w:rPr>
        <w:t xml:space="preserve"> acesteia cu </w:t>
      </w:r>
      <w:proofErr w:type="spellStart"/>
      <w:r w:rsidRPr="000C3E51">
        <w:rPr>
          <w:szCs w:val="20"/>
          <w:lang w:val="pt-PT"/>
        </w:rPr>
        <w:t>zidarie</w:t>
      </w:r>
      <w:proofErr w:type="spellEnd"/>
      <w:r w:rsidRPr="000C3E51">
        <w:rPr>
          <w:szCs w:val="20"/>
          <w:lang w:val="pt-PT"/>
        </w:rPr>
        <w:t xml:space="preserve">. </w:t>
      </w:r>
    </w:p>
    <w:p w14:paraId="1BFF0B91" w14:textId="77777777" w:rsidR="009719D3" w:rsidRPr="009719D3" w:rsidRDefault="009719D3" w:rsidP="009719D3">
      <w:pPr>
        <w:spacing w:after="120" w:line="240" w:lineRule="auto"/>
        <w:ind w:left="0"/>
        <w:rPr>
          <w:rFonts w:cs="Arial"/>
          <w:szCs w:val="20"/>
          <w:lang w:val="it-IT"/>
        </w:rPr>
      </w:pPr>
      <w:r w:rsidRPr="009719D3">
        <w:rPr>
          <w:rFonts w:cs="Arial"/>
          <w:szCs w:val="20"/>
          <w:lang w:val="it-IT"/>
        </w:rPr>
        <w:t xml:space="preserve">Ultima </w:t>
      </w:r>
      <w:proofErr w:type="spellStart"/>
      <w:r w:rsidRPr="009719D3">
        <w:rPr>
          <w:rFonts w:cs="Arial"/>
          <w:szCs w:val="20"/>
          <w:lang w:val="it-IT"/>
        </w:rPr>
        <w:t>etapa</w:t>
      </w:r>
      <w:proofErr w:type="spellEnd"/>
      <w:r w:rsidRPr="009719D3">
        <w:rPr>
          <w:rFonts w:cs="Arial"/>
          <w:szCs w:val="20"/>
          <w:lang w:val="it-IT"/>
        </w:rPr>
        <w:t xml:space="preserve"> o </w:t>
      </w:r>
      <w:proofErr w:type="spellStart"/>
      <w:r w:rsidRPr="009719D3">
        <w:rPr>
          <w:rFonts w:cs="Arial"/>
          <w:szCs w:val="20"/>
          <w:lang w:val="it-IT"/>
        </w:rPr>
        <w:t>reprezinta</w:t>
      </w:r>
      <w:proofErr w:type="spellEnd"/>
      <w:r w:rsidRPr="009719D3">
        <w:rPr>
          <w:rFonts w:cs="Arial"/>
          <w:szCs w:val="20"/>
          <w:lang w:val="it-IT"/>
        </w:rPr>
        <w:t xml:space="preserve"> </w:t>
      </w:r>
      <w:proofErr w:type="spellStart"/>
      <w:r w:rsidRPr="009719D3">
        <w:rPr>
          <w:rFonts w:cs="Arial"/>
          <w:szCs w:val="20"/>
          <w:lang w:val="it-IT"/>
        </w:rPr>
        <w:t>amenajarea</w:t>
      </w:r>
      <w:proofErr w:type="spellEnd"/>
      <w:r w:rsidRPr="009719D3">
        <w:rPr>
          <w:rFonts w:cs="Arial"/>
          <w:szCs w:val="20"/>
          <w:lang w:val="it-IT"/>
        </w:rPr>
        <w:t xml:space="preserve"> </w:t>
      </w:r>
      <w:proofErr w:type="spellStart"/>
      <w:r w:rsidRPr="009719D3">
        <w:rPr>
          <w:rFonts w:cs="Arial"/>
          <w:szCs w:val="20"/>
          <w:lang w:val="it-IT"/>
        </w:rPr>
        <w:t>incintei</w:t>
      </w:r>
      <w:proofErr w:type="spellEnd"/>
      <w:r w:rsidRPr="009719D3">
        <w:rPr>
          <w:rFonts w:cs="Arial"/>
          <w:szCs w:val="20"/>
          <w:lang w:val="it-IT"/>
        </w:rPr>
        <w:t xml:space="preserve"> </w:t>
      </w:r>
      <w:proofErr w:type="spellStart"/>
      <w:r w:rsidRPr="009719D3">
        <w:rPr>
          <w:rFonts w:cs="Arial"/>
          <w:szCs w:val="20"/>
          <w:lang w:val="it-IT"/>
        </w:rPr>
        <w:t>conform</w:t>
      </w:r>
      <w:proofErr w:type="spellEnd"/>
      <w:r w:rsidRPr="009719D3">
        <w:rPr>
          <w:rFonts w:cs="Arial"/>
          <w:szCs w:val="20"/>
          <w:lang w:val="it-IT"/>
        </w:rPr>
        <w:t xml:space="preserve"> </w:t>
      </w:r>
      <w:proofErr w:type="spellStart"/>
      <w:r w:rsidRPr="009719D3">
        <w:rPr>
          <w:rFonts w:cs="Arial"/>
          <w:szCs w:val="20"/>
          <w:lang w:val="it-IT"/>
        </w:rPr>
        <w:t>planului</w:t>
      </w:r>
      <w:proofErr w:type="spellEnd"/>
      <w:r w:rsidRPr="009719D3">
        <w:rPr>
          <w:rFonts w:cs="Arial"/>
          <w:szCs w:val="20"/>
          <w:lang w:val="it-IT"/>
        </w:rPr>
        <w:t xml:space="preserve"> de </w:t>
      </w:r>
      <w:proofErr w:type="spellStart"/>
      <w:r w:rsidRPr="009719D3">
        <w:rPr>
          <w:rFonts w:cs="Arial"/>
          <w:szCs w:val="20"/>
          <w:lang w:val="it-IT"/>
        </w:rPr>
        <w:t>situatie</w:t>
      </w:r>
      <w:proofErr w:type="spellEnd"/>
      <w:r w:rsidRPr="009719D3">
        <w:rPr>
          <w:rFonts w:cs="Arial"/>
          <w:szCs w:val="20"/>
          <w:lang w:val="it-IT"/>
        </w:rPr>
        <w:t xml:space="preserve">, cu </w:t>
      </w:r>
      <w:proofErr w:type="spellStart"/>
      <w:r w:rsidRPr="009719D3">
        <w:rPr>
          <w:rFonts w:cs="Arial"/>
          <w:szCs w:val="20"/>
          <w:lang w:val="it-IT"/>
        </w:rPr>
        <w:t>alei</w:t>
      </w:r>
      <w:proofErr w:type="spellEnd"/>
      <w:r w:rsidRPr="009719D3">
        <w:rPr>
          <w:rFonts w:cs="Arial"/>
          <w:szCs w:val="20"/>
          <w:lang w:val="it-IT"/>
        </w:rPr>
        <w:t xml:space="preserve"> </w:t>
      </w:r>
      <w:proofErr w:type="spellStart"/>
      <w:r w:rsidRPr="009719D3">
        <w:rPr>
          <w:rFonts w:cs="Arial"/>
          <w:szCs w:val="20"/>
          <w:lang w:val="it-IT"/>
        </w:rPr>
        <w:t>pietonale</w:t>
      </w:r>
      <w:proofErr w:type="spellEnd"/>
      <w:r w:rsidRPr="009719D3">
        <w:rPr>
          <w:rFonts w:cs="Arial"/>
          <w:szCs w:val="20"/>
          <w:lang w:val="it-IT"/>
        </w:rPr>
        <w:t xml:space="preserve">, </w:t>
      </w:r>
      <w:proofErr w:type="spellStart"/>
      <w:r w:rsidRPr="009719D3">
        <w:rPr>
          <w:rFonts w:cs="Arial"/>
          <w:szCs w:val="20"/>
          <w:lang w:val="it-IT"/>
        </w:rPr>
        <w:t>carosabile</w:t>
      </w:r>
      <w:proofErr w:type="spellEnd"/>
      <w:r w:rsidRPr="009719D3">
        <w:rPr>
          <w:rFonts w:cs="Arial"/>
          <w:szCs w:val="20"/>
          <w:lang w:val="it-IT"/>
        </w:rPr>
        <w:t xml:space="preserve">, </w:t>
      </w:r>
      <w:proofErr w:type="spellStart"/>
      <w:r w:rsidRPr="009719D3">
        <w:rPr>
          <w:rFonts w:cs="Arial"/>
          <w:szCs w:val="20"/>
          <w:lang w:val="it-IT"/>
        </w:rPr>
        <w:t>locuri</w:t>
      </w:r>
      <w:proofErr w:type="spellEnd"/>
      <w:r w:rsidRPr="009719D3">
        <w:rPr>
          <w:rFonts w:cs="Arial"/>
          <w:szCs w:val="20"/>
          <w:lang w:val="it-IT"/>
        </w:rPr>
        <w:t xml:space="preserve"> de parcare si </w:t>
      </w:r>
      <w:proofErr w:type="spellStart"/>
      <w:r w:rsidRPr="009719D3">
        <w:rPr>
          <w:rFonts w:cs="Arial"/>
          <w:szCs w:val="20"/>
          <w:lang w:val="it-IT"/>
        </w:rPr>
        <w:t>spatii</w:t>
      </w:r>
      <w:proofErr w:type="spellEnd"/>
      <w:r w:rsidRPr="009719D3">
        <w:rPr>
          <w:rFonts w:cs="Arial"/>
          <w:szCs w:val="20"/>
          <w:lang w:val="it-IT"/>
        </w:rPr>
        <w:t xml:space="preserve"> </w:t>
      </w:r>
      <w:proofErr w:type="spellStart"/>
      <w:r w:rsidRPr="009719D3">
        <w:rPr>
          <w:rFonts w:cs="Arial"/>
          <w:szCs w:val="20"/>
          <w:lang w:val="it-IT"/>
        </w:rPr>
        <w:t>verzi</w:t>
      </w:r>
      <w:proofErr w:type="spellEnd"/>
      <w:r w:rsidRPr="009719D3">
        <w:rPr>
          <w:rFonts w:cs="Arial"/>
          <w:szCs w:val="20"/>
          <w:lang w:val="it-IT"/>
        </w:rPr>
        <w:t xml:space="preserve">. </w:t>
      </w:r>
    </w:p>
    <w:p w14:paraId="1E174842" w14:textId="46BD158E" w:rsidR="00597629" w:rsidRPr="009719D3" w:rsidRDefault="009719D3" w:rsidP="009719D3">
      <w:pPr>
        <w:spacing w:after="120" w:line="240" w:lineRule="auto"/>
        <w:ind w:left="0"/>
        <w:rPr>
          <w:rFonts w:cs="Arial"/>
          <w:szCs w:val="20"/>
          <w:lang w:val="it-IT"/>
        </w:rPr>
      </w:pPr>
      <w:proofErr w:type="spellStart"/>
      <w:r w:rsidRPr="009719D3">
        <w:rPr>
          <w:rFonts w:cs="Arial"/>
          <w:szCs w:val="20"/>
          <w:lang w:val="it-IT"/>
        </w:rPr>
        <w:t>Ansamblul</w:t>
      </w:r>
      <w:proofErr w:type="spellEnd"/>
      <w:r w:rsidRPr="009719D3">
        <w:rPr>
          <w:rFonts w:cs="Arial"/>
          <w:szCs w:val="20"/>
          <w:lang w:val="it-IT"/>
        </w:rPr>
        <w:t xml:space="preserve"> </w:t>
      </w:r>
      <w:proofErr w:type="spellStart"/>
      <w:r w:rsidRPr="009719D3">
        <w:rPr>
          <w:rFonts w:cs="Arial"/>
          <w:szCs w:val="20"/>
          <w:lang w:val="it-IT"/>
        </w:rPr>
        <w:t>rezidential</w:t>
      </w:r>
      <w:proofErr w:type="spellEnd"/>
      <w:r w:rsidRPr="009719D3">
        <w:rPr>
          <w:rFonts w:cs="Arial"/>
          <w:szCs w:val="20"/>
          <w:lang w:val="it-IT"/>
        </w:rPr>
        <w:t xml:space="preserve"> nu va genera </w:t>
      </w:r>
      <w:proofErr w:type="spellStart"/>
      <w:r w:rsidRPr="009719D3">
        <w:rPr>
          <w:rFonts w:cs="Arial"/>
          <w:szCs w:val="20"/>
          <w:lang w:val="it-IT"/>
        </w:rPr>
        <w:t>nici</w:t>
      </w:r>
      <w:proofErr w:type="spellEnd"/>
      <w:r w:rsidRPr="009719D3">
        <w:rPr>
          <w:rFonts w:cs="Arial"/>
          <w:szCs w:val="20"/>
          <w:lang w:val="it-IT"/>
        </w:rPr>
        <w:t xml:space="preserve"> un impact </w:t>
      </w:r>
      <w:proofErr w:type="spellStart"/>
      <w:r w:rsidRPr="009719D3">
        <w:rPr>
          <w:rFonts w:cs="Arial"/>
          <w:szCs w:val="20"/>
          <w:lang w:val="it-IT"/>
        </w:rPr>
        <w:t>negativ</w:t>
      </w:r>
      <w:proofErr w:type="spellEnd"/>
      <w:r w:rsidRPr="009719D3">
        <w:rPr>
          <w:rFonts w:cs="Arial"/>
          <w:szCs w:val="20"/>
          <w:lang w:val="it-IT"/>
        </w:rPr>
        <w:t xml:space="preserve"> </w:t>
      </w:r>
      <w:proofErr w:type="spellStart"/>
      <w:r w:rsidRPr="009719D3">
        <w:rPr>
          <w:rFonts w:cs="Arial"/>
          <w:szCs w:val="20"/>
          <w:lang w:val="it-IT"/>
        </w:rPr>
        <w:t>asupra</w:t>
      </w:r>
      <w:proofErr w:type="spellEnd"/>
      <w:r w:rsidRPr="009719D3">
        <w:rPr>
          <w:rFonts w:cs="Arial"/>
          <w:szCs w:val="20"/>
          <w:lang w:val="it-IT"/>
        </w:rPr>
        <w:t xml:space="preserve"> </w:t>
      </w:r>
      <w:proofErr w:type="spellStart"/>
      <w:r w:rsidRPr="009719D3">
        <w:rPr>
          <w:rFonts w:cs="Arial"/>
          <w:szCs w:val="20"/>
          <w:lang w:val="it-IT"/>
        </w:rPr>
        <w:t>mediului</w:t>
      </w:r>
      <w:proofErr w:type="spellEnd"/>
      <w:r w:rsidRPr="009719D3">
        <w:rPr>
          <w:rFonts w:cs="Arial"/>
          <w:szCs w:val="20"/>
          <w:lang w:val="it-IT"/>
        </w:rPr>
        <w:t xml:space="preserve">, in </w:t>
      </w:r>
      <w:proofErr w:type="spellStart"/>
      <w:r w:rsidRPr="009719D3">
        <w:rPr>
          <w:rFonts w:cs="Arial"/>
          <w:szCs w:val="20"/>
          <w:lang w:val="it-IT"/>
        </w:rPr>
        <w:t>urma</w:t>
      </w:r>
      <w:proofErr w:type="spellEnd"/>
      <w:r w:rsidRPr="009719D3">
        <w:rPr>
          <w:rFonts w:cs="Arial"/>
          <w:szCs w:val="20"/>
          <w:lang w:val="it-IT"/>
        </w:rPr>
        <w:t xml:space="preserve"> </w:t>
      </w:r>
      <w:proofErr w:type="spellStart"/>
      <w:r w:rsidRPr="009719D3">
        <w:rPr>
          <w:rFonts w:cs="Arial"/>
          <w:szCs w:val="20"/>
          <w:lang w:val="it-IT"/>
        </w:rPr>
        <w:t>punerii</w:t>
      </w:r>
      <w:proofErr w:type="spellEnd"/>
      <w:r w:rsidRPr="009719D3">
        <w:rPr>
          <w:rFonts w:cs="Arial"/>
          <w:szCs w:val="20"/>
          <w:lang w:val="it-IT"/>
        </w:rPr>
        <w:t xml:space="preserve"> in </w:t>
      </w:r>
      <w:proofErr w:type="spellStart"/>
      <w:r w:rsidRPr="009719D3">
        <w:rPr>
          <w:rFonts w:cs="Arial"/>
          <w:szCs w:val="20"/>
          <w:lang w:val="it-IT"/>
        </w:rPr>
        <w:t>functiune</w:t>
      </w:r>
      <w:proofErr w:type="spellEnd"/>
      <w:r w:rsidRPr="009719D3">
        <w:rPr>
          <w:rFonts w:cs="Arial"/>
          <w:szCs w:val="20"/>
          <w:lang w:val="it-IT"/>
        </w:rPr>
        <w:t xml:space="preserve">. </w:t>
      </w:r>
      <w:proofErr w:type="spellStart"/>
      <w:r w:rsidRPr="009719D3">
        <w:rPr>
          <w:rFonts w:cs="Arial"/>
          <w:szCs w:val="20"/>
          <w:lang w:val="it-IT"/>
        </w:rPr>
        <w:t>Asigurarea</w:t>
      </w:r>
      <w:proofErr w:type="spellEnd"/>
      <w:r w:rsidRPr="009719D3">
        <w:rPr>
          <w:rFonts w:cs="Arial"/>
          <w:szCs w:val="20"/>
          <w:lang w:val="it-IT"/>
        </w:rPr>
        <w:t xml:space="preserve"> </w:t>
      </w:r>
      <w:proofErr w:type="spellStart"/>
      <w:r w:rsidRPr="009719D3">
        <w:rPr>
          <w:rFonts w:cs="Arial"/>
          <w:szCs w:val="20"/>
          <w:lang w:val="it-IT"/>
        </w:rPr>
        <w:t>locurilor</w:t>
      </w:r>
      <w:proofErr w:type="spellEnd"/>
      <w:r w:rsidRPr="009719D3">
        <w:rPr>
          <w:rFonts w:cs="Arial"/>
          <w:szCs w:val="20"/>
          <w:lang w:val="it-IT"/>
        </w:rPr>
        <w:t xml:space="preserve"> de parcare in incinta, </w:t>
      </w:r>
      <w:proofErr w:type="spellStart"/>
      <w:r w:rsidRPr="009719D3">
        <w:rPr>
          <w:rFonts w:cs="Arial"/>
          <w:szCs w:val="20"/>
          <w:lang w:val="it-IT"/>
        </w:rPr>
        <w:t>amenajarea</w:t>
      </w:r>
      <w:proofErr w:type="spellEnd"/>
      <w:r w:rsidRPr="009719D3">
        <w:rPr>
          <w:rFonts w:cs="Arial"/>
          <w:szCs w:val="20"/>
          <w:lang w:val="it-IT"/>
        </w:rPr>
        <w:t xml:space="preserve"> </w:t>
      </w:r>
      <w:proofErr w:type="spellStart"/>
      <w:r w:rsidRPr="009719D3">
        <w:rPr>
          <w:rFonts w:cs="Arial"/>
          <w:szCs w:val="20"/>
          <w:lang w:val="it-IT"/>
        </w:rPr>
        <w:t>accesului</w:t>
      </w:r>
      <w:proofErr w:type="spellEnd"/>
      <w:r w:rsidRPr="009719D3">
        <w:rPr>
          <w:rFonts w:cs="Arial"/>
          <w:szCs w:val="20"/>
          <w:lang w:val="it-IT"/>
        </w:rPr>
        <w:t xml:space="preserve"> </w:t>
      </w:r>
      <w:proofErr w:type="spellStart"/>
      <w:r w:rsidRPr="009719D3">
        <w:rPr>
          <w:rFonts w:cs="Arial"/>
          <w:szCs w:val="20"/>
          <w:lang w:val="it-IT"/>
        </w:rPr>
        <w:t>pietonal</w:t>
      </w:r>
      <w:proofErr w:type="spellEnd"/>
      <w:r w:rsidRPr="009719D3">
        <w:rPr>
          <w:rFonts w:cs="Arial"/>
          <w:szCs w:val="20"/>
          <w:lang w:val="it-IT"/>
        </w:rPr>
        <w:t xml:space="preserve"> si </w:t>
      </w:r>
      <w:proofErr w:type="spellStart"/>
      <w:r w:rsidRPr="009719D3">
        <w:rPr>
          <w:rFonts w:cs="Arial"/>
          <w:szCs w:val="20"/>
          <w:lang w:val="it-IT"/>
        </w:rPr>
        <w:t>carosabil</w:t>
      </w:r>
      <w:proofErr w:type="spellEnd"/>
      <w:r w:rsidRPr="009719D3">
        <w:rPr>
          <w:rFonts w:cs="Arial"/>
          <w:szCs w:val="20"/>
          <w:lang w:val="it-IT"/>
        </w:rPr>
        <w:t xml:space="preserve"> </w:t>
      </w:r>
      <w:proofErr w:type="spellStart"/>
      <w:r w:rsidRPr="009719D3">
        <w:rPr>
          <w:rFonts w:cs="Arial"/>
          <w:szCs w:val="20"/>
          <w:lang w:val="it-IT"/>
        </w:rPr>
        <w:t>direct</w:t>
      </w:r>
      <w:proofErr w:type="spellEnd"/>
      <w:r w:rsidRPr="009719D3">
        <w:rPr>
          <w:rFonts w:cs="Arial"/>
          <w:szCs w:val="20"/>
          <w:lang w:val="it-IT"/>
        </w:rPr>
        <w:t xml:space="preserve"> </w:t>
      </w:r>
      <w:proofErr w:type="spellStart"/>
      <w:r w:rsidRPr="009719D3">
        <w:rPr>
          <w:rFonts w:cs="Arial"/>
          <w:szCs w:val="20"/>
          <w:lang w:val="it-IT"/>
        </w:rPr>
        <w:t>din</w:t>
      </w:r>
      <w:proofErr w:type="spellEnd"/>
      <w:r w:rsidRPr="009719D3">
        <w:rPr>
          <w:rFonts w:cs="Arial"/>
          <w:szCs w:val="20"/>
          <w:lang w:val="it-IT"/>
        </w:rPr>
        <w:t xml:space="preserve"> </w:t>
      </w:r>
      <w:proofErr w:type="spellStart"/>
      <w:r w:rsidRPr="009719D3">
        <w:rPr>
          <w:rFonts w:cs="Arial"/>
          <w:szCs w:val="20"/>
          <w:lang w:val="it-IT"/>
        </w:rPr>
        <w:t>artele</w:t>
      </w:r>
      <w:proofErr w:type="spellEnd"/>
      <w:r w:rsidRPr="009719D3">
        <w:rPr>
          <w:rFonts w:cs="Arial"/>
          <w:szCs w:val="20"/>
          <w:lang w:val="it-IT"/>
        </w:rPr>
        <w:t xml:space="preserve"> de </w:t>
      </w:r>
      <w:proofErr w:type="spellStart"/>
      <w:r w:rsidRPr="009719D3">
        <w:rPr>
          <w:rFonts w:cs="Arial"/>
          <w:szCs w:val="20"/>
          <w:lang w:val="it-IT"/>
        </w:rPr>
        <w:t>circulatie</w:t>
      </w:r>
      <w:proofErr w:type="spellEnd"/>
      <w:r w:rsidRPr="009719D3">
        <w:rPr>
          <w:rFonts w:cs="Arial"/>
          <w:szCs w:val="20"/>
          <w:lang w:val="it-IT"/>
        </w:rPr>
        <w:t xml:space="preserve"> </w:t>
      </w:r>
      <w:proofErr w:type="spellStart"/>
      <w:r w:rsidRPr="009719D3">
        <w:rPr>
          <w:rFonts w:cs="Arial"/>
          <w:szCs w:val="20"/>
          <w:lang w:val="it-IT"/>
        </w:rPr>
        <w:t>existente</w:t>
      </w:r>
      <w:proofErr w:type="spellEnd"/>
      <w:r w:rsidRPr="009719D3">
        <w:rPr>
          <w:rFonts w:cs="Arial"/>
          <w:szCs w:val="20"/>
          <w:lang w:val="it-IT"/>
        </w:rPr>
        <w:t xml:space="preserve"> </w:t>
      </w:r>
      <w:proofErr w:type="spellStart"/>
      <w:r w:rsidRPr="009719D3">
        <w:rPr>
          <w:rFonts w:cs="Arial"/>
          <w:szCs w:val="20"/>
          <w:lang w:val="it-IT"/>
        </w:rPr>
        <w:t>cat</w:t>
      </w:r>
      <w:proofErr w:type="spellEnd"/>
      <w:r w:rsidRPr="009719D3">
        <w:rPr>
          <w:rFonts w:cs="Arial"/>
          <w:szCs w:val="20"/>
          <w:lang w:val="it-IT"/>
        </w:rPr>
        <w:t xml:space="preserve"> si </w:t>
      </w:r>
      <w:proofErr w:type="spellStart"/>
      <w:r w:rsidRPr="009719D3">
        <w:rPr>
          <w:rFonts w:cs="Arial"/>
          <w:szCs w:val="20"/>
          <w:lang w:val="it-IT"/>
        </w:rPr>
        <w:t>din</w:t>
      </w:r>
      <w:proofErr w:type="spellEnd"/>
      <w:r w:rsidRPr="009719D3">
        <w:rPr>
          <w:rFonts w:cs="Arial"/>
          <w:szCs w:val="20"/>
          <w:lang w:val="it-IT"/>
        </w:rPr>
        <w:t xml:space="preserve"> </w:t>
      </w:r>
      <w:proofErr w:type="spellStart"/>
      <w:r w:rsidRPr="009719D3">
        <w:rPr>
          <w:rFonts w:cs="Arial"/>
          <w:szCs w:val="20"/>
          <w:lang w:val="it-IT"/>
        </w:rPr>
        <w:t>cele</w:t>
      </w:r>
      <w:proofErr w:type="spellEnd"/>
      <w:r w:rsidRPr="009719D3">
        <w:rPr>
          <w:rFonts w:cs="Arial"/>
          <w:szCs w:val="20"/>
          <w:lang w:val="it-IT"/>
        </w:rPr>
        <w:t xml:space="preserve"> </w:t>
      </w:r>
      <w:proofErr w:type="spellStart"/>
      <w:r w:rsidRPr="009719D3">
        <w:rPr>
          <w:rFonts w:cs="Arial"/>
          <w:szCs w:val="20"/>
          <w:lang w:val="it-IT"/>
        </w:rPr>
        <w:t>propuse</w:t>
      </w:r>
      <w:proofErr w:type="spellEnd"/>
      <w:r w:rsidRPr="009719D3">
        <w:rPr>
          <w:rFonts w:cs="Arial"/>
          <w:szCs w:val="20"/>
          <w:lang w:val="it-IT"/>
        </w:rPr>
        <w:t xml:space="preserve">, </w:t>
      </w:r>
      <w:proofErr w:type="spellStart"/>
      <w:r w:rsidRPr="009719D3">
        <w:rPr>
          <w:rFonts w:cs="Arial"/>
          <w:szCs w:val="20"/>
          <w:lang w:val="it-IT"/>
        </w:rPr>
        <w:t>sustin</w:t>
      </w:r>
      <w:proofErr w:type="spellEnd"/>
      <w:r w:rsidRPr="009719D3">
        <w:rPr>
          <w:rFonts w:cs="Arial"/>
          <w:szCs w:val="20"/>
          <w:lang w:val="it-IT"/>
        </w:rPr>
        <w:t xml:space="preserve"> o </w:t>
      </w:r>
      <w:proofErr w:type="spellStart"/>
      <w:r w:rsidRPr="009719D3">
        <w:rPr>
          <w:rFonts w:cs="Arial"/>
          <w:szCs w:val="20"/>
          <w:lang w:val="it-IT"/>
        </w:rPr>
        <w:t>exploatare</w:t>
      </w:r>
      <w:proofErr w:type="spellEnd"/>
      <w:r w:rsidRPr="009719D3">
        <w:rPr>
          <w:rFonts w:cs="Arial"/>
          <w:szCs w:val="20"/>
          <w:lang w:val="it-IT"/>
        </w:rPr>
        <w:t xml:space="preserve"> optima a </w:t>
      </w:r>
      <w:proofErr w:type="spellStart"/>
      <w:r w:rsidRPr="009719D3">
        <w:rPr>
          <w:rFonts w:cs="Arial"/>
          <w:szCs w:val="20"/>
          <w:lang w:val="it-IT"/>
        </w:rPr>
        <w:t>viitorului</w:t>
      </w:r>
      <w:proofErr w:type="spellEnd"/>
      <w:r w:rsidRPr="009719D3">
        <w:rPr>
          <w:rFonts w:cs="Arial"/>
          <w:szCs w:val="20"/>
          <w:lang w:val="it-IT"/>
        </w:rPr>
        <w:t xml:space="preserve"> </w:t>
      </w:r>
      <w:proofErr w:type="spellStart"/>
      <w:r w:rsidRPr="009719D3">
        <w:rPr>
          <w:rFonts w:cs="Arial"/>
          <w:szCs w:val="20"/>
          <w:lang w:val="it-IT"/>
        </w:rPr>
        <w:t>ansamblu</w:t>
      </w:r>
      <w:proofErr w:type="spellEnd"/>
      <w:r w:rsidRPr="009719D3">
        <w:rPr>
          <w:rFonts w:cs="Arial"/>
          <w:szCs w:val="20"/>
          <w:lang w:val="it-IT"/>
        </w:rPr>
        <w:t xml:space="preserve">. </w:t>
      </w:r>
    </w:p>
    <w:p w14:paraId="1E174843" w14:textId="77777777" w:rsidR="00597629" w:rsidRPr="009719D3" w:rsidRDefault="00597629" w:rsidP="009719D3">
      <w:pPr>
        <w:spacing w:after="120" w:line="240" w:lineRule="auto"/>
        <w:ind w:left="0"/>
        <w:rPr>
          <w:rFonts w:cs="Arial"/>
          <w:szCs w:val="20"/>
          <w:lang w:val="it-IT"/>
        </w:rPr>
      </w:pPr>
      <w:proofErr w:type="spellStart"/>
      <w:r w:rsidRPr="009719D3">
        <w:rPr>
          <w:rFonts w:cs="Arial"/>
          <w:szCs w:val="20"/>
          <w:lang w:val="it-IT"/>
        </w:rPr>
        <w:t>După</w:t>
      </w:r>
      <w:proofErr w:type="spellEnd"/>
      <w:r w:rsidRPr="009719D3">
        <w:rPr>
          <w:rFonts w:cs="Arial"/>
          <w:szCs w:val="20"/>
          <w:lang w:val="it-IT"/>
        </w:rPr>
        <w:t xml:space="preserve"> </w:t>
      </w:r>
      <w:proofErr w:type="spellStart"/>
      <w:r w:rsidRPr="009719D3">
        <w:rPr>
          <w:rFonts w:cs="Arial"/>
          <w:szCs w:val="20"/>
          <w:lang w:val="it-IT"/>
        </w:rPr>
        <w:t>finalizarea</w:t>
      </w:r>
      <w:proofErr w:type="spellEnd"/>
      <w:r w:rsidRPr="009719D3">
        <w:rPr>
          <w:rFonts w:cs="Arial"/>
          <w:szCs w:val="20"/>
          <w:lang w:val="it-IT"/>
        </w:rPr>
        <w:t xml:space="preserve"> </w:t>
      </w:r>
      <w:proofErr w:type="spellStart"/>
      <w:r w:rsidRPr="009719D3">
        <w:rPr>
          <w:rFonts w:cs="Arial"/>
          <w:szCs w:val="20"/>
          <w:lang w:val="it-IT"/>
        </w:rPr>
        <w:t>lucrărilor</w:t>
      </w:r>
      <w:proofErr w:type="spellEnd"/>
      <w:r w:rsidRPr="009719D3">
        <w:rPr>
          <w:rFonts w:cs="Arial"/>
          <w:szCs w:val="20"/>
          <w:lang w:val="it-IT"/>
        </w:rPr>
        <w:t xml:space="preserve"> de </w:t>
      </w:r>
      <w:proofErr w:type="spellStart"/>
      <w:r w:rsidRPr="009719D3">
        <w:rPr>
          <w:rFonts w:cs="Arial"/>
          <w:szCs w:val="20"/>
          <w:lang w:val="it-IT"/>
        </w:rPr>
        <w:t>construcţie</w:t>
      </w:r>
      <w:proofErr w:type="spellEnd"/>
      <w:r w:rsidRPr="009719D3">
        <w:rPr>
          <w:rFonts w:cs="Arial"/>
          <w:szCs w:val="20"/>
          <w:lang w:val="it-IT"/>
        </w:rPr>
        <w:t xml:space="preserve">, </w:t>
      </w:r>
      <w:proofErr w:type="spellStart"/>
      <w:r w:rsidRPr="009719D3">
        <w:rPr>
          <w:rFonts w:cs="Arial"/>
          <w:szCs w:val="20"/>
          <w:lang w:val="it-IT"/>
        </w:rPr>
        <w:t>zonele</w:t>
      </w:r>
      <w:proofErr w:type="spellEnd"/>
      <w:r w:rsidRPr="009719D3">
        <w:rPr>
          <w:rFonts w:cs="Arial"/>
          <w:szCs w:val="20"/>
          <w:lang w:val="it-IT"/>
        </w:rPr>
        <w:t xml:space="preserve"> </w:t>
      </w:r>
      <w:proofErr w:type="spellStart"/>
      <w:r w:rsidRPr="009719D3">
        <w:rPr>
          <w:rFonts w:cs="Arial"/>
          <w:szCs w:val="20"/>
          <w:lang w:val="it-IT"/>
        </w:rPr>
        <w:t>ocupate</w:t>
      </w:r>
      <w:proofErr w:type="spellEnd"/>
      <w:r w:rsidRPr="009719D3">
        <w:rPr>
          <w:rFonts w:cs="Arial"/>
          <w:szCs w:val="20"/>
          <w:lang w:val="it-IT"/>
        </w:rPr>
        <w:t xml:space="preserve"> </w:t>
      </w:r>
      <w:proofErr w:type="spellStart"/>
      <w:r w:rsidRPr="009719D3">
        <w:rPr>
          <w:rFonts w:cs="Arial"/>
          <w:szCs w:val="20"/>
          <w:lang w:val="it-IT"/>
        </w:rPr>
        <w:t>temporar</w:t>
      </w:r>
      <w:proofErr w:type="spellEnd"/>
      <w:r w:rsidRPr="009719D3">
        <w:rPr>
          <w:rFonts w:cs="Arial"/>
          <w:szCs w:val="20"/>
          <w:lang w:val="it-IT"/>
        </w:rPr>
        <w:t xml:space="preserve"> de </w:t>
      </w:r>
      <w:proofErr w:type="spellStart"/>
      <w:r w:rsidRPr="009719D3">
        <w:rPr>
          <w:rFonts w:cs="Arial"/>
          <w:szCs w:val="20"/>
          <w:lang w:val="it-IT"/>
        </w:rPr>
        <w:t>amenajarile</w:t>
      </w:r>
      <w:proofErr w:type="spellEnd"/>
      <w:r w:rsidRPr="009719D3">
        <w:rPr>
          <w:rFonts w:cs="Arial"/>
          <w:szCs w:val="20"/>
          <w:lang w:val="it-IT"/>
        </w:rPr>
        <w:t xml:space="preserve"> </w:t>
      </w:r>
      <w:proofErr w:type="spellStart"/>
      <w:r w:rsidRPr="009719D3">
        <w:rPr>
          <w:rFonts w:cs="Arial"/>
          <w:szCs w:val="20"/>
          <w:lang w:val="it-IT"/>
        </w:rPr>
        <w:t>specifice</w:t>
      </w:r>
      <w:proofErr w:type="spellEnd"/>
      <w:r w:rsidRPr="009719D3">
        <w:rPr>
          <w:rFonts w:cs="Arial"/>
          <w:szCs w:val="20"/>
          <w:lang w:val="it-IT"/>
        </w:rPr>
        <w:t xml:space="preserve"> </w:t>
      </w:r>
      <w:proofErr w:type="spellStart"/>
      <w:r w:rsidRPr="009719D3">
        <w:rPr>
          <w:rFonts w:cs="Arial"/>
          <w:szCs w:val="20"/>
          <w:lang w:val="it-IT"/>
        </w:rPr>
        <w:t>vor</w:t>
      </w:r>
      <w:proofErr w:type="spellEnd"/>
      <w:r w:rsidRPr="009719D3">
        <w:rPr>
          <w:rFonts w:cs="Arial"/>
          <w:szCs w:val="20"/>
          <w:lang w:val="it-IT"/>
        </w:rPr>
        <w:t xml:space="preserve"> fi </w:t>
      </w:r>
      <w:proofErr w:type="spellStart"/>
      <w:r w:rsidRPr="009719D3">
        <w:rPr>
          <w:rFonts w:cs="Arial"/>
          <w:szCs w:val="20"/>
          <w:lang w:val="it-IT"/>
        </w:rPr>
        <w:t>curăţate</w:t>
      </w:r>
      <w:proofErr w:type="spellEnd"/>
      <w:r w:rsidRPr="009719D3">
        <w:rPr>
          <w:rFonts w:cs="Arial"/>
          <w:szCs w:val="20"/>
          <w:lang w:val="it-IT"/>
        </w:rPr>
        <w:t xml:space="preserve"> </w:t>
      </w:r>
      <w:proofErr w:type="spellStart"/>
      <w:r w:rsidRPr="009719D3">
        <w:rPr>
          <w:rFonts w:cs="Arial"/>
          <w:szCs w:val="20"/>
          <w:lang w:val="it-IT"/>
        </w:rPr>
        <w:t>şi</w:t>
      </w:r>
      <w:proofErr w:type="spellEnd"/>
      <w:r w:rsidRPr="009719D3">
        <w:rPr>
          <w:rFonts w:cs="Arial"/>
          <w:szCs w:val="20"/>
          <w:lang w:val="it-IT"/>
        </w:rPr>
        <w:t xml:space="preserve"> </w:t>
      </w:r>
      <w:proofErr w:type="spellStart"/>
      <w:r w:rsidRPr="009719D3">
        <w:rPr>
          <w:rFonts w:cs="Arial"/>
          <w:szCs w:val="20"/>
          <w:lang w:val="it-IT"/>
        </w:rPr>
        <w:t>nivelate</w:t>
      </w:r>
      <w:proofErr w:type="spellEnd"/>
      <w:r w:rsidRPr="009719D3">
        <w:rPr>
          <w:rFonts w:cs="Arial"/>
          <w:szCs w:val="20"/>
          <w:lang w:val="it-IT"/>
        </w:rPr>
        <w:t xml:space="preserve">, </w:t>
      </w:r>
      <w:proofErr w:type="spellStart"/>
      <w:r w:rsidRPr="009719D3">
        <w:rPr>
          <w:rFonts w:cs="Arial"/>
          <w:szCs w:val="20"/>
          <w:lang w:val="it-IT"/>
        </w:rPr>
        <w:t>iar</w:t>
      </w:r>
      <w:proofErr w:type="spellEnd"/>
      <w:r w:rsidRPr="009719D3">
        <w:rPr>
          <w:rFonts w:cs="Arial"/>
          <w:szCs w:val="20"/>
          <w:lang w:val="it-IT"/>
        </w:rPr>
        <w:t xml:space="preserve"> </w:t>
      </w:r>
      <w:proofErr w:type="spellStart"/>
      <w:r w:rsidRPr="009719D3">
        <w:rPr>
          <w:rFonts w:cs="Arial"/>
          <w:szCs w:val="20"/>
          <w:lang w:val="it-IT"/>
        </w:rPr>
        <w:t>terenul</w:t>
      </w:r>
      <w:proofErr w:type="spellEnd"/>
      <w:r w:rsidRPr="009719D3">
        <w:rPr>
          <w:rFonts w:cs="Arial"/>
          <w:szCs w:val="20"/>
          <w:lang w:val="it-IT"/>
        </w:rPr>
        <w:t xml:space="preserve"> </w:t>
      </w:r>
      <w:proofErr w:type="spellStart"/>
      <w:r w:rsidRPr="009719D3">
        <w:rPr>
          <w:rFonts w:cs="Arial"/>
          <w:szCs w:val="20"/>
          <w:lang w:val="it-IT"/>
        </w:rPr>
        <w:t>readus</w:t>
      </w:r>
      <w:proofErr w:type="spellEnd"/>
      <w:r w:rsidRPr="009719D3">
        <w:rPr>
          <w:rFonts w:cs="Arial"/>
          <w:szCs w:val="20"/>
          <w:lang w:val="it-IT"/>
        </w:rPr>
        <w:t xml:space="preserve"> la </w:t>
      </w:r>
      <w:proofErr w:type="spellStart"/>
      <w:r w:rsidRPr="009719D3">
        <w:rPr>
          <w:rFonts w:cs="Arial"/>
          <w:szCs w:val="20"/>
          <w:lang w:val="it-IT"/>
        </w:rPr>
        <w:t>starea</w:t>
      </w:r>
      <w:proofErr w:type="spellEnd"/>
      <w:r w:rsidRPr="009719D3">
        <w:rPr>
          <w:rFonts w:cs="Arial"/>
          <w:szCs w:val="20"/>
          <w:lang w:val="it-IT"/>
        </w:rPr>
        <w:t xml:space="preserve"> </w:t>
      </w:r>
      <w:proofErr w:type="spellStart"/>
      <w:r w:rsidRPr="009719D3">
        <w:rPr>
          <w:rFonts w:cs="Arial"/>
          <w:szCs w:val="20"/>
          <w:lang w:val="it-IT"/>
        </w:rPr>
        <w:t>iniţială</w:t>
      </w:r>
      <w:proofErr w:type="spellEnd"/>
      <w:r w:rsidRPr="009719D3">
        <w:rPr>
          <w:rFonts w:cs="Arial"/>
          <w:szCs w:val="20"/>
          <w:lang w:val="it-IT"/>
        </w:rPr>
        <w:t xml:space="preserve">. </w:t>
      </w:r>
    </w:p>
    <w:p w14:paraId="1E174844" w14:textId="77777777" w:rsidR="00597629" w:rsidRPr="00597629" w:rsidRDefault="00597629" w:rsidP="00FF525A">
      <w:pPr>
        <w:pStyle w:val="Heading3"/>
        <w:numPr>
          <w:ilvl w:val="2"/>
          <w:numId w:val="1"/>
        </w:numPr>
        <w:spacing w:line="276" w:lineRule="auto"/>
        <w:rPr>
          <w:lang w:val="fr-BE"/>
        </w:rPr>
      </w:pPr>
      <w:bookmarkStart w:id="91" w:name="_Toc275236"/>
      <w:bookmarkStart w:id="92" w:name="_Toc135391310"/>
      <w:proofErr w:type="spellStart"/>
      <w:r w:rsidRPr="00597629">
        <w:rPr>
          <w:lang w:val="fr-BE"/>
        </w:rPr>
        <w:t>Relaţia</w:t>
      </w:r>
      <w:proofErr w:type="spellEnd"/>
      <w:r w:rsidRPr="00597629">
        <w:rPr>
          <w:lang w:val="fr-BE"/>
        </w:rPr>
        <w:t xml:space="preserve"> </w:t>
      </w:r>
      <w:proofErr w:type="spellStart"/>
      <w:r w:rsidRPr="00597629">
        <w:rPr>
          <w:lang w:val="fr-BE"/>
        </w:rPr>
        <w:t>cu</w:t>
      </w:r>
      <w:proofErr w:type="spellEnd"/>
      <w:r w:rsidRPr="00597629">
        <w:rPr>
          <w:lang w:val="fr-BE"/>
        </w:rPr>
        <w:t xml:space="preserve"> </w:t>
      </w:r>
      <w:proofErr w:type="spellStart"/>
      <w:r w:rsidRPr="00597629">
        <w:rPr>
          <w:lang w:val="fr-BE"/>
        </w:rPr>
        <w:t>alte</w:t>
      </w:r>
      <w:proofErr w:type="spellEnd"/>
      <w:r w:rsidRPr="00597629">
        <w:rPr>
          <w:lang w:val="fr-BE"/>
        </w:rPr>
        <w:t xml:space="preserve"> </w:t>
      </w:r>
      <w:proofErr w:type="spellStart"/>
      <w:r w:rsidRPr="00597629">
        <w:rPr>
          <w:lang w:val="fr-BE"/>
        </w:rPr>
        <w:t>proiecte</w:t>
      </w:r>
      <w:proofErr w:type="spellEnd"/>
      <w:r w:rsidRPr="00597629">
        <w:rPr>
          <w:lang w:val="fr-BE"/>
        </w:rPr>
        <w:t xml:space="preserve"> </w:t>
      </w:r>
      <w:proofErr w:type="spellStart"/>
      <w:r w:rsidRPr="00597629">
        <w:rPr>
          <w:lang w:val="fr-BE"/>
        </w:rPr>
        <w:t>existente</w:t>
      </w:r>
      <w:proofErr w:type="spellEnd"/>
      <w:r w:rsidRPr="00597629">
        <w:rPr>
          <w:lang w:val="fr-BE"/>
        </w:rPr>
        <w:t xml:space="preserve"> </w:t>
      </w:r>
      <w:proofErr w:type="spellStart"/>
      <w:r w:rsidRPr="00597629">
        <w:rPr>
          <w:lang w:val="fr-BE"/>
        </w:rPr>
        <w:t>şi</w:t>
      </w:r>
      <w:proofErr w:type="spellEnd"/>
      <w:r w:rsidRPr="00597629">
        <w:rPr>
          <w:lang w:val="fr-BE"/>
        </w:rPr>
        <w:t xml:space="preserve"> </w:t>
      </w:r>
      <w:proofErr w:type="spellStart"/>
      <w:r w:rsidRPr="00597629">
        <w:rPr>
          <w:lang w:val="fr-BE"/>
        </w:rPr>
        <w:t>planificate</w:t>
      </w:r>
      <w:bookmarkEnd w:id="91"/>
      <w:bookmarkEnd w:id="92"/>
      <w:proofErr w:type="spellEnd"/>
    </w:p>
    <w:p w14:paraId="1E174845" w14:textId="01CE5EA5" w:rsidR="00597629" w:rsidRPr="00517AF7" w:rsidRDefault="00597629" w:rsidP="00171770">
      <w:pPr>
        <w:autoSpaceDE w:val="0"/>
        <w:autoSpaceDN w:val="0"/>
        <w:adjustRightInd w:val="0"/>
        <w:spacing w:after="240"/>
        <w:ind w:left="0"/>
        <w:rPr>
          <w:rFonts w:cs="Arial"/>
          <w:szCs w:val="20"/>
          <w:lang w:val="it-IT"/>
        </w:rPr>
      </w:pPr>
      <w:r w:rsidRPr="0045266B">
        <w:rPr>
          <w:rFonts w:cs="Arial"/>
          <w:szCs w:val="20"/>
          <w:lang w:val="x-none"/>
        </w:rPr>
        <w:t xml:space="preserve">Nu sunt </w:t>
      </w:r>
      <w:proofErr w:type="spellStart"/>
      <w:r w:rsidRPr="0045266B">
        <w:rPr>
          <w:rFonts w:cs="Arial"/>
          <w:szCs w:val="20"/>
          <w:lang w:val="x-none"/>
        </w:rPr>
        <w:t>identificate</w:t>
      </w:r>
      <w:proofErr w:type="spellEnd"/>
      <w:r w:rsidRPr="0045266B">
        <w:rPr>
          <w:rFonts w:cs="Arial"/>
          <w:szCs w:val="20"/>
          <w:lang w:val="x-none"/>
        </w:rPr>
        <w:t xml:space="preserve"> </w:t>
      </w:r>
      <w:proofErr w:type="spellStart"/>
      <w:r w:rsidRPr="0045266B">
        <w:rPr>
          <w:rFonts w:cs="Arial"/>
          <w:szCs w:val="20"/>
          <w:lang w:val="x-none"/>
        </w:rPr>
        <w:t>alte</w:t>
      </w:r>
      <w:proofErr w:type="spellEnd"/>
      <w:r w:rsidRPr="0045266B">
        <w:rPr>
          <w:rFonts w:cs="Arial"/>
          <w:szCs w:val="20"/>
          <w:lang w:val="x-none"/>
        </w:rPr>
        <w:t xml:space="preserve"> </w:t>
      </w:r>
      <w:proofErr w:type="spellStart"/>
      <w:r w:rsidRPr="0045266B">
        <w:rPr>
          <w:rFonts w:cs="Arial"/>
          <w:szCs w:val="20"/>
          <w:lang w:val="x-none"/>
        </w:rPr>
        <w:t>proiecte</w:t>
      </w:r>
      <w:proofErr w:type="spellEnd"/>
      <w:r w:rsidRPr="0045266B">
        <w:rPr>
          <w:rFonts w:cs="Arial"/>
          <w:szCs w:val="20"/>
          <w:lang w:val="x-none"/>
        </w:rPr>
        <w:t xml:space="preserve"> </w:t>
      </w:r>
      <w:proofErr w:type="spellStart"/>
      <w:r w:rsidRPr="0045266B">
        <w:rPr>
          <w:rFonts w:cs="Arial"/>
          <w:szCs w:val="20"/>
          <w:lang w:val="x-none"/>
        </w:rPr>
        <w:t>existente</w:t>
      </w:r>
      <w:proofErr w:type="spellEnd"/>
      <w:r w:rsidRPr="0045266B">
        <w:rPr>
          <w:rFonts w:cs="Arial"/>
          <w:szCs w:val="20"/>
          <w:lang w:val="x-none"/>
        </w:rPr>
        <w:t xml:space="preserve"> </w:t>
      </w:r>
      <w:proofErr w:type="spellStart"/>
      <w:r w:rsidRPr="0045266B">
        <w:rPr>
          <w:rFonts w:cs="Arial"/>
          <w:szCs w:val="20"/>
          <w:lang w:val="x-none"/>
        </w:rPr>
        <w:t>sau</w:t>
      </w:r>
      <w:proofErr w:type="spellEnd"/>
      <w:r w:rsidRPr="0045266B">
        <w:rPr>
          <w:rFonts w:cs="Arial"/>
          <w:szCs w:val="20"/>
          <w:lang w:val="x-none"/>
        </w:rPr>
        <w:t xml:space="preserve"> </w:t>
      </w:r>
      <w:proofErr w:type="spellStart"/>
      <w:r w:rsidRPr="0045266B">
        <w:rPr>
          <w:rFonts w:cs="Arial"/>
          <w:szCs w:val="20"/>
          <w:lang w:val="x-none"/>
        </w:rPr>
        <w:t>planificate</w:t>
      </w:r>
      <w:proofErr w:type="spellEnd"/>
      <w:r w:rsidRPr="0045266B">
        <w:rPr>
          <w:rFonts w:cs="Arial"/>
          <w:szCs w:val="20"/>
          <w:lang w:val="x-none"/>
        </w:rPr>
        <w:t xml:space="preserve"> </w:t>
      </w:r>
      <w:proofErr w:type="spellStart"/>
      <w:r w:rsidRPr="0045266B">
        <w:rPr>
          <w:rFonts w:cs="Arial"/>
          <w:szCs w:val="20"/>
          <w:lang w:val="x-none"/>
        </w:rPr>
        <w:t>aflate</w:t>
      </w:r>
      <w:proofErr w:type="spellEnd"/>
      <w:r w:rsidRPr="0045266B">
        <w:rPr>
          <w:rFonts w:cs="Arial"/>
          <w:szCs w:val="20"/>
          <w:lang w:val="x-none"/>
        </w:rPr>
        <w:t xml:space="preserve"> </w:t>
      </w:r>
      <w:r w:rsidRPr="005724D2">
        <w:rPr>
          <w:rFonts w:cs="Arial"/>
          <w:szCs w:val="20"/>
          <w:u w:val="single"/>
          <w:lang w:val="x-none"/>
        </w:rPr>
        <w:t xml:space="preserve">in </w:t>
      </w:r>
      <w:proofErr w:type="spellStart"/>
      <w:r w:rsidRPr="005724D2">
        <w:rPr>
          <w:rFonts w:cs="Arial"/>
          <w:szCs w:val="20"/>
          <w:u w:val="single"/>
          <w:lang w:val="x-none"/>
        </w:rPr>
        <w:t>legatura</w:t>
      </w:r>
      <w:proofErr w:type="spellEnd"/>
      <w:r w:rsidRPr="005724D2">
        <w:rPr>
          <w:rFonts w:cs="Arial"/>
          <w:szCs w:val="20"/>
          <w:u w:val="single"/>
          <w:lang w:val="x-none"/>
        </w:rPr>
        <w:t xml:space="preserve"> </w:t>
      </w:r>
      <w:proofErr w:type="spellStart"/>
      <w:r w:rsidR="00517AF7" w:rsidRPr="005724D2">
        <w:rPr>
          <w:rFonts w:cs="Arial"/>
          <w:szCs w:val="20"/>
          <w:u w:val="single"/>
          <w:lang w:val="it-IT"/>
        </w:rPr>
        <w:t>directa</w:t>
      </w:r>
      <w:proofErr w:type="spellEnd"/>
      <w:r w:rsidR="00517AF7">
        <w:rPr>
          <w:rFonts w:cs="Arial"/>
          <w:szCs w:val="20"/>
          <w:lang w:val="it-IT"/>
        </w:rPr>
        <w:t xml:space="preserve"> </w:t>
      </w:r>
      <w:r w:rsidRPr="0045266B">
        <w:rPr>
          <w:rFonts w:cs="Arial"/>
          <w:szCs w:val="20"/>
          <w:lang w:val="x-none"/>
        </w:rPr>
        <w:t xml:space="preserve">cu </w:t>
      </w:r>
      <w:proofErr w:type="spellStart"/>
      <w:r w:rsidRPr="0045266B">
        <w:rPr>
          <w:rFonts w:cs="Arial"/>
          <w:szCs w:val="20"/>
          <w:lang w:val="x-none"/>
        </w:rPr>
        <w:t>obiectivul</w:t>
      </w:r>
      <w:proofErr w:type="spellEnd"/>
      <w:r w:rsidRPr="0045266B">
        <w:rPr>
          <w:rFonts w:cs="Arial"/>
          <w:szCs w:val="20"/>
          <w:lang w:val="x-none"/>
        </w:rPr>
        <w:t xml:space="preserve"> </w:t>
      </w:r>
      <w:proofErr w:type="spellStart"/>
      <w:r w:rsidRPr="0045266B">
        <w:rPr>
          <w:rFonts w:cs="Arial"/>
          <w:szCs w:val="20"/>
          <w:lang w:val="x-none"/>
        </w:rPr>
        <w:t>analizat</w:t>
      </w:r>
      <w:proofErr w:type="spellEnd"/>
      <w:r w:rsidR="00517AF7" w:rsidRPr="00517AF7">
        <w:rPr>
          <w:rFonts w:cs="Arial"/>
          <w:szCs w:val="20"/>
          <w:lang w:val="it-IT"/>
        </w:rPr>
        <w:t>.</w:t>
      </w:r>
    </w:p>
    <w:p w14:paraId="1E174846" w14:textId="77777777" w:rsidR="00597629" w:rsidRPr="003B4867" w:rsidRDefault="00597629" w:rsidP="00FF525A">
      <w:pPr>
        <w:pStyle w:val="Heading3"/>
        <w:numPr>
          <w:ilvl w:val="2"/>
          <w:numId w:val="1"/>
        </w:numPr>
        <w:spacing w:line="276" w:lineRule="auto"/>
      </w:pPr>
      <w:bookmarkStart w:id="93" w:name="_Toc275237"/>
      <w:bookmarkStart w:id="94" w:name="_Toc135391311"/>
      <w:proofErr w:type="spellStart"/>
      <w:r w:rsidRPr="003B4867">
        <w:t>Detalii</w:t>
      </w:r>
      <w:proofErr w:type="spellEnd"/>
      <w:r w:rsidRPr="003B4867">
        <w:t xml:space="preserve"> </w:t>
      </w:r>
      <w:proofErr w:type="spellStart"/>
      <w:r w:rsidRPr="003B4867">
        <w:t>privind</w:t>
      </w:r>
      <w:proofErr w:type="spellEnd"/>
      <w:r w:rsidRPr="003B4867">
        <w:t xml:space="preserve"> </w:t>
      </w:r>
      <w:proofErr w:type="spellStart"/>
      <w:r w:rsidRPr="003B4867">
        <w:t>alternativele</w:t>
      </w:r>
      <w:proofErr w:type="spellEnd"/>
      <w:r w:rsidRPr="003B4867">
        <w:t xml:space="preserve"> care au </w:t>
      </w:r>
      <w:proofErr w:type="spellStart"/>
      <w:r w:rsidRPr="003B4867">
        <w:t>fost</w:t>
      </w:r>
      <w:proofErr w:type="spellEnd"/>
      <w:r w:rsidRPr="003B4867">
        <w:t xml:space="preserve"> </w:t>
      </w:r>
      <w:proofErr w:type="spellStart"/>
      <w:r w:rsidRPr="003B4867">
        <w:t>luate</w:t>
      </w:r>
      <w:proofErr w:type="spellEnd"/>
      <w:r w:rsidRPr="003B4867">
        <w:t xml:space="preserve"> </w:t>
      </w:r>
      <w:proofErr w:type="spellStart"/>
      <w:r w:rsidRPr="003B4867">
        <w:t>în</w:t>
      </w:r>
      <w:proofErr w:type="spellEnd"/>
      <w:r w:rsidRPr="003B4867">
        <w:t xml:space="preserve"> </w:t>
      </w:r>
      <w:proofErr w:type="spellStart"/>
      <w:r w:rsidRPr="003B4867">
        <w:t>considerare</w:t>
      </w:r>
      <w:bookmarkEnd w:id="93"/>
      <w:bookmarkEnd w:id="94"/>
      <w:proofErr w:type="spellEnd"/>
    </w:p>
    <w:p w14:paraId="1E174847" w14:textId="77777777" w:rsidR="006E333F" w:rsidRPr="0006446F" w:rsidRDefault="006E333F" w:rsidP="00C73522">
      <w:pPr>
        <w:autoSpaceDE w:val="0"/>
        <w:autoSpaceDN w:val="0"/>
        <w:adjustRightInd w:val="0"/>
        <w:spacing w:after="120" w:line="240" w:lineRule="auto"/>
        <w:ind w:left="0"/>
        <w:rPr>
          <w:rFonts w:cs="Arial"/>
          <w:szCs w:val="22"/>
          <w:lang w:val="it-IT"/>
        </w:rPr>
      </w:pPr>
      <w:proofErr w:type="spellStart"/>
      <w:r w:rsidRPr="0006446F">
        <w:rPr>
          <w:rFonts w:cs="Arial"/>
          <w:szCs w:val="22"/>
          <w:lang w:val="it-IT"/>
        </w:rPr>
        <w:t>Analiza</w:t>
      </w:r>
      <w:proofErr w:type="spellEnd"/>
      <w:r w:rsidRPr="0006446F">
        <w:rPr>
          <w:rFonts w:cs="Arial"/>
          <w:szCs w:val="22"/>
          <w:lang w:val="it-IT"/>
        </w:rPr>
        <w:t xml:space="preserve"> </w:t>
      </w:r>
      <w:proofErr w:type="spellStart"/>
      <w:r w:rsidRPr="0006446F">
        <w:rPr>
          <w:rFonts w:cs="Arial"/>
          <w:szCs w:val="22"/>
          <w:lang w:val="it-IT"/>
        </w:rPr>
        <w:t>alternativelor</w:t>
      </w:r>
      <w:proofErr w:type="spellEnd"/>
      <w:r w:rsidRPr="0006446F">
        <w:rPr>
          <w:rFonts w:cs="Arial"/>
          <w:szCs w:val="22"/>
          <w:lang w:val="it-IT"/>
        </w:rPr>
        <w:t xml:space="preserve"> in </w:t>
      </w:r>
      <w:proofErr w:type="spellStart"/>
      <w:r w:rsidRPr="0006446F">
        <w:rPr>
          <w:rFonts w:cs="Arial"/>
          <w:szCs w:val="22"/>
          <w:lang w:val="it-IT"/>
        </w:rPr>
        <w:t>conceptia</w:t>
      </w:r>
      <w:proofErr w:type="spellEnd"/>
      <w:r w:rsidRPr="0006446F">
        <w:rPr>
          <w:rFonts w:cs="Arial"/>
          <w:szCs w:val="22"/>
          <w:lang w:val="it-IT"/>
        </w:rPr>
        <w:t xml:space="preserve">, </w:t>
      </w:r>
      <w:proofErr w:type="spellStart"/>
      <w:r w:rsidRPr="0006446F">
        <w:rPr>
          <w:rFonts w:cs="Arial"/>
          <w:szCs w:val="22"/>
          <w:lang w:val="it-IT"/>
        </w:rPr>
        <w:t>proiectarea</w:t>
      </w:r>
      <w:proofErr w:type="spellEnd"/>
      <w:r w:rsidRPr="0006446F">
        <w:rPr>
          <w:rFonts w:cs="Arial"/>
          <w:szCs w:val="22"/>
          <w:lang w:val="it-IT"/>
        </w:rPr>
        <w:t xml:space="preserve">, </w:t>
      </w:r>
      <w:proofErr w:type="spellStart"/>
      <w:r w:rsidRPr="0006446F">
        <w:rPr>
          <w:rFonts w:cs="Arial"/>
          <w:szCs w:val="22"/>
          <w:lang w:val="it-IT"/>
        </w:rPr>
        <w:t>executia</w:t>
      </w:r>
      <w:proofErr w:type="spellEnd"/>
      <w:r w:rsidRPr="0006446F">
        <w:rPr>
          <w:rFonts w:cs="Arial"/>
          <w:szCs w:val="22"/>
          <w:lang w:val="it-IT"/>
        </w:rPr>
        <w:t xml:space="preserve">, </w:t>
      </w:r>
      <w:proofErr w:type="spellStart"/>
      <w:r w:rsidRPr="0006446F">
        <w:rPr>
          <w:rFonts w:cs="Arial"/>
          <w:szCs w:val="22"/>
          <w:lang w:val="it-IT"/>
        </w:rPr>
        <w:t>exploatarea</w:t>
      </w:r>
      <w:proofErr w:type="spellEnd"/>
      <w:r w:rsidRPr="0006446F">
        <w:rPr>
          <w:rFonts w:cs="Arial"/>
          <w:szCs w:val="22"/>
          <w:lang w:val="it-IT"/>
        </w:rPr>
        <w:t xml:space="preserve"> si </w:t>
      </w:r>
      <w:proofErr w:type="spellStart"/>
      <w:r w:rsidRPr="0006446F">
        <w:rPr>
          <w:rFonts w:cs="Arial"/>
          <w:szCs w:val="22"/>
          <w:lang w:val="it-IT"/>
        </w:rPr>
        <w:t>monitorizarea</w:t>
      </w:r>
      <w:proofErr w:type="spellEnd"/>
      <w:r w:rsidRPr="0006446F">
        <w:rPr>
          <w:rFonts w:cs="Arial"/>
          <w:szCs w:val="22"/>
          <w:lang w:val="it-IT"/>
        </w:rPr>
        <w:t xml:space="preserve"> </w:t>
      </w:r>
      <w:proofErr w:type="spellStart"/>
      <w:r w:rsidRPr="0006446F">
        <w:rPr>
          <w:rFonts w:cs="Arial"/>
          <w:szCs w:val="22"/>
          <w:lang w:val="it-IT"/>
        </w:rPr>
        <w:t>unei</w:t>
      </w:r>
      <w:proofErr w:type="spellEnd"/>
      <w:r w:rsidRPr="0006446F">
        <w:rPr>
          <w:rFonts w:cs="Arial"/>
          <w:szCs w:val="22"/>
          <w:lang w:val="it-IT"/>
        </w:rPr>
        <w:t xml:space="preserve"> </w:t>
      </w:r>
      <w:proofErr w:type="spellStart"/>
      <w:r w:rsidRPr="0006446F">
        <w:rPr>
          <w:rFonts w:cs="Arial"/>
          <w:szCs w:val="22"/>
          <w:lang w:val="it-IT"/>
        </w:rPr>
        <w:t>investitii</w:t>
      </w:r>
      <w:proofErr w:type="spellEnd"/>
      <w:r w:rsidRPr="0006446F">
        <w:rPr>
          <w:rFonts w:cs="Arial"/>
          <w:szCs w:val="22"/>
          <w:lang w:val="it-IT"/>
        </w:rPr>
        <w:t xml:space="preserve"> </w:t>
      </w:r>
      <w:proofErr w:type="spellStart"/>
      <w:r w:rsidRPr="0006446F">
        <w:rPr>
          <w:rFonts w:cs="Arial"/>
          <w:szCs w:val="22"/>
          <w:lang w:val="it-IT"/>
        </w:rPr>
        <w:t>din</w:t>
      </w:r>
      <w:proofErr w:type="spellEnd"/>
      <w:r w:rsidRPr="0006446F">
        <w:rPr>
          <w:rFonts w:cs="Arial"/>
          <w:szCs w:val="22"/>
          <w:lang w:val="it-IT"/>
        </w:rPr>
        <w:t xml:space="preserve"> </w:t>
      </w:r>
      <w:proofErr w:type="spellStart"/>
      <w:r w:rsidRPr="0006446F">
        <w:rPr>
          <w:rFonts w:cs="Arial"/>
          <w:szCs w:val="22"/>
          <w:lang w:val="it-IT"/>
        </w:rPr>
        <w:t>punct</w:t>
      </w:r>
      <w:proofErr w:type="spellEnd"/>
      <w:r w:rsidRPr="0006446F">
        <w:rPr>
          <w:rFonts w:cs="Arial"/>
          <w:szCs w:val="22"/>
          <w:lang w:val="it-IT"/>
        </w:rPr>
        <w:t xml:space="preserve"> de vedere al </w:t>
      </w:r>
      <w:proofErr w:type="spellStart"/>
      <w:r w:rsidRPr="0006446F">
        <w:rPr>
          <w:rFonts w:cs="Arial"/>
          <w:szCs w:val="22"/>
          <w:lang w:val="it-IT"/>
        </w:rPr>
        <w:t>Protectiei</w:t>
      </w:r>
      <w:proofErr w:type="spellEnd"/>
      <w:r w:rsidRPr="0006446F">
        <w:rPr>
          <w:rFonts w:cs="Arial"/>
          <w:szCs w:val="22"/>
          <w:lang w:val="it-IT"/>
        </w:rPr>
        <w:t xml:space="preserve"> </w:t>
      </w:r>
      <w:proofErr w:type="spellStart"/>
      <w:r w:rsidRPr="0006446F">
        <w:rPr>
          <w:rFonts w:cs="Arial"/>
          <w:szCs w:val="22"/>
          <w:lang w:val="it-IT"/>
        </w:rPr>
        <w:t>Mediului</w:t>
      </w:r>
      <w:proofErr w:type="spellEnd"/>
      <w:r w:rsidRPr="0006446F">
        <w:rPr>
          <w:rFonts w:cs="Arial"/>
          <w:szCs w:val="22"/>
          <w:lang w:val="it-IT"/>
        </w:rPr>
        <w:t xml:space="preserve"> se </w:t>
      </w:r>
      <w:proofErr w:type="spellStart"/>
      <w:r w:rsidRPr="0006446F">
        <w:rPr>
          <w:rFonts w:cs="Arial"/>
          <w:szCs w:val="22"/>
          <w:lang w:val="it-IT"/>
        </w:rPr>
        <w:t>poate</w:t>
      </w:r>
      <w:proofErr w:type="spellEnd"/>
      <w:r w:rsidRPr="0006446F">
        <w:rPr>
          <w:rFonts w:cs="Arial"/>
          <w:szCs w:val="22"/>
          <w:lang w:val="it-IT"/>
        </w:rPr>
        <w:t xml:space="preserve"> </w:t>
      </w:r>
      <w:proofErr w:type="spellStart"/>
      <w:r w:rsidRPr="0006446F">
        <w:rPr>
          <w:rFonts w:cs="Arial"/>
          <w:szCs w:val="22"/>
          <w:lang w:val="it-IT"/>
        </w:rPr>
        <w:t>referi</w:t>
      </w:r>
      <w:proofErr w:type="spellEnd"/>
      <w:r w:rsidRPr="0006446F">
        <w:rPr>
          <w:rFonts w:cs="Arial"/>
          <w:szCs w:val="22"/>
          <w:lang w:val="it-IT"/>
        </w:rPr>
        <w:t xml:space="preserve"> la </w:t>
      </w:r>
      <w:proofErr w:type="spellStart"/>
      <w:r w:rsidRPr="0006446F">
        <w:rPr>
          <w:rFonts w:cs="Arial"/>
          <w:szCs w:val="22"/>
          <w:lang w:val="it-IT"/>
        </w:rPr>
        <w:t>urmatoarele</w:t>
      </w:r>
      <w:proofErr w:type="spellEnd"/>
      <w:r w:rsidRPr="0006446F">
        <w:rPr>
          <w:rFonts w:cs="Arial"/>
          <w:szCs w:val="22"/>
          <w:lang w:val="it-IT"/>
        </w:rPr>
        <w:t xml:space="preserve"> </w:t>
      </w:r>
      <w:proofErr w:type="spellStart"/>
      <w:r w:rsidRPr="0006446F">
        <w:rPr>
          <w:rFonts w:cs="Arial"/>
          <w:szCs w:val="22"/>
          <w:lang w:val="it-IT"/>
        </w:rPr>
        <w:t>elemente</w:t>
      </w:r>
      <w:proofErr w:type="spellEnd"/>
      <w:r w:rsidRPr="0006446F">
        <w:rPr>
          <w:rFonts w:cs="Arial"/>
          <w:szCs w:val="22"/>
          <w:lang w:val="it-IT"/>
        </w:rPr>
        <w:t>:</w:t>
      </w:r>
    </w:p>
    <w:p w14:paraId="1E174848" w14:textId="77777777" w:rsidR="006E333F" w:rsidRPr="005926B8" w:rsidRDefault="006E333F" w:rsidP="00873A1F">
      <w:pPr>
        <w:keepLines w:val="0"/>
        <w:numPr>
          <w:ilvl w:val="0"/>
          <w:numId w:val="42"/>
        </w:numPr>
        <w:autoSpaceDE w:val="0"/>
        <w:autoSpaceDN w:val="0"/>
        <w:adjustRightInd w:val="0"/>
        <w:spacing w:after="0" w:line="240" w:lineRule="auto"/>
        <w:ind w:left="714" w:hanging="357"/>
        <w:rPr>
          <w:rFonts w:cs="Arial"/>
          <w:szCs w:val="22"/>
        </w:rPr>
      </w:pPr>
      <w:proofErr w:type="spellStart"/>
      <w:r>
        <w:rPr>
          <w:rFonts w:cs="Arial"/>
          <w:szCs w:val="22"/>
        </w:rPr>
        <w:t>Alegerea</w:t>
      </w:r>
      <w:proofErr w:type="spellEnd"/>
      <w:r>
        <w:rPr>
          <w:rFonts w:cs="Arial"/>
          <w:szCs w:val="22"/>
        </w:rPr>
        <w:t xml:space="preserve"> </w:t>
      </w:r>
      <w:proofErr w:type="spellStart"/>
      <w:r>
        <w:rPr>
          <w:rFonts w:cs="Arial"/>
          <w:szCs w:val="22"/>
        </w:rPr>
        <w:t>amplasamentului</w:t>
      </w:r>
      <w:proofErr w:type="spellEnd"/>
      <w:r>
        <w:rPr>
          <w:rFonts w:cs="Arial"/>
          <w:szCs w:val="22"/>
        </w:rPr>
        <w:t>;</w:t>
      </w:r>
    </w:p>
    <w:p w14:paraId="1E174849" w14:textId="77777777" w:rsidR="006E333F" w:rsidRPr="005926B8" w:rsidRDefault="006E333F" w:rsidP="00873A1F">
      <w:pPr>
        <w:keepLines w:val="0"/>
        <w:numPr>
          <w:ilvl w:val="0"/>
          <w:numId w:val="42"/>
        </w:numPr>
        <w:autoSpaceDE w:val="0"/>
        <w:autoSpaceDN w:val="0"/>
        <w:adjustRightInd w:val="0"/>
        <w:spacing w:after="0" w:line="240" w:lineRule="auto"/>
        <w:ind w:left="714" w:hanging="357"/>
        <w:rPr>
          <w:rFonts w:cs="Arial"/>
          <w:szCs w:val="22"/>
        </w:rPr>
      </w:pPr>
      <w:proofErr w:type="spellStart"/>
      <w:r w:rsidRPr="005926B8">
        <w:rPr>
          <w:rFonts w:cs="Arial"/>
          <w:szCs w:val="22"/>
        </w:rPr>
        <w:t>Alegerea</w:t>
      </w:r>
      <w:proofErr w:type="spellEnd"/>
      <w:r w:rsidRPr="005926B8">
        <w:rPr>
          <w:rFonts w:cs="Arial"/>
          <w:szCs w:val="22"/>
        </w:rPr>
        <w:t xml:space="preserve"> </w:t>
      </w:r>
      <w:proofErr w:type="spellStart"/>
      <w:r w:rsidRPr="005926B8">
        <w:rPr>
          <w:rFonts w:cs="Arial"/>
          <w:szCs w:val="22"/>
        </w:rPr>
        <w:t>solutiilor</w:t>
      </w:r>
      <w:proofErr w:type="spellEnd"/>
      <w:r w:rsidRPr="005926B8">
        <w:rPr>
          <w:rFonts w:cs="Arial"/>
          <w:szCs w:val="22"/>
        </w:rPr>
        <w:t xml:space="preserve"> </w:t>
      </w:r>
      <w:proofErr w:type="spellStart"/>
      <w:r w:rsidRPr="005926B8">
        <w:rPr>
          <w:rFonts w:cs="Arial"/>
          <w:szCs w:val="22"/>
        </w:rPr>
        <w:t>tehnice</w:t>
      </w:r>
      <w:proofErr w:type="spellEnd"/>
      <w:r w:rsidRPr="005926B8">
        <w:rPr>
          <w:rFonts w:cs="Arial"/>
          <w:szCs w:val="22"/>
        </w:rPr>
        <w:t xml:space="preserve"> si </w:t>
      </w:r>
      <w:proofErr w:type="spellStart"/>
      <w:r w:rsidRPr="005926B8">
        <w:rPr>
          <w:rFonts w:cs="Arial"/>
          <w:szCs w:val="22"/>
        </w:rPr>
        <w:t>tehnologice</w:t>
      </w:r>
      <w:proofErr w:type="spellEnd"/>
      <w:r w:rsidRPr="005926B8">
        <w:rPr>
          <w:rFonts w:cs="Arial"/>
          <w:szCs w:val="22"/>
        </w:rPr>
        <w:t xml:space="preserve"> de </w:t>
      </w:r>
      <w:proofErr w:type="spellStart"/>
      <w:r w:rsidRPr="005926B8">
        <w:rPr>
          <w:rFonts w:cs="Arial"/>
          <w:szCs w:val="22"/>
        </w:rPr>
        <w:t>p</w:t>
      </w:r>
      <w:r>
        <w:rPr>
          <w:rFonts w:cs="Arial"/>
          <w:szCs w:val="22"/>
        </w:rPr>
        <w:t>roductie</w:t>
      </w:r>
      <w:proofErr w:type="spellEnd"/>
      <w:r>
        <w:rPr>
          <w:rFonts w:cs="Arial"/>
          <w:szCs w:val="22"/>
        </w:rPr>
        <w:t xml:space="preserve"> </w:t>
      </w:r>
      <w:proofErr w:type="spellStart"/>
      <w:r>
        <w:rPr>
          <w:rFonts w:cs="Arial"/>
          <w:szCs w:val="22"/>
        </w:rPr>
        <w:t>inclusiv</w:t>
      </w:r>
      <w:proofErr w:type="spellEnd"/>
      <w:r>
        <w:rPr>
          <w:rFonts w:cs="Arial"/>
          <w:szCs w:val="22"/>
        </w:rPr>
        <w:t xml:space="preserve"> a </w:t>
      </w:r>
      <w:proofErr w:type="spellStart"/>
      <w:r>
        <w:rPr>
          <w:rFonts w:cs="Arial"/>
          <w:szCs w:val="22"/>
        </w:rPr>
        <w:t>utilajelor</w:t>
      </w:r>
      <w:proofErr w:type="spellEnd"/>
      <w:r>
        <w:rPr>
          <w:rFonts w:cs="Arial"/>
          <w:szCs w:val="22"/>
        </w:rPr>
        <w:t xml:space="preserve">, </w:t>
      </w:r>
      <w:proofErr w:type="spellStart"/>
      <w:r w:rsidRPr="005926B8">
        <w:rPr>
          <w:rFonts w:cs="Arial"/>
          <w:szCs w:val="22"/>
        </w:rPr>
        <w:t>materiilor</w:t>
      </w:r>
      <w:proofErr w:type="spellEnd"/>
      <w:r w:rsidRPr="005926B8">
        <w:rPr>
          <w:rFonts w:cs="Arial"/>
          <w:szCs w:val="22"/>
        </w:rPr>
        <w:t xml:space="preserve"> prime, </w:t>
      </w:r>
      <w:proofErr w:type="spellStart"/>
      <w:r w:rsidRPr="005926B8">
        <w:rPr>
          <w:rFonts w:cs="Arial"/>
          <w:szCs w:val="22"/>
        </w:rPr>
        <w:t>ambalajelor</w:t>
      </w:r>
      <w:proofErr w:type="spellEnd"/>
      <w:r w:rsidRPr="005926B8">
        <w:rPr>
          <w:rFonts w:cs="Arial"/>
          <w:szCs w:val="22"/>
        </w:rPr>
        <w:t xml:space="preserve">, in final al </w:t>
      </w:r>
      <w:proofErr w:type="spellStart"/>
      <w:r>
        <w:rPr>
          <w:rFonts w:cs="Arial"/>
          <w:szCs w:val="22"/>
        </w:rPr>
        <w:t>ciclului</w:t>
      </w:r>
      <w:proofErr w:type="spellEnd"/>
      <w:r>
        <w:rPr>
          <w:rFonts w:cs="Arial"/>
          <w:szCs w:val="22"/>
        </w:rPr>
        <w:t xml:space="preserve"> de </w:t>
      </w:r>
      <w:proofErr w:type="spellStart"/>
      <w:r>
        <w:rPr>
          <w:rFonts w:cs="Arial"/>
          <w:szCs w:val="22"/>
        </w:rPr>
        <w:t>viata</w:t>
      </w:r>
      <w:proofErr w:type="spellEnd"/>
      <w:r>
        <w:rPr>
          <w:rFonts w:cs="Arial"/>
          <w:szCs w:val="22"/>
        </w:rPr>
        <w:t xml:space="preserve"> al </w:t>
      </w:r>
      <w:proofErr w:type="spellStart"/>
      <w:r>
        <w:rPr>
          <w:rFonts w:cs="Arial"/>
          <w:szCs w:val="22"/>
        </w:rPr>
        <w:t>produselor</w:t>
      </w:r>
      <w:proofErr w:type="spellEnd"/>
      <w:r>
        <w:rPr>
          <w:rFonts w:cs="Arial"/>
          <w:szCs w:val="22"/>
        </w:rPr>
        <w:t>;</w:t>
      </w:r>
    </w:p>
    <w:p w14:paraId="1E17484A" w14:textId="77777777" w:rsidR="006E333F" w:rsidRPr="005926B8" w:rsidRDefault="006E333F" w:rsidP="00873A1F">
      <w:pPr>
        <w:keepLines w:val="0"/>
        <w:numPr>
          <w:ilvl w:val="0"/>
          <w:numId w:val="42"/>
        </w:numPr>
        <w:autoSpaceDE w:val="0"/>
        <w:autoSpaceDN w:val="0"/>
        <w:adjustRightInd w:val="0"/>
        <w:spacing w:after="0" w:line="240" w:lineRule="auto"/>
        <w:ind w:left="714" w:hanging="357"/>
        <w:rPr>
          <w:rFonts w:cs="Arial"/>
          <w:szCs w:val="22"/>
        </w:rPr>
      </w:pPr>
      <w:proofErr w:type="spellStart"/>
      <w:r w:rsidRPr="005926B8">
        <w:rPr>
          <w:rFonts w:cs="Arial"/>
          <w:szCs w:val="22"/>
        </w:rPr>
        <w:t>Alegerea</w:t>
      </w:r>
      <w:proofErr w:type="spellEnd"/>
      <w:r w:rsidRPr="005926B8">
        <w:rPr>
          <w:rFonts w:cs="Arial"/>
          <w:szCs w:val="22"/>
        </w:rPr>
        <w:t xml:space="preserve"> </w:t>
      </w:r>
      <w:proofErr w:type="spellStart"/>
      <w:r w:rsidRPr="005926B8">
        <w:rPr>
          <w:rFonts w:cs="Arial"/>
          <w:szCs w:val="22"/>
        </w:rPr>
        <w:t>solutiilor</w:t>
      </w:r>
      <w:proofErr w:type="spellEnd"/>
      <w:r w:rsidRPr="005926B8">
        <w:rPr>
          <w:rFonts w:cs="Arial"/>
          <w:szCs w:val="22"/>
        </w:rPr>
        <w:t xml:space="preserve"> </w:t>
      </w:r>
      <w:proofErr w:type="spellStart"/>
      <w:r w:rsidRPr="005926B8">
        <w:rPr>
          <w:rFonts w:cs="Arial"/>
          <w:szCs w:val="22"/>
        </w:rPr>
        <w:t>tehnice</w:t>
      </w:r>
      <w:proofErr w:type="spellEnd"/>
      <w:r w:rsidRPr="005926B8">
        <w:rPr>
          <w:rFonts w:cs="Arial"/>
          <w:szCs w:val="22"/>
        </w:rPr>
        <w:t xml:space="preserve"> si </w:t>
      </w:r>
      <w:proofErr w:type="spellStart"/>
      <w:r w:rsidRPr="005926B8">
        <w:rPr>
          <w:rFonts w:cs="Arial"/>
          <w:szCs w:val="22"/>
        </w:rPr>
        <w:t>tehnologice</w:t>
      </w:r>
      <w:proofErr w:type="spellEnd"/>
      <w:r w:rsidRPr="005926B8">
        <w:rPr>
          <w:rFonts w:cs="Arial"/>
          <w:szCs w:val="22"/>
        </w:rPr>
        <w:t xml:space="preserve"> de </w:t>
      </w:r>
      <w:proofErr w:type="spellStart"/>
      <w:r w:rsidRPr="005926B8">
        <w:rPr>
          <w:rFonts w:cs="Arial"/>
          <w:szCs w:val="22"/>
        </w:rPr>
        <w:t>ex</w:t>
      </w:r>
      <w:r>
        <w:rPr>
          <w:rFonts w:cs="Arial"/>
          <w:szCs w:val="22"/>
        </w:rPr>
        <w:t>ecutie</w:t>
      </w:r>
      <w:proofErr w:type="spellEnd"/>
      <w:r>
        <w:rPr>
          <w:rFonts w:cs="Arial"/>
          <w:szCs w:val="22"/>
        </w:rPr>
        <w:t xml:space="preserve"> </w:t>
      </w:r>
      <w:proofErr w:type="spellStart"/>
      <w:r>
        <w:rPr>
          <w:rFonts w:cs="Arial"/>
          <w:szCs w:val="22"/>
        </w:rPr>
        <w:t>inclusiv</w:t>
      </w:r>
      <w:proofErr w:type="spellEnd"/>
      <w:r>
        <w:rPr>
          <w:rFonts w:cs="Arial"/>
          <w:szCs w:val="22"/>
        </w:rPr>
        <w:t xml:space="preserve"> a </w:t>
      </w:r>
      <w:proofErr w:type="spellStart"/>
      <w:r>
        <w:rPr>
          <w:rFonts w:cs="Arial"/>
          <w:szCs w:val="22"/>
        </w:rPr>
        <w:t>utilajelor</w:t>
      </w:r>
      <w:proofErr w:type="spellEnd"/>
      <w:r>
        <w:rPr>
          <w:rFonts w:cs="Arial"/>
          <w:szCs w:val="22"/>
        </w:rPr>
        <w:t xml:space="preserve"> si </w:t>
      </w:r>
      <w:proofErr w:type="spellStart"/>
      <w:r>
        <w:rPr>
          <w:rFonts w:cs="Arial"/>
          <w:szCs w:val="22"/>
        </w:rPr>
        <w:t>materialelor</w:t>
      </w:r>
      <w:proofErr w:type="spellEnd"/>
      <w:r>
        <w:rPr>
          <w:rFonts w:cs="Arial"/>
          <w:szCs w:val="22"/>
        </w:rPr>
        <w:t>;</w:t>
      </w:r>
    </w:p>
    <w:p w14:paraId="1E17484B" w14:textId="77777777" w:rsidR="006E333F" w:rsidRPr="007A51AC" w:rsidRDefault="006E333F" w:rsidP="00873A1F">
      <w:pPr>
        <w:keepLines w:val="0"/>
        <w:numPr>
          <w:ilvl w:val="0"/>
          <w:numId w:val="42"/>
        </w:numPr>
        <w:autoSpaceDE w:val="0"/>
        <w:autoSpaceDN w:val="0"/>
        <w:adjustRightInd w:val="0"/>
        <w:spacing w:after="0" w:line="240" w:lineRule="auto"/>
        <w:ind w:left="714" w:hanging="357"/>
        <w:rPr>
          <w:rFonts w:cs="Arial"/>
          <w:szCs w:val="22"/>
          <w:lang w:val="pt-PT"/>
        </w:rPr>
      </w:pPr>
      <w:proofErr w:type="spellStart"/>
      <w:r w:rsidRPr="007A51AC">
        <w:rPr>
          <w:rFonts w:cs="Arial"/>
          <w:szCs w:val="22"/>
          <w:lang w:val="pt-PT"/>
        </w:rPr>
        <w:t>Alegerea</w:t>
      </w:r>
      <w:proofErr w:type="spellEnd"/>
      <w:r w:rsidRPr="007A51AC">
        <w:rPr>
          <w:rFonts w:cs="Arial"/>
          <w:szCs w:val="22"/>
          <w:lang w:val="pt-PT"/>
        </w:rPr>
        <w:t xml:space="preserve"> </w:t>
      </w:r>
      <w:proofErr w:type="spellStart"/>
      <w:r w:rsidRPr="007A51AC">
        <w:rPr>
          <w:rFonts w:cs="Arial"/>
          <w:szCs w:val="22"/>
          <w:lang w:val="pt-PT"/>
        </w:rPr>
        <w:t>duratelor</w:t>
      </w:r>
      <w:proofErr w:type="spellEnd"/>
      <w:r w:rsidRPr="007A51AC">
        <w:rPr>
          <w:rFonts w:cs="Arial"/>
          <w:szCs w:val="22"/>
          <w:lang w:val="pt-PT"/>
        </w:rPr>
        <w:t xml:space="preserve"> de </w:t>
      </w:r>
      <w:proofErr w:type="spellStart"/>
      <w:r w:rsidRPr="007A51AC">
        <w:rPr>
          <w:rFonts w:cs="Arial"/>
          <w:szCs w:val="22"/>
          <w:lang w:val="pt-PT"/>
        </w:rPr>
        <w:t>executie</w:t>
      </w:r>
      <w:proofErr w:type="spellEnd"/>
      <w:r w:rsidRPr="007A51AC">
        <w:rPr>
          <w:rFonts w:cs="Arial"/>
          <w:szCs w:val="22"/>
          <w:lang w:val="pt-PT"/>
        </w:rPr>
        <w:t xml:space="preserve"> si a </w:t>
      </w:r>
      <w:proofErr w:type="spellStart"/>
      <w:r w:rsidRPr="007A51AC">
        <w:rPr>
          <w:rFonts w:cs="Arial"/>
          <w:szCs w:val="22"/>
          <w:lang w:val="pt-PT"/>
        </w:rPr>
        <w:t>perioadelor</w:t>
      </w:r>
      <w:proofErr w:type="spellEnd"/>
      <w:r w:rsidRPr="007A51AC">
        <w:rPr>
          <w:rFonts w:cs="Arial"/>
          <w:szCs w:val="22"/>
          <w:lang w:val="pt-PT"/>
        </w:rPr>
        <w:t xml:space="preserve"> de </w:t>
      </w:r>
      <w:proofErr w:type="spellStart"/>
      <w:r w:rsidRPr="007A51AC">
        <w:rPr>
          <w:rFonts w:cs="Arial"/>
          <w:szCs w:val="22"/>
          <w:lang w:val="pt-PT"/>
        </w:rPr>
        <w:t>lucru</w:t>
      </w:r>
      <w:proofErr w:type="spellEnd"/>
      <w:r w:rsidRPr="007A51AC">
        <w:rPr>
          <w:rFonts w:cs="Arial"/>
          <w:szCs w:val="22"/>
          <w:lang w:val="pt-PT"/>
        </w:rPr>
        <w:t>;</w:t>
      </w:r>
    </w:p>
    <w:p w14:paraId="1E17484C" w14:textId="77777777" w:rsidR="006E333F" w:rsidRPr="007A51AC" w:rsidRDefault="006E333F" w:rsidP="00873A1F">
      <w:pPr>
        <w:keepLines w:val="0"/>
        <w:numPr>
          <w:ilvl w:val="0"/>
          <w:numId w:val="42"/>
        </w:numPr>
        <w:autoSpaceDE w:val="0"/>
        <w:autoSpaceDN w:val="0"/>
        <w:adjustRightInd w:val="0"/>
        <w:spacing w:after="120" w:line="240" w:lineRule="auto"/>
        <w:rPr>
          <w:rFonts w:cs="Arial"/>
          <w:szCs w:val="22"/>
          <w:lang w:val="it-IT"/>
        </w:rPr>
      </w:pPr>
      <w:proofErr w:type="spellStart"/>
      <w:r w:rsidRPr="007A51AC">
        <w:rPr>
          <w:rFonts w:cs="Arial"/>
          <w:szCs w:val="22"/>
          <w:lang w:val="it-IT"/>
        </w:rPr>
        <w:t>Alegerea</w:t>
      </w:r>
      <w:proofErr w:type="spellEnd"/>
      <w:r w:rsidRPr="007A51AC">
        <w:rPr>
          <w:rFonts w:cs="Arial"/>
          <w:szCs w:val="22"/>
          <w:lang w:val="it-IT"/>
        </w:rPr>
        <w:t xml:space="preserve"> </w:t>
      </w:r>
      <w:proofErr w:type="spellStart"/>
      <w:r w:rsidRPr="007A51AC">
        <w:rPr>
          <w:rFonts w:cs="Arial"/>
          <w:szCs w:val="22"/>
          <w:lang w:val="it-IT"/>
        </w:rPr>
        <w:t>celor</w:t>
      </w:r>
      <w:proofErr w:type="spellEnd"/>
      <w:r w:rsidRPr="007A51AC">
        <w:rPr>
          <w:rFonts w:cs="Arial"/>
          <w:szCs w:val="22"/>
          <w:lang w:val="it-IT"/>
        </w:rPr>
        <w:t xml:space="preserve"> mai bune </w:t>
      </w:r>
      <w:proofErr w:type="spellStart"/>
      <w:r w:rsidRPr="007A51AC">
        <w:rPr>
          <w:rFonts w:cs="Arial"/>
          <w:szCs w:val="22"/>
          <w:lang w:val="it-IT"/>
        </w:rPr>
        <w:t>tehnici</w:t>
      </w:r>
      <w:proofErr w:type="spellEnd"/>
      <w:r w:rsidRPr="007A51AC">
        <w:rPr>
          <w:rFonts w:cs="Arial"/>
          <w:szCs w:val="22"/>
          <w:lang w:val="it-IT"/>
        </w:rPr>
        <w:t xml:space="preserve"> disponibile in </w:t>
      </w:r>
      <w:proofErr w:type="spellStart"/>
      <w:r w:rsidRPr="007A51AC">
        <w:rPr>
          <w:rFonts w:cs="Arial"/>
          <w:szCs w:val="22"/>
          <w:lang w:val="it-IT"/>
        </w:rPr>
        <w:t>toate</w:t>
      </w:r>
      <w:proofErr w:type="spellEnd"/>
      <w:r w:rsidRPr="007A51AC">
        <w:rPr>
          <w:rFonts w:cs="Arial"/>
          <w:szCs w:val="22"/>
          <w:lang w:val="it-IT"/>
        </w:rPr>
        <w:t xml:space="preserve"> </w:t>
      </w:r>
      <w:proofErr w:type="spellStart"/>
      <w:r w:rsidRPr="007A51AC">
        <w:rPr>
          <w:rFonts w:cs="Arial"/>
          <w:szCs w:val="22"/>
          <w:lang w:val="it-IT"/>
        </w:rPr>
        <w:t>etapele</w:t>
      </w:r>
      <w:proofErr w:type="spellEnd"/>
      <w:r w:rsidRPr="007A51AC">
        <w:rPr>
          <w:rFonts w:cs="Arial"/>
          <w:szCs w:val="22"/>
          <w:lang w:val="it-IT"/>
        </w:rPr>
        <w:t>.</w:t>
      </w:r>
    </w:p>
    <w:p w14:paraId="749F4CD6" w14:textId="77777777" w:rsidR="003B40AE" w:rsidRDefault="00D62537" w:rsidP="001B5B75">
      <w:pPr>
        <w:spacing w:after="120" w:line="240" w:lineRule="auto"/>
        <w:ind w:left="0"/>
        <w:rPr>
          <w:rFonts w:cs="Arial"/>
          <w:lang w:val="it-IT"/>
        </w:rPr>
      </w:pPr>
      <w:proofErr w:type="spellStart"/>
      <w:r w:rsidRPr="00D62537">
        <w:rPr>
          <w:rFonts w:cs="Arial"/>
          <w:lang w:val="it-IT"/>
        </w:rPr>
        <w:t>Din</w:t>
      </w:r>
      <w:proofErr w:type="spellEnd"/>
      <w:r w:rsidRPr="00D62537">
        <w:rPr>
          <w:rFonts w:cs="Arial"/>
          <w:lang w:val="it-IT"/>
        </w:rPr>
        <w:t xml:space="preserve"> </w:t>
      </w:r>
      <w:proofErr w:type="spellStart"/>
      <w:r w:rsidRPr="00D62537">
        <w:rPr>
          <w:rFonts w:cs="Arial"/>
          <w:lang w:val="it-IT"/>
        </w:rPr>
        <w:t>punct</w:t>
      </w:r>
      <w:proofErr w:type="spellEnd"/>
      <w:r w:rsidRPr="00D62537">
        <w:rPr>
          <w:rFonts w:cs="Arial"/>
          <w:lang w:val="it-IT"/>
        </w:rPr>
        <w:t xml:space="preserve"> de vedere al </w:t>
      </w:r>
      <w:proofErr w:type="spellStart"/>
      <w:r w:rsidRPr="00D62537">
        <w:rPr>
          <w:rFonts w:cs="Arial"/>
          <w:lang w:val="it-IT"/>
        </w:rPr>
        <w:t>amplasarii</w:t>
      </w:r>
      <w:proofErr w:type="spellEnd"/>
      <w:r w:rsidRPr="00D62537">
        <w:rPr>
          <w:rFonts w:cs="Arial"/>
          <w:lang w:val="it-IT"/>
        </w:rPr>
        <w:t xml:space="preserve"> </w:t>
      </w:r>
      <w:proofErr w:type="spellStart"/>
      <w:r w:rsidRPr="00D62537">
        <w:rPr>
          <w:rFonts w:cs="Arial"/>
          <w:lang w:val="it-IT"/>
        </w:rPr>
        <w:t>proiectului</w:t>
      </w:r>
      <w:proofErr w:type="spellEnd"/>
      <w:r w:rsidRPr="00D62537">
        <w:rPr>
          <w:rFonts w:cs="Arial"/>
          <w:lang w:val="it-IT"/>
        </w:rPr>
        <w:t xml:space="preserve">, </w:t>
      </w:r>
      <w:proofErr w:type="spellStart"/>
      <w:r w:rsidRPr="00D62537">
        <w:rPr>
          <w:rFonts w:cs="Arial"/>
          <w:lang w:val="it-IT"/>
        </w:rPr>
        <w:t>alternativele</w:t>
      </w:r>
      <w:proofErr w:type="spellEnd"/>
      <w:r w:rsidRPr="00D62537">
        <w:rPr>
          <w:rFonts w:cs="Arial"/>
          <w:lang w:val="it-IT"/>
        </w:rPr>
        <w:t xml:space="preserve"> </w:t>
      </w:r>
      <w:proofErr w:type="spellStart"/>
      <w:r w:rsidRPr="00D62537">
        <w:rPr>
          <w:rFonts w:cs="Arial"/>
          <w:lang w:val="it-IT"/>
        </w:rPr>
        <w:t>au</w:t>
      </w:r>
      <w:proofErr w:type="spellEnd"/>
      <w:r w:rsidRPr="00D62537">
        <w:rPr>
          <w:rFonts w:cs="Arial"/>
          <w:lang w:val="it-IT"/>
        </w:rPr>
        <w:t xml:space="preserve"> </w:t>
      </w:r>
      <w:proofErr w:type="spellStart"/>
      <w:r w:rsidRPr="00D62537">
        <w:rPr>
          <w:rFonts w:cs="Arial"/>
          <w:lang w:val="it-IT"/>
        </w:rPr>
        <w:t>fost</w:t>
      </w:r>
      <w:proofErr w:type="spellEnd"/>
      <w:r w:rsidRPr="00D62537">
        <w:rPr>
          <w:rFonts w:cs="Arial"/>
          <w:lang w:val="it-IT"/>
        </w:rPr>
        <w:t xml:space="preserve"> </w:t>
      </w:r>
      <w:proofErr w:type="spellStart"/>
      <w:r w:rsidRPr="00D62537">
        <w:rPr>
          <w:rFonts w:cs="Arial"/>
          <w:lang w:val="it-IT"/>
        </w:rPr>
        <w:t>conditionate</w:t>
      </w:r>
      <w:proofErr w:type="spellEnd"/>
      <w:r w:rsidRPr="00D62537">
        <w:rPr>
          <w:rFonts w:cs="Arial"/>
          <w:lang w:val="it-IT"/>
        </w:rPr>
        <w:t xml:space="preserve"> de</w:t>
      </w:r>
      <w:r w:rsidR="003B40AE">
        <w:rPr>
          <w:rFonts w:cs="Arial"/>
          <w:lang w:val="it-IT"/>
        </w:rPr>
        <w:t>:</w:t>
      </w:r>
    </w:p>
    <w:p w14:paraId="4C332F18" w14:textId="77777777" w:rsidR="003B40AE" w:rsidRPr="009E215E" w:rsidRDefault="003B40AE" w:rsidP="00873A1F">
      <w:pPr>
        <w:keepLines w:val="0"/>
        <w:numPr>
          <w:ilvl w:val="0"/>
          <w:numId w:val="71"/>
        </w:numPr>
        <w:autoSpaceDE w:val="0"/>
        <w:autoSpaceDN w:val="0"/>
        <w:adjustRightInd w:val="0"/>
        <w:spacing w:after="120" w:line="240" w:lineRule="auto"/>
        <w:rPr>
          <w:rFonts w:cs="Arial"/>
          <w:b/>
          <w:bCs/>
          <w:szCs w:val="22"/>
        </w:rPr>
      </w:pPr>
      <w:proofErr w:type="spellStart"/>
      <w:r w:rsidRPr="009E215E">
        <w:rPr>
          <w:rFonts w:cs="Arial"/>
          <w:b/>
          <w:bCs/>
          <w:szCs w:val="22"/>
        </w:rPr>
        <w:t>E</w:t>
      </w:r>
      <w:r w:rsidR="00D62537" w:rsidRPr="009E215E">
        <w:rPr>
          <w:rFonts w:cs="Arial"/>
          <w:b/>
          <w:bCs/>
          <w:szCs w:val="22"/>
        </w:rPr>
        <w:t>xistenta</w:t>
      </w:r>
      <w:proofErr w:type="spellEnd"/>
      <w:r w:rsidR="00D62537" w:rsidRPr="009E215E">
        <w:rPr>
          <w:rFonts w:cs="Arial"/>
          <w:b/>
          <w:bCs/>
          <w:szCs w:val="22"/>
        </w:rPr>
        <w:t xml:space="preserve"> </w:t>
      </w:r>
      <w:proofErr w:type="spellStart"/>
      <w:r w:rsidR="00D62537" w:rsidRPr="009E215E">
        <w:rPr>
          <w:rFonts w:cs="Arial"/>
          <w:b/>
          <w:bCs/>
          <w:szCs w:val="22"/>
        </w:rPr>
        <w:t>unui</w:t>
      </w:r>
      <w:proofErr w:type="spellEnd"/>
      <w:r w:rsidR="00D62537" w:rsidRPr="009E215E">
        <w:rPr>
          <w:rFonts w:cs="Arial"/>
          <w:b/>
          <w:bCs/>
          <w:szCs w:val="22"/>
        </w:rPr>
        <w:t xml:space="preserve"> </w:t>
      </w:r>
      <w:proofErr w:type="spellStart"/>
      <w:r w:rsidR="00D62537" w:rsidRPr="009E215E">
        <w:rPr>
          <w:rFonts w:cs="Arial"/>
          <w:b/>
          <w:bCs/>
          <w:szCs w:val="22"/>
        </w:rPr>
        <w:t>drept</w:t>
      </w:r>
      <w:proofErr w:type="spellEnd"/>
      <w:r w:rsidR="00D62537" w:rsidRPr="009E215E">
        <w:rPr>
          <w:rFonts w:cs="Arial"/>
          <w:b/>
          <w:bCs/>
          <w:szCs w:val="22"/>
        </w:rPr>
        <w:t xml:space="preserve"> de </w:t>
      </w:r>
      <w:proofErr w:type="spellStart"/>
      <w:r w:rsidR="00D62537" w:rsidRPr="009E215E">
        <w:rPr>
          <w:rFonts w:cs="Arial"/>
          <w:b/>
          <w:bCs/>
          <w:szCs w:val="22"/>
        </w:rPr>
        <w:t>proprietate</w:t>
      </w:r>
      <w:proofErr w:type="spellEnd"/>
      <w:r w:rsidR="00D62537" w:rsidRPr="009E215E">
        <w:rPr>
          <w:rFonts w:cs="Arial"/>
          <w:b/>
          <w:bCs/>
          <w:szCs w:val="22"/>
        </w:rPr>
        <w:t xml:space="preserve"> </w:t>
      </w:r>
      <w:proofErr w:type="spellStart"/>
      <w:r w:rsidR="00D62537" w:rsidRPr="009E215E">
        <w:rPr>
          <w:rFonts w:cs="Arial"/>
          <w:b/>
          <w:bCs/>
          <w:szCs w:val="22"/>
        </w:rPr>
        <w:t>asupra</w:t>
      </w:r>
      <w:proofErr w:type="spellEnd"/>
      <w:r w:rsidR="00D62537" w:rsidRPr="009E215E">
        <w:rPr>
          <w:rFonts w:cs="Arial"/>
          <w:b/>
          <w:bCs/>
          <w:szCs w:val="22"/>
        </w:rPr>
        <w:t xml:space="preserve"> </w:t>
      </w:r>
      <w:proofErr w:type="spellStart"/>
      <w:r w:rsidR="00D62537" w:rsidRPr="009E215E">
        <w:rPr>
          <w:rFonts w:cs="Arial"/>
          <w:b/>
          <w:bCs/>
          <w:szCs w:val="22"/>
        </w:rPr>
        <w:t>terenului</w:t>
      </w:r>
      <w:proofErr w:type="spellEnd"/>
      <w:r w:rsidRPr="009E215E">
        <w:rPr>
          <w:rFonts w:cs="Arial"/>
          <w:b/>
          <w:bCs/>
          <w:szCs w:val="22"/>
        </w:rPr>
        <w:t>;</w:t>
      </w:r>
    </w:p>
    <w:p w14:paraId="64667260" w14:textId="5FD28093" w:rsidR="00D62537" w:rsidRPr="009E215E" w:rsidRDefault="003B40AE" w:rsidP="00873A1F">
      <w:pPr>
        <w:keepLines w:val="0"/>
        <w:numPr>
          <w:ilvl w:val="0"/>
          <w:numId w:val="71"/>
        </w:numPr>
        <w:autoSpaceDE w:val="0"/>
        <w:autoSpaceDN w:val="0"/>
        <w:adjustRightInd w:val="0"/>
        <w:spacing w:after="120" w:line="240" w:lineRule="auto"/>
        <w:rPr>
          <w:rFonts w:cs="Arial"/>
          <w:b/>
          <w:bCs/>
          <w:szCs w:val="22"/>
        </w:rPr>
      </w:pPr>
      <w:proofErr w:type="spellStart"/>
      <w:r w:rsidRPr="009E215E">
        <w:rPr>
          <w:rFonts w:cs="Arial"/>
          <w:b/>
          <w:bCs/>
          <w:szCs w:val="22"/>
        </w:rPr>
        <w:t>Poziționarea</w:t>
      </w:r>
      <w:proofErr w:type="spellEnd"/>
      <w:r w:rsidRPr="009E215E">
        <w:rPr>
          <w:rFonts w:cs="Arial"/>
          <w:b/>
          <w:bCs/>
          <w:szCs w:val="22"/>
        </w:rPr>
        <w:t xml:space="preserve"> </w:t>
      </w:r>
      <w:proofErr w:type="spellStart"/>
      <w:r w:rsidRPr="009E215E">
        <w:rPr>
          <w:rFonts w:cs="Arial"/>
          <w:b/>
          <w:bCs/>
          <w:szCs w:val="22"/>
        </w:rPr>
        <w:t>în</w:t>
      </w:r>
      <w:proofErr w:type="spellEnd"/>
      <w:r w:rsidRPr="009E215E">
        <w:rPr>
          <w:rFonts w:cs="Arial"/>
          <w:b/>
          <w:bCs/>
          <w:szCs w:val="22"/>
        </w:rPr>
        <w:t xml:space="preserve"> </w:t>
      </w:r>
      <w:proofErr w:type="spellStart"/>
      <w:r w:rsidRPr="009E215E">
        <w:rPr>
          <w:rFonts w:cs="Arial"/>
          <w:b/>
          <w:bCs/>
          <w:szCs w:val="22"/>
        </w:rPr>
        <w:t>cadrul</w:t>
      </w:r>
      <w:proofErr w:type="spellEnd"/>
      <w:r w:rsidRPr="009E215E">
        <w:rPr>
          <w:rFonts w:cs="Arial"/>
          <w:b/>
          <w:bCs/>
          <w:szCs w:val="22"/>
        </w:rPr>
        <w:t xml:space="preserve"> </w:t>
      </w:r>
      <w:proofErr w:type="spellStart"/>
      <w:r w:rsidRPr="009E215E">
        <w:rPr>
          <w:rFonts w:cs="Arial"/>
          <w:b/>
          <w:bCs/>
          <w:szCs w:val="22"/>
        </w:rPr>
        <w:t>municipiului</w:t>
      </w:r>
      <w:proofErr w:type="spellEnd"/>
      <w:r w:rsidRPr="009E215E">
        <w:rPr>
          <w:rFonts w:cs="Arial"/>
          <w:b/>
          <w:bCs/>
          <w:szCs w:val="22"/>
        </w:rPr>
        <w:t xml:space="preserve"> </w:t>
      </w:r>
      <w:proofErr w:type="spellStart"/>
      <w:r w:rsidRPr="009E215E">
        <w:rPr>
          <w:rFonts w:cs="Arial"/>
          <w:b/>
          <w:bCs/>
          <w:szCs w:val="22"/>
        </w:rPr>
        <w:t>București</w:t>
      </w:r>
      <w:proofErr w:type="spellEnd"/>
      <w:r w:rsidRPr="009E215E">
        <w:rPr>
          <w:rFonts w:cs="Arial"/>
          <w:b/>
          <w:bCs/>
          <w:szCs w:val="22"/>
        </w:rPr>
        <w:t xml:space="preserve"> </w:t>
      </w:r>
      <w:r w:rsidR="00B33848">
        <w:rPr>
          <w:rFonts w:cs="Arial"/>
          <w:b/>
          <w:bCs/>
          <w:szCs w:val="22"/>
        </w:rPr>
        <w:t xml:space="preserve">din </w:t>
      </w:r>
      <w:proofErr w:type="spellStart"/>
      <w:r w:rsidR="00B33848">
        <w:rPr>
          <w:rFonts w:cs="Arial"/>
          <w:b/>
          <w:bCs/>
          <w:szCs w:val="22"/>
        </w:rPr>
        <w:t>punct</w:t>
      </w:r>
      <w:proofErr w:type="spellEnd"/>
      <w:r w:rsidR="00B33848">
        <w:rPr>
          <w:rFonts w:cs="Arial"/>
          <w:b/>
          <w:bCs/>
          <w:szCs w:val="22"/>
        </w:rPr>
        <w:t xml:space="preserve"> de </w:t>
      </w:r>
      <w:proofErr w:type="spellStart"/>
      <w:r w:rsidR="00B33848">
        <w:rPr>
          <w:rFonts w:cs="Arial"/>
          <w:b/>
          <w:bCs/>
          <w:szCs w:val="22"/>
        </w:rPr>
        <w:t>vedere</w:t>
      </w:r>
      <w:proofErr w:type="spellEnd"/>
      <w:r w:rsidR="00B33848">
        <w:rPr>
          <w:rFonts w:cs="Arial"/>
          <w:b/>
          <w:bCs/>
          <w:szCs w:val="22"/>
        </w:rPr>
        <w:t xml:space="preserve"> al </w:t>
      </w:r>
      <w:proofErr w:type="spellStart"/>
      <w:r w:rsidR="00B33848">
        <w:rPr>
          <w:rFonts w:cs="Arial"/>
          <w:b/>
          <w:bCs/>
          <w:szCs w:val="22"/>
        </w:rPr>
        <w:t>accesibilității</w:t>
      </w:r>
      <w:proofErr w:type="spellEnd"/>
      <w:r w:rsidR="00B33848">
        <w:rPr>
          <w:rFonts w:cs="Arial"/>
          <w:b/>
          <w:bCs/>
          <w:szCs w:val="22"/>
        </w:rPr>
        <w:t xml:space="preserve"> </w:t>
      </w:r>
      <w:proofErr w:type="spellStart"/>
      <w:r w:rsidRPr="009E215E">
        <w:rPr>
          <w:rFonts w:cs="Arial"/>
          <w:b/>
          <w:bCs/>
          <w:szCs w:val="22"/>
        </w:rPr>
        <w:t>și</w:t>
      </w:r>
      <w:proofErr w:type="spellEnd"/>
      <w:r w:rsidRPr="009E215E">
        <w:rPr>
          <w:rFonts w:cs="Arial"/>
          <w:b/>
          <w:bCs/>
          <w:szCs w:val="22"/>
        </w:rPr>
        <w:t xml:space="preserve"> </w:t>
      </w:r>
      <w:proofErr w:type="spellStart"/>
      <w:r w:rsidRPr="009E215E">
        <w:rPr>
          <w:rFonts w:cs="Arial"/>
          <w:b/>
          <w:bCs/>
          <w:szCs w:val="22"/>
        </w:rPr>
        <w:t>relațiile</w:t>
      </w:r>
      <w:proofErr w:type="spellEnd"/>
      <w:r w:rsidRPr="009E215E">
        <w:rPr>
          <w:rFonts w:cs="Arial"/>
          <w:b/>
          <w:bCs/>
          <w:szCs w:val="22"/>
        </w:rPr>
        <w:t xml:space="preserve"> cu </w:t>
      </w:r>
      <w:proofErr w:type="spellStart"/>
      <w:r w:rsidRPr="009E215E">
        <w:rPr>
          <w:rFonts w:cs="Arial"/>
          <w:b/>
          <w:bCs/>
          <w:szCs w:val="22"/>
        </w:rPr>
        <w:t>principalii</w:t>
      </w:r>
      <w:proofErr w:type="spellEnd"/>
      <w:r w:rsidRPr="009E215E">
        <w:rPr>
          <w:rFonts w:cs="Arial"/>
          <w:b/>
          <w:bCs/>
          <w:szCs w:val="22"/>
        </w:rPr>
        <w:t xml:space="preserve"> poli </w:t>
      </w:r>
      <w:proofErr w:type="spellStart"/>
      <w:r w:rsidRPr="009E215E">
        <w:rPr>
          <w:rFonts w:cs="Arial"/>
          <w:b/>
          <w:bCs/>
          <w:szCs w:val="22"/>
        </w:rPr>
        <w:t>urbani</w:t>
      </w:r>
      <w:proofErr w:type="spellEnd"/>
      <w:r w:rsidRPr="009E215E">
        <w:rPr>
          <w:rFonts w:cs="Arial"/>
          <w:b/>
          <w:bCs/>
          <w:szCs w:val="22"/>
        </w:rPr>
        <w:t xml:space="preserve"> </w:t>
      </w:r>
      <w:proofErr w:type="spellStart"/>
      <w:r w:rsidRPr="009E215E">
        <w:rPr>
          <w:rFonts w:cs="Arial"/>
          <w:b/>
          <w:bCs/>
          <w:szCs w:val="22"/>
        </w:rPr>
        <w:t>și</w:t>
      </w:r>
      <w:proofErr w:type="spellEnd"/>
      <w:r w:rsidRPr="009E215E">
        <w:rPr>
          <w:rFonts w:cs="Arial"/>
          <w:b/>
          <w:bCs/>
          <w:szCs w:val="22"/>
        </w:rPr>
        <w:t xml:space="preserve"> cu </w:t>
      </w:r>
      <w:proofErr w:type="spellStart"/>
      <w:r w:rsidRPr="009E215E">
        <w:rPr>
          <w:rFonts w:cs="Arial"/>
          <w:b/>
          <w:bCs/>
          <w:szCs w:val="22"/>
        </w:rPr>
        <w:t>zonele</w:t>
      </w:r>
      <w:proofErr w:type="spellEnd"/>
      <w:r w:rsidRPr="009E215E">
        <w:rPr>
          <w:rFonts w:cs="Arial"/>
          <w:b/>
          <w:bCs/>
          <w:szCs w:val="22"/>
        </w:rPr>
        <w:t xml:space="preserve"> de </w:t>
      </w:r>
      <w:proofErr w:type="spellStart"/>
      <w:r w:rsidRPr="009E215E">
        <w:rPr>
          <w:rFonts w:cs="Arial"/>
          <w:b/>
          <w:bCs/>
          <w:szCs w:val="22"/>
        </w:rPr>
        <w:t>importanță</w:t>
      </w:r>
      <w:proofErr w:type="spellEnd"/>
      <w:r w:rsidR="001B5B75">
        <w:rPr>
          <w:rFonts w:cs="Arial"/>
          <w:b/>
          <w:bCs/>
          <w:szCs w:val="22"/>
        </w:rPr>
        <w:t>.</w:t>
      </w:r>
    </w:p>
    <w:p w14:paraId="493EAC8F" w14:textId="77777777" w:rsidR="00D62537" w:rsidRPr="001C21FD" w:rsidRDefault="00D62537" w:rsidP="001B5B75">
      <w:pPr>
        <w:autoSpaceDE w:val="0"/>
        <w:autoSpaceDN w:val="0"/>
        <w:adjustRightInd w:val="0"/>
        <w:spacing w:after="120" w:line="240" w:lineRule="auto"/>
        <w:ind w:left="0"/>
        <w:rPr>
          <w:rFonts w:cs="Arial"/>
        </w:rPr>
      </w:pPr>
      <w:r w:rsidRPr="001C21FD">
        <w:rPr>
          <w:rFonts w:cs="Arial"/>
        </w:rPr>
        <w:lastRenderedPageBreak/>
        <w:t xml:space="preserve">Din </w:t>
      </w:r>
      <w:proofErr w:type="spellStart"/>
      <w:r w:rsidRPr="001C21FD">
        <w:rPr>
          <w:rFonts w:cs="Arial"/>
        </w:rPr>
        <w:t>punct</w:t>
      </w:r>
      <w:proofErr w:type="spellEnd"/>
      <w:r w:rsidRPr="001C21FD">
        <w:rPr>
          <w:rFonts w:cs="Arial"/>
        </w:rPr>
        <w:t xml:space="preserve"> de </w:t>
      </w:r>
      <w:proofErr w:type="spellStart"/>
      <w:r w:rsidRPr="001C21FD">
        <w:rPr>
          <w:rFonts w:cs="Arial"/>
        </w:rPr>
        <w:t>vedere</w:t>
      </w:r>
      <w:proofErr w:type="spellEnd"/>
      <w:r w:rsidRPr="001C21FD">
        <w:rPr>
          <w:rFonts w:cs="Arial"/>
        </w:rPr>
        <w:t xml:space="preserve"> </w:t>
      </w:r>
      <w:proofErr w:type="spellStart"/>
      <w:r w:rsidRPr="001C21FD">
        <w:rPr>
          <w:rFonts w:cs="Arial"/>
        </w:rPr>
        <w:t>tehnic</w:t>
      </w:r>
      <w:proofErr w:type="spellEnd"/>
      <w:r w:rsidRPr="001C21FD">
        <w:rPr>
          <w:rFonts w:cs="Arial"/>
        </w:rPr>
        <w:t xml:space="preserve"> si </w:t>
      </w:r>
      <w:proofErr w:type="spellStart"/>
      <w:r w:rsidRPr="001C21FD">
        <w:rPr>
          <w:rFonts w:cs="Arial"/>
        </w:rPr>
        <w:t>tehnologic</w:t>
      </w:r>
      <w:proofErr w:type="spellEnd"/>
      <w:r w:rsidRPr="001C21FD">
        <w:rPr>
          <w:rFonts w:cs="Arial"/>
        </w:rPr>
        <w:t xml:space="preserve">, </w:t>
      </w:r>
      <w:proofErr w:type="spellStart"/>
      <w:r w:rsidRPr="001C21FD">
        <w:rPr>
          <w:rFonts w:cs="Arial"/>
        </w:rPr>
        <w:t>pentru</w:t>
      </w:r>
      <w:proofErr w:type="spellEnd"/>
      <w:r w:rsidRPr="001C21FD">
        <w:rPr>
          <w:rFonts w:cs="Arial"/>
        </w:rPr>
        <w:t xml:space="preserve"> </w:t>
      </w:r>
      <w:proofErr w:type="spellStart"/>
      <w:r w:rsidRPr="001C21FD">
        <w:rPr>
          <w:rFonts w:cs="Arial"/>
        </w:rPr>
        <w:t>dezvoltarea</w:t>
      </w:r>
      <w:proofErr w:type="spellEnd"/>
      <w:r w:rsidRPr="001C21FD">
        <w:rPr>
          <w:rFonts w:cs="Arial"/>
        </w:rPr>
        <w:t xml:space="preserve"> </w:t>
      </w:r>
      <w:proofErr w:type="spellStart"/>
      <w:r w:rsidRPr="001C21FD">
        <w:rPr>
          <w:rFonts w:cs="Arial"/>
        </w:rPr>
        <w:t>proiectului</w:t>
      </w:r>
      <w:proofErr w:type="spellEnd"/>
      <w:r w:rsidRPr="001C21FD">
        <w:rPr>
          <w:rFonts w:cs="Arial"/>
        </w:rPr>
        <w:t xml:space="preserve"> s-a </w:t>
      </w:r>
      <w:proofErr w:type="spellStart"/>
      <w:r w:rsidRPr="001C21FD">
        <w:rPr>
          <w:rFonts w:cs="Arial"/>
        </w:rPr>
        <w:t>optat</w:t>
      </w:r>
      <w:proofErr w:type="spellEnd"/>
      <w:r w:rsidRPr="001C21FD">
        <w:rPr>
          <w:rFonts w:cs="Arial"/>
        </w:rPr>
        <w:t xml:space="preserve"> </w:t>
      </w:r>
      <w:proofErr w:type="spellStart"/>
      <w:r w:rsidRPr="001C21FD">
        <w:rPr>
          <w:rFonts w:cs="Arial"/>
        </w:rPr>
        <w:t>pentru</w:t>
      </w:r>
      <w:proofErr w:type="spellEnd"/>
      <w:r w:rsidRPr="001C21FD">
        <w:rPr>
          <w:rFonts w:cs="Arial"/>
        </w:rPr>
        <w:t xml:space="preserve"> </w:t>
      </w:r>
      <w:proofErr w:type="spellStart"/>
      <w:r w:rsidRPr="001C21FD">
        <w:rPr>
          <w:rFonts w:cs="Arial"/>
        </w:rPr>
        <w:t>solutii</w:t>
      </w:r>
      <w:proofErr w:type="spellEnd"/>
      <w:r w:rsidRPr="001C21FD">
        <w:rPr>
          <w:rFonts w:cs="Arial"/>
        </w:rPr>
        <w:t xml:space="preserve"> constructive </w:t>
      </w:r>
      <w:proofErr w:type="spellStart"/>
      <w:r w:rsidRPr="001C21FD">
        <w:rPr>
          <w:rFonts w:cs="Arial"/>
        </w:rPr>
        <w:t>moderne</w:t>
      </w:r>
      <w:proofErr w:type="spellEnd"/>
      <w:r w:rsidRPr="001C21FD">
        <w:rPr>
          <w:rFonts w:cs="Arial"/>
        </w:rPr>
        <w:t xml:space="preserve">, </w:t>
      </w:r>
      <w:proofErr w:type="spellStart"/>
      <w:r w:rsidRPr="001C21FD">
        <w:rPr>
          <w:rFonts w:cs="Arial"/>
        </w:rPr>
        <w:t>agreabile</w:t>
      </w:r>
      <w:proofErr w:type="spellEnd"/>
      <w:r w:rsidRPr="001C21FD">
        <w:rPr>
          <w:rFonts w:cs="Arial"/>
        </w:rPr>
        <w:t xml:space="preserve"> din </w:t>
      </w:r>
      <w:proofErr w:type="spellStart"/>
      <w:r w:rsidRPr="001C21FD">
        <w:rPr>
          <w:rFonts w:cs="Arial"/>
        </w:rPr>
        <w:t>punct</w:t>
      </w:r>
      <w:proofErr w:type="spellEnd"/>
      <w:r w:rsidRPr="001C21FD">
        <w:rPr>
          <w:rFonts w:cs="Arial"/>
        </w:rPr>
        <w:t xml:space="preserve"> de </w:t>
      </w:r>
      <w:proofErr w:type="spellStart"/>
      <w:r w:rsidRPr="001C21FD">
        <w:rPr>
          <w:rFonts w:cs="Arial"/>
        </w:rPr>
        <w:t>vedere</w:t>
      </w:r>
      <w:proofErr w:type="spellEnd"/>
      <w:r w:rsidRPr="001C21FD">
        <w:rPr>
          <w:rFonts w:cs="Arial"/>
        </w:rPr>
        <w:t xml:space="preserve"> </w:t>
      </w:r>
      <w:proofErr w:type="spellStart"/>
      <w:r w:rsidRPr="001C21FD">
        <w:rPr>
          <w:rFonts w:cs="Arial"/>
        </w:rPr>
        <w:t>estetic</w:t>
      </w:r>
      <w:proofErr w:type="spellEnd"/>
      <w:r w:rsidRPr="001C21FD">
        <w:rPr>
          <w:rFonts w:cs="Arial"/>
        </w:rPr>
        <w:t xml:space="preserve">, </w:t>
      </w:r>
      <w:proofErr w:type="spellStart"/>
      <w:r w:rsidRPr="001C21FD">
        <w:rPr>
          <w:rFonts w:cs="Arial"/>
        </w:rPr>
        <w:t>solutii</w:t>
      </w:r>
      <w:proofErr w:type="spellEnd"/>
      <w:r w:rsidRPr="001C21FD">
        <w:rPr>
          <w:rFonts w:cs="Arial"/>
        </w:rPr>
        <w:t xml:space="preserve"> </w:t>
      </w:r>
      <w:proofErr w:type="spellStart"/>
      <w:r w:rsidRPr="001C21FD">
        <w:rPr>
          <w:rFonts w:cs="Arial"/>
        </w:rPr>
        <w:t>utilizate</w:t>
      </w:r>
      <w:proofErr w:type="spellEnd"/>
      <w:r w:rsidRPr="001C21FD">
        <w:rPr>
          <w:rFonts w:cs="Arial"/>
        </w:rPr>
        <w:t xml:space="preserve"> la </w:t>
      </w:r>
      <w:proofErr w:type="spellStart"/>
      <w:r w:rsidRPr="001C21FD">
        <w:rPr>
          <w:rFonts w:cs="Arial"/>
        </w:rPr>
        <w:t>majoritatea</w:t>
      </w:r>
      <w:proofErr w:type="spellEnd"/>
      <w:r w:rsidRPr="001C21FD">
        <w:rPr>
          <w:rFonts w:cs="Arial"/>
        </w:rPr>
        <w:t xml:space="preserve"> </w:t>
      </w:r>
      <w:proofErr w:type="spellStart"/>
      <w:r w:rsidRPr="001C21FD">
        <w:rPr>
          <w:rFonts w:cs="Arial"/>
        </w:rPr>
        <w:t>dezvoltarilor</w:t>
      </w:r>
      <w:proofErr w:type="spellEnd"/>
      <w:r w:rsidRPr="001C21FD">
        <w:rPr>
          <w:rFonts w:cs="Arial"/>
        </w:rPr>
        <w:t xml:space="preserve"> din zona </w:t>
      </w:r>
      <w:proofErr w:type="spellStart"/>
      <w:r w:rsidRPr="001C21FD">
        <w:rPr>
          <w:rFonts w:cs="Arial"/>
        </w:rPr>
        <w:t>urbana</w:t>
      </w:r>
      <w:proofErr w:type="spellEnd"/>
      <w:r w:rsidRPr="001C21FD">
        <w:rPr>
          <w:rFonts w:cs="Arial"/>
        </w:rPr>
        <w:t xml:space="preserve"> in </w:t>
      </w:r>
      <w:proofErr w:type="spellStart"/>
      <w:r w:rsidRPr="001C21FD">
        <w:rPr>
          <w:rFonts w:cs="Arial"/>
        </w:rPr>
        <w:t>ultimii</w:t>
      </w:r>
      <w:proofErr w:type="spellEnd"/>
      <w:r w:rsidRPr="001C21FD">
        <w:rPr>
          <w:rFonts w:cs="Arial"/>
        </w:rPr>
        <w:t xml:space="preserve"> ani. </w:t>
      </w:r>
    </w:p>
    <w:p w14:paraId="513736E9" w14:textId="5B552EEC" w:rsidR="00D62537" w:rsidRPr="007D0317" w:rsidRDefault="00D62537" w:rsidP="001B5B75">
      <w:pPr>
        <w:autoSpaceDE w:val="0"/>
        <w:autoSpaceDN w:val="0"/>
        <w:adjustRightInd w:val="0"/>
        <w:spacing w:after="120" w:line="240" w:lineRule="auto"/>
        <w:ind w:left="0"/>
        <w:rPr>
          <w:rFonts w:cs="Arial"/>
          <w:lang w:val="it-IT"/>
        </w:rPr>
      </w:pPr>
      <w:proofErr w:type="spellStart"/>
      <w:r w:rsidRPr="00D62537">
        <w:rPr>
          <w:rFonts w:cs="Arial"/>
          <w:lang w:val="it-IT"/>
        </w:rPr>
        <w:t>Solutiile</w:t>
      </w:r>
      <w:proofErr w:type="spellEnd"/>
      <w:r w:rsidRPr="00D62537">
        <w:rPr>
          <w:rFonts w:cs="Arial"/>
          <w:lang w:val="it-IT"/>
        </w:rPr>
        <w:t xml:space="preserve"> de </w:t>
      </w:r>
      <w:proofErr w:type="spellStart"/>
      <w:r w:rsidRPr="00D62537">
        <w:rPr>
          <w:rFonts w:cs="Arial"/>
          <w:lang w:val="it-IT"/>
        </w:rPr>
        <w:t>racordare</w:t>
      </w:r>
      <w:proofErr w:type="spellEnd"/>
      <w:r w:rsidRPr="00D62537">
        <w:rPr>
          <w:rFonts w:cs="Arial"/>
          <w:lang w:val="it-IT"/>
        </w:rPr>
        <w:t xml:space="preserve"> la </w:t>
      </w:r>
      <w:proofErr w:type="spellStart"/>
      <w:r w:rsidRPr="00D62537">
        <w:rPr>
          <w:rFonts w:cs="Arial"/>
          <w:lang w:val="it-IT"/>
        </w:rPr>
        <w:t>utilitati</w:t>
      </w:r>
      <w:proofErr w:type="spellEnd"/>
      <w:r w:rsidRPr="00D62537">
        <w:rPr>
          <w:rFonts w:cs="Arial"/>
          <w:lang w:val="it-IT"/>
        </w:rPr>
        <w:t xml:space="preserve"> </w:t>
      </w:r>
      <w:proofErr w:type="spellStart"/>
      <w:r w:rsidR="00B521A8">
        <w:rPr>
          <w:rFonts w:cs="Arial"/>
          <w:lang w:val="it-IT"/>
        </w:rPr>
        <w:t>sunt</w:t>
      </w:r>
      <w:proofErr w:type="spellEnd"/>
      <w:r w:rsidRPr="00D62537">
        <w:rPr>
          <w:rFonts w:cs="Arial"/>
          <w:lang w:val="it-IT"/>
        </w:rPr>
        <w:t xml:space="preserve"> </w:t>
      </w:r>
      <w:proofErr w:type="spellStart"/>
      <w:r w:rsidRPr="00D62537">
        <w:rPr>
          <w:rFonts w:cs="Arial"/>
          <w:lang w:val="it-IT"/>
        </w:rPr>
        <w:t>relativ</w:t>
      </w:r>
      <w:proofErr w:type="spellEnd"/>
      <w:r w:rsidRPr="00D62537">
        <w:rPr>
          <w:rFonts w:cs="Arial"/>
          <w:lang w:val="it-IT"/>
        </w:rPr>
        <w:t xml:space="preserve"> </w:t>
      </w:r>
      <w:proofErr w:type="spellStart"/>
      <w:r w:rsidRPr="00D62537">
        <w:rPr>
          <w:rFonts w:cs="Arial"/>
          <w:lang w:val="it-IT"/>
        </w:rPr>
        <w:t>simplu</w:t>
      </w:r>
      <w:proofErr w:type="spellEnd"/>
      <w:r w:rsidRPr="00D62537">
        <w:rPr>
          <w:rFonts w:cs="Arial"/>
          <w:lang w:val="it-IT"/>
        </w:rPr>
        <w:t xml:space="preserve"> de </w:t>
      </w:r>
      <w:proofErr w:type="spellStart"/>
      <w:r w:rsidRPr="00D62537">
        <w:rPr>
          <w:rFonts w:cs="Arial"/>
          <w:lang w:val="it-IT"/>
        </w:rPr>
        <w:t>adoptat</w:t>
      </w:r>
      <w:proofErr w:type="spellEnd"/>
      <w:r w:rsidRPr="00D62537">
        <w:rPr>
          <w:rFonts w:cs="Arial"/>
          <w:lang w:val="it-IT"/>
        </w:rPr>
        <w:t xml:space="preserve"> si </w:t>
      </w:r>
      <w:proofErr w:type="spellStart"/>
      <w:r w:rsidRPr="00D62537">
        <w:rPr>
          <w:rFonts w:cs="Arial"/>
          <w:lang w:val="it-IT"/>
        </w:rPr>
        <w:t>fara</w:t>
      </w:r>
      <w:proofErr w:type="spellEnd"/>
      <w:r w:rsidRPr="00D62537">
        <w:rPr>
          <w:rFonts w:cs="Arial"/>
          <w:lang w:val="it-IT"/>
        </w:rPr>
        <w:t xml:space="preserve"> </w:t>
      </w:r>
      <w:proofErr w:type="spellStart"/>
      <w:r w:rsidRPr="00D62537">
        <w:rPr>
          <w:rFonts w:cs="Arial"/>
          <w:lang w:val="it-IT"/>
        </w:rPr>
        <w:t>necesitatea</w:t>
      </w:r>
      <w:proofErr w:type="spellEnd"/>
      <w:r w:rsidRPr="00D62537">
        <w:rPr>
          <w:rFonts w:cs="Arial"/>
          <w:lang w:val="it-IT"/>
        </w:rPr>
        <w:t xml:space="preserve"> </w:t>
      </w:r>
      <w:proofErr w:type="spellStart"/>
      <w:r w:rsidRPr="00D62537">
        <w:rPr>
          <w:rFonts w:cs="Arial"/>
          <w:lang w:val="it-IT"/>
        </w:rPr>
        <w:t>studierii</w:t>
      </w:r>
      <w:proofErr w:type="spellEnd"/>
      <w:r w:rsidRPr="00D62537">
        <w:rPr>
          <w:rFonts w:cs="Arial"/>
          <w:lang w:val="it-IT"/>
        </w:rPr>
        <w:t xml:space="preserve"> </w:t>
      </w:r>
      <w:proofErr w:type="spellStart"/>
      <w:r w:rsidRPr="00D62537">
        <w:rPr>
          <w:rFonts w:cs="Arial"/>
          <w:lang w:val="it-IT"/>
        </w:rPr>
        <w:t>unor</w:t>
      </w:r>
      <w:proofErr w:type="spellEnd"/>
      <w:r w:rsidRPr="00D62537">
        <w:rPr>
          <w:rFonts w:cs="Arial"/>
          <w:lang w:val="it-IT"/>
        </w:rPr>
        <w:t xml:space="preserve"> alternative, </w:t>
      </w:r>
      <w:proofErr w:type="spellStart"/>
      <w:r w:rsidRPr="00D62537">
        <w:rPr>
          <w:rFonts w:cs="Arial"/>
          <w:lang w:val="it-IT"/>
        </w:rPr>
        <w:t>dat</w:t>
      </w:r>
      <w:proofErr w:type="spellEnd"/>
      <w:r w:rsidRPr="00D62537">
        <w:rPr>
          <w:rFonts w:cs="Arial"/>
          <w:lang w:val="it-IT"/>
        </w:rPr>
        <w:t xml:space="preserve"> </w:t>
      </w:r>
      <w:proofErr w:type="spellStart"/>
      <w:r w:rsidRPr="00D62537">
        <w:rPr>
          <w:rFonts w:cs="Arial"/>
          <w:lang w:val="it-IT"/>
        </w:rPr>
        <w:t>fiind</w:t>
      </w:r>
      <w:proofErr w:type="spellEnd"/>
      <w:r w:rsidRPr="00D62537">
        <w:rPr>
          <w:rFonts w:cs="Arial"/>
          <w:lang w:val="it-IT"/>
        </w:rPr>
        <w:t xml:space="preserve"> </w:t>
      </w:r>
      <w:proofErr w:type="spellStart"/>
      <w:r w:rsidRPr="00D62537">
        <w:rPr>
          <w:rFonts w:cs="Arial"/>
          <w:lang w:val="it-IT"/>
        </w:rPr>
        <w:t>prezenta</w:t>
      </w:r>
      <w:proofErr w:type="spellEnd"/>
      <w:r w:rsidRPr="00D62537">
        <w:rPr>
          <w:rFonts w:cs="Arial"/>
          <w:lang w:val="it-IT"/>
        </w:rPr>
        <w:t xml:space="preserve"> in zona a </w:t>
      </w:r>
      <w:proofErr w:type="spellStart"/>
      <w:r w:rsidRPr="00D62537">
        <w:rPr>
          <w:rFonts w:cs="Arial"/>
          <w:lang w:val="it-IT"/>
        </w:rPr>
        <w:t>retelelor</w:t>
      </w:r>
      <w:proofErr w:type="spellEnd"/>
      <w:r w:rsidRPr="00D62537">
        <w:rPr>
          <w:rFonts w:cs="Arial"/>
          <w:lang w:val="it-IT"/>
        </w:rPr>
        <w:t xml:space="preserve"> </w:t>
      </w:r>
      <w:proofErr w:type="spellStart"/>
      <w:r w:rsidR="00F32ED8">
        <w:rPr>
          <w:rFonts w:cs="Arial"/>
          <w:lang w:val="it-IT"/>
        </w:rPr>
        <w:t>tehnico-edilitare</w:t>
      </w:r>
      <w:proofErr w:type="spellEnd"/>
      <w:r w:rsidR="00F32ED8">
        <w:rPr>
          <w:rFonts w:cs="Arial"/>
          <w:lang w:val="it-IT"/>
        </w:rPr>
        <w:t>.</w:t>
      </w:r>
    </w:p>
    <w:p w14:paraId="1E1748A1" w14:textId="67BA21CD" w:rsidR="004D5BCE" w:rsidRPr="00552EF0" w:rsidRDefault="004D5BCE" w:rsidP="001B5B75">
      <w:pPr>
        <w:autoSpaceDE w:val="0"/>
        <w:autoSpaceDN w:val="0"/>
        <w:adjustRightInd w:val="0"/>
        <w:spacing w:after="120" w:line="240" w:lineRule="auto"/>
        <w:ind w:left="0"/>
        <w:rPr>
          <w:rFonts w:cs="Arial"/>
          <w:szCs w:val="22"/>
          <w:lang w:val="it-IT"/>
        </w:rPr>
      </w:pPr>
      <w:r w:rsidRPr="00552EF0">
        <w:rPr>
          <w:rFonts w:cs="Arial"/>
          <w:szCs w:val="22"/>
          <w:lang w:val="it-IT"/>
        </w:rPr>
        <w:t xml:space="preserve">Daca </w:t>
      </w:r>
      <w:proofErr w:type="spellStart"/>
      <w:r w:rsidR="00196298">
        <w:rPr>
          <w:rFonts w:cs="Arial"/>
          <w:szCs w:val="22"/>
          <w:lang w:val="it-IT"/>
        </w:rPr>
        <w:t>a</w:t>
      </w:r>
      <w:r w:rsidRPr="00552EF0">
        <w:rPr>
          <w:rFonts w:cs="Arial"/>
          <w:szCs w:val="22"/>
          <w:lang w:val="it-IT"/>
        </w:rPr>
        <w:t>ntreprenorul</w:t>
      </w:r>
      <w:proofErr w:type="spellEnd"/>
      <w:r w:rsidRPr="00552EF0">
        <w:rPr>
          <w:rFonts w:cs="Arial"/>
          <w:szCs w:val="22"/>
          <w:lang w:val="it-IT"/>
        </w:rPr>
        <w:t xml:space="preserve"> </w:t>
      </w:r>
      <w:proofErr w:type="spellStart"/>
      <w:r w:rsidRPr="00552EF0">
        <w:rPr>
          <w:rFonts w:cs="Arial"/>
          <w:szCs w:val="22"/>
          <w:lang w:val="it-IT"/>
        </w:rPr>
        <w:t>poate</w:t>
      </w:r>
      <w:proofErr w:type="spellEnd"/>
      <w:r w:rsidRPr="00552EF0">
        <w:rPr>
          <w:rFonts w:cs="Arial"/>
          <w:szCs w:val="22"/>
          <w:lang w:val="it-IT"/>
        </w:rPr>
        <w:t xml:space="preserve"> sa </w:t>
      </w:r>
      <w:proofErr w:type="spellStart"/>
      <w:r w:rsidRPr="00552EF0">
        <w:rPr>
          <w:rFonts w:cs="Arial"/>
          <w:szCs w:val="22"/>
          <w:lang w:val="it-IT"/>
        </w:rPr>
        <w:t>propuna</w:t>
      </w:r>
      <w:proofErr w:type="spellEnd"/>
      <w:r w:rsidRPr="00552EF0">
        <w:rPr>
          <w:rFonts w:cs="Arial"/>
          <w:szCs w:val="22"/>
          <w:lang w:val="it-IT"/>
        </w:rPr>
        <w:t xml:space="preserve"> materiale </w:t>
      </w:r>
      <w:proofErr w:type="spellStart"/>
      <w:r w:rsidRPr="00552EF0">
        <w:rPr>
          <w:rFonts w:cs="Arial"/>
          <w:szCs w:val="22"/>
          <w:lang w:val="it-IT"/>
        </w:rPr>
        <w:t>sau</w:t>
      </w:r>
      <w:proofErr w:type="spellEnd"/>
      <w:r w:rsidRPr="00552EF0">
        <w:rPr>
          <w:rFonts w:cs="Arial"/>
          <w:szCs w:val="22"/>
          <w:lang w:val="it-IT"/>
        </w:rPr>
        <w:t xml:space="preserve"> </w:t>
      </w:r>
      <w:proofErr w:type="spellStart"/>
      <w:r w:rsidRPr="00552EF0">
        <w:rPr>
          <w:rFonts w:cs="Arial"/>
          <w:szCs w:val="22"/>
          <w:lang w:val="it-IT"/>
        </w:rPr>
        <w:t>metode</w:t>
      </w:r>
      <w:proofErr w:type="spellEnd"/>
      <w:r w:rsidRPr="00552EF0">
        <w:rPr>
          <w:rFonts w:cs="Arial"/>
          <w:szCs w:val="22"/>
          <w:lang w:val="it-IT"/>
        </w:rPr>
        <w:t xml:space="preserve"> de </w:t>
      </w:r>
      <w:proofErr w:type="spellStart"/>
      <w:r w:rsidRPr="00552EF0">
        <w:rPr>
          <w:rFonts w:cs="Arial"/>
          <w:szCs w:val="22"/>
          <w:lang w:val="it-IT"/>
        </w:rPr>
        <w:t>executie</w:t>
      </w:r>
      <w:proofErr w:type="spellEnd"/>
      <w:r w:rsidRPr="00552EF0">
        <w:rPr>
          <w:rFonts w:cs="Arial"/>
          <w:szCs w:val="22"/>
          <w:lang w:val="it-IT"/>
        </w:rPr>
        <w:t xml:space="preserve"> care sa </w:t>
      </w:r>
      <w:proofErr w:type="spellStart"/>
      <w:r w:rsidRPr="00552EF0">
        <w:rPr>
          <w:rFonts w:cs="Arial"/>
          <w:szCs w:val="22"/>
          <w:lang w:val="it-IT"/>
        </w:rPr>
        <w:t>reduca</w:t>
      </w:r>
      <w:proofErr w:type="spellEnd"/>
      <w:r w:rsidRPr="00552EF0">
        <w:rPr>
          <w:rFonts w:cs="Arial"/>
          <w:szCs w:val="22"/>
          <w:lang w:val="it-IT"/>
        </w:rPr>
        <w:t xml:space="preserve"> </w:t>
      </w:r>
      <w:proofErr w:type="spellStart"/>
      <w:r w:rsidRPr="00552EF0">
        <w:rPr>
          <w:rFonts w:cs="Arial"/>
          <w:szCs w:val="22"/>
          <w:lang w:val="it-IT"/>
        </w:rPr>
        <w:t>impactul</w:t>
      </w:r>
      <w:proofErr w:type="spellEnd"/>
      <w:r w:rsidRPr="00552EF0">
        <w:rPr>
          <w:rFonts w:cs="Arial"/>
          <w:szCs w:val="22"/>
          <w:lang w:val="it-IT"/>
        </w:rPr>
        <w:t xml:space="preserve"> </w:t>
      </w:r>
      <w:proofErr w:type="spellStart"/>
      <w:r w:rsidRPr="00552EF0">
        <w:rPr>
          <w:rFonts w:cs="Arial"/>
          <w:szCs w:val="22"/>
          <w:lang w:val="it-IT"/>
        </w:rPr>
        <w:t>asupra</w:t>
      </w:r>
      <w:proofErr w:type="spellEnd"/>
      <w:r w:rsidRPr="00552EF0">
        <w:rPr>
          <w:rFonts w:cs="Arial"/>
          <w:szCs w:val="22"/>
          <w:lang w:val="it-IT"/>
        </w:rPr>
        <w:t xml:space="preserve"> </w:t>
      </w:r>
      <w:proofErr w:type="spellStart"/>
      <w:r w:rsidRPr="00552EF0">
        <w:rPr>
          <w:rFonts w:cs="Arial"/>
          <w:szCs w:val="22"/>
          <w:lang w:val="it-IT"/>
        </w:rPr>
        <w:t>mediului</w:t>
      </w:r>
      <w:proofErr w:type="spellEnd"/>
      <w:r w:rsidRPr="00552EF0">
        <w:rPr>
          <w:rFonts w:cs="Arial"/>
          <w:szCs w:val="22"/>
          <w:lang w:val="it-IT"/>
        </w:rPr>
        <w:t xml:space="preserve">, </w:t>
      </w:r>
      <w:proofErr w:type="spellStart"/>
      <w:r w:rsidRPr="00552EF0">
        <w:rPr>
          <w:rFonts w:cs="Arial"/>
          <w:szCs w:val="22"/>
          <w:lang w:val="it-IT"/>
        </w:rPr>
        <w:t>atunci</w:t>
      </w:r>
      <w:proofErr w:type="spellEnd"/>
      <w:r w:rsidRPr="00552EF0">
        <w:rPr>
          <w:rFonts w:cs="Arial"/>
          <w:szCs w:val="22"/>
          <w:lang w:val="it-IT"/>
        </w:rPr>
        <w:t xml:space="preserve"> </w:t>
      </w:r>
      <w:proofErr w:type="spellStart"/>
      <w:r w:rsidRPr="00552EF0">
        <w:rPr>
          <w:rFonts w:cs="Arial"/>
          <w:szCs w:val="22"/>
          <w:lang w:val="it-IT"/>
        </w:rPr>
        <w:t>acestea</w:t>
      </w:r>
      <w:proofErr w:type="spellEnd"/>
      <w:r w:rsidRPr="00552EF0">
        <w:rPr>
          <w:rFonts w:cs="Arial"/>
          <w:szCs w:val="22"/>
          <w:lang w:val="it-IT"/>
        </w:rPr>
        <w:t xml:space="preserve"> </w:t>
      </w:r>
      <w:proofErr w:type="spellStart"/>
      <w:r w:rsidRPr="00552EF0">
        <w:rPr>
          <w:rFonts w:cs="Arial"/>
          <w:szCs w:val="22"/>
          <w:lang w:val="it-IT"/>
        </w:rPr>
        <w:t>vor</w:t>
      </w:r>
      <w:proofErr w:type="spellEnd"/>
      <w:r w:rsidRPr="00552EF0">
        <w:rPr>
          <w:rFonts w:cs="Arial"/>
          <w:szCs w:val="22"/>
          <w:lang w:val="it-IT"/>
        </w:rPr>
        <w:t xml:space="preserve"> fi </w:t>
      </w:r>
      <w:proofErr w:type="spellStart"/>
      <w:r w:rsidRPr="00552EF0">
        <w:rPr>
          <w:rFonts w:cs="Arial"/>
          <w:szCs w:val="22"/>
          <w:lang w:val="it-IT"/>
        </w:rPr>
        <w:t>luate</w:t>
      </w:r>
      <w:proofErr w:type="spellEnd"/>
      <w:r w:rsidRPr="00552EF0">
        <w:rPr>
          <w:rFonts w:cs="Arial"/>
          <w:szCs w:val="22"/>
          <w:lang w:val="it-IT"/>
        </w:rPr>
        <w:t xml:space="preserve"> in considerare </w:t>
      </w:r>
      <w:proofErr w:type="spellStart"/>
      <w:r w:rsidRPr="00552EF0">
        <w:rPr>
          <w:rFonts w:cs="Arial"/>
          <w:szCs w:val="22"/>
          <w:lang w:val="it-IT"/>
        </w:rPr>
        <w:t>impreuna</w:t>
      </w:r>
      <w:proofErr w:type="spellEnd"/>
      <w:r w:rsidRPr="00552EF0">
        <w:rPr>
          <w:rFonts w:cs="Arial"/>
          <w:szCs w:val="22"/>
          <w:lang w:val="it-IT"/>
        </w:rPr>
        <w:t xml:space="preserve"> cu </w:t>
      </w:r>
      <w:proofErr w:type="spellStart"/>
      <w:r w:rsidRPr="00552EF0">
        <w:rPr>
          <w:rFonts w:cs="Arial"/>
          <w:szCs w:val="22"/>
          <w:lang w:val="it-IT"/>
        </w:rPr>
        <w:t>toate</w:t>
      </w:r>
      <w:proofErr w:type="spellEnd"/>
      <w:r w:rsidRPr="00552EF0">
        <w:rPr>
          <w:rFonts w:cs="Arial"/>
          <w:szCs w:val="22"/>
          <w:lang w:val="it-IT"/>
        </w:rPr>
        <w:t xml:space="preserve"> </w:t>
      </w:r>
      <w:proofErr w:type="spellStart"/>
      <w:r w:rsidRPr="00552EF0">
        <w:rPr>
          <w:rFonts w:cs="Arial"/>
          <w:szCs w:val="22"/>
          <w:lang w:val="it-IT"/>
        </w:rPr>
        <w:t>celelalte</w:t>
      </w:r>
      <w:proofErr w:type="spellEnd"/>
      <w:r w:rsidRPr="00552EF0">
        <w:rPr>
          <w:rFonts w:cs="Arial"/>
          <w:szCs w:val="22"/>
          <w:lang w:val="it-IT"/>
        </w:rPr>
        <w:t xml:space="preserve"> </w:t>
      </w:r>
      <w:proofErr w:type="spellStart"/>
      <w:r w:rsidRPr="00552EF0">
        <w:rPr>
          <w:rFonts w:cs="Arial"/>
          <w:szCs w:val="22"/>
          <w:lang w:val="it-IT"/>
        </w:rPr>
        <w:t>aspecte</w:t>
      </w:r>
      <w:proofErr w:type="spellEnd"/>
      <w:r w:rsidRPr="00552EF0">
        <w:rPr>
          <w:rFonts w:cs="Arial"/>
          <w:szCs w:val="22"/>
          <w:lang w:val="it-IT"/>
        </w:rPr>
        <w:t xml:space="preserve"> </w:t>
      </w:r>
      <w:proofErr w:type="spellStart"/>
      <w:r w:rsidRPr="00552EF0">
        <w:rPr>
          <w:rFonts w:cs="Arial"/>
          <w:szCs w:val="22"/>
          <w:lang w:val="it-IT"/>
        </w:rPr>
        <w:t>relevante</w:t>
      </w:r>
      <w:proofErr w:type="spellEnd"/>
      <w:r w:rsidRPr="00552EF0">
        <w:rPr>
          <w:rFonts w:cs="Arial"/>
          <w:szCs w:val="22"/>
          <w:lang w:val="it-IT"/>
        </w:rPr>
        <w:t xml:space="preserve"> </w:t>
      </w:r>
      <w:proofErr w:type="spellStart"/>
      <w:r w:rsidRPr="00552EF0">
        <w:rPr>
          <w:rFonts w:cs="Arial"/>
          <w:szCs w:val="22"/>
          <w:lang w:val="it-IT"/>
        </w:rPr>
        <w:t>ale</w:t>
      </w:r>
      <w:proofErr w:type="spellEnd"/>
      <w:r w:rsidRPr="00552EF0">
        <w:rPr>
          <w:rFonts w:cs="Arial"/>
          <w:szCs w:val="22"/>
          <w:lang w:val="it-IT"/>
        </w:rPr>
        <w:t xml:space="preserve"> </w:t>
      </w:r>
      <w:proofErr w:type="spellStart"/>
      <w:r w:rsidRPr="00552EF0">
        <w:rPr>
          <w:rFonts w:cs="Arial"/>
          <w:szCs w:val="22"/>
          <w:lang w:val="it-IT"/>
        </w:rPr>
        <w:t>proiectului</w:t>
      </w:r>
      <w:proofErr w:type="spellEnd"/>
      <w:r w:rsidRPr="00552EF0">
        <w:rPr>
          <w:rFonts w:cs="Arial"/>
          <w:szCs w:val="22"/>
          <w:lang w:val="it-IT"/>
        </w:rPr>
        <w:t xml:space="preserve">. De </w:t>
      </w:r>
      <w:proofErr w:type="spellStart"/>
      <w:r w:rsidRPr="00552EF0">
        <w:rPr>
          <w:rFonts w:cs="Arial"/>
          <w:szCs w:val="22"/>
          <w:lang w:val="it-IT"/>
        </w:rPr>
        <w:t>asemenea</w:t>
      </w:r>
      <w:proofErr w:type="spellEnd"/>
      <w:r w:rsidRPr="00552EF0">
        <w:rPr>
          <w:rFonts w:cs="Arial"/>
          <w:szCs w:val="22"/>
          <w:lang w:val="it-IT"/>
        </w:rPr>
        <w:t xml:space="preserve">, daca </w:t>
      </w:r>
      <w:proofErr w:type="spellStart"/>
      <w:r w:rsidRPr="00552EF0">
        <w:rPr>
          <w:rFonts w:cs="Arial"/>
          <w:szCs w:val="22"/>
          <w:lang w:val="it-IT"/>
        </w:rPr>
        <w:t>antreprenorul</w:t>
      </w:r>
      <w:proofErr w:type="spellEnd"/>
      <w:r w:rsidRPr="00552EF0">
        <w:rPr>
          <w:rFonts w:cs="Arial"/>
          <w:szCs w:val="22"/>
          <w:lang w:val="it-IT"/>
        </w:rPr>
        <w:t xml:space="preserve"> </w:t>
      </w:r>
      <w:proofErr w:type="spellStart"/>
      <w:r w:rsidRPr="00552EF0">
        <w:rPr>
          <w:rFonts w:cs="Arial"/>
          <w:szCs w:val="22"/>
          <w:lang w:val="it-IT"/>
        </w:rPr>
        <w:t>poate</w:t>
      </w:r>
      <w:proofErr w:type="spellEnd"/>
      <w:r w:rsidRPr="00552EF0">
        <w:rPr>
          <w:rFonts w:cs="Arial"/>
          <w:szCs w:val="22"/>
          <w:lang w:val="it-IT"/>
        </w:rPr>
        <w:t xml:space="preserve"> </w:t>
      </w:r>
      <w:proofErr w:type="spellStart"/>
      <w:r w:rsidRPr="00552EF0">
        <w:rPr>
          <w:rFonts w:cs="Arial"/>
          <w:szCs w:val="22"/>
          <w:lang w:val="it-IT"/>
        </w:rPr>
        <w:t>propune</w:t>
      </w:r>
      <w:proofErr w:type="spellEnd"/>
      <w:r w:rsidRPr="00552EF0">
        <w:rPr>
          <w:rFonts w:cs="Arial"/>
          <w:szCs w:val="22"/>
          <w:lang w:val="it-IT"/>
        </w:rPr>
        <w:t xml:space="preserve"> o strategie de </w:t>
      </w:r>
      <w:proofErr w:type="spellStart"/>
      <w:r w:rsidRPr="00552EF0">
        <w:rPr>
          <w:rFonts w:cs="Arial"/>
          <w:szCs w:val="22"/>
          <w:lang w:val="it-IT"/>
        </w:rPr>
        <w:t>executie</w:t>
      </w:r>
      <w:proofErr w:type="spellEnd"/>
      <w:r w:rsidRPr="00552EF0">
        <w:rPr>
          <w:rFonts w:cs="Arial"/>
          <w:szCs w:val="22"/>
          <w:lang w:val="it-IT"/>
        </w:rPr>
        <w:t xml:space="preserve"> care sa </w:t>
      </w:r>
      <w:proofErr w:type="spellStart"/>
      <w:r w:rsidRPr="00552EF0">
        <w:rPr>
          <w:rFonts w:cs="Arial"/>
          <w:szCs w:val="22"/>
          <w:lang w:val="it-IT"/>
        </w:rPr>
        <w:t>permita</w:t>
      </w:r>
      <w:proofErr w:type="spellEnd"/>
      <w:r w:rsidRPr="00552EF0">
        <w:rPr>
          <w:rFonts w:cs="Arial"/>
          <w:szCs w:val="22"/>
          <w:lang w:val="it-IT"/>
        </w:rPr>
        <w:t xml:space="preserve"> </w:t>
      </w:r>
      <w:proofErr w:type="spellStart"/>
      <w:r w:rsidRPr="00552EF0">
        <w:rPr>
          <w:rFonts w:cs="Arial"/>
          <w:szCs w:val="22"/>
          <w:lang w:val="it-IT"/>
        </w:rPr>
        <w:t>reducerea</w:t>
      </w:r>
      <w:proofErr w:type="spellEnd"/>
      <w:r w:rsidRPr="00552EF0">
        <w:rPr>
          <w:rFonts w:cs="Arial"/>
          <w:szCs w:val="22"/>
          <w:lang w:val="it-IT"/>
        </w:rPr>
        <w:t xml:space="preserve"> </w:t>
      </w:r>
      <w:proofErr w:type="spellStart"/>
      <w:r w:rsidRPr="00552EF0">
        <w:rPr>
          <w:rFonts w:cs="Arial"/>
          <w:szCs w:val="22"/>
          <w:lang w:val="it-IT"/>
        </w:rPr>
        <w:t>consumurilor</w:t>
      </w:r>
      <w:proofErr w:type="spellEnd"/>
      <w:r w:rsidRPr="00552EF0">
        <w:rPr>
          <w:rFonts w:cs="Arial"/>
          <w:szCs w:val="22"/>
          <w:lang w:val="it-IT"/>
        </w:rPr>
        <w:t xml:space="preserve"> </w:t>
      </w:r>
      <w:proofErr w:type="spellStart"/>
      <w:r w:rsidRPr="00552EF0">
        <w:rPr>
          <w:rFonts w:cs="Arial"/>
          <w:szCs w:val="22"/>
          <w:lang w:val="it-IT"/>
        </w:rPr>
        <w:t>energetice</w:t>
      </w:r>
      <w:proofErr w:type="spellEnd"/>
      <w:r w:rsidRPr="00552EF0">
        <w:rPr>
          <w:rFonts w:cs="Arial"/>
          <w:szCs w:val="22"/>
          <w:lang w:val="it-IT"/>
        </w:rPr>
        <w:t xml:space="preserve"> si de materiale, </w:t>
      </w:r>
      <w:proofErr w:type="spellStart"/>
      <w:r w:rsidRPr="00552EF0">
        <w:rPr>
          <w:rFonts w:cs="Arial"/>
          <w:szCs w:val="22"/>
          <w:lang w:val="it-IT"/>
        </w:rPr>
        <w:t>atunci</w:t>
      </w:r>
      <w:proofErr w:type="spellEnd"/>
      <w:r w:rsidRPr="00552EF0">
        <w:rPr>
          <w:rFonts w:cs="Arial"/>
          <w:szCs w:val="22"/>
          <w:lang w:val="it-IT"/>
        </w:rPr>
        <w:t xml:space="preserve"> </w:t>
      </w:r>
      <w:proofErr w:type="spellStart"/>
      <w:r w:rsidRPr="00552EF0">
        <w:rPr>
          <w:rFonts w:cs="Arial"/>
          <w:szCs w:val="22"/>
          <w:lang w:val="it-IT"/>
        </w:rPr>
        <w:t>aceasta</w:t>
      </w:r>
      <w:proofErr w:type="spellEnd"/>
      <w:r w:rsidRPr="00552EF0">
        <w:rPr>
          <w:rFonts w:cs="Arial"/>
          <w:szCs w:val="22"/>
          <w:lang w:val="it-IT"/>
        </w:rPr>
        <w:t xml:space="preserve"> va fi </w:t>
      </w:r>
      <w:proofErr w:type="spellStart"/>
      <w:r w:rsidRPr="00552EF0">
        <w:rPr>
          <w:rFonts w:cs="Arial"/>
          <w:szCs w:val="22"/>
          <w:lang w:val="it-IT"/>
        </w:rPr>
        <w:t>luata</w:t>
      </w:r>
      <w:proofErr w:type="spellEnd"/>
      <w:r w:rsidRPr="00552EF0">
        <w:rPr>
          <w:rFonts w:cs="Arial"/>
          <w:szCs w:val="22"/>
          <w:lang w:val="it-IT"/>
        </w:rPr>
        <w:t xml:space="preserve"> in considerare, daca va fi considerata </w:t>
      </w:r>
      <w:proofErr w:type="spellStart"/>
      <w:r w:rsidRPr="00552EF0">
        <w:rPr>
          <w:rFonts w:cs="Arial"/>
          <w:szCs w:val="22"/>
          <w:lang w:val="it-IT"/>
        </w:rPr>
        <w:t>corespunzatoare</w:t>
      </w:r>
      <w:proofErr w:type="spellEnd"/>
      <w:r w:rsidRPr="00552EF0">
        <w:rPr>
          <w:rFonts w:cs="Arial"/>
          <w:szCs w:val="22"/>
          <w:lang w:val="it-IT"/>
        </w:rPr>
        <w:t>.</w:t>
      </w:r>
    </w:p>
    <w:p w14:paraId="1E1748A2" w14:textId="77777777" w:rsidR="004D5BCE" w:rsidRPr="0006446F" w:rsidRDefault="004D5BCE" w:rsidP="001B5B75">
      <w:pPr>
        <w:autoSpaceDE w:val="0"/>
        <w:autoSpaceDN w:val="0"/>
        <w:adjustRightInd w:val="0"/>
        <w:spacing w:after="120" w:line="240" w:lineRule="auto"/>
        <w:ind w:left="0"/>
        <w:rPr>
          <w:rFonts w:cs="Arial"/>
          <w:szCs w:val="22"/>
          <w:lang w:val="fr-BE"/>
        </w:rPr>
      </w:pPr>
      <w:proofErr w:type="spellStart"/>
      <w:r w:rsidRPr="0006446F">
        <w:rPr>
          <w:rFonts w:cs="Arial"/>
          <w:szCs w:val="22"/>
          <w:lang w:val="fr-BE"/>
        </w:rPr>
        <w:t>Solutiile</w:t>
      </w:r>
      <w:proofErr w:type="spellEnd"/>
      <w:r w:rsidRPr="0006446F">
        <w:rPr>
          <w:rFonts w:cs="Arial"/>
          <w:szCs w:val="22"/>
          <w:lang w:val="fr-BE"/>
        </w:rPr>
        <w:t xml:space="preserve"> </w:t>
      </w:r>
      <w:proofErr w:type="spellStart"/>
      <w:r w:rsidRPr="0006446F">
        <w:rPr>
          <w:rFonts w:cs="Arial"/>
          <w:szCs w:val="22"/>
          <w:lang w:val="fr-BE"/>
        </w:rPr>
        <w:t>tehnice</w:t>
      </w:r>
      <w:proofErr w:type="spellEnd"/>
      <w:r w:rsidRPr="0006446F">
        <w:rPr>
          <w:rFonts w:cs="Arial"/>
          <w:szCs w:val="22"/>
          <w:lang w:val="fr-BE"/>
        </w:rPr>
        <w:t xml:space="preserve"> </w:t>
      </w:r>
      <w:proofErr w:type="spellStart"/>
      <w:r w:rsidRPr="0006446F">
        <w:rPr>
          <w:rFonts w:cs="Arial"/>
          <w:szCs w:val="22"/>
          <w:lang w:val="fr-BE"/>
        </w:rPr>
        <w:t>propuse</w:t>
      </w:r>
      <w:proofErr w:type="spellEnd"/>
      <w:r w:rsidRPr="0006446F">
        <w:rPr>
          <w:rFonts w:cs="Arial"/>
          <w:szCs w:val="22"/>
          <w:lang w:val="fr-BE"/>
        </w:rPr>
        <w:t xml:space="preserve"> </w:t>
      </w:r>
      <w:r w:rsidR="00165ED7">
        <w:rPr>
          <w:rFonts w:cs="Arial"/>
          <w:szCs w:val="22"/>
          <w:lang w:val="fr-BE"/>
        </w:rPr>
        <w:t>tin</w:t>
      </w:r>
      <w:r w:rsidRPr="0006446F">
        <w:rPr>
          <w:rFonts w:cs="Arial"/>
          <w:szCs w:val="22"/>
          <w:lang w:val="fr-BE"/>
        </w:rPr>
        <w:t xml:space="preserve"> </w:t>
      </w:r>
      <w:proofErr w:type="spellStart"/>
      <w:r w:rsidRPr="0006446F">
        <w:rPr>
          <w:rFonts w:cs="Arial"/>
          <w:szCs w:val="22"/>
          <w:lang w:val="fr-BE"/>
        </w:rPr>
        <w:t>cont</w:t>
      </w:r>
      <w:proofErr w:type="spellEnd"/>
      <w:r w:rsidRPr="0006446F">
        <w:rPr>
          <w:rFonts w:cs="Arial"/>
          <w:szCs w:val="22"/>
          <w:lang w:val="fr-BE"/>
        </w:rPr>
        <w:t xml:space="preserve"> de:</w:t>
      </w:r>
    </w:p>
    <w:p w14:paraId="1E1748A3" w14:textId="77777777" w:rsidR="004D5BCE" w:rsidRPr="002F335B" w:rsidRDefault="004D5BCE" w:rsidP="00873A1F">
      <w:pPr>
        <w:keepLines w:val="0"/>
        <w:numPr>
          <w:ilvl w:val="0"/>
          <w:numId w:val="42"/>
        </w:numPr>
        <w:autoSpaceDE w:val="0"/>
        <w:autoSpaceDN w:val="0"/>
        <w:adjustRightInd w:val="0"/>
        <w:spacing w:after="0" w:line="240" w:lineRule="auto"/>
        <w:ind w:left="714" w:hanging="357"/>
        <w:rPr>
          <w:rFonts w:cs="Arial"/>
          <w:szCs w:val="22"/>
        </w:rPr>
      </w:pPr>
      <w:proofErr w:type="spellStart"/>
      <w:r w:rsidRPr="002F335B">
        <w:rPr>
          <w:rFonts w:cs="Arial"/>
          <w:szCs w:val="22"/>
        </w:rPr>
        <w:t>conditiile</w:t>
      </w:r>
      <w:proofErr w:type="spellEnd"/>
      <w:r w:rsidRPr="002F335B">
        <w:rPr>
          <w:rFonts w:cs="Arial"/>
          <w:szCs w:val="22"/>
        </w:rPr>
        <w:t xml:space="preserve"> de </w:t>
      </w:r>
      <w:proofErr w:type="spellStart"/>
      <w:r w:rsidRPr="002F335B">
        <w:rPr>
          <w:rFonts w:cs="Arial"/>
          <w:szCs w:val="22"/>
        </w:rPr>
        <w:t>mediu</w:t>
      </w:r>
      <w:proofErr w:type="spellEnd"/>
      <w:r w:rsidRPr="002F335B">
        <w:rPr>
          <w:rFonts w:cs="Arial"/>
          <w:szCs w:val="22"/>
        </w:rPr>
        <w:t>;</w:t>
      </w:r>
    </w:p>
    <w:p w14:paraId="1E1748A4" w14:textId="77777777" w:rsidR="004D5BCE" w:rsidRPr="00552EF0" w:rsidRDefault="004D5BCE" w:rsidP="00873A1F">
      <w:pPr>
        <w:keepLines w:val="0"/>
        <w:numPr>
          <w:ilvl w:val="0"/>
          <w:numId w:val="42"/>
        </w:numPr>
        <w:autoSpaceDE w:val="0"/>
        <w:autoSpaceDN w:val="0"/>
        <w:adjustRightInd w:val="0"/>
        <w:spacing w:after="0" w:line="240" w:lineRule="auto"/>
        <w:ind w:left="714" w:hanging="357"/>
        <w:jc w:val="left"/>
        <w:rPr>
          <w:rFonts w:cs="Arial"/>
          <w:szCs w:val="22"/>
          <w:lang w:val="es-ES_tradnl"/>
        </w:rPr>
      </w:pPr>
      <w:proofErr w:type="spellStart"/>
      <w:r w:rsidRPr="00552EF0">
        <w:rPr>
          <w:rFonts w:cs="Arial"/>
          <w:szCs w:val="22"/>
          <w:lang w:val="es-ES_tradnl"/>
        </w:rPr>
        <w:t>tipul</w:t>
      </w:r>
      <w:proofErr w:type="spellEnd"/>
      <w:r w:rsidRPr="00552EF0">
        <w:rPr>
          <w:rFonts w:cs="Arial"/>
          <w:szCs w:val="22"/>
          <w:lang w:val="es-ES_tradnl"/>
        </w:rPr>
        <w:t xml:space="preserve"> si natura </w:t>
      </w:r>
      <w:proofErr w:type="spellStart"/>
      <w:r w:rsidRPr="00552EF0">
        <w:rPr>
          <w:rFonts w:cs="Arial"/>
          <w:szCs w:val="22"/>
          <w:lang w:val="es-ES_tradnl"/>
        </w:rPr>
        <w:t>lucrarilor</w:t>
      </w:r>
      <w:proofErr w:type="spellEnd"/>
      <w:r w:rsidRPr="00552EF0">
        <w:rPr>
          <w:rFonts w:cs="Arial"/>
          <w:szCs w:val="22"/>
          <w:lang w:val="es-ES_tradnl"/>
        </w:rPr>
        <w:t xml:space="preserve"> existente;</w:t>
      </w:r>
    </w:p>
    <w:p w14:paraId="1E1748A6" w14:textId="77777777" w:rsidR="004D5BCE" w:rsidRPr="00552EF0" w:rsidRDefault="004D5BCE" w:rsidP="00873A1F">
      <w:pPr>
        <w:keepLines w:val="0"/>
        <w:numPr>
          <w:ilvl w:val="0"/>
          <w:numId w:val="42"/>
        </w:numPr>
        <w:autoSpaceDE w:val="0"/>
        <w:autoSpaceDN w:val="0"/>
        <w:adjustRightInd w:val="0"/>
        <w:spacing w:after="0" w:line="240" w:lineRule="auto"/>
        <w:ind w:left="714" w:hanging="357"/>
        <w:jc w:val="left"/>
        <w:rPr>
          <w:rFonts w:cs="Arial"/>
          <w:szCs w:val="22"/>
          <w:lang w:val="it-IT"/>
        </w:rPr>
      </w:pPr>
      <w:proofErr w:type="spellStart"/>
      <w:r w:rsidRPr="00552EF0">
        <w:rPr>
          <w:rFonts w:cs="Arial"/>
          <w:szCs w:val="22"/>
          <w:lang w:val="it-IT"/>
        </w:rPr>
        <w:t>utilitatea</w:t>
      </w:r>
      <w:proofErr w:type="spellEnd"/>
      <w:r w:rsidRPr="00552EF0">
        <w:rPr>
          <w:rFonts w:cs="Arial"/>
          <w:szCs w:val="22"/>
          <w:lang w:val="it-IT"/>
        </w:rPr>
        <w:t xml:space="preserve"> </w:t>
      </w:r>
      <w:proofErr w:type="spellStart"/>
      <w:r w:rsidRPr="00552EF0">
        <w:rPr>
          <w:rFonts w:cs="Arial"/>
          <w:szCs w:val="22"/>
          <w:lang w:val="it-IT"/>
        </w:rPr>
        <w:t>tehnica</w:t>
      </w:r>
      <w:proofErr w:type="spellEnd"/>
      <w:r w:rsidRPr="00552EF0">
        <w:rPr>
          <w:rFonts w:cs="Arial"/>
          <w:szCs w:val="22"/>
          <w:lang w:val="it-IT"/>
        </w:rPr>
        <w:t xml:space="preserve">, economica dar si </w:t>
      </w:r>
      <w:proofErr w:type="spellStart"/>
      <w:r w:rsidRPr="00552EF0">
        <w:rPr>
          <w:rFonts w:cs="Arial"/>
          <w:szCs w:val="22"/>
          <w:lang w:val="it-IT"/>
        </w:rPr>
        <w:t>peisagistica</w:t>
      </w:r>
      <w:proofErr w:type="spellEnd"/>
      <w:r w:rsidRPr="00552EF0">
        <w:rPr>
          <w:rFonts w:cs="Arial"/>
          <w:szCs w:val="22"/>
          <w:lang w:val="it-IT"/>
        </w:rPr>
        <w:t xml:space="preserve"> a </w:t>
      </w:r>
      <w:proofErr w:type="spellStart"/>
      <w:r w:rsidRPr="00552EF0">
        <w:rPr>
          <w:rFonts w:cs="Arial"/>
          <w:szCs w:val="22"/>
          <w:lang w:val="it-IT"/>
        </w:rPr>
        <w:t>dezvoltarilor</w:t>
      </w:r>
      <w:proofErr w:type="spellEnd"/>
      <w:r w:rsidRPr="00552EF0">
        <w:rPr>
          <w:rFonts w:cs="Arial"/>
          <w:szCs w:val="22"/>
          <w:lang w:val="it-IT"/>
        </w:rPr>
        <w:t xml:space="preserve"> </w:t>
      </w:r>
      <w:proofErr w:type="spellStart"/>
      <w:r w:rsidRPr="00552EF0">
        <w:rPr>
          <w:rFonts w:cs="Arial"/>
          <w:szCs w:val="22"/>
          <w:lang w:val="it-IT"/>
        </w:rPr>
        <w:t>propuse</w:t>
      </w:r>
      <w:proofErr w:type="spellEnd"/>
      <w:r w:rsidRPr="00552EF0">
        <w:rPr>
          <w:rFonts w:cs="Arial"/>
          <w:szCs w:val="22"/>
          <w:lang w:val="it-IT"/>
        </w:rPr>
        <w:t>;</w:t>
      </w:r>
    </w:p>
    <w:p w14:paraId="1E1748A7" w14:textId="1BF6F2AD" w:rsidR="004D5BCE" w:rsidRPr="00552EF0" w:rsidRDefault="004D5BCE" w:rsidP="00873A1F">
      <w:pPr>
        <w:keepLines w:val="0"/>
        <w:numPr>
          <w:ilvl w:val="0"/>
          <w:numId w:val="42"/>
        </w:numPr>
        <w:autoSpaceDE w:val="0"/>
        <w:autoSpaceDN w:val="0"/>
        <w:adjustRightInd w:val="0"/>
        <w:spacing w:after="0" w:line="240" w:lineRule="auto"/>
        <w:ind w:left="714" w:hanging="357"/>
        <w:jc w:val="left"/>
        <w:rPr>
          <w:rFonts w:cs="Arial"/>
          <w:szCs w:val="22"/>
          <w:lang w:val="it-IT"/>
        </w:rPr>
      </w:pPr>
      <w:proofErr w:type="spellStart"/>
      <w:r w:rsidRPr="00552EF0">
        <w:rPr>
          <w:rFonts w:cs="Arial"/>
          <w:szCs w:val="22"/>
          <w:lang w:val="it-IT"/>
        </w:rPr>
        <w:t>caracteristicile</w:t>
      </w:r>
      <w:proofErr w:type="spellEnd"/>
      <w:r w:rsidRPr="00552EF0">
        <w:rPr>
          <w:rFonts w:cs="Arial"/>
          <w:szCs w:val="22"/>
          <w:lang w:val="it-IT"/>
        </w:rPr>
        <w:t xml:space="preserve"> </w:t>
      </w:r>
      <w:proofErr w:type="spellStart"/>
      <w:r w:rsidRPr="00552EF0">
        <w:rPr>
          <w:rFonts w:cs="Arial"/>
          <w:szCs w:val="22"/>
          <w:lang w:val="it-IT"/>
        </w:rPr>
        <w:t>hidrogeologice</w:t>
      </w:r>
      <w:proofErr w:type="spellEnd"/>
      <w:r w:rsidRPr="00552EF0">
        <w:rPr>
          <w:rFonts w:cs="Arial"/>
          <w:szCs w:val="22"/>
          <w:lang w:val="it-IT"/>
        </w:rPr>
        <w:t xml:space="preserve">, </w:t>
      </w:r>
      <w:proofErr w:type="spellStart"/>
      <w:r w:rsidRPr="00552EF0">
        <w:rPr>
          <w:rFonts w:cs="Arial"/>
          <w:szCs w:val="22"/>
          <w:lang w:val="it-IT"/>
        </w:rPr>
        <w:t>hidrologice</w:t>
      </w:r>
      <w:proofErr w:type="spellEnd"/>
      <w:r w:rsidRPr="00552EF0">
        <w:rPr>
          <w:rFonts w:cs="Arial"/>
          <w:szCs w:val="22"/>
          <w:lang w:val="it-IT"/>
        </w:rPr>
        <w:t xml:space="preserve">, culturale, </w:t>
      </w:r>
      <w:proofErr w:type="spellStart"/>
      <w:r w:rsidRPr="00552EF0">
        <w:rPr>
          <w:rFonts w:cs="Arial"/>
          <w:szCs w:val="22"/>
          <w:lang w:val="it-IT"/>
        </w:rPr>
        <w:t>istorice</w:t>
      </w:r>
      <w:proofErr w:type="spellEnd"/>
      <w:r w:rsidRPr="00552EF0">
        <w:rPr>
          <w:rFonts w:cs="Arial"/>
          <w:szCs w:val="22"/>
          <w:lang w:val="it-IT"/>
        </w:rPr>
        <w:t xml:space="preserve">, </w:t>
      </w:r>
      <w:proofErr w:type="spellStart"/>
      <w:r w:rsidRPr="00552EF0">
        <w:rPr>
          <w:rFonts w:cs="Arial"/>
          <w:szCs w:val="22"/>
          <w:lang w:val="it-IT"/>
        </w:rPr>
        <w:t>institutionale</w:t>
      </w:r>
      <w:proofErr w:type="spellEnd"/>
      <w:r w:rsidRPr="00552EF0">
        <w:rPr>
          <w:rFonts w:cs="Arial"/>
          <w:szCs w:val="22"/>
          <w:lang w:val="it-IT"/>
        </w:rPr>
        <w:t xml:space="preserve">, </w:t>
      </w:r>
      <w:proofErr w:type="spellStart"/>
      <w:r w:rsidRPr="00552EF0">
        <w:rPr>
          <w:rFonts w:cs="Arial"/>
          <w:szCs w:val="22"/>
          <w:lang w:val="it-IT"/>
        </w:rPr>
        <w:t>peisagistice</w:t>
      </w:r>
      <w:proofErr w:type="spellEnd"/>
      <w:r w:rsidR="00952AF1">
        <w:rPr>
          <w:rFonts w:cs="Arial"/>
          <w:szCs w:val="22"/>
          <w:lang w:val="it-IT"/>
        </w:rPr>
        <w:t>;</w:t>
      </w:r>
    </w:p>
    <w:p w14:paraId="26BFF044" w14:textId="749434AC" w:rsidR="00A07A51" w:rsidRPr="002C7270" w:rsidRDefault="004D5BCE" w:rsidP="00873A1F">
      <w:pPr>
        <w:keepLines w:val="0"/>
        <w:numPr>
          <w:ilvl w:val="0"/>
          <w:numId w:val="42"/>
        </w:numPr>
        <w:autoSpaceDE w:val="0"/>
        <w:autoSpaceDN w:val="0"/>
        <w:adjustRightInd w:val="0"/>
        <w:spacing w:after="120" w:line="240" w:lineRule="auto"/>
        <w:jc w:val="left"/>
        <w:rPr>
          <w:rFonts w:cs="Arial"/>
          <w:szCs w:val="22"/>
        </w:rPr>
      </w:pPr>
      <w:proofErr w:type="spellStart"/>
      <w:r w:rsidRPr="002F335B">
        <w:rPr>
          <w:rFonts w:cs="Arial"/>
          <w:szCs w:val="22"/>
        </w:rPr>
        <w:t>vecinatatile</w:t>
      </w:r>
      <w:proofErr w:type="spellEnd"/>
      <w:r w:rsidRPr="002F335B">
        <w:rPr>
          <w:rFonts w:cs="Arial"/>
          <w:szCs w:val="22"/>
        </w:rPr>
        <w:t xml:space="preserve"> </w:t>
      </w:r>
      <w:proofErr w:type="spellStart"/>
      <w:r w:rsidRPr="002F335B">
        <w:rPr>
          <w:rFonts w:cs="Arial"/>
          <w:szCs w:val="22"/>
        </w:rPr>
        <w:t>existente</w:t>
      </w:r>
      <w:proofErr w:type="spellEnd"/>
      <w:r w:rsidRPr="002F335B">
        <w:rPr>
          <w:rFonts w:cs="Arial"/>
          <w:szCs w:val="22"/>
        </w:rPr>
        <w:t xml:space="preserve"> etc.</w:t>
      </w:r>
    </w:p>
    <w:p w14:paraId="7027F60C" w14:textId="10F04E2B" w:rsidR="00786242" w:rsidRDefault="00103948" w:rsidP="001B5B75">
      <w:pPr>
        <w:spacing w:after="120" w:line="240" w:lineRule="auto"/>
        <w:ind w:left="0"/>
      </w:pPr>
      <w:proofErr w:type="spellStart"/>
      <w:r>
        <w:t>Actualmente</w:t>
      </w:r>
      <w:proofErr w:type="spellEnd"/>
      <w:r>
        <w:t xml:space="preserve">, </w:t>
      </w:r>
      <w:proofErr w:type="spellStart"/>
      <w:r>
        <w:t>p</w:t>
      </w:r>
      <w:r w:rsidR="00407387">
        <w:t>roblemele</w:t>
      </w:r>
      <w:proofErr w:type="spellEnd"/>
      <w:r w:rsidR="00407387">
        <w:t xml:space="preserve"> </w:t>
      </w:r>
      <w:proofErr w:type="spellStart"/>
      <w:r w:rsidR="00407387">
        <w:t>specifice</w:t>
      </w:r>
      <w:proofErr w:type="spellEnd"/>
      <w:r w:rsidR="00407387">
        <w:t xml:space="preserve"> </w:t>
      </w:r>
      <w:proofErr w:type="spellStart"/>
      <w:r w:rsidR="00407387">
        <w:t>infrastructurii</w:t>
      </w:r>
      <w:proofErr w:type="spellEnd"/>
      <w:r w:rsidR="00407387">
        <w:t xml:space="preserve"> </w:t>
      </w:r>
      <w:proofErr w:type="spellStart"/>
      <w:r w:rsidR="00407387">
        <w:t>fizice</w:t>
      </w:r>
      <w:proofErr w:type="spellEnd"/>
      <w:r w:rsidR="00407387">
        <w:t xml:space="preserve"> precum </w:t>
      </w:r>
      <w:proofErr w:type="spellStart"/>
      <w:r w:rsidR="00407387">
        <w:t>lipsa</w:t>
      </w:r>
      <w:proofErr w:type="spellEnd"/>
      <w:r w:rsidR="00407387">
        <w:t xml:space="preserve"> </w:t>
      </w:r>
      <w:proofErr w:type="spellStart"/>
      <w:r w:rsidR="00407387">
        <w:t>spațiilor</w:t>
      </w:r>
      <w:proofErr w:type="spellEnd"/>
      <w:r w:rsidR="00407387">
        <w:t xml:space="preserve"> </w:t>
      </w:r>
      <w:proofErr w:type="spellStart"/>
      <w:r w:rsidR="00407387">
        <w:t>suficiente</w:t>
      </w:r>
      <w:proofErr w:type="spellEnd"/>
      <w:r w:rsidR="00407387">
        <w:t xml:space="preserve"> </w:t>
      </w:r>
      <w:proofErr w:type="spellStart"/>
      <w:r w:rsidR="00407387">
        <w:t>și</w:t>
      </w:r>
      <w:proofErr w:type="spellEnd"/>
      <w:r w:rsidR="00407387">
        <w:t xml:space="preserve"> </w:t>
      </w:r>
      <w:proofErr w:type="spellStart"/>
      <w:r w:rsidR="00407387">
        <w:t>calitatea</w:t>
      </w:r>
      <w:proofErr w:type="spellEnd"/>
      <w:r w:rsidR="00407387">
        <w:t xml:space="preserve"> </w:t>
      </w:r>
      <w:proofErr w:type="spellStart"/>
      <w:r w:rsidR="00407387">
        <w:t>deficitară</w:t>
      </w:r>
      <w:proofErr w:type="spellEnd"/>
      <w:r w:rsidR="00407387">
        <w:t xml:space="preserve"> a </w:t>
      </w:r>
      <w:proofErr w:type="spellStart"/>
      <w:r w:rsidR="00407387">
        <w:t>celor</w:t>
      </w:r>
      <w:proofErr w:type="spellEnd"/>
      <w:r w:rsidR="00407387">
        <w:t xml:space="preserve"> </w:t>
      </w:r>
      <w:proofErr w:type="spellStart"/>
      <w:r w:rsidR="00407387">
        <w:t>existente</w:t>
      </w:r>
      <w:proofErr w:type="spellEnd"/>
      <w:r w:rsidR="00407387">
        <w:t xml:space="preserve">, </w:t>
      </w:r>
      <w:proofErr w:type="spellStart"/>
      <w:r w:rsidR="00407387">
        <w:t>aglomerarea</w:t>
      </w:r>
      <w:proofErr w:type="spellEnd"/>
      <w:r w:rsidR="00407387">
        <w:t xml:space="preserve"> </w:t>
      </w:r>
      <w:proofErr w:type="spellStart"/>
      <w:r w:rsidR="00407387">
        <w:t>mai</w:t>
      </w:r>
      <w:proofErr w:type="spellEnd"/>
      <w:r w:rsidR="00407387">
        <w:t xml:space="preserve"> </w:t>
      </w:r>
      <w:proofErr w:type="spellStart"/>
      <w:r w:rsidR="00407387">
        <w:t>multor</w:t>
      </w:r>
      <w:proofErr w:type="spellEnd"/>
      <w:r w:rsidR="00407387">
        <w:t xml:space="preserve"> </w:t>
      </w:r>
      <w:proofErr w:type="spellStart"/>
      <w:r w:rsidR="00407387">
        <w:t>instanțe</w:t>
      </w:r>
      <w:proofErr w:type="spellEnd"/>
      <w:r w:rsidR="00407387">
        <w:t xml:space="preserve"> </w:t>
      </w:r>
      <w:proofErr w:type="spellStart"/>
      <w:r w:rsidR="00407387">
        <w:t>într</w:t>
      </w:r>
      <w:proofErr w:type="spellEnd"/>
      <w:r w:rsidR="00407387">
        <w:t xml:space="preserve">-un </w:t>
      </w:r>
      <w:proofErr w:type="spellStart"/>
      <w:r w:rsidR="00407387">
        <w:t>singur</w:t>
      </w:r>
      <w:proofErr w:type="spellEnd"/>
      <w:r w:rsidR="00407387">
        <w:t xml:space="preserve"> </w:t>
      </w:r>
      <w:proofErr w:type="spellStart"/>
      <w:r w:rsidR="00407387">
        <w:t>corp</w:t>
      </w:r>
      <w:proofErr w:type="spellEnd"/>
      <w:r w:rsidR="00407387">
        <w:t xml:space="preserve"> de </w:t>
      </w:r>
      <w:proofErr w:type="spellStart"/>
      <w:r w:rsidR="00407387">
        <w:t>clădire</w:t>
      </w:r>
      <w:proofErr w:type="spellEnd"/>
      <w:r w:rsidR="00407387">
        <w:t xml:space="preserve">, </w:t>
      </w:r>
      <w:proofErr w:type="spellStart"/>
      <w:r w:rsidR="00407387">
        <w:t>clădirile</w:t>
      </w:r>
      <w:proofErr w:type="spellEnd"/>
      <w:r w:rsidR="00407387">
        <w:t xml:space="preserve"> </w:t>
      </w:r>
      <w:proofErr w:type="spellStart"/>
      <w:r w:rsidR="00407387">
        <w:t>vechi</w:t>
      </w:r>
      <w:proofErr w:type="spellEnd"/>
      <w:r w:rsidR="00407387">
        <w:t xml:space="preserve"> cu variate grade de </w:t>
      </w:r>
      <w:proofErr w:type="spellStart"/>
      <w:r w:rsidR="00407387">
        <w:t>risc</w:t>
      </w:r>
      <w:proofErr w:type="spellEnd"/>
      <w:r w:rsidR="00407387">
        <w:t xml:space="preserve"> seismic (</w:t>
      </w:r>
      <w:proofErr w:type="spellStart"/>
      <w:r w:rsidR="00407387">
        <w:t>dintre</w:t>
      </w:r>
      <w:proofErr w:type="spellEnd"/>
      <w:r w:rsidR="00407387">
        <w:t xml:space="preserve"> care </w:t>
      </w:r>
      <w:proofErr w:type="spellStart"/>
      <w:r w:rsidR="00407387">
        <w:t>multe</w:t>
      </w:r>
      <w:proofErr w:type="spellEnd"/>
      <w:r w:rsidR="00407387">
        <w:t xml:space="preserve"> </w:t>
      </w:r>
      <w:proofErr w:type="spellStart"/>
      <w:r w:rsidR="00407387">
        <w:t>monumente</w:t>
      </w:r>
      <w:proofErr w:type="spellEnd"/>
      <w:r w:rsidR="00407387">
        <w:t xml:space="preserve"> </w:t>
      </w:r>
      <w:proofErr w:type="spellStart"/>
      <w:r w:rsidR="00407387">
        <w:t>istorice</w:t>
      </w:r>
      <w:proofErr w:type="spellEnd"/>
      <w:r w:rsidR="00407387">
        <w:t xml:space="preserve">) </w:t>
      </w:r>
      <w:proofErr w:type="spellStart"/>
      <w:r w:rsidR="00407387">
        <w:t>sau</w:t>
      </w:r>
      <w:proofErr w:type="spellEnd"/>
      <w:r w:rsidR="00407387">
        <w:t xml:space="preserve"> </w:t>
      </w:r>
      <w:proofErr w:type="spellStart"/>
      <w:r w:rsidR="00407387">
        <w:t>lipsa</w:t>
      </w:r>
      <w:proofErr w:type="spellEnd"/>
      <w:r w:rsidR="00407387">
        <w:t xml:space="preserve"> </w:t>
      </w:r>
      <w:proofErr w:type="spellStart"/>
      <w:r w:rsidR="00407387">
        <w:t>efectivă</w:t>
      </w:r>
      <w:proofErr w:type="spellEnd"/>
      <w:r w:rsidR="00407387">
        <w:t xml:space="preserve"> a </w:t>
      </w:r>
      <w:proofErr w:type="spellStart"/>
      <w:r w:rsidR="00407387">
        <w:t>sediilor</w:t>
      </w:r>
      <w:proofErr w:type="spellEnd"/>
      <w:r w:rsidR="00407387">
        <w:t xml:space="preserve"> </w:t>
      </w:r>
      <w:proofErr w:type="spellStart"/>
      <w:r w:rsidR="00407387">
        <w:t>convertită</w:t>
      </w:r>
      <w:proofErr w:type="spellEnd"/>
      <w:r w:rsidR="00407387">
        <w:t xml:space="preserve"> </w:t>
      </w:r>
      <w:proofErr w:type="spellStart"/>
      <w:r w:rsidR="00407387">
        <w:t>în</w:t>
      </w:r>
      <w:proofErr w:type="spellEnd"/>
      <w:r w:rsidR="00407387">
        <w:t xml:space="preserve"> </w:t>
      </w:r>
      <w:proofErr w:type="spellStart"/>
      <w:r w:rsidR="00407387">
        <w:t>necesitatea</w:t>
      </w:r>
      <w:proofErr w:type="spellEnd"/>
      <w:r w:rsidR="00407387">
        <w:t xml:space="preserve"> de </w:t>
      </w:r>
      <w:proofErr w:type="spellStart"/>
      <w:r w:rsidR="00407387">
        <w:t>închiriere</w:t>
      </w:r>
      <w:proofErr w:type="spellEnd"/>
      <w:r w:rsidR="00407387">
        <w:t xml:space="preserve"> pe termen lung a </w:t>
      </w:r>
      <w:proofErr w:type="spellStart"/>
      <w:r w:rsidR="00407387">
        <w:t>sediilor</w:t>
      </w:r>
      <w:proofErr w:type="spellEnd"/>
      <w:r w:rsidR="00407387">
        <w:t xml:space="preserve"> private </w:t>
      </w:r>
      <w:proofErr w:type="spellStart"/>
      <w:r w:rsidR="00407387">
        <w:t>și</w:t>
      </w:r>
      <w:proofErr w:type="spellEnd"/>
      <w:r w:rsidR="00407387">
        <w:t xml:space="preserve"> </w:t>
      </w:r>
      <w:proofErr w:type="spellStart"/>
      <w:r w:rsidR="00407387">
        <w:t>adaptarea</w:t>
      </w:r>
      <w:proofErr w:type="spellEnd"/>
      <w:r w:rsidR="00407387">
        <w:t xml:space="preserve"> </w:t>
      </w:r>
      <w:proofErr w:type="spellStart"/>
      <w:r w:rsidR="00407387">
        <w:t>acestora</w:t>
      </w:r>
      <w:proofErr w:type="spellEnd"/>
      <w:r w:rsidR="00407387">
        <w:t xml:space="preserve"> cu </w:t>
      </w:r>
      <w:proofErr w:type="spellStart"/>
      <w:r w:rsidR="00407387">
        <w:t>uriașe</w:t>
      </w:r>
      <w:proofErr w:type="spellEnd"/>
      <w:r w:rsidR="00407387">
        <w:t xml:space="preserve"> </w:t>
      </w:r>
      <w:proofErr w:type="spellStart"/>
      <w:r w:rsidR="00407387">
        <w:t>costuri</w:t>
      </w:r>
      <w:proofErr w:type="spellEnd"/>
      <w:r w:rsidR="00407387">
        <w:t xml:space="preserve"> </w:t>
      </w:r>
      <w:proofErr w:type="spellStart"/>
      <w:r w:rsidR="00407387">
        <w:t>bugetare</w:t>
      </w:r>
      <w:proofErr w:type="spellEnd"/>
      <w:r w:rsidR="00407387">
        <w:t xml:space="preserve"> </w:t>
      </w:r>
      <w:proofErr w:type="spellStart"/>
      <w:r w:rsidR="00407387">
        <w:t>aferente</w:t>
      </w:r>
      <w:proofErr w:type="spellEnd"/>
      <w:r w:rsidR="00407387">
        <w:t xml:space="preserve"> (</w:t>
      </w:r>
      <w:proofErr w:type="spellStart"/>
      <w:r w:rsidR="00407387">
        <w:t>chirii</w:t>
      </w:r>
      <w:proofErr w:type="spellEnd"/>
      <w:r w:rsidR="00407387">
        <w:t xml:space="preserve"> </w:t>
      </w:r>
      <w:proofErr w:type="spellStart"/>
      <w:r w:rsidR="00407387">
        <w:t>anuale</w:t>
      </w:r>
      <w:proofErr w:type="spellEnd"/>
      <w:r w:rsidR="00407387">
        <w:t xml:space="preserve"> </w:t>
      </w:r>
      <w:proofErr w:type="spellStart"/>
      <w:r w:rsidR="00407387">
        <w:t>plătite</w:t>
      </w:r>
      <w:proofErr w:type="spellEnd"/>
      <w:r w:rsidR="00407387">
        <w:t xml:space="preserve"> etc.) sunt </w:t>
      </w:r>
      <w:proofErr w:type="spellStart"/>
      <w:r w:rsidR="00407387">
        <w:t>probleme</w:t>
      </w:r>
      <w:proofErr w:type="spellEnd"/>
      <w:r w:rsidR="00407387">
        <w:t xml:space="preserve"> concrete </w:t>
      </w:r>
      <w:proofErr w:type="spellStart"/>
      <w:r w:rsidR="00407387">
        <w:t>orizontale</w:t>
      </w:r>
      <w:proofErr w:type="spellEnd"/>
      <w:r w:rsidR="00407387">
        <w:t xml:space="preserve">, </w:t>
      </w:r>
      <w:proofErr w:type="spellStart"/>
      <w:r w:rsidR="00407387">
        <w:t>sistemice</w:t>
      </w:r>
      <w:proofErr w:type="spellEnd"/>
      <w:r w:rsidR="00407387">
        <w:t xml:space="preserve">, </w:t>
      </w:r>
      <w:proofErr w:type="spellStart"/>
      <w:r w:rsidR="00407387">
        <w:t>încă</w:t>
      </w:r>
      <w:proofErr w:type="spellEnd"/>
      <w:r w:rsidR="00407387">
        <w:t xml:space="preserve"> </w:t>
      </w:r>
      <w:proofErr w:type="spellStart"/>
      <w:r w:rsidR="00407387">
        <w:t>actuale</w:t>
      </w:r>
      <w:proofErr w:type="spellEnd"/>
      <w:r w:rsidR="00407387">
        <w:t xml:space="preserve">. </w:t>
      </w:r>
    </w:p>
    <w:p w14:paraId="6DF394B8" w14:textId="554FE2C1" w:rsidR="00103948" w:rsidRPr="00103948" w:rsidRDefault="00103948" w:rsidP="001B5B75">
      <w:pPr>
        <w:spacing w:after="120" w:line="240" w:lineRule="auto"/>
        <w:ind w:left="0"/>
        <w:rPr>
          <w:lang w:val="ro-RO"/>
        </w:rPr>
      </w:pPr>
      <w:r>
        <w:t xml:space="preserve">Pe de </w:t>
      </w:r>
      <w:proofErr w:type="spellStart"/>
      <w:r>
        <w:t>alta</w:t>
      </w:r>
      <w:proofErr w:type="spellEnd"/>
      <w:r>
        <w:t xml:space="preserve"> </w:t>
      </w:r>
      <w:proofErr w:type="spellStart"/>
      <w:r>
        <w:t>parte</w:t>
      </w:r>
      <w:proofErr w:type="spellEnd"/>
      <w:r>
        <w:t xml:space="preserve">, </w:t>
      </w:r>
      <w:r>
        <w:rPr>
          <w:lang w:val="ro-RO"/>
        </w:rPr>
        <w:t>d</w:t>
      </w:r>
      <w:r w:rsidRPr="00CD23B7">
        <w:rPr>
          <w:lang w:val="ro-RO"/>
        </w:rPr>
        <w:t xml:space="preserve">in perspectivă urbanistică, zona propusă pentru realizarea Cartierului este în prezent o zonă abandonată și degradată din perspectivă urbanistică, chiar în centrul </w:t>
      </w:r>
      <w:r w:rsidR="007A5EF3">
        <w:rPr>
          <w:lang w:val="ro-RO"/>
        </w:rPr>
        <w:t>C</w:t>
      </w:r>
      <w:r w:rsidR="007A5EF3" w:rsidRPr="00CD23B7">
        <w:rPr>
          <w:lang w:val="ro-RO"/>
        </w:rPr>
        <w:t>apitalei</w:t>
      </w:r>
      <w:r w:rsidRPr="00CD23B7">
        <w:rPr>
          <w:lang w:val="ro-RO"/>
        </w:rPr>
        <w:t>.</w:t>
      </w:r>
    </w:p>
    <w:p w14:paraId="368DADA3" w14:textId="24EE561E" w:rsidR="00DF0DD5" w:rsidRPr="00103948" w:rsidRDefault="00786242" w:rsidP="001B5B75">
      <w:pPr>
        <w:spacing w:after="120" w:line="240" w:lineRule="auto"/>
        <w:ind w:left="0"/>
        <w:rPr>
          <w:b/>
          <w:bCs/>
          <w:sz w:val="24"/>
          <w:szCs w:val="22"/>
          <w:lang w:val="ro-RO"/>
        </w:rPr>
      </w:pPr>
      <w:r w:rsidRPr="00103948">
        <w:rPr>
          <w:b/>
          <w:bCs/>
          <w:lang w:val="ro-RO"/>
        </w:rPr>
        <w:t>Alternativa “zero”</w:t>
      </w:r>
      <w:r w:rsidR="00C56BEA" w:rsidRPr="00103948">
        <w:rPr>
          <w:b/>
          <w:bCs/>
          <w:lang w:val="ro-RO"/>
        </w:rPr>
        <w:t>, adica n</w:t>
      </w:r>
      <w:r w:rsidRPr="00103948">
        <w:rPr>
          <w:b/>
          <w:bCs/>
          <w:lang w:val="ro-RO"/>
        </w:rPr>
        <w:t>erealizarea obiectivului de investiții va însemna menținerea și accentuarea tuturor problemelor de mai sus, din toate perspectivele expuse anterior.</w:t>
      </w:r>
    </w:p>
    <w:p w14:paraId="637D447C" w14:textId="4EF2C646" w:rsidR="00DF0DD5" w:rsidRDefault="00DF0DD5" w:rsidP="00873A1F">
      <w:pPr>
        <w:pStyle w:val="Heading4"/>
        <w:keepLines w:val="0"/>
        <w:numPr>
          <w:ilvl w:val="3"/>
          <w:numId w:val="28"/>
        </w:numPr>
        <w:overflowPunct w:val="0"/>
        <w:autoSpaceDE w:val="0"/>
        <w:autoSpaceDN w:val="0"/>
        <w:adjustRightInd w:val="0"/>
        <w:spacing w:before="240" w:after="120" w:line="240" w:lineRule="auto"/>
        <w:jc w:val="both"/>
        <w:textAlignment w:val="baseline"/>
      </w:pPr>
      <w:r>
        <w:t>CONCLUZII ASPURA ALEGERII AMPLASAMENTULUI</w:t>
      </w:r>
    </w:p>
    <w:p w14:paraId="6021A319" w14:textId="77777777" w:rsidR="003713FC" w:rsidRDefault="00DF0DD5" w:rsidP="001B5B75">
      <w:pPr>
        <w:spacing w:after="120" w:line="240" w:lineRule="auto"/>
        <w:ind w:left="0"/>
      </w:pPr>
      <w:proofErr w:type="spellStart"/>
      <w:r>
        <w:t>Fiind</w:t>
      </w:r>
      <w:proofErr w:type="spellEnd"/>
      <w:r>
        <w:t xml:space="preserve"> </w:t>
      </w:r>
      <w:proofErr w:type="spellStart"/>
      <w:r>
        <w:t>adiacent</w:t>
      </w:r>
      <w:proofErr w:type="spellEnd"/>
      <w:r>
        <w:t xml:space="preserve"> </w:t>
      </w:r>
      <w:proofErr w:type="spellStart"/>
      <w:r>
        <w:t>Bulevardului</w:t>
      </w:r>
      <w:proofErr w:type="spellEnd"/>
      <w:r>
        <w:t xml:space="preserve"> </w:t>
      </w:r>
      <w:proofErr w:type="spellStart"/>
      <w:r>
        <w:t>Unirii</w:t>
      </w:r>
      <w:proofErr w:type="spellEnd"/>
      <w:r>
        <w:t xml:space="preserve">, </w:t>
      </w:r>
      <w:proofErr w:type="spellStart"/>
      <w:r>
        <w:t>situl</w:t>
      </w:r>
      <w:proofErr w:type="spellEnd"/>
      <w:r>
        <w:t xml:space="preserve"> </w:t>
      </w:r>
      <w:proofErr w:type="spellStart"/>
      <w:r>
        <w:t>aparține</w:t>
      </w:r>
      <w:proofErr w:type="spellEnd"/>
      <w:r>
        <w:t xml:space="preserve"> </w:t>
      </w:r>
      <w:proofErr w:type="spellStart"/>
      <w:r>
        <w:t>zonei</w:t>
      </w:r>
      <w:proofErr w:type="spellEnd"/>
      <w:r>
        <w:t xml:space="preserve"> centrale a </w:t>
      </w:r>
      <w:proofErr w:type="spellStart"/>
      <w:r>
        <w:t>Bucureștiului</w:t>
      </w:r>
      <w:proofErr w:type="spellEnd"/>
      <w:r>
        <w:t xml:space="preserve">, </w:t>
      </w:r>
      <w:proofErr w:type="spellStart"/>
      <w:r>
        <w:t>în</w:t>
      </w:r>
      <w:proofErr w:type="spellEnd"/>
      <w:r>
        <w:t xml:space="preserve"> </w:t>
      </w:r>
      <w:proofErr w:type="spellStart"/>
      <w:r>
        <w:t>vecinătatea</w:t>
      </w:r>
      <w:proofErr w:type="spellEnd"/>
      <w:r>
        <w:t xml:space="preserve"> </w:t>
      </w:r>
      <w:proofErr w:type="spellStart"/>
      <w:r>
        <w:t>sudică</w:t>
      </w:r>
      <w:proofErr w:type="spellEnd"/>
      <w:r>
        <w:t xml:space="preserve"> a </w:t>
      </w:r>
      <w:proofErr w:type="spellStart"/>
      <w:r>
        <w:t>centrului</w:t>
      </w:r>
      <w:proofErr w:type="spellEnd"/>
      <w:r>
        <w:t xml:space="preserve"> </w:t>
      </w:r>
      <w:proofErr w:type="spellStart"/>
      <w:r>
        <w:t>istoric</w:t>
      </w:r>
      <w:proofErr w:type="spellEnd"/>
      <w:r>
        <w:t xml:space="preserve">. </w:t>
      </w:r>
    </w:p>
    <w:p w14:paraId="54A6D579" w14:textId="77777777" w:rsidR="003713FC" w:rsidRDefault="00DF0DD5" w:rsidP="001B5B75">
      <w:pPr>
        <w:spacing w:after="120" w:line="240" w:lineRule="auto"/>
        <w:ind w:left="0"/>
      </w:pPr>
      <w:r>
        <w:t xml:space="preserve">Prin </w:t>
      </w:r>
      <w:proofErr w:type="spellStart"/>
      <w:r>
        <w:t>intermediul</w:t>
      </w:r>
      <w:proofErr w:type="spellEnd"/>
      <w:r>
        <w:t xml:space="preserve"> </w:t>
      </w:r>
      <w:proofErr w:type="spellStart"/>
      <w:r>
        <w:t>bulevardului</w:t>
      </w:r>
      <w:proofErr w:type="spellEnd"/>
      <w:r>
        <w:t xml:space="preserve">, </w:t>
      </w:r>
      <w:proofErr w:type="spellStart"/>
      <w:r>
        <w:t>amplasamentul</w:t>
      </w:r>
      <w:proofErr w:type="spellEnd"/>
      <w:r>
        <w:t xml:space="preserve"> are </w:t>
      </w:r>
      <w:proofErr w:type="spellStart"/>
      <w:r>
        <w:t>legătură</w:t>
      </w:r>
      <w:proofErr w:type="spellEnd"/>
      <w:r>
        <w:t xml:space="preserve"> </w:t>
      </w:r>
      <w:proofErr w:type="spellStart"/>
      <w:r>
        <w:t>directă</w:t>
      </w:r>
      <w:proofErr w:type="spellEnd"/>
      <w:r>
        <w:t xml:space="preserve"> cu </w:t>
      </w:r>
      <w:proofErr w:type="spellStart"/>
      <w:r>
        <w:t>Piața</w:t>
      </w:r>
      <w:proofErr w:type="spellEnd"/>
      <w:r>
        <w:t xml:space="preserve"> </w:t>
      </w:r>
      <w:proofErr w:type="spellStart"/>
      <w:r>
        <w:t>Unirii</w:t>
      </w:r>
      <w:proofErr w:type="spellEnd"/>
      <w:r>
        <w:t xml:space="preserve"> </w:t>
      </w:r>
      <w:proofErr w:type="spellStart"/>
      <w:r>
        <w:t>și</w:t>
      </w:r>
      <w:proofErr w:type="spellEnd"/>
      <w:r>
        <w:t xml:space="preserve"> cu </w:t>
      </w:r>
      <w:proofErr w:type="spellStart"/>
      <w:r>
        <w:t>Palatul</w:t>
      </w:r>
      <w:proofErr w:type="spellEnd"/>
      <w:r>
        <w:t xml:space="preserve"> </w:t>
      </w:r>
      <w:proofErr w:type="spellStart"/>
      <w:r>
        <w:t>Parlamentului</w:t>
      </w:r>
      <w:proofErr w:type="spellEnd"/>
      <w:r>
        <w:t xml:space="preserve">. Din </w:t>
      </w:r>
      <w:proofErr w:type="spellStart"/>
      <w:r>
        <w:t>Piața</w:t>
      </w:r>
      <w:proofErr w:type="spellEnd"/>
      <w:r>
        <w:t xml:space="preserve"> </w:t>
      </w:r>
      <w:proofErr w:type="spellStart"/>
      <w:r>
        <w:t>Unirii</w:t>
      </w:r>
      <w:proofErr w:type="spellEnd"/>
      <w:r>
        <w:t xml:space="preserve">, </w:t>
      </w:r>
      <w:proofErr w:type="spellStart"/>
      <w:r>
        <w:t>Bulevardul</w:t>
      </w:r>
      <w:proofErr w:type="spellEnd"/>
      <w:r>
        <w:t xml:space="preserve"> I.C. </w:t>
      </w:r>
      <w:proofErr w:type="spellStart"/>
      <w:r>
        <w:t>Brătianu</w:t>
      </w:r>
      <w:proofErr w:type="spellEnd"/>
      <w:r>
        <w:t xml:space="preserve"> face </w:t>
      </w:r>
      <w:proofErr w:type="spellStart"/>
      <w:r>
        <w:t>legătura</w:t>
      </w:r>
      <w:proofErr w:type="spellEnd"/>
      <w:r>
        <w:t xml:space="preserve"> cu </w:t>
      </w:r>
      <w:proofErr w:type="spellStart"/>
      <w:r>
        <w:t>Piața</w:t>
      </w:r>
      <w:proofErr w:type="spellEnd"/>
      <w:r>
        <w:t xml:space="preserve"> </w:t>
      </w:r>
      <w:proofErr w:type="spellStart"/>
      <w:r>
        <w:t>Universității</w:t>
      </w:r>
      <w:proofErr w:type="spellEnd"/>
      <w:r>
        <w:t xml:space="preserve">, </w:t>
      </w:r>
      <w:proofErr w:type="spellStart"/>
      <w:r>
        <w:t>pentru</w:t>
      </w:r>
      <w:proofErr w:type="spellEnd"/>
      <w:r>
        <w:t xml:space="preserve"> ca </w:t>
      </w:r>
      <w:proofErr w:type="spellStart"/>
      <w:r>
        <w:t>apoi</w:t>
      </w:r>
      <w:proofErr w:type="spellEnd"/>
      <w:r>
        <w:t xml:space="preserve"> </w:t>
      </w:r>
      <w:proofErr w:type="spellStart"/>
      <w:r>
        <w:t>Bulevardul</w:t>
      </w:r>
      <w:proofErr w:type="spellEnd"/>
      <w:r>
        <w:t xml:space="preserve"> Nicolae Bălcescu </w:t>
      </w:r>
      <w:proofErr w:type="spellStart"/>
      <w:r>
        <w:t>și</w:t>
      </w:r>
      <w:proofErr w:type="spellEnd"/>
      <w:r>
        <w:t xml:space="preserve"> </w:t>
      </w:r>
      <w:proofErr w:type="spellStart"/>
      <w:r>
        <w:t>Bulevardul</w:t>
      </w:r>
      <w:proofErr w:type="spellEnd"/>
      <w:r>
        <w:t xml:space="preserve"> General Gheorghe </w:t>
      </w:r>
      <w:proofErr w:type="spellStart"/>
      <w:r>
        <w:t>Magheru</w:t>
      </w:r>
      <w:proofErr w:type="spellEnd"/>
      <w:r>
        <w:t xml:space="preserve"> </w:t>
      </w:r>
      <w:proofErr w:type="spellStart"/>
      <w:r>
        <w:t>să</w:t>
      </w:r>
      <w:proofErr w:type="spellEnd"/>
      <w:r>
        <w:t xml:space="preserve"> </w:t>
      </w:r>
      <w:proofErr w:type="spellStart"/>
      <w:r>
        <w:t>permită</w:t>
      </w:r>
      <w:proofErr w:type="spellEnd"/>
      <w:r>
        <w:t xml:space="preserve"> un </w:t>
      </w:r>
      <w:proofErr w:type="spellStart"/>
      <w:r>
        <w:t>acces</w:t>
      </w:r>
      <w:proofErr w:type="spellEnd"/>
      <w:r>
        <w:t xml:space="preserve"> </w:t>
      </w:r>
      <w:proofErr w:type="spellStart"/>
      <w:r>
        <w:t>ușor</w:t>
      </w:r>
      <w:proofErr w:type="spellEnd"/>
      <w:r>
        <w:t xml:space="preserve"> </w:t>
      </w:r>
      <w:proofErr w:type="spellStart"/>
      <w:r>
        <w:t>spre</w:t>
      </w:r>
      <w:proofErr w:type="spellEnd"/>
      <w:r>
        <w:t xml:space="preserve"> </w:t>
      </w:r>
      <w:proofErr w:type="spellStart"/>
      <w:r>
        <w:t>Piața</w:t>
      </w:r>
      <w:proofErr w:type="spellEnd"/>
      <w:r>
        <w:t xml:space="preserve"> </w:t>
      </w:r>
      <w:proofErr w:type="spellStart"/>
      <w:r>
        <w:t>Romană</w:t>
      </w:r>
      <w:proofErr w:type="spellEnd"/>
      <w:r>
        <w:t xml:space="preserve"> </w:t>
      </w:r>
      <w:proofErr w:type="spellStart"/>
      <w:r>
        <w:t>și</w:t>
      </w:r>
      <w:proofErr w:type="spellEnd"/>
      <w:r>
        <w:t xml:space="preserve"> ulterior, </w:t>
      </w:r>
      <w:proofErr w:type="spellStart"/>
      <w:r>
        <w:t>prin</w:t>
      </w:r>
      <w:proofErr w:type="spellEnd"/>
      <w:r>
        <w:t xml:space="preserve"> </w:t>
      </w:r>
      <w:proofErr w:type="spellStart"/>
      <w:r>
        <w:t>Bulevardul</w:t>
      </w:r>
      <w:proofErr w:type="spellEnd"/>
      <w:r>
        <w:t xml:space="preserve"> </w:t>
      </w:r>
      <w:proofErr w:type="spellStart"/>
      <w:r>
        <w:t>Lascăr</w:t>
      </w:r>
      <w:proofErr w:type="spellEnd"/>
      <w:r>
        <w:t xml:space="preserve"> </w:t>
      </w:r>
      <w:proofErr w:type="spellStart"/>
      <w:r>
        <w:t>Catargiu</w:t>
      </w:r>
      <w:proofErr w:type="spellEnd"/>
      <w:r>
        <w:t xml:space="preserve">, </w:t>
      </w:r>
      <w:proofErr w:type="spellStart"/>
      <w:r>
        <w:t>spre</w:t>
      </w:r>
      <w:proofErr w:type="spellEnd"/>
      <w:r>
        <w:t xml:space="preserve"> </w:t>
      </w:r>
      <w:proofErr w:type="spellStart"/>
      <w:r>
        <w:t>Piața</w:t>
      </w:r>
      <w:proofErr w:type="spellEnd"/>
      <w:r>
        <w:t xml:space="preserve"> </w:t>
      </w:r>
      <w:proofErr w:type="spellStart"/>
      <w:r>
        <w:t>Victoriei</w:t>
      </w:r>
      <w:proofErr w:type="spellEnd"/>
      <w:r>
        <w:t xml:space="preserve">. </w:t>
      </w:r>
    </w:p>
    <w:p w14:paraId="57A3AB45" w14:textId="057AD76B" w:rsidR="00DF0DD5" w:rsidRDefault="00DF0DD5" w:rsidP="001B5B75">
      <w:pPr>
        <w:spacing w:after="120" w:line="240" w:lineRule="auto"/>
        <w:ind w:left="0"/>
        <w:rPr>
          <w:sz w:val="24"/>
          <w:szCs w:val="22"/>
          <w:lang w:val="ro-RO"/>
        </w:rPr>
      </w:pPr>
      <w:proofErr w:type="spellStart"/>
      <w:r>
        <w:t>Astfel</w:t>
      </w:r>
      <w:proofErr w:type="spellEnd"/>
      <w:r>
        <w:t xml:space="preserve">, </w:t>
      </w:r>
      <w:proofErr w:type="spellStart"/>
      <w:r>
        <w:t>incluzând</w:t>
      </w:r>
      <w:proofErr w:type="spellEnd"/>
      <w:r>
        <w:t xml:space="preserve"> </w:t>
      </w:r>
      <w:proofErr w:type="spellStart"/>
      <w:r>
        <w:t>Palatul</w:t>
      </w:r>
      <w:proofErr w:type="spellEnd"/>
      <w:r>
        <w:t xml:space="preserve"> Victoria, </w:t>
      </w:r>
      <w:proofErr w:type="spellStart"/>
      <w:r>
        <w:t>Piața</w:t>
      </w:r>
      <w:proofErr w:type="spellEnd"/>
      <w:r>
        <w:t xml:space="preserve"> </w:t>
      </w:r>
      <w:proofErr w:type="spellStart"/>
      <w:r>
        <w:t>Presei</w:t>
      </w:r>
      <w:proofErr w:type="spellEnd"/>
      <w:r>
        <w:t xml:space="preserve"> </w:t>
      </w:r>
      <w:proofErr w:type="spellStart"/>
      <w:r>
        <w:t>Libere</w:t>
      </w:r>
      <w:proofErr w:type="spellEnd"/>
      <w:r>
        <w:t xml:space="preserve"> </w:t>
      </w:r>
      <w:proofErr w:type="spellStart"/>
      <w:r>
        <w:t>și</w:t>
      </w:r>
      <w:proofErr w:type="spellEnd"/>
      <w:r>
        <w:t xml:space="preserve"> </w:t>
      </w:r>
      <w:proofErr w:type="spellStart"/>
      <w:r>
        <w:t>Aeroportul</w:t>
      </w:r>
      <w:proofErr w:type="spellEnd"/>
      <w:r>
        <w:t xml:space="preserve"> </w:t>
      </w:r>
      <w:proofErr w:type="spellStart"/>
      <w:r>
        <w:t>Băneasa</w:t>
      </w:r>
      <w:proofErr w:type="spellEnd"/>
      <w:r>
        <w:t xml:space="preserve">, opt </w:t>
      </w:r>
      <w:proofErr w:type="spellStart"/>
      <w:r>
        <w:t>dintre</w:t>
      </w:r>
      <w:proofErr w:type="spellEnd"/>
      <w:r>
        <w:t xml:space="preserve"> </w:t>
      </w:r>
      <w:proofErr w:type="spellStart"/>
      <w:r>
        <w:t>cei</w:t>
      </w:r>
      <w:proofErr w:type="spellEnd"/>
      <w:r>
        <w:t xml:space="preserve"> </w:t>
      </w:r>
      <w:proofErr w:type="spellStart"/>
      <w:r>
        <w:t>nouă</w:t>
      </w:r>
      <w:proofErr w:type="spellEnd"/>
      <w:r>
        <w:t xml:space="preserve"> poli </w:t>
      </w:r>
      <w:proofErr w:type="spellStart"/>
      <w:r>
        <w:t>urbani</w:t>
      </w:r>
      <w:proofErr w:type="spellEnd"/>
      <w:r>
        <w:t xml:space="preserve"> ai </w:t>
      </w:r>
      <w:proofErr w:type="spellStart"/>
      <w:r>
        <w:t>Bucureștiului</w:t>
      </w:r>
      <w:proofErr w:type="spellEnd"/>
      <w:r>
        <w:t xml:space="preserve"> sunt </w:t>
      </w:r>
      <w:proofErr w:type="spellStart"/>
      <w:r>
        <w:t>legați</w:t>
      </w:r>
      <w:proofErr w:type="spellEnd"/>
      <w:r>
        <w:t xml:space="preserve"> direct de sit, </w:t>
      </w:r>
      <w:proofErr w:type="spellStart"/>
      <w:r>
        <w:t>prin</w:t>
      </w:r>
      <w:proofErr w:type="spellEnd"/>
      <w:r>
        <w:t xml:space="preserve"> </w:t>
      </w:r>
      <w:proofErr w:type="spellStart"/>
      <w:r>
        <w:t>intermediul</w:t>
      </w:r>
      <w:proofErr w:type="spellEnd"/>
      <w:r>
        <w:t xml:space="preserve"> </w:t>
      </w:r>
      <w:proofErr w:type="spellStart"/>
      <w:r>
        <w:t>axelor</w:t>
      </w:r>
      <w:proofErr w:type="spellEnd"/>
      <w:r>
        <w:t xml:space="preserve"> </w:t>
      </w:r>
      <w:proofErr w:type="spellStart"/>
      <w:r>
        <w:t>majore</w:t>
      </w:r>
      <w:proofErr w:type="spellEnd"/>
      <w:r>
        <w:t xml:space="preserve"> de </w:t>
      </w:r>
      <w:proofErr w:type="spellStart"/>
      <w:r>
        <w:t>circulație</w:t>
      </w:r>
      <w:proofErr w:type="spellEnd"/>
      <w:r>
        <w:t xml:space="preserve">. </w:t>
      </w:r>
      <w:proofErr w:type="spellStart"/>
      <w:r>
        <w:t>Relația</w:t>
      </w:r>
      <w:proofErr w:type="spellEnd"/>
      <w:r>
        <w:t xml:space="preserve"> cu Gara de Nord se </w:t>
      </w:r>
      <w:proofErr w:type="spellStart"/>
      <w:r>
        <w:t>poate</w:t>
      </w:r>
      <w:proofErr w:type="spellEnd"/>
      <w:r>
        <w:t xml:space="preserve"> face fie </w:t>
      </w:r>
      <w:proofErr w:type="spellStart"/>
      <w:r>
        <w:t>în</w:t>
      </w:r>
      <w:proofErr w:type="spellEnd"/>
      <w:r>
        <w:t xml:space="preserve"> </w:t>
      </w:r>
      <w:proofErr w:type="spellStart"/>
      <w:r>
        <w:t>varianta</w:t>
      </w:r>
      <w:proofErr w:type="spellEnd"/>
      <w:r>
        <w:t xml:space="preserve"> </w:t>
      </w:r>
      <w:proofErr w:type="spellStart"/>
      <w:r>
        <w:t>Splaiul</w:t>
      </w:r>
      <w:proofErr w:type="spellEnd"/>
      <w:r>
        <w:t xml:space="preserve"> </w:t>
      </w:r>
      <w:proofErr w:type="spellStart"/>
      <w:r>
        <w:t>Independenței</w:t>
      </w:r>
      <w:proofErr w:type="spellEnd"/>
      <w:r>
        <w:t xml:space="preserve"> </w:t>
      </w:r>
      <w:proofErr w:type="spellStart"/>
      <w:r>
        <w:t>și</w:t>
      </w:r>
      <w:proofErr w:type="spellEnd"/>
      <w:r>
        <w:t xml:space="preserve"> </w:t>
      </w:r>
      <w:proofErr w:type="spellStart"/>
      <w:r>
        <w:t>Pasajul</w:t>
      </w:r>
      <w:proofErr w:type="spellEnd"/>
      <w:r>
        <w:t xml:space="preserve"> Basarab, fie </w:t>
      </w:r>
      <w:proofErr w:type="spellStart"/>
      <w:r>
        <w:t>în</w:t>
      </w:r>
      <w:proofErr w:type="spellEnd"/>
      <w:r>
        <w:t xml:space="preserve"> </w:t>
      </w:r>
      <w:proofErr w:type="spellStart"/>
      <w:r>
        <w:t>varianta</w:t>
      </w:r>
      <w:proofErr w:type="spellEnd"/>
      <w:r>
        <w:t xml:space="preserve"> </w:t>
      </w:r>
      <w:proofErr w:type="spellStart"/>
      <w:r>
        <w:t>Piața</w:t>
      </w:r>
      <w:proofErr w:type="spellEnd"/>
      <w:r>
        <w:t xml:space="preserve"> </w:t>
      </w:r>
      <w:proofErr w:type="spellStart"/>
      <w:r>
        <w:t>Unirii</w:t>
      </w:r>
      <w:proofErr w:type="spellEnd"/>
      <w:r>
        <w:t xml:space="preserve"> – </w:t>
      </w:r>
      <w:proofErr w:type="spellStart"/>
      <w:r>
        <w:t>Piața</w:t>
      </w:r>
      <w:proofErr w:type="spellEnd"/>
      <w:r>
        <w:t xml:space="preserve"> </w:t>
      </w:r>
      <w:proofErr w:type="spellStart"/>
      <w:r>
        <w:t>Universității</w:t>
      </w:r>
      <w:proofErr w:type="spellEnd"/>
      <w:r>
        <w:t xml:space="preserve"> – </w:t>
      </w:r>
      <w:proofErr w:type="spellStart"/>
      <w:r>
        <w:t>Calea</w:t>
      </w:r>
      <w:proofErr w:type="spellEnd"/>
      <w:r>
        <w:t xml:space="preserve"> </w:t>
      </w:r>
      <w:proofErr w:type="spellStart"/>
      <w:r>
        <w:t>Griviței</w:t>
      </w:r>
      <w:proofErr w:type="spellEnd"/>
      <w:r>
        <w:t xml:space="preserve">. </w:t>
      </w:r>
    </w:p>
    <w:p w14:paraId="3CEE4F28" w14:textId="53F9851A" w:rsidR="00DF0DD5" w:rsidRDefault="00DF0DD5" w:rsidP="001B5B75">
      <w:pPr>
        <w:spacing w:after="120" w:line="240" w:lineRule="auto"/>
        <w:ind w:left="0"/>
        <w:rPr>
          <w:lang w:val="ro-RO"/>
        </w:rPr>
      </w:pPr>
      <w:r w:rsidRPr="00DF0DD5">
        <w:rPr>
          <w:lang w:val="ro-RO"/>
        </w:rPr>
        <w:t>Relația cu obiectivele importante ale sistemului judiciar este la fel de facilă, deoarece toate obiectivele importante existente se află în interiorul Inelului Central, urmărind, în mare, traseul Axei Dâmboviței.</w:t>
      </w:r>
    </w:p>
    <w:p w14:paraId="1D5F8A40" w14:textId="77777777" w:rsidR="00DF0DD5" w:rsidRPr="00DF0DD5" w:rsidRDefault="00DF0DD5" w:rsidP="00DF0DD5">
      <w:pPr>
        <w:spacing w:after="120" w:line="276" w:lineRule="auto"/>
        <w:ind w:left="0"/>
        <w:rPr>
          <w:b/>
          <w:lang w:val="ro-RO"/>
        </w:rPr>
      </w:pPr>
      <w:r w:rsidRPr="00DF0DD5">
        <w:rPr>
          <w:b/>
          <w:lang w:val="ro-RO"/>
        </w:rPr>
        <w:t>Avantajele punctuale ale amplasamentului din perspectiva obiectivelor de investiții existente similare din zona</w:t>
      </w:r>
    </w:p>
    <w:p w14:paraId="75476F1F" w14:textId="74BAD6CF" w:rsidR="00DF0DD5" w:rsidRPr="007A51AC" w:rsidRDefault="00DF0DD5" w:rsidP="001B5B75">
      <w:pPr>
        <w:spacing w:after="120" w:line="240" w:lineRule="auto"/>
        <w:ind w:left="0"/>
        <w:rPr>
          <w:lang w:val="ro-RO"/>
        </w:rPr>
      </w:pPr>
      <w:r w:rsidRPr="007A51AC">
        <w:rPr>
          <w:lang w:val="ro-RO"/>
        </w:rPr>
        <w:t xml:space="preserve">Cartierul pentru Justiție va fi situat în imediata apropiere a actualului sediul al Tribunalului București, care este situat pe Bulevardul Unirii nr. 37, unul dintre cele 4 bulevarde care încadrează amplasamentul. </w:t>
      </w:r>
    </w:p>
    <w:p w14:paraId="507EE91A" w14:textId="77777777" w:rsidR="00DF0DD5" w:rsidRPr="007A51AC" w:rsidRDefault="00DF0DD5" w:rsidP="001B5B75">
      <w:pPr>
        <w:spacing w:after="120" w:line="240" w:lineRule="auto"/>
        <w:ind w:left="0"/>
        <w:rPr>
          <w:lang w:val="ro-RO"/>
        </w:rPr>
      </w:pPr>
      <w:r w:rsidRPr="007A51AC">
        <w:rPr>
          <w:lang w:val="ro-RO"/>
        </w:rPr>
        <w:lastRenderedPageBreak/>
        <w:t>Palatul de Justiție din București, actualul sediu al Curții de Apel București, este situat tot în apropiere, pe Splaiul Independenței nr. 5. Ulterior finalizării investiției, acest sediu va fi pus la dispoziția Înaltei Curți de Casație și Justiție.</w:t>
      </w:r>
    </w:p>
    <w:p w14:paraId="2FC17991" w14:textId="77777777" w:rsidR="00DF0DD5" w:rsidRPr="007A51AC" w:rsidRDefault="00DF0DD5" w:rsidP="001B5B75">
      <w:pPr>
        <w:spacing w:after="120" w:line="240" w:lineRule="auto"/>
        <w:ind w:left="0"/>
        <w:rPr>
          <w:lang w:val="ro-RO"/>
        </w:rPr>
      </w:pPr>
      <w:r w:rsidRPr="007A51AC">
        <w:rPr>
          <w:lang w:val="ro-RO"/>
        </w:rPr>
        <w:t>De asemenea, Tribunalul Arbitral este situat în sediul Camerei de Comerț și Industrie a României, tot în imediata apropriere a viitorului Cartier, pe Bulevardul Octavian Goga nr. 2, unul dintre cele 4 bulevarde care încadrează amplasamentul.</w:t>
      </w:r>
    </w:p>
    <w:p w14:paraId="314AA824" w14:textId="1D113220" w:rsidR="00DF0DD5" w:rsidRPr="007A51AC" w:rsidRDefault="00DF0DD5" w:rsidP="001B5B75">
      <w:pPr>
        <w:spacing w:after="120" w:line="240" w:lineRule="auto"/>
        <w:ind w:left="0"/>
        <w:rPr>
          <w:lang w:val="ro-RO"/>
        </w:rPr>
      </w:pPr>
      <w:r w:rsidRPr="007A51AC">
        <w:rPr>
          <w:lang w:val="ro-RO"/>
        </w:rPr>
        <w:t>Aceste apropieri încurajează formarea unui district de justiție</w:t>
      </w:r>
      <w:r w:rsidR="001C21FD" w:rsidRPr="007A51AC">
        <w:rPr>
          <w:lang w:val="ro-RO"/>
        </w:rPr>
        <w:t xml:space="preserve"> si s</w:t>
      </w:r>
      <w:r w:rsidRPr="007A51AC">
        <w:rPr>
          <w:lang w:val="ro-RO"/>
        </w:rPr>
        <w:t>e remarcă o accesibilitate foarte bună, din perspectiva transportului în comun de mare capacitate.</w:t>
      </w:r>
    </w:p>
    <w:p w14:paraId="1E1748AA" w14:textId="3ECFB517" w:rsidR="004D5BCE" w:rsidRDefault="004D5BCE" w:rsidP="00873A1F">
      <w:pPr>
        <w:pStyle w:val="Heading4"/>
        <w:keepLines w:val="0"/>
        <w:numPr>
          <w:ilvl w:val="3"/>
          <w:numId w:val="28"/>
        </w:numPr>
        <w:overflowPunct w:val="0"/>
        <w:autoSpaceDE w:val="0"/>
        <w:autoSpaceDN w:val="0"/>
        <w:adjustRightInd w:val="0"/>
        <w:spacing w:before="240" w:after="120" w:line="240" w:lineRule="auto"/>
        <w:jc w:val="both"/>
        <w:textAlignment w:val="baseline"/>
      </w:pPr>
      <w:bookmarkStart w:id="95" w:name="_Toc401576787"/>
      <w:r>
        <w:t xml:space="preserve">Descrierea alternativei de alegere a </w:t>
      </w:r>
      <w:r w:rsidR="007A5EF3">
        <w:t xml:space="preserve">organizĂrii </w:t>
      </w:r>
      <w:r>
        <w:t>de santier, bazelor de productie</w:t>
      </w:r>
      <w:bookmarkEnd w:id="95"/>
    </w:p>
    <w:p w14:paraId="1E1748C3" w14:textId="55F0974F" w:rsidR="004D5BCE" w:rsidRDefault="004D5BCE" w:rsidP="00E37E83">
      <w:pPr>
        <w:autoSpaceDE w:val="0"/>
        <w:autoSpaceDN w:val="0"/>
        <w:adjustRightInd w:val="0"/>
        <w:spacing w:after="120"/>
        <w:ind w:left="0"/>
        <w:rPr>
          <w:rFonts w:cs="Arial"/>
          <w:color w:val="000000"/>
          <w:szCs w:val="22"/>
        </w:rPr>
      </w:pPr>
      <w:proofErr w:type="spellStart"/>
      <w:r w:rsidRPr="00552EF0">
        <w:rPr>
          <w:rFonts w:cs="Arial"/>
          <w:szCs w:val="22"/>
        </w:rPr>
        <w:t>Aceasta</w:t>
      </w:r>
      <w:proofErr w:type="spellEnd"/>
      <w:r w:rsidRPr="00552EF0">
        <w:rPr>
          <w:rFonts w:cs="Arial"/>
          <w:szCs w:val="22"/>
        </w:rPr>
        <w:t xml:space="preserve"> </w:t>
      </w:r>
      <w:proofErr w:type="spellStart"/>
      <w:r w:rsidRPr="00552EF0">
        <w:rPr>
          <w:rFonts w:cs="Arial"/>
          <w:szCs w:val="22"/>
        </w:rPr>
        <w:t>optiune</w:t>
      </w:r>
      <w:proofErr w:type="spellEnd"/>
      <w:r w:rsidRPr="00552EF0">
        <w:rPr>
          <w:rFonts w:cs="Arial"/>
          <w:szCs w:val="22"/>
        </w:rPr>
        <w:t xml:space="preserve"> </w:t>
      </w:r>
      <w:proofErr w:type="spellStart"/>
      <w:r w:rsidRPr="00552EF0">
        <w:rPr>
          <w:rFonts w:cs="Arial"/>
          <w:szCs w:val="22"/>
        </w:rPr>
        <w:t>apartine</w:t>
      </w:r>
      <w:proofErr w:type="spellEnd"/>
      <w:r w:rsidRPr="00552EF0">
        <w:rPr>
          <w:rFonts w:cs="Arial"/>
          <w:szCs w:val="22"/>
        </w:rPr>
        <w:t xml:space="preserve"> </w:t>
      </w:r>
      <w:proofErr w:type="spellStart"/>
      <w:r w:rsidRPr="00552EF0">
        <w:rPr>
          <w:rFonts w:cs="Arial"/>
          <w:szCs w:val="22"/>
        </w:rPr>
        <w:t>antrepenorului</w:t>
      </w:r>
      <w:proofErr w:type="spellEnd"/>
      <w:r w:rsidRPr="00552EF0">
        <w:rPr>
          <w:rFonts w:cs="Arial"/>
          <w:szCs w:val="22"/>
        </w:rPr>
        <w:t xml:space="preserve"> general al </w:t>
      </w:r>
      <w:proofErr w:type="spellStart"/>
      <w:r w:rsidRPr="00552EF0">
        <w:rPr>
          <w:rFonts w:cs="Arial"/>
          <w:szCs w:val="22"/>
        </w:rPr>
        <w:t>lucrarilor</w:t>
      </w:r>
      <w:proofErr w:type="spellEnd"/>
      <w:r w:rsidRPr="00552EF0">
        <w:rPr>
          <w:rFonts w:cs="Arial"/>
          <w:szCs w:val="22"/>
        </w:rPr>
        <w:t xml:space="preserve">, </w:t>
      </w:r>
      <w:proofErr w:type="spellStart"/>
      <w:r w:rsidR="00B348A9" w:rsidRPr="00552EF0">
        <w:rPr>
          <w:rFonts w:cs="Arial"/>
          <w:szCs w:val="22"/>
        </w:rPr>
        <w:t>variant</w:t>
      </w:r>
      <w:r w:rsidR="00B348A9">
        <w:rPr>
          <w:rFonts w:cs="Arial"/>
          <w:szCs w:val="22"/>
        </w:rPr>
        <w:t>a</w:t>
      </w:r>
      <w:proofErr w:type="spellEnd"/>
      <w:r w:rsidR="00B348A9" w:rsidRPr="00552EF0">
        <w:rPr>
          <w:rFonts w:cs="Arial"/>
          <w:szCs w:val="22"/>
        </w:rPr>
        <w:t xml:space="preserve"> optim</w:t>
      </w:r>
      <w:r w:rsidR="00B348A9">
        <w:rPr>
          <w:rFonts w:cs="Arial"/>
          <w:szCs w:val="22"/>
        </w:rPr>
        <w:t>a</w:t>
      </w:r>
      <w:r w:rsidR="00B348A9" w:rsidRPr="00552EF0">
        <w:rPr>
          <w:rFonts w:cs="Arial"/>
          <w:szCs w:val="22"/>
        </w:rPr>
        <w:t xml:space="preserve"> </w:t>
      </w:r>
      <w:proofErr w:type="spellStart"/>
      <w:r w:rsidR="00B348A9" w:rsidRPr="00552EF0">
        <w:rPr>
          <w:rFonts w:cs="Arial"/>
          <w:szCs w:val="22"/>
        </w:rPr>
        <w:t>propus</w:t>
      </w:r>
      <w:r w:rsidR="00B348A9">
        <w:rPr>
          <w:rFonts w:cs="Arial"/>
          <w:szCs w:val="22"/>
        </w:rPr>
        <w:t>a</w:t>
      </w:r>
      <w:proofErr w:type="spellEnd"/>
      <w:r w:rsidR="00B348A9" w:rsidRPr="00552EF0">
        <w:rPr>
          <w:rFonts w:cs="Arial"/>
          <w:szCs w:val="22"/>
        </w:rPr>
        <w:t xml:space="preserve"> </w:t>
      </w:r>
      <w:r w:rsidRPr="00552EF0">
        <w:rPr>
          <w:rFonts w:cs="Arial"/>
          <w:szCs w:val="22"/>
        </w:rPr>
        <w:t xml:space="preserve">de </w:t>
      </w:r>
      <w:proofErr w:type="spellStart"/>
      <w:r w:rsidRPr="00552EF0">
        <w:rPr>
          <w:rFonts w:cs="Arial"/>
          <w:szCs w:val="22"/>
        </w:rPr>
        <w:t>acesta</w:t>
      </w:r>
      <w:proofErr w:type="spellEnd"/>
      <w:r w:rsidRPr="00552EF0">
        <w:rPr>
          <w:rFonts w:cs="Arial"/>
          <w:szCs w:val="22"/>
        </w:rPr>
        <w:t xml:space="preserve"> </w:t>
      </w:r>
      <w:proofErr w:type="spellStart"/>
      <w:r w:rsidR="00B348A9" w:rsidRPr="00552EF0">
        <w:rPr>
          <w:rFonts w:cs="Arial"/>
          <w:szCs w:val="22"/>
        </w:rPr>
        <w:t>v</w:t>
      </w:r>
      <w:r w:rsidR="00B348A9">
        <w:rPr>
          <w:rFonts w:cs="Arial"/>
          <w:szCs w:val="22"/>
        </w:rPr>
        <w:t>a</w:t>
      </w:r>
      <w:proofErr w:type="spellEnd"/>
      <w:r w:rsidR="00B348A9" w:rsidRPr="00552EF0">
        <w:rPr>
          <w:rFonts w:cs="Arial"/>
          <w:szCs w:val="22"/>
        </w:rPr>
        <w:t xml:space="preserve"> </w:t>
      </w:r>
      <w:r w:rsidRPr="00552EF0">
        <w:rPr>
          <w:rFonts w:cs="Arial"/>
          <w:szCs w:val="22"/>
        </w:rPr>
        <w:t xml:space="preserve">tine </w:t>
      </w:r>
      <w:proofErr w:type="spellStart"/>
      <w:r w:rsidRPr="00552EF0">
        <w:rPr>
          <w:rFonts w:cs="Arial"/>
          <w:szCs w:val="22"/>
        </w:rPr>
        <w:t>cont</w:t>
      </w:r>
      <w:proofErr w:type="spellEnd"/>
      <w:r w:rsidRPr="00552EF0">
        <w:rPr>
          <w:rFonts w:cs="Arial"/>
          <w:szCs w:val="22"/>
        </w:rPr>
        <w:t xml:space="preserve"> de </w:t>
      </w:r>
      <w:proofErr w:type="spellStart"/>
      <w:r w:rsidRPr="00552EF0">
        <w:rPr>
          <w:rFonts w:cs="Arial"/>
          <w:szCs w:val="22"/>
        </w:rPr>
        <w:t>Planul</w:t>
      </w:r>
      <w:proofErr w:type="spellEnd"/>
      <w:r w:rsidRPr="00552EF0">
        <w:rPr>
          <w:rFonts w:cs="Arial"/>
          <w:szCs w:val="22"/>
        </w:rPr>
        <w:t xml:space="preserve"> de Management al </w:t>
      </w:r>
      <w:proofErr w:type="spellStart"/>
      <w:r w:rsidRPr="00552EF0">
        <w:rPr>
          <w:rFonts w:cs="Arial"/>
          <w:szCs w:val="22"/>
        </w:rPr>
        <w:t>Mediului</w:t>
      </w:r>
      <w:proofErr w:type="spellEnd"/>
      <w:r w:rsidRPr="00552EF0">
        <w:rPr>
          <w:rFonts w:cs="Arial"/>
          <w:szCs w:val="22"/>
        </w:rPr>
        <w:t xml:space="preserve">, </w:t>
      </w:r>
      <w:proofErr w:type="spellStart"/>
      <w:r w:rsidRPr="00552EF0">
        <w:rPr>
          <w:rFonts w:cs="Arial"/>
          <w:szCs w:val="22"/>
        </w:rPr>
        <w:t>elaborat</w:t>
      </w:r>
      <w:proofErr w:type="spellEnd"/>
      <w:r w:rsidRPr="00552EF0">
        <w:rPr>
          <w:rFonts w:cs="Arial"/>
          <w:szCs w:val="22"/>
        </w:rPr>
        <w:t xml:space="preserve"> ca </w:t>
      </w:r>
      <w:proofErr w:type="spellStart"/>
      <w:r w:rsidRPr="00552EF0">
        <w:rPr>
          <w:rFonts w:cs="Arial"/>
          <w:szCs w:val="22"/>
        </w:rPr>
        <w:t>urmare</w:t>
      </w:r>
      <w:proofErr w:type="spellEnd"/>
      <w:r w:rsidRPr="00552EF0">
        <w:rPr>
          <w:rFonts w:cs="Arial"/>
          <w:szCs w:val="22"/>
        </w:rPr>
        <w:t xml:space="preserve"> a </w:t>
      </w:r>
      <w:proofErr w:type="spellStart"/>
      <w:r w:rsidRPr="00552EF0">
        <w:rPr>
          <w:rFonts w:cs="Arial"/>
          <w:szCs w:val="22"/>
        </w:rPr>
        <w:t>evaluarii</w:t>
      </w:r>
      <w:proofErr w:type="spellEnd"/>
      <w:r w:rsidRPr="00552EF0">
        <w:rPr>
          <w:rFonts w:cs="Arial"/>
          <w:szCs w:val="22"/>
        </w:rPr>
        <w:t xml:space="preserve"> </w:t>
      </w:r>
      <w:proofErr w:type="spellStart"/>
      <w:r w:rsidRPr="00552EF0">
        <w:rPr>
          <w:rFonts w:cs="Arial"/>
          <w:szCs w:val="22"/>
        </w:rPr>
        <w:t>impactului</w:t>
      </w:r>
      <w:proofErr w:type="spellEnd"/>
      <w:r w:rsidRPr="00552EF0">
        <w:rPr>
          <w:rFonts w:cs="Arial"/>
          <w:szCs w:val="22"/>
        </w:rPr>
        <w:t xml:space="preserve"> </w:t>
      </w:r>
      <w:proofErr w:type="spellStart"/>
      <w:r w:rsidRPr="00552EF0">
        <w:rPr>
          <w:rFonts w:cs="Arial"/>
          <w:szCs w:val="22"/>
        </w:rPr>
        <w:t>asupra</w:t>
      </w:r>
      <w:proofErr w:type="spellEnd"/>
      <w:r w:rsidRPr="00552EF0">
        <w:rPr>
          <w:rFonts w:cs="Arial"/>
          <w:szCs w:val="22"/>
        </w:rPr>
        <w:t xml:space="preserve"> </w:t>
      </w:r>
      <w:proofErr w:type="spellStart"/>
      <w:r w:rsidRPr="00552EF0">
        <w:rPr>
          <w:rFonts w:cs="Arial"/>
          <w:szCs w:val="22"/>
        </w:rPr>
        <w:t>mediului</w:t>
      </w:r>
      <w:proofErr w:type="spellEnd"/>
      <w:r w:rsidRPr="00552EF0">
        <w:rPr>
          <w:rFonts w:cs="Arial"/>
          <w:szCs w:val="22"/>
        </w:rPr>
        <w:t xml:space="preserve">, </w:t>
      </w:r>
      <w:proofErr w:type="spellStart"/>
      <w:r w:rsidRPr="00552EF0">
        <w:rPr>
          <w:rFonts w:cs="Arial"/>
          <w:szCs w:val="22"/>
        </w:rPr>
        <w:t>astfel</w:t>
      </w:r>
      <w:proofErr w:type="spellEnd"/>
      <w:r w:rsidRPr="00552EF0">
        <w:rPr>
          <w:rFonts w:cs="Arial"/>
          <w:szCs w:val="22"/>
        </w:rPr>
        <w:t xml:space="preserve"> </w:t>
      </w:r>
      <w:proofErr w:type="spellStart"/>
      <w:r w:rsidRPr="00552EF0">
        <w:rPr>
          <w:rFonts w:cs="Arial"/>
          <w:szCs w:val="22"/>
        </w:rPr>
        <w:t>incat</w:t>
      </w:r>
      <w:proofErr w:type="spellEnd"/>
      <w:r w:rsidRPr="00552EF0">
        <w:rPr>
          <w:rFonts w:cs="Arial"/>
          <w:szCs w:val="22"/>
        </w:rPr>
        <w:t xml:space="preserve"> </w:t>
      </w:r>
      <w:proofErr w:type="spellStart"/>
      <w:r w:rsidRPr="00552EF0">
        <w:rPr>
          <w:rFonts w:cs="Arial"/>
          <w:szCs w:val="22"/>
        </w:rPr>
        <w:t>sa</w:t>
      </w:r>
      <w:proofErr w:type="spellEnd"/>
      <w:r w:rsidRPr="00552EF0">
        <w:rPr>
          <w:rFonts w:cs="Arial"/>
          <w:szCs w:val="22"/>
        </w:rPr>
        <w:t xml:space="preserve"> se evite </w:t>
      </w:r>
      <w:proofErr w:type="spellStart"/>
      <w:r w:rsidRPr="00552EF0">
        <w:rPr>
          <w:rFonts w:cs="Arial"/>
          <w:szCs w:val="22"/>
        </w:rPr>
        <w:t>zonele</w:t>
      </w:r>
      <w:proofErr w:type="spellEnd"/>
      <w:r w:rsidRPr="00552EF0">
        <w:rPr>
          <w:rFonts w:cs="Arial"/>
          <w:szCs w:val="22"/>
        </w:rPr>
        <w:t xml:space="preserve"> </w:t>
      </w:r>
      <w:proofErr w:type="spellStart"/>
      <w:r w:rsidRPr="00552EF0">
        <w:rPr>
          <w:rFonts w:cs="Arial"/>
          <w:szCs w:val="22"/>
        </w:rPr>
        <w:t>sensibile</w:t>
      </w:r>
      <w:proofErr w:type="spellEnd"/>
      <w:r w:rsidRPr="00E37E83">
        <w:rPr>
          <w:rFonts w:cs="Arial"/>
          <w:color w:val="000000"/>
          <w:szCs w:val="22"/>
        </w:rPr>
        <w:t>.</w:t>
      </w:r>
    </w:p>
    <w:p w14:paraId="6636BD0E" w14:textId="6C090084" w:rsidR="00483A0C" w:rsidRPr="00C6694A" w:rsidRDefault="001116D0" w:rsidP="00E37E83">
      <w:pPr>
        <w:autoSpaceDE w:val="0"/>
        <w:autoSpaceDN w:val="0"/>
        <w:adjustRightInd w:val="0"/>
        <w:spacing w:after="120"/>
        <w:ind w:left="0"/>
        <w:rPr>
          <w:rFonts w:cs="Arial"/>
          <w:szCs w:val="22"/>
        </w:rPr>
      </w:pPr>
      <w:proofErr w:type="spellStart"/>
      <w:r w:rsidRPr="00E86F2E">
        <w:rPr>
          <w:rFonts w:cs="Arial"/>
          <w:b/>
          <w:bCs/>
          <w:color w:val="000000"/>
          <w:szCs w:val="22"/>
        </w:rPr>
        <w:t>V</w:t>
      </w:r>
      <w:r w:rsidR="00C6694A" w:rsidRPr="00E86F2E">
        <w:rPr>
          <w:rFonts w:cs="Arial"/>
          <w:b/>
          <w:bCs/>
          <w:color w:val="000000"/>
          <w:szCs w:val="22"/>
        </w:rPr>
        <w:t>a</w:t>
      </w:r>
      <w:r w:rsidRPr="00E86F2E">
        <w:rPr>
          <w:rFonts w:cs="Arial"/>
          <w:b/>
          <w:bCs/>
          <w:color w:val="000000"/>
          <w:szCs w:val="22"/>
        </w:rPr>
        <w:t>rianta</w:t>
      </w:r>
      <w:proofErr w:type="spellEnd"/>
      <w:r w:rsidRPr="00E86F2E">
        <w:rPr>
          <w:rFonts w:cs="Arial"/>
          <w:b/>
          <w:bCs/>
          <w:color w:val="000000"/>
          <w:szCs w:val="22"/>
        </w:rPr>
        <w:t xml:space="preserve"> optima din </w:t>
      </w:r>
      <w:proofErr w:type="spellStart"/>
      <w:r w:rsidR="00C6694A" w:rsidRPr="00E86F2E">
        <w:rPr>
          <w:rFonts w:cs="Arial"/>
          <w:b/>
          <w:bCs/>
          <w:color w:val="000000"/>
          <w:szCs w:val="22"/>
        </w:rPr>
        <w:t>toate</w:t>
      </w:r>
      <w:proofErr w:type="spellEnd"/>
      <w:r w:rsidR="00C6694A" w:rsidRPr="00E86F2E">
        <w:rPr>
          <w:rFonts w:cs="Arial"/>
          <w:b/>
          <w:bCs/>
          <w:color w:val="000000"/>
          <w:szCs w:val="22"/>
        </w:rPr>
        <w:t xml:space="preserve"> </w:t>
      </w:r>
      <w:proofErr w:type="spellStart"/>
      <w:r w:rsidR="00C6694A" w:rsidRPr="00E86F2E">
        <w:rPr>
          <w:rFonts w:cs="Arial"/>
          <w:b/>
          <w:bCs/>
          <w:color w:val="000000"/>
          <w:szCs w:val="22"/>
        </w:rPr>
        <w:t>punctele</w:t>
      </w:r>
      <w:proofErr w:type="spellEnd"/>
      <w:r w:rsidR="00C6694A" w:rsidRPr="00E86F2E">
        <w:rPr>
          <w:rFonts w:cs="Arial"/>
          <w:b/>
          <w:bCs/>
          <w:color w:val="000000"/>
          <w:szCs w:val="22"/>
        </w:rPr>
        <w:t xml:space="preserve"> de </w:t>
      </w:r>
      <w:proofErr w:type="spellStart"/>
      <w:r w:rsidR="00C6694A" w:rsidRPr="00E86F2E">
        <w:rPr>
          <w:rFonts w:cs="Arial"/>
          <w:b/>
          <w:bCs/>
          <w:color w:val="000000"/>
          <w:szCs w:val="22"/>
        </w:rPr>
        <w:t>vedere</w:t>
      </w:r>
      <w:proofErr w:type="spellEnd"/>
      <w:r w:rsidR="00C6694A" w:rsidRPr="00E86F2E">
        <w:rPr>
          <w:rFonts w:cs="Arial"/>
          <w:b/>
          <w:bCs/>
          <w:color w:val="000000"/>
          <w:szCs w:val="22"/>
        </w:rPr>
        <w:t xml:space="preserve"> </w:t>
      </w:r>
      <w:proofErr w:type="spellStart"/>
      <w:r w:rsidR="00C6694A" w:rsidRPr="00E86F2E">
        <w:rPr>
          <w:rFonts w:cs="Arial"/>
          <w:b/>
          <w:bCs/>
          <w:color w:val="000000"/>
          <w:szCs w:val="22"/>
        </w:rPr>
        <w:t>atat</w:t>
      </w:r>
      <w:proofErr w:type="spellEnd"/>
      <w:r w:rsidR="00C6694A" w:rsidRPr="00E86F2E">
        <w:rPr>
          <w:rFonts w:cs="Arial"/>
          <w:b/>
          <w:bCs/>
          <w:color w:val="000000"/>
          <w:szCs w:val="22"/>
        </w:rPr>
        <w:t xml:space="preserve"> </w:t>
      </w:r>
      <w:proofErr w:type="spellStart"/>
      <w:r w:rsidR="00C6694A" w:rsidRPr="00E86F2E">
        <w:rPr>
          <w:rFonts w:cs="Arial"/>
          <w:b/>
          <w:bCs/>
          <w:color w:val="000000"/>
          <w:szCs w:val="22"/>
        </w:rPr>
        <w:t>tehnico-economic</w:t>
      </w:r>
      <w:r w:rsidR="00E86F2E" w:rsidRPr="00E86F2E">
        <w:rPr>
          <w:rFonts w:cs="Arial"/>
          <w:b/>
          <w:bCs/>
          <w:color w:val="000000"/>
          <w:szCs w:val="22"/>
        </w:rPr>
        <w:t>e</w:t>
      </w:r>
      <w:proofErr w:type="spellEnd"/>
      <w:r w:rsidR="00C6694A" w:rsidRPr="00E86F2E">
        <w:rPr>
          <w:rFonts w:cs="Arial"/>
          <w:b/>
          <w:bCs/>
          <w:color w:val="000000"/>
          <w:szCs w:val="22"/>
        </w:rPr>
        <w:t xml:space="preserve"> cat si de </w:t>
      </w:r>
      <w:proofErr w:type="spellStart"/>
      <w:r w:rsidR="00C6694A" w:rsidRPr="00E86F2E">
        <w:rPr>
          <w:rFonts w:cs="Arial"/>
          <w:b/>
          <w:bCs/>
          <w:color w:val="000000"/>
          <w:szCs w:val="22"/>
        </w:rPr>
        <w:t>mediu</w:t>
      </w:r>
      <w:proofErr w:type="spellEnd"/>
      <w:r w:rsidR="00C6694A" w:rsidRPr="00E86F2E">
        <w:rPr>
          <w:rFonts w:cs="Arial"/>
          <w:b/>
          <w:bCs/>
          <w:color w:val="000000"/>
          <w:szCs w:val="22"/>
        </w:rPr>
        <w:t xml:space="preserve"> </w:t>
      </w:r>
      <w:proofErr w:type="spellStart"/>
      <w:r w:rsidR="00C6694A" w:rsidRPr="00E86F2E">
        <w:rPr>
          <w:rFonts w:cs="Arial"/>
          <w:b/>
          <w:bCs/>
          <w:color w:val="000000"/>
          <w:szCs w:val="22"/>
        </w:rPr>
        <w:t>este</w:t>
      </w:r>
      <w:proofErr w:type="spellEnd"/>
      <w:r w:rsidR="003D159D" w:rsidRPr="00E86F2E">
        <w:rPr>
          <w:rFonts w:cs="Arial"/>
          <w:b/>
          <w:bCs/>
          <w:color w:val="000000"/>
          <w:szCs w:val="22"/>
        </w:rPr>
        <w:t xml:space="preserve"> ca </w:t>
      </w:r>
      <w:proofErr w:type="spellStart"/>
      <w:r w:rsidR="00C00FD8" w:rsidRPr="00E86F2E">
        <w:rPr>
          <w:rFonts w:cs="Arial"/>
          <w:b/>
          <w:bCs/>
          <w:color w:val="000000"/>
          <w:szCs w:val="22"/>
        </w:rPr>
        <w:t>o</w:t>
      </w:r>
      <w:r w:rsidR="00483A0C" w:rsidRPr="00E86F2E">
        <w:rPr>
          <w:rFonts w:cs="Arial"/>
          <w:b/>
          <w:bCs/>
          <w:color w:val="000000"/>
          <w:szCs w:val="22"/>
        </w:rPr>
        <w:t>rganizarea</w:t>
      </w:r>
      <w:proofErr w:type="spellEnd"/>
      <w:r w:rsidR="00483A0C" w:rsidRPr="00E86F2E">
        <w:rPr>
          <w:rFonts w:cs="Arial"/>
          <w:b/>
          <w:bCs/>
          <w:color w:val="000000"/>
          <w:szCs w:val="22"/>
        </w:rPr>
        <w:t xml:space="preserve"> de </w:t>
      </w:r>
      <w:proofErr w:type="spellStart"/>
      <w:r w:rsidR="00483A0C" w:rsidRPr="00E86F2E">
        <w:rPr>
          <w:rFonts w:cs="Arial"/>
          <w:b/>
          <w:bCs/>
          <w:color w:val="000000"/>
          <w:szCs w:val="22"/>
        </w:rPr>
        <w:t>santier</w:t>
      </w:r>
      <w:proofErr w:type="spellEnd"/>
      <w:r w:rsidR="00483A0C" w:rsidRPr="00E86F2E">
        <w:rPr>
          <w:rFonts w:cs="Arial"/>
          <w:b/>
          <w:bCs/>
          <w:color w:val="000000"/>
          <w:szCs w:val="22"/>
        </w:rPr>
        <w:t xml:space="preserve"> </w:t>
      </w:r>
      <w:proofErr w:type="spellStart"/>
      <w:r w:rsidR="00C00FD8" w:rsidRPr="00E86F2E">
        <w:rPr>
          <w:rFonts w:cs="Arial"/>
          <w:b/>
          <w:bCs/>
          <w:color w:val="000000"/>
          <w:szCs w:val="22"/>
        </w:rPr>
        <w:t>sa</w:t>
      </w:r>
      <w:proofErr w:type="spellEnd"/>
      <w:r w:rsidR="00C00FD8" w:rsidRPr="00E86F2E">
        <w:rPr>
          <w:rFonts w:cs="Arial"/>
          <w:b/>
          <w:bCs/>
          <w:color w:val="000000"/>
          <w:szCs w:val="22"/>
        </w:rPr>
        <w:t xml:space="preserve"> </w:t>
      </w:r>
      <w:r w:rsidR="00E86F2E" w:rsidRPr="00E86F2E">
        <w:rPr>
          <w:rFonts w:cs="Arial"/>
          <w:b/>
          <w:bCs/>
          <w:color w:val="000000"/>
          <w:szCs w:val="22"/>
        </w:rPr>
        <w:t xml:space="preserve">se </w:t>
      </w:r>
      <w:proofErr w:type="spellStart"/>
      <w:r w:rsidR="00E86F2E" w:rsidRPr="00E86F2E">
        <w:rPr>
          <w:rFonts w:cs="Arial"/>
          <w:b/>
          <w:bCs/>
          <w:color w:val="000000"/>
          <w:szCs w:val="22"/>
        </w:rPr>
        <w:t>desfasoare</w:t>
      </w:r>
      <w:proofErr w:type="spellEnd"/>
      <w:r w:rsidR="00483A0C" w:rsidRPr="00E86F2E">
        <w:rPr>
          <w:rFonts w:cs="Arial"/>
          <w:b/>
          <w:bCs/>
          <w:color w:val="000000"/>
          <w:szCs w:val="22"/>
        </w:rPr>
        <w:t xml:space="preserve"> in </w:t>
      </w:r>
      <w:proofErr w:type="spellStart"/>
      <w:r w:rsidR="00483A0C" w:rsidRPr="00E86F2E">
        <w:rPr>
          <w:rFonts w:cs="Arial"/>
          <w:b/>
          <w:bCs/>
          <w:color w:val="000000"/>
          <w:szCs w:val="22"/>
        </w:rPr>
        <w:t>cadrul</w:t>
      </w:r>
      <w:proofErr w:type="spellEnd"/>
      <w:r w:rsidR="00483A0C" w:rsidRPr="00E86F2E">
        <w:rPr>
          <w:rFonts w:cs="Arial"/>
          <w:b/>
          <w:bCs/>
          <w:color w:val="000000"/>
          <w:szCs w:val="22"/>
        </w:rPr>
        <w:t xml:space="preserve"> </w:t>
      </w:r>
      <w:proofErr w:type="spellStart"/>
      <w:r w:rsidR="00483A0C" w:rsidRPr="00E86F2E">
        <w:rPr>
          <w:rFonts w:cs="Arial"/>
          <w:b/>
          <w:bCs/>
          <w:color w:val="000000"/>
          <w:szCs w:val="22"/>
        </w:rPr>
        <w:t>amplasamentului</w:t>
      </w:r>
      <w:proofErr w:type="spellEnd"/>
      <w:r w:rsidR="00483A0C" w:rsidRPr="00C6694A">
        <w:rPr>
          <w:rFonts w:cs="Arial"/>
          <w:color w:val="000000"/>
          <w:szCs w:val="22"/>
        </w:rPr>
        <w:t>.</w:t>
      </w:r>
    </w:p>
    <w:p w14:paraId="1E1748C4" w14:textId="77777777" w:rsidR="00597629" w:rsidRPr="00552EF0" w:rsidRDefault="00597629" w:rsidP="00FF525A">
      <w:pPr>
        <w:pStyle w:val="Heading3"/>
        <w:numPr>
          <w:ilvl w:val="2"/>
          <w:numId w:val="1"/>
        </w:numPr>
        <w:spacing w:line="276" w:lineRule="auto"/>
        <w:rPr>
          <w:lang w:val="it-IT"/>
        </w:rPr>
      </w:pPr>
      <w:bookmarkStart w:id="96" w:name="_Toc275238"/>
      <w:bookmarkStart w:id="97" w:name="_Toc135391312"/>
      <w:r w:rsidRPr="00552EF0">
        <w:rPr>
          <w:lang w:val="it-IT"/>
        </w:rPr>
        <w:t xml:space="preserve">Alte </w:t>
      </w:r>
      <w:proofErr w:type="spellStart"/>
      <w:r w:rsidRPr="00552EF0">
        <w:rPr>
          <w:lang w:val="it-IT"/>
        </w:rPr>
        <w:t>activităţi</w:t>
      </w:r>
      <w:proofErr w:type="spellEnd"/>
      <w:r w:rsidRPr="00552EF0">
        <w:rPr>
          <w:lang w:val="it-IT"/>
        </w:rPr>
        <w:t xml:space="preserve"> care </w:t>
      </w:r>
      <w:proofErr w:type="spellStart"/>
      <w:r w:rsidRPr="00552EF0">
        <w:rPr>
          <w:lang w:val="it-IT"/>
        </w:rPr>
        <w:t>pot</w:t>
      </w:r>
      <w:proofErr w:type="spellEnd"/>
      <w:r w:rsidRPr="00552EF0">
        <w:rPr>
          <w:lang w:val="it-IT"/>
        </w:rPr>
        <w:t xml:space="preserve"> </w:t>
      </w:r>
      <w:proofErr w:type="spellStart"/>
      <w:r w:rsidRPr="00552EF0">
        <w:rPr>
          <w:lang w:val="it-IT"/>
        </w:rPr>
        <w:t>apărea</w:t>
      </w:r>
      <w:proofErr w:type="spellEnd"/>
      <w:r w:rsidRPr="00552EF0">
        <w:rPr>
          <w:lang w:val="it-IT"/>
        </w:rPr>
        <w:t xml:space="preserve"> ca </w:t>
      </w:r>
      <w:proofErr w:type="spellStart"/>
      <w:r w:rsidRPr="00552EF0">
        <w:rPr>
          <w:lang w:val="it-IT"/>
        </w:rPr>
        <w:t>urmare</w:t>
      </w:r>
      <w:proofErr w:type="spellEnd"/>
      <w:r w:rsidRPr="00552EF0">
        <w:rPr>
          <w:lang w:val="it-IT"/>
        </w:rPr>
        <w:t xml:space="preserve"> a </w:t>
      </w:r>
      <w:proofErr w:type="spellStart"/>
      <w:r w:rsidRPr="00552EF0">
        <w:rPr>
          <w:lang w:val="it-IT"/>
        </w:rPr>
        <w:t>proiectului</w:t>
      </w:r>
      <w:bookmarkEnd w:id="96"/>
      <w:bookmarkEnd w:id="97"/>
      <w:proofErr w:type="spellEnd"/>
    </w:p>
    <w:p w14:paraId="747D1099" w14:textId="6096CCB3" w:rsidR="00BC689B" w:rsidRPr="007A51AC" w:rsidRDefault="00BC689B" w:rsidP="00E37E83">
      <w:pPr>
        <w:spacing w:after="120" w:line="240" w:lineRule="auto"/>
        <w:ind w:left="0"/>
        <w:rPr>
          <w:lang w:val="it-IT"/>
        </w:rPr>
      </w:pPr>
      <w:proofErr w:type="spellStart"/>
      <w:r w:rsidRPr="007A51AC">
        <w:rPr>
          <w:lang w:val="it-IT"/>
        </w:rPr>
        <w:t>Având</w:t>
      </w:r>
      <w:proofErr w:type="spellEnd"/>
      <w:r w:rsidRPr="007A51AC">
        <w:rPr>
          <w:lang w:val="it-IT"/>
        </w:rPr>
        <w:t xml:space="preserve"> o </w:t>
      </w:r>
      <w:proofErr w:type="spellStart"/>
      <w:r w:rsidRPr="007A51AC">
        <w:rPr>
          <w:lang w:val="it-IT"/>
        </w:rPr>
        <w:t>durată</w:t>
      </w:r>
      <w:proofErr w:type="spellEnd"/>
      <w:r w:rsidRPr="007A51AC">
        <w:rPr>
          <w:lang w:val="it-IT"/>
        </w:rPr>
        <w:t xml:space="preserve"> de </w:t>
      </w:r>
      <w:proofErr w:type="spellStart"/>
      <w:r w:rsidRPr="007A51AC">
        <w:rPr>
          <w:lang w:val="it-IT"/>
        </w:rPr>
        <w:t>funcționare</w:t>
      </w:r>
      <w:proofErr w:type="spellEnd"/>
      <w:r w:rsidRPr="007A51AC">
        <w:rPr>
          <w:lang w:val="it-IT"/>
        </w:rPr>
        <w:t xml:space="preserve"> </w:t>
      </w:r>
      <w:proofErr w:type="spellStart"/>
      <w:r w:rsidRPr="007A51AC">
        <w:rPr>
          <w:lang w:val="it-IT"/>
        </w:rPr>
        <w:t>estimată</w:t>
      </w:r>
      <w:proofErr w:type="spellEnd"/>
      <w:r w:rsidRPr="007A51AC">
        <w:rPr>
          <w:lang w:val="it-IT"/>
        </w:rPr>
        <w:t xml:space="preserve"> de 85-100 de ani</w:t>
      </w:r>
      <w:r w:rsidR="00E86A03">
        <w:rPr>
          <w:lang w:val="it-IT"/>
        </w:rPr>
        <w:t>,</w:t>
      </w:r>
      <w:r w:rsidRPr="007A51AC">
        <w:rPr>
          <w:lang w:val="it-IT"/>
        </w:rPr>
        <w:t xml:space="preserve"> </w:t>
      </w:r>
      <w:proofErr w:type="spellStart"/>
      <w:r w:rsidRPr="007A51AC">
        <w:rPr>
          <w:lang w:val="it-IT"/>
        </w:rPr>
        <w:t>sediile</w:t>
      </w:r>
      <w:proofErr w:type="spellEnd"/>
      <w:r w:rsidRPr="007A51AC">
        <w:rPr>
          <w:lang w:val="it-IT"/>
        </w:rPr>
        <w:t xml:space="preserve"> </w:t>
      </w:r>
      <w:proofErr w:type="spellStart"/>
      <w:r w:rsidRPr="007A51AC">
        <w:rPr>
          <w:lang w:val="it-IT"/>
        </w:rPr>
        <w:t>instituțiilor</w:t>
      </w:r>
      <w:proofErr w:type="spellEnd"/>
      <w:r w:rsidRPr="007A51AC">
        <w:rPr>
          <w:lang w:val="it-IT"/>
        </w:rPr>
        <w:t xml:space="preserve"> beneficiare </w:t>
      </w:r>
      <w:proofErr w:type="spellStart"/>
      <w:r w:rsidRPr="007A51AC">
        <w:rPr>
          <w:lang w:val="it-IT"/>
        </w:rPr>
        <w:t>ale</w:t>
      </w:r>
      <w:proofErr w:type="spellEnd"/>
      <w:r w:rsidRPr="007A51AC">
        <w:rPr>
          <w:lang w:val="it-IT"/>
        </w:rPr>
        <w:t xml:space="preserve"> </w:t>
      </w:r>
      <w:proofErr w:type="spellStart"/>
      <w:r w:rsidRPr="007A51AC">
        <w:rPr>
          <w:lang w:val="it-IT"/>
        </w:rPr>
        <w:t>Cartierului</w:t>
      </w:r>
      <w:proofErr w:type="spellEnd"/>
      <w:r w:rsidRPr="007A51AC">
        <w:rPr>
          <w:lang w:val="it-IT"/>
        </w:rPr>
        <w:t xml:space="preserve"> </w:t>
      </w:r>
      <w:proofErr w:type="spellStart"/>
      <w:r w:rsidRPr="007A51AC">
        <w:rPr>
          <w:lang w:val="it-IT"/>
        </w:rPr>
        <w:t>pentru</w:t>
      </w:r>
      <w:proofErr w:type="spellEnd"/>
      <w:r w:rsidRPr="007A51AC">
        <w:rPr>
          <w:lang w:val="it-IT"/>
        </w:rPr>
        <w:t xml:space="preserve"> </w:t>
      </w:r>
      <w:proofErr w:type="spellStart"/>
      <w:r w:rsidRPr="007A51AC">
        <w:rPr>
          <w:lang w:val="it-IT"/>
        </w:rPr>
        <w:t>Justiție</w:t>
      </w:r>
      <w:proofErr w:type="spellEnd"/>
      <w:r w:rsidRPr="007A51AC">
        <w:rPr>
          <w:lang w:val="it-IT"/>
        </w:rPr>
        <w:t xml:space="preserve"> </w:t>
      </w:r>
      <w:proofErr w:type="spellStart"/>
      <w:r w:rsidRPr="007A51AC">
        <w:rPr>
          <w:lang w:val="it-IT"/>
        </w:rPr>
        <w:t>vor</w:t>
      </w:r>
      <w:proofErr w:type="spellEnd"/>
      <w:r w:rsidRPr="007A51AC">
        <w:rPr>
          <w:lang w:val="it-IT"/>
        </w:rPr>
        <w:t xml:space="preserve"> </w:t>
      </w:r>
      <w:proofErr w:type="spellStart"/>
      <w:r w:rsidRPr="007A51AC">
        <w:rPr>
          <w:lang w:val="it-IT"/>
        </w:rPr>
        <w:t>trebui</w:t>
      </w:r>
      <w:proofErr w:type="spellEnd"/>
      <w:r w:rsidRPr="007A51AC">
        <w:rPr>
          <w:lang w:val="it-IT"/>
        </w:rPr>
        <w:t xml:space="preserve"> </w:t>
      </w:r>
      <w:proofErr w:type="spellStart"/>
      <w:r w:rsidRPr="007A51AC">
        <w:rPr>
          <w:lang w:val="it-IT"/>
        </w:rPr>
        <w:t>să</w:t>
      </w:r>
      <w:proofErr w:type="spellEnd"/>
      <w:r w:rsidRPr="007A51AC">
        <w:rPr>
          <w:lang w:val="it-IT"/>
        </w:rPr>
        <w:t xml:space="preserve"> se </w:t>
      </w:r>
      <w:proofErr w:type="spellStart"/>
      <w:r w:rsidRPr="007A51AC">
        <w:rPr>
          <w:lang w:val="it-IT"/>
        </w:rPr>
        <w:t>adapteze</w:t>
      </w:r>
      <w:proofErr w:type="spellEnd"/>
      <w:r w:rsidRPr="007A51AC">
        <w:rPr>
          <w:lang w:val="it-IT"/>
        </w:rPr>
        <w:t xml:space="preserve"> la multiple </w:t>
      </w:r>
      <w:proofErr w:type="spellStart"/>
      <w:r w:rsidRPr="007A51AC">
        <w:rPr>
          <w:lang w:val="it-IT"/>
        </w:rPr>
        <w:t>schimbări</w:t>
      </w:r>
      <w:proofErr w:type="spellEnd"/>
      <w:r w:rsidRPr="007A51AC">
        <w:rPr>
          <w:lang w:val="it-IT"/>
        </w:rPr>
        <w:t xml:space="preserve"> </w:t>
      </w:r>
      <w:proofErr w:type="spellStart"/>
      <w:r w:rsidRPr="007A51AC">
        <w:rPr>
          <w:lang w:val="it-IT"/>
        </w:rPr>
        <w:t>din</w:t>
      </w:r>
      <w:proofErr w:type="spellEnd"/>
      <w:r w:rsidRPr="007A51AC">
        <w:rPr>
          <w:lang w:val="it-IT"/>
        </w:rPr>
        <w:t xml:space="preserve"> </w:t>
      </w:r>
      <w:proofErr w:type="spellStart"/>
      <w:r w:rsidRPr="007A51AC">
        <w:rPr>
          <w:lang w:val="it-IT"/>
        </w:rPr>
        <w:t>sistemul</w:t>
      </w:r>
      <w:proofErr w:type="spellEnd"/>
      <w:r w:rsidRPr="007A51AC">
        <w:rPr>
          <w:lang w:val="it-IT"/>
        </w:rPr>
        <w:t xml:space="preserve"> </w:t>
      </w:r>
      <w:proofErr w:type="spellStart"/>
      <w:r w:rsidRPr="007A51AC">
        <w:rPr>
          <w:lang w:val="it-IT"/>
        </w:rPr>
        <w:t>judiciar</w:t>
      </w:r>
      <w:proofErr w:type="spellEnd"/>
      <w:r w:rsidRPr="007A51AC">
        <w:rPr>
          <w:lang w:val="it-IT"/>
        </w:rPr>
        <w:t xml:space="preserve"> – </w:t>
      </w:r>
      <w:proofErr w:type="spellStart"/>
      <w:r w:rsidRPr="007A51AC">
        <w:rPr>
          <w:lang w:val="it-IT"/>
        </w:rPr>
        <w:t>incluzând</w:t>
      </w:r>
      <w:proofErr w:type="spellEnd"/>
      <w:r w:rsidRPr="007A51AC">
        <w:rPr>
          <w:lang w:val="it-IT"/>
        </w:rPr>
        <w:t xml:space="preserve"> </w:t>
      </w:r>
      <w:proofErr w:type="spellStart"/>
      <w:r w:rsidRPr="007A51AC">
        <w:rPr>
          <w:lang w:val="it-IT"/>
        </w:rPr>
        <w:t>fluctuațiile</w:t>
      </w:r>
      <w:proofErr w:type="spellEnd"/>
      <w:r w:rsidRPr="007A51AC">
        <w:rPr>
          <w:lang w:val="it-IT"/>
        </w:rPr>
        <w:t xml:space="preserve"> de personal</w:t>
      </w:r>
      <w:r w:rsidR="00E86A03">
        <w:rPr>
          <w:lang w:val="it-IT"/>
        </w:rPr>
        <w:t xml:space="preserve"> </w:t>
      </w:r>
      <w:proofErr w:type="spellStart"/>
      <w:r w:rsidR="00E86A03">
        <w:rPr>
          <w:lang w:val="it-IT"/>
        </w:rPr>
        <w:t>și</w:t>
      </w:r>
      <w:proofErr w:type="spellEnd"/>
      <w:r w:rsidR="00E86A03">
        <w:rPr>
          <w:lang w:val="it-IT"/>
        </w:rPr>
        <w:t xml:space="preserve"> </w:t>
      </w:r>
      <w:proofErr w:type="spellStart"/>
      <w:r w:rsidR="00E86A03">
        <w:rPr>
          <w:lang w:val="it-IT"/>
        </w:rPr>
        <w:t>progresul</w:t>
      </w:r>
      <w:proofErr w:type="spellEnd"/>
      <w:r w:rsidR="00E86A03">
        <w:rPr>
          <w:lang w:val="it-IT"/>
        </w:rPr>
        <w:t xml:space="preserve"> </w:t>
      </w:r>
      <w:proofErr w:type="spellStart"/>
      <w:r w:rsidR="00E86A03">
        <w:rPr>
          <w:lang w:val="it-IT"/>
        </w:rPr>
        <w:t>tehnologic</w:t>
      </w:r>
      <w:proofErr w:type="spellEnd"/>
      <w:r w:rsidRPr="007A51AC">
        <w:rPr>
          <w:lang w:val="it-IT"/>
        </w:rPr>
        <w:t xml:space="preserve">. </w:t>
      </w:r>
    </w:p>
    <w:p w14:paraId="1E1748CD" w14:textId="450FCD14" w:rsidR="00066E7B" w:rsidRPr="007A51AC" w:rsidRDefault="00597629" w:rsidP="00E37E83">
      <w:pPr>
        <w:spacing w:after="120" w:line="240" w:lineRule="auto"/>
        <w:ind w:left="0"/>
        <w:rPr>
          <w:lang w:val="it-IT"/>
        </w:rPr>
      </w:pPr>
      <w:r w:rsidRPr="007A51AC">
        <w:rPr>
          <w:lang w:val="it-IT"/>
        </w:rPr>
        <w:t xml:space="preserve">In </w:t>
      </w:r>
      <w:proofErr w:type="spellStart"/>
      <w:r w:rsidRPr="007A51AC">
        <w:rPr>
          <w:lang w:val="it-IT"/>
        </w:rPr>
        <w:t>afara</w:t>
      </w:r>
      <w:proofErr w:type="spellEnd"/>
      <w:r w:rsidRPr="007A51AC">
        <w:rPr>
          <w:lang w:val="it-IT"/>
        </w:rPr>
        <w:t xml:space="preserve"> de </w:t>
      </w:r>
      <w:proofErr w:type="spellStart"/>
      <w:r w:rsidRPr="007A51AC">
        <w:rPr>
          <w:lang w:val="it-IT"/>
        </w:rPr>
        <w:t>activitatile</w:t>
      </w:r>
      <w:proofErr w:type="spellEnd"/>
      <w:r w:rsidRPr="007A51AC">
        <w:rPr>
          <w:lang w:val="it-IT"/>
        </w:rPr>
        <w:t xml:space="preserve"> </w:t>
      </w:r>
      <w:proofErr w:type="spellStart"/>
      <w:r w:rsidRPr="007A51AC">
        <w:rPr>
          <w:lang w:val="it-IT"/>
        </w:rPr>
        <w:t>curente</w:t>
      </w:r>
      <w:proofErr w:type="spellEnd"/>
      <w:r w:rsidRPr="007A51AC">
        <w:rPr>
          <w:lang w:val="it-IT"/>
        </w:rPr>
        <w:t xml:space="preserve"> </w:t>
      </w:r>
      <w:proofErr w:type="spellStart"/>
      <w:r w:rsidRPr="007A51AC">
        <w:rPr>
          <w:lang w:val="it-IT"/>
        </w:rPr>
        <w:t>specifice</w:t>
      </w:r>
      <w:proofErr w:type="spellEnd"/>
      <w:r w:rsidRPr="007A51AC">
        <w:rPr>
          <w:lang w:val="it-IT"/>
        </w:rPr>
        <w:t xml:space="preserve"> de </w:t>
      </w:r>
      <w:proofErr w:type="spellStart"/>
      <w:r w:rsidRPr="007A51AC">
        <w:rPr>
          <w:lang w:val="it-IT"/>
        </w:rPr>
        <w:t>intretinere</w:t>
      </w:r>
      <w:proofErr w:type="spellEnd"/>
      <w:r w:rsidRPr="007A51AC">
        <w:rPr>
          <w:lang w:val="it-IT"/>
        </w:rPr>
        <w:t xml:space="preserve"> nu </w:t>
      </w:r>
      <w:proofErr w:type="spellStart"/>
      <w:r w:rsidRPr="007A51AC">
        <w:rPr>
          <w:lang w:val="it-IT"/>
        </w:rPr>
        <w:t>numai</w:t>
      </w:r>
      <w:proofErr w:type="spellEnd"/>
      <w:r w:rsidRPr="007A51AC">
        <w:rPr>
          <w:lang w:val="it-IT"/>
        </w:rPr>
        <w:t xml:space="preserve"> a </w:t>
      </w:r>
      <w:proofErr w:type="spellStart"/>
      <w:r w:rsidR="00BC689B" w:rsidRPr="007A51AC">
        <w:rPr>
          <w:lang w:val="it-IT"/>
        </w:rPr>
        <w:t>cladirilor</w:t>
      </w:r>
      <w:proofErr w:type="spellEnd"/>
      <w:r w:rsidRPr="007A51AC">
        <w:rPr>
          <w:lang w:val="it-IT"/>
        </w:rPr>
        <w:t xml:space="preserve"> ci si a </w:t>
      </w:r>
      <w:proofErr w:type="spellStart"/>
      <w:r w:rsidRPr="007A51AC">
        <w:rPr>
          <w:lang w:val="it-IT"/>
        </w:rPr>
        <w:t>intregii</w:t>
      </w:r>
      <w:proofErr w:type="spellEnd"/>
      <w:r w:rsidRPr="007A51AC">
        <w:rPr>
          <w:lang w:val="it-IT"/>
        </w:rPr>
        <w:t xml:space="preserve"> zone </w:t>
      </w:r>
      <w:proofErr w:type="spellStart"/>
      <w:r w:rsidRPr="007A51AC">
        <w:rPr>
          <w:lang w:val="it-IT"/>
        </w:rPr>
        <w:t>amenajate</w:t>
      </w:r>
      <w:proofErr w:type="spellEnd"/>
      <w:r w:rsidRPr="007A51AC">
        <w:rPr>
          <w:lang w:val="it-IT"/>
        </w:rPr>
        <w:t xml:space="preserve">, nu se </w:t>
      </w:r>
      <w:proofErr w:type="spellStart"/>
      <w:r w:rsidRPr="007A51AC">
        <w:rPr>
          <w:lang w:val="it-IT"/>
        </w:rPr>
        <w:t>prevad</w:t>
      </w:r>
      <w:proofErr w:type="spellEnd"/>
      <w:r w:rsidRPr="007A51AC">
        <w:rPr>
          <w:lang w:val="it-IT"/>
        </w:rPr>
        <w:t xml:space="preserve"> alte noi </w:t>
      </w:r>
      <w:proofErr w:type="spellStart"/>
      <w:r w:rsidRPr="007A51AC">
        <w:rPr>
          <w:lang w:val="it-IT"/>
        </w:rPr>
        <w:t>activitati</w:t>
      </w:r>
      <w:proofErr w:type="spellEnd"/>
      <w:r w:rsidRPr="007A51AC">
        <w:rPr>
          <w:lang w:val="it-IT"/>
        </w:rPr>
        <w:t xml:space="preserve"> </w:t>
      </w:r>
      <w:proofErr w:type="spellStart"/>
      <w:r w:rsidR="00A1062A" w:rsidRPr="007A51AC">
        <w:rPr>
          <w:lang w:val="it-IT"/>
        </w:rPr>
        <w:t>specifice</w:t>
      </w:r>
      <w:proofErr w:type="spellEnd"/>
      <w:r w:rsidR="00A1062A" w:rsidRPr="007A51AC">
        <w:rPr>
          <w:lang w:val="it-IT"/>
        </w:rPr>
        <w:t xml:space="preserve"> </w:t>
      </w:r>
      <w:r w:rsidRPr="007A51AC">
        <w:rPr>
          <w:lang w:val="it-IT"/>
        </w:rPr>
        <w:t xml:space="preserve">ca </w:t>
      </w:r>
      <w:proofErr w:type="spellStart"/>
      <w:r w:rsidRPr="007A51AC">
        <w:rPr>
          <w:lang w:val="it-IT"/>
        </w:rPr>
        <w:t>urmare</w:t>
      </w:r>
      <w:proofErr w:type="spellEnd"/>
      <w:r w:rsidRPr="007A51AC">
        <w:rPr>
          <w:lang w:val="it-IT"/>
        </w:rPr>
        <w:t xml:space="preserve"> a </w:t>
      </w:r>
      <w:proofErr w:type="spellStart"/>
      <w:r w:rsidRPr="007A51AC">
        <w:rPr>
          <w:lang w:val="it-IT"/>
        </w:rPr>
        <w:t>implementării</w:t>
      </w:r>
      <w:proofErr w:type="spellEnd"/>
      <w:r w:rsidRPr="007A51AC">
        <w:rPr>
          <w:lang w:val="it-IT"/>
        </w:rPr>
        <w:t xml:space="preserve"> </w:t>
      </w:r>
      <w:proofErr w:type="spellStart"/>
      <w:r w:rsidRPr="007A51AC">
        <w:rPr>
          <w:lang w:val="it-IT"/>
        </w:rPr>
        <w:t>proiectului</w:t>
      </w:r>
      <w:proofErr w:type="spellEnd"/>
      <w:r w:rsidRPr="007A51AC">
        <w:rPr>
          <w:lang w:val="it-IT"/>
        </w:rPr>
        <w:t>.</w:t>
      </w:r>
    </w:p>
    <w:p w14:paraId="5BB9A18F" w14:textId="09E9943C" w:rsidR="00A376E4" w:rsidRPr="007A51AC" w:rsidRDefault="00A376E4" w:rsidP="009E43DD">
      <w:pPr>
        <w:spacing w:after="120" w:line="240" w:lineRule="auto"/>
        <w:ind w:left="0"/>
        <w:rPr>
          <w:lang w:val="it-IT"/>
        </w:rPr>
      </w:pPr>
      <w:proofErr w:type="spellStart"/>
      <w:r w:rsidRPr="007A51AC">
        <w:rPr>
          <w:lang w:val="it-IT"/>
        </w:rPr>
        <w:t>Situarea</w:t>
      </w:r>
      <w:proofErr w:type="spellEnd"/>
      <w:r w:rsidRPr="007A51AC">
        <w:rPr>
          <w:lang w:val="it-IT"/>
        </w:rPr>
        <w:t xml:space="preserve"> </w:t>
      </w:r>
      <w:proofErr w:type="spellStart"/>
      <w:r w:rsidRPr="007A51AC">
        <w:rPr>
          <w:lang w:val="it-IT"/>
        </w:rPr>
        <w:t>amplasamentului</w:t>
      </w:r>
      <w:proofErr w:type="spellEnd"/>
      <w:r w:rsidRPr="007A51AC">
        <w:rPr>
          <w:lang w:val="it-IT"/>
        </w:rPr>
        <w:t xml:space="preserve"> </w:t>
      </w:r>
      <w:proofErr w:type="spellStart"/>
      <w:r w:rsidRPr="007A51AC">
        <w:rPr>
          <w:lang w:val="it-IT"/>
        </w:rPr>
        <w:t>într</w:t>
      </w:r>
      <w:proofErr w:type="spellEnd"/>
      <w:r w:rsidRPr="007A51AC">
        <w:rPr>
          <w:lang w:val="it-IT"/>
        </w:rPr>
        <w:t xml:space="preserve">-o </w:t>
      </w:r>
      <w:proofErr w:type="spellStart"/>
      <w:r w:rsidRPr="007A51AC">
        <w:rPr>
          <w:lang w:val="it-IT"/>
        </w:rPr>
        <w:t>zonă</w:t>
      </w:r>
      <w:proofErr w:type="spellEnd"/>
      <w:r w:rsidRPr="007A51AC">
        <w:rPr>
          <w:lang w:val="it-IT"/>
        </w:rPr>
        <w:t xml:space="preserve"> </w:t>
      </w:r>
      <w:proofErr w:type="spellStart"/>
      <w:r w:rsidRPr="007A51AC">
        <w:rPr>
          <w:lang w:val="it-IT"/>
        </w:rPr>
        <w:t>reprezentativă</w:t>
      </w:r>
      <w:proofErr w:type="spellEnd"/>
      <w:r w:rsidRPr="007A51AC">
        <w:rPr>
          <w:lang w:val="it-IT"/>
        </w:rPr>
        <w:t xml:space="preserve"> a </w:t>
      </w:r>
      <w:proofErr w:type="spellStart"/>
      <w:r w:rsidRPr="007A51AC">
        <w:rPr>
          <w:lang w:val="it-IT"/>
        </w:rPr>
        <w:t>orașului</w:t>
      </w:r>
      <w:proofErr w:type="spellEnd"/>
      <w:r w:rsidRPr="007A51AC">
        <w:rPr>
          <w:lang w:val="it-IT"/>
        </w:rPr>
        <w:t xml:space="preserve"> </w:t>
      </w:r>
      <w:proofErr w:type="spellStart"/>
      <w:r w:rsidR="009E43DD" w:rsidRPr="007A51AC">
        <w:rPr>
          <w:lang w:val="it-IT"/>
        </w:rPr>
        <w:t>poate</w:t>
      </w:r>
      <w:proofErr w:type="spellEnd"/>
      <w:r w:rsidRPr="007A51AC">
        <w:rPr>
          <w:lang w:val="it-IT"/>
        </w:rPr>
        <w:t xml:space="preserve"> </w:t>
      </w:r>
      <w:proofErr w:type="spellStart"/>
      <w:r w:rsidRPr="007A51AC">
        <w:rPr>
          <w:lang w:val="it-IT"/>
        </w:rPr>
        <w:t>contribu</w:t>
      </w:r>
      <w:r w:rsidR="009E43DD" w:rsidRPr="007A51AC">
        <w:rPr>
          <w:lang w:val="it-IT"/>
        </w:rPr>
        <w:t>i</w:t>
      </w:r>
      <w:proofErr w:type="spellEnd"/>
      <w:r w:rsidRPr="007A51AC">
        <w:rPr>
          <w:lang w:val="it-IT"/>
        </w:rPr>
        <w:t xml:space="preserve"> ca, prin</w:t>
      </w:r>
      <w:r w:rsidR="009E43DD" w:rsidRPr="007A51AC">
        <w:rPr>
          <w:lang w:val="it-IT"/>
        </w:rPr>
        <w:t xml:space="preserve"> </w:t>
      </w:r>
      <w:proofErr w:type="spellStart"/>
      <w:r w:rsidR="009E43DD" w:rsidRPr="007A51AC">
        <w:rPr>
          <w:lang w:val="it-IT"/>
        </w:rPr>
        <w:t>aceasta</w:t>
      </w:r>
      <w:proofErr w:type="spellEnd"/>
      <w:r w:rsidR="009E43DD" w:rsidRPr="007A51AC">
        <w:rPr>
          <w:lang w:val="it-IT"/>
        </w:rPr>
        <w:t xml:space="preserve"> </w:t>
      </w:r>
      <w:proofErr w:type="spellStart"/>
      <w:r w:rsidRPr="007A51AC">
        <w:rPr>
          <w:lang w:val="it-IT"/>
        </w:rPr>
        <w:t>investiție</w:t>
      </w:r>
      <w:proofErr w:type="spellEnd"/>
      <w:r w:rsidRPr="007A51AC">
        <w:rPr>
          <w:lang w:val="it-IT"/>
        </w:rPr>
        <w:t xml:space="preserve"> </w:t>
      </w:r>
      <w:proofErr w:type="spellStart"/>
      <w:r w:rsidRPr="007A51AC">
        <w:rPr>
          <w:lang w:val="it-IT"/>
        </w:rPr>
        <w:t>publică</w:t>
      </w:r>
      <w:proofErr w:type="spellEnd"/>
      <w:r w:rsidRPr="007A51AC">
        <w:rPr>
          <w:lang w:val="it-IT"/>
        </w:rPr>
        <w:t xml:space="preserve">, </w:t>
      </w:r>
      <w:proofErr w:type="spellStart"/>
      <w:r w:rsidRPr="007A51AC">
        <w:rPr>
          <w:lang w:val="it-IT"/>
        </w:rPr>
        <w:t>centrul</w:t>
      </w:r>
      <w:proofErr w:type="spellEnd"/>
      <w:r w:rsidRPr="007A51AC">
        <w:rPr>
          <w:lang w:val="it-IT"/>
        </w:rPr>
        <w:t xml:space="preserve"> </w:t>
      </w:r>
      <w:proofErr w:type="spellStart"/>
      <w:r w:rsidRPr="007A51AC">
        <w:rPr>
          <w:lang w:val="it-IT"/>
        </w:rPr>
        <w:t>municipiului</w:t>
      </w:r>
      <w:proofErr w:type="spellEnd"/>
      <w:r w:rsidRPr="007A51AC">
        <w:rPr>
          <w:lang w:val="it-IT"/>
        </w:rPr>
        <w:t xml:space="preserve"> </w:t>
      </w:r>
      <w:proofErr w:type="spellStart"/>
      <w:r w:rsidRPr="007A51AC">
        <w:rPr>
          <w:lang w:val="it-IT"/>
        </w:rPr>
        <w:t>București</w:t>
      </w:r>
      <w:proofErr w:type="spellEnd"/>
      <w:r w:rsidRPr="007A51AC">
        <w:rPr>
          <w:lang w:val="it-IT"/>
        </w:rPr>
        <w:t xml:space="preserve"> </w:t>
      </w:r>
      <w:proofErr w:type="spellStart"/>
      <w:r w:rsidRPr="007A51AC">
        <w:rPr>
          <w:lang w:val="it-IT"/>
        </w:rPr>
        <w:t>să</w:t>
      </w:r>
      <w:proofErr w:type="spellEnd"/>
      <w:r w:rsidRPr="007A51AC">
        <w:rPr>
          <w:lang w:val="it-IT"/>
        </w:rPr>
        <w:t xml:space="preserve"> se </w:t>
      </w:r>
      <w:proofErr w:type="spellStart"/>
      <w:r w:rsidRPr="007A51AC">
        <w:rPr>
          <w:lang w:val="it-IT"/>
        </w:rPr>
        <w:t>dezvolte</w:t>
      </w:r>
      <w:proofErr w:type="spellEnd"/>
      <w:r w:rsidRPr="007A51AC">
        <w:rPr>
          <w:lang w:val="it-IT"/>
        </w:rPr>
        <w:t xml:space="preserve"> </w:t>
      </w:r>
      <w:proofErr w:type="spellStart"/>
      <w:r w:rsidRPr="007A51AC">
        <w:rPr>
          <w:lang w:val="it-IT"/>
        </w:rPr>
        <w:t>spre</w:t>
      </w:r>
      <w:proofErr w:type="spellEnd"/>
      <w:r w:rsidRPr="007A51AC">
        <w:rPr>
          <w:lang w:val="it-IT"/>
        </w:rPr>
        <w:t xml:space="preserve"> zona de sud-est, al </w:t>
      </w:r>
      <w:proofErr w:type="spellStart"/>
      <w:r w:rsidRPr="007A51AC">
        <w:rPr>
          <w:lang w:val="it-IT"/>
        </w:rPr>
        <w:t>cărei</w:t>
      </w:r>
      <w:proofErr w:type="spellEnd"/>
      <w:r w:rsidRPr="007A51AC">
        <w:rPr>
          <w:lang w:val="it-IT"/>
        </w:rPr>
        <w:t xml:space="preserve"> </w:t>
      </w:r>
      <w:proofErr w:type="spellStart"/>
      <w:r w:rsidRPr="007A51AC">
        <w:rPr>
          <w:lang w:val="it-IT"/>
        </w:rPr>
        <w:t>potențial</w:t>
      </w:r>
      <w:proofErr w:type="spellEnd"/>
      <w:r w:rsidRPr="007A51AC">
        <w:rPr>
          <w:lang w:val="it-IT"/>
        </w:rPr>
        <w:t xml:space="preserve"> este mai </w:t>
      </w:r>
      <w:proofErr w:type="spellStart"/>
      <w:r w:rsidRPr="007A51AC">
        <w:rPr>
          <w:lang w:val="it-IT"/>
        </w:rPr>
        <w:t>puțin</w:t>
      </w:r>
      <w:proofErr w:type="spellEnd"/>
      <w:r w:rsidRPr="007A51AC">
        <w:rPr>
          <w:lang w:val="it-IT"/>
        </w:rPr>
        <w:t xml:space="preserve"> </w:t>
      </w:r>
      <w:proofErr w:type="spellStart"/>
      <w:r w:rsidR="00E86A03">
        <w:rPr>
          <w:lang w:val="it-IT"/>
        </w:rPr>
        <w:t>valorificat</w:t>
      </w:r>
      <w:proofErr w:type="spellEnd"/>
      <w:r w:rsidRPr="007A51AC">
        <w:rPr>
          <w:lang w:val="it-IT"/>
        </w:rPr>
        <w:t>.</w:t>
      </w:r>
    </w:p>
    <w:p w14:paraId="1B899B7C" w14:textId="60E86FCD" w:rsidR="007020F2" w:rsidRPr="007A51AC" w:rsidRDefault="007020F2" w:rsidP="009E43DD">
      <w:pPr>
        <w:spacing w:after="120" w:line="240" w:lineRule="auto"/>
        <w:ind w:left="0"/>
        <w:rPr>
          <w:lang w:val="it-IT"/>
        </w:rPr>
      </w:pPr>
      <w:proofErr w:type="spellStart"/>
      <w:r w:rsidRPr="007A51AC">
        <w:rPr>
          <w:lang w:val="it-IT"/>
        </w:rPr>
        <w:t>Cartierul</w:t>
      </w:r>
      <w:proofErr w:type="spellEnd"/>
      <w:r w:rsidRPr="007A51AC">
        <w:rPr>
          <w:lang w:val="it-IT"/>
        </w:rPr>
        <w:t xml:space="preserve"> </w:t>
      </w:r>
      <w:proofErr w:type="spellStart"/>
      <w:r w:rsidR="00E86A03">
        <w:rPr>
          <w:lang w:val="it-IT"/>
        </w:rPr>
        <w:t>pentru</w:t>
      </w:r>
      <w:proofErr w:type="spellEnd"/>
      <w:r w:rsidR="00E86A03">
        <w:rPr>
          <w:lang w:val="it-IT"/>
        </w:rPr>
        <w:t xml:space="preserve"> </w:t>
      </w:r>
      <w:proofErr w:type="spellStart"/>
      <w:r w:rsidRPr="007A51AC">
        <w:rPr>
          <w:lang w:val="it-IT"/>
        </w:rPr>
        <w:t>Justiție</w:t>
      </w:r>
      <w:proofErr w:type="spellEnd"/>
      <w:r w:rsidRPr="007A51AC">
        <w:rPr>
          <w:lang w:val="it-IT"/>
        </w:rPr>
        <w:t xml:space="preserve"> va </w:t>
      </w:r>
      <w:proofErr w:type="spellStart"/>
      <w:r w:rsidRPr="007A51AC">
        <w:rPr>
          <w:lang w:val="it-IT"/>
        </w:rPr>
        <w:t>reprezenta</w:t>
      </w:r>
      <w:proofErr w:type="spellEnd"/>
      <w:r w:rsidRPr="007A51AC">
        <w:rPr>
          <w:lang w:val="it-IT"/>
        </w:rPr>
        <w:t xml:space="preserve"> un </w:t>
      </w:r>
      <w:proofErr w:type="spellStart"/>
      <w:r w:rsidRPr="007A51AC">
        <w:rPr>
          <w:lang w:val="it-IT"/>
        </w:rPr>
        <w:t>motor</w:t>
      </w:r>
      <w:proofErr w:type="spellEnd"/>
      <w:r w:rsidRPr="007A51AC">
        <w:rPr>
          <w:lang w:val="it-IT"/>
        </w:rPr>
        <w:t xml:space="preserve"> </w:t>
      </w:r>
      <w:proofErr w:type="spellStart"/>
      <w:r w:rsidRPr="007A51AC">
        <w:rPr>
          <w:lang w:val="it-IT"/>
        </w:rPr>
        <w:t>investițional</w:t>
      </w:r>
      <w:proofErr w:type="spellEnd"/>
      <w:r w:rsidRPr="007A51AC">
        <w:rPr>
          <w:lang w:val="it-IT"/>
        </w:rPr>
        <w:t xml:space="preserve"> </w:t>
      </w:r>
      <w:proofErr w:type="spellStart"/>
      <w:r w:rsidRPr="007A51AC">
        <w:rPr>
          <w:lang w:val="it-IT"/>
        </w:rPr>
        <w:t>pentru</w:t>
      </w:r>
      <w:proofErr w:type="spellEnd"/>
      <w:r w:rsidRPr="007A51AC">
        <w:rPr>
          <w:lang w:val="it-IT"/>
        </w:rPr>
        <w:t xml:space="preserve"> </w:t>
      </w:r>
      <w:proofErr w:type="spellStart"/>
      <w:r w:rsidRPr="007A51AC">
        <w:rPr>
          <w:lang w:val="it-IT"/>
        </w:rPr>
        <w:t>regenerarea</w:t>
      </w:r>
      <w:proofErr w:type="spellEnd"/>
      <w:r w:rsidRPr="007A51AC">
        <w:rPr>
          <w:lang w:val="it-IT"/>
        </w:rPr>
        <w:t xml:space="preserve"> </w:t>
      </w:r>
      <w:proofErr w:type="spellStart"/>
      <w:r w:rsidRPr="007A51AC">
        <w:rPr>
          <w:lang w:val="it-IT"/>
        </w:rPr>
        <w:t>urbană</w:t>
      </w:r>
      <w:proofErr w:type="spellEnd"/>
      <w:r w:rsidRPr="007A51AC">
        <w:rPr>
          <w:lang w:val="it-IT"/>
        </w:rPr>
        <w:t xml:space="preserve"> a </w:t>
      </w:r>
      <w:proofErr w:type="spellStart"/>
      <w:r w:rsidRPr="007A51AC">
        <w:rPr>
          <w:lang w:val="it-IT"/>
        </w:rPr>
        <w:t>zonei</w:t>
      </w:r>
      <w:proofErr w:type="spellEnd"/>
      <w:r w:rsidRPr="007A51AC">
        <w:rPr>
          <w:lang w:val="it-IT"/>
        </w:rPr>
        <w:t xml:space="preserve"> centrale, </w:t>
      </w:r>
      <w:proofErr w:type="spellStart"/>
      <w:r w:rsidRPr="007A51AC">
        <w:rPr>
          <w:lang w:val="it-IT"/>
        </w:rPr>
        <w:t>dând</w:t>
      </w:r>
      <w:proofErr w:type="spellEnd"/>
      <w:r w:rsidRPr="007A51AC">
        <w:rPr>
          <w:lang w:val="it-IT"/>
        </w:rPr>
        <w:t xml:space="preserve"> </w:t>
      </w:r>
      <w:proofErr w:type="spellStart"/>
      <w:r w:rsidRPr="007A51AC">
        <w:rPr>
          <w:lang w:val="it-IT"/>
        </w:rPr>
        <w:t>posibilitatea</w:t>
      </w:r>
      <w:proofErr w:type="spellEnd"/>
      <w:r w:rsidRPr="007A51AC">
        <w:rPr>
          <w:lang w:val="it-IT"/>
        </w:rPr>
        <w:t xml:space="preserve"> </w:t>
      </w:r>
      <w:proofErr w:type="spellStart"/>
      <w:r w:rsidRPr="007A51AC">
        <w:rPr>
          <w:lang w:val="it-IT"/>
        </w:rPr>
        <w:t>proiectelor</w:t>
      </w:r>
      <w:proofErr w:type="spellEnd"/>
      <w:r w:rsidRPr="007A51AC">
        <w:rPr>
          <w:lang w:val="it-IT"/>
        </w:rPr>
        <w:t xml:space="preserve"> </w:t>
      </w:r>
      <w:proofErr w:type="spellStart"/>
      <w:r w:rsidRPr="007A51AC">
        <w:rPr>
          <w:lang w:val="it-IT"/>
        </w:rPr>
        <w:t>gestionate</w:t>
      </w:r>
      <w:proofErr w:type="spellEnd"/>
      <w:r w:rsidRPr="007A51AC">
        <w:rPr>
          <w:lang w:val="it-IT"/>
        </w:rPr>
        <w:t xml:space="preserve"> de </w:t>
      </w:r>
      <w:proofErr w:type="spellStart"/>
      <w:r w:rsidRPr="007A51AC">
        <w:rPr>
          <w:lang w:val="it-IT"/>
        </w:rPr>
        <w:t>Primăria</w:t>
      </w:r>
      <w:proofErr w:type="spellEnd"/>
      <w:r w:rsidRPr="007A51AC">
        <w:rPr>
          <w:lang w:val="it-IT"/>
        </w:rPr>
        <w:t xml:space="preserve"> </w:t>
      </w:r>
      <w:proofErr w:type="spellStart"/>
      <w:r w:rsidRPr="007A51AC">
        <w:rPr>
          <w:lang w:val="it-IT"/>
        </w:rPr>
        <w:t>Municipiului</w:t>
      </w:r>
      <w:proofErr w:type="spellEnd"/>
      <w:r w:rsidRPr="007A51AC">
        <w:rPr>
          <w:lang w:val="it-IT"/>
        </w:rPr>
        <w:t xml:space="preserve"> </w:t>
      </w:r>
      <w:proofErr w:type="spellStart"/>
      <w:r w:rsidRPr="007A51AC">
        <w:rPr>
          <w:lang w:val="it-IT"/>
        </w:rPr>
        <w:t>București</w:t>
      </w:r>
      <w:proofErr w:type="spellEnd"/>
      <w:r w:rsidRPr="007A51AC">
        <w:rPr>
          <w:lang w:val="it-IT"/>
        </w:rPr>
        <w:t xml:space="preserve"> </w:t>
      </w:r>
      <w:proofErr w:type="spellStart"/>
      <w:r w:rsidRPr="007A51AC">
        <w:rPr>
          <w:lang w:val="it-IT"/>
        </w:rPr>
        <w:t>să</w:t>
      </w:r>
      <w:proofErr w:type="spellEnd"/>
      <w:r w:rsidRPr="007A51AC">
        <w:rPr>
          <w:lang w:val="it-IT"/>
        </w:rPr>
        <w:t xml:space="preserve"> se </w:t>
      </w:r>
      <w:proofErr w:type="spellStart"/>
      <w:r w:rsidRPr="007A51AC">
        <w:rPr>
          <w:lang w:val="it-IT"/>
        </w:rPr>
        <w:t>dezvolte</w:t>
      </w:r>
      <w:proofErr w:type="spellEnd"/>
      <w:r w:rsidRPr="007A51AC">
        <w:rPr>
          <w:lang w:val="it-IT"/>
        </w:rPr>
        <w:t xml:space="preserve"> </w:t>
      </w:r>
      <w:proofErr w:type="spellStart"/>
      <w:r w:rsidRPr="007A51AC">
        <w:rPr>
          <w:lang w:val="it-IT"/>
        </w:rPr>
        <w:t>zonal</w:t>
      </w:r>
      <w:proofErr w:type="spellEnd"/>
      <w:r w:rsidRPr="007A51AC">
        <w:rPr>
          <w:lang w:val="it-IT"/>
        </w:rPr>
        <w:t>/</w:t>
      </w:r>
      <w:proofErr w:type="spellStart"/>
      <w:r w:rsidRPr="007A51AC">
        <w:rPr>
          <w:lang w:val="it-IT"/>
        </w:rPr>
        <w:t>adiacent</w:t>
      </w:r>
      <w:proofErr w:type="spellEnd"/>
      <w:r w:rsidRPr="007A51AC">
        <w:rPr>
          <w:lang w:val="it-IT"/>
        </w:rPr>
        <w:t xml:space="preserve"> </w:t>
      </w:r>
      <w:proofErr w:type="spellStart"/>
      <w:r w:rsidRPr="007A51AC">
        <w:rPr>
          <w:lang w:val="it-IT"/>
        </w:rPr>
        <w:t>Cartierului</w:t>
      </w:r>
      <w:proofErr w:type="spellEnd"/>
      <w:r w:rsidRPr="007A51AC">
        <w:rPr>
          <w:lang w:val="it-IT"/>
        </w:rPr>
        <w:t xml:space="preserve">, </w:t>
      </w:r>
      <w:proofErr w:type="spellStart"/>
      <w:r w:rsidRPr="007A51AC">
        <w:rPr>
          <w:lang w:val="it-IT"/>
        </w:rPr>
        <w:t>în</w:t>
      </w:r>
      <w:proofErr w:type="spellEnd"/>
      <w:r w:rsidRPr="007A51AC">
        <w:rPr>
          <w:lang w:val="it-IT"/>
        </w:rPr>
        <w:t xml:space="preserve"> </w:t>
      </w:r>
      <w:proofErr w:type="spellStart"/>
      <w:r w:rsidRPr="007A51AC">
        <w:rPr>
          <w:lang w:val="it-IT"/>
        </w:rPr>
        <w:t>cadrul</w:t>
      </w:r>
      <w:proofErr w:type="spellEnd"/>
      <w:r w:rsidRPr="007A51AC">
        <w:rPr>
          <w:lang w:val="it-IT"/>
        </w:rPr>
        <w:t xml:space="preserve"> </w:t>
      </w:r>
      <w:proofErr w:type="spellStart"/>
      <w:r w:rsidRPr="007A51AC">
        <w:rPr>
          <w:lang w:val="it-IT"/>
        </w:rPr>
        <w:t>aceluiași</w:t>
      </w:r>
      <w:proofErr w:type="spellEnd"/>
      <w:r w:rsidRPr="007A51AC">
        <w:rPr>
          <w:lang w:val="it-IT"/>
        </w:rPr>
        <w:t xml:space="preserve"> </w:t>
      </w:r>
      <w:proofErr w:type="spellStart"/>
      <w:r w:rsidRPr="007A51AC">
        <w:rPr>
          <w:lang w:val="it-IT"/>
        </w:rPr>
        <w:t>amplasament</w:t>
      </w:r>
      <w:proofErr w:type="spellEnd"/>
      <w:r w:rsidRPr="007A51AC">
        <w:rPr>
          <w:lang w:val="it-IT"/>
        </w:rPr>
        <w:t>.</w:t>
      </w:r>
    </w:p>
    <w:p w14:paraId="47CDEAD0" w14:textId="203EB229" w:rsidR="009C0864" w:rsidRPr="007A51AC" w:rsidRDefault="009C0864" w:rsidP="00E37E83">
      <w:pPr>
        <w:spacing w:after="120" w:line="240" w:lineRule="auto"/>
        <w:ind w:left="0"/>
        <w:rPr>
          <w:lang w:val="it-IT"/>
        </w:rPr>
      </w:pPr>
      <w:proofErr w:type="spellStart"/>
      <w:r w:rsidRPr="007A51AC">
        <w:rPr>
          <w:lang w:val="it-IT"/>
        </w:rPr>
        <w:t>Eliminarea</w:t>
      </w:r>
      <w:proofErr w:type="spellEnd"/>
      <w:r w:rsidRPr="007A51AC">
        <w:rPr>
          <w:lang w:val="it-IT"/>
        </w:rPr>
        <w:t xml:space="preserve"> </w:t>
      </w:r>
      <w:proofErr w:type="spellStart"/>
      <w:r w:rsidRPr="007A51AC">
        <w:rPr>
          <w:lang w:val="it-IT"/>
        </w:rPr>
        <w:t>apelor</w:t>
      </w:r>
      <w:proofErr w:type="spellEnd"/>
      <w:r w:rsidRPr="007A51AC">
        <w:rPr>
          <w:lang w:val="it-IT"/>
        </w:rPr>
        <w:t xml:space="preserve"> </w:t>
      </w:r>
      <w:proofErr w:type="spellStart"/>
      <w:r w:rsidRPr="007A51AC">
        <w:rPr>
          <w:lang w:val="it-IT"/>
        </w:rPr>
        <w:t>uzate</w:t>
      </w:r>
      <w:proofErr w:type="spellEnd"/>
      <w:r w:rsidRPr="007A51AC">
        <w:rPr>
          <w:lang w:val="it-IT"/>
        </w:rPr>
        <w:t xml:space="preserve"> </w:t>
      </w:r>
      <w:proofErr w:type="spellStart"/>
      <w:r w:rsidRPr="007A51AC">
        <w:rPr>
          <w:lang w:val="it-IT"/>
        </w:rPr>
        <w:t>si</w:t>
      </w:r>
      <w:proofErr w:type="spellEnd"/>
      <w:r w:rsidRPr="007A51AC">
        <w:rPr>
          <w:lang w:val="it-IT"/>
        </w:rPr>
        <w:t xml:space="preserve"> a </w:t>
      </w:r>
      <w:proofErr w:type="spellStart"/>
      <w:r w:rsidRPr="007A51AC">
        <w:rPr>
          <w:lang w:val="it-IT"/>
        </w:rPr>
        <w:t>deseurilor</w:t>
      </w:r>
      <w:proofErr w:type="spellEnd"/>
      <w:r w:rsidRPr="007A51AC">
        <w:rPr>
          <w:lang w:val="it-IT"/>
        </w:rPr>
        <w:t xml:space="preserve"> se </w:t>
      </w:r>
      <w:proofErr w:type="spellStart"/>
      <w:r w:rsidRPr="007A51AC">
        <w:rPr>
          <w:lang w:val="it-IT"/>
        </w:rPr>
        <w:t>vor</w:t>
      </w:r>
      <w:proofErr w:type="spellEnd"/>
      <w:r w:rsidRPr="007A51AC">
        <w:rPr>
          <w:lang w:val="it-IT"/>
        </w:rPr>
        <w:t xml:space="preserve"> </w:t>
      </w:r>
      <w:proofErr w:type="spellStart"/>
      <w:r w:rsidRPr="007A51AC">
        <w:rPr>
          <w:lang w:val="it-IT"/>
        </w:rPr>
        <w:t>desfasura</w:t>
      </w:r>
      <w:proofErr w:type="spellEnd"/>
      <w:r w:rsidRPr="007A51AC">
        <w:rPr>
          <w:lang w:val="it-IT"/>
        </w:rPr>
        <w:t xml:space="preserve"> </w:t>
      </w:r>
      <w:proofErr w:type="spellStart"/>
      <w:r w:rsidRPr="007A51AC">
        <w:rPr>
          <w:lang w:val="it-IT"/>
        </w:rPr>
        <w:t>corespunzator</w:t>
      </w:r>
      <w:proofErr w:type="spellEnd"/>
      <w:r w:rsidRPr="007A51AC">
        <w:rPr>
          <w:lang w:val="it-IT"/>
        </w:rPr>
        <w:t xml:space="preserve">, in </w:t>
      </w:r>
      <w:proofErr w:type="spellStart"/>
      <w:r w:rsidRPr="007A51AC">
        <w:rPr>
          <w:lang w:val="it-IT"/>
        </w:rPr>
        <w:t>conformitate</w:t>
      </w:r>
      <w:proofErr w:type="spellEnd"/>
      <w:r w:rsidRPr="007A51AC">
        <w:rPr>
          <w:lang w:val="it-IT"/>
        </w:rPr>
        <w:t xml:space="preserve"> cu </w:t>
      </w:r>
      <w:proofErr w:type="spellStart"/>
      <w:r w:rsidRPr="007A51AC">
        <w:rPr>
          <w:lang w:val="it-IT"/>
        </w:rPr>
        <w:t>prevederile</w:t>
      </w:r>
      <w:proofErr w:type="spellEnd"/>
      <w:r w:rsidRPr="007A51AC">
        <w:rPr>
          <w:lang w:val="it-IT"/>
        </w:rPr>
        <w:t xml:space="preserve"> care </w:t>
      </w:r>
      <w:proofErr w:type="spellStart"/>
      <w:r w:rsidRPr="007A51AC">
        <w:rPr>
          <w:lang w:val="it-IT"/>
        </w:rPr>
        <w:t>legifereaza</w:t>
      </w:r>
      <w:proofErr w:type="spellEnd"/>
      <w:r w:rsidRPr="007A51AC">
        <w:rPr>
          <w:lang w:val="it-IT"/>
        </w:rPr>
        <w:t xml:space="preserve"> </w:t>
      </w:r>
      <w:proofErr w:type="spellStart"/>
      <w:r w:rsidRPr="007A51AC">
        <w:rPr>
          <w:lang w:val="it-IT"/>
        </w:rPr>
        <w:t>acest</w:t>
      </w:r>
      <w:r w:rsidR="00B75A2E" w:rsidRPr="007A51AC">
        <w:rPr>
          <w:lang w:val="it-IT"/>
        </w:rPr>
        <w:t>e</w:t>
      </w:r>
      <w:proofErr w:type="spellEnd"/>
      <w:r w:rsidR="00B75A2E" w:rsidRPr="007A51AC">
        <w:rPr>
          <w:lang w:val="it-IT"/>
        </w:rPr>
        <w:t xml:space="preserve"> </w:t>
      </w:r>
      <w:proofErr w:type="spellStart"/>
      <w:r w:rsidR="00B75A2E" w:rsidRPr="007A51AC">
        <w:rPr>
          <w:lang w:val="it-IT"/>
        </w:rPr>
        <w:t>procese</w:t>
      </w:r>
      <w:proofErr w:type="spellEnd"/>
      <w:r w:rsidR="0062325E" w:rsidRPr="007A51AC">
        <w:rPr>
          <w:lang w:val="it-IT"/>
        </w:rPr>
        <w:t>.</w:t>
      </w:r>
    </w:p>
    <w:p w14:paraId="1E1748CE" w14:textId="77777777" w:rsidR="00597629" w:rsidRPr="009C0864" w:rsidRDefault="00597629" w:rsidP="00FF525A">
      <w:pPr>
        <w:pStyle w:val="Heading3"/>
        <w:numPr>
          <w:ilvl w:val="2"/>
          <w:numId w:val="1"/>
        </w:numPr>
        <w:spacing w:line="276" w:lineRule="auto"/>
        <w:rPr>
          <w:lang w:val="it-IT"/>
        </w:rPr>
      </w:pPr>
      <w:bookmarkStart w:id="98" w:name="_Toc275239"/>
      <w:bookmarkStart w:id="99" w:name="_Toc135391313"/>
      <w:r w:rsidRPr="009C0864">
        <w:rPr>
          <w:lang w:val="it-IT"/>
        </w:rPr>
        <w:t xml:space="preserve">Alte </w:t>
      </w:r>
      <w:proofErr w:type="spellStart"/>
      <w:r w:rsidRPr="009C0864">
        <w:rPr>
          <w:lang w:val="it-IT"/>
        </w:rPr>
        <w:t>autorizaţii</w:t>
      </w:r>
      <w:proofErr w:type="spellEnd"/>
      <w:r w:rsidRPr="009C0864">
        <w:rPr>
          <w:lang w:val="it-IT"/>
        </w:rPr>
        <w:t xml:space="preserve"> </w:t>
      </w:r>
      <w:proofErr w:type="spellStart"/>
      <w:r w:rsidRPr="009C0864">
        <w:rPr>
          <w:lang w:val="it-IT"/>
        </w:rPr>
        <w:t>cerute</w:t>
      </w:r>
      <w:proofErr w:type="spellEnd"/>
      <w:r w:rsidRPr="009C0864">
        <w:rPr>
          <w:lang w:val="it-IT"/>
        </w:rPr>
        <w:t xml:space="preserve"> </w:t>
      </w:r>
      <w:proofErr w:type="spellStart"/>
      <w:r w:rsidRPr="009C0864">
        <w:rPr>
          <w:lang w:val="it-IT"/>
        </w:rPr>
        <w:t>pentru</w:t>
      </w:r>
      <w:proofErr w:type="spellEnd"/>
      <w:r w:rsidRPr="009C0864">
        <w:rPr>
          <w:lang w:val="it-IT"/>
        </w:rPr>
        <w:t xml:space="preserve"> </w:t>
      </w:r>
      <w:proofErr w:type="spellStart"/>
      <w:r w:rsidRPr="009C0864">
        <w:rPr>
          <w:lang w:val="it-IT"/>
        </w:rPr>
        <w:t>proiect</w:t>
      </w:r>
      <w:bookmarkEnd w:id="98"/>
      <w:bookmarkEnd w:id="99"/>
      <w:proofErr w:type="spellEnd"/>
    </w:p>
    <w:p w14:paraId="58D7ADAC" w14:textId="5473855B" w:rsidR="00AC0C65" w:rsidRPr="007405F1" w:rsidRDefault="007405F1" w:rsidP="00260D86">
      <w:pPr>
        <w:spacing w:after="120" w:line="240" w:lineRule="auto"/>
        <w:ind w:left="0"/>
        <w:rPr>
          <w:rFonts w:ascii="Calibri" w:hAnsi="Calibri" w:cs="Calibri"/>
          <w:color w:val="808080"/>
          <w:szCs w:val="22"/>
          <w:lang w:val="ro-RO"/>
        </w:rPr>
      </w:pPr>
      <w:r w:rsidRPr="007405F1">
        <w:rPr>
          <w:lang w:val="it-IT"/>
        </w:rPr>
        <w:t xml:space="preserve">Act </w:t>
      </w:r>
      <w:proofErr w:type="spellStart"/>
      <w:r w:rsidRPr="007405F1">
        <w:rPr>
          <w:lang w:val="it-IT"/>
        </w:rPr>
        <w:t>administrativ</w:t>
      </w:r>
      <w:proofErr w:type="spellEnd"/>
      <w:r w:rsidRPr="007405F1">
        <w:rPr>
          <w:lang w:val="it-IT"/>
        </w:rPr>
        <w:t xml:space="preserve"> cu </w:t>
      </w:r>
      <w:proofErr w:type="spellStart"/>
      <w:r w:rsidRPr="007405F1">
        <w:rPr>
          <w:lang w:val="it-IT"/>
        </w:rPr>
        <w:t>caracter</w:t>
      </w:r>
      <w:proofErr w:type="spellEnd"/>
      <w:r w:rsidRPr="007405F1">
        <w:rPr>
          <w:lang w:val="it-IT"/>
        </w:rPr>
        <w:t xml:space="preserve"> </w:t>
      </w:r>
      <w:proofErr w:type="spellStart"/>
      <w:r w:rsidRPr="007405F1">
        <w:rPr>
          <w:lang w:val="it-IT"/>
        </w:rPr>
        <w:t>individual</w:t>
      </w:r>
      <w:proofErr w:type="spellEnd"/>
      <w:r w:rsidRPr="007405F1">
        <w:rPr>
          <w:lang w:val="it-IT"/>
        </w:rPr>
        <w:t>:</w:t>
      </w:r>
    </w:p>
    <w:p w14:paraId="704DD9A0" w14:textId="77777777" w:rsidR="00D906BF" w:rsidRDefault="00AC0C65" w:rsidP="00260D86">
      <w:pPr>
        <w:spacing w:after="120" w:line="240" w:lineRule="auto"/>
        <w:ind w:left="0"/>
        <w:rPr>
          <w:rFonts w:ascii="Calibri" w:hAnsi="Calibri" w:cs="Calibri"/>
          <w:bCs/>
          <w:i/>
          <w:color w:val="000000"/>
          <w:szCs w:val="22"/>
          <w:lang w:val="ro-RO"/>
        </w:rPr>
      </w:pPr>
      <w:r>
        <w:rPr>
          <w:rFonts w:ascii="Calibri" w:hAnsi="Calibri" w:cs="Calibri"/>
          <w:b/>
          <w:bCs/>
          <w:i/>
          <w:color w:val="000000"/>
          <w:szCs w:val="22"/>
          <w:lang w:val="ro-RO"/>
        </w:rPr>
        <w:t xml:space="preserve">Certificatul de Urbanism cu nr. </w:t>
      </w:r>
      <w:r w:rsidR="00CB7AA3">
        <w:rPr>
          <w:rFonts w:ascii="Calibri" w:hAnsi="Calibri" w:cs="Calibri"/>
          <w:b/>
          <w:bCs/>
          <w:i/>
          <w:color w:val="000000"/>
          <w:szCs w:val="22"/>
          <w:lang w:val="ro-RO"/>
        </w:rPr>
        <w:t>463</w:t>
      </w:r>
      <w:r>
        <w:rPr>
          <w:rFonts w:ascii="Calibri" w:hAnsi="Calibri" w:cs="Calibri"/>
          <w:b/>
          <w:bCs/>
          <w:i/>
          <w:color w:val="000000"/>
          <w:szCs w:val="22"/>
          <w:lang w:val="ro-RO"/>
        </w:rPr>
        <w:t xml:space="preserve"> din </w:t>
      </w:r>
      <w:r w:rsidR="000C49EE">
        <w:rPr>
          <w:rFonts w:ascii="Calibri" w:hAnsi="Calibri" w:cs="Calibri"/>
          <w:b/>
          <w:bCs/>
          <w:i/>
          <w:color w:val="000000"/>
          <w:szCs w:val="22"/>
          <w:lang w:val="ro-RO"/>
        </w:rPr>
        <w:t>06</w:t>
      </w:r>
      <w:r>
        <w:rPr>
          <w:rFonts w:ascii="Calibri" w:hAnsi="Calibri" w:cs="Calibri"/>
          <w:b/>
          <w:bCs/>
          <w:i/>
          <w:color w:val="000000"/>
          <w:szCs w:val="22"/>
          <w:lang w:val="ro-RO"/>
        </w:rPr>
        <w:t>.0</w:t>
      </w:r>
      <w:r w:rsidR="000C49EE">
        <w:rPr>
          <w:rFonts w:ascii="Calibri" w:hAnsi="Calibri" w:cs="Calibri"/>
          <w:b/>
          <w:bCs/>
          <w:i/>
          <w:color w:val="000000"/>
          <w:szCs w:val="22"/>
          <w:lang w:val="ro-RO"/>
        </w:rPr>
        <w:t>4</w:t>
      </w:r>
      <w:r>
        <w:rPr>
          <w:rFonts w:ascii="Calibri" w:hAnsi="Calibri" w:cs="Calibri"/>
          <w:b/>
          <w:bCs/>
          <w:i/>
          <w:color w:val="000000"/>
          <w:szCs w:val="22"/>
          <w:lang w:val="ro-RO"/>
        </w:rPr>
        <w:t>.202</w:t>
      </w:r>
      <w:r w:rsidR="000C49EE">
        <w:rPr>
          <w:rFonts w:ascii="Calibri" w:hAnsi="Calibri" w:cs="Calibri"/>
          <w:b/>
          <w:bCs/>
          <w:i/>
          <w:color w:val="000000"/>
          <w:szCs w:val="22"/>
          <w:lang w:val="ro-RO"/>
        </w:rPr>
        <w:t>3</w:t>
      </w:r>
      <w:r>
        <w:rPr>
          <w:rFonts w:ascii="Calibri" w:hAnsi="Calibri" w:cs="Calibri"/>
          <w:bCs/>
          <w:i/>
          <w:color w:val="000000"/>
          <w:szCs w:val="22"/>
          <w:lang w:val="ro-RO"/>
        </w:rPr>
        <w:t xml:space="preserve"> pentru elaborarea documentației în vederea autorizării lucrărilor de desființare</w:t>
      </w:r>
      <w:r w:rsidR="008D154F">
        <w:rPr>
          <w:rFonts w:ascii="Calibri" w:hAnsi="Calibri" w:cs="Calibri"/>
          <w:bCs/>
          <w:i/>
          <w:color w:val="000000"/>
          <w:szCs w:val="22"/>
          <w:lang w:val="ro-RO"/>
        </w:rPr>
        <w:t xml:space="preserve"> a constructiei existente si construir</w:t>
      </w:r>
      <w:r w:rsidR="00D906BF">
        <w:rPr>
          <w:rFonts w:ascii="Calibri" w:hAnsi="Calibri" w:cs="Calibri"/>
          <w:bCs/>
          <w:i/>
          <w:color w:val="000000"/>
          <w:szCs w:val="22"/>
          <w:lang w:val="ro-RO"/>
        </w:rPr>
        <w:t>e obiectiv de utilitate publica „Cartierul pentru Justitie”.</w:t>
      </w:r>
    </w:p>
    <w:p w14:paraId="4F7DF4CB" w14:textId="6E9A5194" w:rsidR="00355D49" w:rsidRPr="00AC0C65" w:rsidRDefault="00355D49" w:rsidP="00260D86">
      <w:pPr>
        <w:spacing w:after="120" w:line="240" w:lineRule="auto"/>
        <w:ind w:left="0"/>
        <w:rPr>
          <w:sz w:val="23"/>
          <w:szCs w:val="23"/>
          <w:lang w:val="ro-RO"/>
        </w:rPr>
      </w:pPr>
      <w:r w:rsidRPr="00AC0C65">
        <w:rPr>
          <w:szCs w:val="22"/>
          <w:lang w:val="ro-RO"/>
        </w:rPr>
        <w:t>Prin certificatul de urbanism s-au solicitat avize ale detinatorilor de retele din zona, avizele de la institutiile publice ce gestioneaza aspectele de sanatate publica, protectie civila, securitate la incendiu, avize de la institutiile publice ce gestioneaza aspecte legate de circulatie si mobilitate urbana etc</w:t>
      </w:r>
      <w:r w:rsidRPr="00AC0C65">
        <w:rPr>
          <w:sz w:val="23"/>
          <w:szCs w:val="23"/>
          <w:lang w:val="ro-RO"/>
        </w:rPr>
        <w:t>.</w:t>
      </w:r>
    </w:p>
    <w:p w14:paraId="04E26386" w14:textId="77777777" w:rsidR="00355D49" w:rsidRPr="00445582" w:rsidRDefault="00355D49" w:rsidP="00355D49">
      <w:pPr>
        <w:tabs>
          <w:tab w:val="left" w:pos="720"/>
        </w:tabs>
        <w:spacing w:line="200" w:lineRule="atLeast"/>
        <w:ind w:left="0"/>
        <w:rPr>
          <w:rFonts w:eastAsia="Calibri"/>
          <w:i/>
          <w:iCs/>
          <w:color w:val="000000"/>
          <w:szCs w:val="22"/>
          <w:lang w:val="ro-RO"/>
        </w:rPr>
      </w:pPr>
      <w:r w:rsidRPr="00445582">
        <w:rPr>
          <w:rFonts w:eastAsia="Calibri"/>
          <w:color w:val="000000"/>
          <w:szCs w:val="22"/>
          <w:lang w:val="ro-RO"/>
        </w:rPr>
        <w:t>Avizele obținute până în prezent la faza PUD sunt următoarele:</w:t>
      </w:r>
    </w:p>
    <w:p w14:paraId="7C10BBA1" w14:textId="77777777" w:rsidR="00355D49" w:rsidRPr="00445582" w:rsidRDefault="00355D49" w:rsidP="00873A1F">
      <w:pPr>
        <w:keepLines w:val="0"/>
        <w:numPr>
          <w:ilvl w:val="0"/>
          <w:numId w:val="66"/>
        </w:numPr>
        <w:tabs>
          <w:tab w:val="left" w:pos="720"/>
        </w:tabs>
        <w:suppressAutoHyphens/>
        <w:spacing w:after="0" w:line="200" w:lineRule="atLeast"/>
        <w:rPr>
          <w:rFonts w:eastAsia="Calibri"/>
          <w:color w:val="000000"/>
          <w:szCs w:val="22"/>
          <w:lang w:val="ro-RO"/>
        </w:rPr>
      </w:pPr>
      <w:r w:rsidRPr="00445582">
        <w:rPr>
          <w:rFonts w:eastAsia="Calibri"/>
          <w:color w:val="000000"/>
          <w:szCs w:val="22"/>
          <w:lang w:val="ro-RO"/>
        </w:rPr>
        <w:t>Aviz Energie electrică</w:t>
      </w:r>
      <w:r w:rsidRPr="00445582">
        <w:rPr>
          <w:rFonts w:eastAsia="Calibri"/>
          <w:color w:val="000000"/>
          <w:szCs w:val="22"/>
          <w:lang w:val="ro-RO"/>
        </w:rPr>
        <w:tab/>
      </w:r>
      <w:r w:rsidRPr="00445582">
        <w:rPr>
          <w:rFonts w:eastAsia="Calibri"/>
          <w:color w:val="000000"/>
          <w:szCs w:val="22"/>
          <w:lang w:val="ro-RO"/>
        </w:rPr>
        <w:tab/>
      </w:r>
      <w:r>
        <w:rPr>
          <w:rFonts w:eastAsia="Calibri"/>
          <w:color w:val="000000"/>
          <w:szCs w:val="22"/>
          <w:lang w:val="ro-RO"/>
        </w:rPr>
        <w:tab/>
      </w:r>
      <w:r w:rsidRPr="00445582">
        <w:rPr>
          <w:rFonts w:eastAsia="Calibri"/>
          <w:color w:val="000000"/>
          <w:szCs w:val="22"/>
          <w:lang w:val="ro-RO"/>
        </w:rPr>
        <w:t>nr. 09271814 din 28.12.2021</w:t>
      </w:r>
    </w:p>
    <w:p w14:paraId="28FB1948" w14:textId="77777777" w:rsidR="00355D49" w:rsidRPr="00445582" w:rsidRDefault="00355D49" w:rsidP="00873A1F">
      <w:pPr>
        <w:keepLines w:val="0"/>
        <w:numPr>
          <w:ilvl w:val="0"/>
          <w:numId w:val="66"/>
        </w:numPr>
        <w:tabs>
          <w:tab w:val="left" w:pos="720"/>
        </w:tabs>
        <w:suppressAutoHyphens/>
        <w:spacing w:after="0" w:line="200" w:lineRule="atLeast"/>
        <w:rPr>
          <w:rFonts w:eastAsia="Calibri"/>
          <w:color w:val="000000"/>
          <w:szCs w:val="22"/>
          <w:lang w:val="ro-RO"/>
        </w:rPr>
      </w:pPr>
      <w:r w:rsidRPr="00445582">
        <w:rPr>
          <w:rFonts w:eastAsia="Calibri"/>
          <w:color w:val="000000"/>
          <w:szCs w:val="22"/>
          <w:lang w:val="ro-RO"/>
        </w:rPr>
        <w:t xml:space="preserve">Aviz Energie termică C.M.T.E.B. </w:t>
      </w:r>
      <w:r>
        <w:rPr>
          <w:rFonts w:eastAsia="Calibri"/>
          <w:color w:val="000000"/>
          <w:szCs w:val="22"/>
          <w:lang w:val="ro-RO"/>
        </w:rPr>
        <w:tab/>
      </w:r>
      <w:r w:rsidRPr="00445582">
        <w:rPr>
          <w:rFonts w:eastAsia="Calibri"/>
          <w:color w:val="000000"/>
          <w:szCs w:val="22"/>
          <w:lang w:val="ro-RO"/>
        </w:rPr>
        <w:t xml:space="preserve">nr. 101692 din 30.12.2021 </w:t>
      </w:r>
    </w:p>
    <w:p w14:paraId="4405BA7E" w14:textId="77777777" w:rsidR="00355D49" w:rsidRPr="00445582" w:rsidRDefault="00355D49" w:rsidP="00873A1F">
      <w:pPr>
        <w:keepLines w:val="0"/>
        <w:numPr>
          <w:ilvl w:val="0"/>
          <w:numId w:val="66"/>
        </w:numPr>
        <w:tabs>
          <w:tab w:val="left" w:pos="720"/>
        </w:tabs>
        <w:suppressAutoHyphens/>
        <w:spacing w:after="0" w:line="200" w:lineRule="atLeast"/>
        <w:rPr>
          <w:rFonts w:eastAsia="Calibri"/>
          <w:color w:val="000000"/>
          <w:szCs w:val="22"/>
          <w:lang w:val="ro-RO"/>
        </w:rPr>
      </w:pPr>
      <w:r w:rsidRPr="00445582">
        <w:rPr>
          <w:rFonts w:eastAsia="Calibri"/>
          <w:color w:val="000000"/>
          <w:szCs w:val="22"/>
          <w:lang w:val="ro-RO"/>
        </w:rPr>
        <w:lastRenderedPageBreak/>
        <w:t>Aviz Telekom</w:t>
      </w:r>
      <w:r w:rsidRPr="00445582">
        <w:rPr>
          <w:rFonts w:eastAsia="Calibri"/>
          <w:color w:val="000000"/>
          <w:szCs w:val="22"/>
          <w:lang w:val="ro-RO"/>
        </w:rPr>
        <w:tab/>
      </w:r>
      <w:r w:rsidRPr="00445582">
        <w:rPr>
          <w:rFonts w:eastAsia="Calibri"/>
          <w:color w:val="000000"/>
          <w:szCs w:val="22"/>
          <w:lang w:val="ro-RO"/>
        </w:rPr>
        <w:tab/>
      </w:r>
      <w:r w:rsidRPr="00445582">
        <w:rPr>
          <w:rFonts w:eastAsia="Calibri"/>
          <w:color w:val="000000"/>
          <w:szCs w:val="22"/>
          <w:lang w:val="ro-RO"/>
        </w:rPr>
        <w:tab/>
      </w:r>
      <w:r>
        <w:rPr>
          <w:rFonts w:eastAsia="Calibri"/>
          <w:color w:val="000000"/>
          <w:szCs w:val="22"/>
          <w:lang w:val="ro-RO"/>
        </w:rPr>
        <w:tab/>
      </w:r>
      <w:r w:rsidRPr="00445582">
        <w:rPr>
          <w:rFonts w:eastAsia="Calibri"/>
          <w:color w:val="000000"/>
          <w:szCs w:val="22"/>
          <w:lang w:val="ro-RO"/>
        </w:rPr>
        <w:t>nr. 100/05/03/01/3731 din 16.12.2021</w:t>
      </w:r>
    </w:p>
    <w:p w14:paraId="2AD05DB9" w14:textId="77777777" w:rsidR="00355D49" w:rsidRPr="00445582" w:rsidRDefault="00355D49" w:rsidP="00873A1F">
      <w:pPr>
        <w:keepLines w:val="0"/>
        <w:numPr>
          <w:ilvl w:val="0"/>
          <w:numId w:val="66"/>
        </w:numPr>
        <w:tabs>
          <w:tab w:val="left" w:pos="720"/>
        </w:tabs>
        <w:suppressAutoHyphens/>
        <w:spacing w:after="0" w:line="200" w:lineRule="atLeast"/>
        <w:rPr>
          <w:rFonts w:eastAsia="Calibri"/>
          <w:color w:val="000000"/>
          <w:szCs w:val="22"/>
          <w:lang w:val="ro-RO"/>
        </w:rPr>
      </w:pPr>
      <w:r w:rsidRPr="00445582">
        <w:rPr>
          <w:rFonts w:eastAsia="Calibri"/>
          <w:color w:val="000000"/>
          <w:szCs w:val="22"/>
          <w:lang w:val="ro-RO"/>
        </w:rPr>
        <w:t>Aviz NetCity</w:t>
      </w:r>
      <w:r w:rsidRPr="00445582">
        <w:rPr>
          <w:rFonts w:eastAsia="Calibri"/>
          <w:color w:val="000000"/>
          <w:szCs w:val="22"/>
          <w:lang w:val="ro-RO"/>
        </w:rPr>
        <w:tab/>
      </w:r>
      <w:r w:rsidRPr="00445582">
        <w:rPr>
          <w:rFonts w:eastAsia="Calibri"/>
          <w:color w:val="000000"/>
          <w:szCs w:val="22"/>
          <w:lang w:val="ro-RO"/>
        </w:rPr>
        <w:tab/>
      </w:r>
      <w:r w:rsidRPr="00445582">
        <w:rPr>
          <w:rFonts w:eastAsia="Calibri"/>
          <w:color w:val="000000"/>
          <w:szCs w:val="22"/>
          <w:lang w:val="ro-RO"/>
        </w:rPr>
        <w:tab/>
      </w:r>
      <w:r>
        <w:rPr>
          <w:rFonts w:eastAsia="Calibri"/>
          <w:color w:val="000000"/>
          <w:szCs w:val="22"/>
          <w:lang w:val="ro-RO"/>
        </w:rPr>
        <w:tab/>
      </w:r>
      <w:r w:rsidRPr="00445582">
        <w:rPr>
          <w:rFonts w:eastAsia="Calibri"/>
          <w:color w:val="000000"/>
          <w:szCs w:val="22"/>
          <w:lang w:val="ro-RO"/>
        </w:rPr>
        <w:t>nr. 1660AL din 03.02.2022</w:t>
      </w:r>
    </w:p>
    <w:p w14:paraId="16A855E8" w14:textId="77777777" w:rsidR="00355D49" w:rsidRPr="00445582" w:rsidRDefault="00355D49" w:rsidP="00873A1F">
      <w:pPr>
        <w:keepLines w:val="0"/>
        <w:numPr>
          <w:ilvl w:val="0"/>
          <w:numId w:val="66"/>
        </w:numPr>
        <w:tabs>
          <w:tab w:val="left" w:pos="720"/>
        </w:tabs>
        <w:suppressAutoHyphens/>
        <w:spacing w:after="0" w:line="200" w:lineRule="atLeast"/>
        <w:rPr>
          <w:rFonts w:eastAsia="Calibri"/>
          <w:color w:val="000000"/>
          <w:szCs w:val="22"/>
          <w:lang w:val="ro-RO"/>
        </w:rPr>
      </w:pPr>
      <w:r w:rsidRPr="00445582">
        <w:rPr>
          <w:rFonts w:eastAsia="Calibri"/>
          <w:color w:val="000000"/>
          <w:szCs w:val="22"/>
          <w:lang w:val="ro-RO"/>
        </w:rPr>
        <w:t>Aviz C. Iluminat P.B.</w:t>
      </w:r>
      <w:r w:rsidRPr="00445582">
        <w:rPr>
          <w:rFonts w:eastAsia="Calibri"/>
          <w:color w:val="000000"/>
          <w:szCs w:val="22"/>
          <w:lang w:val="ro-RO"/>
        </w:rPr>
        <w:tab/>
      </w:r>
      <w:r w:rsidRPr="00445582">
        <w:rPr>
          <w:rFonts w:eastAsia="Calibri"/>
          <w:color w:val="000000"/>
          <w:szCs w:val="22"/>
          <w:lang w:val="ro-RO"/>
        </w:rPr>
        <w:tab/>
      </w:r>
      <w:r>
        <w:rPr>
          <w:rFonts w:eastAsia="Calibri"/>
          <w:color w:val="000000"/>
          <w:szCs w:val="22"/>
          <w:lang w:val="ro-RO"/>
        </w:rPr>
        <w:tab/>
      </w:r>
      <w:r w:rsidRPr="00445582">
        <w:rPr>
          <w:rFonts w:eastAsia="Calibri"/>
          <w:color w:val="000000"/>
          <w:szCs w:val="22"/>
          <w:lang w:val="ro-RO"/>
        </w:rPr>
        <w:t>nr.  4140 din 14.12.2022</w:t>
      </w:r>
    </w:p>
    <w:p w14:paraId="52F454A3" w14:textId="77777777" w:rsidR="00355D49" w:rsidRPr="00445582" w:rsidRDefault="00355D49" w:rsidP="00873A1F">
      <w:pPr>
        <w:keepLines w:val="0"/>
        <w:numPr>
          <w:ilvl w:val="0"/>
          <w:numId w:val="66"/>
        </w:numPr>
        <w:tabs>
          <w:tab w:val="left" w:pos="720"/>
        </w:tabs>
        <w:suppressAutoHyphens/>
        <w:spacing w:after="0" w:line="200" w:lineRule="atLeast"/>
        <w:rPr>
          <w:rFonts w:eastAsia="Calibri"/>
          <w:color w:val="000000"/>
          <w:szCs w:val="22"/>
          <w:lang w:val="ro-RO"/>
        </w:rPr>
      </w:pPr>
      <w:r w:rsidRPr="00445582">
        <w:rPr>
          <w:rFonts w:eastAsia="Calibri"/>
          <w:color w:val="000000"/>
          <w:szCs w:val="22"/>
          <w:lang w:val="ro-RO"/>
        </w:rPr>
        <w:t>Aviz Transelectrica</w:t>
      </w:r>
      <w:r w:rsidRPr="00445582">
        <w:rPr>
          <w:rFonts w:eastAsia="Calibri"/>
          <w:color w:val="000000"/>
          <w:szCs w:val="22"/>
          <w:lang w:val="ro-RO"/>
        </w:rPr>
        <w:tab/>
      </w:r>
      <w:r w:rsidRPr="00445582">
        <w:rPr>
          <w:rFonts w:eastAsia="Calibri"/>
          <w:color w:val="000000"/>
          <w:szCs w:val="22"/>
          <w:lang w:val="ro-RO"/>
        </w:rPr>
        <w:tab/>
      </w:r>
      <w:r>
        <w:rPr>
          <w:rFonts w:eastAsia="Calibri"/>
          <w:color w:val="000000"/>
          <w:szCs w:val="22"/>
          <w:lang w:val="ro-RO"/>
        </w:rPr>
        <w:tab/>
      </w:r>
      <w:r w:rsidRPr="00445582">
        <w:rPr>
          <w:rFonts w:eastAsia="Calibri"/>
          <w:color w:val="000000"/>
          <w:szCs w:val="22"/>
          <w:lang w:val="ro-RO"/>
        </w:rPr>
        <w:t>nr. 1494 din 10.02.2022</w:t>
      </w:r>
    </w:p>
    <w:p w14:paraId="025FC344" w14:textId="77777777" w:rsidR="00355D49" w:rsidRPr="00445582" w:rsidRDefault="00355D49" w:rsidP="00873A1F">
      <w:pPr>
        <w:keepLines w:val="0"/>
        <w:numPr>
          <w:ilvl w:val="0"/>
          <w:numId w:val="66"/>
        </w:numPr>
        <w:tabs>
          <w:tab w:val="left" w:pos="720"/>
        </w:tabs>
        <w:suppressAutoHyphens/>
        <w:spacing w:after="0" w:line="200" w:lineRule="atLeast"/>
        <w:rPr>
          <w:rFonts w:eastAsia="Calibri"/>
          <w:color w:val="000000"/>
          <w:szCs w:val="22"/>
          <w:lang w:val="ro-RO"/>
        </w:rPr>
      </w:pPr>
      <w:r w:rsidRPr="00445582">
        <w:rPr>
          <w:rFonts w:eastAsia="Calibri"/>
          <w:color w:val="000000"/>
          <w:szCs w:val="22"/>
          <w:lang w:val="ro-RO"/>
        </w:rPr>
        <w:t>Aviz Transgaz</w:t>
      </w:r>
      <w:r w:rsidRPr="00445582">
        <w:rPr>
          <w:rFonts w:eastAsia="Calibri"/>
          <w:color w:val="000000"/>
          <w:szCs w:val="22"/>
          <w:lang w:val="ro-RO"/>
        </w:rPr>
        <w:tab/>
      </w:r>
      <w:r w:rsidRPr="00445582">
        <w:rPr>
          <w:rFonts w:eastAsia="Calibri"/>
          <w:color w:val="000000"/>
          <w:szCs w:val="22"/>
          <w:lang w:val="ro-RO"/>
        </w:rPr>
        <w:tab/>
      </w:r>
      <w:r w:rsidRPr="00445582">
        <w:rPr>
          <w:rFonts w:eastAsia="Calibri"/>
          <w:color w:val="000000"/>
          <w:szCs w:val="22"/>
          <w:lang w:val="ro-RO"/>
        </w:rPr>
        <w:tab/>
      </w:r>
      <w:r>
        <w:rPr>
          <w:rFonts w:eastAsia="Calibri"/>
          <w:color w:val="000000"/>
          <w:szCs w:val="22"/>
          <w:lang w:val="ro-RO"/>
        </w:rPr>
        <w:tab/>
      </w:r>
      <w:r w:rsidRPr="00445582">
        <w:rPr>
          <w:rFonts w:eastAsia="Calibri"/>
          <w:color w:val="000000"/>
          <w:szCs w:val="22"/>
          <w:lang w:val="ro-RO"/>
        </w:rPr>
        <w:t>nr. 96062 din 16.02.2022</w:t>
      </w:r>
    </w:p>
    <w:p w14:paraId="114E5367" w14:textId="7E55D480" w:rsidR="00355D49" w:rsidRPr="00355D49" w:rsidRDefault="00355D49" w:rsidP="007C04E3">
      <w:pPr>
        <w:keepLines w:val="0"/>
        <w:numPr>
          <w:ilvl w:val="0"/>
          <w:numId w:val="66"/>
        </w:numPr>
        <w:tabs>
          <w:tab w:val="left" w:pos="720"/>
        </w:tabs>
        <w:suppressAutoHyphens/>
        <w:spacing w:after="120" w:line="240" w:lineRule="auto"/>
        <w:rPr>
          <w:color w:val="000000"/>
          <w:szCs w:val="22"/>
          <w:lang w:val="ro-RO"/>
        </w:rPr>
      </w:pPr>
      <w:r w:rsidRPr="00445582">
        <w:rPr>
          <w:rFonts w:eastAsia="Calibri"/>
          <w:color w:val="000000"/>
          <w:szCs w:val="22"/>
          <w:lang w:val="ro-RO"/>
        </w:rPr>
        <w:t xml:space="preserve">Aviz Apa Nova                            </w:t>
      </w:r>
      <w:r>
        <w:rPr>
          <w:rFonts w:eastAsia="Calibri"/>
          <w:color w:val="000000"/>
          <w:szCs w:val="22"/>
          <w:lang w:val="ro-RO"/>
        </w:rPr>
        <w:tab/>
      </w:r>
      <w:r w:rsidRPr="00445582">
        <w:rPr>
          <w:rFonts w:eastAsia="Calibri"/>
          <w:color w:val="000000"/>
          <w:szCs w:val="22"/>
          <w:lang w:val="ro-RO"/>
        </w:rPr>
        <w:t>nr. 92207806 din 09.05.2022</w:t>
      </w:r>
    </w:p>
    <w:p w14:paraId="5721DA06" w14:textId="6D7561A3" w:rsidR="00355D49" w:rsidRPr="007C04E3" w:rsidRDefault="00E86A03" w:rsidP="00260D86">
      <w:pPr>
        <w:spacing w:after="120" w:line="240" w:lineRule="auto"/>
        <w:ind w:left="0"/>
        <w:rPr>
          <w:rFonts w:cs="Arial"/>
          <w:szCs w:val="20"/>
          <w:lang w:val="ro-RO"/>
        </w:rPr>
      </w:pPr>
      <w:r w:rsidRPr="007C04E3">
        <w:rPr>
          <w:rFonts w:cs="Arial"/>
          <w:szCs w:val="20"/>
          <w:lang w:val="ro-RO"/>
        </w:rPr>
        <w:t>Pentru executarea lucrărilor de construcții aferente proiectului este necesară obținerea autorizației de construire și desființare</w:t>
      </w:r>
    </w:p>
    <w:p w14:paraId="4B2FAED7" w14:textId="38CF59FC" w:rsidR="00E86A03" w:rsidRPr="007C04E3" w:rsidRDefault="00E86A03" w:rsidP="00260D86">
      <w:pPr>
        <w:spacing w:after="120" w:line="240" w:lineRule="auto"/>
        <w:ind w:left="0"/>
        <w:rPr>
          <w:rFonts w:cs="Arial"/>
          <w:szCs w:val="20"/>
          <w:lang w:val="ro-RO"/>
        </w:rPr>
      </w:pPr>
      <w:r w:rsidRPr="007C04E3">
        <w:rPr>
          <w:rFonts w:cs="Arial"/>
          <w:szCs w:val="20"/>
          <w:lang w:val="ro-RO"/>
        </w:rPr>
        <w:t>Pentru punerea în funcțiune a obiectivului de investiții se vor obține autorizațiile necesare prevăzute de legislația aplicabilă (precum autorizația de securitate la incendiu, autorizația pentru protecție civilă, autorizația de funcționare sanitară pentru spațiile cu alimentație publică, et</w:t>
      </w:r>
      <w:r w:rsidR="006A0BE0" w:rsidRPr="007C04E3">
        <w:rPr>
          <w:rFonts w:cs="Arial"/>
          <w:szCs w:val="20"/>
          <w:lang w:val="ro-RO"/>
        </w:rPr>
        <w:t>c</w:t>
      </w:r>
      <w:r w:rsidRPr="007C04E3">
        <w:rPr>
          <w:rFonts w:cs="Arial"/>
          <w:szCs w:val="20"/>
          <w:lang w:val="ro-RO"/>
        </w:rPr>
        <w:t>. – de completat).</w:t>
      </w:r>
    </w:p>
    <w:p w14:paraId="1E1748D1" w14:textId="34CE285C" w:rsidR="00597629" w:rsidRDefault="00597629" w:rsidP="00FF525A">
      <w:pPr>
        <w:pStyle w:val="Heading1"/>
        <w:keepLines w:val="0"/>
        <w:numPr>
          <w:ilvl w:val="0"/>
          <w:numId w:val="1"/>
        </w:numPr>
        <w:spacing w:before="480" w:after="120" w:line="240" w:lineRule="auto"/>
      </w:pPr>
      <w:bookmarkStart w:id="100" w:name="_Toc275240"/>
      <w:bookmarkStart w:id="101" w:name="_Toc135391314"/>
      <w:r w:rsidRPr="00784C4F">
        <w:t>Descrierea lucrărilor de demolare necesare</w:t>
      </w:r>
      <w:bookmarkEnd w:id="100"/>
      <w:bookmarkEnd w:id="101"/>
    </w:p>
    <w:p w14:paraId="118FCA81" w14:textId="77777777" w:rsidR="00CB21A0" w:rsidRDefault="00CB21A0" w:rsidP="00CB21A0">
      <w:pPr>
        <w:ind w:left="0"/>
      </w:pPr>
      <w:r>
        <w:t xml:space="preserve">Pe </w:t>
      </w:r>
      <w:proofErr w:type="spellStart"/>
      <w:r>
        <w:t>amplasament</w:t>
      </w:r>
      <w:proofErr w:type="spellEnd"/>
      <w:r>
        <w:t xml:space="preserve"> se </w:t>
      </w:r>
      <w:proofErr w:type="spellStart"/>
      <w:r>
        <w:t>regăsește</w:t>
      </w:r>
      <w:proofErr w:type="spellEnd"/>
      <w:r>
        <w:t xml:space="preserve"> </w:t>
      </w:r>
      <w:proofErr w:type="spellStart"/>
      <w:r>
        <w:t>fundația</w:t>
      </w:r>
      <w:proofErr w:type="spellEnd"/>
      <w:r>
        <w:t xml:space="preserve"> </w:t>
      </w:r>
      <w:proofErr w:type="spellStart"/>
      <w:r>
        <w:t>unei</w:t>
      </w:r>
      <w:proofErr w:type="spellEnd"/>
      <w:r>
        <w:t xml:space="preserve"> </w:t>
      </w:r>
      <w:proofErr w:type="spellStart"/>
      <w:r>
        <w:t>construcții</w:t>
      </w:r>
      <w:proofErr w:type="spellEnd"/>
      <w:r>
        <w:t xml:space="preserve"> </w:t>
      </w:r>
      <w:proofErr w:type="spellStart"/>
      <w:r>
        <w:t>proiectate</w:t>
      </w:r>
      <w:proofErr w:type="spellEnd"/>
      <w:r>
        <w:t xml:space="preserve"> </w:t>
      </w:r>
      <w:proofErr w:type="spellStart"/>
      <w:r>
        <w:t>în</w:t>
      </w:r>
      <w:proofErr w:type="spellEnd"/>
      <w:r>
        <w:t xml:space="preserve"> </w:t>
      </w:r>
      <w:proofErr w:type="spellStart"/>
      <w:r>
        <w:t>perioada</w:t>
      </w:r>
      <w:proofErr w:type="spellEnd"/>
      <w:r>
        <w:t xml:space="preserve"> </w:t>
      </w:r>
      <w:proofErr w:type="spellStart"/>
      <w:r>
        <w:t>socialistă</w:t>
      </w:r>
      <w:proofErr w:type="spellEnd"/>
      <w:r>
        <w:t xml:space="preserve"> - </w:t>
      </w:r>
      <w:proofErr w:type="spellStart"/>
      <w:r>
        <w:t>și</w:t>
      </w:r>
      <w:proofErr w:type="spellEnd"/>
      <w:r>
        <w:t xml:space="preserve"> </w:t>
      </w:r>
      <w:proofErr w:type="spellStart"/>
      <w:r>
        <w:t>anume</w:t>
      </w:r>
      <w:proofErr w:type="spellEnd"/>
      <w:r>
        <w:t xml:space="preserve"> </w:t>
      </w:r>
      <w:bookmarkStart w:id="102" w:name="_Hlk62118102"/>
      <w:proofErr w:type="spellStart"/>
      <w:r>
        <w:t>Centrul</w:t>
      </w:r>
      <w:proofErr w:type="spellEnd"/>
      <w:r>
        <w:t xml:space="preserve"> de Creație </w:t>
      </w:r>
      <w:proofErr w:type="spellStart"/>
      <w:r>
        <w:t>și</w:t>
      </w:r>
      <w:proofErr w:type="spellEnd"/>
      <w:r>
        <w:t xml:space="preserve"> </w:t>
      </w:r>
      <w:proofErr w:type="spellStart"/>
      <w:r>
        <w:t>Cultură</w:t>
      </w:r>
      <w:proofErr w:type="spellEnd"/>
      <w:r>
        <w:t xml:space="preserve"> „</w:t>
      </w:r>
      <w:proofErr w:type="spellStart"/>
      <w:r>
        <w:t>Cântarea</w:t>
      </w:r>
      <w:proofErr w:type="spellEnd"/>
      <w:r>
        <w:t xml:space="preserve"> </w:t>
      </w:r>
      <w:proofErr w:type="spellStart"/>
      <w:r>
        <w:t>României</w:t>
      </w:r>
      <w:proofErr w:type="spellEnd"/>
      <w:r>
        <w:t>”</w:t>
      </w:r>
      <w:bookmarkEnd w:id="102"/>
      <w:r>
        <w:t xml:space="preserve">. </w:t>
      </w:r>
      <w:proofErr w:type="spellStart"/>
      <w:r>
        <w:t>Fundația</w:t>
      </w:r>
      <w:proofErr w:type="spellEnd"/>
      <w:r>
        <w:t xml:space="preserve"> are o </w:t>
      </w:r>
      <w:proofErr w:type="spellStart"/>
      <w:r>
        <w:t>suprafață</w:t>
      </w:r>
      <w:proofErr w:type="spellEnd"/>
      <w:r>
        <w:t xml:space="preserve"> </w:t>
      </w:r>
      <w:proofErr w:type="spellStart"/>
      <w:r>
        <w:t>totală</w:t>
      </w:r>
      <w:proofErr w:type="spellEnd"/>
      <w:r>
        <w:t xml:space="preserve"> de 26.847 </w:t>
      </w:r>
      <w:proofErr w:type="spellStart"/>
      <w:r>
        <w:t>mp</w:t>
      </w:r>
      <w:proofErr w:type="spellEnd"/>
      <w:r>
        <w:t xml:space="preserve">, din care </w:t>
      </w:r>
      <w:proofErr w:type="spellStart"/>
      <w:r>
        <w:t>aproximativ</w:t>
      </w:r>
      <w:proofErr w:type="spellEnd"/>
      <w:r>
        <w:t xml:space="preserve"> </w:t>
      </w:r>
      <w:proofErr w:type="spellStart"/>
      <w:r>
        <w:t>jumătate</w:t>
      </w:r>
      <w:proofErr w:type="spellEnd"/>
      <w:r>
        <w:t xml:space="preserve"> </w:t>
      </w:r>
      <w:proofErr w:type="spellStart"/>
      <w:r>
        <w:t>ocupă</w:t>
      </w:r>
      <w:proofErr w:type="spellEnd"/>
      <w:r>
        <w:t xml:space="preserve"> </w:t>
      </w:r>
      <w:proofErr w:type="spellStart"/>
      <w:r>
        <w:t>partea</w:t>
      </w:r>
      <w:proofErr w:type="spellEnd"/>
      <w:r>
        <w:t xml:space="preserve"> de </w:t>
      </w:r>
      <w:proofErr w:type="spellStart"/>
      <w:r>
        <w:t>est</w:t>
      </w:r>
      <w:proofErr w:type="spellEnd"/>
      <w:r>
        <w:t xml:space="preserve"> a </w:t>
      </w:r>
      <w:proofErr w:type="spellStart"/>
      <w:r>
        <w:t>amplasamentului</w:t>
      </w:r>
      <w:proofErr w:type="spellEnd"/>
      <w:r>
        <w:t xml:space="preserve">. </w:t>
      </w:r>
    </w:p>
    <w:p w14:paraId="63EF2471" w14:textId="3D607BEC" w:rsidR="00CB21A0" w:rsidRPr="00CB21A0" w:rsidRDefault="00CB21A0" w:rsidP="00CB21A0">
      <w:pPr>
        <w:ind w:left="0"/>
      </w:pPr>
      <w:proofErr w:type="spellStart"/>
      <w:r>
        <w:t>În</w:t>
      </w:r>
      <w:proofErr w:type="spellEnd"/>
      <w:r>
        <w:t xml:space="preserve"> </w:t>
      </w:r>
      <w:proofErr w:type="spellStart"/>
      <w:r>
        <w:t>ianuarie</w:t>
      </w:r>
      <w:proofErr w:type="spellEnd"/>
      <w:r>
        <w:t xml:space="preserve"> 2019 a </w:t>
      </w:r>
      <w:proofErr w:type="spellStart"/>
      <w:r>
        <w:t>fost</w:t>
      </w:r>
      <w:proofErr w:type="spellEnd"/>
      <w:r>
        <w:t xml:space="preserve"> </w:t>
      </w:r>
      <w:proofErr w:type="spellStart"/>
      <w:r>
        <w:t>finalizat</w:t>
      </w:r>
      <w:proofErr w:type="spellEnd"/>
      <w:r>
        <w:t xml:space="preserve"> un </w:t>
      </w:r>
      <w:proofErr w:type="spellStart"/>
      <w:r>
        <w:t>studiu</w:t>
      </w:r>
      <w:proofErr w:type="spellEnd"/>
      <w:r>
        <w:t xml:space="preserve"> </w:t>
      </w:r>
      <w:proofErr w:type="spellStart"/>
      <w:r>
        <w:t>geotehnic</w:t>
      </w:r>
      <w:proofErr w:type="spellEnd"/>
      <w:r>
        <w:t xml:space="preserve"> </w:t>
      </w:r>
      <w:proofErr w:type="spellStart"/>
      <w:r>
        <w:t>preliminar</w:t>
      </w:r>
      <w:proofErr w:type="spellEnd"/>
      <w:r>
        <w:t xml:space="preserve">, care a </w:t>
      </w:r>
      <w:proofErr w:type="spellStart"/>
      <w:r>
        <w:t>concluzionat</w:t>
      </w:r>
      <w:proofErr w:type="spellEnd"/>
      <w:r w:rsidR="007C04E3">
        <w:t>,</w:t>
      </w:r>
      <w:r>
        <w:t xml:space="preserve"> </w:t>
      </w:r>
      <w:proofErr w:type="spellStart"/>
      <w:r>
        <w:t>în</w:t>
      </w:r>
      <w:proofErr w:type="spellEnd"/>
      <w:r>
        <w:t xml:space="preserve"> </w:t>
      </w:r>
      <w:proofErr w:type="spellStart"/>
      <w:r>
        <w:t>baza</w:t>
      </w:r>
      <w:proofErr w:type="spellEnd"/>
      <w:r>
        <w:t xml:space="preserve"> </w:t>
      </w:r>
      <w:proofErr w:type="spellStart"/>
      <w:r>
        <w:t>unei</w:t>
      </w:r>
      <w:proofErr w:type="spellEnd"/>
      <w:r>
        <w:t xml:space="preserve"> prime </w:t>
      </w:r>
      <w:proofErr w:type="spellStart"/>
      <w:r>
        <w:t>analize</w:t>
      </w:r>
      <w:proofErr w:type="spellEnd"/>
      <w:r>
        <w:t xml:space="preserve"> </w:t>
      </w:r>
      <w:proofErr w:type="spellStart"/>
      <w:r>
        <w:t>tehnice</w:t>
      </w:r>
      <w:proofErr w:type="spellEnd"/>
      <w:r>
        <w:t xml:space="preserve"> a </w:t>
      </w:r>
      <w:proofErr w:type="spellStart"/>
      <w:r>
        <w:t>fundației</w:t>
      </w:r>
      <w:proofErr w:type="spellEnd"/>
      <w:r w:rsidR="007C04E3">
        <w:t>,</w:t>
      </w:r>
      <w:r>
        <w:t xml:space="preserve"> </w:t>
      </w:r>
      <w:proofErr w:type="spellStart"/>
      <w:r w:rsidR="00D56B04">
        <w:t>necesitatea</w:t>
      </w:r>
      <w:proofErr w:type="spellEnd"/>
      <w:r w:rsidR="00D56B04">
        <w:t xml:space="preserve"> </w:t>
      </w:r>
      <w:proofErr w:type="spellStart"/>
      <w:r>
        <w:t>desființăr</w:t>
      </w:r>
      <w:r w:rsidR="00D56B04">
        <w:t>ii</w:t>
      </w:r>
      <w:proofErr w:type="spellEnd"/>
      <w:r>
        <w:t xml:space="preserve"> </w:t>
      </w:r>
      <w:proofErr w:type="spellStart"/>
      <w:r>
        <w:t>acesteia</w:t>
      </w:r>
      <w:proofErr w:type="spellEnd"/>
      <w:r w:rsidR="007C04E3">
        <w:t>.</w:t>
      </w:r>
    </w:p>
    <w:p w14:paraId="1E1748D3" w14:textId="77777777" w:rsidR="00597629" w:rsidRPr="00CB21A0" w:rsidRDefault="00260D86" w:rsidP="00FF525A">
      <w:pPr>
        <w:pStyle w:val="Heading2"/>
        <w:keepLines w:val="0"/>
        <w:numPr>
          <w:ilvl w:val="1"/>
          <w:numId w:val="1"/>
        </w:numPr>
        <w:spacing w:before="360" w:after="120" w:line="240" w:lineRule="auto"/>
        <w:rPr>
          <w:lang w:val="pt-PT"/>
        </w:rPr>
      </w:pPr>
      <w:bookmarkStart w:id="103" w:name="_Toc275241"/>
      <w:bookmarkStart w:id="104" w:name="_Toc135391315"/>
      <w:r w:rsidRPr="00552EF0">
        <w:rPr>
          <w:lang w:val="pt-PT"/>
        </w:rPr>
        <w:t>P</w:t>
      </w:r>
      <w:r w:rsidR="00597629" w:rsidRPr="00552EF0">
        <w:rPr>
          <w:lang w:val="pt-PT"/>
        </w:rPr>
        <w:t>lanul de execuție a lucrărilor de demolare, de refacere și folosire ulterioară a terenului</w:t>
      </w:r>
      <w:bookmarkEnd w:id="103"/>
      <w:bookmarkEnd w:id="104"/>
    </w:p>
    <w:p w14:paraId="350862D7" w14:textId="246475F6" w:rsidR="00443D54" w:rsidRPr="0019513B" w:rsidRDefault="00443D54" w:rsidP="00443D54">
      <w:pPr>
        <w:pStyle w:val="Default"/>
        <w:spacing w:after="120"/>
        <w:rPr>
          <w:rFonts w:ascii="Times New Roman" w:hAnsi="Times New Roman" w:cs="Times New Roman"/>
          <w:color w:val="auto"/>
          <w:sz w:val="22"/>
          <w:lang w:val="pt-PT"/>
        </w:rPr>
      </w:pPr>
      <w:proofErr w:type="spellStart"/>
      <w:r w:rsidRPr="0019513B">
        <w:rPr>
          <w:rFonts w:ascii="Times New Roman" w:hAnsi="Times New Roman" w:cs="Times New Roman"/>
          <w:color w:val="auto"/>
          <w:sz w:val="22"/>
          <w:lang w:val="pt-PT"/>
        </w:rPr>
        <w:t>Demolarea</w:t>
      </w:r>
      <w:proofErr w:type="spellEnd"/>
      <w:r w:rsidRPr="0019513B">
        <w:rPr>
          <w:rFonts w:ascii="Times New Roman" w:hAnsi="Times New Roman" w:cs="Times New Roman"/>
          <w:color w:val="auto"/>
          <w:sz w:val="22"/>
          <w:lang w:val="pt-PT"/>
        </w:rPr>
        <w:t xml:space="preserve"> se face </w:t>
      </w:r>
      <w:proofErr w:type="spellStart"/>
      <w:r w:rsidRPr="0019513B">
        <w:rPr>
          <w:rFonts w:ascii="Times New Roman" w:hAnsi="Times New Roman" w:cs="Times New Roman"/>
          <w:color w:val="auto"/>
          <w:sz w:val="22"/>
          <w:lang w:val="pt-PT"/>
        </w:rPr>
        <w:t>numai</w:t>
      </w:r>
      <w:proofErr w:type="spellEnd"/>
      <w:r w:rsidRPr="0019513B">
        <w:rPr>
          <w:rFonts w:ascii="Times New Roman" w:hAnsi="Times New Roman" w:cs="Times New Roman"/>
          <w:color w:val="auto"/>
          <w:sz w:val="22"/>
          <w:lang w:val="pt-PT"/>
        </w:rPr>
        <w:t xml:space="preserve"> </w:t>
      </w:r>
      <w:proofErr w:type="spellStart"/>
      <w:r w:rsidRPr="0019513B">
        <w:rPr>
          <w:rFonts w:ascii="Times New Roman" w:hAnsi="Times New Roman" w:cs="Times New Roman"/>
          <w:color w:val="auto"/>
          <w:sz w:val="22"/>
          <w:lang w:val="pt-PT"/>
        </w:rPr>
        <w:t>pe</w:t>
      </w:r>
      <w:proofErr w:type="spellEnd"/>
      <w:r w:rsidRPr="0019513B">
        <w:rPr>
          <w:rFonts w:ascii="Times New Roman" w:hAnsi="Times New Roman" w:cs="Times New Roman"/>
          <w:color w:val="auto"/>
          <w:sz w:val="22"/>
          <w:lang w:val="pt-PT"/>
        </w:rPr>
        <w:t xml:space="preserve"> baza </w:t>
      </w:r>
      <w:proofErr w:type="spellStart"/>
      <w:r w:rsidRPr="0019513B">
        <w:rPr>
          <w:rFonts w:ascii="Times New Roman" w:hAnsi="Times New Roman" w:cs="Times New Roman"/>
          <w:color w:val="auto"/>
          <w:sz w:val="22"/>
          <w:lang w:val="pt-PT"/>
        </w:rPr>
        <w:t>autorizatiei</w:t>
      </w:r>
      <w:proofErr w:type="spellEnd"/>
      <w:r w:rsidRPr="0019513B">
        <w:rPr>
          <w:rFonts w:ascii="Times New Roman" w:hAnsi="Times New Roman" w:cs="Times New Roman"/>
          <w:color w:val="auto"/>
          <w:sz w:val="22"/>
          <w:lang w:val="pt-PT"/>
        </w:rPr>
        <w:t xml:space="preserve"> de </w:t>
      </w:r>
      <w:proofErr w:type="spellStart"/>
      <w:r w:rsidRPr="0019513B">
        <w:rPr>
          <w:rFonts w:ascii="Times New Roman" w:hAnsi="Times New Roman" w:cs="Times New Roman"/>
          <w:color w:val="auto"/>
          <w:sz w:val="22"/>
          <w:lang w:val="pt-PT"/>
        </w:rPr>
        <w:t>desfiintare</w:t>
      </w:r>
      <w:proofErr w:type="spellEnd"/>
      <w:r w:rsidRPr="0019513B">
        <w:rPr>
          <w:rFonts w:ascii="Times New Roman" w:hAnsi="Times New Roman" w:cs="Times New Roman"/>
          <w:color w:val="auto"/>
          <w:sz w:val="22"/>
          <w:lang w:val="pt-PT"/>
        </w:rPr>
        <w:t xml:space="preserve"> </w:t>
      </w:r>
      <w:proofErr w:type="spellStart"/>
      <w:r w:rsidRPr="0019513B">
        <w:rPr>
          <w:rFonts w:ascii="Times New Roman" w:hAnsi="Times New Roman" w:cs="Times New Roman"/>
          <w:color w:val="auto"/>
          <w:sz w:val="22"/>
          <w:lang w:val="pt-PT"/>
        </w:rPr>
        <w:t>obtinute</w:t>
      </w:r>
      <w:proofErr w:type="spellEnd"/>
      <w:r w:rsidRPr="0019513B">
        <w:rPr>
          <w:rFonts w:ascii="Times New Roman" w:hAnsi="Times New Roman" w:cs="Times New Roman"/>
          <w:color w:val="auto"/>
          <w:sz w:val="22"/>
          <w:lang w:val="pt-PT"/>
        </w:rPr>
        <w:t xml:space="preserve"> in </w:t>
      </w:r>
      <w:proofErr w:type="spellStart"/>
      <w:r w:rsidRPr="0019513B">
        <w:rPr>
          <w:rFonts w:ascii="Times New Roman" w:hAnsi="Times New Roman" w:cs="Times New Roman"/>
          <w:color w:val="auto"/>
          <w:sz w:val="22"/>
          <w:lang w:val="pt-PT"/>
        </w:rPr>
        <w:t>prealabil</w:t>
      </w:r>
      <w:proofErr w:type="spellEnd"/>
      <w:r w:rsidRPr="0019513B">
        <w:rPr>
          <w:rFonts w:ascii="Times New Roman" w:hAnsi="Times New Roman" w:cs="Times New Roman"/>
          <w:color w:val="auto"/>
          <w:sz w:val="22"/>
          <w:lang w:val="pt-PT"/>
        </w:rPr>
        <w:t xml:space="preserve"> de la </w:t>
      </w:r>
      <w:proofErr w:type="spellStart"/>
      <w:r w:rsidRPr="0019513B">
        <w:rPr>
          <w:rFonts w:ascii="Times New Roman" w:hAnsi="Times New Roman" w:cs="Times New Roman"/>
          <w:color w:val="auto"/>
          <w:sz w:val="22"/>
          <w:lang w:val="pt-PT"/>
        </w:rPr>
        <w:t>autoritatile</w:t>
      </w:r>
      <w:proofErr w:type="spellEnd"/>
      <w:r w:rsidRPr="0019513B">
        <w:rPr>
          <w:rFonts w:ascii="Times New Roman" w:hAnsi="Times New Roman" w:cs="Times New Roman"/>
          <w:color w:val="auto"/>
          <w:sz w:val="22"/>
          <w:lang w:val="pt-PT"/>
        </w:rPr>
        <w:t xml:space="preserve"> </w:t>
      </w:r>
      <w:proofErr w:type="spellStart"/>
      <w:r w:rsidRPr="0019513B">
        <w:rPr>
          <w:rFonts w:ascii="Times New Roman" w:hAnsi="Times New Roman" w:cs="Times New Roman"/>
          <w:color w:val="auto"/>
          <w:sz w:val="22"/>
          <w:lang w:val="pt-PT"/>
        </w:rPr>
        <w:t>administratiei</w:t>
      </w:r>
      <w:proofErr w:type="spellEnd"/>
      <w:r w:rsidRPr="0019513B">
        <w:rPr>
          <w:rFonts w:ascii="Times New Roman" w:hAnsi="Times New Roman" w:cs="Times New Roman"/>
          <w:color w:val="auto"/>
          <w:sz w:val="22"/>
          <w:lang w:val="pt-PT"/>
        </w:rPr>
        <w:t xml:space="preserve"> </w:t>
      </w:r>
      <w:proofErr w:type="spellStart"/>
      <w:r w:rsidRPr="0019513B">
        <w:rPr>
          <w:rFonts w:ascii="Times New Roman" w:hAnsi="Times New Roman" w:cs="Times New Roman"/>
          <w:color w:val="auto"/>
          <w:sz w:val="22"/>
          <w:lang w:val="pt-PT"/>
        </w:rPr>
        <w:t>locale</w:t>
      </w:r>
      <w:proofErr w:type="spellEnd"/>
      <w:r w:rsidRPr="0019513B">
        <w:rPr>
          <w:rFonts w:ascii="Times New Roman" w:hAnsi="Times New Roman" w:cs="Times New Roman"/>
          <w:color w:val="auto"/>
          <w:sz w:val="22"/>
          <w:lang w:val="pt-PT"/>
        </w:rPr>
        <w:t>.</w:t>
      </w:r>
    </w:p>
    <w:p w14:paraId="1E1748D4" w14:textId="78ED6459" w:rsidR="00597629" w:rsidRPr="0019513B" w:rsidRDefault="00D46F53" w:rsidP="00D46F53">
      <w:pPr>
        <w:pStyle w:val="Default"/>
        <w:rPr>
          <w:rFonts w:ascii="Times New Roman" w:hAnsi="Times New Roman" w:cs="Times New Roman"/>
          <w:color w:val="auto"/>
          <w:sz w:val="22"/>
          <w:lang w:val="pt-PT"/>
        </w:rPr>
      </w:pPr>
      <w:proofErr w:type="spellStart"/>
      <w:r w:rsidRPr="0019513B">
        <w:rPr>
          <w:rFonts w:ascii="Times New Roman" w:hAnsi="Times New Roman" w:cs="Times New Roman"/>
          <w:color w:val="auto"/>
          <w:sz w:val="22"/>
          <w:lang w:val="pt-PT"/>
        </w:rPr>
        <w:t>L</w:t>
      </w:r>
      <w:r w:rsidRPr="00D46F53">
        <w:rPr>
          <w:rFonts w:ascii="Times New Roman" w:hAnsi="Times New Roman" w:cs="Times New Roman"/>
          <w:color w:val="auto"/>
          <w:sz w:val="22"/>
          <w:lang w:val="pt-PT"/>
        </w:rPr>
        <w:t>ucrar</w:t>
      </w:r>
      <w:r w:rsidR="0020088C">
        <w:rPr>
          <w:rFonts w:ascii="Times New Roman" w:hAnsi="Times New Roman" w:cs="Times New Roman"/>
          <w:color w:val="auto"/>
          <w:sz w:val="22"/>
          <w:lang w:val="pt-PT"/>
        </w:rPr>
        <w:t>ile</w:t>
      </w:r>
      <w:proofErr w:type="spellEnd"/>
      <w:r w:rsidRPr="00D46F53">
        <w:rPr>
          <w:rFonts w:ascii="Times New Roman" w:hAnsi="Times New Roman" w:cs="Times New Roman"/>
          <w:color w:val="auto"/>
          <w:sz w:val="22"/>
          <w:lang w:val="pt-PT"/>
        </w:rPr>
        <w:t xml:space="preserve"> de </w:t>
      </w:r>
      <w:proofErr w:type="spellStart"/>
      <w:r w:rsidRPr="00D46F53">
        <w:rPr>
          <w:rFonts w:ascii="Times New Roman" w:hAnsi="Times New Roman" w:cs="Times New Roman"/>
          <w:color w:val="auto"/>
          <w:sz w:val="22"/>
          <w:lang w:val="pt-PT"/>
        </w:rPr>
        <w:t>de</w:t>
      </w:r>
      <w:r w:rsidR="0020088C">
        <w:rPr>
          <w:rFonts w:ascii="Times New Roman" w:hAnsi="Times New Roman" w:cs="Times New Roman"/>
          <w:color w:val="auto"/>
          <w:sz w:val="22"/>
          <w:lang w:val="pt-PT"/>
        </w:rPr>
        <w:t>sfiintare</w:t>
      </w:r>
      <w:proofErr w:type="spellEnd"/>
      <w:r w:rsidRPr="00D46F53">
        <w:rPr>
          <w:rFonts w:ascii="Times New Roman" w:hAnsi="Times New Roman" w:cs="Times New Roman"/>
          <w:color w:val="auto"/>
          <w:sz w:val="22"/>
          <w:lang w:val="pt-PT"/>
        </w:rPr>
        <w:t xml:space="preserve"> a </w:t>
      </w:r>
      <w:proofErr w:type="spellStart"/>
      <w:r w:rsidRPr="00D46F53">
        <w:rPr>
          <w:rFonts w:ascii="Times New Roman" w:hAnsi="Times New Roman" w:cs="Times New Roman"/>
          <w:color w:val="auto"/>
          <w:sz w:val="22"/>
          <w:lang w:val="pt-PT"/>
        </w:rPr>
        <w:t>platformei</w:t>
      </w:r>
      <w:proofErr w:type="spellEnd"/>
      <w:r w:rsidRPr="00D46F53">
        <w:rPr>
          <w:rFonts w:ascii="Times New Roman" w:hAnsi="Times New Roman" w:cs="Times New Roman"/>
          <w:color w:val="auto"/>
          <w:sz w:val="22"/>
          <w:lang w:val="pt-PT"/>
        </w:rPr>
        <w:t xml:space="preserve"> de </w:t>
      </w:r>
      <w:proofErr w:type="spellStart"/>
      <w:r w:rsidRPr="00D46F53">
        <w:rPr>
          <w:rFonts w:ascii="Times New Roman" w:hAnsi="Times New Roman" w:cs="Times New Roman"/>
          <w:color w:val="auto"/>
          <w:sz w:val="22"/>
          <w:lang w:val="pt-PT"/>
        </w:rPr>
        <w:t>beton</w:t>
      </w:r>
      <w:proofErr w:type="spellEnd"/>
      <w:r w:rsidRPr="00D46F53">
        <w:rPr>
          <w:rFonts w:ascii="Times New Roman" w:hAnsi="Times New Roman" w:cs="Times New Roman"/>
          <w:color w:val="auto"/>
          <w:sz w:val="22"/>
          <w:lang w:val="pt-PT"/>
        </w:rPr>
        <w:t xml:space="preserve"> </w:t>
      </w:r>
      <w:proofErr w:type="spellStart"/>
      <w:r w:rsidRPr="0019513B">
        <w:rPr>
          <w:rFonts w:ascii="Times New Roman" w:hAnsi="Times New Roman" w:cs="Times New Roman"/>
          <w:color w:val="auto"/>
          <w:sz w:val="22"/>
          <w:lang w:val="pt-PT"/>
        </w:rPr>
        <w:t>presupun</w:t>
      </w:r>
      <w:proofErr w:type="spellEnd"/>
      <w:r w:rsidRPr="0019513B">
        <w:rPr>
          <w:rFonts w:ascii="Times New Roman" w:hAnsi="Times New Roman" w:cs="Times New Roman"/>
          <w:color w:val="auto"/>
          <w:sz w:val="22"/>
          <w:lang w:val="pt-PT"/>
        </w:rPr>
        <w:t xml:space="preserve"> o</w:t>
      </w:r>
      <w:r w:rsidRPr="00D46F53">
        <w:rPr>
          <w:rFonts w:ascii="Times New Roman" w:hAnsi="Times New Roman" w:cs="Times New Roman"/>
          <w:color w:val="auto"/>
          <w:sz w:val="22"/>
          <w:lang w:val="pt-PT"/>
        </w:rPr>
        <w:t xml:space="preserve"> </w:t>
      </w:r>
      <w:proofErr w:type="spellStart"/>
      <w:r w:rsidRPr="00D46F53">
        <w:rPr>
          <w:rFonts w:ascii="Times New Roman" w:hAnsi="Times New Roman" w:cs="Times New Roman"/>
          <w:color w:val="auto"/>
          <w:sz w:val="22"/>
          <w:lang w:val="pt-PT"/>
        </w:rPr>
        <w:t>cantitate</w:t>
      </w:r>
      <w:proofErr w:type="spellEnd"/>
      <w:r w:rsidRPr="00D46F53">
        <w:rPr>
          <w:rFonts w:ascii="Times New Roman" w:hAnsi="Times New Roman" w:cs="Times New Roman"/>
          <w:color w:val="auto"/>
          <w:sz w:val="22"/>
          <w:lang w:val="pt-PT"/>
        </w:rPr>
        <w:t xml:space="preserve"> </w:t>
      </w:r>
      <w:proofErr w:type="spellStart"/>
      <w:r w:rsidRPr="00D46F53">
        <w:rPr>
          <w:rFonts w:ascii="Times New Roman" w:hAnsi="Times New Roman" w:cs="Times New Roman"/>
          <w:color w:val="auto"/>
          <w:sz w:val="22"/>
          <w:lang w:val="pt-PT"/>
        </w:rPr>
        <w:t>estimata</w:t>
      </w:r>
      <w:proofErr w:type="spellEnd"/>
      <w:r w:rsidRPr="00D46F53">
        <w:rPr>
          <w:rFonts w:ascii="Times New Roman" w:hAnsi="Times New Roman" w:cs="Times New Roman"/>
          <w:color w:val="auto"/>
          <w:sz w:val="22"/>
          <w:lang w:val="pt-PT"/>
        </w:rPr>
        <w:t xml:space="preserve"> de</w:t>
      </w:r>
      <w:r w:rsidRPr="00E87B00">
        <w:rPr>
          <w:rFonts w:ascii="Times New Roman" w:hAnsi="Times New Roman" w:cs="Times New Roman"/>
          <w:b/>
          <w:bCs/>
          <w:color w:val="auto"/>
          <w:sz w:val="22"/>
          <w:lang w:val="pt-PT"/>
        </w:rPr>
        <w:t xml:space="preserve"> </w:t>
      </w:r>
      <w:r w:rsidR="00E87B00" w:rsidRPr="00E87B00">
        <w:rPr>
          <w:rFonts w:ascii="Times New Roman" w:hAnsi="Times New Roman" w:cs="Times New Roman"/>
          <w:b/>
          <w:bCs/>
          <w:color w:val="auto"/>
          <w:sz w:val="22"/>
          <w:lang w:val="pt-PT"/>
        </w:rPr>
        <w:t xml:space="preserve">20.000 </w:t>
      </w:r>
      <w:r w:rsidRPr="00E87B00">
        <w:rPr>
          <w:rFonts w:ascii="Times New Roman" w:hAnsi="Times New Roman" w:cs="Times New Roman"/>
          <w:b/>
          <w:bCs/>
          <w:color w:val="auto"/>
          <w:sz w:val="22"/>
          <w:lang w:val="pt-PT"/>
        </w:rPr>
        <w:t>m</w:t>
      </w:r>
      <w:r w:rsidR="001B5B75" w:rsidRPr="001B5B75">
        <w:rPr>
          <w:rFonts w:ascii="Times New Roman" w:hAnsi="Times New Roman" w:cs="Times New Roman"/>
          <w:b/>
          <w:bCs/>
          <w:color w:val="auto"/>
          <w:sz w:val="22"/>
          <w:vertAlign w:val="superscript"/>
          <w:lang w:val="pt-PT"/>
        </w:rPr>
        <w:t>3</w:t>
      </w:r>
      <w:r w:rsidRPr="00E87B00">
        <w:rPr>
          <w:rFonts w:ascii="Times New Roman" w:hAnsi="Times New Roman" w:cs="Times New Roman"/>
          <w:b/>
          <w:bCs/>
          <w:color w:val="auto"/>
          <w:sz w:val="22"/>
          <w:lang w:val="pt-PT"/>
        </w:rPr>
        <w:t>.</w:t>
      </w:r>
    </w:p>
    <w:p w14:paraId="35D41555" w14:textId="7D1BBCEC" w:rsidR="00D46F53" w:rsidRPr="00D46F53" w:rsidRDefault="00D46F53" w:rsidP="00D46F53">
      <w:pPr>
        <w:pStyle w:val="Default"/>
        <w:rPr>
          <w:rFonts w:ascii="Times New Roman" w:hAnsi="Times New Roman" w:cs="Times New Roman"/>
          <w:color w:val="auto"/>
          <w:sz w:val="22"/>
          <w:lang w:val="en-GB"/>
        </w:rPr>
      </w:pPr>
      <w:proofErr w:type="spellStart"/>
      <w:r>
        <w:rPr>
          <w:rFonts w:ascii="Times New Roman" w:hAnsi="Times New Roman" w:cs="Times New Roman"/>
          <w:color w:val="auto"/>
          <w:sz w:val="22"/>
          <w:lang w:val="en-GB"/>
        </w:rPr>
        <w:t>Aceasta</w:t>
      </w:r>
      <w:proofErr w:type="spellEnd"/>
      <w:r>
        <w:rPr>
          <w:rFonts w:ascii="Times New Roman" w:hAnsi="Times New Roman" w:cs="Times New Roman"/>
          <w:color w:val="auto"/>
          <w:sz w:val="22"/>
          <w:lang w:val="en-GB"/>
        </w:rPr>
        <w:t xml:space="preserve"> </w:t>
      </w:r>
      <w:proofErr w:type="spellStart"/>
      <w:r>
        <w:rPr>
          <w:rFonts w:ascii="Times New Roman" w:hAnsi="Times New Roman" w:cs="Times New Roman"/>
          <w:color w:val="auto"/>
          <w:sz w:val="22"/>
          <w:lang w:val="en-GB"/>
        </w:rPr>
        <w:t>lucrare</w:t>
      </w:r>
      <w:proofErr w:type="spellEnd"/>
      <w:r>
        <w:rPr>
          <w:rFonts w:ascii="Times New Roman" w:hAnsi="Times New Roman" w:cs="Times New Roman"/>
          <w:color w:val="auto"/>
          <w:sz w:val="22"/>
          <w:lang w:val="en-GB"/>
        </w:rPr>
        <w:t xml:space="preserve"> se </w:t>
      </w:r>
      <w:proofErr w:type="spellStart"/>
      <w:r>
        <w:rPr>
          <w:rFonts w:ascii="Times New Roman" w:hAnsi="Times New Roman" w:cs="Times New Roman"/>
          <w:color w:val="auto"/>
          <w:sz w:val="22"/>
          <w:lang w:val="en-GB"/>
        </w:rPr>
        <w:t>estimeaza</w:t>
      </w:r>
      <w:proofErr w:type="spellEnd"/>
      <w:r>
        <w:rPr>
          <w:rFonts w:ascii="Times New Roman" w:hAnsi="Times New Roman" w:cs="Times New Roman"/>
          <w:color w:val="auto"/>
          <w:sz w:val="22"/>
          <w:lang w:val="en-GB"/>
        </w:rPr>
        <w:t xml:space="preserve"> a </w:t>
      </w:r>
      <w:proofErr w:type="spellStart"/>
      <w:r>
        <w:rPr>
          <w:rFonts w:ascii="Times New Roman" w:hAnsi="Times New Roman" w:cs="Times New Roman"/>
          <w:color w:val="auto"/>
          <w:sz w:val="22"/>
          <w:lang w:val="en-GB"/>
        </w:rPr>
        <w:t>avea</w:t>
      </w:r>
      <w:proofErr w:type="spellEnd"/>
      <w:r>
        <w:rPr>
          <w:rFonts w:ascii="Times New Roman" w:hAnsi="Times New Roman" w:cs="Times New Roman"/>
          <w:color w:val="auto"/>
          <w:sz w:val="22"/>
          <w:lang w:val="en-GB"/>
        </w:rPr>
        <w:t xml:space="preserve"> o </w:t>
      </w:r>
      <w:proofErr w:type="spellStart"/>
      <w:r>
        <w:rPr>
          <w:rFonts w:ascii="Times New Roman" w:hAnsi="Times New Roman" w:cs="Times New Roman"/>
          <w:color w:val="auto"/>
          <w:sz w:val="22"/>
          <w:lang w:val="en-GB"/>
        </w:rPr>
        <w:t>durata</w:t>
      </w:r>
      <w:proofErr w:type="spellEnd"/>
      <w:r>
        <w:rPr>
          <w:rFonts w:ascii="Times New Roman" w:hAnsi="Times New Roman" w:cs="Times New Roman"/>
          <w:color w:val="auto"/>
          <w:sz w:val="22"/>
          <w:lang w:val="en-GB"/>
        </w:rPr>
        <w:t xml:space="preserve"> de </w:t>
      </w:r>
      <w:proofErr w:type="spellStart"/>
      <w:r>
        <w:rPr>
          <w:rFonts w:ascii="Times New Roman" w:hAnsi="Times New Roman" w:cs="Times New Roman"/>
          <w:color w:val="auto"/>
          <w:sz w:val="22"/>
          <w:lang w:val="en-GB"/>
        </w:rPr>
        <w:t>cca</w:t>
      </w:r>
      <w:proofErr w:type="spellEnd"/>
      <w:r>
        <w:rPr>
          <w:rFonts w:ascii="Times New Roman" w:hAnsi="Times New Roman" w:cs="Times New Roman"/>
          <w:color w:val="auto"/>
          <w:sz w:val="22"/>
          <w:lang w:val="en-GB"/>
        </w:rPr>
        <w:t xml:space="preserve"> </w:t>
      </w:r>
      <w:r w:rsidR="000F2E0F">
        <w:rPr>
          <w:rFonts w:ascii="Times New Roman" w:hAnsi="Times New Roman" w:cs="Times New Roman"/>
          <w:color w:val="auto"/>
          <w:sz w:val="22"/>
          <w:lang w:val="en-GB"/>
        </w:rPr>
        <w:t xml:space="preserve">3 </w:t>
      </w:r>
      <w:proofErr w:type="spellStart"/>
      <w:r w:rsidR="000F2E0F">
        <w:rPr>
          <w:rFonts w:ascii="Times New Roman" w:hAnsi="Times New Roman" w:cs="Times New Roman"/>
          <w:color w:val="auto"/>
          <w:sz w:val="22"/>
          <w:lang w:val="en-GB"/>
        </w:rPr>
        <w:t>luni</w:t>
      </w:r>
      <w:proofErr w:type="spellEnd"/>
      <w:r w:rsidR="000F2E0F">
        <w:rPr>
          <w:rFonts w:ascii="Times New Roman" w:hAnsi="Times New Roman" w:cs="Times New Roman"/>
          <w:color w:val="auto"/>
          <w:sz w:val="22"/>
          <w:lang w:val="en-GB"/>
        </w:rPr>
        <w:t>.</w:t>
      </w:r>
    </w:p>
    <w:p w14:paraId="1E1748D5" w14:textId="77777777" w:rsidR="00597629" w:rsidRPr="00597629" w:rsidRDefault="00260D86" w:rsidP="00FF525A">
      <w:pPr>
        <w:pStyle w:val="Heading2"/>
        <w:keepLines w:val="0"/>
        <w:numPr>
          <w:ilvl w:val="1"/>
          <w:numId w:val="1"/>
        </w:numPr>
        <w:spacing w:before="360" w:after="120" w:line="240" w:lineRule="auto"/>
        <w:rPr>
          <w:lang w:val="fr-BE"/>
        </w:rPr>
      </w:pPr>
      <w:bookmarkStart w:id="105" w:name="_Toc275242"/>
      <w:bookmarkStart w:id="106" w:name="_Toc135391316"/>
      <w:r>
        <w:rPr>
          <w:lang w:val="fr-BE"/>
        </w:rPr>
        <w:t>D</w:t>
      </w:r>
      <w:r w:rsidR="00597629" w:rsidRPr="00597629">
        <w:rPr>
          <w:lang w:val="fr-BE"/>
        </w:rPr>
        <w:t>escrierea lucrărilor de refacere a amplasamentului</w:t>
      </w:r>
      <w:bookmarkEnd w:id="105"/>
      <w:bookmarkEnd w:id="106"/>
    </w:p>
    <w:p w14:paraId="1E1748D6" w14:textId="5645572A" w:rsidR="00597629" w:rsidRPr="00171770" w:rsidRDefault="00597629" w:rsidP="00597629">
      <w:pPr>
        <w:pStyle w:val="BodyText"/>
        <w:rPr>
          <w:rFonts w:ascii="Times New Roman" w:eastAsia="Calibri" w:hAnsi="Times New Roman"/>
          <w:color w:val="000000"/>
          <w:spacing w:val="0"/>
          <w:szCs w:val="22"/>
          <w:lang w:val="ro-RO" w:eastAsia="en-US"/>
        </w:rPr>
      </w:pPr>
      <w:r w:rsidRPr="00171770">
        <w:rPr>
          <w:rFonts w:ascii="Times New Roman" w:eastAsia="Calibri" w:hAnsi="Times New Roman"/>
          <w:color w:val="000000"/>
          <w:spacing w:val="0"/>
          <w:szCs w:val="22"/>
          <w:lang w:val="ro-RO" w:eastAsia="en-US"/>
        </w:rPr>
        <w:t>Nu este cazul</w:t>
      </w:r>
      <w:r w:rsidR="008D56C1">
        <w:rPr>
          <w:rFonts w:ascii="Times New Roman" w:eastAsia="Calibri" w:hAnsi="Times New Roman"/>
          <w:color w:val="000000"/>
          <w:spacing w:val="0"/>
          <w:szCs w:val="22"/>
          <w:lang w:val="ro-RO" w:eastAsia="en-US"/>
        </w:rPr>
        <w:t xml:space="preserve"> după executarea lucrărilor de desființare</w:t>
      </w:r>
      <w:r w:rsidRPr="00171770">
        <w:rPr>
          <w:rFonts w:ascii="Times New Roman" w:eastAsia="Calibri" w:hAnsi="Times New Roman"/>
          <w:color w:val="000000"/>
          <w:spacing w:val="0"/>
          <w:szCs w:val="22"/>
          <w:lang w:val="ro-RO" w:eastAsia="en-US"/>
        </w:rPr>
        <w:t>.</w:t>
      </w:r>
      <w:r w:rsidR="0042424E">
        <w:rPr>
          <w:rFonts w:ascii="Times New Roman" w:eastAsia="Calibri" w:hAnsi="Times New Roman"/>
          <w:color w:val="000000"/>
          <w:spacing w:val="0"/>
          <w:szCs w:val="22"/>
          <w:lang w:val="ro-RO" w:eastAsia="en-US"/>
        </w:rPr>
        <w:t xml:space="preserve"> </w:t>
      </w:r>
      <w:r w:rsidR="00600D5D">
        <w:rPr>
          <w:rFonts w:ascii="Times New Roman" w:eastAsia="Calibri" w:hAnsi="Times New Roman"/>
          <w:color w:val="000000"/>
          <w:spacing w:val="0"/>
          <w:szCs w:val="22"/>
          <w:lang w:val="ro-RO" w:eastAsia="en-US"/>
        </w:rPr>
        <w:t>Dupa finalizarea lucrarilor de desfiintare a fundatiilor existente pe amplasament v</w:t>
      </w:r>
      <w:r w:rsidR="0020088C">
        <w:rPr>
          <w:rFonts w:ascii="Times New Roman" w:eastAsia="Calibri" w:hAnsi="Times New Roman"/>
          <w:color w:val="000000"/>
          <w:spacing w:val="0"/>
          <w:szCs w:val="22"/>
          <w:lang w:val="ro-RO" w:eastAsia="en-US"/>
        </w:rPr>
        <w:t>a continua am</w:t>
      </w:r>
      <w:r w:rsidR="00D20C2D">
        <w:rPr>
          <w:rFonts w:ascii="Times New Roman" w:eastAsia="Calibri" w:hAnsi="Times New Roman"/>
          <w:color w:val="000000"/>
          <w:spacing w:val="0"/>
          <w:szCs w:val="22"/>
          <w:lang w:val="ro-RO" w:eastAsia="en-US"/>
        </w:rPr>
        <w:t>e</w:t>
      </w:r>
      <w:r w:rsidR="0020088C">
        <w:rPr>
          <w:rFonts w:ascii="Times New Roman" w:eastAsia="Calibri" w:hAnsi="Times New Roman"/>
          <w:color w:val="000000"/>
          <w:spacing w:val="0"/>
          <w:szCs w:val="22"/>
          <w:lang w:val="ro-RO" w:eastAsia="en-US"/>
        </w:rPr>
        <w:t xml:space="preserve">najarea </w:t>
      </w:r>
      <w:r w:rsidR="008D56C1">
        <w:rPr>
          <w:rFonts w:ascii="Times New Roman" w:eastAsia="Calibri" w:hAnsi="Times New Roman"/>
          <w:color w:val="000000"/>
          <w:spacing w:val="0"/>
          <w:szCs w:val="22"/>
          <w:lang w:val="ro-RO" w:eastAsia="en-US"/>
        </w:rPr>
        <w:t xml:space="preserve">Cartierului </w:t>
      </w:r>
      <w:r w:rsidR="0020088C">
        <w:rPr>
          <w:rFonts w:ascii="Times New Roman" w:eastAsia="Calibri" w:hAnsi="Times New Roman"/>
          <w:color w:val="000000"/>
          <w:spacing w:val="0"/>
          <w:szCs w:val="22"/>
          <w:lang w:val="ro-RO" w:eastAsia="en-US"/>
        </w:rPr>
        <w:t>conform lucrarilor proiectate.</w:t>
      </w:r>
      <w:r w:rsidR="008D56C1">
        <w:rPr>
          <w:rFonts w:ascii="Times New Roman" w:eastAsia="Calibri" w:hAnsi="Times New Roman"/>
          <w:color w:val="000000"/>
          <w:spacing w:val="0"/>
          <w:szCs w:val="22"/>
          <w:lang w:val="ro-RO" w:eastAsia="en-US"/>
        </w:rPr>
        <w:t xml:space="preserve"> La finalizarea lucrărilor de construire</w:t>
      </w:r>
      <w:r w:rsidR="00D20C2D">
        <w:rPr>
          <w:rFonts w:ascii="Times New Roman" w:eastAsia="Calibri" w:hAnsi="Times New Roman"/>
          <w:color w:val="000000"/>
          <w:spacing w:val="0"/>
          <w:szCs w:val="22"/>
          <w:lang w:val="ro-RO" w:eastAsia="en-US"/>
        </w:rPr>
        <w:t xml:space="preserve"> se va reface amplasamentul conform descrierii cuprinse la pct. 11 din prezentul memoriu</w:t>
      </w:r>
      <w:r w:rsidR="008D56C1">
        <w:rPr>
          <w:rFonts w:ascii="Times New Roman" w:eastAsia="Calibri" w:hAnsi="Times New Roman"/>
          <w:color w:val="000000"/>
          <w:spacing w:val="0"/>
          <w:szCs w:val="22"/>
          <w:lang w:val="ro-RO" w:eastAsia="en-US"/>
        </w:rPr>
        <w:t>,</w:t>
      </w:r>
      <w:r w:rsidR="00D20C2D">
        <w:rPr>
          <w:rFonts w:ascii="Times New Roman" w:eastAsia="Calibri" w:hAnsi="Times New Roman"/>
          <w:color w:val="000000"/>
          <w:spacing w:val="0"/>
          <w:szCs w:val="22"/>
          <w:lang w:val="ro-RO" w:eastAsia="en-US"/>
        </w:rPr>
        <w:t xml:space="preserve"> iar</w:t>
      </w:r>
      <w:r w:rsidR="008D56C1">
        <w:rPr>
          <w:rFonts w:ascii="Times New Roman" w:eastAsia="Calibri" w:hAnsi="Times New Roman"/>
          <w:color w:val="000000"/>
          <w:spacing w:val="0"/>
          <w:szCs w:val="22"/>
          <w:lang w:val="ro-RO" w:eastAsia="en-US"/>
        </w:rPr>
        <w:t xml:space="preserve"> amplasamentul afectat Cartierului va fi pus în circuitul public și va beneficia de toate dotările, amenajările, plan</w:t>
      </w:r>
      <w:r w:rsidR="00D20C2D">
        <w:rPr>
          <w:rFonts w:ascii="Times New Roman" w:eastAsia="Calibri" w:hAnsi="Times New Roman"/>
          <w:color w:val="000000"/>
          <w:spacing w:val="0"/>
          <w:szCs w:val="22"/>
          <w:lang w:val="ro-RO" w:eastAsia="en-US"/>
        </w:rPr>
        <w:t>t</w:t>
      </w:r>
      <w:r w:rsidR="008D56C1">
        <w:rPr>
          <w:rFonts w:ascii="Times New Roman" w:eastAsia="Calibri" w:hAnsi="Times New Roman"/>
          <w:color w:val="000000"/>
          <w:spacing w:val="0"/>
          <w:szCs w:val="22"/>
          <w:lang w:val="ro-RO" w:eastAsia="en-US"/>
        </w:rPr>
        <w:t>ațiile etc. prevăzute prin proiect.</w:t>
      </w:r>
    </w:p>
    <w:p w14:paraId="1E1748D7" w14:textId="77777777" w:rsidR="00597629" w:rsidRPr="00597629" w:rsidRDefault="00597629" w:rsidP="00FF525A">
      <w:pPr>
        <w:pStyle w:val="Heading2"/>
        <w:keepLines w:val="0"/>
        <w:numPr>
          <w:ilvl w:val="1"/>
          <w:numId w:val="1"/>
        </w:numPr>
        <w:spacing w:before="360" w:after="120" w:line="240" w:lineRule="auto"/>
        <w:rPr>
          <w:lang w:val="fr-BE"/>
        </w:rPr>
      </w:pPr>
      <w:r w:rsidRPr="00822238">
        <w:rPr>
          <w:lang w:val="ro-RO"/>
        </w:rPr>
        <w:t> </w:t>
      </w:r>
      <w:bookmarkStart w:id="107" w:name="_Toc275243"/>
      <w:bookmarkStart w:id="108" w:name="_Toc135391317"/>
      <w:r w:rsidR="00260D86">
        <w:rPr>
          <w:lang w:val="fr-BE"/>
        </w:rPr>
        <w:t>C</w:t>
      </w:r>
      <w:r w:rsidRPr="00597629">
        <w:rPr>
          <w:lang w:val="fr-BE"/>
        </w:rPr>
        <w:t>ăi noi de acces sau schimbări ale celor existente, după caz</w:t>
      </w:r>
      <w:bookmarkEnd w:id="107"/>
      <w:bookmarkEnd w:id="108"/>
    </w:p>
    <w:p w14:paraId="1E1748D8" w14:textId="139C7CC7" w:rsidR="00597629" w:rsidRPr="00822238" w:rsidRDefault="00597629" w:rsidP="00597629">
      <w:pPr>
        <w:pStyle w:val="BodyText"/>
        <w:rPr>
          <w:rFonts w:ascii="Times New Roman" w:eastAsia="Calibri" w:hAnsi="Times New Roman"/>
          <w:color w:val="000000"/>
          <w:spacing w:val="0"/>
          <w:szCs w:val="22"/>
          <w:lang w:val="fr-BE" w:eastAsia="en-US"/>
        </w:rPr>
      </w:pPr>
      <w:r w:rsidRPr="00171770">
        <w:rPr>
          <w:rFonts w:ascii="Times New Roman" w:eastAsia="Calibri" w:hAnsi="Times New Roman"/>
          <w:color w:val="000000"/>
          <w:spacing w:val="0"/>
          <w:szCs w:val="22"/>
          <w:lang w:val="ro-RO" w:eastAsia="en-US"/>
        </w:rPr>
        <w:t xml:space="preserve">Nu </w:t>
      </w:r>
      <w:r w:rsidR="00DF49D0">
        <w:rPr>
          <w:rFonts w:ascii="Times New Roman" w:eastAsia="Calibri" w:hAnsi="Times New Roman"/>
          <w:color w:val="000000"/>
          <w:spacing w:val="0"/>
          <w:szCs w:val="22"/>
          <w:lang w:val="ro-RO" w:eastAsia="en-US"/>
        </w:rPr>
        <w:t>vor apare cai noi de a</w:t>
      </w:r>
      <w:r w:rsidR="00920422">
        <w:rPr>
          <w:rFonts w:ascii="Times New Roman" w:eastAsia="Calibri" w:hAnsi="Times New Roman"/>
          <w:color w:val="000000"/>
          <w:spacing w:val="0"/>
          <w:szCs w:val="22"/>
          <w:lang w:val="ro-RO" w:eastAsia="en-US"/>
        </w:rPr>
        <w:t xml:space="preserve">cces si nici modificari ale celor existente. </w:t>
      </w:r>
      <w:r w:rsidR="00E468E2">
        <w:rPr>
          <w:rFonts w:ascii="Times New Roman" w:eastAsia="Calibri" w:hAnsi="Times New Roman"/>
          <w:color w:val="000000"/>
          <w:spacing w:val="0"/>
          <w:szCs w:val="22"/>
          <w:lang w:val="ro-RO" w:eastAsia="en-US"/>
        </w:rPr>
        <w:t xml:space="preserve">In cadrul santierului, </w:t>
      </w:r>
      <w:r w:rsidR="0042424E">
        <w:rPr>
          <w:rFonts w:ascii="Times New Roman" w:eastAsia="Calibri" w:hAnsi="Times New Roman"/>
          <w:color w:val="000000"/>
          <w:spacing w:val="0"/>
          <w:szCs w:val="22"/>
          <w:lang w:val="ro-RO" w:eastAsia="en-US"/>
        </w:rPr>
        <w:t>pentru activitatea de desfiintare a fundatiilor existente se vor</w:t>
      </w:r>
      <w:r w:rsidR="00E468E2">
        <w:rPr>
          <w:rFonts w:ascii="Times New Roman" w:eastAsia="Calibri" w:hAnsi="Times New Roman"/>
          <w:color w:val="000000"/>
          <w:spacing w:val="0"/>
          <w:szCs w:val="22"/>
          <w:lang w:val="ro-RO" w:eastAsia="en-US"/>
        </w:rPr>
        <w:t xml:space="preserve"> se v</w:t>
      </w:r>
      <w:r w:rsidR="0042424E">
        <w:rPr>
          <w:rFonts w:ascii="Times New Roman" w:eastAsia="Calibri" w:hAnsi="Times New Roman"/>
          <w:color w:val="000000"/>
          <w:spacing w:val="0"/>
          <w:szCs w:val="22"/>
          <w:lang w:val="ro-RO" w:eastAsia="en-US"/>
        </w:rPr>
        <w:t>or utiliza accesele actuale, care vor fi desfiintate prin amenajarea finala a ansamblului.</w:t>
      </w:r>
    </w:p>
    <w:p w14:paraId="15F028EB" w14:textId="571E3293" w:rsidR="00C54F98" w:rsidRDefault="00260D86" w:rsidP="007741FA">
      <w:pPr>
        <w:pStyle w:val="Heading2"/>
        <w:keepLines w:val="0"/>
        <w:numPr>
          <w:ilvl w:val="1"/>
          <w:numId w:val="1"/>
        </w:numPr>
        <w:spacing w:before="360" w:after="120" w:line="240" w:lineRule="auto"/>
      </w:pPr>
      <w:bookmarkStart w:id="109" w:name="_Toc275244"/>
      <w:bookmarkStart w:id="110" w:name="_Toc135391318"/>
      <w:r>
        <w:lastRenderedPageBreak/>
        <w:t>M</w:t>
      </w:r>
      <w:r w:rsidR="00597629" w:rsidRPr="00784C4F">
        <w:t>etode folosite în demolare</w:t>
      </w:r>
      <w:bookmarkEnd w:id="109"/>
      <w:bookmarkEnd w:id="110"/>
    </w:p>
    <w:p w14:paraId="7669E439" w14:textId="462FA1FE" w:rsidR="006A61DD" w:rsidRPr="0019452F" w:rsidRDefault="0019452F" w:rsidP="0019452F">
      <w:pPr>
        <w:ind w:left="0"/>
        <w:rPr>
          <w:lang w:val="it-IT"/>
        </w:rPr>
      </w:pPr>
      <w:proofErr w:type="spellStart"/>
      <w:r w:rsidRPr="0019452F">
        <w:rPr>
          <w:lang w:val="it-IT"/>
        </w:rPr>
        <w:t>Demolare</w:t>
      </w:r>
      <w:proofErr w:type="spellEnd"/>
      <w:r w:rsidRPr="0019452F">
        <w:rPr>
          <w:lang w:val="it-IT"/>
        </w:rPr>
        <w:t xml:space="preserve"> prin </w:t>
      </w:r>
      <w:proofErr w:type="spellStart"/>
      <w:r w:rsidRPr="0019452F">
        <w:rPr>
          <w:lang w:val="it-IT"/>
        </w:rPr>
        <w:t>piconare</w:t>
      </w:r>
      <w:proofErr w:type="spellEnd"/>
      <w:r w:rsidRPr="0019452F">
        <w:rPr>
          <w:lang w:val="it-IT"/>
        </w:rPr>
        <w:t xml:space="preserve"> si </w:t>
      </w:r>
      <w:proofErr w:type="spellStart"/>
      <w:r w:rsidRPr="0019452F">
        <w:rPr>
          <w:lang w:val="it-IT"/>
        </w:rPr>
        <w:t>utilizare</w:t>
      </w:r>
      <w:proofErr w:type="spellEnd"/>
      <w:r w:rsidRPr="0019452F">
        <w:rPr>
          <w:lang w:val="it-IT"/>
        </w:rPr>
        <w:t xml:space="preserve"> </w:t>
      </w:r>
      <w:proofErr w:type="spellStart"/>
      <w:r w:rsidRPr="0019452F">
        <w:rPr>
          <w:lang w:val="it-IT"/>
        </w:rPr>
        <w:t>foarfeca</w:t>
      </w:r>
      <w:proofErr w:type="spellEnd"/>
      <w:r w:rsidRPr="0019452F">
        <w:rPr>
          <w:lang w:val="it-IT"/>
        </w:rPr>
        <w:t xml:space="preserve"> </w:t>
      </w:r>
      <w:r w:rsidR="007323D7">
        <w:rPr>
          <w:lang w:val="it-IT"/>
        </w:rPr>
        <w:t xml:space="preserve">la </w:t>
      </w:r>
      <w:proofErr w:type="spellStart"/>
      <w:r w:rsidRPr="0019452F">
        <w:rPr>
          <w:lang w:val="it-IT"/>
        </w:rPr>
        <w:t>platforma</w:t>
      </w:r>
      <w:proofErr w:type="spellEnd"/>
      <w:r w:rsidRPr="0019452F">
        <w:rPr>
          <w:lang w:val="it-IT"/>
        </w:rPr>
        <w:t xml:space="preserve"> </w:t>
      </w:r>
      <w:proofErr w:type="spellStart"/>
      <w:r w:rsidRPr="0019452F">
        <w:rPr>
          <w:lang w:val="it-IT"/>
        </w:rPr>
        <w:t>betonata</w:t>
      </w:r>
      <w:proofErr w:type="spellEnd"/>
      <w:r w:rsidRPr="0019452F">
        <w:rPr>
          <w:lang w:val="it-IT"/>
        </w:rPr>
        <w:t xml:space="preserve"> si </w:t>
      </w:r>
      <w:proofErr w:type="spellStart"/>
      <w:r w:rsidRPr="0019452F">
        <w:rPr>
          <w:lang w:val="it-IT"/>
        </w:rPr>
        <w:t>recuperarea</w:t>
      </w:r>
      <w:proofErr w:type="spellEnd"/>
      <w:r w:rsidRPr="0019452F">
        <w:rPr>
          <w:lang w:val="it-IT"/>
        </w:rPr>
        <w:t xml:space="preserve"> de </w:t>
      </w:r>
      <w:proofErr w:type="spellStart"/>
      <w:r w:rsidRPr="0019452F">
        <w:rPr>
          <w:lang w:val="it-IT"/>
        </w:rPr>
        <w:t>material</w:t>
      </w:r>
      <w:proofErr w:type="spellEnd"/>
      <w:r w:rsidRPr="0019452F">
        <w:rPr>
          <w:lang w:val="it-IT"/>
        </w:rPr>
        <w:t xml:space="preserve"> </w:t>
      </w:r>
      <w:proofErr w:type="spellStart"/>
      <w:r w:rsidRPr="0019452F">
        <w:rPr>
          <w:lang w:val="it-IT"/>
        </w:rPr>
        <w:t>concasat</w:t>
      </w:r>
      <w:proofErr w:type="spellEnd"/>
      <w:r w:rsidRPr="0019452F">
        <w:rPr>
          <w:lang w:val="it-IT"/>
        </w:rPr>
        <w:t xml:space="preserve"> (</w:t>
      </w:r>
      <w:proofErr w:type="spellStart"/>
      <w:r w:rsidRPr="0019452F">
        <w:rPr>
          <w:lang w:val="it-IT"/>
        </w:rPr>
        <w:t>doar</w:t>
      </w:r>
      <w:proofErr w:type="spellEnd"/>
      <w:r w:rsidRPr="0019452F">
        <w:rPr>
          <w:lang w:val="it-IT"/>
        </w:rPr>
        <w:t xml:space="preserve"> beton)</w:t>
      </w:r>
      <w:r w:rsidR="00D46F53">
        <w:rPr>
          <w:lang w:val="it-IT"/>
        </w:rPr>
        <w:t xml:space="preserve"> </w:t>
      </w:r>
      <w:proofErr w:type="spellStart"/>
      <w:r w:rsidR="00D46F53">
        <w:rPr>
          <w:lang w:val="it-IT"/>
        </w:rPr>
        <w:t>cca</w:t>
      </w:r>
      <w:proofErr w:type="spellEnd"/>
      <w:r w:rsidR="00D46F53">
        <w:rPr>
          <w:lang w:val="it-IT"/>
        </w:rPr>
        <w:t xml:space="preserve"> </w:t>
      </w:r>
      <w:r w:rsidR="001B5B75">
        <w:rPr>
          <w:lang w:val="it-IT"/>
        </w:rPr>
        <w:t>20.000</w:t>
      </w:r>
      <w:r w:rsidR="00D46F53">
        <w:rPr>
          <w:lang w:val="it-IT"/>
        </w:rPr>
        <w:t xml:space="preserve"> m</w:t>
      </w:r>
      <w:r w:rsidR="001B5B75">
        <w:rPr>
          <w:vertAlign w:val="superscript"/>
          <w:lang w:val="it-IT"/>
        </w:rPr>
        <w:t>3</w:t>
      </w:r>
      <w:r>
        <w:rPr>
          <w:lang w:val="it-IT"/>
        </w:rPr>
        <w:t>.</w:t>
      </w:r>
    </w:p>
    <w:p w14:paraId="510E0FF5" w14:textId="1515A749" w:rsidR="007741FA" w:rsidRDefault="00260D86" w:rsidP="001D54E1">
      <w:pPr>
        <w:pStyle w:val="Heading2"/>
        <w:keepLines w:val="0"/>
        <w:numPr>
          <w:ilvl w:val="1"/>
          <w:numId w:val="1"/>
        </w:numPr>
        <w:spacing w:before="360" w:after="120" w:line="240" w:lineRule="auto"/>
      </w:pPr>
      <w:bookmarkStart w:id="111" w:name="_Toc275245"/>
      <w:bookmarkStart w:id="112" w:name="_Toc135391319"/>
      <w:r>
        <w:t>D</w:t>
      </w:r>
      <w:r w:rsidR="00597629" w:rsidRPr="00784C4F">
        <w:t>etalii privind alternativele care au fost luate în considerare</w:t>
      </w:r>
      <w:bookmarkEnd w:id="111"/>
      <w:bookmarkEnd w:id="112"/>
    </w:p>
    <w:p w14:paraId="0F9C90C5" w14:textId="00B15CAC" w:rsidR="007741FA" w:rsidRPr="0019452F" w:rsidRDefault="007741FA" w:rsidP="007741FA">
      <w:pPr>
        <w:ind w:left="0"/>
        <w:rPr>
          <w:szCs w:val="22"/>
          <w:lang w:val="it-IT"/>
        </w:rPr>
      </w:pPr>
      <w:proofErr w:type="spellStart"/>
      <w:r w:rsidRPr="0019452F">
        <w:rPr>
          <w:szCs w:val="22"/>
          <w:lang w:val="it-IT"/>
        </w:rPr>
        <w:t>Au</w:t>
      </w:r>
      <w:proofErr w:type="spellEnd"/>
      <w:r w:rsidRPr="0019452F">
        <w:rPr>
          <w:szCs w:val="22"/>
          <w:lang w:val="it-IT"/>
        </w:rPr>
        <w:t xml:space="preserve"> </w:t>
      </w:r>
      <w:proofErr w:type="spellStart"/>
      <w:r w:rsidRPr="0019452F">
        <w:rPr>
          <w:szCs w:val="22"/>
          <w:lang w:val="it-IT"/>
        </w:rPr>
        <w:t>fost</w:t>
      </w:r>
      <w:proofErr w:type="spellEnd"/>
      <w:r w:rsidRPr="0019452F">
        <w:rPr>
          <w:szCs w:val="22"/>
          <w:lang w:val="it-IT"/>
        </w:rPr>
        <w:t xml:space="preserve"> </w:t>
      </w:r>
      <w:proofErr w:type="spellStart"/>
      <w:r w:rsidRPr="0019452F">
        <w:rPr>
          <w:szCs w:val="22"/>
          <w:lang w:val="it-IT"/>
        </w:rPr>
        <w:t>luate</w:t>
      </w:r>
      <w:proofErr w:type="spellEnd"/>
      <w:r w:rsidRPr="0019452F">
        <w:rPr>
          <w:szCs w:val="22"/>
          <w:lang w:val="it-IT"/>
        </w:rPr>
        <w:t xml:space="preserve"> in considerare </w:t>
      </w:r>
      <w:proofErr w:type="spellStart"/>
      <w:r w:rsidRPr="0019452F">
        <w:rPr>
          <w:szCs w:val="22"/>
          <w:lang w:val="it-IT"/>
        </w:rPr>
        <w:t>doua</w:t>
      </w:r>
      <w:proofErr w:type="spellEnd"/>
      <w:r w:rsidRPr="0019452F">
        <w:rPr>
          <w:szCs w:val="22"/>
          <w:lang w:val="it-IT"/>
        </w:rPr>
        <w:t xml:space="preserve"> </w:t>
      </w:r>
      <w:proofErr w:type="spellStart"/>
      <w:r w:rsidRPr="0019452F">
        <w:rPr>
          <w:szCs w:val="22"/>
          <w:lang w:val="it-IT"/>
        </w:rPr>
        <w:t>metode</w:t>
      </w:r>
      <w:proofErr w:type="spellEnd"/>
      <w:r w:rsidRPr="0019452F">
        <w:rPr>
          <w:szCs w:val="22"/>
          <w:lang w:val="it-IT"/>
        </w:rPr>
        <w:t xml:space="preserve"> </w:t>
      </w:r>
      <w:proofErr w:type="spellStart"/>
      <w:r w:rsidRPr="0019452F">
        <w:rPr>
          <w:szCs w:val="22"/>
          <w:lang w:val="it-IT"/>
        </w:rPr>
        <w:t>pentru</w:t>
      </w:r>
      <w:proofErr w:type="spellEnd"/>
      <w:r w:rsidRPr="0019452F">
        <w:rPr>
          <w:szCs w:val="22"/>
          <w:lang w:val="it-IT"/>
        </w:rPr>
        <w:t xml:space="preserve"> </w:t>
      </w:r>
      <w:proofErr w:type="spellStart"/>
      <w:r w:rsidRPr="0019452F">
        <w:rPr>
          <w:szCs w:val="22"/>
          <w:lang w:val="it-IT"/>
        </w:rPr>
        <w:t>desfiintarea</w:t>
      </w:r>
      <w:proofErr w:type="spellEnd"/>
      <w:r w:rsidRPr="0019452F">
        <w:rPr>
          <w:szCs w:val="22"/>
          <w:lang w:val="it-IT"/>
        </w:rPr>
        <w:t xml:space="preserve"> </w:t>
      </w:r>
      <w:proofErr w:type="spellStart"/>
      <w:r w:rsidRPr="0019452F">
        <w:rPr>
          <w:szCs w:val="22"/>
          <w:lang w:val="it-IT"/>
        </w:rPr>
        <w:t>fundatiilor</w:t>
      </w:r>
      <w:proofErr w:type="spellEnd"/>
      <w:r w:rsidRPr="0019452F">
        <w:rPr>
          <w:szCs w:val="22"/>
          <w:lang w:val="it-IT"/>
        </w:rPr>
        <w:t xml:space="preserve"> </w:t>
      </w:r>
      <w:proofErr w:type="spellStart"/>
      <w:r w:rsidRPr="0019452F">
        <w:rPr>
          <w:szCs w:val="22"/>
          <w:lang w:val="it-IT"/>
        </w:rPr>
        <w:t>existente</w:t>
      </w:r>
      <w:proofErr w:type="spellEnd"/>
      <w:r w:rsidRPr="0019452F">
        <w:rPr>
          <w:szCs w:val="22"/>
          <w:lang w:val="it-IT"/>
        </w:rPr>
        <w:t>:</w:t>
      </w:r>
    </w:p>
    <w:p w14:paraId="083319D3" w14:textId="7ABF56C9" w:rsidR="00236F46" w:rsidRPr="0019452F" w:rsidRDefault="00236F46" w:rsidP="00873A1F">
      <w:pPr>
        <w:pStyle w:val="ListParagraph"/>
        <w:numPr>
          <w:ilvl w:val="0"/>
          <w:numId w:val="68"/>
        </w:numPr>
        <w:rPr>
          <w:rFonts w:ascii="Times New Roman" w:hAnsi="Times New Roman"/>
          <w:sz w:val="22"/>
        </w:rPr>
      </w:pPr>
      <w:proofErr w:type="spellStart"/>
      <w:r w:rsidRPr="0019452F">
        <w:rPr>
          <w:rFonts w:ascii="Times New Roman" w:hAnsi="Times New Roman"/>
          <w:sz w:val="22"/>
          <w:lang w:val="it-IT"/>
        </w:rPr>
        <w:t>Demolarea</w:t>
      </w:r>
      <w:proofErr w:type="spellEnd"/>
      <w:r w:rsidRPr="0019452F">
        <w:rPr>
          <w:rFonts w:ascii="Times New Roman" w:hAnsi="Times New Roman"/>
          <w:sz w:val="22"/>
          <w:lang w:val="it-IT"/>
        </w:rPr>
        <w:t xml:space="preserve"> prin </w:t>
      </w:r>
      <w:proofErr w:type="spellStart"/>
      <w:r w:rsidRPr="0019452F">
        <w:rPr>
          <w:rFonts w:ascii="Times New Roman" w:hAnsi="Times New Roman"/>
          <w:sz w:val="22"/>
          <w:lang w:val="it-IT"/>
        </w:rPr>
        <w:t>microdinamitare</w:t>
      </w:r>
      <w:proofErr w:type="spellEnd"/>
      <w:r w:rsidRPr="0019452F">
        <w:rPr>
          <w:rFonts w:ascii="Times New Roman" w:hAnsi="Times New Roman"/>
          <w:sz w:val="22"/>
          <w:lang w:val="it-IT"/>
        </w:rPr>
        <w:t xml:space="preserve"> </w:t>
      </w:r>
      <w:proofErr w:type="spellStart"/>
      <w:r w:rsidRPr="0019452F">
        <w:rPr>
          <w:rFonts w:ascii="Times New Roman" w:hAnsi="Times New Roman"/>
          <w:sz w:val="22"/>
          <w:lang w:val="it-IT"/>
        </w:rPr>
        <w:t>platforma</w:t>
      </w:r>
      <w:proofErr w:type="spellEnd"/>
      <w:r w:rsidRPr="0019452F">
        <w:rPr>
          <w:rFonts w:ascii="Times New Roman" w:hAnsi="Times New Roman"/>
          <w:sz w:val="22"/>
          <w:lang w:val="it-IT"/>
        </w:rPr>
        <w:t xml:space="preserve"> </w:t>
      </w:r>
      <w:proofErr w:type="spellStart"/>
      <w:r w:rsidRPr="0019452F">
        <w:rPr>
          <w:rFonts w:ascii="Times New Roman" w:hAnsi="Times New Roman"/>
          <w:sz w:val="22"/>
          <w:lang w:val="it-IT"/>
        </w:rPr>
        <w:t>betonata</w:t>
      </w:r>
      <w:proofErr w:type="spellEnd"/>
      <w:r w:rsidRPr="0019452F">
        <w:rPr>
          <w:rFonts w:ascii="Times New Roman" w:hAnsi="Times New Roman"/>
          <w:sz w:val="22"/>
          <w:lang w:val="it-IT"/>
        </w:rPr>
        <w:t xml:space="preserve"> si </w:t>
      </w:r>
      <w:r w:rsidR="0019452F" w:rsidRPr="0019452F">
        <w:rPr>
          <w:rFonts w:ascii="Times New Roman" w:hAnsi="Times New Roman"/>
          <w:sz w:val="22"/>
          <w:lang w:val="it-IT"/>
        </w:rPr>
        <w:t>r</w:t>
      </w:r>
      <w:r w:rsidRPr="0019452F">
        <w:rPr>
          <w:rFonts w:ascii="Times New Roman" w:hAnsi="Times New Roman"/>
          <w:sz w:val="22"/>
        </w:rPr>
        <w:t>ecuperarea de material concasat (beton)</w:t>
      </w:r>
    </w:p>
    <w:p w14:paraId="62C90E08" w14:textId="197150DD" w:rsidR="00085795" w:rsidRPr="00085795" w:rsidRDefault="0019452F" w:rsidP="00873A1F">
      <w:pPr>
        <w:pStyle w:val="ListParagraph"/>
        <w:numPr>
          <w:ilvl w:val="0"/>
          <w:numId w:val="68"/>
        </w:numPr>
        <w:spacing w:after="120"/>
        <w:rPr>
          <w:rFonts w:ascii="Times New Roman" w:hAnsi="Times New Roman"/>
          <w:sz w:val="22"/>
          <w:lang w:val="it-IT"/>
        </w:rPr>
      </w:pPr>
      <w:proofErr w:type="spellStart"/>
      <w:r w:rsidRPr="0019452F">
        <w:rPr>
          <w:rFonts w:ascii="Times New Roman" w:hAnsi="Times New Roman"/>
          <w:sz w:val="22"/>
          <w:lang w:val="it-IT"/>
        </w:rPr>
        <w:t>Demolarea</w:t>
      </w:r>
      <w:proofErr w:type="spellEnd"/>
      <w:r w:rsidRPr="0019452F">
        <w:rPr>
          <w:rFonts w:ascii="Times New Roman" w:hAnsi="Times New Roman"/>
          <w:sz w:val="22"/>
          <w:lang w:val="it-IT"/>
        </w:rPr>
        <w:t xml:space="preserve"> prin </w:t>
      </w:r>
      <w:proofErr w:type="spellStart"/>
      <w:r w:rsidRPr="0019452F">
        <w:rPr>
          <w:rFonts w:ascii="Times New Roman" w:hAnsi="Times New Roman"/>
          <w:sz w:val="22"/>
          <w:lang w:val="it-IT"/>
        </w:rPr>
        <w:t>piconare</w:t>
      </w:r>
      <w:proofErr w:type="spellEnd"/>
      <w:r w:rsidRPr="0019452F">
        <w:rPr>
          <w:rFonts w:ascii="Times New Roman" w:hAnsi="Times New Roman"/>
          <w:sz w:val="22"/>
          <w:lang w:val="it-IT"/>
        </w:rPr>
        <w:t xml:space="preserve"> si </w:t>
      </w:r>
      <w:proofErr w:type="spellStart"/>
      <w:r w:rsidRPr="0019452F">
        <w:rPr>
          <w:rFonts w:ascii="Times New Roman" w:hAnsi="Times New Roman"/>
          <w:sz w:val="22"/>
          <w:lang w:val="it-IT"/>
        </w:rPr>
        <w:t>utilizare</w:t>
      </w:r>
      <w:proofErr w:type="spellEnd"/>
      <w:r w:rsidRPr="0019452F">
        <w:rPr>
          <w:rFonts w:ascii="Times New Roman" w:hAnsi="Times New Roman"/>
          <w:sz w:val="22"/>
          <w:lang w:val="it-IT"/>
        </w:rPr>
        <w:t xml:space="preserve"> </w:t>
      </w:r>
      <w:proofErr w:type="spellStart"/>
      <w:r w:rsidRPr="0019452F">
        <w:rPr>
          <w:rFonts w:ascii="Times New Roman" w:hAnsi="Times New Roman"/>
          <w:sz w:val="22"/>
          <w:lang w:val="it-IT"/>
        </w:rPr>
        <w:t>foarfeca</w:t>
      </w:r>
      <w:proofErr w:type="spellEnd"/>
      <w:r w:rsidRPr="0019452F">
        <w:rPr>
          <w:rFonts w:ascii="Times New Roman" w:hAnsi="Times New Roman"/>
          <w:sz w:val="22"/>
          <w:lang w:val="it-IT"/>
        </w:rPr>
        <w:t xml:space="preserve"> </w:t>
      </w:r>
      <w:proofErr w:type="spellStart"/>
      <w:r w:rsidRPr="0019452F">
        <w:rPr>
          <w:rFonts w:ascii="Times New Roman" w:hAnsi="Times New Roman"/>
          <w:sz w:val="22"/>
          <w:lang w:val="it-IT"/>
        </w:rPr>
        <w:t>platforma</w:t>
      </w:r>
      <w:proofErr w:type="spellEnd"/>
      <w:r w:rsidRPr="0019452F">
        <w:rPr>
          <w:rFonts w:ascii="Times New Roman" w:hAnsi="Times New Roman"/>
          <w:sz w:val="22"/>
          <w:lang w:val="it-IT"/>
        </w:rPr>
        <w:t xml:space="preserve"> </w:t>
      </w:r>
      <w:proofErr w:type="spellStart"/>
      <w:r w:rsidRPr="0019452F">
        <w:rPr>
          <w:rFonts w:ascii="Times New Roman" w:hAnsi="Times New Roman"/>
          <w:sz w:val="22"/>
          <w:lang w:val="it-IT"/>
        </w:rPr>
        <w:t>betonata</w:t>
      </w:r>
      <w:proofErr w:type="spellEnd"/>
      <w:r w:rsidRPr="0019452F">
        <w:rPr>
          <w:rFonts w:ascii="Times New Roman" w:hAnsi="Times New Roman"/>
          <w:sz w:val="22"/>
          <w:lang w:val="it-IT"/>
        </w:rPr>
        <w:t xml:space="preserve"> si </w:t>
      </w:r>
      <w:proofErr w:type="spellStart"/>
      <w:r w:rsidRPr="0019452F">
        <w:rPr>
          <w:rFonts w:ascii="Times New Roman" w:hAnsi="Times New Roman"/>
          <w:sz w:val="22"/>
          <w:lang w:val="it-IT"/>
        </w:rPr>
        <w:t>recuperarea</w:t>
      </w:r>
      <w:proofErr w:type="spellEnd"/>
      <w:r w:rsidRPr="0019452F">
        <w:rPr>
          <w:rFonts w:ascii="Times New Roman" w:hAnsi="Times New Roman"/>
          <w:sz w:val="22"/>
          <w:lang w:val="it-IT"/>
        </w:rPr>
        <w:t xml:space="preserve"> de </w:t>
      </w:r>
      <w:proofErr w:type="spellStart"/>
      <w:r w:rsidRPr="0019452F">
        <w:rPr>
          <w:rFonts w:ascii="Times New Roman" w:hAnsi="Times New Roman"/>
          <w:sz w:val="22"/>
          <w:lang w:val="it-IT"/>
        </w:rPr>
        <w:t>material</w:t>
      </w:r>
      <w:proofErr w:type="spellEnd"/>
      <w:r w:rsidRPr="0019452F">
        <w:rPr>
          <w:rFonts w:ascii="Times New Roman" w:hAnsi="Times New Roman"/>
          <w:sz w:val="22"/>
          <w:lang w:val="it-IT"/>
        </w:rPr>
        <w:t xml:space="preserve"> </w:t>
      </w:r>
      <w:proofErr w:type="spellStart"/>
      <w:r w:rsidRPr="0019452F">
        <w:rPr>
          <w:rFonts w:ascii="Times New Roman" w:hAnsi="Times New Roman"/>
          <w:sz w:val="22"/>
          <w:lang w:val="it-IT"/>
        </w:rPr>
        <w:t>concasat</w:t>
      </w:r>
      <w:proofErr w:type="spellEnd"/>
      <w:r w:rsidRPr="0019452F">
        <w:rPr>
          <w:rFonts w:ascii="Times New Roman" w:hAnsi="Times New Roman"/>
          <w:sz w:val="22"/>
          <w:lang w:val="it-IT"/>
        </w:rPr>
        <w:t xml:space="preserve"> (beton)</w:t>
      </w:r>
    </w:p>
    <w:p w14:paraId="484EEA85" w14:textId="3D2DCCFC" w:rsidR="00085795" w:rsidRPr="00F0007F" w:rsidRDefault="00085795" w:rsidP="00F0007F">
      <w:pPr>
        <w:pStyle w:val="BodyText"/>
        <w:rPr>
          <w:rFonts w:ascii="Times New Roman" w:eastAsia="Calibri" w:hAnsi="Times New Roman"/>
          <w:b/>
          <w:bCs/>
          <w:color w:val="000000"/>
          <w:spacing w:val="0"/>
          <w:szCs w:val="22"/>
          <w:lang w:val="ro-RO" w:eastAsia="en-US"/>
        </w:rPr>
      </w:pPr>
      <w:r>
        <w:rPr>
          <w:rFonts w:ascii="Times New Roman" w:eastAsia="Calibri" w:hAnsi="Times New Roman"/>
          <w:color w:val="000000"/>
          <w:spacing w:val="0"/>
          <w:szCs w:val="22"/>
          <w:lang w:val="ro-RO" w:eastAsia="en-US"/>
        </w:rPr>
        <w:t xml:space="preserve">S-a optat pentru </w:t>
      </w:r>
      <w:r w:rsidR="003777D1">
        <w:rPr>
          <w:rFonts w:ascii="Times New Roman" w:eastAsia="Calibri" w:hAnsi="Times New Roman"/>
          <w:color w:val="000000"/>
          <w:spacing w:val="0"/>
          <w:szCs w:val="22"/>
          <w:lang w:val="ro-RO" w:eastAsia="en-US"/>
        </w:rPr>
        <w:t>combinarea celor dou</w:t>
      </w:r>
      <w:r w:rsidR="00B77FAC">
        <w:rPr>
          <w:rFonts w:ascii="Times New Roman" w:eastAsia="Calibri" w:hAnsi="Times New Roman"/>
          <w:color w:val="000000"/>
          <w:spacing w:val="0"/>
          <w:szCs w:val="22"/>
          <w:lang w:val="ro-RO" w:eastAsia="en-US"/>
        </w:rPr>
        <w:t>ă</w:t>
      </w:r>
      <w:r w:rsidR="003777D1">
        <w:rPr>
          <w:rFonts w:ascii="Times New Roman" w:eastAsia="Calibri" w:hAnsi="Times New Roman"/>
          <w:color w:val="000000"/>
          <w:spacing w:val="0"/>
          <w:szCs w:val="22"/>
          <w:lang w:val="ro-RO" w:eastAsia="en-US"/>
        </w:rPr>
        <w:t xml:space="preserve"> metode astfel: </w:t>
      </w:r>
      <w:r>
        <w:rPr>
          <w:rFonts w:ascii="Times New Roman" w:eastAsia="Calibri" w:hAnsi="Times New Roman"/>
          <w:color w:val="000000"/>
          <w:spacing w:val="0"/>
          <w:szCs w:val="22"/>
          <w:lang w:val="ro-RO" w:eastAsia="en-US"/>
        </w:rPr>
        <w:t xml:space="preserve">metoda de </w:t>
      </w:r>
      <w:r w:rsidRPr="00085795">
        <w:rPr>
          <w:rFonts w:ascii="Times New Roman" w:hAnsi="Times New Roman"/>
          <w:b/>
          <w:bCs/>
          <w:szCs w:val="22"/>
          <w:lang w:val="ro-RO"/>
        </w:rPr>
        <w:t>demolare prin piconare si utilizare foarfeca platforma betonata si recuperarea de material concasat</w:t>
      </w:r>
      <w:r w:rsidR="00E16B4E">
        <w:rPr>
          <w:rFonts w:ascii="Times New Roman" w:hAnsi="Times New Roman"/>
          <w:b/>
          <w:bCs/>
          <w:szCs w:val="22"/>
          <w:lang w:val="ro-RO"/>
        </w:rPr>
        <w:t xml:space="preserve"> pentru platforme betonate de pana la 80cm grosime, si microdinamitare pentru fundatiile/ parti de radier ce depasesc 80 cm grosime.</w:t>
      </w:r>
    </w:p>
    <w:p w14:paraId="1E1748DD" w14:textId="77777777" w:rsidR="00597629" w:rsidRPr="00784C4F" w:rsidRDefault="00260D86" w:rsidP="00FF525A">
      <w:pPr>
        <w:pStyle w:val="Heading2"/>
        <w:keepLines w:val="0"/>
        <w:numPr>
          <w:ilvl w:val="1"/>
          <w:numId w:val="1"/>
        </w:numPr>
        <w:spacing w:before="360" w:after="120" w:line="240" w:lineRule="auto"/>
      </w:pPr>
      <w:bookmarkStart w:id="113" w:name="_Toc275246"/>
      <w:bookmarkStart w:id="114" w:name="_Toc135391320"/>
      <w:r>
        <w:t>A</w:t>
      </w:r>
      <w:r w:rsidR="00597629" w:rsidRPr="00784C4F">
        <w:t>lte activități care pot apărea ca urmare a demolării (de exemplu, eliminarea deșeurilor).</w:t>
      </w:r>
      <w:bookmarkEnd w:id="113"/>
      <w:bookmarkEnd w:id="114"/>
    </w:p>
    <w:p w14:paraId="60E6221D" w14:textId="13549D82" w:rsidR="0004262B" w:rsidRPr="00E87B00" w:rsidRDefault="0004262B" w:rsidP="00597629">
      <w:pPr>
        <w:pStyle w:val="BodyText"/>
        <w:rPr>
          <w:rFonts w:ascii="Times New Roman" w:eastAsia="Calibri" w:hAnsi="Times New Roman"/>
          <w:b/>
          <w:bCs/>
          <w:color w:val="000000"/>
          <w:spacing w:val="0"/>
          <w:szCs w:val="22"/>
          <w:lang w:val="ro-RO" w:eastAsia="en-US"/>
        </w:rPr>
      </w:pPr>
      <w:proofErr w:type="spellStart"/>
      <w:r w:rsidRPr="00E87B00">
        <w:rPr>
          <w:rFonts w:ascii="Times New Roman" w:hAnsi="Times New Roman"/>
          <w:b/>
          <w:bCs/>
          <w:color w:val="000000"/>
          <w:szCs w:val="22"/>
          <w:lang w:val="en-US" w:eastAsia="ro-RO"/>
        </w:rPr>
        <w:t>Recuperarea</w:t>
      </w:r>
      <w:proofErr w:type="spellEnd"/>
      <w:r w:rsidRPr="00E87B00">
        <w:rPr>
          <w:rFonts w:ascii="Times New Roman" w:hAnsi="Times New Roman"/>
          <w:b/>
          <w:bCs/>
          <w:color w:val="000000"/>
          <w:szCs w:val="22"/>
          <w:lang w:val="en-US" w:eastAsia="ro-RO"/>
        </w:rPr>
        <w:t xml:space="preserve"> </w:t>
      </w:r>
      <w:proofErr w:type="spellStart"/>
      <w:r w:rsidRPr="00E87B00">
        <w:rPr>
          <w:rFonts w:ascii="Times New Roman" w:hAnsi="Times New Roman"/>
          <w:b/>
          <w:bCs/>
          <w:color w:val="000000"/>
          <w:szCs w:val="22"/>
          <w:lang w:val="en-US" w:eastAsia="ro-RO"/>
        </w:rPr>
        <w:t>materialului</w:t>
      </w:r>
      <w:proofErr w:type="spellEnd"/>
      <w:r w:rsidRPr="00E87B00">
        <w:rPr>
          <w:rFonts w:ascii="Times New Roman" w:hAnsi="Times New Roman"/>
          <w:b/>
          <w:bCs/>
          <w:color w:val="000000"/>
          <w:szCs w:val="22"/>
          <w:lang w:val="en-US" w:eastAsia="ro-RO"/>
        </w:rPr>
        <w:t xml:space="preserve"> </w:t>
      </w:r>
      <w:proofErr w:type="spellStart"/>
      <w:r w:rsidRPr="00E87B00">
        <w:rPr>
          <w:rFonts w:ascii="Times New Roman" w:hAnsi="Times New Roman"/>
          <w:b/>
          <w:bCs/>
          <w:color w:val="000000"/>
          <w:szCs w:val="22"/>
          <w:lang w:val="en-US" w:eastAsia="ro-RO"/>
        </w:rPr>
        <w:t>re</w:t>
      </w:r>
      <w:r w:rsidR="007323D7" w:rsidRPr="00E87B00">
        <w:rPr>
          <w:rFonts w:ascii="Times New Roman" w:hAnsi="Times New Roman"/>
          <w:b/>
          <w:bCs/>
          <w:color w:val="000000"/>
          <w:szCs w:val="22"/>
          <w:lang w:val="en-US" w:eastAsia="ro-RO"/>
        </w:rPr>
        <w:t>zultat</w:t>
      </w:r>
      <w:proofErr w:type="spellEnd"/>
      <w:r w:rsidR="007323D7" w:rsidRPr="00E87B00">
        <w:rPr>
          <w:rFonts w:ascii="Times New Roman" w:hAnsi="Times New Roman"/>
          <w:b/>
          <w:bCs/>
          <w:color w:val="000000"/>
          <w:szCs w:val="22"/>
          <w:lang w:val="en-US" w:eastAsia="ro-RO"/>
        </w:rPr>
        <w:t xml:space="preserve"> din </w:t>
      </w:r>
      <w:proofErr w:type="spellStart"/>
      <w:r w:rsidR="007323D7" w:rsidRPr="00E87B00">
        <w:rPr>
          <w:rFonts w:ascii="Times New Roman" w:hAnsi="Times New Roman"/>
          <w:b/>
          <w:bCs/>
          <w:color w:val="000000"/>
          <w:szCs w:val="22"/>
          <w:lang w:val="en-US" w:eastAsia="ro-RO"/>
        </w:rPr>
        <w:t>demolare</w:t>
      </w:r>
      <w:proofErr w:type="spellEnd"/>
      <w:r w:rsidR="007323D7" w:rsidRPr="00E87B00">
        <w:rPr>
          <w:rFonts w:ascii="Times New Roman" w:hAnsi="Times New Roman"/>
          <w:b/>
          <w:bCs/>
          <w:color w:val="000000"/>
          <w:szCs w:val="22"/>
          <w:lang w:val="en-US" w:eastAsia="ro-RO"/>
        </w:rPr>
        <w:t xml:space="preserve"> </w:t>
      </w:r>
      <w:proofErr w:type="spellStart"/>
      <w:r w:rsidRPr="00E87B00">
        <w:rPr>
          <w:rFonts w:ascii="Times New Roman" w:hAnsi="Times New Roman"/>
          <w:b/>
          <w:bCs/>
          <w:color w:val="000000"/>
          <w:szCs w:val="22"/>
          <w:lang w:val="en-US" w:eastAsia="ro-RO"/>
        </w:rPr>
        <w:t>pentru</w:t>
      </w:r>
      <w:proofErr w:type="spellEnd"/>
      <w:r w:rsidRPr="00E87B00">
        <w:rPr>
          <w:rFonts w:ascii="Times New Roman" w:hAnsi="Times New Roman"/>
          <w:b/>
          <w:bCs/>
          <w:color w:val="000000"/>
          <w:szCs w:val="22"/>
          <w:lang w:val="en-US" w:eastAsia="ro-RO"/>
        </w:rPr>
        <w:t xml:space="preserve"> a fi </w:t>
      </w:r>
      <w:proofErr w:type="spellStart"/>
      <w:r w:rsidRPr="00E87B00">
        <w:rPr>
          <w:rFonts w:ascii="Times New Roman" w:hAnsi="Times New Roman"/>
          <w:b/>
          <w:bCs/>
          <w:color w:val="000000"/>
          <w:szCs w:val="22"/>
          <w:lang w:val="en-US" w:eastAsia="ro-RO"/>
        </w:rPr>
        <w:t>reutilizat</w:t>
      </w:r>
      <w:proofErr w:type="spellEnd"/>
      <w:r w:rsidRPr="00E87B00">
        <w:rPr>
          <w:rFonts w:ascii="Times New Roman" w:hAnsi="Times New Roman"/>
          <w:b/>
          <w:bCs/>
          <w:color w:val="000000"/>
          <w:szCs w:val="22"/>
          <w:lang w:val="en-US" w:eastAsia="ro-RO"/>
        </w:rPr>
        <w:t xml:space="preserve"> in </w:t>
      </w:r>
      <w:proofErr w:type="spellStart"/>
      <w:r w:rsidRPr="00E87B00">
        <w:rPr>
          <w:rFonts w:ascii="Times New Roman" w:hAnsi="Times New Roman"/>
          <w:b/>
          <w:bCs/>
          <w:color w:val="000000"/>
          <w:szCs w:val="22"/>
          <w:lang w:val="en-US" w:eastAsia="ro-RO"/>
        </w:rPr>
        <w:t>executia</w:t>
      </w:r>
      <w:proofErr w:type="spellEnd"/>
      <w:r w:rsidRPr="00E87B00">
        <w:rPr>
          <w:rFonts w:ascii="Times New Roman" w:hAnsi="Times New Roman"/>
          <w:b/>
          <w:bCs/>
          <w:color w:val="000000"/>
          <w:szCs w:val="22"/>
          <w:lang w:val="en-US" w:eastAsia="ro-RO"/>
        </w:rPr>
        <w:t xml:space="preserve"> </w:t>
      </w:r>
      <w:proofErr w:type="spellStart"/>
      <w:r w:rsidRPr="00E87B00">
        <w:rPr>
          <w:rFonts w:ascii="Times New Roman" w:hAnsi="Times New Roman"/>
          <w:b/>
          <w:bCs/>
          <w:color w:val="000000"/>
          <w:szCs w:val="22"/>
          <w:lang w:val="en-US" w:eastAsia="ro-RO"/>
        </w:rPr>
        <w:t>lucrarilor</w:t>
      </w:r>
      <w:proofErr w:type="spellEnd"/>
      <w:r w:rsidRPr="00E87B00">
        <w:rPr>
          <w:rFonts w:ascii="Times New Roman" w:hAnsi="Times New Roman"/>
          <w:b/>
          <w:bCs/>
          <w:color w:val="000000"/>
          <w:szCs w:val="22"/>
          <w:lang w:val="en-US" w:eastAsia="ro-RO"/>
        </w:rPr>
        <w:t xml:space="preserve"> de </w:t>
      </w:r>
      <w:proofErr w:type="spellStart"/>
      <w:r w:rsidRPr="00E87B00">
        <w:rPr>
          <w:rFonts w:ascii="Times New Roman" w:hAnsi="Times New Roman"/>
          <w:b/>
          <w:bCs/>
          <w:color w:val="000000"/>
          <w:szCs w:val="22"/>
          <w:lang w:val="en-US" w:eastAsia="ro-RO"/>
        </w:rPr>
        <w:t>construire</w:t>
      </w:r>
      <w:proofErr w:type="spellEnd"/>
      <w:r w:rsidRPr="00E87B00">
        <w:rPr>
          <w:rFonts w:ascii="Times New Roman" w:hAnsi="Times New Roman"/>
          <w:b/>
          <w:bCs/>
          <w:color w:val="000000"/>
          <w:szCs w:val="22"/>
          <w:lang w:val="en-US" w:eastAsia="ro-RO"/>
        </w:rPr>
        <w:t>.</w:t>
      </w:r>
    </w:p>
    <w:p w14:paraId="1D9F766D" w14:textId="21BC50B4" w:rsidR="00D363B2" w:rsidRDefault="00597629" w:rsidP="004A7488">
      <w:pPr>
        <w:pStyle w:val="Heading1"/>
        <w:keepLines w:val="0"/>
        <w:numPr>
          <w:ilvl w:val="0"/>
          <w:numId w:val="1"/>
        </w:numPr>
        <w:spacing w:before="480" w:after="120" w:line="240" w:lineRule="auto"/>
      </w:pPr>
      <w:bookmarkStart w:id="115" w:name="_Toc275247"/>
      <w:bookmarkStart w:id="116" w:name="_Toc135391321"/>
      <w:r w:rsidRPr="00784C4F">
        <w:t>Descrierea amplasării proiectul</w:t>
      </w:r>
      <w:r>
        <w:t>UI</w:t>
      </w:r>
      <w:bookmarkEnd w:id="115"/>
      <w:bookmarkEnd w:id="116"/>
    </w:p>
    <w:p w14:paraId="1A3E8FE2" w14:textId="0ADAF0E3" w:rsidR="00E14E33" w:rsidRPr="000C3E51" w:rsidRDefault="00E14E33" w:rsidP="004A7488">
      <w:pPr>
        <w:autoSpaceDE w:val="0"/>
        <w:autoSpaceDN w:val="0"/>
        <w:adjustRightInd w:val="0"/>
        <w:spacing w:after="120" w:line="240" w:lineRule="auto"/>
        <w:ind w:left="0"/>
        <w:rPr>
          <w:rFonts w:cs="Arial"/>
          <w:szCs w:val="22"/>
        </w:rPr>
      </w:pPr>
      <w:proofErr w:type="spellStart"/>
      <w:r w:rsidRPr="004766C9">
        <w:rPr>
          <w:rFonts w:cs="Arial"/>
          <w:szCs w:val="22"/>
        </w:rPr>
        <w:t>Amplasamentul</w:t>
      </w:r>
      <w:proofErr w:type="spellEnd"/>
      <w:r w:rsidRPr="004766C9">
        <w:rPr>
          <w:rFonts w:cs="Arial"/>
          <w:szCs w:val="22"/>
        </w:rPr>
        <w:t xml:space="preserve"> </w:t>
      </w:r>
      <w:proofErr w:type="spellStart"/>
      <w:r w:rsidRPr="004766C9">
        <w:rPr>
          <w:rFonts w:cs="Arial"/>
          <w:szCs w:val="22"/>
        </w:rPr>
        <w:t>este</w:t>
      </w:r>
      <w:proofErr w:type="spellEnd"/>
      <w:r w:rsidRPr="004766C9">
        <w:rPr>
          <w:rFonts w:cs="Arial"/>
          <w:szCs w:val="22"/>
        </w:rPr>
        <w:t xml:space="preserve"> </w:t>
      </w:r>
      <w:proofErr w:type="spellStart"/>
      <w:r w:rsidRPr="004766C9">
        <w:rPr>
          <w:rFonts w:cs="Arial"/>
          <w:szCs w:val="22"/>
        </w:rPr>
        <w:t>localizat</w:t>
      </w:r>
      <w:proofErr w:type="spellEnd"/>
      <w:r w:rsidRPr="004766C9">
        <w:rPr>
          <w:rFonts w:cs="Arial"/>
          <w:szCs w:val="22"/>
        </w:rPr>
        <w:t xml:space="preserve"> </w:t>
      </w:r>
      <w:proofErr w:type="spellStart"/>
      <w:r w:rsidRPr="004766C9">
        <w:rPr>
          <w:rFonts w:cs="Arial"/>
          <w:szCs w:val="22"/>
        </w:rPr>
        <w:t>în</w:t>
      </w:r>
      <w:proofErr w:type="spellEnd"/>
      <w:r w:rsidRPr="004766C9">
        <w:rPr>
          <w:rFonts w:cs="Arial"/>
          <w:szCs w:val="22"/>
        </w:rPr>
        <w:t xml:space="preserve"> zona </w:t>
      </w:r>
      <w:proofErr w:type="spellStart"/>
      <w:r w:rsidRPr="004766C9">
        <w:rPr>
          <w:rFonts w:cs="Arial"/>
          <w:szCs w:val="22"/>
        </w:rPr>
        <w:t>centrală</w:t>
      </w:r>
      <w:proofErr w:type="spellEnd"/>
      <w:r w:rsidRPr="004766C9">
        <w:rPr>
          <w:rFonts w:cs="Arial"/>
          <w:szCs w:val="22"/>
        </w:rPr>
        <w:t xml:space="preserve"> a </w:t>
      </w:r>
      <w:proofErr w:type="spellStart"/>
      <w:r w:rsidRPr="004766C9">
        <w:rPr>
          <w:rFonts w:cs="Arial"/>
          <w:szCs w:val="22"/>
        </w:rPr>
        <w:t>Municipiului</w:t>
      </w:r>
      <w:proofErr w:type="spellEnd"/>
      <w:r w:rsidRPr="004766C9">
        <w:rPr>
          <w:rFonts w:cs="Arial"/>
          <w:szCs w:val="22"/>
        </w:rPr>
        <w:t xml:space="preserve"> </w:t>
      </w:r>
      <w:proofErr w:type="spellStart"/>
      <w:r w:rsidRPr="004766C9">
        <w:rPr>
          <w:rFonts w:cs="Arial"/>
          <w:szCs w:val="22"/>
        </w:rPr>
        <w:t>București</w:t>
      </w:r>
      <w:proofErr w:type="spellEnd"/>
      <w:r w:rsidRPr="004766C9">
        <w:rPr>
          <w:rFonts w:cs="Arial"/>
          <w:szCs w:val="22"/>
        </w:rPr>
        <w:t xml:space="preserve">, </w:t>
      </w:r>
      <w:proofErr w:type="spellStart"/>
      <w:r w:rsidRPr="004766C9">
        <w:rPr>
          <w:rFonts w:cs="Arial"/>
          <w:szCs w:val="22"/>
        </w:rPr>
        <w:t>în</w:t>
      </w:r>
      <w:proofErr w:type="spellEnd"/>
      <w:r w:rsidRPr="004766C9">
        <w:rPr>
          <w:rFonts w:cs="Arial"/>
          <w:szCs w:val="22"/>
        </w:rPr>
        <w:t xml:space="preserve"> </w:t>
      </w:r>
      <w:proofErr w:type="spellStart"/>
      <w:r w:rsidRPr="004766C9">
        <w:rPr>
          <w:rFonts w:cs="Arial"/>
          <w:szCs w:val="22"/>
        </w:rPr>
        <w:t>apropierea</w:t>
      </w:r>
      <w:proofErr w:type="spellEnd"/>
      <w:r w:rsidRPr="004766C9">
        <w:rPr>
          <w:rFonts w:cs="Arial"/>
          <w:szCs w:val="22"/>
        </w:rPr>
        <w:t xml:space="preserve"> </w:t>
      </w:r>
      <w:proofErr w:type="spellStart"/>
      <w:r w:rsidRPr="004766C9">
        <w:rPr>
          <w:rFonts w:cs="Arial"/>
          <w:szCs w:val="22"/>
        </w:rPr>
        <w:t>Pieței</w:t>
      </w:r>
      <w:proofErr w:type="spellEnd"/>
      <w:r w:rsidRPr="004766C9">
        <w:rPr>
          <w:rFonts w:cs="Arial"/>
          <w:szCs w:val="22"/>
        </w:rPr>
        <w:t xml:space="preserve"> </w:t>
      </w:r>
      <w:proofErr w:type="spellStart"/>
      <w:r w:rsidRPr="004766C9">
        <w:rPr>
          <w:rFonts w:cs="Arial"/>
          <w:szCs w:val="22"/>
        </w:rPr>
        <w:t>Unirii</w:t>
      </w:r>
      <w:proofErr w:type="spellEnd"/>
      <w:r w:rsidRPr="004766C9">
        <w:rPr>
          <w:rFonts w:cs="Arial"/>
          <w:szCs w:val="22"/>
        </w:rPr>
        <w:t xml:space="preserve"> </w:t>
      </w:r>
      <w:proofErr w:type="spellStart"/>
      <w:r w:rsidRPr="004766C9">
        <w:rPr>
          <w:rFonts w:cs="Arial"/>
          <w:szCs w:val="22"/>
        </w:rPr>
        <w:t>și</w:t>
      </w:r>
      <w:proofErr w:type="spellEnd"/>
      <w:r w:rsidRPr="004766C9">
        <w:rPr>
          <w:rFonts w:cs="Arial"/>
          <w:szCs w:val="22"/>
        </w:rPr>
        <w:t xml:space="preserve"> a </w:t>
      </w:r>
      <w:proofErr w:type="spellStart"/>
      <w:r w:rsidRPr="004766C9">
        <w:rPr>
          <w:rFonts w:cs="Arial"/>
          <w:szCs w:val="22"/>
        </w:rPr>
        <w:t>centrului</w:t>
      </w:r>
      <w:proofErr w:type="spellEnd"/>
      <w:r w:rsidRPr="004766C9">
        <w:rPr>
          <w:rFonts w:cs="Arial"/>
          <w:szCs w:val="22"/>
        </w:rPr>
        <w:t xml:space="preserve"> </w:t>
      </w:r>
      <w:proofErr w:type="spellStart"/>
      <w:r w:rsidRPr="004766C9">
        <w:rPr>
          <w:rFonts w:cs="Arial"/>
          <w:szCs w:val="22"/>
        </w:rPr>
        <w:t>istoric</w:t>
      </w:r>
      <w:proofErr w:type="spellEnd"/>
      <w:r w:rsidRPr="004766C9">
        <w:rPr>
          <w:rFonts w:cs="Arial"/>
          <w:szCs w:val="22"/>
        </w:rPr>
        <w:t xml:space="preserve"> al </w:t>
      </w:r>
      <w:proofErr w:type="spellStart"/>
      <w:r w:rsidRPr="004766C9">
        <w:rPr>
          <w:rFonts w:cs="Arial"/>
          <w:szCs w:val="22"/>
        </w:rPr>
        <w:t>orașului</w:t>
      </w:r>
      <w:proofErr w:type="spellEnd"/>
      <w:r w:rsidRPr="004766C9">
        <w:rPr>
          <w:rFonts w:cs="Arial"/>
          <w:szCs w:val="22"/>
        </w:rPr>
        <w:t xml:space="preserve"> </w:t>
      </w:r>
      <w:proofErr w:type="spellStart"/>
      <w:r w:rsidRPr="004766C9">
        <w:rPr>
          <w:rFonts w:cs="Arial"/>
          <w:szCs w:val="22"/>
        </w:rPr>
        <w:t>și</w:t>
      </w:r>
      <w:proofErr w:type="spellEnd"/>
      <w:r w:rsidRPr="004766C9">
        <w:rPr>
          <w:rFonts w:cs="Arial"/>
          <w:szCs w:val="22"/>
        </w:rPr>
        <w:t xml:space="preserve"> </w:t>
      </w:r>
      <w:proofErr w:type="spellStart"/>
      <w:r w:rsidRPr="004766C9">
        <w:rPr>
          <w:rFonts w:cs="Arial"/>
          <w:szCs w:val="22"/>
        </w:rPr>
        <w:t>în</w:t>
      </w:r>
      <w:proofErr w:type="spellEnd"/>
      <w:r w:rsidRPr="004766C9">
        <w:rPr>
          <w:rFonts w:cs="Arial"/>
          <w:szCs w:val="22"/>
        </w:rPr>
        <w:t xml:space="preserve"> </w:t>
      </w:r>
      <w:proofErr w:type="spellStart"/>
      <w:r w:rsidRPr="004766C9">
        <w:rPr>
          <w:rFonts w:cs="Arial"/>
          <w:szCs w:val="22"/>
        </w:rPr>
        <w:t>imediata</w:t>
      </w:r>
      <w:proofErr w:type="spellEnd"/>
      <w:r w:rsidRPr="004766C9">
        <w:rPr>
          <w:rFonts w:cs="Arial"/>
          <w:szCs w:val="22"/>
        </w:rPr>
        <w:t xml:space="preserve"> </w:t>
      </w:r>
      <w:proofErr w:type="spellStart"/>
      <w:r w:rsidRPr="004766C9">
        <w:rPr>
          <w:rFonts w:cs="Arial"/>
          <w:szCs w:val="22"/>
        </w:rPr>
        <w:t>vecinătate</w:t>
      </w:r>
      <w:proofErr w:type="spellEnd"/>
      <w:r w:rsidRPr="004766C9">
        <w:rPr>
          <w:rFonts w:cs="Arial"/>
          <w:szCs w:val="22"/>
        </w:rPr>
        <w:t xml:space="preserve"> a </w:t>
      </w:r>
      <w:proofErr w:type="spellStart"/>
      <w:r w:rsidRPr="004766C9">
        <w:rPr>
          <w:rFonts w:cs="Arial"/>
          <w:szCs w:val="22"/>
        </w:rPr>
        <w:t>Bibliotecii</w:t>
      </w:r>
      <w:proofErr w:type="spellEnd"/>
      <w:r w:rsidRPr="004766C9">
        <w:rPr>
          <w:rFonts w:cs="Arial"/>
          <w:szCs w:val="22"/>
        </w:rPr>
        <w:t xml:space="preserve"> </w:t>
      </w:r>
      <w:proofErr w:type="spellStart"/>
      <w:r w:rsidRPr="004766C9">
        <w:rPr>
          <w:rFonts w:cs="Arial"/>
          <w:szCs w:val="22"/>
        </w:rPr>
        <w:t>Naționale</w:t>
      </w:r>
      <w:proofErr w:type="spellEnd"/>
      <w:r w:rsidRPr="004766C9">
        <w:rPr>
          <w:rFonts w:cs="Arial"/>
          <w:szCs w:val="22"/>
        </w:rPr>
        <w:t xml:space="preserve">. </w:t>
      </w:r>
      <w:proofErr w:type="spellStart"/>
      <w:r w:rsidRPr="000C3E51">
        <w:rPr>
          <w:rFonts w:cs="Arial"/>
          <w:szCs w:val="22"/>
        </w:rPr>
        <w:t>Terenul</w:t>
      </w:r>
      <w:proofErr w:type="spellEnd"/>
      <w:r w:rsidRPr="000C3E51">
        <w:rPr>
          <w:rFonts w:cs="Arial"/>
          <w:szCs w:val="22"/>
        </w:rPr>
        <w:t xml:space="preserve">, cu o </w:t>
      </w:r>
      <w:proofErr w:type="spellStart"/>
      <w:r w:rsidRPr="000C3E51">
        <w:rPr>
          <w:rFonts w:cs="Arial"/>
          <w:szCs w:val="22"/>
        </w:rPr>
        <w:t>suprafață</w:t>
      </w:r>
      <w:proofErr w:type="spellEnd"/>
      <w:r w:rsidRPr="000C3E51">
        <w:rPr>
          <w:rFonts w:cs="Arial"/>
          <w:szCs w:val="22"/>
        </w:rPr>
        <w:t xml:space="preserve"> de 53</w:t>
      </w:r>
      <w:r w:rsidR="00DE03B1">
        <w:rPr>
          <w:rFonts w:cs="Arial"/>
          <w:szCs w:val="22"/>
        </w:rPr>
        <w:t>.</w:t>
      </w:r>
      <w:r w:rsidRPr="000C3E51">
        <w:rPr>
          <w:rFonts w:cs="Arial"/>
          <w:szCs w:val="22"/>
        </w:rPr>
        <w:t>515</w:t>
      </w:r>
      <w:r w:rsidR="00DE03B1">
        <w:rPr>
          <w:rFonts w:cs="Arial"/>
          <w:szCs w:val="22"/>
        </w:rPr>
        <w:t>,</w:t>
      </w:r>
      <w:r w:rsidRPr="000C3E51">
        <w:rPr>
          <w:rFonts w:cs="Arial"/>
          <w:szCs w:val="22"/>
        </w:rPr>
        <w:t xml:space="preserve">165 </w:t>
      </w:r>
      <w:proofErr w:type="spellStart"/>
      <w:r w:rsidRPr="000C3E51">
        <w:rPr>
          <w:rFonts w:cs="Arial"/>
          <w:szCs w:val="22"/>
        </w:rPr>
        <w:t>mp</w:t>
      </w:r>
      <w:proofErr w:type="spellEnd"/>
      <w:r w:rsidRPr="000C3E51">
        <w:rPr>
          <w:rFonts w:cs="Arial"/>
          <w:szCs w:val="22"/>
        </w:rPr>
        <w:t xml:space="preserve">, </w:t>
      </w:r>
      <w:proofErr w:type="spellStart"/>
      <w:r w:rsidRPr="000C3E51">
        <w:rPr>
          <w:rFonts w:cs="Arial"/>
          <w:szCs w:val="22"/>
        </w:rPr>
        <w:t>este</w:t>
      </w:r>
      <w:proofErr w:type="spellEnd"/>
      <w:r w:rsidRPr="000C3E51">
        <w:rPr>
          <w:rFonts w:cs="Arial"/>
          <w:szCs w:val="22"/>
        </w:rPr>
        <w:t xml:space="preserve"> </w:t>
      </w:r>
      <w:proofErr w:type="spellStart"/>
      <w:r w:rsidRPr="000C3E51">
        <w:rPr>
          <w:rFonts w:cs="Arial"/>
          <w:szCs w:val="22"/>
        </w:rPr>
        <w:t>delimitat</w:t>
      </w:r>
      <w:proofErr w:type="spellEnd"/>
      <w:r w:rsidRPr="000C3E51">
        <w:rPr>
          <w:rFonts w:cs="Arial"/>
          <w:szCs w:val="22"/>
        </w:rPr>
        <w:t xml:space="preserve"> la Nord de </w:t>
      </w:r>
      <w:proofErr w:type="spellStart"/>
      <w:r w:rsidRPr="000C3E51">
        <w:rPr>
          <w:rFonts w:cs="Arial"/>
          <w:szCs w:val="22"/>
        </w:rPr>
        <w:t>Bulevardul</w:t>
      </w:r>
      <w:proofErr w:type="spellEnd"/>
      <w:r w:rsidRPr="000C3E51">
        <w:rPr>
          <w:rFonts w:cs="Arial"/>
          <w:szCs w:val="22"/>
        </w:rPr>
        <w:t xml:space="preserve"> </w:t>
      </w:r>
      <w:proofErr w:type="spellStart"/>
      <w:r w:rsidRPr="000C3E51">
        <w:rPr>
          <w:rFonts w:cs="Arial"/>
          <w:szCs w:val="22"/>
        </w:rPr>
        <w:t>Unirii</w:t>
      </w:r>
      <w:proofErr w:type="spellEnd"/>
      <w:r w:rsidRPr="000C3E51">
        <w:rPr>
          <w:rFonts w:cs="Arial"/>
          <w:szCs w:val="22"/>
        </w:rPr>
        <w:t xml:space="preserve">, la vest de Strada Mircea </w:t>
      </w:r>
      <w:proofErr w:type="spellStart"/>
      <w:r w:rsidRPr="000C3E51">
        <w:rPr>
          <w:rFonts w:cs="Arial"/>
          <w:szCs w:val="22"/>
        </w:rPr>
        <w:t>Vodă</w:t>
      </w:r>
      <w:proofErr w:type="spellEnd"/>
      <w:r w:rsidRPr="000C3E51">
        <w:rPr>
          <w:rFonts w:cs="Arial"/>
          <w:szCs w:val="22"/>
        </w:rPr>
        <w:t xml:space="preserve">, la </w:t>
      </w:r>
      <w:proofErr w:type="spellStart"/>
      <w:r w:rsidRPr="000C3E51">
        <w:rPr>
          <w:rFonts w:cs="Arial"/>
          <w:szCs w:val="22"/>
        </w:rPr>
        <w:t>sud</w:t>
      </w:r>
      <w:proofErr w:type="spellEnd"/>
      <w:r w:rsidRPr="000C3E51">
        <w:rPr>
          <w:rFonts w:cs="Arial"/>
          <w:szCs w:val="22"/>
        </w:rPr>
        <w:t xml:space="preserve"> de </w:t>
      </w:r>
      <w:proofErr w:type="spellStart"/>
      <w:r w:rsidRPr="000C3E51">
        <w:rPr>
          <w:rFonts w:cs="Arial"/>
          <w:szCs w:val="22"/>
        </w:rPr>
        <w:t>Pasajul</w:t>
      </w:r>
      <w:proofErr w:type="spellEnd"/>
      <w:r w:rsidRPr="000C3E51">
        <w:rPr>
          <w:rFonts w:cs="Arial"/>
          <w:szCs w:val="22"/>
        </w:rPr>
        <w:t xml:space="preserve"> </w:t>
      </w:r>
      <w:proofErr w:type="spellStart"/>
      <w:r w:rsidRPr="000C3E51">
        <w:rPr>
          <w:rFonts w:cs="Arial"/>
          <w:szCs w:val="22"/>
        </w:rPr>
        <w:t>Mărășești</w:t>
      </w:r>
      <w:proofErr w:type="spellEnd"/>
      <w:r w:rsidRPr="000C3E51">
        <w:rPr>
          <w:rFonts w:cs="Arial"/>
          <w:szCs w:val="22"/>
        </w:rPr>
        <w:t xml:space="preserve"> </w:t>
      </w:r>
      <w:proofErr w:type="spellStart"/>
      <w:r w:rsidRPr="000C3E51">
        <w:rPr>
          <w:rFonts w:cs="Arial"/>
          <w:szCs w:val="22"/>
        </w:rPr>
        <w:t>și</w:t>
      </w:r>
      <w:proofErr w:type="spellEnd"/>
      <w:r w:rsidRPr="000C3E51">
        <w:rPr>
          <w:rFonts w:cs="Arial"/>
          <w:szCs w:val="22"/>
        </w:rPr>
        <w:t xml:space="preserve"> la </w:t>
      </w:r>
      <w:proofErr w:type="spellStart"/>
      <w:r w:rsidRPr="000C3E51">
        <w:rPr>
          <w:rFonts w:cs="Arial"/>
          <w:szCs w:val="22"/>
        </w:rPr>
        <w:t>est</w:t>
      </w:r>
      <w:proofErr w:type="spellEnd"/>
      <w:r w:rsidRPr="000C3E51">
        <w:rPr>
          <w:rFonts w:cs="Arial"/>
          <w:szCs w:val="22"/>
        </w:rPr>
        <w:t xml:space="preserve"> de un </w:t>
      </w:r>
      <w:proofErr w:type="spellStart"/>
      <w:r w:rsidRPr="000C3E51">
        <w:rPr>
          <w:rFonts w:cs="Arial"/>
          <w:szCs w:val="22"/>
        </w:rPr>
        <w:t>teren</w:t>
      </w:r>
      <w:proofErr w:type="spellEnd"/>
      <w:r w:rsidRPr="000C3E51">
        <w:rPr>
          <w:rFonts w:cs="Arial"/>
          <w:szCs w:val="22"/>
        </w:rPr>
        <w:t xml:space="preserve"> </w:t>
      </w:r>
      <w:proofErr w:type="spellStart"/>
      <w:r w:rsidRPr="000C3E51">
        <w:rPr>
          <w:rFonts w:cs="Arial"/>
          <w:szCs w:val="22"/>
        </w:rPr>
        <w:t>echivalent</w:t>
      </w:r>
      <w:proofErr w:type="spellEnd"/>
      <w:r w:rsidRPr="000C3E51">
        <w:rPr>
          <w:rFonts w:cs="Arial"/>
          <w:szCs w:val="22"/>
        </w:rPr>
        <w:t xml:space="preserve"> ca </w:t>
      </w:r>
      <w:proofErr w:type="spellStart"/>
      <w:r w:rsidRPr="000C3E51">
        <w:rPr>
          <w:rFonts w:cs="Arial"/>
          <w:szCs w:val="22"/>
        </w:rPr>
        <w:t>suprafață</w:t>
      </w:r>
      <w:proofErr w:type="spellEnd"/>
      <w:r w:rsidRPr="000C3E51">
        <w:rPr>
          <w:rFonts w:cs="Arial"/>
          <w:szCs w:val="22"/>
        </w:rPr>
        <w:t xml:space="preserve">, </w:t>
      </w:r>
      <w:proofErr w:type="spellStart"/>
      <w:r w:rsidRPr="000C3E51">
        <w:rPr>
          <w:rFonts w:cs="Arial"/>
          <w:szCs w:val="22"/>
        </w:rPr>
        <w:t>adiacent</w:t>
      </w:r>
      <w:proofErr w:type="spellEnd"/>
      <w:r w:rsidRPr="000C3E51">
        <w:rPr>
          <w:rFonts w:cs="Arial"/>
          <w:szCs w:val="22"/>
        </w:rPr>
        <w:t xml:space="preserve"> </w:t>
      </w:r>
      <w:proofErr w:type="spellStart"/>
      <w:r w:rsidRPr="000C3E51">
        <w:rPr>
          <w:rFonts w:cs="Arial"/>
          <w:szCs w:val="22"/>
        </w:rPr>
        <w:t>străzii</w:t>
      </w:r>
      <w:proofErr w:type="spellEnd"/>
      <w:r w:rsidRPr="000C3E51">
        <w:rPr>
          <w:rFonts w:cs="Arial"/>
          <w:szCs w:val="22"/>
        </w:rPr>
        <w:t xml:space="preserve"> Nerva Traian, care </w:t>
      </w:r>
      <w:proofErr w:type="spellStart"/>
      <w:r w:rsidR="008B2CEF" w:rsidRPr="000C3E51">
        <w:rPr>
          <w:rFonts w:cs="Arial"/>
          <w:szCs w:val="22"/>
        </w:rPr>
        <w:t>urmează</w:t>
      </w:r>
      <w:proofErr w:type="spellEnd"/>
      <w:r w:rsidR="008B2CEF" w:rsidRPr="000C3E51">
        <w:rPr>
          <w:rFonts w:cs="Arial"/>
          <w:szCs w:val="22"/>
        </w:rPr>
        <w:t xml:space="preserve"> a fi </w:t>
      </w:r>
      <w:proofErr w:type="spellStart"/>
      <w:r w:rsidR="008B2CEF" w:rsidRPr="000C3E51">
        <w:rPr>
          <w:rFonts w:cs="Arial"/>
          <w:szCs w:val="22"/>
        </w:rPr>
        <w:t>dezvoltat</w:t>
      </w:r>
      <w:proofErr w:type="spellEnd"/>
      <w:r w:rsidR="008B2CEF" w:rsidRPr="000C3E51">
        <w:rPr>
          <w:rFonts w:cs="Arial"/>
          <w:szCs w:val="22"/>
        </w:rPr>
        <w:t xml:space="preserve"> de </w:t>
      </w:r>
      <w:proofErr w:type="spellStart"/>
      <w:r w:rsidR="008B2CEF" w:rsidRPr="000C3E51">
        <w:rPr>
          <w:rFonts w:cs="Arial"/>
          <w:szCs w:val="22"/>
        </w:rPr>
        <w:t>către</w:t>
      </w:r>
      <w:proofErr w:type="spellEnd"/>
      <w:r w:rsidR="008B2CEF" w:rsidRPr="000C3E51">
        <w:rPr>
          <w:rFonts w:cs="Arial"/>
          <w:szCs w:val="22"/>
        </w:rPr>
        <w:t xml:space="preserve"> </w:t>
      </w:r>
      <w:proofErr w:type="spellStart"/>
      <w:r w:rsidR="008B2CEF" w:rsidRPr="000C3E51">
        <w:rPr>
          <w:rFonts w:cs="Arial"/>
          <w:szCs w:val="22"/>
        </w:rPr>
        <w:t>Primăria</w:t>
      </w:r>
      <w:proofErr w:type="spellEnd"/>
      <w:r w:rsidR="008B2CEF" w:rsidRPr="000C3E51">
        <w:rPr>
          <w:rFonts w:cs="Arial"/>
          <w:szCs w:val="22"/>
        </w:rPr>
        <w:t xml:space="preserve"> </w:t>
      </w:r>
      <w:proofErr w:type="spellStart"/>
      <w:r w:rsidR="008B2CEF" w:rsidRPr="000C3E51">
        <w:rPr>
          <w:rFonts w:cs="Arial"/>
          <w:szCs w:val="22"/>
        </w:rPr>
        <w:t>Municipiului</w:t>
      </w:r>
      <w:proofErr w:type="spellEnd"/>
      <w:r w:rsidR="008B2CEF" w:rsidRPr="000C3E51">
        <w:rPr>
          <w:rFonts w:cs="Arial"/>
          <w:szCs w:val="22"/>
        </w:rPr>
        <w:t xml:space="preserve"> </w:t>
      </w:r>
      <w:proofErr w:type="spellStart"/>
      <w:r w:rsidR="008B2CEF" w:rsidRPr="000C3E51">
        <w:rPr>
          <w:rFonts w:cs="Arial"/>
          <w:szCs w:val="22"/>
        </w:rPr>
        <w:t>București</w:t>
      </w:r>
      <w:proofErr w:type="spellEnd"/>
      <w:r w:rsidR="004A7488" w:rsidRPr="000C3E51">
        <w:rPr>
          <w:rFonts w:cs="Arial"/>
          <w:szCs w:val="22"/>
        </w:rPr>
        <w:t>.</w:t>
      </w:r>
    </w:p>
    <w:p w14:paraId="3D909E17" w14:textId="694FF2FD" w:rsidR="004A7488" w:rsidRPr="000C3E51" w:rsidRDefault="004A7488" w:rsidP="004A7488">
      <w:pPr>
        <w:autoSpaceDE w:val="0"/>
        <w:autoSpaceDN w:val="0"/>
        <w:adjustRightInd w:val="0"/>
        <w:spacing w:after="120" w:line="240" w:lineRule="auto"/>
        <w:ind w:left="0"/>
        <w:rPr>
          <w:rFonts w:cs="Arial"/>
          <w:szCs w:val="22"/>
        </w:rPr>
      </w:pPr>
      <w:proofErr w:type="spellStart"/>
      <w:r w:rsidRPr="000C3E51">
        <w:rPr>
          <w:rFonts w:cs="Arial"/>
          <w:szCs w:val="22"/>
        </w:rPr>
        <w:t>Accesul</w:t>
      </w:r>
      <w:proofErr w:type="spellEnd"/>
      <w:r w:rsidRPr="000C3E51">
        <w:rPr>
          <w:rFonts w:cs="Arial"/>
          <w:szCs w:val="22"/>
        </w:rPr>
        <w:t xml:space="preserve"> </w:t>
      </w:r>
      <w:proofErr w:type="spellStart"/>
      <w:r w:rsidRPr="000C3E51">
        <w:rPr>
          <w:rFonts w:cs="Arial"/>
          <w:szCs w:val="22"/>
        </w:rPr>
        <w:t>carosabil</w:t>
      </w:r>
      <w:proofErr w:type="spellEnd"/>
      <w:r w:rsidRPr="000C3E51">
        <w:rPr>
          <w:rFonts w:cs="Arial"/>
          <w:szCs w:val="22"/>
        </w:rPr>
        <w:t xml:space="preserve"> </w:t>
      </w:r>
      <w:proofErr w:type="spellStart"/>
      <w:r w:rsidRPr="000C3E51">
        <w:rPr>
          <w:rFonts w:cs="Arial"/>
          <w:szCs w:val="22"/>
        </w:rPr>
        <w:t>către</w:t>
      </w:r>
      <w:proofErr w:type="spellEnd"/>
      <w:r w:rsidRPr="000C3E51">
        <w:rPr>
          <w:rFonts w:cs="Arial"/>
          <w:szCs w:val="22"/>
        </w:rPr>
        <w:t xml:space="preserve"> </w:t>
      </w:r>
      <w:proofErr w:type="spellStart"/>
      <w:r w:rsidRPr="000C3E51">
        <w:rPr>
          <w:rFonts w:cs="Arial"/>
          <w:szCs w:val="22"/>
        </w:rPr>
        <w:t>amplasament</w:t>
      </w:r>
      <w:proofErr w:type="spellEnd"/>
      <w:r w:rsidRPr="000C3E51">
        <w:rPr>
          <w:rFonts w:cs="Arial"/>
          <w:szCs w:val="22"/>
        </w:rPr>
        <w:t xml:space="preserve"> se </w:t>
      </w:r>
      <w:proofErr w:type="spellStart"/>
      <w:r w:rsidRPr="000C3E51">
        <w:rPr>
          <w:rFonts w:cs="Arial"/>
          <w:szCs w:val="22"/>
        </w:rPr>
        <w:t>poate</w:t>
      </w:r>
      <w:proofErr w:type="spellEnd"/>
      <w:r w:rsidRPr="000C3E51">
        <w:rPr>
          <w:rFonts w:cs="Arial"/>
          <w:szCs w:val="22"/>
        </w:rPr>
        <w:t xml:space="preserve"> </w:t>
      </w:r>
      <w:proofErr w:type="spellStart"/>
      <w:r w:rsidRPr="000C3E51">
        <w:rPr>
          <w:rFonts w:cs="Arial"/>
          <w:szCs w:val="22"/>
        </w:rPr>
        <w:t>realiza</w:t>
      </w:r>
      <w:proofErr w:type="spellEnd"/>
      <w:r w:rsidRPr="000C3E51">
        <w:rPr>
          <w:rFonts w:cs="Arial"/>
          <w:szCs w:val="22"/>
        </w:rPr>
        <w:t xml:space="preserve"> din </w:t>
      </w:r>
      <w:proofErr w:type="spellStart"/>
      <w:r w:rsidRPr="000C3E51">
        <w:rPr>
          <w:rFonts w:cs="Arial"/>
          <w:szCs w:val="22"/>
        </w:rPr>
        <w:t>Bulevardul</w:t>
      </w:r>
      <w:proofErr w:type="spellEnd"/>
      <w:r w:rsidRPr="000C3E51">
        <w:rPr>
          <w:rFonts w:cs="Arial"/>
          <w:szCs w:val="22"/>
        </w:rPr>
        <w:t xml:space="preserve"> </w:t>
      </w:r>
      <w:proofErr w:type="spellStart"/>
      <w:r w:rsidRPr="000C3E51">
        <w:rPr>
          <w:rFonts w:cs="Arial"/>
          <w:szCs w:val="22"/>
        </w:rPr>
        <w:t>Unirii</w:t>
      </w:r>
      <w:proofErr w:type="spellEnd"/>
      <w:r w:rsidRPr="000C3E51">
        <w:rPr>
          <w:rFonts w:cs="Arial"/>
          <w:szCs w:val="22"/>
        </w:rPr>
        <w:t xml:space="preserve">, din </w:t>
      </w:r>
      <w:proofErr w:type="spellStart"/>
      <w:r w:rsidRPr="000C3E51">
        <w:rPr>
          <w:rFonts w:cs="Arial"/>
          <w:szCs w:val="22"/>
        </w:rPr>
        <w:t>Bulevardul</w:t>
      </w:r>
      <w:proofErr w:type="spellEnd"/>
      <w:r w:rsidRPr="000C3E51">
        <w:rPr>
          <w:rFonts w:cs="Arial"/>
          <w:szCs w:val="22"/>
        </w:rPr>
        <w:t xml:space="preserve"> Mircea </w:t>
      </w:r>
      <w:proofErr w:type="spellStart"/>
      <w:r w:rsidRPr="000C3E51">
        <w:rPr>
          <w:rFonts w:cs="Arial"/>
          <w:szCs w:val="22"/>
        </w:rPr>
        <w:t>Vodă</w:t>
      </w:r>
      <w:proofErr w:type="spellEnd"/>
      <w:r w:rsidRPr="000C3E51">
        <w:rPr>
          <w:rFonts w:cs="Arial"/>
          <w:szCs w:val="22"/>
        </w:rPr>
        <w:t xml:space="preserve"> </w:t>
      </w:r>
      <w:proofErr w:type="spellStart"/>
      <w:r w:rsidRPr="000C3E51">
        <w:rPr>
          <w:rFonts w:cs="Arial"/>
          <w:szCs w:val="22"/>
        </w:rPr>
        <w:t>și</w:t>
      </w:r>
      <w:proofErr w:type="spellEnd"/>
      <w:r w:rsidRPr="000C3E51">
        <w:rPr>
          <w:rFonts w:cs="Arial"/>
          <w:szCs w:val="22"/>
        </w:rPr>
        <w:t xml:space="preserve"> </w:t>
      </w:r>
      <w:proofErr w:type="spellStart"/>
      <w:r w:rsidRPr="000C3E51">
        <w:rPr>
          <w:rFonts w:cs="Arial"/>
          <w:szCs w:val="22"/>
        </w:rPr>
        <w:t>prin</w:t>
      </w:r>
      <w:proofErr w:type="spellEnd"/>
      <w:r w:rsidRPr="000C3E51">
        <w:rPr>
          <w:rFonts w:cs="Arial"/>
          <w:szCs w:val="22"/>
        </w:rPr>
        <w:t xml:space="preserve"> </w:t>
      </w:r>
      <w:proofErr w:type="spellStart"/>
      <w:r w:rsidRPr="000C3E51">
        <w:rPr>
          <w:rFonts w:cs="Arial"/>
          <w:szCs w:val="22"/>
        </w:rPr>
        <w:t>breteaua</w:t>
      </w:r>
      <w:proofErr w:type="spellEnd"/>
      <w:r w:rsidRPr="000C3E51">
        <w:rPr>
          <w:rFonts w:cs="Arial"/>
          <w:szCs w:val="22"/>
        </w:rPr>
        <w:t xml:space="preserve"> </w:t>
      </w:r>
      <w:proofErr w:type="spellStart"/>
      <w:r w:rsidRPr="000C3E51">
        <w:rPr>
          <w:rFonts w:cs="Arial"/>
          <w:szCs w:val="22"/>
        </w:rPr>
        <w:t>carosabilă</w:t>
      </w:r>
      <w:proofErr w:type="spellEnd"/>
      <w:r w:rsidRPr="000C3E51">
        <w:rPr>
          <w:rFonts w:cs="Arial"/>
          <w:szCs w:val="22"/>
        </w:rPr>
        <w:t xml:space="preserve"> </w:t>
      </w:r>
      <w:proofErr w:type="spellStart"/>
      <w:r w:rsidRPr="000C3E51">
        <w:rPr>
          <w:rFonts w:cs="Arial"/>
          <w:szCs w:val="22"/>
        </w:rPr>
        <w:t>desprinsă</w:t>
      </w:r>
      <w:proofErr w:type="spellEnd"/>
      <w:r w:rsidRPr="000C3E51">
        <w:rPr>
          <w:rFonts w:cs="Arial"/>
          <w:szCs w:val="22"/>
        </w:rPr>
        <w:t xml:space="preserve"> din </w:t>
      </w:r>
      <w:proofErr w:type="spellStart"/>
      <w:r w:rsidRPr="000C3E51">
        <w:rPr>
          <w:rFonts w:cs="Arial"/>
          <w:szCs w:val="22"/>
        </w:rPr>
        <w:t>Bulevardul</w:t>
      </w:r>
      <w:proofErr w:type="spellEnd"/>
      <w:r w:rsidRPr="000C3E51">
        <w:rPr>
          <w:rFonts w:cs="Arial"/>
          <w:szCs w:val="22"/>
        </w:rPr>
        <w:t xml:space="preserve"> Octavian Goga, </w:t>
      </w:r>
      <w:proofErr w:type="spellStart"/>
      <w:r w:rsidRPr="000C3E51">
        <w:rPr>
          <w:rFonts w:cs="Arial"/>
          <w:szCs w:val="22"/>
        </w:rPr>
        <w:t>paralelă</w:t>
      </w:r>
      <w:proofErr w:type="spellEnd"/>
      <w:r w:rsidRPr="000C3E51">
        <w:rPr>
          <w:rFonts w:cs="Arial"/>
          <w:szCs w:val="22"/>
        </w:rPr>
        <w:t xml:space="preserve"> </w:t>
      </w:r>
      <w:proofErr w:type="spellStart"/>
      <w:r w:rsidRPr="000C3E51">
        <w:rPr>
          <w:rFonts w:cs="Arial"/>
          <w:szCs w:val="22"/>
        </w:rPr>
        <w:t>Pasajului</w:t>
      </w:r>
      <w:proofErr w:type="spellEnd"/>
      <w:r w:rsidRPr="000C3E51">
        <w:rPr>
          <w:rFonts w:cs="Arial"/>
          <w:szCs w:val="22"/>
        </w:rPr>
        <w:t xml:space="preserve"> </w:t>
      </w:r>
      <w:proofErr w:type="spellStart"/>
      <w:r w:rsidRPr="000C3E51">
        <w:rPr>
          <w:rFonts w:cs="Arial"/>
          <w:szCs w:val="22"/>
        </w:rPr>
        <w:t>Mărășești</w:t>
      </w:r>
      <w:proofErr w:type="spellEnd"/>
      <w:r w:rsidRPr="000C3E51">
        <w:rPr>
          <w:rFonts w:cs="Arial"/>
          <w:szCs w:val="22"/>
        </w:rPr>
        <w:t xml:space="preserve">. </w:t>
      </w:r>
    </w:p>
    <w:p w14:paraId="700DBE08" w14:textId="77777777" w:rsidR="004A7488" w:rsidRPr="000C3E51" w:rsidRDefault="004A7488" w:rsidP="004A7488">
      <w:pPr>
        <w:autoSpaceDE w:val="0"/>
        <w:autoSpaceDN w:val="0"/>
        <w:adjustRightInd w:val="0"/>
        <w:spacing w:after="120" w:line="240" w:lineRule="auto"/>
        <w:ind w:left="0"/>
        <w:rPr>
          <w:rFonts w:cs="Arial"/>
          <w:szCs w:val="22"/>
        </w:rPr>
      </w:pPr>
      <w:r w:rsidRPr="000C3E51">
        <w:rPr>
          <w:rFonts w:cs="Arial"/>
          <w:szCs w:val="22"/>
        </w:rPr>
        <w:t xml:space="preserve">Prin </w:t>
      </w:r>
      <w:proofErr w:type="spellStart"/>
      <w:r w:rsidRPr="000C3E51">
        <w:rPr>
          <w:rFonts w:cs="Arial"/>
          <w:szCs w:val="22"/>
        </w:rPr>
        <w:t>intermediul</w:t>
      </w:r>
      <w:proofErr w:type="spellEnd"/>
      <w:r w:rsidRPr="000C3E51">
        <w:rPr>
          <w:rFonts w:cs="Arial"/>
          <w:szCs w:val="22"/>
        </w:rPr>
        <w:t xml:space="preserve"> </w:t>
      </w:r>
      <w:proofErr w:type="spellStart"/>
      <w:r w:rsidRPr="000C3E51">
        <w:rPr>
          <w:rFonts w:cs="Arial"/>
          <w:szCs w:val="22"/>
        </w:rPr>
        <w:t>Bulevardului</w:t>
      </w:r>
      <w:proofErr w:type="spellEnd"/>
      <w:r w:rsidRPr="000C3E51">
        <w:rPr>
          <w:rFonts w:cs="Arial"/>
          <w:szCs w:val="22"/>
        </w:rPr>
        <w:t xml:space="preserve"> </w:t>
      </w:r>
      <w:proofErr w:type="spellStart"/>
      <w:r w:rsidRPr="000C3E51">
        <w:rPr>
          <w:rFonts w:cs="Arial"/>
          <w:szCs w:val="22"/>
        </w:rPr>
        <w:t>Unirii</w:t>
      </w:r>
      <w:proofErr w:type="spellEnd"/>
      <w:r w:rsidRPr="000C3E51">
        <w:rPr>
          <w:rFonts w:cs="Arial"/>
          <w:szCs w:val="22"/>
        </w:rPr>
        <w:t xml:space="preserve">, </w:t>
      </w:r>
      <w:proofErr w:type="spellStart"/>
      <w:r w:rsidRPr="000C3E51">
        <w:rPr>
          <w:rFonts w:cs="Arial"/>
          <w:szCs w:val="22"/>
        </w:rPr>
        <w:t>amplasamentul</w:t>
      </w:r>
      <w:proofErr w:type="spellEnd"/>
      <w:r w:rsidRPr="000C3E51">
        <w:rPr>
          <w:rFonts w:cs="Arial"/>
          <w:szCs w:val="22"/>
        </w:rPr>
        <w:t xml:space="preserve"> are </w:t>
      </w:r>
      <w:proofErr w:type="spellStart"/>
      <w:r w:rsidRPr="000C3E51">
        <w:rPr>
          <w:rFonts w:cs="Arial"/>
          <w:szCs w:val="22"/>
        </w:rPr>
        <w:t>legătură</w:t>
      </w:r>
      <w:proofErr w:type="spellEnd"/>
      <w:r w:rsidRPr="000C3E51">
        <w:rPr>
          <w:rFonts w:cs="Arial"/>
          <w:szCs w:val="22"/>
        </w:rPr>
        <w:t xml:space="preserve"> </w:t>
      </w:r>
      <w:proofErr w:type="spellStart"/>
      <w:r w:rsidRPr="000C3E51">
        <w:rPr>
          <w:rFonts w:cs="Arial"/>
          <w:szCs w:val="22"/>
        </w:rPr>
        <w:t>directă</w:t>
      </w:r>
      <w:proofErr w:type="spellEnd"/>
      <w:r w:rsidRPr="000C3E51">
        <w:rPr>
          <w:rFonts w:cs="Arial"/>
          <w:szCs w:val="22"/>
        </w:rPr>
        <w:t xml:space="preserve"> cu </w:t>
      </w:r>
      <w:proofErr w:type="spellStart"/>
      <w:r w:rsidRPr="000C3E51">
        <w:rPr>
          <w:rFonts w:cs="Arial"/>
          <w:szCs w:val="22"/>
        </w:rPr>
        <w:t>Piața</w:t>
      </w:r>
      <w:proofErr w:type="spellEnd"/>
      <w:r w:rsidRPr="000C3E51">
        <w:rPr>
          <w:rFonts w:cs="Arial"/>
          <w:szCs w:val="22"/>
        </w:rPr>
        <w:t xml:space="preserve"> </w:t>
      </w:r>
      <w:proofErr w:type="spellStart"/>
      <w:r w:rsidRPr="000C3E51">
        <w:rPr>
          <w:rFonts w:cs="Arial"/>
          <w:szCs w:val="22"/>
        </w:rPr>
        <w:t>Unirii</w:t>
      </w:r>
      <w:proofErr w:type="spellEnd"/>
      <w:r w:rsidRPr="000C3E51">
        <w:rPr>
          <w:rFonts w:cs="Arial"/>
          <w:szCs w:val="22"/>
        </w:rPr>
        <w:t xml:space="preserve"> </w:t>
      </w:r>
      <w:proofErr w:type="spellStart"/>
      <w:r w:rsidRPr="000C3E51">
        <w:rPr>
          <w:rFonts w:cs="Arial"/>
          <w:szCs w:val="22"/>
        </w:rPr>
        <w:t>și</w:t>
      </w:r>
      <w:proofErr w:type="spellEnd"/>
      <w:r w:rsidRPr="000C3E51">
        <w:rPr>
          <w:rFonts w:cs="Arial"/>
          <w:szCs w:val="22"/>
        </w:rPr>
        <w:t xml:space="preserve"> cu </w:t>
      </w:r>
      <w:proofErr w:type="spellStart"/>
      <w:r w:rsidRPr="000C3E51">
        <w:rPr>
          <w:rFonts w:cs="Arial"/>
          <w:szCs w:val="22"/>
        </w:rPr>
        <w:t>Palatul</w:t>
      </w:r>
      <w:proofErr w:type="spellEnd"/>
      <w:r w:rsidRPr="000C3E51">
        <w:rPr>
          <w:rFonts w:cs="Arial"/>
          <w:szCs w:val="22"/>
        </w:rPr>
        <w:t xml:space="preserve"> </w:t>
      </w:r>
      <w:proofErr w:type="spellStart"/>
      <w:r w:rsidRPr="000C3E51">
        <w:rPr>
          <w:rFonts w:cs="Arial"/>
          <w:szCs w:val="22"/>
        </w:rPr>
        <w:t>Parlamentului</w:t>
      </w:r>
      <w:proofErr w:type="spellEnd"/>
      <w:r w:rsidRPr="000C3E51">
        <w:rPr>
          <w:rFonts w:cs="Arial"/>
          <w:szCs w:val="22"/>
        </w:rPr>
        <w:t xml:space="preserve">. Din </w:t>
      </w:r>
      <w:proofErr w:type="spellStart"/>
      <w:r w:rsidRPr="000C3E51">
        <w:rPr>
          <w:rFonts w:cs="Arial"/>
          <w:szCs w:val="22"/>
        </w:rPr>
        <w:t>Piața</w:t>
      </w:r>
      <w:proofErr w:type="spellEnd"/>
      <w:r w:rsidRPr="000C3E51">
        <w:rPr>
          <w:rFonts w:cs="Arial"/>
          <w:szCs w:val="22"/>
        </w:rPr>
        <w:t xml:space="preserve"> </w:t>
      </w:r>
      <w:proofErr w:type="spellStart"/>
      <w:r w:rsidRPr="000C3E51">
        <w:rPr>
          <w:rFonts w:cs="Arial"/>
          <w:szCs w:val="22"/>
        </w:rPr>
        <w:t>Unirii</w:t>
      </w:r>
      <w:proofErr w:type="spellEnd"/>
      <w:r w:rsidRPr="000C3E51">
        <w:rPr>
          <w:rFonts w:cs="Arial"/>
          <w:szCs w:val="22"/>
        </w:rPr>
        <w:t xml:space="preserve">, </w:t>
      </w:r>
      <w:proofErr w:type="spellStart"/>
      <w:r w:rsidRPr="000C3E51">
        <w:rPr>
          <w:rFonts w:cs="Arial"/>
          <w:szCs w:val="22"/>
        </w:rPr>
        <w:t>Bulevardele</w:t>
      </w:r>
      <w:proofErr w:type="spellEnd"/>
      <w:r w:rsidRPr="000C3E51">
        <w:rPr>
          <w:rFonts w:cs="Arial"/>
          <w:szCs w:val="22"/>
        </w:rPr>
        <w:t xml:space="preserve"> I.C. </w:t>
      </w:r>
      <w:proofErr w:type="spellStart"/>
      <w:r w:rsidRPr="000C3E51">
        <w:rPr>
          <w:rFonts w:cs="Arial"/>
          <w:szCs w:val="22"/>
        </w:rPr>
        <w:t>Brătianu</w:t>
      </w:r>
      <w:proofErr w:type="spellEnd"/>
      <w:r w:rsidRPr="000C3E51">
        <w:rPr>
          <w:rFonts w:cs="Arial"/>
          <w:szCs w:val="22"/>
        </w:rPr>
        <w:t xml:space="preserve">, Nicolae Bălcescu, General Gheorghe </w:t>
      </w:r>
      <w:proofErr w:type="spellStart"/>
      <w:r w:rsidRPr="000C3E51">
        <w:rPr>
          <w:rFonts w:cs="Arial"/>
          <w:szCs w:val="22"/>
        </w:rPr>
        <w:t>Magheru</w:t>
      </w:r>
      <w:proofErr w:type="spellEnd"/>
      <w:r w:rsidRPr="000C3E51">
        <w:rPr>
          <w:rFonts w:cs="Arial"/>
          <w:szCs w:val="22"/>
        </w:rPr>
        <w:t xml:space="preserve"> </w:t>
      </w:r>
      <w:proofErr w:type="spellStart"/>
      <w:r w:rsidRPr="000C3E51">
        <w:rPr>
          <w:rFonts w:cs="Arial"/>
          <w:szCs w:val="22"/>
        </w:rPr>
        <w:t>și</w:t>
      </w:r>
      <w:proofErr w:type="spellEnd"/>
      <w:r w:rsidRPr="000C3E51">
        <w:rPr>
          <w:rFonts w:cs="Arial"/>
          <w:szCs w:val="22"/>
        </w:rPr>
        <w:t xml:space="preserve"> </w:t>
      </w:r>
      <w:proofErr w:type="spellStart"/>
      <w:r w:rsidRPr="000C3E51">
        <w:rPr>
          <w:rFonts w:cs="Arial"/>
          <w:szCs w:val="22"/>
        </w:rPr>
        <w:t>Lascăr</w:t>
      </w:r>
      <w:proofErr w:type="spellEnd"/>
      <w:r w:rsidRPr="000C3E51">
        <w:rPr>
          <w:rFonts w:cs="Arial"/>
          <w:szCs w:val="22"/>
        </w:rPr>
        <w:t xml:space="preserve"> </w:t>
      </w:r>
      <w:proofErr w:type="spellStart"/>
      <w:r w:rsidRPr="000C3E51">
        <w:rPr>
          <w:rFonts w:cs="Arial"/>
          <w:szCs w:val="22"/>
        </w:rPr>
        <w:t>Catargiu</w:t>
      </w:r>
      <w:proofErr w:type="spellEnd"/>
      <w:r w:rsidRPr="000C3E51">
        <w:rPr>
          <w:rFonts w:cs="Arial"/>
          <w:szCs w:val="22"/>
        </w:rPr>
        <w:t xml:space="preserve"> </w:t>
      </w:r>
      <w:proofErr w:type="spellStart"/>
      <w:r w:rsidRPr="000C3E51">
        <w:rPr>
          <w:rFonts w:cs="Arial"/>
          <w:szCs w:val="22"/>
        </w:rPr>
        <w:t>fac</w:t>
      </w:r>
      <w:proofErr w:type="spellEnd"/>
      <w:r w:rsidRPr="000C3E51">
        <w:rPr>
          <w:rFonts w:cs="Arial"/>
          <w:szCs w:val="22"/>
        </w:rPr>
        <w:t xml:space="preserve"> </w:t>
      </w:r>
      <w:proofErr w:type="spellStart"/>
      <w:r w:rsidRPr="000C3E51">
        <w:rPr>
          <w:rFonts w:cs="Arial"/>
          <w:szCs w:val="22"/>
        </w:rPr>
        <w:t>legătura</w:t>
      </w:r>
      <w:proofErr w:type="spellEnd"/>
      <w:r w:rsidRPr="000C3E51">
        <w:rPr>
          <w:rFonts w:cs="Arial"/>
          <w:szCs w:val="22"/>
        </w:rPr>
        <w:t xml:space="preserve"> cu </w:t>
      </w:r>
      <w:proofErr w:type="spellStart"/>
      <w:r w:rsidRPr="000C3E51">
        <w:rPr>
          <w:rFonts w:cs="Arial"/>
          <w:szCs w:val="22"/>
        </w:rPr>
        <w:t>Piața</w:t>
      </w:r>
      <w:proofErr w:type="spellEnd"/>
      <w:r w:rsidRPr="000C3E51">
        <w:rPr>
          <w:rFonts w:cs="Arial"/>
          <w:szCs w:val="22"/>
        </w:rPr>
        <w:t xml:space="preserve"> </w:t>
      </w:r>
      <w:proofErr w:type="spellStart"/>
      <w:r w:rsidRPr="000C3E51">
        <w:rPr>
          <w:rFonts w:cs="Arial"/>
          <w:szCs w:val="22"/>
        </w:rPr>
        <w:t>Universității</w:t>
      </w:r>
      <w:proofErr w:type="spellEnd"/>
      <w:r w:rsidRPr="000C3E51">
        <w:rPr>
          <w:rFonts w:cs="Arial"/>
          <w:szCs w:val="22"/>
        </w:rPr>
        <w:t xml:space="preserve">, </w:t>
      </w:r>
      <w:proofErr w:type="spellStart"/>
      <w:r w:rsidRPr="000C3E51">
        <w:rPr>
          <w:rFonts w:cs="Arial"/>
          <w:szCs w:val="22"/>
        </w:rPr>
        <w:t>Piața</w:t>
      </w:r>
      <w:proofErr w:type="spellEnd"/>
      <w:r w:rsidRPr="000C3E51">
        <w:rPr>
          <w:rFonts w:cs="Arial"/>
          <w:szCs w:val="22"/>
        </w:rPr>
        <w:t xml:space="preserve"> </w:t>
      </w:r>
      <w:proofErr w:type="spellStart"/>
      <w:r w:rsidRPr="000C3E51">
        <w:rPr>
          <w:rFonts w:cs="Arial"/>
          <w:szCs w:val="22"/>
        </w:rPr>
        <w:t>Romană</w:t>
      </w:r>
      <w:proofErr w:type="spellEnd"/>
      <w:r w:rsidRPr="000C3E51">
        <w:rPr>
          <w:rFonts w:cs="Arial"/>
          <w:szCs w:val="22"/>
        </w:rPr>
        <w:t xml:space="preserve"> </w:t>
      </w:r>
      <w:proofErr w:type="spellStart"/>
      <w:r w:rsidRPr="000C3E51">
        <w:rPr>
          <w:rFonts w:cs="Arial"/>
          <w:szCs w:val="22"/>
        </w:rPr>
        <w:t>și</w:t>
      </w:r>
      <w:proofErr w:type="spellEnd"/>
      <w:r w:rsidRPr="000C3E51">
        <w:rPr>
          <w:rFonts w:cs="Arial"/>
          <w:szCs w:val="22"/>
        </w:rPr>
        <w:t xml:space="preserve"> </w:t>
      </w:r>
      <w:proofErr w:type="spellStart"/>
      <w:r w:rsidRPr="000C3E51">
        <w:rPr>
          <w:rFonts w:cs="Arial"/>
          <w:szCs w:val="22"/>
        </w:rPr>
        <w:t>Piața</w:t>
      </w:r>
      <w:proofErr w:type="spellEnd"/>
      <w:r w:rsidRPr="000C3E51">
        <w:rPr>
          <w:rFonts w:cs="Arial"/>
          <w:szCs w:val="22"/>
        </w:rPr>
        <w:t xml:space="preserve"> </w:t>
      </w:r>
      <w:proofErr w:type="spellStart"/>
      <w:r w:rsidRPr="000C3E51">
        <w:rPr>
          <w:rFonts w:cs="Arial"/>
          <w:szCs w:val="22"/>
        </w:rPr>
        <w:t>Victoriei</w:t>
      </w:r>
      <w:proofErr w:type="spellEnd"/>
      <w:r w:rsidRPr="000C3E51">
        <w:rPr>
          <w:rFonts w:cs="Arial"/>
          <w:szCs w:val="22"/>
        </w:rPr>
        <w:t xml:space="preserve">.  </w:t>
      </w:r>
    </w:p>
    <w:p w14:paraId="5A402567" w14:textId="77777777" w:rsidR="004A7488" w:rsidRPr="000C3E51" w:rsidRDefault="004A7488" w:rsidP="004A7488">
      <w:pPr>
        <w:autoSpaceDE w:val="0"/>
        <w:autoSpaceDN w:val="0"/>
        <w:adjustRightInd w:val="0"/>
        <w:spacing w:after="120" w:line="240" w:lineRule="auto"/>
        <w:ind w:left="0"/>
        <w:rPr>
          <w:rFonts w:cs="Arial"/>
          <w:szCs w:val="22"/>
        </w:rPr>
      </w:pPr>
      <w:proofErr w:type="spellStart"/>
      <w:r w:rsidRPr="000C3E51">
        <w:rPr>
          <w:rFonts w:cs="Arial"/>
          <w:szCs w:val="22"/>
        </w:rPr>
        <w:t>Accesul</w:t>
      </w:r>
      <w:proofErr w:type="spellEnd"/>
      <w:r w:rsidRPr="000C3E51">
        <w:rPr>
          <w:rFonts w:cs="Arial"/>
          <w:szCs w:val="22"/>
        </w:rPr>
        <w:t xml:space="preserve"> </w:t>
      </w:r>
      <w:proofErr w:type="spellStart"/>
      <w:r w:rsidRPr="000C3E51">
        <w:rPr>
          <w:rFonts w:cs="Arial"/>
          <w:szCs w:val="22"/>
        </w:rPr>
        <w:t>dinspre</w:t>
      </w:r>
      <w:proofErr w:type="spellEnd"/>
      <w:r w:rsidRPr="000C3E51">
        <w:rPr>
          <w:rFonts w:cs="Arial"/>
          <w:szCs w:val="22"/>
        </w:rPr>
        <w:t xml:space="preserve"> </w:t>
      </w:r>
      <w:proofErr w:type="spellStart"/>
      <w:r w:rsidRPr="000C3E51">
        <w:rPr>
          <w:rFonts w:cs="Arial"/>
          <w:szCs w:val="22"/>
        </w:rPr>
        <w:t>și</w:t>
      </w:r>
      <w:proofErr w:type="spellEnd"/>
      <w:r w:rsidRPr="000C3E51">
        <w:rPr>
          <w:rFonts w:cs="Arial"/>
          <w:szCs w:val="22"/>
        </w:rPr>
        <w:t xml:space="preserve"> </w:t>
      </w:r>
      <w:proofErr w:type="spellStart"/>
      <w:r w:rsidRPr="000C3E51">
        <w:rPr>
          <w:rFonts w:cs="Arial"/>
          <w:szCs w:val="22"/>
        </w:rPr>
        <w:t>către</w:t>
      </w:r>
      <w:proofErr w:type="spellEnd"/>
      <w:r w:rsidRPr="000C3E51">
        <w:rPr>
          <w:rFonts w:cs="Arial"/>
          <w:szCs w:val="22"/>
        </w:rPr>
        <w:t xml:space="preserve"> </w:t>
      </w:r>
      <w:proofErr w:type="spellStart"/>
      <w:r w:rsidRPr="000C3E51">
        <w:rPr>
          <w:rFonts w:cs="Arial"/>
          <w:szCs w:val="22"/>
        </w:rPr>
        <w:t>Aeroportul</w:t>
      </w:r>
      <w:proofErr w:type="spellEnd"/>
      <w:r w:rsidRPr="000C3E51">
        <w:rPr>
          <w:rFonts w:cs="Arial"/>
          <w:szCs w:val="22"/>
        </w:rPr>
        <w:t xml:space="preserve"> Henri </w:t>
      </w:r>
      <w:proofErr w:type="spellStart"/>
      <w:r w:rsidRPr="000C3E51">
        <w:rPr>
          <w:rFonts w:cs="Arial"/>
          <w:szCs w:val="22"/>
        </w:rPr>
        <w:t>Coandă</w:t>
      </w:r>
      <w:proofErr w:type="spellEnd"/>
      <w:r w:rsidRPr="000C3E51">
        <w:rPr>
          <w:rFonts w:cs="Arial"/>
          <w:szCs w:val="22"/>
        </w:rPr>
        <w:t xml:space="preserve"> se </w:t>
      </w:r>
      <w:proofErr w:type="spellStart"/>
      <w:r w:rsidRPr="000C3E51">
        <w:rPr>
          <w:rFonts w:cs="Arial"/>
          <w:szCs w:val="22"/>
        </w:rPr>
        <w:t>poate</w:t>
      </w:r>
      <w:proofErr w:type="spellEnd"/>
      <w:r w:rsidRPr="000C3E51">
        <w:rPr>
          <w:rFonts w:cs="Arial"/>
          <w:szCs w:val="22"/>
        </w:rPr>
        <w:t xml:space="preserve"> </w:t>
      </w:r>
      <w:proofErr w:type="spellStart"/>
      <w:r w:rsidRPr="000C3E51">
        <w:rPr>
          <w:rFonts w:cs="Arial"/>
          <w:szCs w:val="22"/>
        </w:rPr>
        <w:t>realiza</w:t>
      </w:r>
      <w:proofErr w:type="spellEnd"/>
      <w:r w:rsidRPr="000C3E51">
        <w:rPr>
          <w:rFonts w:cs="Arial"/>
          <w:szCs w:val="22"/>
        </w:rPr>
        <w:t xml:space="preserve"> de la </w:t>
      </w:r>
      <w:proofErr w:type="spellStart"/>
      <w:r w:rsidRPr="000C3E51">
        <w:rPr>
          <w:rFonts w:cs="Arial"/>
          <w:szCs w:val="22"/>
        </w:rPr>
        <w:t>Piața</w:t>
      </w:r>
      <w:proofErr w:type="spellEnd"/>
      <w:r w:rsidRPr="000C3E51">
        <w:rPr>
          <w:rFonts w:cs="Arial"/>
          <w:szCs w:val="22"/>
        </w:rPr>
        <w:t xml:space="preserve"> </w:t>
      </w:r>
      <w:proofErr w:type="spellStart"/>
      <w:r w:rsidRPr="000C3E51">
        <w:rPr>
          <w:rFonts w:cs="Arial"/>
          <w:szCs w:val="22"/>
        </w:rPr>
        <w:t>Victoriei</w:t>
      </w:r>
      <w:proofErr w:type="spellEnd"/>
      <w:r w:rsidRPr="000C3E51">
        <w:rPr>
          <w:rFonts w:cs="Arial"/>
          <w:szCs w:val="22"/>
        </w:rPr>
        <w:t xml:space="preserve"> </w:t>
      </w:r>
      <w:proofErr w:type="spellStart"/>
      <w:r w:rsidRPr="000C3E51">
        <w:rPr>
          <w:rFonts w:cs="Arial"/>
          <w:szCs w:val="22"/>
        </w:rPr>
        <w:t>prin</w:t>
      </w:r>
      <w:proofErr w:type="spellEnd"/>
      <w:r w:rsidRPr="000C3E51">
        <w:rPr>
          <w:rFonts w:cs="Arial"/>
          <w:szCs w:val="22"/>
        </w:rPr>
        <w:t xml:space="preserve"> </w:t>
      </w:r>
      <w:proofErr w:type="spellStart"/>
      <w:r w:rsidRPr="000C3E51">
        <w:rPr>
          <w:rFonts w:cs="Arial"/>
          <w:szCs w:val="22"/>
        </w:rPr>
        <w:t>Șoseaua</w:t>
      </w:r>
      <w:proofErr w:type="spellEnd"/>
      <w:r w:rsidRPr="000C3E51">
        <w:rPr>
          <w:rFonts w:cs="Arial"/>
          <w:szCs w:val="22"/>
        </w:rPr>
        <w:t xml:space="preserve"> Pavel </w:t>
      </w:r>
      <w:proofErr w:type="spellStart"/>
      <w:r w:rsidRPr="000C3E51">
        <w:rPr>
          <w:rFonts w:cs="Arial"/>
          <w:szCs w:val="22"/>
        </w:rPr>
        <w:t>Dimitrievici</w:t>
      </w:r>
      <w:proofErr w:type="spellEnd"/>
      <w:r w:rsidRPr="000C3E51">
        <w:rPr>
          <w:rFonts w:cs="Arial"/>
          <w:szCs w:val="22"/>
        </w:rPr>
        <w:t xml:space="preserve"> </w:t>
      </w:r>
      <w:proofErr w:type="spellStart"/>
      <w:r w:rsidRPr="000C3E51">
        <w:rPr>
          <w:rFonts w:cs="Arial"/>
          <w:szCs w:val="22"/>
        </w:rPr>
        <w:t>Kiseleff</w:t>
      </w:r>
      <w:proofErr w:type="spellEnd"/>
      <w:r w:rsidRPr="000C3E51">
        <w:rPr>
          <w:rFonts w:cs="Arial"/>
          <w:szCs w:val="22"/>
        </w:rPr>
        <w:t xml:space="preserve"> (</w:t>
      </w:r>
      <w:proofErr w:type="spellStart"/>
      <w:r w:rsidRPr="000C3E51">
        <w:rPr>
          <w:rFonts w:cs="Arial"/>
          <w:szCs w:val="22"/>
        </w:rPr>
        <w:t>respectiv</w:t>
      </w:r>
      <w:proofErr w:type="spellEnd"/>
      <w:r w:rsidRPr="000C3E51">
        <w:rPr>
          <w:rFonts w:cs="Arial"/>
          <w:szCs w:val="22"/>
        </w:rPr>
        <w:t xml:space="preserve"> </w:t>
      </w:r>
      <w:proofErr w:type="spellStart"/>
      <w:r w:rsidRPr="000C3E51">
        <w:rPr>
          <w:rFonts w:cs="Arial"/>
          <w:szCs w:val="22"/>
        </w:rPr>
        <w:t>Bulevardele</w:t>
      </w:r>
      <w:proofErr w:type="spellEnd"/>
      <w:r w:rsidRPr="000C3E51">
        <w:rPr>
          <w:rFonts w:cs="Arial"/>
          <w:szCs w:val="22"/>
        </w:rPr>
        <w:t xml:space="preserve"> Ion Mihalache </w:t>
      </w:r>
      <w:proofErr w:type="spellStart"/>
      <w:r w:rsidRPr="000C3E51">
        <w:rPr>
          <w:rFonts w:cs="Arial"/>
          <w:szCs w:val="22"/>
        </w:rPr>
        <w:t>și</w:t>
      </w:r>
      <w:proofErr w:type="spellEnd"/>
      <w:r w:rsidRPr="000C3E51">
        <w:rPr>
          <w:rFonts w:cs="Arial"/>
          <w:szCs w:val="22"/>
        </w:rPr>
        <w:t xml:space="preserve"> </w:t>
      </w:r>
      <w:proofErr w:type="spellStart"/>
      <w:r w:rsidRPr="000C3E51">
        <w:rPr>
          <w:rFonts w:cs="Arial"/>
          <w:szCs w:val="22"/>
        </w:rPr>
        <w:t>Mareșal</w:t>
      </w:r>
      <w:proofErr w:type="spellEnd"/>
      <w:r w:rsidRPr="000C3E51">
        <w:rPr>
          <w:rFonts w:cs="Arial"/>
          <w:szCs w:val="22"/>
        </w:rPr>
        <w:t xml:space="preserve"> Alexandru </w:t>
      </w:r>
      <w:proofErr w:type="spellStart"/>
      <w:r w:rsidRPr="000C3E51">
        <w:rPr>
          <w:rFonts w:cs="Arial"/>
          <w:szCs w:val="22"/>
        </w:rPr>
        <w:t>Averescu</w:t>
      </w:r>
      <w:proofErr w:type="spellEnd"/>
      <w:r w:rsidRPr="000C3E51">
        <w:rPr>
          <w:rFonts w:cs="Arial"/>
          <w:szCs w:val="22"/>
        </w:rPr>
        <w:t xml:space="preserve">) </w:t>
      </w:r>
      <w:proofErr w:type="spellStart"/>
      <w:r w:rsidRPr="000C3E51">
        <w:rPr>
          <w:rFonts w:cs="Arial"/>
          <w:szCs w:val="22"/>
        </w:rPr>
        <w:t>și</w:t>
      </w:r>
      <w:proofErr w:type="spellEnd"/>
      <w:r w:rsidRPr="000C3E51">
        <w:rPr>
          <w:rFonts w:cs="Arial"/>
          <w:szCs w:val="22"/>
        </w:rPr>
        <w:t xml:space="preserve"> </w:t>
      </w:r>
      <w:proofErr w:type="spellStart"/>
      <w:r w:rsidRPr="000C3E51">
        <w:rPr>
          <w:rFonts w:cs="Arial"/>
          <w:szCs w:val="22"/>
        </w:rPr>
        <w:t>mai</w:t>
      </w:r>
      <w:proofErr w:type="spellEnd"/>
      <w:r w:rsidRPr="000C3E51">
        <w:rPr>
          <w:rFonts w:cs="Arial"/>
          <w:szCs w:val="22"/>
        </w:rPr>
        <w:t xml:space="preserve"> </w:t>
      </w:r>
      <w:proofErr w:type="spellStart"/>
      <w:r w:rsidRPr="000C3E51">
        <w:rPr>
          <w:rFonts w:cs="Arial"/>
          <w:szCs w:val="22"/>
        </w:rPr>
        <w:t>departe</w:t>
      </w:r>
      <w:proofErr w:type="spellEnd"/>
      <w:r w:rsidRPr="000C3E51">
        <w:rPr>
          <w:rFonts w:cs="Arial"/>
          <w:szCs w:val="22"/>
        </w:rPr>
        <w:t xml:space="preserve"> </w:t>
      </w:r>
      <w:proofErr w:type="spellStart"/>
      <w:r w:rsidRPr="000C3E51">
        <w:rPr>
          <w:rFonts w:cs="Arial"/>
          <w:szCs w:val="22"/>
        </w:rPr>
        <w:t>prin</w:t>
      </w:r>
      <w:proofErr w:type="spellEnd"/>
      <w:r w:rsidRPr="000C3E51">
        <w:rPr>
          <w:rFonts w:cs="Arial"/>
          <w:szCs w:val="22"/>
        </w:rPr>
        <w:t xml:space="preserve"> </w:t>
      </w:r>
      <w:proofErr w:type="spellStart"/>
      <w:r w:rsidRPr="000C3E51">
        <w:rPr>
          <w:rFonts w:cs="Arial"/>
          <w:szCs w:val="22"/>
        </w:rPr>
        <w:t>Șoseaua</w:t>
      </w:r>
      <w:proofErr w:type="spellEnd"/>
      <w:r w:rsidRPr="000C3E51">
        <w:rPr>
          <w:rFonts w:cs="Arial"/>
          <w:szCs w:val="22"/>
        </w:rPr>
        <w:t xml:space="preserve"> </w:t>
      </w:r>
      <w:proofErr w:type="spellStart"/>
      <w:r w:rsidRPr="000C3E51">
        <w:rPr>
          <w:rFonts w:cs="Arial"/>
          <w:szCs w:val="22"/>
        </w:rPr>
        <w:t>București-Ploiești</w:t>
      </w:r>
      <w:proofErr w:type="spellEnd"/>
      <w:r w:rsidRPr="000C3E51">
        <w:rPr>
          <w:rFonts w:cs="Arial"/>
          <w:szCs w:val="22"/>
        </w:rPr>
        <w:t xml:space="preserve">. </w:t>
      </w:r>
      <w:proofErr w:type="spellStart"/>
      <w:r w:rsidRPr="000C3E51">
        <w:rPr>
          <w:rFonts w:cs="Arial"/>
          <w:szCs w:val="22"/>
        </w:rPr>
        <w:t>Legătura</w:t>
      </w:r>
      <w:proofErr w:type="spellEnd"/>
      <w:r w:rsidRPr="000C3E51">
        <w:rPr>
          <w:rFonts w:cs="Arial"/>
          <w:szCs w:val="22"/>
        </w:rPr>
        <w:t xml:space="preserve"> cu Gara de Nord se </w:t>
      </w:r>
      <w:proofErr w:type="spellStart"/>
      <w:r w:rsidRPr="000C3E51">
        <w:rPr>
          <w:rFonts w:cs="Arial"/>
          <w:szCs w:val="22"/>
        </w:rPr>
        <w:t>poate</w:t>
      </w:r>
      <w:proofErr w:type="spellEnd"/>
      <w:r w:rsidRPr="000C3E51">
        <w:rPr>
          <w:rFonts w:cs="Arial"/>
          <w:szCs w:val="22"/>
        </w:rPr>
        <w:t xml:space="preserve"> </w:t>
      </w:r>
      <w:proofErr w:type="spellStart"/>
      <w:r w:rsidRPr="000C3E51">
        <w:rPr>
          <w:rFonts w:cs="Arial"/>
          <w:szCs w:val="22"/>
        </w:rPr>
        <w:t>realiza</w:t>
      </w:r>
      <w:proofErr w:type="spellEnd"/>
      <w:r w:rsidRPr="000C3E51">
        <w:rPr>
          <w:rFonts w:cs="Arial"/>
          <w:szCs w:val="22"/>
        </w:rPr>
        <w:t xml:space="preserve"> fie </w:t>
      </w:r>
      <w:proofErr w:type="spellStart"/>
      <w:r w:rsidRPr="000C3E51">
        <w:rPr>
          <w:rFonts w:cs="Arial"/>
          <w:szCs w:val="22"/>
        </w:rPr>
        <w:t>prin</w:t>
      </w:r>
      <w:proofErr w:type="spellEnd"/>
      <w:r w:rsidRPr="000C3E51">
        <w:rPr>
          <w:rFonts w:cs="Arial"/>
          <w:szCs w:val="22"/>
        </w:rPr>
        <w:t xml:space="preserve"> </w:t>
      </w:r>
      <w:proofErr w:type="spellStart"/>
      <w:r w:rsidRPr="000C3E51">
        <w:rPr>
          <w:rFonts w:cs="Arial"/>
          <w:szCs w:val="22"/>
        </w:rPr>
        <w:t>Splaiul</w:t>
      </w:r>
      <w:proofErr w:type="spellEnd"/>
      <w:r w:rsidRPr="000C3E51">
        <w:rPr>
          <w:rFonts w:cs="Arial"/>
          <w:szCs w:val="22"/>
        </w:rPr>
        <w:t xml:space="preserve"> </w:t>
      </w:r>
      <w:proofErr w:type="spellStart"/>
      <w:r w:rsidRPr="000C3E51">
        <w:rPr>
          <w:rFonts w:cs="Arial"/>
          <w:szCs w:val="22"/>
        </w:rPr>
        <w:t>Independenței</w:t>
      </w:r>
      <w:proofErr w:type="spellEnd"/>
      <w:r w:rsidRPr="000C3E51">
        <w:rPr>
          <w:rFonts w:cs="Arial"/>
          <w:szCs w:val="22"/>
        </w:rPr>
        <w:t xml:space="preserve"> </w:t>
      </w:r>
      <w:proofErr w:type="spellStart"/>
      <w:r w:rsidRPr="000C3E51">
        <w:rPr>
          <w:rFonts w:cs="Arial"/>
          <w:szCs w:val="22"/>
        </w:rPr>
        <w:t>și</w:t>
      </w:r>
      <w:proofErr w:type="spellEnd"/>
      <w:r w:rsidRPr="000C3E51">
        <w:rPr>
          <w:rFonts w:cs="Arial"/>
          <w:szCs w:val="22"/>
        </w:rPr>
        <w:t xml:space="preserve"> </w:t>
      </w:r>
      <w:proofErr w:type="spellStart"/>
      <w:r w:rsidRPr="000C3E51">
        <w:rPr>
          <w:rFonts w:cs="Arial"/>
          <w:szCs w:val="22"/>
        </w:rPr>
        <w:t>Pasajul</w:t>
      </w:r>
      <w:proofErr w:type="spellEnd"/>
      <w:r w:rsidRPr="000C3E51">
        <w:rPr>
          <w:rFonts w:cs="Arial"/>
          <w:szCs w:val="22"/>
        </w:rPr>
        <w:t xml:space="preserve"> Basarab, fie </w:t>
      </w:r>
      <w:proofErr w:type="spellStart"/>
      <w:r w:rsidRPr="000C3E51">
        <w:rPr>
          <w:rFonts w:cs="Arial"/>
          <w:szCs w:val="22"/>
        </w:rPr>
        <w:t>prin</w:t>
      </w:r>
      <w:proofErr w:type="spellEnd"/>
      <w:r w:rsidRPr="000C3E51">
        <w:rPr>
          <w:rFonts w:cs="Arial"/>
          <w:szCs w:val="22"/>
        </w:rPr>
        <w:t xml:space="preserve"> </w:t>
      </w:r>
      <w:proofErr w:type="spellStart"/>
      <w:r w:rsidRPr="000C3E51">
        <w:rPr>
          <w:rFonts w:cs="Arial"/>
          <w:szCs w:val="22"/>
        </w:rPr>
        <w:t>Piața</w:t>
      </w:r>
      <w:proofErr w:type="spellEnd"/>
      <w:r w:rsidRPr="000C3E51">
        <w:rPr>
          <w:rFonts w:cs="Arial"/>
          <w:szCs w:val="22"/>
        </w:rPr>
        <w:t xml:space="preserve"> </w:t>
      </w:r>
      <w:proofErr w:type="spellStart"/>
      <w:r w:rsidRPr="000C3E51">
        <w:rPr>
          <w:rFonts w:cs="Arial"/>
          <w:szCs w:val="22"/>
        </w:rPr>
        <w:t>Universității</w:t>
      </w:r>
      <w:proofErr w:type="spellEnd"/>
      <w:r w:rsidRPr="000C3E51">
        <w:rPr>
          <w:rFonts w:cs="Arial"/>
          <w:szCs w:val="22"/>
        </w:rPr>
        <w:t xml:space="preserve"> </w:t>
      </w:r>
      <w:proofErr w:type="spellStart"/>
      <w:r w:rsidRPr="000C3E51">
        <w:rPr>
          <w:rFonts w:cs="Arial"/>
          <w:szCs w:val="22"/>
        </w:rPr>
        <w:t>și</w:t>
      </w:r>
      <w:proofErr w:type="spellEnd"/>
      <w:r w:rsidRPr="000C3E51">
        <w:rPr>
          <w:rFonts w:cs="Arial"/>
          <w:szCs w:val="22"/>
        </w:rPr>
        <w:t xml:space="preserve"> </w:t>
      </w:r>
      <w:proofErr w:type="spellStart"/>
      <w:r w:rsidRPr="000C3E51">
        <w:rPr>
          <w:rFonts w:cs="Arial"/>
          <w:szCs w:val="22"/>
        </w:rPr>
        <w:t>Calea</w:t>
      </w:r>
      <w:proofErr w:type="spellEnd"/>
      <w:r w:rsidRPr="000C3E51">
        <w:rPr>
          <w:rFonts w:cs="Arial"/>
          <w:szCs w:val="22"/>
        </w:rPr>
        <w:t xml:space="preserve"> </w:t>
      </w:r>
      <w:proofErr w:type="spellStart"/>
      <w:r w:rsidRPr="000C3E51">
        <w:rPr>
          <w:rFonts w:cs="Arial"/>
          <w:szCs w:val="22"/>
        </w:rPr>
        <w:t>Griviței</w:t>
      </w:r>
      <w:proofErr w:type="spellEnd"/>
      <w:r w:rsidRPr="000C3E51">
        <w:rPr>
          <w:rFonts w:cs="Arial"/>
          <w:szCs w:val="22"/>
        </w:rPr>
        <w:t xml:space="preserve">. </w:t>
      </w:r>
    </w:p>
    <w:p w14:paraId="4E1AA958" w14:textId="2E4D162E" w:rsidR="00D363B2" w:rsidRPr="000C3E51" w:rsidRDefault="004A7488" w:rsidP="004A7488">
      <w:pPr>
        <w:autoSpaceDE w:val="0"/>
        <w:autoSpaceDN w:val="0"/>
        <w:adjustRightInd w:val="0"/>
        <w:spacing w:after="120" w:line="240" w:lineRule="auto"/>
        <w:ind w:left="0"/>
        <w:rPr>
          <w:rFonts w:cs="Arial"/>
          <w:szCs w:val="22"/>
        </w:rPr>
      </w:pPr>
      <w:proofErr w:type="spellStart"/>
      <w:r w:rsidRPr="000C3E51">
        <w:rPr>
          <w:rFonts w:cs="Arial"/>
          <w:szCs w:val="22"/>
        </w:rPr>
        <w:t>Amplasamentul</w:t>
      </w:r>
      <w:proofErr w:type="spellEnd"/>
      <w:r w:rsidRPr="000C3E51">
        <w:rPr>
          <w:rFonts w:cs="Arial"/>
          <w:szCs w:val="22"/>
        </w:rPr>
        <w:t xml:space="preserve"> se </w:t>
      </w:r>
      <w:proofErr w:type="spellStart"/>
      <w:r w:rsidRPr="000C3E51">
        <w:rPr>
          <w:rFonts w:cs="Arial"/>
          <w:szCs w:val="22"/>
        </w:rPr>
        <w:t>situează</w:t>
      </w:r>
      <w:proofErr w:type="spellEnd"/>
      <w:r w:rsidRPr="000C3E51">
        <w:rPr>
          <w:rFonts w:cs="Arial"/>
          <w:szCs w:val="22"/>
        </w:rPr>
        <w:t xml:space="preserve"> </w:t>
      </w:r>
      <w:proofErr w:type="spellStart"/>
      <w:r w:rsidRPr="000C3E51">
        <w:rPr>
          <w:rFonts w:cs="Arial"/>
          <w:szCs w:val="22"/>
        </w:rPr>
        <w:t>în</w:t>
      </w:r>
      <w:proofErr w:type="spellEnd"/>
      <w:r w:rsidRPr="000C3E51">
        <w:rPr>
          <w:rFonts w:cs="Arial"/>
          <w:szCs w:val="22"/>
        </w:rPr>
        <w:t xml:space="preserve"> </w:t>
      </w:r>
      <w:proofErr w:type="spellStart"/>
      <w:r w:rsidRPr="000C3E51">
        <w:rPr>
          <w:rFonts w:cs="Arial"/>
          <w:szCs w:val="22"/>
        </w:rPr>
        <w:t>apropierea</w:t>
      </w:r>
      <w:proofErr w:type="spellEnd"/>
      <w:r w:rsidRPr="000C3E51">
        <w:rPr>
          <w:rFonts w:cs="Arial"/>
          <w:szCs w:val="22"/>
        </w:rPr>
        <w:t xml:space="preserve"> </w:t>
      </w:r>
      <w:proofErr w:type="spellStart"/>
      <w:r w:rsidRPr="000C3E51">
        <w:rPr>
          <w:rFonts w:cs="Arial"/>
          <w:szCs w:val="22"/>
        </w:rPr>
        <w:t>nodului</w:t>
      </w:r>
      <w:proofErr w:type="spellEnd"/>
      <w:r w:rsidRPr="000C3E51">
        <w:rPr>
          <w:rFonts w:cs="Arial"/>
          <w:szCs w:val="22"/>
        </w:rPr>
        <w:t xml:space="preserve"> de </w:t>
      </w:r>
      <w:proofErr w:type="spellStart"/>
      <w:r w:rsidRPr="000C3E51">
        <w:rPr>
          <w:rFonts w:cs="Arial"/>
          <w:szCs w:val="22"/>
        </w:rPr>
        <w:t>metrou</w:t>
      </w:r>
      <w:proofErr w:type="spellEnd"/>
      <w:r w:rsidRPr="000C3E51">
        <w:rPr>
          <w:rFonts w:cs="Arial"/>
          <w:szCs w:val="22"/>
        </w:rPr>
        <w:t xml:space="preserve"> </w:t>
      </w:r>
      <w:proofErr w:type="spellStart"/>
      <w:r w:rsidRPr="000C3E51">
        <w:rPr>
          <w:rFonts w:cs="Arial"/>
          <w:szCs w:val="22"/>
        </w:rPr>
        <w:t>Piața</w:t>
      </w:r>
      <w:proofErr w:type="spellEnd"/>
      <w:r w:rsidRPr="000C3E51">
        <w:rPr>
          <w:rFonts w:cs="Arial"/>
          <w:szCs w:val="22"/>
        </w:rPr>
        <w:t xml:space="preserve"> </w:t>
      </w:r>
      <w:proofErr w:type="spellStart"/>
      <w:r w:rsidRPr="000C3E51">
        <w:rPr>
          <w:rFonts w:cs="Arial"/>
          <w:szCs w:val="22"/>
        </w:rPr>
        <w:t>Unirii</w:t>
      </w:r>
      <w:proofErr w:type="spellEnd"/>
      <w:r w:rsidRPr="000C3E51">
        <w:rPr>
          <w:rFonts w:cs="Arial"/>
          <w:szCs w:val="22"/>
        </w:rPr>
        <w:t xml:space="preserve">, </w:t>
      </w:r>
      <w:proofErr w:type="spellStart"/>
      <w:r w:rsidRPr="000C3E51">
        <w:rPr>
          <w:rFonts w:cs="Arial"/>
          <w:szCs w:val="22"/>
        </w:rPr>
        <w:t>asigurându</w:t>
      </w:r>
      <w:proofErr w:type="spellEnd"/>
      <w:r w:rsidRPr="000C3E51">
        <w:rPr>
          <w:rFonts w:cs="Arial"/>
          <w:szCs w:val="22"/>
        </w:rPr>
        <w:t xml:space="preserve">-se </w:t>
      </w:r>
      <w:proofErr w:type="spellStart"/>
      <w:r w:rsidRPr="000C3E51">
        <w:rPr>
          <w:rFonts w:cs="Arial"/>
          <w:szCs w:val="22"/>
        </w:rPr>
        <w:t>astfel</w:t>
      </w:r>
      <w:proofErr w:type="spellEnd"/>
      <w:r w:rsidRPr="000C3E51">
        <w:rPr>
          <w:rFonts w:cs="Arial"/>
          <w:szCs w:val="22"/>
        </w:rPr>
        <w:t xml:space="preserve"> </w:t>
      </w:r>
      <w:proofErr w:type="spellStart"/>
      <w:r w:rsidRPr="000C3E51">
        <w:rPr>
          <w:rFonts w:cs="Arial"/>
          <w:szCs w:val="22"/>
        </w:rPr>
        <w:t>accesul</w:t>
      </w:r>
      <w:proofErr w:type="spellEnd"/>
      <w:r w:rsidRPr="000C3E51">
        <w:rPr>
          <w:rFonts w:cs="Arial"/>
          <w:szCs w:val="22"/>
        </w:rPr>
        <w:t xml:space="preserve"> </w:t>
      </w:r>
      <w:proofErr w:type="spellStart"/>
      <w:r w:rsidRPr="000C3E51">
        <w:rPr>
          <w:rFonts w:cs="Arial"/>
          <w:szCs w:val="22"/>
        </w:rPr>
        <w:t>către</w:t>
      </w:r>
      <w:proofErr w:type="spellEnd"/>
      <w:r w:rsidRPr="000C3E51">
        <w:rPr>
          <w:rFonts w:cs="Arial"/>
          <w:szCs w:val="22"/>
        </w:rPr>
        <w:t xml:space="preserve"> </w:t>
      </w:r>
      <w:proofErr w:type="spellStart"/>
      <w:r w:rsidRPr="000C3E51">
        <w:rPr>
          <w:rFonts w:cs="Arial"/>
          <w:szCs w:val="22"/>
        </w:rPr>
        <w:t>zonele</w:t>
      </w:r>
      <w:proofErr w:type="spellEnd"/>
      <w:r w:rsidRPr="000C3E51">
        <w:rPr>
          <w:rFonts w:cs="Arial"/>
          <w:szCs w:val="22"/>
        </w:rPr>
        <w:t xml:space="preserve"> </w:t>
      </w:r>
      <w:proofErr w:type="spellStart"/>
      <w:r w:rsidRPr="000C3E51">
        <w:rPr>
          <w:rFonts w:cs="Arial"/>
          <w:szCs w:val="22"/>
        </w:rPr>
        <w:t>deservite</w:t>
      </w:r>
      <w:proofErr w:type="spellEnd"/>
      <w:r w:rsidRPr="000C3E51">
        <w:rPr>
          <w:rFonts w:cs="Arial"/>
          <w:szCs w:val="22"/>
        </w:rPr>
        <w:t xml:space="preserve"> de </w:t>
      </w:r>
      <w:proofErr w:type="spellStart"/>
      <w:r w:rsidRPr="000C3E51">
        <w:rPr>
          <w:rFonts w:cs="Arial"/>
          <w:szCs w:val="22"/>
        </w:rPr>
        <w:t>axa</w:t>
      </w:r>
      <w:proofErr w:type="spellEnd"/>
      <w:r w:rsidRPr="000C3E51">
        <w:rPr>
          <w:rFonts w:cs="Arial"/>
          <w:szCs w:val="22"/>
        </w:rPr>
        <w:t xml:space="preserve"> Nord-Sud (</w:t>
      </w:r>
      <w:proofErr w:type="spellStart"/>
      <w:r w:rsidRPr="000C3E51">
        <w:rPr>
          <w:rFonts w:cs="Arial"/>
          <w:szCs w:val="22"/>
        </w:rPr>
        <w:t>Pipera-Berceni</w:t>
      </w:r>
      <w:proofErr w:type="spellEnd"/>
      <w:r w:rsidRPr="000C3E51">
        <w:rPr>
          <w:rFonts w:cs="Arial"/>
          <w:szCs w:val="22"/>
        </w:rPr>
        <w:t xml:space="preserve">), Vest-Sud-Est (Anghel </w:t>
      </w:r>
      <w:proofErr w:type="spellStart"/>
      <w:r w:rsidRPr="000C3E51">
        <w:rPr>
          <w:rFonts w:cs="Arial"/>
          <w:szCs w:val="22"/>
        </w:rPr>
        <w:t>Saligny-Preciziei</w:t>
      </w:r>
      <w:proofErr w:type="spellEnd"/>
      <w:r w:rsidRPr="000C3E51">
        <w:rPr>
          <w:rFonts w:cs="Arial"/>
          <w:szCs w:val="22"/>
        </w:rPr>
        <w:t xml:space="preserve">) </w:t>
      </w:r>
      <w:proofErr w:type="spellStart"/>
      <w:r w:rsidRPr="000C3E51">
        <w:rPr>
          <w:rFonts w:cs="Arial"/>
          <w:szCs w:val="22"/>
        </w:rPr>
        <w:t>și</w:t>
      </w:r>
      <w:proofErr w:type="spellEnd"/>
      <w:r w:rsidRPr="000C3E51">
        <w:rPr>
          <w:rFonts w:cs="Arial"/>
          <w:szCs w:val="22"/>
        </w:rPr>
        <w:t xml:space="preserve"> </w:t>
      </w:r>
      <w:proofErr w:type="spellStart"/>
      <w:r w:rsidRPr="000C3E51">
        <w:rPr>
          <w:rFonts w:cs="Arial"/>
          <w:szCs w:val="22"/>
        </w:rPr>
        <w:t>inelul</w:t>
      </w:r>
      <w:proofErr w:type="spellEnd"/>
      <w:r w:rsidRPr="000C3E51">
        <w:rPr>
          <w:rFonts w:cs="Arial"/>
          <w:szCs w:val="22"/>
        </w:rPr>
        <w:t xml:space="preserve"> central (</w:t>
      </w:r>
      <w:proofErr w:type="spellStart"/>
      <w:r w:rsidRPr="000C3E51">
        <w:rPr>
          <w:rFonts w:cs="Arial"/>
          <w:szCs w:val="22"/>
        </w:rPr>
        <w:t>Dristor</w:t>
      </w:r>
      <w:proofErr w:type="spellEnd"/>
      <w:r w:rsidRPr="000C3E51">
        <w:rPr>
          <w:rFonts w:cs="Arial"/>
          <w:szCs w:val="22"/>
        </w:rPr>
        <w:t xml:space="preserve">-Gara de Nord). </w:t>
      </w:r>
    </w:p>
    <w:p w14:paraId="1E1748E0" w14:textId="77777777" w:rsidR="00597629" w:rsidRPr="000C3E51" w:rsidRDefault="00597629" w:rsidP="00FF525A">
      <w:pPr>
        <w:pStyle w:val="Heading2"/>
        <w:keepLines w:val="0"/>
        <w:numPr>
          <w:ilvl w:val="1"/>
          <w:numId w:val="1"/>
        </w:numPr>
        <w:spacing w:before="360" w:after="120" w:line="240" w:lineRule="auto"/>
      </w:pPr>
      <w:bookmarkStart w:id="117" w:name="_Toc275248"/>
      <w:bookmarkStart w:id="118" w:name="_Toc135391322"/>
      <w:r w:rsidRPr="000C3E51">
        <w:lastRenderedPageBreak/>
        <w:t>Distanța față de granițe pentru proiectele care cad sub incidența </w:t>
      </w:r>
      <w:hyperlink r:id="rId22" w:tgtFrame="_blank" w:history="1">
        <w:r w:rsidRPr="000C3E51">
          <w:t>Convenției</w:t>
        </w:r>
      </w:hyperlink>
      <w:r w:rsidRPr="000C3E51">
        <w:t> privind evaluarea impactului asupra mediului în context transfrontieră, adoptată la Espoo la 25 februarie 1991, ratificată prin Legea </w:t>
      </w:r>
      <w:hyperlink r:id="rId23" w:tgtFrame="_blank" w:history="1">
        <w:r w:rsidRPr="000C3E51">
          <w:t>nr. 22/2001</w:t>
        </w:r>
      </w:hyperlink>
      <w:r w:rsidRPr="000C3E51">
        <w:t>, cu completările ulterioare</w:t>
      </w:r>
      <w:bookmarkEnd w:id="117"/>
      <w:bookmarkEnd w:id="118"/>
    </w:p>
    <w:p w14:paraId="1E1748E1" w14:textId="77777777" w:rsidR="00597629" w:rsidRPr="00260D86" w:rsidRDefault="00597629" w:rsidP="00597629">
      <w:pPr>
        <w:pStyle w:val="BodyText"/>
        <w:rPr>
          <w:rFonts w:ascii="Times New Roman" w:eastAsia="Calibri" w:hAnsi="Times New Roman"/>
          <w:color w:val="000000"/>
          <w:spacing w:val="0"/>
          <w:szCs w:val="22"/>
          <w:lang w:val="ro-RO" w:eastAsia="en-US"/>
        </w:rPr>
      </w:pPr>
      <w:r w:rsidRPr="00260D86">
        <w:rPr>
          <w:rFonts w:ascii="Times New Roman" w:eastAsia="Calibri" w:hAnsi="Times New Roman"/>
          <w:color w:val="000000"/>
          <w:spacing w:val="0"/>
          <w:szCs w:val="22"/>
          <w:lang w:val="ro-RO" w:eastAsia="en-US"/>
        </w:rPr>
        <w:t>Nu este cazul.</w:t>
      </w:r>
    </w:p>
    <w:p w14:paraId="1E1748E2" w14:textId="77777777" w:rsidR="00C04CDF" w:rsidRPr="009A1816" w:rsidRDefault="00597629" w:rsidP="009A1816">
      <w:pPr>
        <w:pStyle w:val="Heading2"/>
        <w:keepLines w:val="0"/>
        <w:numPr>
          <w:ilvl w:val="1"/>
          <w:numId w:val="1"/>
        </w:numPr>
        <w:spacing w:before="360" w:after="120" w:line="240" w:lineRule="auto"/>
        <w:rPr>
          <w:lang w:val="ro-RO"/>
        </w:rPr>
      </w:pPr>
      <w:bookmarkStart w:id="119" w:name="_Toc275249"/>
      <w:bookmarkStart w:id="120" w:name="_Toc135391323"/>
      <w:r w:rsidRPr="00597629">
        <w:rPr>
          <w:lang w:val="ro-RO"/>
        </w:rPr>
        <w:t>Localizarea amplasamentului în raport cu patrimoniul cultural potrivit Listei monumentelor istorice, actualizată, aprobată prin Ordinul ministrului culturii și cultelor </w:t>
      </w:r>
      <w:hyperlink r:id="rId24" w:tgtFrame="_blank" w:history="1">
        <w:r w:rsidRPr="00597629">
          <w:rPr>
            <w:lang w:val="ro-RO"/>
          </w:rPr>
          <w:t>nr. 2.314/2004</w:t>
        </w:r>
      </w:hyperlink>
      <w:r w:rsidRPr="00597629">
        <w:rPr>
          <w:lang w:val="ro-RO"/>
        </w:rPr>
        <w:t>, cu modificările ulterioare, și Repertoriului arheologic național prevăzut de Ordonanța Guvernului </w:t>
      </w:r>
      <w:hyperlink r:id="rId25" w:tgtFrame="_blank" w:history="1">
        <w:r w:rsidRPr="00597629">
          <w:rPr>
            <w:lang w:val="ro-RO"/>
          </w:rPr>
          <w:t>nr. 43/2000</w:t>
        </w:r>
      </w:hyperlink>
      <w:r w:rsidRPr="00597629">
        <w:rPr>
          <w:lang w:val="ro-RO"/>
        </w:rPr>
        <w:t> privind protecția patrimoniului arheologic și declararea unor situri arheologice ca zone de interes național, republicată, cu modificările și completările ulterioare</w:t>
      </w:r>
      <w:bookmarkEnd w:id="119"/>
      <w:bookmarkEnd w:id="120"/>
    </w:p>
    <w:p w14:paraId="738198CA" w14:textId="22DFE06F" w:rsidR="00445376" w:rsidRDefault="001356C3" w:rsidP="001356C3">
      <w:pPr>
        <w:autoSpaceDE w:val="0"/>
        <w:autoSpaceDN w:val="0"/>
        <w:adjustRightInd w:val="0"/>
        <w:spacing w:after="120" w:line="240" w:lineRule="auto"/>
        <w:ind w:left="0"/>
        <w:rPr>
          <w:rFonts w:cs="Arial"/>
          <w:szCs w:val="22"/>
          <w:lang w:val="it-IT"/>
        </w:rPr>
      </w:pPr>
      <w:proofErr w:type="spellStart"/>
      <w:r w:rsidRPr="001356C3">
        <w:rPr>
          <w:rFonts w:cs="Arial"/>
          <w:szCs w:val="22"/>
          <w:lang w:val="it-IT"/>
        </w:rPr>
        <w:t>Pentru</w:t>
      </w:r>
      <w:proofErr w:type="spellEnd"/>
      <w:r w:rsidRPr="001356C3">
        <w:rPr>
          <w:rFonts w:cs="Arial"/>
          <w:szCs w:val="22"/>
          <w:lang w:val="it-IT"/>
        </w:rPr>
        <w:t xml:space="preserve"> </w:t>
      </w:r>
      <w:proofErr w:type="spellStart"/>
      <w:r w:rsidRPr="001356C3">
        <w:rPr>
          <w:rFonts w:cs="Arial"/>
          <w:szCs w:val="22"/>
          <w:lang w:val="it-IT"/>
        </w:rPr>
        <w:t>acest</w:t>
      </w:r>
      <w:proofErr w:type="spellEnd"/>
      <w:r w:rsidRPr="001356C3">
        <w:rPr>
          <w:rFonts w:cs="Arial"/>
          <w:szCs w:val="22"/>
          <w:lang w:val="it-IT"/>
        </w:rPr>
        <w:t xml:space="preserve"> </w:t>
      </w:r>
      <w:proofErr w:type="spellStart"/>
      <w:r w:rsidRPr="001356C3">
        <w:rPr>
          <w:rFonts w:cs="Arial"/>
          <w:szCs w:val="22"/>
          <w:lang w:val="it-IT"/>
        </w:rPr>
        <w:t>amplasament</w:t>
      </w:r>
      <w:proofErr w:type="spellEnd"/>
      <w:r w:rsidRPr="001356C3">
        <w:rPr>
          <w:rFonts w:cs="Arial"/>
          <w:szCs w:val="22"/>
          <w:lang w:val="it-IT"/>
        </w:rPr>
        <w:t xml:space="preserve"> </w:t>
      </w:r>
      <w:proofErr w:type="spellStart"/>
      <w:r w:rsidRPr="001356C3">
        <w:rPr>
          <w:rFonts w:cs="Arial"/>
          <w:szCs w:val="22"/>
          <w:lang w:val="it-IT"/>
        </w:rPr>
        <w:t>sunt</w:t>
      </w:r>
      <w:proofErr w:type="spellEnd"/>
      <w:r w:rsidRPr="001356C3">
        <w:rPr>
          <w:rFonts w:cs="Arial"/>
          <w:szCs w:val="22"/>
          <w:lang w:val="it-IT"/>
        </w:rPr>
        <w:t xml:space="preserve"> incidente </w:t>
      </w:r>
      <w:proofErr w:type="spellStart"/>
      <w:r w:rsidRPr="001356C3">
        <w:rPr>
          <w:rFonts w:cs="Arial"/>
          <w:szCs w:val="22"/>
          <w:lang w:val="it-IT"/>
        </w:rPr>
        <w:t>prevederile</w:t>
      </w:r>
      <w:proofErr w:type="spellEnd"/>
      <w:r w:rsidRPr="001356C3">
        <w:rPr>
          <w:rFonts w:cs="Arial"/>
          <w:szCs w:val="22"/>
          <w:lang w:val="it-IT"/>
        </w:rPr>
        <w:t xml:space="preserve"> speciale </w:t>
      </w:r>
      <w:proofErr w:type="spellStart"/>
      <w:r w:rsidRPr="001356C3">
        <w:rPr>
          <w:rFonts w:cs="Arial"/>
          <w:szCs w:val="22"/>
          <w:lang w:val="it-IT"/>
        </w:rPr>
        <w:t>ale</w:t>
      </w:r>
      <w:proofErr w:type="spellEnd"/>
      <w:r w:rsidRPr="001356C3">
        <w:rPr>
          <w:rFonts w:cs="Arial"/>
          <w:szCs w:val="22"/>
          <w:lang w:val="it-IT"/>
        </w:rPr>
        <w:t xml:space="preserve"> </w:t>
      </w:r>
      <w:proofErr w:type="spellStart"/>
      <w:r w:rsidRPr="001356C3">
        <w:rPr>
          <w:rFonts w:cs="Arial"/>
          <w:szCs w:val="22"/>
          <w:lang w:val="it-IT"/>
        </w:rPr>
        <w:t>Legii</w:t>
      </w:r>
      <w:proofErr w:type="spellEnd"/>
      <w:r w:rsidRPr="001356C3">
        <w:rPr>
          <w:rFonts w:cs="Arial"/>
          <w:szCs w:val="22"/>
          <w:lang w:val="it-IT"/>
        </w:rPr>
        <w:t xml:space="preserve"> nr. 255/2010. </w:t>
      </w:r>
      <w:proofErr w:type="spellStart"/>
      <w:r w:rsidRPr="001356C3">
        <w:rPr>
          <w:rFonts w:cs="Arial"/>
          <w:szCs w:val="22"/>
          <w:lang w:val="it-IT"/>
        </w:rPr>
        <w:t>Calitatea</w:t>
      </w:r>
      <w:proofErr w:type="spellEnd"/>
      <w:r w:rsidRPr="001356C3">
        <w:rPr>
          <w:rFonts w:cs="Arial"/>
          <w:szCs w:val="22"/>
          <w:lang w:val="it-IT"/>
        </w:rPr>
        <w:t xml:space="preserve"> de </w:t>
      </w:r>
      <w:proofErr w:type="spellStart"/>
      <w:r w:rsidRPr="001356C3">
        <w:rPr>
          <w:rFonts w:cs="Arial"/>
          <w:szCs w:val="22"/>
          <w:lang w:val="it-IT"/>
        </w:rPr>
        <w:t>expropriator</w:t>
      </w:r>
      <w:proofErr w:type="spellEnd"/>
      <w:r w:rsidRPr="001356C3">
        <w:rPr>
          <w:rFonts w:cs="Arial"/>
          <w:szCs w:val="22"/>
          <w:lang w:val="it-IT"/>
        </w:rPr>
        <w:t xml:space="preserve"> o </w:t>
      </w:r>
      <w:proofErr w:type="spellStart"/>
      <w:r w:rsidRPr="001356C3">
        <w:rPr>
          <w:rFonts w:cs="Arial"/>
          <w:szCs w:val="22"/>
          <w:lang w:val="it-IT"/>
        </w:rPr>
        <w:t>au</w:t>
      </w:r>
      <w:proofErr w:type="spellEnd"/>
      <w:r w:rsidRPr="001356C3">
        <w:rPr>
          <w:rFonts w:cs="Arial"/>
          <w:szCs w:val="22"/>
          <w:lang w:val="it-IT"/>
        </w:rPr>
        <w:t xml:space="preserve"> </w:t>
      </w:r>
      <w:proofErr w:type="spellStart"/>
      <w:r w:rsidRPr="001356C3">
        <w:rPr>
          <w:rFonts w:cs="Arial"/>
          <w:szCs w:val="22"/>
          <w:lang w:val="it-IT"/>
        </w:rPr>
        <w:t>Ministerul</w:t>
      </w:r>
      <w:proofErr w:type="spellEnd"/>
      <w:r w:rsidRPr="001356C3">
        <w:rPr>
          <w:rFonts w:cs="Arial"/>
          <w:szCs w:val="22"/>
          <w:lang w:val="it-IT"/>
        </w:rPr>
        <w:t xml:space="preserve"> </w:t>
      </w:r>
      <w:proofErr w:type="spellStart"/>
      <w:r w:rsidRPr="001356C3">
        <w:rPr>
          <w:rFonts w:cs="Arial"/>
          <w:szCs w:val="22"/>
          <w:lang w:val="it-IT"/>
        </w:rPr>
        <w:t>Justiției</w:t>
      </w:r>
      <w:proofErr w:type="spellEnd"/>
      <w:r w:rsidRPr="001356C3">
        <w:rPr>
          <w:rFonts w:cs="Arial"/>
          <w:szCs w:val="22"/>
          <w:lang w:val="it-IT"/>
        </w:rPr>
        <w:t xml:space="preserve"> </w:t>
      </w:r>
      <w:proofErr w:type="spellStart"/>
      <w:r w:rsidRPr="001356C3">
        <w:rPr>
          <w:rFonts w:cs="Arial"/>
          <w:szCs w:val="22"/>
          <w:lang w:val="it-IT"/>
        </w:rPr>
        <w:t>și</w:t>
      </w:r>
      <w:proofErr w:type="spellEnd"/>
      <w:r w:rsidRPr="001356C3">
        <w:rPr>
          <w:rFonts w:cs="Arial"/>
          <w:szCs w:val="22"/>
          <w:lang w:val="it-IT"/>
        </w:rPr>
        <w:t xml:space="preserve"> </w:t>
      </w:r>
      <w:proofErr w:type="spellStart"/>
      <w:r w:rsidRPr="001356C3">
        <w:rPr>
          <w:rFonts w:cs="Arial"/>
          <w:szCs w:val="22"/>
          <w:lang w:val="it-IT"/>
        </w:rPr>
        <w:t>Primăria</w:t>
      </w:r>
      <w:proofErr w:type="spellEnd"/>
      <w:r w:rsidRPr="001356C3">
        <w:rPr>
          <w:rFonts w:cs="Arial"/>
          <w:szCs w:val="22"/>
          <w:lang w:val="it-IT"/>
        </w:rPr>
        <w:t xml:space="preserve"> </w:t>
      </w:r>
      <w:proofErr w:type="spellStart"/>
      <w:r w:rsidRPr="001356C3">
        <w:rPr>
          <w:rFonts w:cs="Arial"/>
          <w:szCs w:val="22"/>
          <w:lang w:val="it-IT"/>
        </w:rPr>
        <w:t>Municipiului</w:t>
      </w:r>
      <w:proofErr w:type="spellEnd"/>
      <w:r w:rsidRPr="001356C3">
        <w:rPr>
          <w:rFonts w:cs="Arial"/>
          <w:szCs w:val="22"/>
          <w:lang w:val="it-IT"/>
        </w:rPr>
        <w:t xml:space="preserve"> </w:t>
      </w:r>
      <w:proofErr w:type="spellStart"/>
      <w:r w:rsidRPr="001356C3">
        <w:rPr>
          <w:rFonts w:cs="Arial"/>
          <w:szCs w:val="22"/>
          <w:lang w:val="it-IT"/>
        </w:rPr>
        <w:t>București</w:t>
      </w:r>
      <w:proofErr w:type="spellEnd"/>
      <w:r w:rsidRPr="001356C3">
        <w:rPr>
          <w:rFonts w:cs="Arial"/>
          <w:szCs w:val="22"/>
          <w:lang w:val="it-IT"/>
        </w:rPr>
        <w:t xml:space="preserve"> - </w:t>
      </w:r>
      <w:proofErr w:type="spellStart"/>
      <w:r w:rsidRPr="001356C3">
        <w:rPr>
          <w:rFonts w:cs="Arial"/>
          <w:szCs w:val="22"/>
          <w:lang w:val="it-IT"/>
        </w:rPr>
        <w:t>Ministerul</w:t>
      </w:r>
      <w:proofErr w:type="spellEnd"/>
      <w:r w:rsidRPr="001356C3">
        <w:rPr>
          <w:rFonts w:cs="Arial"/>
          <w:szCs w:val="22"/>
          <w:lang w:val="it-IT"/>
        </w:rPr>
        <w:t xml:space="preserve">  </w:t>
      </w:r>
      <w:proofErr w:type="spellStart"/>
      <w:r w:rsidRPr="001356C3">
        <w:rPr>
          <w:rFonts w:cs="Arial"/>
          <w:szCs w:val="22"/>
          <w:lang w:val="it-IT"/>
        </w:rPr>
        <w:t>Justiției</w:t>
      </w:r>
      <w:proofErr w:type="spellEnd"/>
      <w:r w:rsidRPr="001356C3">
        <w:rPr>
          <w:rFonts w:cs="Arial"/>
          <w:szCs w:val="22"/>
          <w:lang w:val="it-IT"/>
        </w:rPr>
        <w:t xml:space="preserve"> </w:t>
      </w:r>
      <w:proofErr w:type="spellStart"/>
      <w:r w:rsidRPr="001356C3">
        <w:rPr>
          <w:rFonts w:cs="Arial"/>
          <w:szCs w:val="22"/>
          <w:lang w:val="it-IT"/>
        </w:rPr>
        <w:t>pentru</w:t>
      </w:r>
      <w:proofErr w:type="spellEnd"/>
      <w:r w:rsidRPr="001356C3">
        <w:rPr>
          <w:rFonts w:cs="Arial"/>
          <w:szCs w:val="22"/>
          <w:lang w:val="it-IT"/>
        </w:rPr>
        <w:t xml:space="preserve"> </w:t>
      </w:r>
      <w:proofErr w:type="spellStart"/>
      <w:r w:rsidRPr="001356C3">
        <w:rPr>
          <w:rFonts w:cs="Arial"/>
          <w:szCs w:val="22"/>
          <w:lang w:val="it-IT"/>
        </w:rPr>
        <w:t>lucrări</w:t>
      </w:r>
      <w:proofErr w:type="spellEnd"/>
      <w:r w:rsidRPr="001356C3">
        <w:rPr>
          <w:rFonts w:cs="Arial"/>
          <w:szCs w:val="22"/>
          <w:lang w:val="it-IT"/>
        </w:rPr>
        <w:t xml:space="preserve"> de </w:t>
      </w:r>
      <w:proofErr w:type="spellStart"/>
      <w:r w:rsidRPr="001356C3">
        <w:rPr>
          <w:rFonts w:cs="Arial"/>
          <w:szCs w:val="22"/>
          <w:lang w:val="it-IT"/>
        </w:rPr>
        <w:t>interes</w:t>
      </w:r>
      <w:proofErr w:type="spellEnd"/>
      <w:r w:rsidRPr="001356C3">
        <w:rPr>
          <w:rFonts w:cs="Arial"/>
          <w:szCs w:val="22"/>
          <w:lang w:val="it-IT"/>
        </w:rPr>
        <w:t xml:space="preserve"> public </w:t>
      </w:r>
      <w:proofErr w:type="spellStart"/>
      <w:r w:rsidRPr="001356C3">
        <w:rPr>
          <w:rFonts w:cs="Arial"/>
          <w:szCs w:val="22"/>
          <w:lang w:val="it-IT"/>
        </w:rPr>
        <w:t>național</w:t>
      </w:r>
      <w:proofErr w:type="spellEnd"/>
      <w:r w:rsidRPr="001356C3">
        <w:rPr>
          <w:rFonts w:cs="Arial"/>
          <w:szCs w:val="22"/>
          <w:lang w:val="it-IT"/>
        </w:rPr>
        <w:t xml:space="preserve"> de </w:t>
      </w:r>
      <w:proofErr w:type="spellStart"/>
      <w:r w:rsidRPr="001356C3">
        <w:rPr>
          <w:rFonts w:cs="Arial"/>
          <w:szCs w:val="22"/>
          <w:lang w:val="it-IT"/>
        </w:rPr>
        <w:t>construcție</w:t>
      </w:r>
      <w:proofErr w:type="spellEnd"/>
      <w:r w:rsidRPr="001356C3">
        <w:rPr>
          <w:rFonts w:cs="Arial"/>
          <w:szCs w:val="22"/>
          <w:lang w:val="it-IT"/>
        </w:rPr>
        <w:t xml:space="preserve">, </w:t>
      </w:r>
      <w:proofErr w:type="spellStart"/>
      <w:r w:rsidRPr="001356C3">
        <w:rPr>
          <w:rFonts w:cs="Arial"/>
          <w:szCs w:val="22"/>
          <w:lang w:val="it-IT"/>
        </w:rPr>
        <w:t>reabilitare</w:t>
      </w:r>
      <w:proofErr w:type="spellEnd"/>
      <w:r w:rsidRPr="001356C3">
        <w:rPr>
          <w:rFonts w:cs="Arial"/>
          <w:szCs w:val="22"/>
          <w:lang w:val="it-IT"/>
        </w:rPr>
        <w:t xml:space="preserve">, </w:t>
      </w:r>
      <w:proofErr w:type="spellStart"/>
      <w:r w:rsidRPr="001356C3">
        <w:rPr>
          <w:rFonts w:cs="Arial"/>
          <w:szCs w:val="22"/>
          <w:lang w:val="it-IT"/>
        </w:rPr>
        <w:t>modernizare</w:t>
      </w:r>
      <w:proofErr w:type="spellEnd"/>
      <w:r w:rsidRPr="001356C3">
        <w:rPr>
          <w:rFonts w:cs="Arial"/>
          <w:szCs w:val="22"/>
          <w:lang w:val="it-IT"/>
        </w:rPr>
        <w:t xml:space="preserve"> </w:t>
      </w:r>
      <w:proofErr w:type="spellStart"/>
      <w:r w:rsidRPr="001356C3">
        <w:rPr>
          <w:rFonts w:cs="Arial"/>
          <w:szCs w:val="22"/>
          <w:lang w:val="it-IT"/>
        </w:rPr>
        <w:t>și</w:t>
      </w:r>
      <w:proofErr w:type="spellEnd"/>
      <w:r w:rsidRPr="001356C3">
        <w:rPr>
          <w:rFonts w:cs="Arial"/>
          <w:szCs w:val="22"/>
          <w:lang w:val="it-IT"/>
        </w:rPr>
        <w:t xml:space="preserve"> </w:t>
      </w:r>
      <w:proofErr w:type="spellStart"/>
      <w:r w:rsidRPr="001356C3">
        <w:rPr>
          <w:rFonts w:cs="Arial"/>
          <w:szCs w:val="22"/>
          <w:lang w:val="it-IT"/>
        </w:rPr>
        <w:t>reconversie</w:t>
      </w:r>
      <w:proofErr w:type="spellEnd"/>
      <w:r w:rsidRPr="001356C3">
        <w:rPr>
          <w:rFonts w:cs="Arial"/>
          <w:szCs w:val="22"/>
          <w:lang w:val="it-IT"/>
        </w:rPr>
        <w:t xml:space="preserve"> </w:t>
      </w:r>
      <w:proofErr w:type="spellStart"/>
      <w:r w:rsidRPr="001356C3">
        <w:rPr>
          <w:rFonts w:cs="Arial"/>
          <w:szCs w:val="22"/>
          <w:lang w:val="it-IT"/>
        </w:rPr>
        <w:t>funcțională</w:t>
      </w:r>
      <w:proofErr w:type="spellEnd"/>
      <w:r w:rsidRPr="001356C3">
        <w:rPr>
          <w:rFonts w:cs="Arial"/>
          <w:szCs w:val="22"/>
          <w:lang w:val="it-IT"/>
        </w:rPr>
        <w:t xml:space="preserve">, </w:t>
      </w:r>
      <w:proofErr w:type="spellStart"/>
      <w:r w:rsidRPr="001356C3">
        <w:rPr>
          <w:rFonts w:cs="Arial"/>
          <w:szCs w:val="22"/>
          <w:lang w:val="it-IT"/>
        </w:rPr>
        <w:t>pentru</w:t>
      </w:r>
      <w:proofErr w:type="spellEnd"/>
      <w:r w:rsidRPr="001356C3">
        <w:rPr>
          <w:rFonts w:cs="Arial"/>
          <w:szCs w:val="22"/>
          <w:lang w:val="it-IT"/>
        </w:rPr>
        <w:t xml:space="preserve"> </w:t>
      </w:r>
      <w:proofErr w:type="spellStart"/>
      <w:r w:rsidRPr="001356C3">
        <w:rPr>
          <w:rFonts w:cs="Arial"/>
          <w:szCs w:val="22"/>
          <w:lang w:val="it-IT"/>
        </w:rPr>
        <w:t>construcții</w:t>
      </w:r>
      <w:proofErr w:type="spellEnd"/>
      <w:r w:rsidRPr="001356C3">
        <w:rPr>
          <w:rFonts w:cs="Arial"/>
          <w:szCs w:val="22"/>
          <w:lang w:val="it-IT"/>
        </w:rPr>
        <w:t xml:space="preserve"> </w:t>
      </w:r>
      <w:proofErr w:type="spellStart"/>
      <w:r w:rsidRPr="001356C3">
        <w:rPr>
          <w:rFonts w:cs="Arial"/>
          <w:szCs w:val="22"/>
          <w:lang w:val="it-IT"/>
        </w:rPr>
        <w:t>administrative</w:t>
      </w:r>
      <w:proofErr w:type="spellEnd"/>
      <w:r w:rsidRPr="001356C3">
        <w:rPr>
          <w:rFonts w:cs="Arial"/>
          <w:szCs w:val="22"/>
          <w:lang w:val="it-IT"/>
        </w:rPr>
        <w:t xml:space="preserve"> </w:t>
      </w:r>
      <w:proofErr w:type="spellStart"/>
      <w:r w:rsidRPr="001356C3">
        <w:rPr>
          <w:rFonts w:cs="Arial"/>
          <w:szCs w:val="22"/>
          <w:lang w:val="it-IT"/>
        </w:rPr>
        <w:t>necesare</w:t>
      </w:r>
      <w:proofErr w:type="spellEnd"/>
      <w:r w:rsidRPr="001356C3">
        <w:rPr>
          <w:rFonts w:cs="Arial"/>
          <w:szCs w:val="22"/>
          <w:lang w:val="it-IT"/>
        </w:rPr>
        <w:t xml:space="preserve"> </w:t>
      </w:r>
      <w:proofErr w:type="spellStart"/>
      <w:r w:rsidRPr="001356C3">
        <w:rPr>
          <w:rFonts w:cs="Arial"/>
          <w:szCs w:val="22"/>
          <w:lang w:val="it-IT"/>
        </w:rPr>
        <w:t>funcționării</w:t>
      </w:r>
      <w:proofErr w:type="spellEnd"/>
      <w:r w:rsidRPr="001356C3">
        <w:rPr>
          <w:rFonts w:cs="Arial"/>
          <w:szCs w:val="22"/>
          <w:lang w:val="it-IT"/>
        </w:rPr>
        <w:t xml:space="preserve"> </w:t>
      </w:r>
      <w:proofErr w:type="spellStart"/>
      <w:r w:rsidRPr="001356C3">
        <w:rPr>
          <w:rFonts w:cs="Arial"/>
          <w:szCs w:val="22"/>
          <w:lang w:val="it-IT"/>
        </w:rPr>
        <w:t>sistemului</w:t>
      </w:r>
      <w:proofErr w:type="spellEnd"/>
      <w:r w:rsidRPr="001356C3">
        <w:rPr>
          <w:rFonts w:cs="Arial"/>
          <w:szCs w:val="22"/>
          <w:lang w:val="it-IT"/>
        </w:rPr>
        <w:t xml:space="preserve"> </w:t>
      </w:r>
      <w:proofErr w:type="spellStart"/>
      <w:r w:rsidRPr="001356C3">
        <w:rPr>
          <w:rFonts w:cs="Arial"/>
          <w:szCs w:val="22"/>
          <w:lang w:val="it-IT"/>
        </w:rPr>
        <w:t>judiciar</w:t>
      </w:r>
      <w:proofErr w:type="spellEnd"/>
      <w:r w:rsidRPr="001356C3">
        <w:rPr>
          <w:rFonts w:cs="Arial"/>
          <w:szCs w:val="22"/>
          <w:lang w:val="it-IT"/>
        </w:rPr>
        <w:t xml:space="preserve"> (ex: </w:t>
      </w:r>
      <w:proofErr w:type="spellStart"/>
      <w:r w:rsidRPr="001356C3">
        <w:rPr>
          <w:rFonts w:cs="Arial"/>
          <w:szCs w:val="22"/>
          <w:lang w:val="it-IT"/>
        </w:rPr>
        <w:t>Cartierul</w:t>
      </w:r>
      <w:proofErr w:type="spellEnd"/>
      <w:r w:rsidRPr="001356C3">
        <w:rPr>
          <w:rFonts w:cs="Arial"/>
          <w:szCs w:val="22"/>
          <w:lang w:val="it-IT"/>
        </w:rPr>
        <w:t xml:space="preserve"> </w:t>
      </w:r>
      <w:proofErr w:type="spellStart"/>
      <w:r w:rsidRPr="001356C3">
        <w:rPr>
          <w:rFonts w:cs="Arial"/>
          <w:szCs w:val="22"/>
          <w:lang w:val="it-IT"/>
        </w:rPr>
        <w:t>pentru</w:t>
      </w:r>
      <w:proofErr w:type="spellEnd"/>
      <w:r w:rsidRPr="001356C3">
        <w:rPr>
          <w:rFonts w:cs="Arial"/>
          <w:szCs w:val="22"/>
          <w:lang w:val="it-IT"/>
        </w:rPr>
        <w:t xml:space="preserve"> </w:t>
      </w:r>
      <w:proofErr w:type="spellStart"/>
      <w:r w:rsidRPr="001356C3">
        <w:rPr>
          <w:rFonts w:cs="Arial"/>
          <w:szCs w:val="22"/>
          <w:lang w:val="it-IT"/>
        </w:rPr>
        <w:t>Justiție</w:t>
      </w:r>
      <w:proofErr w:type="spellEnd"/>
      <w:r w:rsidRPr="001356C3">
        <w:rPr>
          <w:rFonts w:cs="Arial"/>
          <w:szCs w:val="22"/>
          <w:lang w:val="it-IT"/>
        </w:rPr>
        <w:t xml:space="preserve">) </w:t>
      </w:r>
      <w:proofErr w:type="spellStart"/>
      <w:r w:rsidRPr="001356C3">
        <w:rPr>
          <w:rFonts w:cs="Arial"/>
          <w:szCs w:val="22"/>
          <w:lang w:val="it-IT"/>
        </w:rPr>
        <w:t>și</w:t>
      </w:r>
      <w:proofErr w:type="spellEnd"/>
      <w:r w:rsidRPr="001356C3">
        <w:rPr>
          <w:rFonts w:cs="Arial"/>
          <w:szCs w:val="22"/>
          <w:lang w:val="it-IT"/>
        </w:rPr>
        <w:t xml:space="preserve"> </w:t>
      </w:r>
      <w:proofErr w:type="spellStart"/>
      <w:r w:rsidRPr="001356C3">
        <w:rPr>
          <w:rFonts w:cs="Arial"/>
          <w:szCs w:val="22"/>
          <w:lang w:val="it-IT"/>
        </w:rPr>
        <w:t>Municipiul</w:t>
      </w:r>
      <w:proofErr w:type="spellEnd"/>
      <w:r w:rsidRPr="001356C3">
        <w:rPr>
          <w:rFonts w:cs="Arial"/>
          <w:szCs w:val="22"/>
          <w:lang w:val="it-IT"/>
        </w:rPr>
        <w:t xml:space="preserve"> </w:t>
      </w:r>
      <w:proofErr w:type="spellStart"/>
      <w:r w:rsidRPr="001356C3">
        <w:rPr>
          <w:rFonts w:cs="Arial"/>
          <w:szCs w:val="22"/>
          <w:lang w:val="it-IT"/>
        </w:rPr>
        <w:t>București</w:t>
      </w:r>
      <w:proofErr w:type="spellEnd"/>
      <w:r w:rsidRPr="001356C3">
        <w:rPr>
          <w:rFonts w:cs="Arial"/>
          <w:szCs w:val="22"/>
          <w:lang w:val="it-IT"/>
        </w:rPr>
        <w:t xml:space="preserve"> </w:t>
      </w:r>
      <w:proofErr w:type="spellStart"/>
      <w:r w:rsidRPr="001356C3">
        <w:rPr>
          <w:rFonts w:cs="Arial"/>
          <w:szCs w:val="22"/>
          <w:lang w:val="it-IT"/>
        </w:rPr>
        <w:t>pentru</w:t>
      </w:r>
      <w:proofErr w:type="spellEnd"/>
      <w:r w:rsidRPr="001356C3">
        <w:rPr>
          <w:rFonts w:cs="Arial"/>
          <w:szCs w:val="22"/>
          <w:lang w:val="it-IT"/>
        </w:rPr>
        <w:t xml:space="preserve"> </w:t>
      </w:r>
      <w:proofErr w:type="spellStart"/>
      <w:r w:rsidRPr="001356C3">
        <w:rPr>
          <w:rFonts w:cs="Arial"/>
          <w:szCs w:val="22"/>
          <w:lang w:val="it-IT"/>
        </w:rPr>
        <w:t>lucrări</w:t>
      </w:r>
      <w:proofErr w:type="spellEnd"/>
      <w:r w:rsidRPr="001356C3">
        <w:rPr>
          <w:rFonts w:cs="Arial"/>
          <w:szCs w:val="22"/>
          <w:lang w:val="it-IT"/>
        </w:rPr>
        <w:t xml:space="preserve"> de </w:t>
      </w:r>
      <w:proofErr w:type="spellStart"/>
      <w:r w:rsidRPr="001356C3">
        <w:rPr>
          <w:rFonts w:cs="Arial"/>
          <w:szCs w:val="22"/>
          <w:lang w:val="it-IT"/>
        </w:rPr>
        <w:t>interes</w:t>
      </w:r>
      <w:proofErr w:type="spellEnd"/>
      <w:r w:rsidRPr="001356C3">
        <w:rPr>
          <w:rFonts w:cs="Arial"/>
          <w:szCs w:val="22"/>
          <w:lang w:val="it-IT"/>
        </w:rPr>
        <w:t xml:space="preserve"> public </w:t>
      </w:r>
      <w:proofErr w:type="spellStart"/>
      <w:r w:rsidRPr="001356C3">
        <w:rPr>
          <w:rFonts w:cs="Arial"/>
          <w:szCs w:val="22"/>
          <w:lang w:val="it-IT"/>
        </w:rPr>
        <w:t>local</w:t>
      </w:r>
      <w:proofErr w:type="spellEnd"/>
      <w:r w:rsidRPr="001356C3">
        <w:rPr>
          <w:rFonts w:cs="Arial"/>
          <w:szCs w:val="22"/>
          <w:lang w:val="it-IT"/>
        </w:rPr>
        <w:t xml:space="preserve"> de </w:t>
      </w:r>
      <w:proofErr w:type="spellStart"/>
      <w:r w:rsidRPr="001356C3">
        <w:rPr>
          <w:rFonts w:cs="Arial"/>
          <w:szCs w:val="22"/>
          <w:lang w:val="it-IT"/>
        </w:rPr>
        <w:t>construcție</w:t>
      </w:r>
      <w:proofErr w:type="spellEnd"/>
      <w:r w:rsidRPr="001356C3">
        <w:rPr>
          <w:rFonts w:cs="Arial"/>
          <w:szCs w:val="22"/>
          <w:lang w:val="it-IT"/>
        </w:rPr>
        <w:t xml:space="preserve">, </w:t>
      </w:r>
      <w:proofErr w:type="spellStart"/>
      <w:r w:rsidRPr="001356C3">
        <w:rPr>
          <w:rFonts w:cs="Arial"/>
          <w:szCs w:val="22"/>
          <w:lang w:val="it-IT"/>
        </w:rPr>
        <w:t>reabilitare</w:t>
      </w:r>
      <w:proofErr w:type="spellEnd"/>
      <w:r w:rsidRPr="001356C3">
        <w:rPr>
          <w:rFonts w:cs="Arial"/>
          <w:szCs w:val="22"/>
          <w:lang w:val="it-IT"/>
        </w:rPr>
        <w:t xml:space="preserve">, </w:t>
      </w:r>
      <w:proofErr w:type="spellStart"/>
      <w:r w:rsidRPr="001356C3">
        <w:rPr>
          <w:rFonts w:cs="Arial"/>
          <w:szCs w:val="22"/>
          <w:lang w:val="it-IT"/>
        </w:rPr>
        <w:t>modernizare</w:t>
      </w:r>
      <w:proofErr w:type="spellEnd"/>
      <w:r w:rsidRPr="001356C3">
        <w:rPr>
          <w:rFonts w:cs="Arial"/>
          <w:szCs w:val="22"/>
          <w:lang w:val="it-IT"/>
        </w:rPr>
        <w:t xml:space="preserve"> </w:t>
      </w:r>
      <w:proofErr w:type="spellStart"/>
      <w:r w:rsidRPr="001356C3">
        <w:rPr>
          <w:rFonts w:cs="Arial"/>
          <w:szCs w:val="22"/>
          <w:lang w:val="it-IT"/>
        </w:rPr>
        <w:t>și</w:t>
      </w:r>
      <w:proofErr w:type="spellEnd"/>
      <w:r w:rsidRPr="001356C3">
        <w:rPr>
          <w:rFonts w:cs="Arial"/>
          <w:szCs w:val="22"/>
          <w:lang w:val="it-IT"/>
        </w:rPr>
        <w:t xml:space="preserve"> </w:t>
      </w:r>
      <w:proofErr w:type="spellStart"/>
      <w:r w:rsidRPr="001356C3">
        <w:rPr>
          <w:rFonts w:cs="Arial"/>
          <w:szCs w:val="22"/>
          <w:lang w:val="it-IT"/>
        </w:rPr>
        <w:t>reconversie</w:t>
      </w:r>
      <w:proofErr w:type="spellEnd"/>
      <w:r w:rsidRPr="001356C3">
        <w:rPr>
          <w:rFonts w:cs="Arial"/>
          <w:szCs w:val="22"/>
          <w:lang w:val="it-IT"/>
        </w:rPr>
        <w:t xml:space="preserve"> </w:t>
      </w:r>
      <w:proofErr w:type="spellStart"/>
      <w:r w:rsidRPr="001356C3">
        <w:rPr>
          <w:rFonts w:cs="Arial"/>
          <w:szCs w:val="22"/>
          <w:lang w:val="it-IT"/>
        </w:rPr>
        <w:t>funcțională</w:t>
      </w:r>
      <w:proofErr w:type="spellEnd"/>
      <w:r w:rsidRPr="001356C3">
        <w:rPr>
          <w:rFonts w:cs="Arial"/>
          <w:szCs w:val="22"/>
          <w:lang w:val="it-IT"/>
        </w:rPr>
        <w:t xml:space="preserve">, </w:t>
      </w:r>
      <w:proofErr w:type="spellStart"/>
      <w:r w:rsidRPr="001356C3">
        <w:rPr>
          <w:rFonts w:cs="Arial"/>
          <w:szCs w:val="22"/>
          <w:lang w:val="it-IT"/>
        </w:rPr>
        <w:t>pentru</w:t>
      </w:r>
      <w:proofErr w:type="spellEnd"/>
      <w:r w:rsidRPr="001356C3">
        <w:rPr>
          <w:rFonts w:cs="Arial"/>
          <w:szCs w:val="22"/>
          <w:lang w:val="it-IT"/>
        </w:rPr>
        <w:t xml:space="preserve"> </w:t>
      </w:r>
      <w:proofErr w:type="spellStart"/>
      <w:r w:rsidRPr="001356C3">
        <w:rPr>
          <w:rFonts w:cs="Arial"/>
          <w:szCs w:val="22"/>
          <w:lang w:val="it-IT"/>
        </w:rPr>
        <w:t>construcții</w:t>
      </w:r>
      <w:proofErr w:type="spellEnd"/>
      <w:r w:rsidRPr="001356C3">
        <w:rPr>
          <w:rFonts w:cs="Arial"/>
          <w:szCs w:val="22"/>
          <w:lang w:val="it-IT"/>
        </w:rPr>
        <w:t xml:space="preserve"> </w:t>
      </w:r>
      <w:proofErr w:type="spellStart"/>
      <w:r w:rsidRPr="001356C3">
        <w:rPr>
          <w:rFonts w:cs="Arial"/>
          <w:szCs w:val="22"/>
          <w:lang w:val="it-IT"/>
        </w:rPr>
        <w:t>administrative</w:t>
      </w:r>
      <w:proofErr w:type="spellEnd"/>
      <w:r w:rsidRPr="001356C3">
        <w:rPr>
          <w:rFonts w:cs="Arial"/>
          <w:szCs w:val="22"/>
          <w:lang w:val="it-IT"/>
        </w:rPr>
        <w:t xml:space="preserve">, sociale </w:t>
      </w:r>
      <w:proofErr w:type="spellStart"/>
      <w:r w:rsidRPr="001356C3">
        <w:rPr>
          <w:rFonts w:cs="Arial"/>
          <w:szCs w:val="22"/>
          <w:lang w:val="it-IT"/>
        </w:rPr>
        <w:t>și</w:t>
      </w:r>
      <w:proofErr w:type="spellEnd"/>
      <w:r w:rsidRPr="001356C3">
        <w:rPr>
          <w:rFonts w:cs="Arial"/>
          <w:szCs w:val="22"/>
          <w:lang w:val="it-IT"/>
        </w:rPr>
        <w:t xml:space="preserve"> culturale, </w:t>
      </w:r>
      <w:proofErr w:type="spellStart"/>
      <w:r w:rsidRPr="001356C3">
        <w:rPr>
          <w:rFonts w:cs="Arial"/>
          <w:szCs w:val="22"/>
          <w:lang w:val="it-IT"/>
        </w:rPr>
        <w:t>în</w:t>
      </w:r>
      <w:proofErr w:type="spellEnd"/>
      <w:r w:rsidRPr="001356C3">
        <w:rPr>
          <w:rFonts w:cs="Arial"/>
          <w:szCs w:val="22"/>
          <w:lang w:val="it-IT"/>
        </w:rPr>
        <w:t xml:space="preserve"> </w:t>
      </w:r>
      <w:proofErr w:type="spellStart"/>
      <w:r w:rsidRPr="001356C3">
        <w:rPr>
          <w:rFonts w:cs="Arial"/>
          <w:szCs w:val="22"/>
          <w:lang w:val="it-IT"/>
        </w:rPr>
        <w:t>municipiul</w:t>
      </w:r>
      <w:proofErr w:type="spellEnd"/>
      <w:r w:rsidRPr="001356C3">
        <w:rPr>
          <w:rFonts w:cs="Arial"/>
          <w:szCs w:val="22"/>
          <w:lang w:val="it-IT"/>
        </w:rPr>
        <w:t xml:space="preserve"> </w:t>
      </w:r>
      <w:proofErr w:type="spellStart"/>
      <w:r w:rsidRPr="001356C3">
        <w:rPr>
          <w:rFonts w:cs="Arial"/>
          <w:szCs w:val="22"/>
          <w:lang w:val="it-IT"/>
        </w:rPr>
        <w:t>București</w:t>
      </w:r>
      <w:proofErr w:type="spellEnd"/>
      <w:r w:rsidRPr="001356C3">
        <w:rPr>
          <w:rFonts w:cs="Arial"/>
          <w:szCs w:val="22"/>
          <w:lang w:val="it-IT"/>
        </w:rPr>
        <w:t xml:space="preserve">, </w:t>
      </w:r>
      <w:proofErr w:type="spellStart"/>
      <w:r w:rsidRPr="001356C3">
        <w:rPr>
          <w:rFonts w:cs="Arial"/>
          <w:szCs w:val="22"/>
          <w:lang w:val="it-IT"/>
        </w:rPr>
        <w:t>inclusiv</w:t>
      </w:r>
      <w:proofErr w:type="spellEnd"/>
      <w:r w:rsidRPr="001356C3">
        <w:rPr>
          <w:rFonts w:cs="Arial"/>
          <w:szCs w:val="22"/>
          <w:lang w:val="it-IT"/>
        </w:rPr>
        <w:t xml:space="preserve"> </w:t>
      </w:r>
      <w:proofErr w:type="spellStart"/>
      <w:r w:rsidRPr="001356C3">
        <w:rPr>
          <w:rFonts w:cs="Arial"/>
          <w:szCs w:val="22"/>
          <w:lang w:val="it-IT"/>
        </w:rPr>
        <w:t>pentru</w:t>
      </w:r>
      <w:proofErr w:type="spellEnd"/>
      <w:r w:rsidRPr="001356C3">
        <w:rPr>
          <w:rFonts w:cs="Arial"/>
          <w:szCs w:val="22"/>
          <w:lang w:val="it-IT"/>
        </w:rPr>
        <w:t xml:space="preserve"> </w:t>
      </w:r>
      <w:proofErr w:type="spellStart"/>
      <w:r w:rsidRPr="001356C3">
        <w:rPr>
          <w:rFonts w:cs="Arial"/>
          <w:szCs w:val="22"/>
          <w:lang w:val="it-IT"/>
        </w:rPr>
        <w:t>infrastructura</w:t>
      </w:r>
      <w:proofErr w:type="spellEnd"/>
      <w:r w:rsidRPr="001356C3">
        <w:rPr>
          <w:rFonts w:cs="Arial"/>
          <w:szCs w:val="22"/>
          <w:lang w:val="it-IT"/>
        </w:rPr>
        <w:t xml:space="preserve"> </w:t>
      </w:r>
      <w:proofErr w:type="spellStart"/>
      <w:r w:rsidRPr="001356C3">
        <w:rPr>
          <w:rFonts w:cs="Arial"/>
          <w:szCs w:val="22"/>
          <w:lang w:val="it-IT"/>
        </w:rPr>
        <w:t>aferentă</w:t>
      </w:r>
      <w:proofErr w:type="spellEnd"/>
      <w:r w:rsidRPr="001356C3">
        <w:rPr>
          <w:rFonts w:cs="Arial"/>
          <w:szCs w:val="22"/>
          <w:lang w:val="it-IT"/>
        </w:rPr>
        <w:t xml:space="preserve"> </w:t>
      </w:r>
      <w:proofErr w:type="spellStart"/>
      <w:r w:rsidRPr="001356C3">
        <w:rPr>
          <w:rFonts w:cs="Arial"/>
          <w:szCs w:val="22"/>
          <w:lang w:val="it-IT"/>
        </w:rPr>
        <w:t>acestora</w:t>
      </w:r>
      <w:proofErr w:type="spellEnd"/>
      <w:r w:rsidRPr="001356C3">
        <w:rPr>
          <w:rFonts w:cs="Arial"/>
          <w:szCs w:val="22"/>
          <w:lang w:val="it-IT"/>
        </w:rPr>
        <w:t xml:space="preserve">. </w:t>
      </w:r>
    </w:p>
    <w:p w14:paraId="758FC599" w14:textId="0B31B883" w:rsidR="001356C3" w:rsidRDefault="00445376" w:rsidP="00445376">
      <w:pPr>
        <w:keepLines w:val="0"/>
        <w:spacing w:after="0" w:line="240" w:lineRule="auto"/>
        <w:ind w:left="0"/>
        <w:rPr>
          <w:rFonts w:cs="Arial"/>
          <w:b/>
          <w:bCs/>
          <w:szCs w:val="22"/>
          <w:lang w:val="it-IT"/>
        </w:rPr>
      </w:pPr>
      <w:r w:rsidRPr="00445376">
        <w:rPr>
          <w:rFonts w:cs="Arial"/>
          <w:szCs w:val="22"/>
          <w:lang w:val="it-IT"/>
        </w:rPr>
        <w:t xml:space="preserve">Nu </w:t>
      </w:r>
      <w:proofErr w:type="spellStart"/>
      <w:r w:rsidRPr="00445376">
        <w:rPr>
          <w:rFonts w:cs="Arial"/>
          <w:szCs w:val="22"/>
          <w:lang w:val="it-IT"/>
        </w:rPr>
        <w:t>au</w:t>
      </w:r>
      <w:proofErr w:type="spellEnd"/>
      <w:r w:rsidRPr="00445376">
        <w:rPr>
          <w:rFonts w:cs="Arial"/>
          <w:szCs w:val="22"/>
          <w:lang w:val="it-IT"/>
        </w:rPr>
        <w:t xml:space="preserve"> </w:t>
      </w:r>
      <w:proofErr w:type="spellStart"/>
      <w:r w:rsidRPr="00445376">
        <w:rPr>
          <w:rFonts w:cs="Arial"/>
          <w:szCs w:val="22"/>
          <w:lang w:val="it-IT"/>
        </w:rPr>
        <w:t>fost</w:t>
      </w:r>
      <w:proofErr w:type="spellEnd"/>
      <w:r w:rsidRPr="00445376">
        <w:rPr>
          <w:rFonts w:cs="Arial"/>
          <w:szCs w:val="22"/>
          <w:lang w:val="it-IT"/>
        </w:rPr>
        <w:t xml:space="preserve"> identificate </w:t>
      </w:r>
      <w:proofErr w:type="spellStart"/>
      <w:r w:rsidRPr="00445376">
        <w:rPr>
          <w:rFonts w:cs="Arial"/>
          <w:szCs w:val="22"/>
          <w:lang w:val="it-IT"/>
        </w:rPr>
        <w:t>monumente</w:t>
      </w:r>
      <w:proofErr w:type="spellEnd"/>
      <w:r w:rsidRPr="00445376">
        <w:rPr>
          <w:rFonts w:cs="Arial"/>
          <w:szCs w:val="22"/>
          <w:lang w:val="it-IT"/>
        </w:rPr>
        <w:t xml:space="preserve"> </w:t>
      </w:r>
      <w:proofErr w:type="spellStart"/>
      <w:r w:rsidRPr="00445376">
        <w:rPr>
          <w:rFonts w:cs="Arial"/>
          <w:szCs w:val="22"/>
          <w:lang w:val="it-IT"/>
        </w:rPr>
        <w:t>istorice</w:t>
      </w:r>
      <w:proofErr w:type="spellEnd"/>
      <w:r w:rsidR="00F0007F">
        <w:rPr>
          <w:rFonts w:cs="Arial"/>
          <w:szCs w:val="22"/>
          <w:lang w:val="it-IT"/>
        </w:rPr>
        <w:t xml:space="preserve"> </w:t>
      </w:r>
      <w:proofErr w:type="spellStart"/>
      <w:r w:rsidR="00F0007F">
        <w:rPr>
          <w:rFonts w:cs="Arial"/>
          <w:szCs w:val="22"/>
          <w:lang w:val="it-IT"/>
        </w:rPr>
        <w:t>strict</w:t>
      </w:r>
      <w:proofErr w:type="spellEnd"/>
      <w:r w:rsidRPr="00445376">
        <w:rPr>
          <w:rFonts w:cs="Arial"/>
          <w:szCs w:val="22"/>
          <w:lang w:val="it-IT"/>
        </w:rPr>
        <w:t xml:space="preserve"> pe </w:t>
      </w:r>
      <w:proofErr w:type="spellStart"/>
      <w:r w:rsidRPr="00445376">
        <w:rPr>
          <w:rFonts w:cs="Arial"/>
          <w:szCs w:val="22"/>
          <w:lang w:val="it-IT"/>
        </w:rPr>
        <w:t>amplasament</w:t>
      </w:r>
      <w:proofErr w:type="spellEnd"/>
      <w:r w:rsidRPr="00445376">
        <w:rPr>
          <w:rFonts w:cs="Arial"/>
          <w:szCs w:val="22"/>
          <w:lang w:val="it-IT"/>
        </w:rPr>
        <w:t xml:space="preserve">. </w:t>
      </w:r>
      <w:proofErr w:type="spellStart"/>
      <w:r w:rsidRPr="00445376">
        <w:rPr>
          <w:rFonts w:cs="Arial"/>
          <w:szCs w:val="22"/>
          <w:lang w:val="it-IT"/>
        </w:rPr>
        <w:t>În</w:t>
      </w:r>
      <w:proofErr w:type="spellEnd"/>
      <w:r w:rsidRPr="00445376">
        <w:rPr>
          <w:rFonts w:cs="Arial"/>
          <w:szCs w:val="22"/>
          <w:lang w:val="it-IT"/>
        </w:rPr>
        <w:t xml:space="preserve"> </w:t>
      </w:r>
      <w:proofErr w:type="spellStart"/>
      <w:r w:rsidRPr="00445376">
        <w:rPr>
          <w:rFonts w:cs="Arial"/>
          <w:szCs w:val="22"/>
          <w:lang w:val="it-IT"/>
        </w:rPr>
        <w:t>vecinătatea</w:t>
      </w:r>
      <w:proofErr w:type="spellEnd"/>
      <w:r w:rsidRPr="00445376">
        <w:rPr>
          <w:rFonts w:cs="Arial"/>
          <w:szCs w:val="22"/>
          <w:lang w:val="it-IT"/>
        </w:rPr>
        <w:t xml:space="preserve"> </w:t>
      </w:r>
      <w:proofErr w:type="spellStart"/>
      <w:r w:rsidRPr="00445376">
        <w:rPr>
          <w:rFonts w:cs="Arial"/>
          <w:szCs w:val="22"/>
          <w:lang w:val="it-IT"/>
        </w:rPr>
        <w:t>extinsă</w:t>
      </w:r>
      <w:proofErr w:type="spellEnd"/>
      <w:r w:rsidRPr="00445376">
        <w:rPr>
          <w:rFonts w:cs="Arial"/>
          <w:szCs w:val="22"/>
          <w:lang w:val="it-IT"/>
        </w:rPr>
        <w:t xml:space="preserve"> a </w:t>
      </w:r>
      <w:proofErr w:type="spellStart"/>
      <w:r w:rsidRPr="00445376">
        <w:rPr>
          <w:rFonts w:cs="Arial"/>
          <w:szCs w:val="22"/>
          <w:lang w:val="it-IT"/>
        </w:rPr>
        <w:t>amplasamentului</w:t>
      </w:r>
      <w:proofErr w:type="spellEnd"/>
      <w:r w:rsidRPr="00445376">
        <w:rPr>
          <w:rFonts w:cs="Arial"/>
          <w:szCs w:val="22"/>
          <w:lang w:val="it-IT"/>
        </w:rPr>
        <w:t xml:space="preserve"> </w:t>
      </w:r>
      <w:proofErr w:type="spellStart"/>
      <w:r w:rsidR="00A57041">
        <w:rPr>
          <w:rFonts w:cs="Arial"/>
          <w:szCs w:val="22"/>
          <w:lang w:val="it-IT"/>
        </w:rPr>
        <w:t>exista</w:t>
      </w:r>
      <w:proofErr w:type="spellEnd"/>
      <w:r w:rsidR="00A57041">
        <w:rPr>
          <w:rFonts w:cs="Arial"/>
          <w:szCs w:val="22"/>
          <w:lang w:val="it-IT"/>
        </w:rPr>
        <w:t xml:space="preserve"> </w:t>
      </w:r>
      <w:proofErr w:type="spellStart"/>
      <w:r w:rsidR="00A57041">
        <w:rPr>
          <w:rFonts w:cs="Arial"/>
          <w:szCs w:val="22"/>
          <w:lang w:val="it-IT"/>
        </w:rPr>
        <w:t>insa</w:t>
      </w:r>
      <w:proofErr w:type="spellEnd"/>
      <w:r w:rsidR="0021710F">
        <w:rPr>
          <w:rFonts w:cs="Arial"/>
          <w:szCs w:val="22"/>
          <w:lang w:val="it-IT"/>
        </w:rPr>
        <w:t>,</w:t>
      </w:r>
      <w:r w:rsidRPr="00445376">
        <w:rPr>
          <w:rFonts w:cs="Arial"/>
          <w:szCs w:val="22"/>
          <w:lang w:val="it-IT"/>
        </w:rPr>
        <w:t xml:space="preserve"> </w:t>
      </w:r>
      <w:proofErr w:type="spellStart"/>
      <w:r w:rsidRPr="00445376">
        <w:rPr>
          <w:rFonts w:cs="Arial"/>
          <w:szCs w:val="22"/>
          <w:lang w:val="it-IT"/>
        </w:rPr>
        <w:t>atât</w:t>
      </w:r>
      <w:proofErr w:type="spellEnd"/>
      <w:r w:rsidRPr="00445376">
        <w:rPr>
          <w:rFonts w:cs="Arial"/>
          <w:szCs w:val="22"/>
          <w:lang w:val="it-IT"/>
        </w:rPr>
        <w:t xml:space="preserve"> </w:t>
      </w:r>
      <w:proofErr w:type="spellStart"/>
      <w:r w:rsidRPr="00445376">
        <w:rPr>
          <w:rFonts w:cs="Arial"/>
          <w:szCs w:val="22"/>
          <w:lang w:val="it-IT"/>
        </w:rPr>
        <w:t>monumente</w:t>
      </w:r>
      <w:proofErr w:type="spellEnd"/>
      <w:r w:rsidRPr="00445376">
        <w:rPr>
          <w:rFonts w:cs="Arial"/>
          <w:szCs w:val="22"/>
          <w:lang w:val="it-IT"/>
        </w:rPr>
        <w:t xml:space="preserve"> </w:t>
      </w:r>
      <w:proofErr w:type="spellStart"/>
      <w:r w:rsidRPr="00445376">
        <w:rPr>
          <w:rFonts w:cs="Arial"/>
          <w:szCs w:val="22"/>
          <w:lang w:val="it-IT"/>
        </w:rPr>
        <w:t>istorice</w:t>
      </w:r>
      <w:proofErr w:type="spellEnd"/>
      <w:r w:rsidRPr="00445376">
        <w:rPr>
          <w:rFonts w:cs="Arial"/>
          <w:szCs w:val="22"/>
          <w:lang w:val="it-IT"/>
        </w:rPr>
        <w:t xml:space="preserve"> </w:t>
      </w:r>
      <w:proofErr w:type="spellStart"/>
      <w:r w:rsidRPr="00445376">
        <w:rPr>
          <w:rFonts w:cs="Arial"/>
          <w:szCs w:val="22"/>
          <w:lang w:val="it-IT"/>
        </w:rPr>
        <w:t>cât</w:t>
      </w:r>
      <w:proofErr w:type="spellEnd"/>
      <w:r w:rsidRPr="00445376">
        <w:rPr>
          <w:rFonts w:cs="Arial"/>
          <w:szCs w:val="22"/>
          <w:lang w:val="it-IT"/>
        </w:rPr>
        <w:t xml:space="preserve"> </w:t>
      </w:r>
      <w:proofErr w:type="spellStart"/>
      <w:r w:rsidRPr="00445376">
        <w:rPr>
          <w:rFonts w:cs="Arial"/>
          <w:szCs w:val="22"/>
          <w:lang w:val="it-IT"/>
        </w:rPr>
        <w:t>și</w:t>
      </w:r>
      <w:proofErr w:type="spellEnd"/>
      <w:r w:rsidRPr="00445376">
        <w:rPr>
          <w:rFonts w:cs="Arial"/>
          <w:szCs w:val="22"/>
          <w:lang w:val="it-IT"/>
        </w:rPr>
        <w:t xml:space="preserve"> </w:t>
      </w:r>
      <w:proofErr w:type="spellStart"/>
      <w:r w:rsidRPr="00445376">
        <w:rPr>
          <w:rFonts w:cs="Arial"/>
          <w:szCs w:val="22"/>
          <w:lang w:val="it-IT"/>
        </w:rPr>
        <w:t>situri</w:t>
      </w:r>
      <w:proofErr w:type="spellEnd"/>
      <w:r w:rsidRPr="00445376">
        <w:rPr>
          <w:rFonts w:cs="Arial"/>
          <w:szCs w:val="22"/>
          <w:lang w:val="it-IT"/>
        </w:rPr>
        <w:t xml:space="preserve"> </w:t>
      </w:r>
      <w:proofErr w:type="spellStart"/>
      <w:r w:rsidRPr="00445376">
        <w:rPr>
          <w:rFonts w:cs="Arial"/>
          <w:szCs w:val="22"/>
          <w:lang w:val="it-IT"/>
        </w:rPr>
        <w:t>arheologice</w:t>
      </w:r>
      <w:proofErr w:type="spellEnd"/>
      <w:r w:rsidR="00A57041">
        <w:rPr>
          <w:rFonts w:cs="Arial"/>
          <w:szCs w:val="22"/>
          <w:lang w:val="it-IT"/>
        </w:rPr>
        <w:t xml:space="preserve"> dar</w:t>
      </w:r>
      <w:r w:rsidR="00A57041" w:rsidRPr="00F0007F">
        <w:rPr>
          <w:rFonts w:cs="Arial"/>
          <w:b/>
          <w:bCs/>
          <w:szCs w:val="22"/>
          <w:lang w:val="it-IT"/>
        </w:rPr>
        <w:t xml:space="preserve"> </w:t>
      </w:r>
      <w:proofErr w:type="spellStart"/>
      <w:r w:rsidRPr="00F0007F">
        <w:rPr>
          <w:rFonts w:cs="Arial"/>
          <w:b/>
          <w:bCs/>
          <w:szCs w:val="22"/>
          <w:lang w:val="it-IT"/>
        </w:rPr>
        <w:t>fără</w:t>
      </w:r>
      <w:proofErr w:type="spellEnd"/>
      <w:r w:rsidRPr="00F0007F">
        <w:rPr>
          <w:rFonts w:cs="Arial"/>
          <w:b/>
          <w:bCs/>
          <w:szCs w:val="22"/>
          <w:lang w:val="it-IT"/>
        </w:rPr>
        <w:t xml:space="preserve"> </w:t>
      </w:r>
      <w:proofErr w:type="spellStart"/>
      <w:r w:rsidRPr="00F0007F">
        <w:rPr>
          <w:rFonts w:cs="Arial"/>
          <w:b/>
          <w:bCs/>
          <w:szCs w:val="22"/>
          <w:lang w:val="it-IT"/>
        </w:rPr>
        <w:t>implicații</w:t>
      </w:r>
      <w:proofErr w:type="spellEnd"/>
      <w:r w:rsidRPr="00F0007F">
        <w:rPr>
          <w:rFonts w:cs="Arial"/>
          <w:b/>
          <w:bCs/>
          <w:szCs w:val="22"/>
          <w:lang w:val="it-IT"/>
        </w:rPr>
        <w:t xml:space="preserve"> </w:t>
      </w:r>
      <w:proofErr w:type="spellStart"/>
      <w:r w:rsidRPr="00F0007F">
        <w:rPr>
          <w:rFonts w:cs="Arial"/>
          <w:b/>
          <w:bCs/>
          <w:szCs w:val="22"/>
          <w:lang w:val="it-IT"/>
        </w:rPr>
        <w:t>tehnice</w:t>
      </w:r>
      <w:proofErr w:type="spellEnd"/>
      <w:r w:rsidRPr="00F0007F">
        <w:rPr>
          <w:rFonts w:cs="Arial"/>
          <w:b/>
          <w:bCs/>
          <w:szCs w:val="22"/>
          <w:lang w:val="it-IT"/>
        </w:rPr>
        <w:t xml:space="preserve"> </w:t>
      </w:r>
      <w:proofErr w:type="spellStart"/>
      <w:r w:rsidRPr="00F0007F">
        <w:rPr>
          <w:rFonts w:cs="Arial"/>
          <w:b/>
          <w:bCs/>
          <w:szCs w:val="22"/>
          <w:lang w:val="it-IT"/>
        </w:rPr>
        <w:t>sau</w:t>
      </w:r>
      <w:proofErr w:type="spellEnd"/>
      <w:r w:rsidRPr="00F0007F">
        <w:rPr>
          <w:rFonts w:cs="Arial"/>
          <w:b/>
          <w:bCs/>
          <w:szCs w:val="22"/>
          <w:lang w:val="it-IT"/>
        </w:rPr>
        <w:t xml:space="preserve"> </w:t>
      </w:r>
      <w:proofErr w:type="spellStart"/>
      <w:r w:rsidRPr="00F0007F">
        <w:rPr>
          <w:rFonts w:cs="Arial"/>
          <w:b/>
          <w:bCs/>
          <w:szCs w:val="22"/>
          <w:lang w:val="it-IT"/>
        </w:rPr>
        <w:t>juridice</w:t>
      </w:r>
      <w:proofErr w:type="spellEnd"/>
      <w:r w:rsidR="00A57041" w:rsidRPr="00F0007F">
        <w:rPr>
          <w:rFonts w:cs="Arial"/>
          <w:b/>
          <w:bCs/>
          <w:szCs w:val="22"/>
          <w:lang w:val="it-IT"/>
        </w:rPr>
        <w:t xml:space="preserve"> </w:t>
      </w:r>
      <w:proofErr w:type="spellStart"/>
      <w:r w:rsidR="00A57041" w:rsidRPr="00F0007F">
        <w:rPr>
          <w:rFonts w:cs="Arial"/>
          <w:b/>
          <w:bCs/>
          <w:szCs w:val="22"/>
          <w:lang w:val="it-IT"/>
        </w:rPr>
        <w:t>asupra</w:t>
      </w:r>
      <w:proofErr w:type="spellEnd"/>
      <w:r w:rsidR="00A57041" w:rsidRPr="00F0007F">
        <w:rPr>
          <w:rFonts w:cs="Arial"/>
          <w:b/>
          <w:bCs/>
          <w:szCs w:val="22"/>
          <w:lang w:val="it-IT"/>
        </w:rPr>
        <w:t xml:space="preserve"> </w:t>
      </w:r>
      <w:proofErr w:type="spellStart"/>
      <w:r w:rsidR="00A57041" w:rsidRPr="00F0007F">
        <w:rPr>
          <w:rFonts w:cs="Arial"/>
          <w:b/>
          <w:bCs/>
          <w:szCs w:val="22"/>
          <w:lang w:val="it-IT"/>
        </w:rPr>
        <w:t>acestora</w:t>
      </w:r>
      <w:proofErr w:type="spellEnd"/>
      <w:r w:rsidR="00512314" w:rsidRPr="00F0007F">
        <w:rPr>
          <w:rFonts w:cs="Arial"/>
          <w:b/>
          <w:bCs/>
          <w:szCs w:val="22"/>
          <w:lang w:val="it-IT"/>
        </w:rPr>
        <w:t>.</w:t>
      </w:r>
    </w:p>
    <w:p w14:paraId="0D802AF9" w14:textId="518D9F41" w:rsidR="0042019A" w:rsidRDefault="0042019A" w:rsidP="00445376">
      <w:pPr>
        <w:keepLines w:val="0"/>
        <w:spacing w:after="0" w:line="240" w:lineRule="auto"/>
        <w:ind w:left="0"/>
        <w:rPr>
          <w:rFonts w:cs="Arial"/>
          <w:b/>
          <w:bCs/>
          <w:szCs w:val="22"/>
          <w:lang w:val="it-IT"/>
        </w:rPr>
      </w:pPr>
    </w:p>
    <w:p w14:paraId="4123623F" w14:textId="0F2534F5" w:rsidR="0042019A" w:rsidRDefault="0042019A" w:rsidP="00445376">
      <w:pPr>
        <w:keepLines w:val="0"/>
        <w:spacing w:after="0" w:line="240" w:lineRule="auto"/>
        <w:ind w:left="0"/>
        <w:rPr>
          <w:rFonts w:cs="Arial"/>
          <w:b/>
          <w:bCs/>
          <w:szCs w:val="22"/>
          <w:lang w:val="it-IT"/>
        </w:rPr>
      </w:pPr>
    </w:p>
    <w:p w14:paraId="216D51C7" w14:textId="671EA4FF" w:rsidR="0042019A" w:rsidRDefault="0042019A" w:rsidP="00445376">
      <w:pPr>
        <w:keepLines w:val="0"/>
        <w:spacing w:after="0" w:line="240" w:lineRule="auto"/>
        <w:ind w:left="0"/>
        <w:rPr>
          <w:rFonts w:cs="Arial"/>
          <w:b/>
          <w:bCs/>
          <w:szCs w:val="22"/>
          <w:lang w:val="it-IT"/>
        </w:rPr>
      </w:pPr>
    </w:p>
    <w:p w14:paraId="1DACC23A" w14:textId="30F2227C" w:rsidR="0042019A" w:rsidRDefault="0042019A" w:rsidP="00445376">
      <w:pPr>
        <w:keepLines w:val="0"/>
        <w:spacing w:after="0" w:line="240" w:lineRule="auto"/>
        <w:ind w:left="0"/>
        <w:rPr>
          <w:rFonts w:cs="Arial"/>
          <w:b/>
          <w:bCs/>
          <w:szCs w:val="22"/>
          <w:lang w:val="it-IT"/>
        </w:rPr>
      </w:pPr>
    </w:p>
    <w:p w14:paraId="5421A9CA" w14:textId="3E2A7BE3" w:rsidR="0042019A" w:rsidRDefault="0042019A" w:rsidP="00445376">
      <w:pPr>
        <w:keepLines w:val="0"/>
        <w:spacing w:after="0" w:line="240" w:lineRule="auto"/>
        <w:ind w:left="0"/>
        <w:rPr>
          <w:rFonts w:cs="Arial"/>
          <w:b/>
          <w:bCs/>
          <w:szCs w:val="22"/>
          <w:lang w:val="it-IT"/>
        </w:rPr>
      </w:pPr>
    </w:p>
    <w:p w14:paraId="7EDF82E3" w14:textId="4BCD41CF" w:rsidR="0042019A" w:rsidRDefault="0042019A" w:rsidP="00445376">
      <w:pPr>
        <w:keepLines w:val="0"/>
        <w:spacing w:after="0" w:line="240" w:lineRule="auto"/>
        <w:ind w:left="0"/>
        <w:rPr>
          <w:rFonts w:cs="Arial"/>
          <w:b/>
          <w:bCs/>
          <w:szCs w:val="22"/>
          <w:lang w:val="it-IT"/>
        </w:rPr>
      </w:pPr>
    </w:p>
    <w:p w14:paraId="1C6286FB" w14:textId="6AC53566" w:rsidR="0042019A" w:rsidRDefault="0042019A" w:rsidP="00445376">
      <w:pPr>
        <w:keepLines w:val="0"/>
        <w:spacing w:after="0" w:line="240" w:lineRule="auto"/>
        <w:ind w:left="0"/>
        <w:rPr>
          <w:rFonts w:cs="Arial"/>
          <w:b/>
          <w:bCs/>
          <w:szCs w:val="22"/>
          <w:lang w:val="it-IT"/>
        </w:rPr>
      </w:pPr>
    </w:p>
    <w:p w14:paraId="2A9E6CE3" w14:textId="751B194B" w:rsidR="0042019A" w:rsidRDefault="0042019A" w:rsidP="00445376">
      <w:pPr>
        <w:keepLines w:val="0"/>
        <w:spacing w:after="0" w:line="240" w:lineRule="auto"/>
        <w:ind w:left="0"/>
        <w:rPr>
          <w:rFonts w:cs="Arial"/>
          <w:b/>
          <w:bCs/>
          <w:szCs w:val="22"/>
          <w:lang w:val="it-IT"/>
        </w:rPr>
      </w:pPr>
    </w:p>
    <w:p w14:paraId="2BA64437" w14:textId="75429335" w:rsidR="0042019A" w:rsidRDefault="0042019A" w:rsidP="00445376">
      <w:pPr>
        <w:keepLines w:val="0"/>
        <w:spacing w:after="0" w:line="240" w:lineRule="auto"/>
        <w:ind w:left="0"/>
        <w:rPr>
          <w:rFonts w:cs="Arial"/>
          <w:b/>
          <w:bCs/>
          <w:szCs w:val="22"/>
          <w:lang w:val="it-IT"/>
        </w:rPr>
      </w:pPr>
    </w:p>
    <w:p w14:paraId="16165BAE" w14:textId="0885AA8A" w:rsidR="0042019A" w:rsidRDefault="0042019A" w:rsidP="00445376">
      <w:pPr>
        <w:keepLines w:val="0"/>
        <w:spacing w:after="0" w:line="240" w:lineRule="auto"/>
        <w:ind w:left="0"/>
        <w:rPr>
          <w:rFonts w:cs="Arial"/>
          <w:b/>
          <w:bCs/>
          <w:szCs w:val="22"/>
          <w:lang w:val="it-IT"/>
        </w:rPr>
      </w:pPr>
    </w:p>
    <w:p w14:paraId="0AEC264F" w14:textId="77777777" w:rsidR="0042019A" w:rsidRPr="001356C3" w:rsidRDefault="0042019A" w:rsidP="00445376">
      <w:pPr>
        <w:keepLines w:val="0"/>
        <w:spacing w:after="0" w:line="240" w:lineRule="auto"/>
        <w:ind w:left="0"/>
        <w:rPr>
          <w:rFonts w:cs="Arial"/>
          <w:szCs w:val="22"/>
          <w:lang w:val="it-IT"/>
        </w:rPr>
      </w:pPr>
    </w:p>
    <w:p w14:paraId="1E1748F9" w14:textId="77777777" w:rsidR="00597629" w:rsidRPr="00597629" w:rsidRDefault="00597629" w:rsidP="00FF525A">
      <w:pPr>
        <w:pStyle w:val="Heading2"/>
        <w:keepLines w:val="0"/>
        <w:numPr>
          <w:ilvl w:val="1"/>
          <w:numId w:val="1"/>
        </w:numPr>
        <w:spacing w:before="360" w:after="120" w:line="240" w:lineRule="auto"/>
        <w:rPr>
          <w:lang w:val="ro-RO"/>
        </w:rPr>
      </w:pPr>
      <w:bookmarkStart w:id="121" w:name="_Toc275250"/>
      <w:bookmarkStart w:id="122" w:name="_Toc135391324"/>
      <w:r w:rsidRPr="00597629">
        <w:rPr>
          <w:lang w:val="ro-RO"/>
        </w:rPr>
        <w:lastRenderedPageBreak/>
        <w:t>Hărți, fotografii ale amplasamentului care pot oferi informații privind caracteristicile fizice ale mediului, atât naturale, cât și artificiale, și alte informații privind:</w:t>
      </w:r>
      <w:bookmarkEnd w:id="121"/>
      <w:bookmarkEnd w:id="122"/>
    </w:p>
    <w:p w14:paraId="1E1748FA" w14:textId="77777777" w:rsidR="00597629" w:rsidRPr="00552EF0" w:rsidRDefault="00171770" w:rsidP="00FF525A">
      <w:pPr>
        <w:pStyle w:val="Heading3"/>
        <w:numPr>
          <w:ilvl w:val="2"/>
          <w:numId w:val="1"/>
        </w:numPr>
        <w:spacing w:line="276" w:lineRule="auto"/>
        <w:rPr>
          <w:lang w:val="ro-RO"/>
        </w:rPr>
      </w:pPr>
      <w:bookmarkStart w:id="123" w:name="_Toc275251"/>
      <w:r>
        <w:rPr>
          <w:lang w:val="ro-RO"/>
        </w:rPr>
        <w:t xml:space="preserve"> </w:t>
      </w:r>
      <w:bookmarkStart w:id="124" w:name="_Toc135391325"/>
      <w:r>
        <w:rPr>
          <w:lang w:val="ro-RO"/>
        </w:rPr>
        <w:t>F</w:t>
      </w:r>
      <w:r w:rsidR="00597629" w:rsidRPr="00552EF0">
        <w:rPr>
          <w:lang w:val="ro-RO"/>
        </w:rPr>
        <w:t>olosințele actuale și planificate ale terenului atât pe amplasament, cât și pe zone adiacente acestuia</w:t>
      </w:r>
      <w:bookmarkEnd w:id="123"/>
      <w:bookmarkEnd w:id="124"/>
    </w:p>
    <w:p w14:paraId="3F1CD269" w14:textId="538648F9" w:rsidR="00F65BE3" w:rsidRPr="008C40B0" w:rsidRDefault="00F65BE3" w:rsidP="008C40B0">
      <w:pPr>
        <w:pStyle w:val="BodyText"/>
        <w:spacing w:before="0"/>
        <w:rPr>
          <w:rFonts w:ascii="Times New Roman" w:eastAsia="Calibri" w:hAnsi="Times New Roman"/>
          <w:spacing w:val="0"/>
          <w:szCs w:val="22"/>
          <w:lang w:val="ro-RO" w:eastAsia="en-US"/>
        </w:rPr>
      </w:pPr>
      <w:r w:rsidRPr="00F67F00">
        <w:rPr>
          <w:rFonts w:ascii="Times New Roman" w:eastAsia="Calibri" w:hAnsi="Times New Roman"/>
          <w:spacing w:val="0"/>
          <w:szCs w:val="22"/>
          <w:lang w:val="ro-RO" w:eastAsia="en-US"/>
        </w:rPr>
        <w:t xml:space="preserve">Pe amplasament se </w:t>
      </w:r>
      <w:r w:rsidRPr="008C40B0">
        <w:rPr>
          <w:rFonts w:ascii="Times New Roman" w:eastAsia="Calibri" w:hAnsi="Times New Roman"/>
          <w:spacing w:val="0"/>
          <w:szCs w:val="22"/>
          <w:lang w:val="ro-RO" w:eastAsia="en-US"/>
        </w:rPr>
        <w:t xml:space="preserve">regăsește fundația unei construcții proiectate în perioada socialistă - și anume Centrul de Creație și Cultură „Cântarea României”. Fundația are o suprafață totală de 26.847 mp, din care aproximativ jumătate ocupă partea de est a amplasamentului. </w:t>
      </w:r>
    </w:p>
    <w:p w14:paraId="1E174900" w14:textId="260FF2F6" w:rsidR="00AF48EE" w:rsidRPr="008C40B0" w:rsidRDefault="00F612EE" w:rsidP="008C40B0">
      <w:pPr>
        <w:pStyle w:val="BodyText"/>
        <w:spacing w:before="0"/>
        <w:rPr>
          <w:rFonts w:ascii="Times New Roman" w:eastAsia="Calibri" w:hAnsi="Times New Roman"/>
          <w:spacing w:val="0"/>
          <w:szCs w:val="22"/>
          <w:lang w:val="ro-RO" w:eastAsia="en-US"/>
        </w:rPr>
      </w:pPr>
      <w:r w:rsidRPr="008C40B0">
        <w:rPr>
          <w:rFonts w:ascii="Times New Roman" w:eastAsia="Calibri" w:hAnsi="Times New Roman"/>
          <w:spacing w:val="0"/>
          <w:szCs w:val="22"/>
          <w:lang w:val="ro-RO" w:eastAsia="en-US"/>
        </w:rPr>
        <w:t xml:space="preserve">Amplasamentul se situează sub incidența Planului Urbanistic Zonal (PUZ) al Sectorului 3, care a fost aprobat prin HCGMB 49/ 2019 și reinstituit pentru proiectele de utilitate publică prin HCGMB </w:t>
      </w:r>
      <w:r w:rsidR="001F7A51">
        <w:rPr>
          <w:rFonts w:ascii="Times New Roman" w:eastAsia="Calibri" w:hAnsi="Times New Roman"/>
          <w:spacing w:val="0"/>
          <w:szCs w:val="22"/>
          <w:lang w:val="ro-RO" w:eastAsia="en-US"/>
        </w:rPr>
        <w:t>271</w:t>
      </w:r>
      <w:r w:rsidRPr="008C40B0">
        <w:rPr>
          <w:rFonts w:ascii="Times New Roman" w:eastAsia="Calibri" w:hAnsi="Times New Roman"/>
          <w:spacing w:val="0"/>
          <w:szCs w:val="22"/>
          <w:lang w:val="ro-RO" w:eastAsia="en-US"/>
        </w:rPr>
        <w:t>/2021, este constituit din UTR (Unitățile Teritoriale de Referință) CA1 și V1A, conform extrasului din planșa de reglementări</w:t>
      </w:r>
      <w:r w:rsidR="008206C4">
        <w:rPr>
          <w:rFonts w:ascii="Times New Roman" w:eastAsia="Calibri" w:hAnsi="Times New Roman"/>
          <w:spacing w:val="0"/>
          <w:szCs w:val="22"/>
          <w:lang w:val="ro-RO" w:eastAsia="en-US"/>
        </w:rPr>
        <w:t>.</w:t>
      </w:r>
    </w:p>
    <w:p w14:paraId="1E174901" w14:textId="77777777" w:rsidR="00597629" w:rsidRPr="00552EF0" w:rsidRDefault="00171770" w:rsidP="00FF525A">
      <w:pPr>
        <w:pStyle w:val="Heading3"/>
        <w:numPr>
          <w:ilvl w:val="2"/>
          <w:numId w:val="1"/>
        </w:numPr>
        <w:spacing w:line="276" w:lineRule="auto"/>
        <w:rPr>
          <w:lang w:val="it-IT"/>
        </w:rPr>
      </w:pPr>
      <w:bookmarkStart w:id="125" w:name="_Toc275252"/>
      <w:r w:rsidRPr="008206C4">
        <w:rPr>
          <w:lang w:val="ro-RO"/>
        </w:rPr>
        <w:t xml:space="preserve"> </w:t>
      </w:r>
      <w:bookmarkStart w:id="126" w:name="_Toc135391326"/>
      <w:r w:rsidRPr="00552EF0">
        <w:rPr>
          <w:lang w:val="it-IT"/>
        </w:rPr>
        <w:t>P</w:t>
      </w:r>
      <w:r w:rsidR="00597629" w:rsidRPr="00552EF0">
        <w:rPr>
          <w:lang w:val="it-IT"/>
        </w:rPr>
        <w:t xml:space="preserve">olitici de zonare </w:t>
      </w:r>
      <w:proofErr w:type="spellStart"/>
      <w:r w:rsidR="00597629" w:rsidRPr="00552EF0">
        <w:rPr>
          <w:lang w:val="it-IT"/>
        </w:rPr>
        <w:t>și</w:t>
      </w:r>
      <w:proofErr w:type="spellEnd"/>
      <w:r w:rsidR="00597629" w:rsidRPr="00552EF0">
        <w:rPr>
          <w:lang w:val="it-IT"/>
        </w:rPr>
        <w:t xml:space="preserve"> de </w:t>
      </w:r>
      <w:proofErr w:type="spellStart"/>
      <w:r w:rsidR="00597629" w:rsidRPr="00552EF0">
        <w:rPr>
          <w:lang w:val="it-IT"/>
        </w:rPr>
        <w:t>folosire</w:t>
      </w:r>
      <w:proofErr w:type="spellEnd"/>
      <w:r w:rsidR="00597629" w:rsidRPr="00552EF0">
        <w:rPr>
          <w:lang w:val="it-IT"/>
        </w:rPr>
        <w:t xml:space="preserve"> a </w:t>
      </w:r>
      <w:proofErr w:type="spellStart"/>
      <w:r w:rsidR="00597629" w:rsidRPr="00552EF0">
        <w:rPr>
          <w:lang w:val="it-IT"/>
        </w:rPr>
        <w:t>terenului</w:t>
      </w:r>
      <w:bookmarkEnd w:id="125"/>
      <w:bookmarkEnd w:id="126"/>
      <w:proofErr w:type="spellEnd"/>
    </w:p>
    <w:p w14:paraId="3915FFDD" w14:textId="2C25B113" w:rsidR="00FE4B27" w:rsidRDefault="00011EB8" w:rsidP="00F67F00">
      <w:pPr>
        <w:pStyle w:val="BodyText"/>
        <w:spacing w:before="0"/>
        <w:rPr>
          <w:rFonts w:ascii="Times New Roman" w:eastAsia="Calibri" w:hAnsi="Times New Roman"/>
          <w:spacing w:val="0"/>
          <w:szCs w:val="22"/>
          <w:lang w:val="ro-RO" w:eastAsia="en-US"/>
        </w:rPr>
      </w:pPr>
      <w:r w:rsidRPr="00FE4B27">
        <w:rPr>
          <w:rFonts w:ascii="Times New Roman" w:eastAsia="Calibri" w:hAnsi="Times New Roman"/>
          <w:noProof/>
          <w:spacing w:val="0"/>
          <w:szCs w:val="22"/>
          <w:lang w:val="ro-RO" w:eastAsia="en-US"/>
        </w:rPr>
        <w:drawing>
          <wp:anchor distT="0" distB="0" distL="114300" distR="114300" simplePos="0" relativeHeight="251728896" behindDoc="0" locked="0" layoutInCell="1" allowOverlap="1" wp14:anchorId="609062F7" wp14:editId="247F1107">
            <wp:simplePos x="0" y="0"/>
            <wp:positionH relativeFrom="margin">
              <wp:posOffset>-43180</wp:posOffset>
            </wp:positionH>
            <wp:positionV relativeFrom="paragraph">
              <wp:posOffset>701040</wp:posOffset>
            </wp:positionV>
            <wp:extent cx="5656580" cy="2990215"/>
            <wp:effectExtent l="0" t="0" r="1270" b="635"/>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656580" cy="2990215"/>
                    </a:xfrm>
                    <a:prstGeom prst="rect">
                      <a:avLst/>
                    </a:prstGeom>
                  </pic:spPr>
                </pic:pic>
              </a:graphicData>
            </a:graphic>
            <wp14:sizeRelH relativeFrom="margin">
              <wp14:pctWidth>0</wp14:pctWidth>
            </wp14:sizeRelH>
            <wp14:sizeRelV relativeFrom="margin">
              <wp14:pctHeight>0</wp14:pctHeight>
            </wp14:sizeRelV>
          </wp:anchor>
        </w:drawing>
      </w:r>
      <w:r w:rsidR="00F67F00" w:rsidRPr="008C40B0">
        <w:rPr>
          <w:rFonts w:ascii="Times New Roman" w:eastAsia="Calibri" w:hAnsi="Times New Roman"/>
          <w:spacing w:val="0"/>
          <w:szCs w:val="22"/>
          <w:lang w:val="ro-RO" w:eastAsia="en-US"/>
        </w:rPr>
        <w:t xml:space="preserve">Amplasamentul se situează sub incidența Planului Urbanistic Zonal (PUZ) al Sectorului 3, care a fost aprobat prin HCGMB 49/2019 și reinstituit pentru proiectele de utilitate publică prin HCGMB </w:t>
      </w:r>
      <w:r w:rsidR="00F91F41">
        <w:rPr>
          <w:rFonts w:ascii="Times New Roman" w:eastAsia="Calibri" w:hAnsi="Times New Roman"/>
          <w:spacing w:val="0"/>
          <w:szCs w:val="22"/>
          <w:lang w:val="ro-RO" w:eastAsia="en-US"/>
        </w:rPr>
        <w:t>271</w:t>
      </w:r>
      <w:r w:rsidR="00F67F00" w:rsidRPr="008C40B0">
        <w:rPr>
          <w:rFonts w:ascii="Times New Roman" w:eastAsia="Calibri" w:hAnsi="Times New Roman"/>
          <w:spacing w:val="0"/>
          <w:szCs w:val="22"/>
          <w:lang w:val="ro-RO" w:eastAsia="en-US"/>
        </w:rPr>
        <w:t>/2021, este constituit din UTR (Unitățile Teritoriale de Referință) CA1 și V1A, conform extrasului din planșa de reglementări</w:t>
      </w:r>
      <w:r w:rsidR="00FE4B27">
        <w:rPr>
          <w:rFonts w:ascii="Times New Roman" w:eastAsia="Calibri" w:hAnsi="Times New Roman"/>
          <w:spacing w:val="0"/>
          <w:szCs w:val="22"/>
          <w:lang w:val="ro-RO" w:eastAsia="en-US"/>
        </w:rPr>
        <w:t>.</w:t>
      </w:r>
    </w:p>
    <w:p w14:paraId="483C9351" w14:textId="3D0A63CC" w:rsidR="00CE39D4" w:rsidRPr="008206C4" w:rsidRDefault="00CE39D4" w:rsidP="00011EB8">
      <w:pPr>
        <w:spacing w:before="120" w:after="120" w:line="240" w:lineRule="auto"/>
        <w:ind w:left="850"/>
        <w:jc w:val="center"/>
        <w:rPr>
          <w:i/>
          <w:sz w:val="18"/>
          <w:szCs w:val="18"/>
          <w:lang w:val="ro-RO"/>
        </w:rPr>
      </w:pPr>
      <w:r w:rsidRPr="008206C4">
        <w:rPr>
          <w:i/>
          <w:sz w:val="18"/>
          <w:szCs w:val="18"/>
          <w:lang w:val="ro-RO"/>
        </w:rPr>
        <w:t xml:space="preserve">Figura </w:t>
      </w:r>
      <w:r w:rsidR="008206C4">
        <w:rPr>
          <w:i/>
          <w:sz w:val="18"/>
          <w:szCs w:val="18"/>
          <w:lang w:val="ro-RO"/>
        </w:rPr>
        <w:t>2</w:t>
      </w:r>
      <w:r w:rsidRPr="008206C4">
        <w:rPr>
          <w:i/>
          <w:sz w:val="18"/>
          <w:szCs w:val="18"/>
          <w:lang w:val="ro-RO"/>
        </w:rPr>
        <w:t>: Extras din planșa de reglementări aferentă PUZ Sector 3 București</w:t>
      </w:r>
    </w:p>
    <w:p w14:paraId="3AF91D53" w14:textId="18C80174" w:rsidR="008206C4" w:rsidRPr="008206C4" w:rsidRDefault="008206C4" w:rsidP="008206C4">
      <w:pPr>
        <w:pStyle w:val="BodyText"/>
        <w:spacing w:before="0"/>
        <w:rPr>
          <w:rFonts w:ascii="Times New Roman" w:eastAsia="Calibri" w:hAnsi="Times New Roman"/>
          <w:spacing w:val="0"/>
          <w:szCs w:val="22"/>
          <w:lang w:val="ro-RO" w:eastAsia="en-US"/>
        </w:rPr>
      </w:pPr>
      <w:r w:rsidRPr="008206C4">
        <w:rPr>
          <w:rFonts w:ascii="Times New Roman" w:eastAsia="Calibri" w:hAnsi="Times New Roman"/>
          <w:spacing w:val="0"/>
          <w:szCs w:val="22"/>
          <w:lang w:val="ro-RO" w:eastAsia="en-US"/>
        </w:rPr>
        <w:t>Conform Regulamentului Local de Urbanism (RLU) aferent PUZ privitor la reglementările pentru UTR CA1 pentru obiectivul de utilitate publică incluzând „Cartierul pentru Justiție”, utilizările admise cuprind instituții și funcțiuni aferente construcțiilor administrative necesare funcționării sistemului judiciar, inclusiv pentru infrastructura acestora. Sunt admise condiționat</w:t>
      </w:r>
      <w:r w:rsidR="00DF2145">
        <w:rPr>
          <w:rFonts w:ascii="Times New Roman" w:eastAsia="Calibri" w:hAnsi="Times New Roman"/>
          <w:spacing w:val="0"/>
          <w:szCs w:val="22"/>
          <w:lang w:val="ro-RO" w:eastAsia="en-US"/>
        </w:rPr>
        <w:t xml:space="preserve"> </w:t>
      </w:r>
      <w:r w:rsidRPr="008206C4">
        <w:rPr>
          <w:rFonts w:ascii="Times New Roman" w:eastAsia="Calibri" w:hAnsi="Times New Roman"/>
          <w:spacing w:val="0"/>
          <w:szCs w:val="22"/>
          <w:lang w:val="ro-RO" w:eastAsia="en-US"/>
        </w:rPr>
        <w:t>- în baza documentațiilor de proiectare subsecvente</w:t>
      </w:r>
      <w:r w:rsidR="00DF2145">
        <w:rPr>
          <w:rFonts w:ascii="Times New Roman" w:eastAsia="Calibri" w:hAnsi="Times New Roman"/>
          <w:spacing w:val="0"/>
          <w:szCs w:val="22"/>
          <w:lang w:val="ro-RO" w:eastAsia="en-US"/>
        </w:rPr>
        <w:t xml:space="preserve"> </w:t>
      </w:r>
      <w:r w:rsidRPr="008206C4">
        <w:rPr>
          <w:rFonts w:ascii="Times New Roman" w:eastAsia="Calibri" w:hAnsi="Times New Roman"/>
          <w:spacing w:val="0"/>
          <w:szCs w:val="22"/>
          <w:lang w:val="ro-RO" w:eastAsia="en-US"/>
        </w:rPr>
        <w:t xml:space="preserve">- și alte activități pentru deservirea instituțiilor, personalului instituțiilor sau a publicului justițiabil, precum restaurante, cafenele sau librării. </w:t>
      </w:r>
    </w:p>
    <w:p w14:paraId="01E6D3AB" w14:textId="77777777" w:rsidR="008206C4" w:rsidRPr="008206C4" w:rsidRDefault="008206C4" w:rsidP="008206C4">
      <w:pPr>
        <w:pStyle w:val="BodyText"/>
        <w:spacing w:before="0"/>
        <w:rPr>
          <w:rFonts w:ascii="Times New Roman" w:eastAsia="Calibri" w:hAnsi="Times New Roman"/>
          <w:spacing w:val="0"/>
          <w:szCs w:val="22"/>
          <w:lang w:val="ro-RO" w:eastAsia="en-US"/>
        </w:rPr>
      </w:pPr>
      <w:r w:rsidRPr="008206C4">
        <w:rPr>
          <w:rFonts w:ascii="Times New Roman" w:eastAsia="Calibri" w:hAnsi="Times New Roman"/>
          <w:spacing w:val="0"/>
          <w:szCs w:val="22"/>
          <w:lang w:val="ro-RO" w:eastAsia="en-US"/>
        </w:rPr>
        <w:lastRenderedPageBreak/>
        <w:t xml:space="preserve">Nu sunt impuse prin PUZ restricționări privitoare la aspectul exterior al clădirilor, la amplasarea acestora și la circulații și accese, aceste aspecte urmând a fi stabilite printr-un plan urbanistic de detaliu (PUD) elaborat pentru amplasament. </w:t>
      </w:r>
    </w:p>
    <w:p w14:paraId="0F530AC9" w14:textId="77777777" w:rsidR="008206C4" w:rsidRPr="008206C4" w:rsidRDefault="008206C4" w:rsidP="008206C4">
      <w:pPr>
        <w:pStyle w:val="BodyText"/>
        <w:spacing w:before="0"/>
        <w:rPr>
          <w:rFonts w:ascii="Times New Roman" w:eastAsia="Calibri" w:hAnsi="Times New Roman"/>
          <w:spacing w:val="0"/>
          <w:szCs w:val="22"/>
          <w:lang w:val="ro-RO" w:eastAsia="en-US"/>
        </w:rPr>
      </w:pPr>
      <w:r w:rsidRPr="008206C4">
        <w:rPr>
          <w:rFonts w:ascii="Times New Roman" w:eastAsia="Calibri" w:hAnsi="Times New Roman"/>
          <w:spacing w:val="0"/>
          <w:szCs w:val="22"/>
          <w:lang w:val="ro-RO" w:eastAsia="en-US"/>
        </w:rPr>
        <w:t xml:space="preserve">Înălțimea clădirilor va fi egală cu distanța dintre aliniamente (cu adăugarea a până la două niveluri suplimentare retrase), admițându-se o înălțime maximă de 45 m. </w:t>
      </w:r>
    </w:p>
    <w:p w14:paraId="7FD17551" w14:textId="036CC906" w:rsidR="008206C4" w:rsidRDefault="008206C4" w:rsidP="008206C4">
      <w:pPr>
        <w:pStyle w:val="BodyText"/>
        <w:spacing w:before="0"/>
        <w:rPr>
          <w:rFonts w:ascii="Times New Roman" w:eastAsia="Calibri" w:hAnsi="Times New Roman"/>
          <w:spacing w:val="0"/>
          <w:szCs w:val="22"/>
          <w:lang w:val="ro-RO" w:eastAsia="en-US"/>
        </w:rPr>
      </w:pPr>
      <w:r w:rsidRPr="008206C4">
        <w:rPr>
          <w:rFonts w:ascii="Times New Roman" w:eastAsia="Calibri" w:hAnsi="Times New Roman"/>
          <w:spacing w:val="0"/>
          <w:szCs w:val="22"/>
          <w:lang w:val="ro-RO" w:eastAsia="en-US"/>
        </w:rPr>
        <w:t xml:space="preserve">Conform PUZ, staționarea autovehiculelor se admite numai în interiorul parcelei, deci în afara circulațiilor publice, admițându-se concesionarea locurilor de parcare din parcaje învecinate, dacă acestea este sunt situate la o distanță de maxim 500 m de amplasament. </w:t>
      </w:r>
    </w:p>
    <w:p w14:paraId="3CA2FC38" w14:textId="77777777" w:rsidR="00A864E9" w:rsidRPr="00FC7EC1" w:rsidRDefault="00A864E9" w:rsidP="00FC7EC1">
      <w:pPr>
        <w:pStyle w:val="BodyText"/>
        <w:spacing w:before="0"/>
        <w:rPr>
          <w:rFonts w:ascii="Times New Roman" w:eastAsia="Calibri" w:hAnsi="Times New Roman"/>
          <w:spacing w:val="0"/>
          <w:szCs w:val="22"/>
          <w:lang w:val="ro-RO" w:eastAsia="en-US"/>
        </w:rPr>
      </w:pPr>
      <w:r w:rsidRPr="00FC7EC1">
        <w:rPr>
          <w:rFonts w:ascii="Times New Roman" w:eastAsia="Calibri" w:hAnsi="Times New Roman"/>
          <w:spacing w:val="0"/>
          <w:szCs w:val="22"/>
          <w:lang w:val="ro-RO" w:eastAsia="en-US"/>
        </w:rPr>
        <w:t xml:space="preserve">Minim 30% din suprafața parcelei va fi amenajată ca spațiu verde, din care cel puțin 2/3 va constitui spațiu verde la sol, impunându-se plantarea unui arbore la fiecare 100 mp de spațiu neocupat de accese și de trotuare de gardă. Nu se admite realizarea de împrejmuiri cu excepția zonelor în care accesul publicului este restricționat. </w:t>
      </w:r>
    </w:p>
    <w:p w14:paraId="61ECBA57" w14:textId="642B9BB8" w:rsidR="00FC7EC1" w:rsidRPr="00FC7EC1" w:rsidRDefault="00A864E9" w:rsidP="00FC7EC1">
      <w:pPr>
        <w:pStyle w:val="BodyText"/>
        <w:spacing w:before="0"/>
        <w:rPr>
          <w:rFonts w:ascii="Times New Roman" w:eastAsia="Calibri" w:hAnsi="Times New Roman"/>
          <w:spacing w:val="0"/>
          <w:szCs w:val="22"/>
          <w:lang w:val="ro-RO" w:eastAsia="en-US"/>
        </w:rPr>
      </w:pPr>
      <w:r w:rsidRPr="00FC7EC1">
        <w:rPr>
          <w:rFonts w:ascii="Times New Roman" w:eastAsia="Calibri" w:hAnsi="Times New Roman"/>
          <w:spacing w:val="0"/>
          <w:szCs w:val="22"/>
          <w:lang w:val="ro-RO" w:eastAsia="en-US"/>
        </w:rPr>
        <w:t>Procentul de Ocupare a Terenului (POT-ul)</w:t>
      </w:r>
      <w:r w:rsidR="00FC7EC1" w:rsidRPr="00FC7EC1">
        <w:rPr>
          <w:rFonts w:ascii="Times New Roman" w:eastAsia="Calibri" w:hAnsi="Times New Roman"/>
          <w:spacing w:val="0"/>
          <w:szCs w:val="22"/>
          <w:lang w:val="ro-RO" w:eastAsia="en-US"/>
        </w:rPr>
        <w:t xml:space="preserve"> </w:t>
      </w:r>
      <w:r w:rsidRPr="00FC7EC1">
        <w:rPr>
          <w:rFonts w:ascii="Times New Roman" w:eastAsia="Calibri" w:hAnsi="Times New Roman"/>
          <w:spacing w:val="0"/>
          <w:szCs w:val="22"/>
          <w:lang w:val="ro-RO" w:eastAsia="en-US"/>
        </w:rPr>
        <w:t xml:space="preserve">maxim este de 75%, cu posibilitatea ca spațiul rămas neconstruit să fie acoperit – în procent de 80%  – cu clădiri cu maximum 2 niveluri (8 m înălțime), pentru activități comerciale sau culturale. Coeficientul de </w:t>
      </w:r>
      <w:r w:rsidR="00FC7EC1" w:rsidRPr="00FC7EC1">
        <w:rPr>
          <w:rFonts w:ascii="Times New Roman" w:eastAsia="Calibri" w:hAnsi="Times New Roman"/>
          <w:spacing w:val="0"/>
          <w:szCs w:val="22"/>
          <w:lang w:val="ro-RO" w:eastAsia="en-US"/>
        </w:rPr>
        <w:t xml:space="preserve">Utilizare a Terenului (CUT-ul) nu se limitează, recomandându-se ca acesta să nu depășească 4.5. Acest coeficient maximal a fost amendat ulterior (prin HCGMB 566/2019) la valoarea de 4 ADC/mp teren. </w:t>
      </w:r>
    </w:p>
    <w:p w14:paraId="2B4990E4" w14:textId="4E714E49" w:rsidR="00FE4B27" w:rsidRDefault="00FC7EC1" w:rsidP="00F67F00">
      <w:pPr>
        <w:pStyle w:val="BodyText"/>
        <w:spacing w:before="0"/>
        <w:rPr>
          <w:rFonts w:ascii="Times New Roman" w:eastAsia="Calibri" w:hAnsi="Times New Roman"/>
          <w:spacing w:val="0"/>
          <w:szCs w:val="22"/>
          <w:lang w:val="ro-RO" w:eastAsia="en-US"/>
        </w:rPr>
      </w:pPr>
      <w:r w:rsidRPr="00FC7EC1">
        <w:rPr>
          <w:rFonts w:ascii="Times New Roman" w:eastAsia="Calibri" w:hAnsi="Times New Roman"/>
          <w:spacing w:val="0"/>
          <w:szCs w:val="22"/>
          <w:lang w:val="ro-RO" w:eastAsia="en-US"/>
        </w:rPr>
        <w:t>Zona V1a este reglementată ca „Parcuri, grădini, scuaruri și fâșii plantate publice, plantații de aliniament artere secundare, plantații promenade pietonale, amenajări locale ambientale”, subsumată încadrării V1, „Spații verzi publice cu acces nelimitat”. Pe această zonă sunt permise construcții sau pavilioane pentru alimentație publică, pentru comerț de mici dimensiuni și pentru expoziții și activități culturale, în limita unui POT maxim de 15%, unui CUT maxim de 0.2 și unei înălțimi maxime de P+2.</w:t>
      </w:r>
    </w:p>
    <w:p w14:paraId="5B6C774B" w14:textId="57AA8AC5" w:rsidR="00C97D69" w:rsidRPr="00C97D69" w:rsidRDefault="00C97D69" w:rsidP="00C97D69">
      <w:pPr>
        <w:pStyle w:val="BodyText"/>
        <w:spacing w:before="0"/>
        <w:rPr>
          <w:rFonts w:ascii="Times New Roman" w:eastAsia="Calibri" w:hAnsi="Times New Roman"/>
          <w:spacing w:val="0"/>
          <w:szCs w:val="22"/>
          <w:lang w:val="ro-RO" w:eastAsia="en-US"/>
        </w:rPr>
      </w:pPr>
      <w:r w:rsidRPr="00C97D69">
        <w:rPr>
          <w:rFonts w:ascii="Times New Roman" w:eastAsia="Calibri" w:hAnsi="Times New Roman"/>
          <w:b/>
          <w:bCs/>
          <w:spacing w:val="0"/>
          <w:szCs w:val="22"/>
          <w:lang w:val="ro-RO" w:eastAsia="en-US"/>
        </w:rPr>
        <w:t>Zonificare funcțională – reglementări urbanistice, indici urbanistici</w:t>
      </w:r>
      <w:r>
        <w:rPr>
          <w:rFonts w:ascii="Times New Roman" w:eastAsia="Calibri" w:hAnsi="Times New Roman"/>
          <w:spacing w:val="0"/>
          <w:szCs w:val="22"/>
          <w:lang w:val="ro-RO" w:eastAsia="en-US"/>
        </w:rPr>
        <w:t xml:space="preserve"> (</w:t>
      </w:r>
      <w:r w:rsidRPr="00C97D69">
        <w:rPr>
          <w:rFonts w:ascii="Times New Roman" w:eastAsia="Calibri" w:hAnsi="Times New Roman"/>
          <w:spacing w:val="0"/>
          <w:szCs w:val="22"/>
          <w:lang w:val="ro-RO" w:eastAsia="en-US"/>
        </w:rPr>
        <w:t>conform planșei de reglementări urbanistice – zonificare funcțională</w:t>
      </w:r>
      <w:r>
        <w:rPr>
          <w:rFonts w:ascii="Times New Roman" w:eastAsia="Calibri" w:hAnsi="Times New Roman"/>
          <w:spacing w:val="0"/>
          <w:szCs w:val="22"/>
          <w:lang w:val="ro-RO" w:eastAsia="en-US"/>
        </w:rPr>
        <w:t>)</w:t>
      </w:r>
    </w:p>
    <w:p w14:paraId="6B294D10" w14:textId="4B1AEC0E" w:rsidR="00C97D69" w:rsidRPr="00C97D69" w:rsidRDefault="00C97D69" w:rsidP="00873A1F">
      <w:pPr>
        <w:pStyle w:val="BodyText"/>
        <w:numPr>
          <w:ilvl w:val="0"/>
          <w:numId w:val="73"/>
        </w:numPr>
        <w:spacing w:before="0"/>
        <w:rPr>
          <w:rFonts w:ascii="Times New Roman" w:eastAsia="Calibri" w:hAnsi="Times New Roman"/>
          <w:b/>
          <w:bCs/>
          <w:i/>
          <w:iCs/>
          <w:spacing w:val="0"/>
          <w:szCs w:val="22"/>
          <w:lang w:val="ro-RO" w:eastAsia="en-US"/>
        </w:rPr>
      </w:pPr>
      <w:r w:rsidRPr="00C97D69">
        <w:rPr>
          <w:rFonts w:ascii="Times New Roman" w:eastAsia="Calibri" w:hAnsi="Times New Roman"/>
          <w:b/>
          <w:bCs/>
          <w:i/>
          <w:iCs/>
          <w:spacing w:val="0"/>
          <w:szCs w:val="22"/>
          <w:lang w:val="ro-RO" w:eastAsia="en-US"/>
        </w:rPr>
        <w:t>Pentru UTR CA1</w:t>
      </w:r>
    </w:p>
    <w:p w14:paraId="2A7E5055" w14:textId="31884DE0" w:rsidR="00C97D69" w:rsidRPr="00C97D69" w:rsidRDefault="00C97D69" w:rsidP="00873A1F">
      <w:pPr>
        <w:pStyle w:val="BodyText"/>
        <w:numPr>
          <w:ilvl w:val="0"/>
          <w:numId w:val="74"/>
        </w:numPr>
        <w:spacing w:before="0" w:after="0"/>
        <w:rPr>
          <w:rFonts w:ascii="Times New Roman" w:eastAsia="Calibri" w:hAnsi="Times New Roman"/>
          <w:spacing w:val="0"/>
          <w:szCs w:val="22"/>
          <w:lang w:val="ro-RO" w:eastAsia="en-US"/>
        </w:rPr>
      </w:pPr>
      <w:r w:rsidRPr="00C97D69">
        <w:rPr>
          <w:rFonts w:ascii="Times New Roman" w:eastAsia="Calibri" w:hAnsi="Times New Roman"/>
          <w:spacing w:val="0"/>
          <w:szCs w:val="22"/>
          <w:lang w:val="ro-RO" w:eastAsia="en-US"/>
        </w:rPr>
        <w:t xml:space="preserve">P.O.T. maxim propus = 70% </w:t>
      </w:r>
    </w:p>
    <w:p w14:paraId="4ADC878C" w14:textId="552056BA" w:rsidR="00C97D69" w:rsidRPr="00C97D69" w:rsidRDefault="00C97D69" w:rsidP="00873A1F">
      <w:pPr>
        <w:pStyle w:val="BodyText"/>
        <w:numPr>
          <w:ilvl w:val="0"/>
          <w:numId w:val="74"/>
        </w:numPr>
        <w:spacing w:before="0" w:after="0"/>
        <w:rPr>
          <w:rFonts w:ascii="Times New Roman" w:eastAsia="Calibri" w:hAnsi="Times New Roman"/>
          <w:spacing w:val="0"/>
          <w:szCs w:val="22"/>
          <w:lang w:val="ro-RO" w:eastAsia="en-US"/>
        </w:rPr>
      </w:pPr>
      <w:r w:rsidRPr="00C97D69">
        <w:rPr>
          <w:rFonts w:ascii="Times New Roman" w:eastAsia="Calibri" w:hAnsi="Times New Roman"/>
          <w:spacing w:val="0"/>
          <w:szCs w:val="22"/>
          <w:lang w:val="ro-RO" w:eastAsia="en-US"/>
        </w:rPr>
        <w:t>C.U.T. maxim propus = 4,0</w:t>
      </w:r>
    </w:p>
    <w:p w14:paraId="0948E852" w14:textId="72B34E53" w:rsidR="00C97D69" w:rsidRPr="00C97D69" w:rsidRDefault="00C97D69" w:rsidP="00873A1F">
      <w:pPr>
        <w:pStyle w:val="BodyText"/>
        <w:numPr>
          <w:ilvl w:val="0"/>
          <w:numId w:val="74"/>
        </w:numPr>
        <w:spacing w:before="0" w:after="0"/>
        <w:rPr>
          <w:rFonts w:ascii="Times New Roman" w:eastAsia="Calibri" w:hAnsi="Times New Roman"/>
          <w:spacing w:val="0"/>
          <w:szCs w:val="22"/>
          <w:lang w:val="ro-RO" w:eastAsia="en-US"/>
        </w:rPr>
      </w:pPr>
      <w:r w:rsidRPr="00C97D69">
        <w:rPr>
          <w:rFonts w:ascii="Times New Roman" w:eastAsia="Calibri" w:hAnsi="Times New Roman"/>
          <w:spacing w:val="0"/>
          <w:szCs w:val="22"/>
          <w:lang w:val="ro-RO" w:eastAsia="en-US"/>
        </w:rPr>
        <w:t>RH  maxim propus = 3S+P+7E -8E+10E+Eth</w:t>
      </w:r>
    </w:p>
    <w:p w14:paraId="4D0538D4" w14:textId="63D0BE8F" w:rsidR="00C97D69" w:rsidRPr="00C97D69" w:rsidRDefault="00C97D69" w:rsidP="00873A1F">
      <w:pPr>
        <w:pStyle w:val="BodyText"/>
        <w:numPr>
          <w:ilvl w:val="0"/>
          <w:numId w:val="74"/>
        </w:numPr>
        <w:spacing w:before="0" w:after="0"/>
        <w:rPr>
          <w:rFonts w:ascii="Times New Roman" w:eastAsia="Calibri" w:hAnsi="Times New Roman"/>
          <w:spacing w:val="0"/>
          <w:szCs w:val="22"/>
          <w:lang w:val="ro-RO" w:eastAsia="en-US"/>
        </w:rPr>
      </w:pPr>
      <w:r w:rsidRPr="00C97D69">
        <w:rPr>
          <w:rFonts w:ascii="Times New Roman" w:eastAsia="Calibri" w:hAnsi="Times New Roman"/>
          <w:spacing w:val="0"/>
          <w:szCs w:val="22"/>
          <w:lang w:val="ro-RO" w:eastAsia="en-US"/>
        </w:rPr>
        <w:t>H maxim propus = 33,00 metri &gt; 45,00 metri</w:t>
      </w:r>
    </w:p>
    <w:p w14:paraId="5C61E8D7" w14:textId="3C7F082E" w:rsidR="00C97D69" w:rsidRPr="00C97D69" w:rsidRDefault="00C97D69" w:rsidP="00873A1F">
      <w:pPr>
        <w:pStyle w:val="BodyText"/>
        <w:numPr>
          <w:ilvl w:val="0"/>
          <w:numId w:val="73"/>
        </w:numPr>
        <w:ind w:left="778"/>
        <w:rPr>
          <w:rFonts w:ascii="Times New Roman" w:eastAsia="Calibri" w:hAnsi="Times New Roman"/>
          <w:b/>
          <w:bCs/>
          <w:i/>
          <w:iCs/>
          <w:spacing w:val="0"/>
          <w:szCs w:val="22"/>
          <w:lang w:val="ro-RO" w:eastAsia="en-US"/>
        </w:rPr>
      </w:pPr>
      <w:r w:rsidRPr="00C97D69">
        <w:rPr>
          <w:rFonts w:ascii="Times New Roman" w:eastAsia="Calibri" w:hAnsi="Times New Roman"/>
          <w:b/>
          <w:bCs/>
          <w:i/>
          <w:iCs/>
          <w:spacing w:val="0"/>
          <w:szCs w:val="22"/>
          <w:lang w:val="ro-RO" w:eastAsia="en-US"/>
        </w:rPr>
        <w:t>Pentru UTR V1a</w:t>
      </w:r>
    </w:p>
    <w:p w14:paraId="332E796A" w14:textId="7E0666F6" w:rsidR="00C97D69" w:rsidRPr="00C97D69" w:rsidRDefault="00C97D69" w:rsidP="00873A1F">
      <w:pPr>
        <w:pStyle w:val="BodyText"/>
        <w:numPr>
          <w:ilvl w:val="0"/>
          <w:numId w:val="74"/>
        </w:numPr>
        <w:spacing w:before="0" w:after="0"/>
        <w:rPr>
          <w:rFonts w:ascii="Times New Roman" w:eastAsia="Calibri" w:hAnsi="Times New Roman"/>
          <w:spacing w:val="0"/>
          <w:szCs w:val="22"/>
          <w:lang w:val="ro-RO" w:eastAsia="en-US"/>
        </w:rPr>
      </w:pPr>
      <w:r w:rsidRPr="00C97D69">
        <w:rPr>
          <w:rFonts w:ascii="Times New Roman" w:eastAsia="Calibri" w:hAnsi="Times New Roman"/>
          <w:spacing w:val="0"/>
          <w:szCs w:val="22"/>
          <w:lang w:val="ro-RO" w:eastAsia="en-US"/>
        </w:rPr>
        <w:t xml:space="preserve">P.O.T. maxim propus = 10% (construcții, circulații, platforme) – conf. Legii nr. 24/2007 </w:t>
      </w:r>
    </w:p>
    <w:p w14:paraId="6BD52048" w14:textId="3CE51A42" w:rsidR="00C97D69" w:rsidRPr="0042019A" w:rsidRDefault="00C97D69" w:rsidP="00F67F00">
      <w:pPr>
        <w:pStyle w:val="BodyText"/>
        <w:numPr>
          <w:ilvl w:val="0"/>
          <w:numId w:val="74"/>
        </w:numPr>
        <w:spacing w:before="0" w:after="0"/>
        <w:rPr>
          <w:rFonts w:ascii="Times New Roman" w:eastAsia="Calibri" w:hAnsi="Times New Roman"/>
          <w:spacing w:val="0"/>
          <w:szCs w:val="22"/>
          <w:lang w:val="ro-RO" w:eastAsia="en-US"/>
        </w:rPr>
      </w:pPr>
      <w:r w:rsidRPr="00C97D69">
        <w:rPr>
          <w:rFonts w:ascii="Times New Roman" w:eastAsia="Calibri" w:hAnsi="Times New Roman"/>
          <w:spacing w:val="0"/>
          <w:szCs w:val="22"/>
          <w:lang w:val="ro-RO" w:eastAsia="en-US"/>
        </w:rPr>
        <w:t xml:space="preserve">C.U.T. maxim propus = 0,2 </w:t>
      </w:r>
    </w:p>
    <w:p w14:paraId="1E174905" w14:textId="77777777" w:rsidR="00597629" w:rsidRDefault="00171770" w:rsidP="00FF525A">
      <w:pPr>
        <w:pStyle w:val="Heading3"/>
        <w:numPr>
          <w:ilvl w:val="2"/>
          <w:numId w:val="1"/>
        </w:numPr>
        <w:spacing w:line="276" w:lineRule="auto"/>
      </w:pPr>
      <w:bookmarkStart w:id="127" w:name="_Toc275253"/>
      <w:r w:rsidRPr="008206C4">
        <w:rPr>
          <w:lang w:val="ro-RO"/>
        </w:rPr>
        <w:t xml:space="preserve"> </w:t>
      </w:r>
      <w:bookmarkStart w:id="128" w:name="_Toc135391327"/>
      <w:r>
        <w:t>A</w:t>
      </w:r>
      <w:r w:rsidR="00597629" w:rsidRPr="001267FF">
        <w:t xml:space="preserve">realele </w:t>
      </w:r>
      <w:proofErr w:type="spellStart"/>
      <w:r w:rsidR="00597629" w:rsidRPr="001267FF">
        <w:t>sensibile</w:t>
      </w:r>
      <w:bookmarkEnd w:id="127"/>
      <w:bookmarkEnd w:id="128"/>
      <w:proofErr w:type="spellEnd"/>
    </w:p>
    <w:p w14:paraId="62198B29" w14:textId="1D9D4FCC" w:rsidR="00CE0E9A" w:rsidRDefault="005A3F9D" w:rsidP="000C3E51">
      <w:pPr>
        <w:pStyle w:val="BodyText"/>
        <w:spacing w:before="0"/>
        <w:rPr>
          <w:rFonts w:ascii="Times New Roman" w:eastAsia="Calibri" w:hAnsi="Times New Roman"/>
          <w:spacing w:val="0"/>
          <w:szCs w:val="22"/>
          <w:lang w:val="ro-RO" w:eastAsia="en-US"/>
        </w:rPr>
      </w:pPr>
      <w:r>
        <w:rPr>
          <w:rFonts w:ascii="Times New Roman" w:eastAsia="Calibri" w:hAnsi="Times New Roman"/>
          <w:spacing w:val="0"/>
          <w:szCs w:val="22"/>
          <w:lang w:val="ro-RO" w:eastAsia="en-US"/>
        </w:rPr>
        <w:t>Amplasamentul proiectului nu este unul sensibil din punct de vedere al mediului.</w:t>
      </w:r>
    </w:p>
    <w:p w14:paraId="7F321B9B" w14:textId="77777777" w:rsidR="005A3F9D" w:rsidRDefault="005A3F9D" w:rsidP="000C3E51">
      <w:pPr>
        <w:pStyle w:val="BodyText"/>
        <w:spacing w:before="0"/>
        <w:rPr>
          <w:rFonts w:ascii="Times New Roman" w:eastAsia="Calibri" w:hAnsi="Times New Roman"/>
          <w:spacing w:val="0"/>
          <w:szCs w:val="22"/>
          <w:lang w:val="ro-RO" w:eastAsia="en-US"/>
        </w:rPr>
      </w:pPr>
    </w:p>
    <w:p w14:paraId="3E371499" w14:textId="3E09208A" w:rsidR="00A57041" w:rsidRPr="000C3E51" w:rsidRDefault="000C3E51" w:rsidP="000C3E51">
      <w:pPr>
        <w:pStyle w:val="BodyText"/>
        <w:spacing w:before="0"/>
        <w:rPr>
          <w:rFonts w:ascii="Times New Roman" w:eastAsia="Calibri" w:hAnsi="Times New Roman"/>
          <w:spacing w:val="0"/>
          <w:szCs w:val="22"/>
          <w:lang w:val="ro-RO" w:eastAsia="en-US"/>
        </w:rPr>
      </w:pPr>
      <w:r w:rsidRPr="004731FF">
        <w:rPr>
          <w:rFonts w:cs="Arial"/>
          <w:noProof/>
          <w:szCs w:val="22"/>
          <w:lang w:val="it-IT"/>
        </w:rPr>
        <w:lastRenderedPageBreak/>
        <w:drawing>
          <wp:anchor distT="0" distB="0" distL="114300" distR="114300" simplePos="0" relativeHeight="251727872" behindDoc="0" locked="0" layoutInCell="1" allowOverlap="1" wp14:anchorId="379489CB" wp14:editId="5BC993A4">
            <wp:simplePos x="0" y="0"/>
            <wp:positionH relativeFrom="page">
              <wp:posOffset>900545</wp:posOffset>
            </wp:positionH>
            <wp:positionV relativeFrom="paragraph">
              <wp:posOffset>695787</wp:posOffset>
            </wp:positionV>
            <wp:extent cx="5711825" cy="3313430"/>
            <wp:effectExtent l="0" t="0" r="3175" b="1270"/>
            <wp:wrapTopAndBottom/>
            <wp:docPr id="67" name="Picture 6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Map&#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11825" cy="3313430"/>
                    </a:xfrm>
                    <a:prstGeom prst="rect">
                      <a:avLst/>
                    </a:prstGeom>
                  </pic:spPr>
                </pic:pic>
              </a:graphicData>
            </a:graphic>
            <wp14:sizeRelH relativeFrom="margin">
              <wp14:pctWidth>0</wp14:pctWidth>
            </wp14:sizeRelH>
            <wp14:sizeRelV relativeFrom="margin">
              <wp14:pctHeight>0</wp14:pctHeight>
            </wp14:sizeRelV>
          </wp:anchor>
        </w:drawing>
      </w:r>
      <w:r w:rsidR="003F7FD7">
        <w:rPr>
          <w:rFonts w:ascii="Times New Roman" w:eastAsia="Calibri" w:hAnsi="Times New Roman"/>
          <w:spacing w:val="0"/>
          <w:szCs w:val="22"/>
          <w:lang w:val="ro-RO" w:eastAsia="en-US"/>
        </w:rPr>
        <w:t xml:space="preserve">Areale protejate în scopul protejării patrimoniului cultural: </w:t>
      </w:r>
      <w:r w:rsidR="00A94CD0" w:rsidRPr="00A94CD0">
        <w:rPr>
          <w:rFonts w:ascii="Times New Roman" w:eastAsia="Calibri" w:hAnsi="Times New Roman"/>
          <w:spacing w:val="0"/>
          <w:szCs w:val="22"/>
          <w:lang w:val="ro-RO" w:eastAsia="en-US"/>
        </w:rPr>
        <w:t xml:space="preserve">Amplasamentul Cartierului pentru Justiție nu se înscrie în nicio zona construită protejată delimitată în Planul Urbanistic General al Municipiului București (PUG București), însă se situează în vecinătatea extinsă a acestora (fără implicații tehnice sau juridice), conform extrasului de mai jos. </w:t>
      </w:r>
    </w:p>
    <w:p w14:paraId="1E174906" w14:textId="29E4FA4D" w:rsidR="00260D86" w:rsidRDefault="00A57041" w:rsidP="0021710F">
      <w:pPr>
        <w:spacing w:after="0" w:line="240" w:lineRule="auto"/>
        <w:ind w:left="850"/>
        <w:jc w:val="center"/>
        <w:rPr>
          <w:iCs/>
          <w:sz w:val="20"/>
          <w:szCs w:val="20"/>
          <w:lang w:val="ro-RO"/>
        </w:rPr>
      </w:pPr>
      <w:r w:rsidRPr="000C3E51">
        <w:rPr>
          <w:i/>
          <w:sz w:val="20"/>
          <w:szCs w:val="20"/>
          <w:lang w:val="ro-RO"/>
        </w:rPr>
        <w:t>Figura 2: Zonele protejate din vecinătatea amplasamentului Cartierului pentru Justiție- CP1-4 (extras din planșa de reglementări a PUG București</w:t>
      </w:r>
      <w:r w:rsidRPr="000C3E51">
        <w:rPr>
          <w:iCs/>
          <w:sz w:val="20"/>
          <w:szCs w:val="20"/>
          <w:lang w:val="ro-RO"/>
        </w:rPr>
        <w:t>)</w:t>
      </w:r>
    </w:p>
    <w:p w14:paraId="5063125F" w14:textId="6C9798C0" w:rsidR="000B12F0" w:rsidRDefault="000B12F0" w:rsidP="0021710F">
      <w:pPr>
        <w:spacing w:after="0" w:line="240" w:lineRule="auto"/>
        <w:ind w:left="850"/>
        <w:jc w:val="center"/>
        <w:rPr>
          <w:iCs/>
          <w:sz w:val="20"/>
          <w:szCs w:val="20"/>
          <w:lang w:val="ro-RO"/>
        </w:rPr>
      </w:pPr>
    </w:p>
    <w:p w14:paraId="0ECBFFFB" w14:textId="56A8E593" w:rsidR="000B12F0" w:rsidRDefault="003F7FD7" w:rsidP="003F7FD7">
      <w:pPr>
        <w:spacing w:after="0" w:line="240" w:lineRule="auto"/>
        <w:ind w:left="0"/>
        <w:jc w:val="left"/>
        <w:rPr>
          <w:iCs/>
          <w:sz w:val="20"/>
          <w:szCs w:val="20"/>
          <w:lang w:val="ro-RO"/>
        </w:rPr>
      </w:pPr>
      <w:r>
        <w:rPr>
          <w:iCs/>
          <w:sz w:val="20"/>
          <w:szCs w:val="20"/>
          <w:lang w:val="ro-RO"/>
        </w:rPr>
        <w:t>Proiectul nu este situat în interiorul arealelor cu folosințe sensibile (creșe, gr</w:t>
      </w:r>
      <w:r w:rsidR="007C33C5">
        <w:rPr>
          <w:iCs/>
          <w:sz w:val="20"/>
          <w:szCs w:val="20"/>
          <w:lang w:val="ro-RO"/>
        </w:rPr>
        <w:t>a</w:t>
      </w:r>
      <w:r>
        <w:rPr>
          <w:iCs/>
          <w:sz w:val="20"/>
          <w:szCs w:val="20"/>
          <w:lang w:val="ro-RO"/>
        </w:rPr>
        <w:t>dinițe,</w:t>
      </w:r>
      <w:r w:rsidRPr="003F7FD7">
        <w:rPr>
          <w:iCs/>
          <w:sz w:val="20"/>
          <w:szCs w:val="20"/>
          <w:lang w:val="ro-RO"/>
        </w:rPr>
        <w:t xml:space="preserve"> </w:t>
      </w:r>
      <w:r>
        <w:rPr>
          <w:iCs/>
          <w:sz w:val="20"/>
          <w:szCs w:val="20"/>
          <w:lang w:val="ro-RO"/>
        </w:rPr>
        <w:t>școli, spitale, lăcașuri de cult sau alte asemenea).</w:t>
      </w:r>
    </w:p>
    <w:p w14:paraId="5E7D8D4C" w14:textId="5E0E5825" w:rsidR="003F7FD7" w:rsidRDefault="003F7FD7" w:rsidP="00822238">
      <w:pPr>
        <w:spacing w:after="0" w:line="240" w:lineRule="auto"/>
        <w:ind w:left="0"/>
        <w:jc w:val="left"/>
        <w:rPr>
          <w:iCs/>
          <w:sz w:val="20"/>
          <w:szCs w:val="20"/>
          <w:lang w:val="ro-RO"/>
        </w:rPr>
      </w:pPr>
      <w:r>
        <w:rPr>
          <w:iCs/>
          <w:sz w:val="20"/>
          <w:szCs w:val="20"/>
          <w:lang w:val="ro-RO"/>
        </w:rPr>
        <w:t>De asemnea, proiectul nu este situat în interiorul arealelor sensibile care adăpostesc specii protejate</w:t>
      </w:r>
      <w:r w:rsidR="002F6D97">
        <w:rPr>
          <w:iCs/>
          <w:sz w:val="20"/>
          <w:szCs w:val="20"/>
          <w:lang w:val="ro-RO"/>
        </w:rPr>
        <w:t xml:space="preserve"> de floră și/sau faună și nici în areale protejate în scopul conservării valorilor naturale, peisajului sau alte areale importante pentru turism și recreere.</w:t>
      </w:r>
    </w:p>
    <w:p w14:paraId="6CFB003D" w14:textId="74451A9E" w:rsidR="000B12F0" w:rsidRDefault="000B12F0" w:rsidP="0021710F">
      <w:pPr>
        <w:spacing w:after="0" w:line="240" w:lineRule="auto"/>
        <w:ind w:left="850"/>
        <w:jc w:val="center"/>
        <w:rPr>
          <w:iCs/>
          <w:sz w:val="20"/>
          <w:szCs w:val="20"/>
          <w:lang w:val="ro-RO"/>
        </w:rPr>
      </w:pPr>
    </w:p>
    <w:p w14:paraId="1A1B2659" w14:textId="1E9ADD0E" w:rsidR="000B12F0" w:rsidRDefault="000B12F0" w:rsidP="0021710F">
      <w:pPr>
        <w:spacing w:after="0" w:line="240" w:lineRule="auto"/>
        <w:ind w:left="850"/>
        <w:jc w:val="center"/>
        <w:rPr>
          <w:iCs/>
          <w:sz w:val="20"/>
          <w:szCs w:val="20"/>
          <w:lang w:val="ro-RO"/>
        </w:rPr>
      </w:pPr>
    </w:p>
    <w:p w14:paraId="361F28D2" w14:textId="646DC5BF" w:rsidR="000B12F0" w:rsidRDefault="000B12F0" w:rsidP="0021710F">
      <w:pPr>
        <w:spacing w:after="0" w:line="240" w:lineRule="auto"/>
        <w:ind w:left="850"/>
        <w:jc w:val="center"/>
        <w:rPr>
          <w:iCs/>
          <w:sz w:val="20"/>
          <w:szCs w:val="20"/>
          <w:lang w:val="ro-RO"/>
        </w:rPr>
      </w:pPr>
    </w:p>
    <w:p w14:paraId="624818D6" w14:textId="02EDAB87" w:rsidR="000B12F0" w:rsidRDefault="000B12F0" w:rsidP="0021710F">
      <w:pPr>
        <w:spacing w:after="0" w:line="240" w:lineRule="auto"/>
        <w:ind w:left="850"/>
        <w:jc w:val="center"/>
        <w:rPr>
          <w:iCs/>
          <w:sz w:val="20"/>
          <w:szCs w:val="20"/>
          <w:lang w:val="ro-RO"/>
        </w:rPr>
      </w:pPr>
    </w:p>
    <w:p w14:paraId="72DA0F17" w14:textId="3281D647" w:rsidR="000B12F0" w:rsidRDefault="000B12F0" w:rsidP="0021710F">
      <w:pPr>
        <w:spacing w:after="0" w:line="240" w:lineRule="auto"/>
        <w:ind w:left="850"/>
        <w:jc w:val="center"/>
        <w:rPr>
          <w:iCs/>
          <w:sz w:val="20"/>
          <w:szCs w:val="20"/>
          <w:lang w:val="ro-RO"/>
        </w:rPr>
      </w:pPr>
    </w:p>
    <w:p w14:paraId="3A062202" w14:textId="185373C1" w:rsidR="000B12F0" w:rsidRDefault="000B12F0" w:rsidP="0021710F">
      <w:pPr>
        <w:spacing w:after="0" w:line="240" w:lineRule="auto"/>
        <w:ind w:left="850"/>
        <w:jc w:val="center"/>
        <w:rPr>
          <w:iCs/>
          <w:sz w:val="20"/>
          <w:szCs w:val="20"/>
          <w:lang w:val="ro-RO"/>
        </w:rPr>
      </w:pPr>
    </w:p>
    <w:p w14:paraId="548C8276" w14:textId="2D75D06B" w:rsidR="000B12F0" w:rsidRDefault="000B12F0" w:rsidP="0021710F">
      <w:pPr>
        <w:spacing w:after="0" w:line="240" w:lineRule="auto"/>
        <w:ind w:left="850"/>
        <w:jc w:val="center"/>
        <w:rPr>
          <w:iCs/>
          <w:sz w:val="20"/>
          <w:szCs w:val="20"/>
          <w:lang w:val="ro-RO"/>
        </w:rPr>
      </w:pPr>
    </w:p>
    <w:p w14:paraId="1BC973C3" w14:textId="1A6ABFFB" w:rsidR="000B12F0" w:rsidRDefault="000B12F0" w:rsidP="0021710F">
      <w:pPr>
        <w:spacing w:after="0" w:line="240" w:lineRule="auto"/>
        <w:ind w:left="850"/>
        <w:jc w:val="center"/>
        <w:rPr>
          <w:iCs/>
          <w:sz w:val="20"/>
          <w:szCs w:val="20"/>
          <w:lang w:val="ro-RO"/>
        </w:rPr>
      </w:pPr>
    </w:p>
    <w:p w14:paraId="0C53C63F" w14:textId="04E90BFF" w:rsidR="000B12F0" w:rsidRDefault="000B12F0" w:rsidP="0021710F">
      <w:pPr>
        <w:spacing w:after="0" w:line="240" w:lineRule="auto"/>
        <w:ind w:left="850"/>
        <w:jc w:val="center"/>
        <w:rPr>
          <w:iCs/>
          <w:sz w:val="20"/>
          <w:szCs w:val="20"/>
          <w:lang w:val="ro-RO"/>
        </w:rPr>
      </w:pPr>
    </w:p>
    <w:p w14:paraId="7B7DF672" w14:textId="2A647830" w:rsidR="000B12F0" w:rsidRDefault="000B12F0" w:rsidP="0021710F">
      <w:pPr>
        <w:spacing w:after="0" w:line="240" w:lineRule="auto"/>
        <w:ind w:left="850"/>
        <w:jc w:val="center"/>
        <w:rPr>
          <w:iCs/>
          <w:sz w:val="20"/>
          <w:szCs w:val="20"/>
          <w:lang w:val="ro-RO"/>
        </w:rPr>
      </w:pPr>
    </w:p>
    <w:p w14:paraId="6B639E2E" w14:textId="67B83542" w:rsidR="000B12F0" w:rsidRDefault="000B12F0" w:rsidP="0021710F">
      <w:pPr>
        <w:spacing w:after="0" w:line="240" w:lineRule="auto"/>
        <w:ind w:left="850"/>
        <w:jc w:val="center"/>
        <w:rPr>
          <w:iCs/>
          <w:sz w:val="20"/>
          <w:szCs w:val="20"/>
          <w:lang w:val="ro-RO"/>
        </w:rPr>
      </w:pPr>
    </w:p>
    <w:p w14:paraId="20E00A35" w14:textId="4DF455F1" w:rsidR="000B12F0" w:rsidRDefault="000B12F0" w:rsidP="0021710F">
      <w:pPr>
        <w:spacing w:after="0" w:line="240" w:lineRule="auto"/>
        <w:ind w:left="850"/>
        <w:jc w:val="center"/>
        <w:rPr>
          <w:iCs/>
          <w:sz w:val="20"/>
          <w:szCs w:val="20"/>
          <w:lang w:val="ro-RO"/>
        </w:rPr>
      </w:pPr>
    </w:p>
    <w:p w14:paraId="3191CB5A" w14:textId="41331C81" w:rsidR="000B12F0" w:rsidRDefault="000B12F0" w:rsidP="0021710F">
      <w:pPr>
        <w:spacing w:after="0" w:line="240" w:lineRule="auto"/>
        <w:ind w:left="850"/>
        <w:jc w:val="center"/>
        <w:rPr>
          <w:iCs/>
          <w:sz w:val="20"/>
          <w:szCs w:val="20"/>
          <w:lang w:val="ro-RO"/>
        </w:rPr>
      </w:pPr>
    </w:p>
    <w:p w14:paraId="60D94E6A" w14:textId="0BA21247" w:rsidR="000B12F0" w:rsidRDefault="000B12F0" w:rsidP="0021710F">
      <w:pPr>
        <w:spacing w:after="0" w:line="240" w:lineRule="auto"/>
        <w:ind w:left="850"/>
        <w:jc w:val="center"/>
        <w:rPr>
          <w:iCs/>
          <w:sz w:val="20"/>
          <w:szCs w:val="20"/>
          <w:lang w:val="ro-RO"/>
        </w:rPr>
      </w:pPr>
    </w:p>
    <w:p w14:paraId="63A3D222" w14:textId="1EC13FDD" w:rsidR="000B12F0" w:rsidRDefault="000B12F0" w:rsidP="0021710F">
      <w:pPr>
        <w:spacing w:after="0" w:line="240" w:lineRule="auto"/>
        <w:ind w:left="850"/>
        <w:jc w:val="center"/>
        <w:rPr>
          <w:iCs/>
          <w:sz w:val="20"/>
          <w:szCs w:val="20"/>
          <w:lang w:val="ro-RO"/>
        </w:rPr>
      </w:pPr>
    </w:p>
    <w:p w14:paraId="76BBCF22" w14:textId="1E0640FE" w:rsidR="000B12F0" w:rsidRDefault="000B12F0" w:rsidP="0021710F">
      <w:pPr>
        <w:spacing w:after="0" w:line="240" w:lineRule="auto"/>
        <w:ind w:left="850"/>
        <w:jc w:val="center"/>
        <w:rPr>
          <w:iCs/>
          <w:sz w:val="20"/>
          <w:szCs w:val="20"/>
          <w:lang w:val="ro-RO"/>
        </w:rPr>
      </w:pPr>
    </w:p>
    <w:p w14:paraId="70F80AA4" w14:textId="76BD2285" w:rsidR="000B12F0" w:rsidRDefault="000B12F0" w:rsidP="0021710F">
      <w:pPr>
        <w:spacing w:after="0" w:line="240" w:lineRule="auto"/>
        <w:ind w:left="850"/>
        <w:jc w:val="center"/>
        <w:rPr>
          <w:iCs/>
          <w:sz w:val="20"/>
          <w:szCs w:val="20"/>
          <w:lang w:val="ro-RO"/>
        </w:rPr>
      </w:pPr>
    </w:p>
    <w:p w14:paraId="50E24CB7" w14:textId="14A5E0D3" w:rsidR="000B12F0" w:rsidRDefault="000B12F0" w:rsidP="0021710F">
      <w:pPr>
        <w:spacing w:after="0" w:line="240" w:lineRule="auto"/>
        <w:ind w:left="850"/>
        <w:jc w:val="center"/>
        <w:rPr>
          <w:iCs/>
          <w:sz w:val="20"/>
          <w:szCs w:val="20"/>
          <w:lang w:val="ro-RO"/>
        </w:rPr>
      </w:pPr>
    </w:p>
    <w:p w14:paraId="3AAEB80C" w14:textId="5BD78371" w:rsidR="000B12F0" w:rsidRDefault="000B12F0" w:rsidP="0021710F">
      <w:pPr>
        <w:spacing w:after="0" w:line="240" w:lineRule="auto"/>
        <w:ind w:left="850"/>
        <w:jc w:val="center"/>
        <w:rPr>
          <w:iCs/>
          <w:sz w:val="20"/>
          <w:szCs w:val="20"/>
          <w:lang w:val="ro-RO"/>
        </w:rPr>
      </w:pPr>
    </w:p>
    <w:p w14:paraId="75DA7325" w14:textId="58803E43" w:rsidR="000B12F0" w:rsidRDefault="000B12F0" w:rsidP="0021710F">
      <w:pPr>
        <w:spacing w:after="0" w:line="240" w:lineRule="auto"/>
        <w:ind w:left="850"/>
        <w:jc w:val="center"/>
        <w:rPr>
          <w:iCs/>
          <w:sz w:val="20"/>
          <w:szCs w:val="20"/>
          <w:lang w:val="ro-RO"/>
        </w:rPr>
      </w:pPr>
    </w:p>
    <w:p w14:paraId="4AE178DD" w14:textId="77777777" w:rsidR="000B12F0" w:rsidRPr="000C3E51" w:rsidRDefault="000B12F0" w:rsidP="0021710F">
      <w:pPr>
        <w:spacing w:after="0" w:line="240" w:lineRule="auto"/>
        <w:ind w:left="850"/>
        <w:jc w:val="center"/>
        <w:rPr>
          <w:iCs/>
          <w:sz w:val="20"/>
          <w:szCs w:val="20"/>
          <w:lang w:val="ro-RO"/>
        </w:rPr>
      </w:pPr>
    </w:p>
    <w:p w14:paraId="7190AA81" w14:textId="77777777" w:rsidR="0021710F" w:rsidRPr="0021710F" w:rsidRDefault="0021710F" w:rsidP="00E85CD1">
      <w:pPr>
        <w:spacing w:after="0" w:line="240" w:lineRule="auto"/>
        <w:ind w:left="0"/>
        <w:rPr>
          <w:iCs/>
          <w:sz w:val="20"/>
          <w:szCs w:val="20"/>
          <w:lang w:val="ro-RO"/>
        </w:rPr>
      </w:pPr>
    </w:p>
    <w:p w14:paraId="1E174908" w14:textId="49BE8AC8" w:rsidR="00742983" w:rsidRPr="00DD3DE6" w:rsidRDefault="00597629" w:rsidP="00DD3DE6">
      <w:pPr>
        <w:pStyle w:val="Heading2"/>
        <w:keepLines w:val="0"/>
        <w:numPr>
          <w:ilvl w:val="1"/>
          <w:numId w:val="1"/>
        </w:numPr>
        <w:spacing w:before="360" w:after="120" w:line="240" w:lineRule="auto"/>
        <w:rPr>
          <w:lang w:val="ro-RO"/>
        </w:rPr>
      </w:pPr>
      <w:bookmarkStart w:id="129" w:name="_Toc275254"/>
      <w:bookmarkStart w:id="130" w:name="_Toc135391328"/>
      <w:r w:rsidRPr="00597629">
        <w:rPr>
          <w:lang w:val="ro-RO"/>
        </w:rPr>
        <w:lastRenderedPageBreak/>
        <w:t>Coordonatele geografice ale amplasamentului proiectului, care vor fi prezentate sub formă de</w:t>
      </w:r>
      <w:r w:rsidR="00EF4920">
        <w:rPr>
          <w:lang w:val="ro-RO"/>
        </w:rPr>
        <w:t xml:space="preserve"> </w:t>
      </w:r>
      <w:r w:rsidRPr="00597629">
        <w:rPr>
          <w:lang w:val="ro-RO"/>
        </w:rPr>
        <w:t>vector în format digital cu referință geografică, în sistem de proiecție națională Stereo 1970</w:t>
      </w:r>
      <w:bookmarkEnd w:id="129"/>
      <w:bookmarkEnd w:id="130"/>
      <w:r w:rsidR="00742983">
        <w:rPr>
          <w:lang w:val="ro-RO"/>
        </w:rPr>
        <w:fldChar w:fldCharType="begin"/>
      </w:r>
      <w:r w:rsidR="00742983" w:rsidRPr="00DD3DE6">
        <w:rPr>
          <w:lang w:val="ro-RO"/>
        </w:rPr>
        <w:instrText xml:space="preserve"> LINK Excel.Sheet.12 "C:\\Users\\IEH278\\AppData\\Local\\Microsoft\\Windows\\Temporary Internet Files\\Content.Outlook\\6PZIFRUE\\coordonate ampriza Podu Dambovitei var3._.xlsx" "ampriza var.3!R1C2:R46C8" \a \f 4 \h  \* MERGEFORMAT </w:instrText>
      </w:r>
      <w:r w:rsidR="00742983">
        <w:rPr>
          <w:lang w:val="ro-RO"/>
        </w:rPr>
        <w:fldChar w:fldCharType="separate"/>
      </w:r>
    </w:p>
    <w:p w14:paraId="1E174A72" w14:textId="2E636FA3" w:rsidR="00AB264A" w:rsidRDefault="004B12CD" w:rsidP="00AB264A">
      <w:pPr>
        <w:rPr>
          <w:sz w:val="20"/>
          <w:szCs w:val="20"/>
          <w:lang w:val="ro-RO" w:eastAsia="ro-RO"/>
        </w:rPr>
      </w:pPr>
      <w:r w:rsidRPr="004B12CD">
        <w:rPr>
          <w:noProof/>
          <w:lang w:val="ro-RO"/>
        </w:rPr>
        <w:drawing>
          <wp:anchor distT="0" distB="0" distL="114300" distR="114300" simplePos="0" relativeHeight="251730944" behindDoc="0" locked="0" layoutInCell="1" allowOverlap="1" wp14:anchorId="7359691E" wp14:editId="5D230D12">
            <wp:simplePos x="0" y="0"/>
            <wp:positionH relativeFrom="margin">
              <wp:posOffset>2991053</wp:posOffset>
            </wp:positionH>
            <wp:positionV relativeFrom="paragraph">
              <wp:posOffset>259232</wp:posOffset>
            </wp:positionV>
            <wp:extent cx="2771775" cy="3114675"/>
            <wp:effectExtent l="0" t="0" r="9525" b="9525"/>
            <wp:wrapTopAndBottom/>
            <wp:docPr id="6" name="Picture 6"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creenshot, font, numb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771775" cy="3114675"/>
                    </a:xfrm>
                    <a:prstGeom prst="rect">
                      <a:avLst/>
                    </a:prstGeom>
                  </pic:spPr>
                </pic:pic>
              </a:graphicData>
            </a:graphic>
          </wp:anchor>
        </w:drawing>
      </w:r>
      <w:r w:rsidR="00141AC0" w:rsidRPr="00141AC0">
        <w:rPr>
          <w:noProof/>
          <w:lang w:val="ro-RO"/>
        </w:rPr>
        <w:drawing>
          <wp:anchor distT="0" distB="0" distL="114300" distR="114300" simplePos="0" relativeHeight="251729920" behindDoc="0" locked="0" layoutInCell="1" allowOverlap="1" wp14:anchorId="246CB306" wp14:editId="223C6396">
            <wp:simplePos x="0" y="0"/>
            <wp:positionH relativeFrom="margin">
              <wp:align>left</wp:align>
            </wp:positionH>
            <wp:positionV relativeFrom="paragraph">
              <wp:posOffset>0</wp:posOffset>
            </wp:positionV>
            <wp:extent cx="2828925" cy="7077710"/>
            <wp:effectExtent l="0" t="0" r="9525" b="8890"/>
            <wp:wrapTopAndBottom/>
            <wp:docPr id="4" name="Picture 4" descr="A picture containing text, font, black and whit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font, black and white, numb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828925" cy="7077710"/>
                    </a:xfrm>
                    <a:prstGeom prst="rect">
                      <a:avLst/>
                    </a:prstGeom>
                  </pic:spPr>
                </pic:pic>
              </a:graphicData>
            </a:graphic>
          </wp:anchor>
        </w:drawing>
      </w:r>
      <w:r w:rsidR="00742983">
        <w:rPr>
          <w:lang w:val="ro-RO"/>
        </w:rPr>
        <w:fldChar w:fldCharType="end"/>
      </w:r>
      <w:r w:rsidR="000C751B" w:rsidRPr="0064652D">
        <w:rPr>
          <w:lang w:val="ro-RO"/>
        </w:rPr>
        <w:t xml:space="preserve"> </w:t>
      </w:r>
      <w:r w:rsidR="000C751B">
        <w:rPr>
          <w:lang w:val="ro-RO"/>
        </w:rPr>
        <w:t xml:space="preserve"> </w:t>
      </w:r>
      <w:r w:rsidR="00141AC0" w:rsidRPr="00141AC0">
        <w:rPr>
          <w:lang w:val="ro-RO"/>
        </w:rPr>
        <w:t xml:space="preserve"> </w:t>
      </w:r>
      <w:r w:rsidRPr="004B12CD">
        <w:rPr>
          <w:lang w:val="ro-RO"/>
        </w:rPr>
        <w:t xml:space="preserve"> </w:t>
      </w:r>
      <w:r w:rsidR="00AB264A">
        <w:rPr>
          <w:lang w:val="ro-RO"/>
        </w:rPr>
        <w:fldChar w:fldCharType="begin"/>
      </w:r>
      <w:r w:rsidR="00AB264A">
        <w:rPr>
          <w:lang w:val="ro-RO"/>
        </w:rPr>
        <w:instrText xml:space="preserve"> LINK Excel.Sheet.12 "C:\\Users\\IEH278\\AppData\\Local\\Microsoft\\Windows\\Temporary Internet Files\\Content.Outlook\\6PZIFRUE\\coordonate ampriza Podu Dambovitei var3._.xlsx" "ampriza var.3!R47C2:R95C8" \a \f 4 \h  \* MERGEFORMAT </w:instrText>
      </w:r>
      <w:r w:rsidR="00AB264A">
        <w:rPr>
          <w:lang w:val="ro-RO"/>
        </w:rPr>
        <w:fldChar w:fldCharType="separate"/>
      </w:r>
    </w:p>
    <w:p w14:paraId="1E174BFC" w14:textId="2CF5F7AD" w:rsidR="00597629" w:rsidRPr="001267FF" w:rsidRDefault="00AB264A" w:rsidP="000B12F0">
      <w:pPr>
        <w:ind w:left="0"/>
        <w:rPr>
          <w:lang w:val="ro-RO"/>
        </w:rPr>
      </w:pPr>
      <w:r>
        <w:rPr>
          <w:lang w:val="ro-RO"/>
        </w:rPr>
        <w:fldChar w:fldCharType="end"/>
      </w:r>
    </w:p>
    <w:p w14:paraId="1E174BFD" w14:textId="77777777" w:rsidR="00597629" w:rsidRPr="001267FF" w:rsidRDefault="00597629" w:rsidP="00FF525A">
      <w:pPr>
        <w:pStyle w:val="Heading2"/>
        <w:keepLines w:val="0"/>
        <w:numPr>
          <w:ilvl w:val="1"/>
          <w:numId w:val="1"/>
        </w:numPr>
        <w:spacing w:before="360" w:after="120" w:line="240" w:lineRule="auto"/>
      </w:pPr>
      <w:bookmarkStart w:id="131" w:name="_Toc275255"/>
      <w:bookmarkStart w:id="132" w:name="_Toc135391329"/>
      <w:r w:rsidRPr="001267FF">
        <w:lastRenderedPageBreak/>
        <w:t>Detalii privind orice variantă de amplasament care a fost luată în considerare</w:t>
      </w:r>
      <w:bookmarkEnd w:id="131"/>
      <w:bookmarkEnd w:id="132"/>
    </w:p>
    <w:p w14:paraId="1E174BFE" w14:textId="0B4BB83C" w:rsidR="00597629" w:rsidRDefault="00C954B3" w:rsidP="00171770">
      <w:pPr>
        <w:ind w:left="0"/>
        <w:rPr>
          <w:b/>
          <w:bCs/>
          <w:i/>
          <w:iCs/>
          <w:sz w:val="23"/>
          <w:szCs w:val="23"/>
          <w:lang w:val="pt-PT"/>
        </w:rPr>
      </w:pPr>
      <w:proofErr w:type="spellStart"/>
      <w:r w:rsidRPr="00207126">
        <w:rPr>
          <w:sz w:val="23"/>
          <w:szCs w:val="23"/>
          <w:lang w:val="pt-PT"/>
        </w:rPr>
        <w:t>Pentru</w:t>
      </w:r>
      <w:proofErr w:type="spellEnd"/>
      <w:r w:rsidRPr="00207126">
        <w:rPr>
          <w:sz w:val="23"/>
          <w:szCs w:val="23"/>
          <w:lang w:val="pt-PT"/>
        </w:rPr>
        <w:t xml:space="preserve"> </w:t>
      </w:r>
      <w:proofErr w:type="spellStart"/>
      <w:r w:rsidRPr="00207126">
        <w:rPr>
          <w:sz w:val="23"/>
          <w:szCs w:val="23"/>
          <w:lang w:val="pt-PT"/>
        </w:rPr>
        <w:t>acest</w:t>
      </w:r>
      <w:proofErr w:type="spellEnd"/>
      <w:r w:rsidRPr="00207126">
        <w:rPr>
          <w:sz w:val="23"/>
          <w:szCs w:val="23"/>
          <w:lang w:val="pt-PT"/>
        </w:rPr>
        <w:t xml:space="preserve"> </w:t>
      </w:r>
      <w:proofErr w:type="spellStart"/>
      <w:r w:rsidRPr="00207126">
        <w:rPr>
          <w:sz w:val="23"/>
          <w:szCs w:val="23"/>
          <w:lang w:val="pt-PT"/>
        </w:rPr>
        <w:t>tip</w:t>
      </w:r>
      <w:proofErr w:type="spellEnd"/>
      <w:r w:rsidRPr="00207126">
        <w:rPr>
          <w:sz w:val="23"/>
          <w:szCs w:val="23"/>
          <w:lang w:val="pt-PT"/>
        </w:rPr>
        <w:t xml:space="preserve"> de </w:t>
      </w:r>
      <w:proofErr w:type="spellStart"/>
      <w:r w:rsidRPr="00207126">
        <w:rPr>
          <w:sz w:val="23"/>
          <w:szCs w:val="23"/>
          <w:lang w:val="pt-PT"/>
        </w:rPr>
        <w:t>proiect</w:t>
      </w:r>
      <w:proofErr w:type="spellEnd"/>
      <w:r w:rsidRPr="00207126">
        <w:rPr>
          <w:sz w:val="23"/>
          <w:szCs w:val="23"/>
          <w:lang w:val="pt-PT"/>
        </w:rPr>
        <w:t xml:space="preserve">, </w:t>
      </w:r>
      <w:proofErr w:type="spellStart"/>
      <w:r w:rsidRPr="00207126">
        <w:rPr>
          <w:sz w:val="23"/>
          <w:szCs w:val="23"/>
          <w:lang w:val="pt-PT"/>
        </w:rPr>
        <w:t>alegerea</w:t>
      </w:r>
      <w:proofErr w:type="spellEnd"/>
      <w:r w:rsidRPr="00207126">
        <w:rPr>
          <w:sz w:val="23"/>
          <w:szCs w:val="23"/>
          <w:lang w:val="pt-PT"/>
        </w:rPr>
        <w:t xml:space="preserve"> </w:t>
      </w:r>
      <w:proofErr w:type="spellStart"/>
      <w:r w:rsidRPr="00207126">
        <w:rPr>
          <w:sz w:val="23"/>
          <w:szCs w:val="23"/>
          <w:lang w:val="pt-PT"/>
        </w:rPr>
        <w:t>amplasamentului</w:t>
      </w:r>
      <w:proofErr w:type="spellEnd"/>
      <w:r w:rsidRPr="00207126">
        <w:rPr>
          <w:sz w:val="23"/>
          <w:szCs w:val="23"/>
          <w:lang w:val="pt-PT"/>
        </w:rPr>
        <w:t xml:space="preserve"> a </w:t>
      </w:r>
      <w:proofErr w:type="spellStart"/>
      <w:r w:rsidRPr="00207126">
        <w:rPr>
          <w:sz w:val="23"/>
          <w:szCs w:val="23"/>
          <w:lang w:val="pt-PT"/>
        </w:rPr>
        <w:t>fost</w:t>
      </w:r>
      <w:proofErr w:type="spellEnd"/>
      <w:r w:rsidRPr="00207126">
        <w:rPr>
          <w:sz w:val="23"/>
          <w:szCs w:val="23"/>
          <w:lang w:val="pt-PT"/>
        </w:rPr>
        <w:t xml:space="preserve"> </w:t>
      </w:r>
      <w:proofErr w:type="spellStart"/>
      <w:r w:rsidRPr="00207126">
        <w:rPr>
          <w:sz w:val="23"/>
          <w:szCs w:val="23"/>
          <w:lang w:val="pt-PT"/>
        </w:rPr>
        <w:t>determinata</w:t>
      </w:r>
      <w:proofErr w:type="spellEnd"/>
      <w:r w:rsidRPr="00207126">
        <w:rPr>
          <w:sz w:val="23"/>
          <w:szCs w:val="23"/>
          <w:lang w:val="pt-PT"/>
        </w:rPr>
        <w:t xml:space="preserve"> </w:t>
      </w:r>
      <w:proofErr w:type="spellStart"/>
      <w:r w:rsidR="00207126" w:rsidRPr="00207126">
        <w:rPr>
          <w:sz w:val="23"/>
          <w:szCs w:val="23"/>
          <w:lang w:val="pt-PT"/>
        </w:rPr>
        <w:t>atat</w:t>
      </w:r>
      <w:proofErr w:type="spellEnd"/>
      <w:r w:rsidR="00207126" w:rsidRPr="00207126">
        <w:rPr>
          <w:sz w:val="23"/>
          <w:szCs w:val="23"/>
          <w:lang w:val="pt-PT"/>
        </w:rPr>
        <w:t xml:space="preserve"> </w:t>
      </w:r>
      <w:r w:rsidRPr="00207126">
        <w:rPr>
          <w:sz w:val="23"/>
          <w:szCs w:val="23"/>
          <w:lang w:val="pt-PT"/>
        </w:rPr>
        <w:t xml:space="preserve">de </w:t>
      </w:r>
      <w:proofErr w:type="spellStart"/>
      <w:r w:rsidRPr="00207126">
        <w:rPr>
          <w:b/>
          <w:bCs/>
          <w:i/>
          <w:iCs/>
          <w:sz w:val="23"/>
          <w:szCs w:val="23"/>
          <w:lang w:val="pt-PT"/>
        </w:rPr>
        <w:t>existenta</w:t>
      </w:r>
      <w:proofErr w:type="spellEnd"/>
      <w:r w:rsidRPr="00207126">
        <w:rPr>
          <w:b/>
          <w:bCs/>
          <w:i/>
          <w:iCs/>
          <w:sz w:val="23"/>
          <w:szCs w:val="23"/>
          <w:lang w:val="pt-PT"/>
        </w:rPr>
        <w:t xml:space="preserve"> </w:t>
      </w:r>
      <w:proofErr w:type="spellStart"/>
      <w:r w:rsidRPr="00207126">
        <w:rPr>
          <w:b/>
          <w:bCs/>
          <w:i/>
          <w:iCs/>
          <w:sz w:val="23"/>
          <w:szCs w:val="23"/>
          <w:lang w:val="pt-PT"/>
        </w:rPr>
        <w:t>drept</w:t>
      </w:r>
      <w:r w:rsidR="00207126" w:rsidRPr="00207126">
        <w:rPr>
          <w:b/>
          <w:bCs/>
          <w:i/>
          <w:iCs/>
          <w:sz w:val="23"/>
          <w:szCs w:val="23"/>
          <w:lang w:val="pt-PT"/>
        </w:rPr>
        <w:t>ului</w:t>
      </w:r>
      <w:proofErr w:type="spellEnd"/>
      <w:r w:rsidRPr="00207126">
        <w:rPr>
          <w:b/>
          <w:bCs/>
          <w:i/>
          <w:iCs/>
          <w:sz w:val="23"/>
          <w:szCs w:val="23"/>
          <w:lang w:val="pt-PT"/>
        </w:rPr>
        <w:t xml:space="preserve"> de </w:t>
      </w:r>
      <w:proofErr w:type="spellStart"/>
      <w:r w:rsidRPr="00207126">
        <w:rPr>
          <w:b/>
          <w:bCs/>
          <w:i/>
          <w:iCs/>
          <w:sz w:val="23"/>
          <w:szCs w:val="23"/>
          <w:lang w:val="pt-PT"/>
        </w:rPr>
        <w:t>proprietate</w:t>
      </w:r>
      <w:proofErr w:type="spellEnd"/>
      <w:r w:rsidRPr="00207126">
        <w:rPr>
          <w:b/>
          <w:bCs/>
          <w:i/>
          <w:iCs/>
          <w:sz w:val="23"/>
          <w:szCs w:val="23"/>
          <w:lang w:val="pt-PT"/>
        </w:rPr>
        <w:t xml:space="preserve"> </w:t>
      </w:r>
      <w:proofErr w:type="spellStart"/>
      <w:r w:rsidRPr="00207126">
        <w:rPr>
          <w:b/>
          <w:bCs/>
          <w:i/>
          <w:iCs/>
          <w:sz w:val="23"/>
          <w:szCs w:val="23"/>
          <w:lang w:val="pt-PT"/>
        </w:rPr>
        <w:t>asupra</w:t>
      </w:r>
      <w:proofErr w:type="spellEnd"/>
      <w:r w:rsidRPr="00207126">
        <w:rPr>
          <w:b/>
          <w:bCs/>
          <w:i/>
          <w:iCs/>
          <w:sz w:val="23"/>
          <w:szCs w:val="23"/>
          <w:lang w:val="pt-PT"/>
        </w:rPr>
        <w:t xml:space="preserve"> </w:t>
      </w:r>
      <w:proofErr w:type="spellStart"/>
      <w:r w:rsidRPr="00207126">
        <w:rPr>
          <w:b/>
          <w:bCs/>
          <w:i/>
          <w:iCs/>
          <w:sz w:val="23"/>
          <w:szCs w:val="23"/>
          <w:lang w:val="pt-PT"/>
        </w:rPr>
        <w:t>terenului</w:t>
      </w:r>
      <w:proofErr w:type="spellEnd"/>
      <w:r w:rsidR="00207126" w:rsidRPr="00207126">
        <w:rPr>
          <w:b/>
          <w:bCs/>
          <w:i/>
          <w:iCs/>
          <w:sz w:val="23"/>
          <w:szCs w:val="23"/>
          <w:lang w:val="pt-PT"/>
        </w:rPr>
        <w:t xml:space="preserve"> </w:t>
      </w:r>
      <w:proofErr w:type="spellStart"/>
      <w:r w:rsidR="00207126" w:rsidRPr="00207126">
        <w:rPr>
          <w:b/>
          <w:bCs/>
          <w:i/>
          <w:iCs/>
          <w:sz w:val="23"/>
          <w:szCs w:val="23"/>
          <w:lang w:val="pt-PT"/>
        </w:rPr>
        <w:t>cat</w:t>
      </w:r>
      <w:proofErr w:type="spellEnd"/>
      <w:r w:rsidR="00207126" w:rsidRPr="00207126">
        <w:rPr>
          <w:b/>
          <w:bCs/>
          <w:i/>
          <w:iCs/>
          <w:sz w:val="23"/>
          <w:szCs w:val="23"/>
          <w:lang w:val="pt-PT"/>
        </w:rPr>
        <w:t xml:space="preserve"> si de </w:t>
      </w:r>
      <w:proofErr w:type="spellStart"/>
      <w:r w:rsidR="00207126" w:rsidRPr="00207126">
        <w:rPr>
          <w:b/>
          <w:bCs/>
          <w:i/>
          <w:iCs/>
          <w:sz w:val="23"/>
          <w:szCs w:val="23"/>
          <w:lang w:val="pt-PT"/>
        </w:rPr>
        <w:t>situatia</w:t>
      </w:r>
      <w:proofErr w:type="spellEnd"/>
      <w:r w:rsidR="00207126" w:rsidRPr="00207126">
        <w:rPr>
          <w:b/>
          <w:bCs/>
          <w:i/>
          <w:iCs/>
          <w:sz w:val="23"/>
          <w:szCs w:val="23"/>
          <w:lang w:val="pt-PT"/>
        </w:rPr>
        <w:t xml:space="preserve"> </w:t>
      </w:r>
      <w:proofErr w:type="spellStart"/>
      <w:r w:rsidR="00207126" w:rsidRPr="00207126">
        <w:rPr>
          <w:b/>
          <w:bCs/>
          <w:i/>
          <w:iCs/>
          <w:sz w:val="23"/>
          <w:szCs w:val="23"/>
          <w:lang w:val="pt-PT"/>
        </w:rPr>
        <w:t>actuala</w:t>
      </w:r>
      <w:proofErr w:type="spellEnd"/>
      <w:r w:rsidR="00207126" w:rsidRPr="00207126">
        <w:rPr>
          <w:b/>
          <w:bCs/>
          <w:i/>
          <w:iCs/>
          <w:sz w:val="23"/>
          <w:szCs w:val="23"/>
          <w:lang w:val="pt-PT"/>
        </w:rPr>
        <w:t xml:space="preserve"> a </w:t>
      </w:r>
      <w:proofErr w:type="spellStart"/>
      <w:r w:rsidR="00207126" w:rsidRPr="00207126">
        <w:rPr>
          <w:b/>
          <w:bCs/>
          <w:i/>
          <w:iCs/>
          <w:sz w:val="23"/>
          <w:szCs w:val="23"/>
          <w:lang w:val="pt-PT"/>
        </w:rPr>
        <w:t>acestuia</w:t>
      </w:r>
      <w:proofErr w:type="spellEnd"/>
      <w:r w:rsidRPr="00207126">
        <w:rPr>
          <w:b/>
          <w:bCs/>
          <w:i/>
          <w:iCs/>
          <w:sz w:val="23"/>
          <w:szCs w:val="23"/>
          <w:lang w:val="pt-PT"/>
        </w:rPr>
        <w:t>.</w:t>
      </w:r>
    </w:p>
    <w:p w14:paraId="53E40090" w14:textId="71D80FC9" w:rsidR="00BC02F0" w:rsidRPr="00BC02F0" w:rsidRDefault="00BC02F0" w:rsidP="00BC02F0">
      <w:pPr>
        <w:ind w:left="0"/>
        <w:rPr>
          <w:sz w:val="23"/>
          <w:szCs w:val="23"/>
          <w:lang w:val="pt-PT"/>
        </w:rPr>
      </w:pPr>
      <w:proofErr w:type="spellStart"/>
      <w:r w:rsidRPr="00BC02F0">
        <w:rPr>
          <w:sz w:val="23"/>
          <w:szCs w:val="23"/>
          <w:lang w:val="pt-PT"/>
        </w:rPr>
        <w:t>Amplasamentul</w:t>
      </w:r>
      <w:proofErr w:type="spellEnd"/>
      <w:r w:rsidRPr="00BC02F0">
        <w:rPr>
          <w:sz w:val="23"/>
          <w:szCs w:val="23"/>
          <w:lang w:val="pt-PT"/>
        </w:rPr>
        <w:t xml:space="preserve"> nu este </w:t>
      </w:r>
      <w:proofErr w:type="spellStart"/>
      <w:r w:rsidRPr="00BC02F0">
        <w:rPr>
          <w:sz w:val="23"/>
          <w:szCs w:val="23"/>
          <w:lang w:val="pt-PT"/>
        </w:rPr>
        <w:t>situat</w:t>
      </w:r>
      <w:proofErr w:type="spellEnd"/>
      <w:r w:rsidRPr="00BC02F0">
        <w:rPr>
          <w:sz w:val="23"/>
          <w:szCs w:val="23"/>
          <w:lang w:val="pt-PT"/>
        </w:rPr>
        <w:t xml:space="preserve"> </w:t>
      </w:r>
      <w:proofErr w:type="spellStart"/>
      <w:r w:rsidRPr="00BC02F0">
        <w:rPr>
          <w:sz w:val="23"/>
          <w:szCs w:val="23"/>
          <w:lang w:val="pt-PT"/>
        </w:rPr>
        <w:t>în</w:t>
      </w:r>
      <w:proofErr w:type="spellEnd"/>
      <w:r w:rsidRPr="00BC02F0">
        <w:rPr>
          <w:sz w:val="23"/>
          <w:szCs w:val="23"/>
          <w:lang w:val="pt-PT"/>
        </w:rPr>
        <w:t xml:space="preserve"> </w:t>
      </w:r>
      <w:proofErr w:type="spellStart"/>
      <w:r w:rsidRPr="00BC02F0">
        <w:rPr>
          <w:sz w:val="23"/>
          <w:szCs w:val="23"/>
          <w:lang w:val="pt-PT"/>
        </w:rPr>
        <w:t>arii</w:t>
      </w:r>
      <w:proofErr w:type="spellEnd"/>
      <w:r w:rsidRPr="00BC02F0">
        <w:rPr>
          <w:sz w:val="23"/>
          <w:szCs w:val="23"/>
          <w:lang w:val="pt-PT"/>
        </w:rPr>
        <w:t xml:space="preserve"> </w:t>
      </w:r>
      <w:proofErr w:type="spellStart"/>
      <w:r w:rsidRPr="00BC02F0">
        <w:rPr>
          <w:sz w:val="23"/>
          <w:szCs w:val="23"/>
          <w:lang w:val="pt-PT"/>
        </w:rPr>
        <w:t>naturale</w:t>
      </w:r>
      <w:proofErr w:type="spellEnd"/>
      <w:r w:rsidRPr="00BC02F0">
        <w:rPr>
          <w:sz w:val="23"/>
          <w:szCs w:val="23"/>
          <w:lang w:val="pt-PT"/>
        </w:rPr>
        <w:t xml:space="preserve"> </w:t>
      </w:r>
      <w:proofErr w:type="spellStart"/>
      <w:r w:rsidRPr="00BC02F0">
        <w:rPr>
          <w:sz w:val="23"/>
          <w:szCs w:val="23"/>
          <w:lang w:val="pt-PT"/>
        </w:rPr>
        <w:t>protejate</w:t>
      </w:r>
      <w:proofErr w:type="spellEnd"/>
      <w:r w:rsidRPr="00BC02F0">
        <w:rPr>
          <w:sz w:val="23"/>
          <w:szCs w:val="23"/>
          <w:lang w:val="pt-PT"/>
        </w:rPr>
        <w:t xml:space="preserve"> </w:t>
      </w:r>
      <w:proofErr w:type="spellStart"/>
      <w:r w:rsidRPr="00BC02F0">
        <w:rPr>
          <w:sz w:val="23"/>
          <w:szCs w:val="23"/>
          <w:lang w:val="pt-PT"/>
        </w:rPr>
        <w:t>și</w:t>
      </w:r>
      <w:proofErr w:type="spellEnd"/>
      <w:r w:rsidRPr="00BC02F0">
        <w:rPr>
          <w:sz w:val="23"/>
          <w:szCs w:val="23"/>
          <w:lang w:val="pt-PT"/>
        </w:rPr>
        <w:t xml:space="preserve"> se </w:t>
      </w:r>
      <w:proofErr w:type="spellStart"/>
      <w:r w:rsidRPr="00BC02F0">
        <w:rPr>
          <w:sz w:val="23"/>
          <w:szCs w:val="23"/>
          <w:lang w:val="pt-PT"/>
        </w:rPr>
        <w:t>încadrează</w:t>
      </w:r>
      <w:proofErr w:type="spellEnd"/>
      <w:r w:rsidRPr="00BC02F0">
        <w:rPr>
          <w:sz w:val="23"/>
          <w:szCs w:val="23"/>
          <w:lang w:val="pt-PT"/>
        </w:rPr>
        <w:t xml:space="preserve"> </w:t>
      </w:r>
      <w:proofErr w:type="spellStart"/>
      <w:r w:rsidRPr="00BC02F0">
        <w:rPr>
          <w:sz w:val="23"/>
          <w:szCs w:val="23"/>
          <w:lang w:val="pt-PT"/>
        </w:rPr>
        <w:t>în</w:t>
      </w:r>
      <w:proofErr w:type="spellEnd"/>
      <w:r w:rsidRPr="00BC02F0">
        <w:rPr>
          <w:sz w:val="23"/>
          <w:szCs w:val="23"/>
          <w:lang w:val="pt-PT"/>
        </w:rPr>
        <w:t xml:space="preserve"> </w:t>
      </w:r>
      <w:proofErr w:type="spellStart"/>
      <w:r w:rsidRPr="00BC02F0">
        <w:rPr>
          <w:sz w:val="23"/>
          <w:szCs w:val="23"/>
          <w:lang w:val="pt-PT"/>
        </w:rPr>
        <w:t>specificul</w:t>
      </w:r>
      <w:proofErr w:type="spellEnd"/>
      <w:r w:rsidRPr="00BC02F0">
        <w:rPr>
          <w:sz w:val="23"/>
          <w:szCs w:val="23"/>
          <w:lang w:val="pt-PT"/>
        </w:rPr>
        <w:t xml:space="preserve"> </w:t>
      </w:r>
      <w:proofErr w:type="spellStart"/>
      <w:r w:rsidRPr="00BC02F0">
        <w:rPr>
          <w:sz w:val="23"/>
          <w:szCs w:val="23"/>
          <w:lang w:val="pt-PT"/>
        </w:rPr>
        <w:t>funcțional</w:t>
      </w:r>
      <w:proofErr w:type="spellEnd"/>
      <w:r w:rsidRPr="00BC02F0">
        <w:rPr>
          <w:sz w:val="23"/>
          <w:szCs w:val="23"/>
          <w:lang w:val="pt-PT"/>
        </w:rPr>
        <w:t xml:space="preserve"> al zonei, </w:t>
      </w:r>
      <w:proofErr w:type="spellStart"/>
      <w:r w:rsidRPr="00BC02F0">
        <w:rPr>
          <w:sz w:val="23"/>
          <w:szCs w:val="23"/>
          <w:lang w:val="pt-PT"/>
        </w:rPr>
        <w:t>astfel</w:t>
      </w:r>
      <w:proofErr w:type="spellEnd"/>
      <w:r w:rsidRPr="00BC02F0">
        <w:rPr>
          <w:sz w:val="23"/>
          <w:szCs w:val="23"/>
          <w:lang w:val="pt-PT"/>
        </w:rPr>
        <w:t xml:space="preserve"> nu a </w:t>
      </w:r>
      <w:proofErr w:type="spellStart"/>
      <w:r w:rsidRPr="00BC02F0">
        <w:rPr>
          <w:sz w:val="23"/>
          <w:szCs w:val="23"/>
          <w:lang w:val="pt-PT"/>
        </w:rPr>
        <w:t>fost</w:t>
      </w:r>
      <w:proofErr w:type="spellEnd"/>
      <w:r w:rsidRPr="00BC02F0">
        <w:rPr>
          <w:sz w:val="23"/>
          <w:szCs w:val="23"/>
          <w:lang w:val="pt-PT"/>
        </w:rPr>
        <w:t xml:space="preserve"> </w:t>
      </w:r>
      <w:proofErr w:type="spellStart"/>
      <w:r w:rsidRPr="00BC02F0">
        <w:rPr>
          <w:sz w:val="23"/>
          <w:szCs w:val="23"/>
          <w:lang w:val="pt-PT"/>
        </w:rPr>
        <w:t>necesară</w:t>
      </w:r>
      <w:proofErr w:type="spellEnd"/>
      <w:r w:rsidRPr="00BC02F0">
        <w:rPr>
          <w:sz w:val="23"/>
          <w:szCs w:val="23"/>
          <w:lang w:val="pt-PT"/>
        </w:rPr>
        <w:t xml:space="preserve"> </w:t>
      </w:r>
      <w:proofErr w:type="spellStart"/>
      <w:r w:rsidRPr="00BC02F0">
        <w:rPr>
          <w:sz w:val="23"/>
          <w:szCs w:val="23"/>
          <w:lang w:val="pt-PT"/>
        </w:rPr>
        <w:t>studierea</w:t>
      </w:r>
      <w:proofErr w:type="spellEnd"/>
      <w:r w:rsidRPr="00BC02F0">
        <w:rPr>
          <w:sz w:val="23"/>
          <w:szCs w:val="23"/>
          <w:lang w:val="pt-PT"/>
        </w:rPr>
        <w:t xml:space="preserve"> altor </w:t>
      </w:r>
      <w:proofErr w:type="spellStart"/>
      <w:r w:rsidRPr="00BC02F0">
        <w:rPr>
          <w:sz w:val="23"/>
          <w:szCs w:val="23"/>
          <w:lang w:val="pt-PT"/>
        </w:rPr>
        <w:t>alternative</w:t>
      </w:r>
      <w:proofErr w:type="spellEnd"/>
      <w:r w:rsidRPr="00BC02F0">
        <w:rPr>
          <w:sz w:val="23"/>
          <w:szCs w:val="23"/>
          <w:lang w:val="pt-PT"/>
        </w:rPr>
        <w:t xml:space="preserve"> de </w:t>
      </w:r>
      <w:proofErr w:type="spellStart"/>
      <w:r w:rsidRPr="00BC02F0">
        <w:rPr>
          <w:sz w:val="23"/>
          <w:szCs w:val="23"/>
          <w:lang w:val="pt-PT"/>
        </w:rPr>
        <w:t>amplasament</w:t>
      </w:r>
      <w:proofErr w:type="spellEnd"/>
      <w:r w:rsidRPr="00BC02F0">
        <w:rPr>
          <w:sz w:val="23"/>
          <w:szCs w:val="23"/>
          <w:lang w:val="pt-PT"/>
        </w:rPr>
        <w:t>.</w:t>
      </w:r>
    </w:p>
    <w:p w14:paraId="47A3B8F8" w14:textId="5180C3CA" w:rsidR="004E1E30" w:rsidRDefault="005D3CCF" w:rsidP="004B12CD">
      <w:pPr>
        <w:ind w:left="0"/>
        <w:rPr>
          <w:color w:val="FF0000"/>
          <w:lang w:val="it-IT"/>
        </w:rPr>
      </w:pPr>
      <w:proofErr w:type="spellStart"/>
      <w:r w:rsidRPr="0064652D">
        <w:rPr>
          <w:b/>
          <w:bCs/>
          <w:sz w:val="23"/>
          <w:szCs w:val="23"/>
          <w:lang w:val="it-IT"/>
        </w:rPr>
        <w:t>Detalii</w:t>
      </w:r>
      <w:proofErr w:type="spellEnd"/>
      <w:r w:rsidR="00711001" w:rsidRPr="0064652D">
        <w:rPr>
          <w:b/>
          <w:bCs/>
          <w:sz w:val="23"/>
          <w:szCs w:val="23"/>
          <w:lang w:val="it-IT"/>
        </w:rPr>
        <w:t xml:space="preserve"> </w:t>
      </w:r>
      <w:r w:rsidR="00C34BED" w:rsidRPr="0064652D">
        <w:rPr>
          <w:b/>
          <w:bCs/>
          <w:sz w:val="23"/>
          <w:szCs w:val="23"/>
          <w:lang w:val="it-IT"/>
        </w:rPr>
        <w:t xml:space="preserve">cu </w:t>
      </w:r>
      <w:proofErr w:type="spellStart"/>
      <w:r w:rsidR="00C34BED" w:rsidRPr="0064652D">
        <w:rPr>
          <w:b/>
          <w:bCs/>
          <w:sz w:val="23"/>
          <w:szCs w:val="23"/>
          <w:lang w:val="it-IT"/>
        </w:rPr>
        <w:t>privire</w:t>
      </w:r>
      <w:proofErr w:type="spellEnd"/>
      <w:r w:rsidR="00C34BED" w:rsidRPr="0064652D">
        <w:rPr>
          <w:b/>
          <w:bCs/>
          <w:sz w:val="23"/>
          <w:szCs w:val="23"/>
          <w:lang w:val="it-IT"/>
        </w:rPr>
        <w:t xml:space="preserve"> la</w:t>
      </w:r>
      <w:r w:rsidR="00711001" w:rsidRPr="0064652D">
        <w:rPr>
          <w:b/>
          <w:bCs/>
          <w:sz w:val="23"/>
          <w:szCs w:val="23"/>
          <w:lang w:val="it-IT"/>
        </w:rPr>
        <w:t xml:space="preserve"> </w:t>
      </w:r>
      <w:proofErr w:type="spellStart"/>
      <w:r w:rsidR="004445D2" w:rsidRPr="0064652D">
        <w:rPr>
          <w:b/>
          <w:bCs/>
          <w:sz w:val="23"/>
          <w:szCs w:val="23"/>
          <w:lang w:val="it-IT"/>
        </w:rPr>
        <w:t>alegerea</w:t>
      </w:r>
      <w:proofErr w:type="spellEnd"/>
      <w:r w:rsidR="004445D2" w:rsidRPr="0064652D">
        <w:rPr>
          <w:b/>
          <w:bCs/>
          <w:sz w:val="23"/>
          <w:szCs w:val="23"/>
          <w:lang w:val="it-IT"/>
        </w:rPr>
        <w:t xml:space="preserve"> </w:t>
      </w:r>
      <w:proofErr w:type="spellStart"/>
      <w:r w:rsidR="004445D2" w:rsidRPr="0064652D">
        <w:rPr>
          <w:b/>
          <w:bCs/>
          <w:sz w:val="23"/>
          <w:szCs w:val="23"/>
          <w:lang w:val="it-IT"/>
        </w:rPr>
        <w:t>amplasamentului</w:t>
      </w:r>
      <w:proofErr w:type="spellEnd"/>
      <w:r w:rsidRPr="0064652D">
        <w:rPr>
          <w:b/>
          <w:bCs/>
          <w:sz w:val="23"/>
          <w:szCs w:val="23"/>
          <w:lang w:val="it-IT"/>
        </w:rPr>
        <w:t xml:space="preserve"> </w:t>
      </w:r>
      <w:proofErr w:type="spellStart"/>
      <w:r w:rsidRPr="0064652D">
        <w:rPr>
          <w:b/>
          <w:bCs/>
          <w:sz w:val="23"/>
          <w:szCs w:val="23"/>
          <w:lang w:val="it-IT"/>
        </w:rPr>
        <w:t>sunt</w:t>
      </w:r>
      <w:proofErr w:type="spellEnd"/>
      <w:r w:rsidRPr="0064652D">
        <w:rPr>
          <w:b/>
          <w:bCs/>
          <w:sz w:val="23"/>
          <w:szCs w:val="23"/>
          <w:lang w:val="it-IT"/>
        </w:rPr>
        <w:t xml:space="preserve"> </w:t>
      </w:r>
      <w:proofErr w:type="spellStart"/>
      <w:r w:rsidRPr="0064652D">
        <w:rPr>
          <w:b/>
          <w:bCs/>
          <w:sz w:val="23"/>
          <w:szCs w:val="23"/>
          <w:lang w:val="it-IT"/>
        </w:rPr>
        <w:t>p</w:t>
      </w:r>
      <w:r w:rsidR="00711001" w:rsidRPr="0064652D">
        <w:rPr>
          <w:b/>
          <w:bCs/>
          <w:sz w:val="23"/>
          <w:szCs w:val="23"/>
          <w:lang w:val="it-IT"/>
        </w:rPr>
        <w:t>rezentate</w:t>
      </w:r>
      <w:proofErr w:type="spellEnd"/>
      <w:r w:rsidR="00711001" w:rsidRPr="0064652D">
        <w:rPr>
          <w:b/>
          <w:bCs/>
          <w:sz w:val="23"/>
          <w:szCs w:val="23"/>
          <w:lang w:val="it-IT"/>
        </w:rPr>
        <w:t xml:space="preserve"> in </w:t>
      </w:r>
      <w:proofErr w:type="spellStart"/>
      <w:r w:rsidR="00711001" w:rsidRPr="0064652D">
        <w:rPr>
          <w:b/>
          <w:bCs/>
          <w:sz w:val="23"/>
          <w:szCs w:val="23"/>
          <w:lang w:val="it-IT"/>
        </w:rPr>
        <w:t>S</w:t>
      </w:r>
      <w:r w:rsidR="00C34BED" w:rsidRPr="0064652D">
        <w:rPr>
          <w:b/>
          <w:bCs/>
          <w:sz w:val="23"/>
          <w:szCs w:val="23"/>
          <w:lang w:val="it-IT"/>
        </w:rPr>
        <w:t>u</w:t>
      </w:r>
      <w:r w:rsidR="00711001" w:rsidRPr="0064652D">
        <w:rPr>
          <w:b/>
          <w:bCs/>
          <w:sz w:val="23"/>
          <w:szCs w:val="23"/>
          <w:lang w:val="it-IT"/>
        </w:rPr>
        <w:t>bcapitolul</w:t>
      </w:r>
      <w:proofErr w:type="spellEnd"/>
      <w:r w:rsidR="00711001" w:rsidRPr="0064652D">
        <w:rPr>
          <w:b/>
          <w:bCs/>
          <w:sz w:val="23"/>
          <w:szCs w:val="23"/>
          <w:lang w:val="it-IT"/>
        </w:rPr>
        <w:t xml:space="preserve"> 3</w:t>
      </w:r>
      <w:r w:rsidR="00C34BED" w:rsidRPr="0064652D">
        <w:rPr>
          <w:b/>
          <w:bCs/>
          <w:sz w:val="23"/>
          <w:szCs w:val="23"/>
          <w:lang w:val="it-IT"/>
        </w:rPr>
        <w:t xml:space="preserve">.6.20.1 – </w:t>
      </w:r>
      <w:proofErr w:type="spellStart"/>
      <w:r w:rsidR="00C34BED" w:rsidRPr="0064652D">
        <w:rPr>
          <w:b/>
          <w:bCs/>
          <w:sz w:val="23"/>
          <w:szCs w:val="23"/>
          <w:lang w:val="it-IT"/>
        </w:rPr>
        <w:t>Concluzii</w:t>
      </w:r>
      <w:proofErr w:type="spellEnd"/>
      <w:r w:rsidR="00C34BED" w:rsidRPr="0064652D">
        <w:rPr>
          <w:b/>
          <w:bCs/>
          <w:sz w:val="23"/>
          <w:szCs w:val="23"/>
          <w:lang w:val="it-IT"/>
        </w:rPr>
        <w:t xml:space="preserve"> </w:t>
      </w:r>
      <w:proofErr w:type="spellStart"/>
      <w:r w:rsidR="00C34BED" w:rsidRPr="0064652D">
        <w:rPr>
          <w:b/>
          <w:bCs/>
          <w:sz w:val="23"/>
          <w:szCs w:val="23"/>
          <w:lang w:val="it-IT"/>
        </w:rPr>
        <w:t>asupra</w:t>
      </w:r>
      <w:proofErr w:type="spellEnd"/>
      <w:r w:rsidR="00C34BED" w:rsidRPr="0064652D">
        <w:rPr>
          <w:b/>
          <w:bCs/>
          <w:sz w:val="23"/>
          <w:szCs w:val="23"/>
          <w:lang w:val="it-IT"/>
        </w:rPr>
        <w:t xml:space="preserve"> </w:t>
      </w:r>
      <w:proofErr w:type="spellStart"/>
      <w:r w:rsidR="00C34BED" w:rsidRPr="0064652D">
        <w:rPr>
          <w:b/>
          <w:bCs/>
          <w:sz w:val="23"/>
          <w:szCs w:val="23"/>
          <w:lang w:val="it-IT"/>
        </w:rPr>
        <w:t>alegerii</w:t>
      </w:r>
      <w:proofErr w:type="spellEnd"/>
      <w:r w:rsidR="00C34BED" w:rsidRPr="0064652D">
        <w:rPr>
          <w:b/>
          <w:bCs/>
          <w:sz w:val="23"/>
          <w:szCs w:val="23"/>
          <w:lang w:val="it-IT"/>
        </w:rPr>
        <w:t xml:space="preserve"> </w:t>
      </w:r>
      <w:proofErr w:type="spellStart"/>
      <w:r w:rsidR="00C34BED" w:rsidRPr="0064652D">
        <w:rPr>
          <w:b/>
          <w:bCs/>
          <w:sz w:val="23"/>
          <w:szCs w:val="23"/>
          <w:lang w:val="it-IT"/>
        </w:rPr>
        <w:t>amplasamentului</w:t>
      </w:r>
      <w:proofErr w:type="spellEnd"/>
      <w:r w:rsidR="004B12CD" w:rsidRPr="0064652D">
        <w:rPr>
          <w:b/>
          <w:bCs/>
          <w:sz w:val="23"/>
          <w:szCs w:val="23"/>
          <w:lang w:val="it-IT"/>
        </w:rPr>
        <w:t>.</w:t>
      </w:r>
      <w:bookmarkStart w:id="133" w:name="_Toc275256"/>
    </w:p>
    <w:p w14:paraId="1E174BFF" w14:textId="1524DCA0" w:rsidR="00597629" w:rsidRPr="00F670D8" w:rsidRDefault="00255F4F" w:rsidP="00F670D8">
      <w:pPr>
        <w:pStyle w:val="Heading1"/>
        <w:numPr>
          <w:ilvl w:val="0"/>
          <w:numId w:val="1"/>
        </w:numPr>
        <w:tabs>
          <w:tab w:val="clear" w:pos="833"/>
          <w:tab w:val="num" w:pos="360"/>
          <w:tab w:val="left" w:pos="1134"/>
        </w:tabs>
        <w:ind w:left="1134" w:hanging="1134"/>
      </w:pPr>
      <w:r w:rsidRPr="007A51AC">
        <w:rPr>
          <w:lang w:val="it-IT"/>
        </w:rPr>
        <w:t xml:space="preserve">       </w:t>
      </w:r>
      <w:bookmarkStart w:id="134" w:name="_Toc135391330"/>
      <w:r w:rsidR="00F670D8" w:rsidRPr="00F670D8">
        <w:t>D</w:t>
      </w:r>
      <w:r w:rsidR="00597629" w:rsidRPr="00F670D8">
        <w:t>escrierea tuturor efectelor</w:t>
      </w:r>
      <w:r>
        <w:t xml:space="preserve"> </w:t>
      </w:r>
      <w:r w:rsidR="00597629" w:rsidRPr="00F670D8">
        <w:t>semnificative posibile asupra mediului ale proiectului, în limita informațiilor disponibile</w:t>
      </w:r>
      <w:bookmarkEnd w:id="133"/>
      <w:bookmarkEnd w:id="134"/>
    </w:p>
    <w:p w14:paraId="1E174C00" w14:textId="77777777" w:rsidR="00597629" w:rsidRPr="007A51AC" w:rsidRDefault="00597629" w:rsidP="00FF525A">
      <w:pPr>
        <w:pStyle w:val="Heading2"/>
        <w:keepLines w:val="0"/>
        <w:numPr>
          <w:ilvl w:val="1"/>
          <w:numId w:val="1"/>
        </w:numPr>
        <w:spacing w:before="360" w:after="120" w:line="240" w:lineRule="auto"/>
      </w:pPr>
      <w:bookmarkStart w:id="135" w:name="_Toc275257"/>
      <w:bookmarkStart w:id="136" w:name="_Toc135391331"/>
      <w:r w:rsidRPr="007A51AC">
        <w:t>SURSE DE POLUANŢI ŞI INSTALAŢII PENTRU REŢINEREA, EVACUAREA ŞI DISPERSIA POLUANŢILOR ÎN MEDIU</w:t>
      </w:r>
      <w:bookmarkEnd w:id="135"/>
      <w:bookmarkEnd w:id="136"/>
    </w:p>
    <w:p w14:paraId="1E174C01" w14:textId="77777777" w:rsidR="00597629" w:rsidRDefault="00597629" w:rsidP="00FF525A">
      <w:pPr>
        <w:pStyle w:val="Heading3"/>
        <w:numPr>
          <w:ilvl w:val="2"/>
          <w:numId w:val="1"/>
        </w:numPr>
        <w:spacing w:line="276" w:lineRule="auto"/>
      </w:pPr>
      <w:bookmarkStart w:id="137" w:name="_Toc275258"/>
      <w:bookmarkStart w:id="138" w:name="_Toc135391332"/>
      <w:proofErr w:type="spellStart"/>
      <w:r w:rsidRPr="003B4867">
        <w:t>Protecţia</w:t>
      </w:r>
      <w:proofErr w:type="spellEnd"/>
      <w:r w:rsidRPr="003B4867">
        <w:t xml:space="preserve"> </w:t>
      </w:r>
      <w:proofErr w:type="spellStart"/>
      <w:r w:rsidRPr="003B4867">
        <w:t>calităţii</w:t>
      </w:r>
      <w:proofErr w:type="spellEnd"/>
      <w:r w:rsidRPr="003B4867">
        <w:t xml:space="preserve"> </w:t>
      </w:r>
      <w:proofErr w:type="spellStart"/>
      <w:r w:rsidRPr="003B4867">
        <w:t>apelor</w:t>
      </w:r>
      <w:bookmarkEnd w:id="137"/>
      <w:bookmarkEnd w:id="138"/>
      <w:proofErr w:type="spellEnd"/>
    </w:p>
    <w:p w14:paraId="1E174C02" w14:textId="77777777" w:rsidR="00597629" w:rsidRPr="008B1B3D" w:rsidRDefault="00597629" w:rsidP="00873A1F">
      <w:pPr>
        <w:pStyle w:val="Heading4"/>
        <w:keepLines w:val="0"/>
        <w:numPr>
          <w:ilvl w:val="3"/>
          <w:numId w:val="29"/>
        </w:numPr>
        <w:overflowPunct w:val="0"/>
        <w:autoSpaceDE w:val="0"/>
        <w:autoSpaceDN w:val="0"/>
        <w:adjustRightInd w:val="0"/>
        <w:spacing w:before="240" w:after="120" w:line="240" w:lineRule="auto"/>
        <w:jc w:val="both"/>
        <w:textAlignment w:val="baseline"/>
        <w:rPr>
          <w:lang w:val="fr-BE"/>
        </w:rPr>
      </w:pPr>
      <w:r w:rsidRPr="008B1B3D">
        <w:rPr>
          <w:lang w:val="fr-BE"/>
        </w:rPr>
        <w:t>Surse de poluanţi pentru ape, locul de evacuare sau emisarul</w:t>
      </w:r>
    </w:p>
    <w:p w14:paraId="3CE09ACC" w14:textId="638346B0" w:rsidR="003F49E2" w:rsidRPr="003F49E2" w:rsidRDefault="003F49E2" w:rsidP="003F49E2">
      <w:pPr>
        <w:autoSpaceDE w:val="0"/>
        <w:autoSpaceDN w:val="0"/>
        <w:adjustRightInd w:val="0"/>
        <w:ind w:left="0"/>
        <w:rPr>
          <w:rFonts w:eastAsia="ArialMT"/>
          <w:szCs w:val="28"/>
          <w:lang w:val="fr-BE"/>
        </w:rPr>
      </w:pPr>
      <w:proofErr w:type="spellStart"/>
      <w:r w:rsidRPr="003F49E2">
        <w:rPr>
          <w:rFonts w:eastAsia="ArialMT"/>
          <w:szCs w:val="28"/>
          <w:lang w:val="fr-BE"/>
        </w:rPr>
        <w:t>Apele</w:t>
      </w:r>
      <w:proofErr w:type="spellEnd"/>
      <w:r w:rsidRPr="003F49E2">
        <w:rPr>
          <w:rFonts w:eastAsia="ArialMT"/>
          <w:szCs w:val="28"/>
          <w:lang w:val="fr-BE"/>
        </w:rPr>
        <w:t xml:space="preserve"> de </w:t>
      </w:r>
      <w:proofErr w:type="spellStart"/>
      <w:r w:rsidRPr="003F49E2">
        <w:rPr>
          <w:rFonts w:eastAsia="ArialMT"/>
          <w:szCs w:val="28"/>
          <w:lang w:val="fr-BE"/>
        </w:rPr>
        <w:t>suprafață</w:t>
      </w:r>
      <w:proofErr w:type="spellEnd"/>
      <w:r w:rsidRPr="003F49E2">
        <w:rPr>
          <w:rFonts w:eastAsia="ArialMT"/>
          <w:szCs w:val="28"/>
          <w:lang w:val="fr-BE"/>
        </w:rPr>
        <w:t xml:space="preserve"> nu vor fi </w:t>
      </w:r>
      <w:proofErr w:type="spellStart"/>
      <w:r w:rsidRPr="003F49E2">
        <w:rPr>
          <w:rFonts w:eastAsia="ArialMT"/>
          <w:szCs w:val="28"/>
          <w:lang w:val="fr-BE"/>
        </w:rPr>
        <w:t>afectate</w:t>
      </w:r>
      <w:proofErr w:type="spellEnd"/>
      <w:r w:rsidRPr="003F49E2">
        <w:rPr>
          <w:rFonts w:eastAsia="ArialMT"/>
          <w:szCs w:val="28"/>
          <w:lang w:val="fr-BE"/>
        </w:rPr>
        <w:t xml:space="preserve"> </w:t>
      </w:r>
      <w:proofErr w:type="spellStart"/>
      <w:r w:rsidRPr="003F49E2">
        <w:rPr>
          <w:rFonts w:eastAsia="ArialMT"/>
          <w:szCs w:val="28"/>
          <w:lang w:val="fr-BE"/>
        </w:rPr>
        <w:t>nici</w:t>
      </w:r>
      <w:proofErr w:type="spellEnd"/>
      <w:r w:rsidRPr="003F49E2">
        <w:rPr>
          <w:rFonts w:eastAsia="ArialMT"/>
          <w:szCs w:val="28"/>
          <w:lang w:val="fr-BE"/>
        </w:rPr>
        <w:t xml:space="preserve"> de </w:t>
      </w:r>
      <w:proofErr w:type="spellStart"/>
      <w:r w:rsidRPr="003F49E2">
        <w:rPr>
          <w:rFonts w:eastAsia="ArialMT"/>
          <w:szCs w:val="28"/>
          <w:lang w:val="fr-BE"/>
        </w:rPr>
        <w:t>lucrările</w:t>
      </w:r>
      <w:proofErr w:type="spellEnd"/>
      <w:r w:rsidRPr="003F49E2">
        <w:rPr>
          <w:rFonts w:eastAsia="ArialMT"/>
          <w:szCs w:val="28"/>
          <w:lang w:val="fr-BE"/>
        </w:rPr>
        <w:t xml:space="preserve"> de </w:t>
      </w:r>
      <w:proofErr w:type="spellStart"/>
      <w:r w:rsidRPr="003F49E2">
        <w:rPr>
          <w:rFonts w:eastAsia="ArialMT"/>
          <w:szCs w:val="28"/>
          <w:lang w:val="fr-BE"/>
        </w:rPr>
        <w:t>construcții</w:t>
      </w:r>
      <w:proofErr w:type="spellEnd"/>
      <w:r w:rsidRPr="003F49E2">
        <w:rPr>
          <w:rFonts w:eastAsia="ArialMT"/>
          <w:szCs w:val="28"/>
          <w:lang w:val="fr-BE"/>
        </w:rPr>
        <w:t xml:space="preserve"> </w:t>
      </w:r>
      <w:proofErr w:type="spellStart"/>
      <w:r w:rsidRPr="003F49E2">
        <w:rPr>
          <w:rFonts w:eastAsia="ArialMT"/>
          <w:szCs w:val="28"/>
          <w:lang w:val="fr-BE"/>
        </w:rPr>
        <w:t>și</w:t>
      </w:r>
      <w:proofErr w:type="spellEnd"/>
      <w:r w:rsidRPr="003F49E2">
        <w:rPr>
          <w:rFonts w:eastAsia="ArialMT"/>
          <w:szCs w:val="28"/>
          <w:lang w:val="fr-BE"/>
        </w:rPr>
        <w:t xml:space="preserve"> </w:t>
      </w:r>
      <w:proofErr w:type="spellStart"/>
      <w:r w:rsidRPr="003F49E2">
        <w:rPr>
          <w:rFonts w:eastAsia="ArialMT"/>
          <w:szCs w:val="28"/>
          <w:lang w:val="fr-BE"/>
        </w:rPr>
        <w:t>nici</w:t>
      </w:r>
      <w:proofErr w:type="spellEnd"/>
      <w:r w:rsidRPr="003F49E2">
        <w:rPr>
          <w:rFonts w:eastAsia="ArialMT"/>
          <w:szCs w:val="28"/>
          <w:lang w:val="fr-BE"/>
        </w:rPr>
        <w:t xml:space="preserve"> de</w:t>
      </w:r>
      <w:r>
        <w:rPr>
          <w:rFonts w:eastAsia="ArialMT"/>
          <w:szCs w:val="28"/>
          <w:lang w:val="fr-BE"/>
        </w:rPr>
        <w:t xml:space="preserve"> </w:t>
      </w:r>
      <w:proofErr w:type="spellStart"/>
      <w:r w:rsidRPr="003F49E2">
        <w:rPr>
          <w:rFonts w:eastAsia="ArialMT"/>
          <w:szCs w:val="28"/>
          <w:lang w:val="fr-BE"/>
        </w:rPr>
        <w:t>exploatarea</w:t>
      </w:r>
      <w:proofErr w:type="spellEnd"/>
      <w:r w:rsidRPr="003F49E2">
        <w:rPr>
          <w:rFonts w:eastAsia="ArialMT"/>
          <w:szCs w:val="28"/>
          <w:lang w:val="fr-BE"/>
        </w:rPr>
        <w:t xml:space="preserve"> </w:t>
      </w:r>
      <w:proofErr w:type="spellStart"/>
      <w:r w:rsidRPr="003F49E2">
        <w:rPr>
          <w:rFonts w:eastAsia="ArialMT"/>
          <w:szCs w:val="28"/>
          <w:lang w:val="fr-BE"/>
        </w:rPr>
        <w:t>obiectivului</w:t>
      </w:r>
      <w:proofErr w:type="spellEnd"/>
      <w:r w:rsidRPr="003F49E2">
        <w:rPr>
          <w:rFonts w:eastAsia="ArialMT"/>
          <w:szCs w:val="28"/>
          <w:lang w:val="fr-BE"/>
        </w:rPr>
        <w:t xml:space="preserve"> </w:t>
      </w:r>
      <w:proofErr w:type="spellStart"/>
      <w:r w:rsidRPr="003F49E2">
        <w:rPr>
          <w:rFonts w:eastAsia="ArialMT"/>
          <w:szCs w:val="28"/>
          <w:lang w:val="fr-BE"/>
        </w:rPr>
        <w:t>propus</w:t>
      </w:r>
      <w:proofErr w:type="spellEnd"/>
      <w:r w:rsidRPr="003F49E2">
        <w:rPr>
          <w:rFonts w:eastAsia="ArialMT"/>
          <w:szCs w:val="28"/>
          <w:lang w:val="fr-BE"/>
        </w:rPr>
        <w:t xml:space="preserve">, </w:t>
      </w:r>
      <w:proofErr w:type="spellStart"/>
      <w:r w:rsidRPr="003F49E2">
        <w:rPr>
          <w:rFonts w:eastAsia="ArialMT"/>
          <w:szCs w:val="28"/>
          <w:lang w:val="fr-BE"/>
        </w:rPr>
        <w:t>având</w:t>
      </w:r>
      <w:proofErr w:type="spellEnd"/>
      <w:r w:rsidRPr="003F49E2">
        <w:rPr>
          <w:rFonts w:eastAsia="ArialMT"/>
          <w:szCs w:val="28"/>
          <w:lang w:val="fr-BE"/>
        </w:rPr>
        <w:t xml:space="preserve"> </w:t>
      </w:r>
      <w:proofErr w:type="spellStart"/>
      <w:r w:rsidRPr="003F49E2">
        <w:rPr>
          <w:rFonts w:eastAsia="ArialMT"/>
          <w:szCs w:val="28"/>
          <w:lang w:val="fr-BE"/>
        </w:rPr>
        <w:t>în</w:t>
      </w:r>
      <w:proofErr w:type="spellEnd"/>
      <w:r w:rsidRPr="003F49E2">
        <w:rPr>
          <w:rFonts w:eastAsia="ArialMT"/>
          <w:szCs w:val="28"/>
          <w:lang w:val="fr-BE"/>
        </w:rPr>
        <w:t xml:space="preserve"> </w:t>
      </w:r>
      <w:proofErr w:type="spellStart"/>
      <w:r w:rsidRPr="003F49E2">
        <w:rPr>
          <w:rFonts w:eastAsia="ArialMT"/>
          <w:szCs w:val="28"/>
          <w:lang w:val="fr-BE"/>
        </w:rPr>
        <w:t>vedere</w:t>
      </w:r>
      <w:proofErr w:type="spellEnd"/>
      <w:r w:rsidRPr="003F49E2">
        <w:rPr>
          <w:rFonts w:eastAsia="ArialMT"/>
          <w:szCs w:val="28"/>
          <w:lang w:val="fr-BE"/>
        </w:rPr>
        <w:t xml:space="preserve"> </w:t>
      </w:r>
      <w:proofErr w:type="spellStart"/>
      <w:r w:rsidRPr="003F49E2">
        <w:rPr>
          <w:rFonts w:eastAsia="ArialMT"/>
          <w:szCs w:val="28"/>
          <w:lang w:val="fr-BE"/>
        </w:rPr>
        <w:t>distațele</w:t>
      </w:r>
      <w:proofErr w:type="spellEnd"/>
      <w:r w:rsidRPr="003F49E2">
        <w:rPr>
          <w:rFonts w:eastAsia="ArialMT"/>
          <w:szCs w:val="28"/>
          <w:lang w:val="fr-BE"/>
        </w:rPr>
        <w:t xml:space="preserve"> mari (peste 260 m </w:t>
      </w:r>
      <w:proofErr w:type="spellStart"/>
      <w:r w:rsidRPr="003F49E2">
        <w:rPr>
          <w:rFonts w:eastAsia="ArialMT"/>
          <w:szCs w:val="28"/>
          <w:lang w:val="fr-BE"/>
        </w:rPr>
        <w:t>față</w:t>
      </w:r>
      <w:proofErr w:type="spellEnd"/>
      <w:r w:rsidRPr="003F49E2">
        <w:rPr>
          <w:rFonts w:eastAsia="ArialMT"/>
          <w:szCs w:val="28"/>
          <w:lang w:val="fr-BE"/>
        </w:rPr>
        <w:t xml:space="preserve"> de </w:t>
      </w:r>
      <w:proofErr w:type="spellStart"/>
      <w:r>
        <w:rPr>
          <w:rFonts w:eastAsia="ArialMT"/>
          <w:szCs w:val="28"/>
          <w:lang w:val="fr-BE"/>
        </w:rPr>
        <w:t>raul</w:t>
      </w:r>
      <w:proofErr w:type="spellEnd"/>
      <w:r>
        <w:rPr>
          <w:rFonts w:eastAsia="ArialMT"/>
          <w:szCs w:val="28"/>
          <w:lang w:val="fr-BE"/>
        </w:rPr>
        <w:t xml:space="preserve"> </w:t>
      </w:r>
      <w:proofErr w:type="spellStart"/>
      <w:r>
        <w:rPr>
          <w:rFonts w:eastAsia="ArialMT"/>
          <w:szCs w:val="28"/>
          <w:lang w:val="fr-BE"/>
        </w:rPr>
        <w:t>Dambovita</w:t>
      </w:r>
      <w:proofErr w:type="spellEnd"/>
      <w:r w:rsidRPr="003F49E2">
        <w:rPr>
          <w:rFonts w:eastAsia="ArialMT"/>
          <w:szCs w:val="28"/>
          <w:lang w:val="fr-BE"/>
        </w:rPr>
        <w:t xml:space="preserve">) </w:t>
      </w:r>
      <w:proofErr w:type="spellStart"/>
      <w:r w:rsidRPr="003F49E2">
        <w:rPr>
          <w:rFonts w:eastAsia="ArialMT"/>
          <w:szCs w:val="28"/>
          <w:lang w:val="fr-BE"/>
        </w:rPr>
        <w:t>până</w:t>
      </w:r>
      <w:proofErr w:type="spellEnd"/>
      <w:r w:rsidRPr="003F49E2">
        <w:rPr>
          <w:rFonts w:eastAsia="ArialMT"/>
          <w:szCs w:val="28"/>
          <w:lang w:val="fr-BE"/>
        </w:rPr>
        <w:t xml:space="preserve"> la </w:t>
      </w:r>
      <w:proofErr w:type="spellStart"/>
      <w:r w:rsidRPr="003F49E2">
        <w:rPr>
          <w:rFonts w:eastAsia="ArialMT"/>
          <w:szCs w:val="28"/>
          <w:lang w:val="fr-BE"/>
        </w:rPr>
        <w:t>luciu</w:t>
      </w:r>
      <w:r>
        <w:rPr>
          <w:rFonts w:eastAsia="ArialMT"/>
          <w:szCs w:val="28"/>
          <w:lang w:val="fr-BE"/>
        </w:rPr>
        <w:t>l</w:t>
      </w:r>
      <w:proofErr w:type="spellEnd"/>
      <w:r w:rsidRPr="003F49E2">
        <w:rPr>
          <w:rFonts w:eastAsia="ArialMT"/>
          <w:szCs w:val="28"/>
          <w:lang w:val="fr-BE"/>
        </w:rPr>
        <w:t xml:space="preserve"> de </w:t>
      </w:r>
      <w:proofErr w:type="spellStart"/>
      <w:r w:rsidRPr="003F49E2">
        <w:rPr>
          <w:rFonts w:eastAsia="ArialMT"/>
          <w:szCs w:val="28"/>
          <w:lang w:val="fr-BE"/>
        </w:rPr>
        <w:t>apă</w:t>
      </w:r>
      <w:proofErr w:type="spellEnd"/>
      <w:r w:rsidRPr="003F49E2">
        <w:rPr>
          <w:rFonts w:eastAsia="ArialMT"/>
          <w:szCs w:val="28"/>
          <w:lang w:val="fr-BE"/>
        </w:rPr>
        <w:t>.</w:t>
      </w:r>
    </w:p>
    <w:p w14:paraId="1E174C03" w14:textId="2279FCB6" w:rsidR="00597629" w:rsidRPr="00597629" w:rsidRDefault="00597629" w:rsidP="001B4EDD">
      <w:pPr>
        <w:spacing w:after="120" w:line="240" w:lineRule="auto"/>
        <w:ind w:left="0"/>
        <w:rPr>
          <w:rFonts w:cs="Arial"/>
          <w:szCs w:val="20"/>
          <w:lang w:val="fr-BE"/>
        </w:rPr>
      </w:pPr>
      <w:proofErr w:type="spellStart"/>
      <w:r w:rsidRPr="00597629">
        <w:rPr>
          <w:rFonts w:cs="Arial"/>
          <w:szCs w:val="20"/>
          <w:lang w:val="fr-BE"/>
        </w:rPr>
        <w:t>În</w:t>
      </w:r>
      <w:proofErr w:type="spellEnd"/>
      <w:r w:rsidRPr="00597629">
        <w:rPr>
          <w:rFonts w:cs="Arial"/>
          <w:szCs w:val="20"/>
          <w:lang w:val="fr-BE"/>
        </w:rPr>
        <w:t xml:space="preserve"> </w:t>
      </w:r>
      <w:proofErr w:type="spellStart"/>
      <w:r w:rsidRPr="00597629">
        <w:rPr>
          <w:rFonts w:cs="Arial"/>
          <w:i/>
          <w:szCs w:val="20"/>
          <w:lang w:val="fr-BE"/>
        </w:rPr>
        <w:t>perioada</w:t>
      </w:r>
      <w:proofErr w:type="spellEnd"/>
      <w:r w:rsidRPr="00597629">
        <w:rPr>
          <w:rFonts w:cs="Arial"/>
          <w:i/>
          <w:szCs w:val="20"/>
          <w:lang w:val="fr-BE"/>
        </w:rPr>
        <w:t xml:space="preserve"> de </w:t>
      </w:r>
      <w:proofErr w:type="spellStart"/>
      <w:r w:rsidRPr="00597629">
        <w:rPr>
          <w:rFonts w:cs="Arial"/>
          <w:i/>
          <w:szCs w:val="20"/>
          <w:lang w:val="fr-BE"/>
        </w:rPr>
        <w:t>construcţie</w:t>
      </w:r>
      <w:proofErr w:type="spellEnd"/>
      <w:r w:rsidRPr="00597629">
        <w:rPr>
          <w:rFonts w:cs="Arial"/>
          <w:szCs w:val="20"/>
          <w:lang w:val="fr-BE"/>
        </w:rPr>
        <w:t xml:space="preserve">, </w:t>
      </w:r>
      <w:proofErr w:type="spellStart"/>
      <w:r w:rsidRPr="00597629">
        <w:rPr>
          <w:rFonts w:cs="Arial"/>
          <w:szCs w:val="20"/>
          <w:lang w:val="fr-BE"/>
        </w:rPr>
        <w:t>sursele</w:t>
      </w:r>
      <w:proofErr w:type="spellEnd"/>
      <w:r w:rsidRPr="00597629">
        <w:rPr>
          <w:rFonts w:cs="Arial"/>
          <w:szCs w:val="20"/>
          <w:lang w:val="fr-BE"/>
        </w:rPr>
        <w:t xml:space="preserve"> </w:t>
      </w:r>
      <w:proofErr w:type="spellStart"/>
      <w:r w:rsidRPr="00597629">
        <w:rPr>
          <w:rFonts w:cs="Arial"/>
          <w:szCs w:val="20"/>
          <w:lang w:val="fr-BE"/>
        </w:rPr>
        <w:t>posibile</w:t>
      </w:r>
      <w:proofErr w:type="spellEnd"/>
      <w:r w:rsidRPr="00597629">
        <w:rPr>
          <w:rFonts w:cs="Arial"/>
          <w:szCs w:val="20"/>
          <w:lang w:val="fr-BE"/>
        </w:rPr>
        <w:t xml:space="preserve"> de </w:t>
      </w:r>
      <w:proofErr w:type="spellStart"/>
      <w:r w:rsidRPr="00597629">
        <w:rPr>
          <w:rFonts w:cs="Arial"/>
          <w:szCs w:val="20"/>
          <w:lang w:val="fr-BE"/>
        </w:rPr>
        <w:t>poluare</w:t>
      </w:r>
      <w:proofErr w:type="spellEnd"/>
      <w:r w:rsidRPr="00597629">
        <w:rPr>
          <w:rFonts w:cs="Arial"/>
          <w:szCs w:val="20"/>
          <w:lang w:val="fr-BE"/>
        </w:rPr>
        <w:t xml:space="preserve"> a </w:t>
      </w:r>
      <w:proofErr w:type="spellStart"/>
      <w:r w:rsidRPr="00597629">
        <w:rPr>
          <w:rFonts w:cs="Arial"/>
          <w:szCs w:val="20"/>
          <w:lang w:val="fr-BE"/>
        </w:rPr>
        <w:t>apelor</w:t>
      </w:r>
      <w:proofErr w:type="spellEnd"/>
      <w:r w:rsidRPr="00597629">
        <w:rPr>
          <w:rFonts w:cs="Arial"/>
          <w:szCs w:val="20"/>
          <w:lang w:val="fr-BE"/>
        </w:rPr>
        <w:t xml:space="preserve"> </w:t>
      </w:r>
      <w:proofErr w:type="spellStart"/>
      <w:r w:rsidRPr="00597629">
        <w:rPr>
          <w:rFonts w:cs="Arial"/>
          <w:szCs w:val="20"/>
          <w:lang w:val="fr-BE"/>
        </w:rPr>
        <w:t>sunt</w:t>
      </w:r>
      <w:proofErr w:type="spellEnd"/>
      <w:r w:rsidRPr="00597629">
        <w:rPr>
          <w:rFonts w:cs="Arial"/>
          <w:szCs w:val="20"/>
          <w:lang w:val="fr-BE"/>
        </w:rPr>
        <w:t xml:space="preserve"> </w:t>
      </w:r>
      <w:proofErr w:type="spellStart"/>
      <w:r w:rsidRPr="00597629">
        <w:rPr>
          <w:rFonts w:cs="Arial"/>
          <w:szCs w:val="20"/>
          <w:lang w:val="fr-BE"/>
        </w:rPr>
        <w:t>cauzate</w:t>
      </w:r>
      <w:proofErr w:type="spellEnd"/>
      <w:r w:rsidRPr="00597629">
        <w:rPr>
          <w:rFonts w:cs="Arial"/>
          <w:szCs w:val="20"/>
          <w:lang w:val="fr-BE"/>
        </w:rPr>
        <w:t xml:space="preserve"> de </w:t>
      </w:r>
      <w:proofErr w:type="spellStart"/>
      <w:r w:rsidRPr="00597629">
        <w:rPr>
          <w:rFonts w:cs="Arial"/>
          <w:szCs w:val="20"/>
          <w:lang w:val="fr-BE"/>
        </w:rPr>
        <w:t>execuţia</w:t>
      </w:r>
      <w:proofErr w:type="spellEnd"/>
      <w:r w:rsidRPr="00597629">
        <w:rPr>
          <w:rFonts w:cs="Arial"/>
          <w:szCs w:val="20"/>
          <w:lang w:val="fr-BE"/>
        </w:rPr>
        <w:t xml:space="preserve"> </w:t>
      </w:r>
      <w:proofErr w:type="spellStart"/>
      <w:r w:rsidRPr="00597629">
        <w:rPr>
          <w:rFonts w:cs="Arial"/>
          <w:szCs w:val="20"/>
          <w:lang w:val="fr-BE"/>
        </w:rPr>
        <w:t>propriu-zisă</w:t>
      </w:r>
      <w:proofErr w:type="spellEnd"/>
      <w:r w:rsidRPr="00597629">
        <w:rPr>
          <w:rFonts w:cs="Arial"/>
          <w:szCs w:val="20"/>
          <w:lang w:val="fr-BE"/>
        </w:rPr>
        <w:t xml:space="preserve"> a </w:t>
      </w:r>
      <w:proofErr w:type="spellStart"/>
      <w:r w:rsidRPr="00597629">
        <w:rPr>
          <w:rFonts w:cs="Arial"/>
          <w:szCs w:val="20"/>
          <w:lang w:val="fr-BE"/>
        </w:rPr>
        <w:t>lucrărilor</w:t>
      </w:r>
      <w:proofErr w:type="spellEnd"/>
      <w:r w:rsidRPr="00597629">
        <w:rPr>
          <w:rFonts w:cs="Arial"/>
          <w:szCs w:val="20"/>
          <w:lang w:val="fr-BE"/>
        </w:rPr>
        <w:t xml:space="preserve">, </w:t>
      </w:r>
      <w:proofErr w:type="spellStart"/>
      <w:r w:rsidRPr="00597629">
        <w:rPr>
          <w:rFonts w:cs="Arial"/>
          <w:szCs w:val="20"/>
          <w:lang w:val="fr-BE"/>
        </w:rPr>
        <w:t>traficul</w:t>
      </w:r>
      <w:proofErr w:type="spellEnd"/>
      <w:r w:rsidRPr="00597629">
        <w:rPr>
          <w:rFonts w:cs="Arial"/>
          <w:szCs w:val="20"/>
          <w:lang w:val="fr-BE"/>
        </w:rPr>
        <w:t xml:space="preserve"> de </w:t>
      </w:r>
      <w:proofErr w:type="spellStart"/>
      <w:r w:rsidRPr="00597629">
        <w:rPr>
          <w:rFonts w:cs="Arial"/>
          <w:szCs w:val="20"/>
          <w:lang w:val="fr-BE"/>
        </w:rPr>
        <w:t>şantier</w:t>
      </w:r>
      <w:proofErr w:type="spellEnd"/>
      <w:r w:rsidRPr="00597629">
        <w:rPr>
          <w:rFonts w:cs="Arial"/>
          <w:szCs w:val="20"/>
          <w:lang w:val="fr-BE"/>
        </w:rPr>
        <w:t xml:space="preserve"> </w:t>
      </w:r>
      <w:proofErr w:type="spellStart"/>
      <w:r w:rsidRPr="00597629">
        <w:rPr>
          <w:rFonts w:cs="Arial"/>
          <w:szCs w:val="20"/>
          <w:lang w:val="fr-BE"/>
        </w:rPr>
        <w:t>şi</w:t>
      </w:r>
      <w:proofErr w:type="spellEnd"/>
      <w:r w:rsidRPr="00597629">
        <w:rPr>
          <w:rFonts w:cs="Arial"/>
          <w:szCs w:val="20"/>
          <w:lang w:val="fr-BE"/>
        </w:rPr>
        <w:t xml:space="preserve"> </w:t>
      </w:r>
      <w:proofErr w:type="spellStart"/>
      <w:r w:rsidRPr="00597629">
        <w:rPr>
          <w:rFonts w:cs="Arial"/>
          <w:szCs w:val="20"/>
          <w:lang w:val="fr-BE"/>
        </w:rPr>
        <w:t>organizarea</w:t>
      </w:r>
      <w:proofErr w:type="spellEnd"/>
      <w:r w:rsidRPr="00597629">
        <w:rPr>
          <w:rFonts w:cs="Arial"/>
          <w:szCs w:val="20"/>
          <w:lang w:val="fr-BE"/>
        </w:rPr>
        <w:t xml:space="preserve"> de </w:t>
      </w:r>
      <w:proofErr w:type="spellStart"/>
      <w:r w:rsidRPr="00597629">
        <w:rPr>
          <w:rFonts w:cs="Arial"/>
          <w:szCs w:val="20"/>
          <w:lang w:val="fr-BE"/>
        </w:rPr>
        <w:t>şantier</w:t>
      </w:r>
      <w:proofErr w:type="spellEnd"/>
      <w:r w:rsidRPr="00597629">
        <w:rPr>
          <w:rFonts w:cs="Arial"/>
          <w:szCs w:val="20"/>
          <w:lang w:val="fr-BE"/>
        </w:rPr>
        <w:t xml:space="preserve">. </w:t>
      </w:r>
    </w:p>
    <w:p w14:paraId="1E174C04" w14:textId="56511220" w:rsidR="00F23F7A" w:rsidRPr="0036508A" w:rsidRDefault="00F23F7A" w:rsidP="00F23F7A">
      <w:pPr>
        <w:autoSpaceDE w:val="0"/>
        <w:autoSpaceDN w:val="0"/>
        <w:adjustRightInd w:val="0"/>
        <w:spacing w:after="120"/>
        <w:ind w:left="0"/>
        <w:rPr>
          <w:rFonts w:eastAsia="ArialMT"/>
          <w:szCs w:val="28"/>
          <w:lang w:val="fr-BE"/>
        </w:rPr>
      </w:pPr>
      <w:r w:rsidRPr="00980098">
        <w:rPr>
          <w:rFonts w:eastAsia="ArialMT"/>
          <w:szCs w:val="28"/>
          <w:lang w:val="fr-BE"/>
        </w:rPr>
        <w:t xml:space="preserve">In </w:t>
      </w:r>
      <w:proofErr w:type="spellStart"/>
      <w:r w:rsidRPr="00980098">
        <w:rPr>
          <w:rFonts w:eastAsia="ArialMT"/>
          <w:szCs w:val="28"/>
          <w:lang w:val="fr-BE"/>
        </w:rPr>
        <w:t>perioada</w:t>
      </w:r>
      <w:proofErr w:type="spellEnd"/>
      <w:r w:rsidRPr="00980098">
        <w:rPr>
          <w:rFonts w:eastAsia="ArialMT"/>
          <w:szCs w:val="28"/>
          <w:lang w:val="fr-BE"/>
        </w:rPr>
        <w:t xml:space="preserve"> de </w:t>
      </w:r>
      <w:proofErr w:type="spellStart"/>
      <w:r w:rsidRPr="00980098">
        <w:rPr>
          <w:rFonts w:eastAsia="ArialMT"/>
          <w:szCs w:val="28"/>
          <w:lang w:val="fr-BE"/>
        </w:rPr>
        <w:t>constructie</w:t>
      </w:r>
      <w:proofErr w:type="spellEnd"/>
      <w:r w:rsidRPr="00980098">
        <w:rPr>
          <w:rFonts w:eastAsia="ArialMT"/>
          <w:szCs w:val="28"/>
          <w:lang w:val="fr-BE"/>
        </w:rPr>
        <w:t xml:space="preserve"> a </w:t>
      </w:r>
      <w:proofErr w:type="spellStart"/>
      <w:r w:rsidR="00DB63A0">
        <w:rPr>
          <w:rFonts w:eastAsia="ArialMT"/>
          <w:szCs w:val="28"/>
          <w:lang w:val="fr-BE"/>
        </w:rPr>
        <w:t>Cartierului</w:t>
      </w:r>
      <w:proofErr w:type="spellEnd"/>
      <w:r w:rsidR="00DB63A0">
        <w:rPr>
          <w:rFonts w:eastAsia="ArialMT"/>
          <w:szCs w:val="28"/>
          <w:lang w:val="fr-BE"/>
        </w:rPr>
        <w:t xml:space="preserve"> </w:t>
      </w:r>
      <w:proofErr w:type="spellStart"/>
      <w:r w:rsidR="00DB63A0">
        <w:rPr>
          <w:rFonts w:eastAsia="ArialMT"/>
          <w:szCs w:val="28"/>
          <w:lang w:val="fr-BE"/>
        </w:rPr>
        <w:t>pentru</w:t>
      </w:r>
      <w:proofErr w:type="spellEnd"/>
      <w:r w:rsidR="00DB63A0">
        <w:rPr>
          <w:rFonts w:eastAsia="ArialMT"/>
          <w:szCs w:val="28"/>
          <w:lang w:val="fr-BE"/>
        </w:rPr>
        <w:t xml:space="preserve"> </w:t>
      </w:r>
      <w:proofErr w:type="spellStart"/>
      <w:r w:rsidR="00DB63A0">
        <w:rPr>
          <w:rFonts w:eastAsia="ArialMT"/>
          <w:szCs w:val="28"/>
          <w:lang w:val="fr-BE"/>
        </w:rPr>
        <w:t>Justitie</w:t>
      </w:r>
      <w:proofErr w:type="spellEnd"/>
      <w:r w:rsidR="00047A3E">
        <w:rPr>
          <w:rFonts w:eastAsia="ArialMT"/>
          <w:szCs w:val="28"/>
          <w:lang w:val="fr-BE"/>
        </w:rPr>
        <w:t>,</w:t>
      </w:r>
      <w:r w:rsidR="0036508A">
        <w:rPr>
          <w:rFonts w:eastAsia="ArialMT"/>
          <w:szCs w:val="28"/>
          <w:lang w:val="fr-BE"/>
        </w:rPr>
        <w:t xml:space="preserve"> </w:t>
      </w:r>
      <w:proofErr w:type="spellStart"/>
      <w:r w:rsidRPr="00980098">
        <w:rPr>
          <w:rFonts w:eastAsia="ArialMT"/>
          <w:szCs w:val="28"/>
          <w:lang w:val="fr-BE"/>
        </w:rPr>
        <w:t>sursele</w:t>
      </w:r>
      <w:proofErr w:type="spellEnd"/>
      <w:r w:rsidRPr="00980098">
        <w:rPr>
          <w:rFonts w:eastAsia="ArialMT"/>
          <w:szCs w:val="28"/>
          <w:lang w:val="fr-BE"/>
        </w:rPr>
        <w:t xml:space="preserve"> </w:t>
      </w:r>
      <w:proofErr w:type="spellStart"/>
      <w:r w:rsidRPr="00980098">
        <w:rPr>
          <w:rFonts w:eastAsia="ArialMT"/>
          <w:szCs w:val="28"/>
          <w:lang w:val="fr-BE"/>
        </w:rPr>
        <w:t>posibile</w:t>
      </w:r>
      <w:proofErr w:type="spellEnd"/>
      <w:r w:rsidRPr="00980098">
        <w:rPr>
          <w:rFonts w:eastAsia="ArialMT"/>
          <w:szCs w:val="28"/>
          <w:lang w:val="fr-BE"/>
        </w:rPr>
        <w:t xml:space="preserve"> de </w:t>
      </w:r>
      <w:proofErr w:type="spellStart"/>
      <w:r w:rsidRPr="00980098">
        <w:rPr>
          <w:rFonts w:eastAsia="ArialMT"/>
          <w:szCs w:val="28"/>
          <w:lang w:val="fr-BE"/>
        </w:rPr>
        <w:t>poluare</w:t>
      </w:r>
      <w:proofErr w:type="spellEnd"/>
      <w:r w:rsidRPr="00980098">
        <w:rPr>
          <w:rFonts w:eastAsia="ArialMT"/>
          <w:szCs w:val="28"/>
          <w:lang w:val="fr-BE"/>
        </w:rPr>
        <w:t xml:space="preserve"> a </w:t>
      </w:r>
      <w:proofErr w:type="spellStart"/>
      <w:r w:rsidRPr="00980098">
        <w:rPr>
          <w:rFonts w:eastAsia="ArialMT"/>
          <w:szCs w:val="28"/>
          <w:lang w:val="fr-BE"/>
        </w:rPr>
        <w:t>apelor</w:t>
      </w:r>
      <w:proofErr w:type="spellEnd"/>
      <w:r w:rsidRPr="00980098">
        <w:rPr>
          <w:rFonts w:eastAsia="ArialMT"/>
          <w:szCs w:val="28"/>
          <w:lang w:val="fr-BE"/>
        </w:rPr>
        <w:t xml:space="preserve"> </w:t>
      </w:r>
      <w:proofErr w:type="spellStart"/>
      <w:r w:rsidRPr="00980098">
        <w:rPr>
          <w:rFonts w:eastAsia="ArialMT"/>
          <w:szCs w:val="28"/>
          <w:lang w:val="fr-BE"/>
        </w:rPr>
        <w:t>sunt</w:t>
      </w:r>
      <w:proofErr w:type="spellEnd"/>
      <w:r w:rsidRPr="00980098">
        <w:rPr>
          <w:rFonts w:eastAsia="ArialMT"/>
          <w:szCs w:val="28"/>
          <w:lang w:val="fr-BE"/>
        </w:rPr>
        <w:t xml:space="preserve"> </w:t>
      </w:r>
      <w:proofErr w:type="spellStart"/>
      <w:r w:rsidRPr="00980098">
        <w:rPr>
          <w:rFonts w:eastAsia="ArialMT"/>
          <w:szCs w:val="28"/>
          <w:lang w:val="fr-BE"/>
        </w:rPr>
        <w:t>cauzate</w:t>
      </w:r>
      <w:proofErr w:type="spellEnd"/>
      <w:r w:rsidRPr="00980098">
        <w:rPr>
          <w:rFonts w:eastAsia="ArialMT"/>
          <w:szCs w:val="28"/>
          <w:lang w:val="fr-BE"/>
        </w:rPr>
        <w:t xml:space="preserve"> de </w:t>
      </w:r>
      <w:proofErr w:type="spellStart"/>
      <w:r w:rsidRPr="00980098">
        <w:rPr>
          <w:rFonts w:eastAsia="ArialMT"/>
          <w:szCs w:val="28"/>
          <w:lang w:val="fr-BE"/>
        </w:rPr>
        <w:t>executia</w:t>
      </w:r>
      <w:proofErr w:type="spellEnd"/>
      <w:r w:rsidRPr="00980098">
        <w:rPr>
          <w:rFonts w:eastAsia="ArialMT"/>
          <w:szCs w:val="28"/>
          <w:lang w:val="fr-BE"/>
        </w:rPr>
        <w:t xml:space="preserve"> </w:t>
      </w:r>
      <w:proofErr w:type="spellStart"/>
      <w:r w:rsidRPr="00980098">
        <w:rPr>
          <w:rFonts w:eastAsia="ArialMT"/>
          <w:szCs w:val="28"/>
          <w:lang w:val="fr-BE"/>
        </w:rPr>
        <w:t>propriu-zisa</w:t>
      </w:r>
      <w:proofErr w:type="spellEnd"/>
      <w:r w:rsidRPr="00980098">
        <w:rPr>
          <w:rFonts w:eastAsia="ArialMT"/>
          <w:szCs w:val="28"/>
          <w:lang w:val="fr-BE"/>
        </w:rPr>
        <w:t xml:space="preserve"> a </w:t>
      </w:r>
      <w:proofErr w:type="spellStart"/>
      <w:r w:rsidRPr="00980098">
        <w:rPr>
          <w:rFonts w:eastAsia="ArialMT"/>
          <w:szCs w:val="28"/>
          <w:lang w:val="fr-BE"/>
        </w:rPr>
        <w:t>lucrarilor</w:t>
      </w:r>
      <w:proofErr w:type="spellEnd"/>
      <w:r w:rsidRPr="00980098">
        <w:rPr>
          <w:rFonts w:eastAsia="ArialMT"/>
          <w:szCs w:val="28"/>
          <w:lang w:val="fr-BE"/>
        </w:rPr>
        <w:t xml:space="preserve">, </w:t>
      </w:r>
      <w:proofErr w:type="spellStart"/>
      <w:r w:rsidRPr="00980098">
        <w:rPr>
          <w:rFonts w:eastAsia="ArialMT"/>
          <w:szCs w:val="28"/>
          <w:lang w:val="fr-BE"/>
        </w:rPr>
        <w:t>traficul</w:t>
      </w:r>
      <w:proofErr w:type="spellEnd"/>
      <w:r w:rsidRPr="00980098">
        <w:rPr>
          <w:rFonts w:eastAsia="ArialMT"/>
          <w:szCs w:val="28"/>
          <w:lang w:val="fr-BE"/>
        </w:rPr>
        <w:t xml:space="preserve"> de </w:t>
      </w:r>
      <w:proofErr w:type="spellStart"/>
      <w:r w:rsidRPr="00980098">
        <w:rPr>
          <w:rFonts w:eastAsia="ArialMT"/>
          <w:szCs w:val="28"/>
          <w:lang w:val="fr-BE"/>
        </w:rPr>
        <w:t>santier</w:t>
      </w:r>
      <w:proofErr w:type="spellEnd"/>
      <w:r w:rsidRPr="00980098">
        <w:rPr>
          <w:rFonts w:eastAsia="ArialMT"/>
          <w:szCs w:val="28"/>
          <w:lang w:val="fr-BE"/>
        </w:rPr>
        <w:t xml:space="preserve"> si </w:t>
      </w:r>
      <w:proofErr w:type="spellStart"/>
      <w:r w:rsidRPr="00980098">
        <w:rPr>
          <w:rFonts w:eastAsia="ArialMT"/>
          <w:szCs w:val="28"/>
          <w:lang w:val="fr-BE"/>
        </w:rPr>
        <w:t>organizar</w:t>
      </w:r>
      <w:r w:rsidR="0036508A">
        <w:rPr>
          <w:rFonts w:eastAsia="ArialMT"/>
          <w:szCs w:val="28"/>
          <w:lang w:val="fr-BE"/>
        </w:rPr>
        <w:t>ea</w:t>
      </w:r>
      <w:proofErr w:type="spellEnd"/>
      <w:r w:rsidRPr="00980098">
        <w:rPr>
          <w:rFonts w:eastAsia="ArialMT"/>
          <w:szCs w:val="28"/>
          <w:lang w:val="fr-BE"/>
        </w:rPr>
        <w:t xml:space="preserve"> de </w:t>
      </w:r>
      <w:proofErr w:type="spellStart"/>
      <w:r w:rsidRPr="00980098">
        <w:rPr>
          <w:rFonts w:eastAsia="ArialMT"/>
          <w:szCs w:val="28"/>
          <w:lang w:val="fr-BE"/>
        </w:rPr>
        <w:t>santier</w:t>
      </w:r>
      <w:proofErr w:type="spellEnd"/>
      <w:r w:rsidRPr="00980098">
        <w:rPr>
          <w:rFonts w:eastAsia="ArialMT"/>
          <w:szCs w:val="28"/>
          <w:lang w:val="fr-BE"/>
        </w:rPr>
        <w:t xml:space="preserve">. </w:t>
      </w:r>
      <w:proofErr w:type="spellStart"/>
      <w:r w:rsidRPr="0036508A">
        <w:rPr>
          <w:rFonts w:eastAsia="ArialMT"/>
          <w:szCs w:val="28"/>
          <w:lang w:val="fr-BE"/>
        </w:rPr>
        <w:t>Astfel</w:t>
      </w:r>
      <w:proofErr w:type="spellEnd"/>
      <w:r w:rsidRPr="0036508A">
        <w:rPr>
          <w:rFonts w:eastAsia="ArialMT"/>
          <w:szCs w:val="28"/>
          <w:lang w:val="fr-BE"/>
        </w:rPr>
        <w:t xml:space="preserve"> </w:t>
      </w:r>
      <w:proofErr w:type="spellStart"/>
      <w:r w:rsidRPr="0036508A">
        <w:rPr>
          <w:rFonts w:eastAsia="ArialMT"/>
          <w:szCs w:val="28"/>
          <w:lang w:val="fr-BE"/>
        </w:rPr>
        <w:t>principalele</w:t>
      </w:r>
      <w:proofErr w:type="spellEnd"/>
      <w:r w:rsidRPr="0036508A">
        <w:rPr>
          <w:rFonts w:eastAsia="ArialMT"/>
          <w:szCs w:val="28"/>
          <w:lang w:val="fr-BE"/>
        </w:rPr>
        <w:t xml:space="preserve"> </w:t>
      </w:r>
      <w:proofErr w:type="spellStart"/>
      <w:r w:rsidRPr="0036508A">
        <w:rPr>
          <w:rFonts w:eastAsia="ArialMT"/>
          <w:szCs w:val="28"/>
          <w:lang w:val="fr-BE"/>
        </w:rPr>
        <w:t>surse</w:t>
      </w:r>
      <w:proofErr w:type="spellEnd"/>
      <w:r w:rsidRPr="0036508A">
        <w:rPr>
          <w:rFonts w:eastAsia="ArialMT"/>
          <w:szCs w:val="28"/>
          <w:lang w:val="fr-BE"/>
        </w:rPr>
        <w:t xml:space="preserve"> </w:t>
      </w:r>
      <w:proofErr w:type="spellStart"/>
      <w:r w:rsidRPr="0036508A">
        <w:rPr>
          <w:rFonts w:eastAsia="ArialMT"/>
          <w:szCs w:val="28"/>
          <w:lang w:val="fr-BE"/>
        </w:rPr>
        <w:t>accidentale</w:t>
      </w:r>
      <w:proofErr w:type="spellEnd"/>
      <w:r w:rsidRPr="0036508A">
        <w:rPr>
          <w:rFonts w:eastAsia="ArialMT"/>
          <w:szCs w:val="28"/>
          <w:lang w:val="fr-BE"/>
        </w:rPr>
        <w:t xml:space="preserve"> de </w:t>
      </w:r>
      <w:proofErr w:type="spellStart"/>
      <w:r w:rsidRPr="0036508A">
        <w:rPr>
          <w:rFonts w:eastAsia="ArialMT"/>
          <w:szCs w:val="28"/>
          <w:lang w:val="fr-BE"/>
        </w:rPr>
        <w:t>poluare</w:t>
      </w:r>
      <w:proofErr w:type="spellEnd"/>
      <w:r w:rsidRPr="0036508A">
        <w:rPr>
          <w:rFonts w:eastAsia="ArialMT"/>
          <w:szCs w:val="28"/>
          <w:lang w:val="fr-BE"/>
        </w:rPr>
        <w:t xml:space="preserve"> a </w:t>
      </w:r>
      <w:proofErr w:type="spellStart"/>
      <w:r w:rsidRPr="0036508A">
        <w:rPr>
          <w:rFonts w:eastAsia="ArialMT"/>
          <w:szCs w:val="28"/>
          <w:lang w:val="fr-BE"/>
        </w:rPr>
        <w:t>apelor</w:t>
      </w:r>
      <w:proofErr w:type="spellEnd"/>
      <w:r w:rsidRPr="0036508A">
        <w:rPr>
          <w:rFonts w:eastAsia="ArialMT"/>
          <w:szCs w:val="28"/>
          <w:lang w:val="fr-BE"/>
        </w:rPr>
        <w:t xml:space="preserve"> </w:t>
      </w:r>
      <w:proofErr w:type="spellStart"/>
      <w:r w:rsidRPr="0036508A">
        <w:rPr>
          <w:rFonts w:eastAsia="ArialMT"/>
          <w:szCs w:val="28"/>
          <w:lang w:val="fr-BE"/>
        </w:rPr>
        <w:t>sunt</w:t>
      </w:r>
      <w:proofErr w:type="spellEnd"/>
      <w:r w:rsidRPr="0036508A">
        <w:rPr>
          <w:rFonts w:eastAsia="ArialMT"/>
          <w:szCs w:val="28"/>
          <w:lang w:val="fr-BE"/>
        </w:rPr>
        <w:t xml:space="preserve"> </w:t>
      </w:r>
      <w:proofErr w:type="spellStart"/>
      <w:r w:rsidRPr="0036508A">
        <w:rPr>
          <w:rFonts w:eastAsia="ArialMT"/>
          <w:szCs w:val="28"/>
          <w:lang w:val="fr-BE"/>
        </w:rPr>
        <w:t>reprezentate</w:t>
      </w:r>
      <w:proofErr w:type="spellEnd"/>
      <w:r w:rsidRPr="0036508A">
        <w:rPr>
          <w:rFonts w:eastAsia="ArialMT"/>
          <w:szCs w:val="28"/>
          <w:lang w:val="fr-BE"/>
        </w:rPr>
        <w:t xml:space="preserve"> de:</w:t>
      </w:r>
    </w:p>
    <w:p w14:paraId="1E174C05" w14:textId="77777777" w:rsidR="00F23F7A" w:rsidRPr="001B490E" w:rsidRDefault="00F23F7A" w:rsidP="00873A1F">
      <w:pPr>
        <w:keepLines w:val="0"/>
        <w:numPr>
          <w:ilvl w:val="0"/>
          <w:numId w:val="50"/>
        </w:numPr>
        <w:autoSpaceDE w:val="0"/>
        <w:autoSpaceDN w:val="0"/>
        <w:adjustRightInd w:val="0"/>
        <w:spacing w:after="0" w:line="240" w:lineRule="auto"/>
        <w:rPr>
          <w:rFonts w:eastAsia="ArialMT" w:cs="Arial"/>
          <w:szCs w:val="28"/>
          <w:lang w:val="it-IT"/>
        </w:rPr>
      </w:pPr>
      <w:proofErr w:type="spellStart"/>
      <w:r w:rsidRPr="001B490E">
        <w:rPr>
          <w:rFonts w:eastAsia="ArialMT" w:cs="Arial"/>
          <w:szCs w:val="28"/>
          <w:lang w:val="it-IT"/>
        </w:rPr>
        <w:t>apele</w:t>
      </w:r>
      <w:proofErr w:type="spellEnd"/>
      <w:r w:rsidRPr="001B490E">
        <w:rPr>
          <w:rFonts w:eastAsia="ArialMT" w:cs="Arial"/>
          <w:szCs w:val="28"/>
          <w:lang w:val="it-IT"/>
        </w:rPr>
        <w:t xml:space="preserve"> </w:t>
      </w:r>
      <w:proofErr w:type="spellStart"/>
      <w:r w:rsidRPr="001B490E">
        <w:rPr>
          <w:rFonts w:eastAsia="ArialMT" w:cs="Arial"/>
          <w:szCs w:val="28"/>
          <w:lang w:val="it-IT"/>
        </w:rPr>
        <w:t>uzate</w:t>
      </w:r>
      <w:proofErr w:type="spellEnd"/>
      <w:r w:rsidRPr="001B490E">
        <w:rPr>
          <w:rFonts w:eastAsia="ArialMT" w:cs="Arial"/>
          <w:szCs w:val="28"/>
          <w:lang w:val="it-IT"/>
        </w:rPr>
        <w:t xml:space="preserve"> </w:t>
      </w:r>
      <w:proofErr w:type="spellStart"/>
      <w:r w:rsidRPr="001B490E">
        <w:rPr>
          <w:rFonts w:eastAsia="ArialMT" w:cs="Arial"/>
          <w:szCs w:val="28"/>
          <w:lang w:val="it-IT"/>
        </w:rPr>
        <w:t>menajere</w:t>
      </w:r>
      <w:proofErr w:type="spellEnd"/>
      <w:r w:rsidRPr="001B490E">
        <w:rPr>
          <w:rFonts w:eastAsia="ArialMT" w:cs="Arial"/>
          <w:szCs w:val="28"/>
          <w:lang w:val="it-IT"/>
        </w:rPr>
        <w:t xml:space="preserve">, </w:t>
      </w:r>
      <w:proofErr w:type="spellStart"/>
      <w:r w:rsidRPr="001B490E">
        <w:rPr>
          <w:rFonts w:eastAsia="ArialMT" w:cs="Arial"/>
          <w:szCs w:val="28"/>
          <w:lang w:val="it-IT"/>
        </w:rPr>
        <w:t>rezultate</w:t>
      </w:r>
      <w:proofErr w:type="spellEnd"/>
      <w:r w:rsidRPr="001B490E">
        <w:rPr>
          <w:rFonts w:eastAsia="ArialMT" w:cs="Arial"/>
          <w:szCs w:val="28"/>
          <w:lang w:val="it-IT"/>
        </w:rPr>
        <w:t xml:space="preserve"> </w:t>
      </w:r>
      <w:r>
        <w:rPr>
          <w:rFonts w:eastAsia="ArialMT" w:cs="Arial"/>
          <w:szCs w:val="28"/>
          <w:lang w:val="it-IT"/>
        </w:rPr>
        <w:t xml:space="preserve">de la </w:t>
      </w:r>
      <w:proofErr w:type="spellStart"/>
      <w:r>
        <w:rPr>
          <w:rFonts w:eastAsia="ArialMT" w:cs="Arial"/>
          <w:szCs w:val="28"/>
          <w:lang w:val="it-IT"/>
        </w:rPr>
        <w:t>grupurile</w:t>
      </w:r>
      <w:proofErr w:type="spellEnd"/>
      <w:r>
        <w:rPr>
          <w:rFonts w:eastAsia="ArialMT" w:cs="Arial"/>
          <w:szCs w:val="28"/>
          <w:lang w:val="it-IT"/>
        </w:rPr>
        <w:t xml:space="preserve"> sanitare si </w:t>
      </w:r>
      <w:proofErr w:type="spellStart"/>
      <w:r>
        <w:rPr>
          <w:rFonts w:eastAsia="ArialMT" w:cs="Arial"/>
          <w:szCs w:val="28"/>
          <w:lang w:val="it-IT"/>
        </w:rPr>
        <w:t>din</w:t>
      </w:r>
      <w:proofErr w:type="spellEnd"/>
      <w:r>
        <w:rPr>
          <w:rFonts w:eastAsia="ArialMT" w:cs="Arial"/>
          <w:szCs w:val="28"/>
          <w:lang w:val="it-IT"/>
        </w:rPr>
        <w:t xml:space="preserve"> </w:t>
      </w:r>
      <w:proofErr w:type="spellStart"/>
      <w:r w:rsidRPr="001B490E">
        <w:rPr>
          <w:rFonts w:eastAsia="ArialMT"/>
          <w:szCs w:val="28"/>
          <w:lang w:val="it-IT"/>
        </w:rPr>
        <w:t>igienizari</w:t>
      </w:r>
      <w:proofErr w:type="spellEnd"/>
      <w:r w:rsidRPr="001B490E">
        <w:rPr>
          <w:rFonts w:eastAsia="ArialMT"/>
          <w:szCs w:val="28"/>
          <w:lang w:val="it-IT"/>
        </w:rPr>
        <w:t>;</w:t>
      </w:r>
    </w:p>
    <w:p w14:paraId="1E174C06" w14:textId="516B2449" w:rsidR="00F23F7A" w:rsidRPr="001B490E" w:rsidRDefault="00F23F7A" w:rsidP="00873A1F">
      <w:pPr>
        <w:keepLines w:val="0"/>
        <w:numPr>
          <w:ilvl w:val="0"/>
          <w:numId w:val="50"/>
        </w:numPr>
        <w:autoSpaceDE w:val="0"/>
        <w:autoSpaceDN w:val="0"/>
        <w:adjustRightInd w:val="0"/>
        <w:spacing w:after="0" w:line="240" w:lineRule="auto"/>
        <w:rPr>
          <w:rFonts w:eastAsia="ArialMT" w:cs="Arial"/>
          <w:szCs w:val="28"/>
          <w:lang w:val="it-IT"/>
        </w:rPr>
      </w:pPr>
      <w:r w:rsidRPr="001B490E">
        <w:rPr>
          <w:rFonts w:eastAsia="ArialMT" w:cs="Arial"/>
          <w:szCs w:val="28"/>
          <w:lang w:val="it-IT"/>
        </w:rPr>
        <w:t xml:space="preserve">ape </w:t>
      </w:r>
      <w:proofErr w:type="spellStart"/>
      <w:r w:rsidRPr="001B490E">
        <w:rPr>
          <w:rFonts w:eastAsia="ArialMT" w:cs="Arial"/>
          <w:szCs w:val="28"/>
          <w:lang w:val="it-IT"/>
        </w:rPr>
        <w:t>uzate</w:t>
      </w:r>
      <w:proofErr w:type="spellEnd"/>
      <w:r w:rsidRPr="001B490E">
        <w:rPr>
          <w:rFonts w:eastAsia="ArialMT" w:cs="Arial"/>
          <w:szCs w:val="28"/>
          <w:lang w:val="it-IT"/>
        </w:rPr>
        <w:t xml:space="preserve"> provenite </w:t>
      </w:r>
      <w:proofErr w:type="spellStart"/>
      <w:r w:rsidRPr="001B490E">
        <w:rPr>
          <w:rFonts w:eastAsia="ArialMT" w:cs="Arial"/>
          <w:szCs w:val="28"/>
          <w:lang w:val="it-IT"/>
        </w:rPr>
        <w:t>din</w:t>
      </w:r>
      <w:proofErr w:type="spellEnd"/>
      <w:r w:rsidRPr="001B490E">
        <w:rPr>
          <w:rFonts w:eastAsia="ArialMT" w:cs="Arial"/>
          <w:szCs w:val="28"/>
          <w:lang w:val="it-IT"/>
        </w:rPr>
        <w:t xml:space="preserve"> </w:t>
      </w:r>
      <w:proofErr w:type="spellStart"/>
      <w:r w:rsidRPr="001B490E">
        <w:rPr>
          <w:rFonts w:eastAsia="ArialMT" w:cs="Arial"/>
          <w:szCs w:val="28"/>
          <w:lang w:val="it-IT"/>
        </w:rPr>
        <w:t>pierderi</w:t>
      </w:r>
      <w:r>
        <w:rPr>
          <w:rFonts w:eastAsia="ArialMT" w:cs="Arial"/>
          <w:szCs w:val="28"/>
          <w:lang w:val="it-IT"/>
        </w:rPr>
        <w:t>le</w:t>
      </w:r>
      <w:proofErr w:type="spellEnd"/>
      <w:r>
        <w:rPr>
          <w:rFonts w:eastAsia="ArialMT" w:cs="Arial"/>
          <w:szCs w:val="28"/>
          <w:lang w:val="it-IT"/>
        </w:rPr>
        <w:t xml:space="preserve"> </w:t>
      </w:r>
      <w:proofErr w:type="spellStart"/>
      <w:r>
        <w:rPr>
          <w:rFonts w:eastAsia="ArialMT" w:cs="Arial"/>
          <w:szCs w:val="28"/>
          <w:lang w:val="it-IT"/>
        </w:rPr>
        <w:t>tehnologice</w:t>
      </w:r>
      <w:proofErr w:type="spellEnd"/>
      <w:r>
        <w:rPr>
          <w:rFonts w:eastAsia="ArialMT" w:cs="Arial"/>
          <w:szCs w:val="28"/>
          <w:lang w:val="it-IT"/>
        </w:rPr>
        <w:t xml:space="preserve"> de la </w:t>
      </w:r>
      <w:proofErr w:type="spellStart"/>
      <w:r>
        <w:rPr>
          <w:rFonts w:eastAsia="ArialMT" w:cs="Arial"/>
          <w:szCs w:val="28"/>
          <w:lang w:val="it-IT"/>
        </w:rPr>
        <w:t>prepararea</w:t>
      </w:r>
      <w:proofErr w:type="spellEnd"/>
      <w:r>
        <w:rPr>
          <w:rFonts w:eastAsia="ArialMT" w:cs="Arial"/>
          <w:szCs w:val="28"/>
          <w:lang w:val="it-IT"/>
        </w:rPr>
        <w:t xml:space="preserve"> </w:t>
      </w:r>
      <w:proofErr w:type="spellStart"/>
      <w:r w:rsidRPr="001B490E">
        <w:rPr>
          <w:rFonts w:eastAsia="ArialMT"/>
          <w:szCs w:val="28"/>
          <w:lang w:val="it-IT"/>
        </w:rPr>
        <w:t>betoanelor</w:t>
      </w:r>
      <w:proofErr w:type="spellEnd"/>
      <w:r w:rsidR="0036508A">
        <w:rPr>
          <w:rFonts w:eastAsia="ArialMT"/>
          <w:szCs w:val="28"/>
          <w:lang w:val="it-IT"/>
        </w:rPr>
        <w:t>;</w:t>
      </w:r>
    </w:p>
    <w:p w14:paraId="1E174C07" w14:textId="1D69B4BB" w:rsidR="00F23F7A" w:rsidRPr="001B490E" w:rsidRDefault="00F23F7A" w:rsidP="00873A1F">
      <w:pPr>
        <w:keepLines w:val="0"/>
        <w:numPr>
          <w:ilvl w:val="0"/>
          <w:numId w:val="50"/>
        </w:numPr>
        <w:autoSpaceDE w:val="0"/>
        <w:autoSpaceDN w:val="0"/>
        <w:adjustRightInd w:val="0"/>
        <w:spacing w:after="0" w:line="240" w:lineRule="auto"/>
        <w:rPr>
          <w:rFonts w:eastAsia="ArialMT" w:cs="Arial"/>
          <w:szCs w:val="28"/>
          <w:lang w:val="it-IT"/>
        </w:rPr>
      </w:pPr>
      <w:proofErr w:type="spellStart"/>
      <w:r w:rsidRPr="001B490E">
        <w:rPr>
          <w:rFonts w:eastAsia="ArialMT" w:cs="Arial"/>
          <w:szCs w:val="28"/>
          <w:lang w:val="it-IT"/>
        </w:rPr>
        <w:t>apele</w:t>
      </w:r>
      <w:proofErr w:type="spellEnd"/>
      <w:r w:rsidRPr="001B490E">
        <w:rPr>
          <w:rFonts w:eastAsia="ArialMT" w:cs="Arial"/>
          <w:szCs w:val="28"/>
          <w:lang w:val="it-IT"/>
        </w:rPr>
        <w:t xml:space="preserve"> </w:t>
      </w:r>
      <w:proofErr w:type="spellStart"/>
      <w:r w:rsidRPr="001B490E">
        <w:rPr>
          <w:rFonts w:eastAsia="ArialMT" w:cs="Arial"/>
          <w:szCs w:val="28"/>
          <w:lang w:val="it-IT"/>
        </w:rPr>
        <w:t>meteorice</w:t>
      </w:r>
      <w:proofErr w:type="spellEnd"/>
      <w:r w:rsidRPr="001B490E">
        <w:rPr>
          <w:rFonts w:eastAsia="ArialMT" w:cs="Arial"/>
          <w:szCs w:val="28"/>
          <w:lang w:val="it-IT"/>
        </w:rPr>
        <w:t xml:space="preserve"> </w:t>
      </w:r>
      <w:proofErr w:type="spellStart"/>
      <w:r w:rsidRPr="001B490E">
        <w:rPr>
          <w:rFonts w:eastAsia="ArialMT" w:cs="Arial"/>
          <w:szCs w:val="28"/>
          <w:lang w:val="it-IT"/>
        </w:rPr>
        <w:t>cazute</w:t>
      </w:r>
      <w:proofErr w:type="spellEnd"/>
      <w:r w:rsidRPr="001B490E">
        <w:rPr>
          <w:rFonts w:eastAsia="ArialMT" w:cs="Arial"/>
          <w:szCs w:val="28"/>
          <w:lang w:val="it-IT"/>
        </w:rPr>
        <w:t xml:space="preserve"> pe </w:t>
      </w:r>
      <w:proofErr w:type="spellStart"/>
      <w:r w:rsidRPr="001B490E">
        <w:rPr>
          <w:rFonts w:eastAsia="ArialMT" w:cs="Arial"/>
          <w:szCs w:val="28"/>
          <w:lang w:val="it-IT"/>
        </w:rPr>
        <w:t>platform</w:t>
      </w:r>
      <w:r>
        <w:rPr>
          <w:rFonts w:eastAsia="ArialMT" w:cs="Arial"/>
          <w:szCs w:val="28"/>
          <w:lang w:val="it-IT"/>
        </w:rPr>
        <w:t>ele</w:t>
      </w:r>
      <w:proofErr w:type="spellEnd"/>
      <w:r>
        <w:rPr>
          <w:rFonts w:eastAsia="ArialMT" w:cs="Arial"/>
          <w:szCs w:val="28"/>
          <w:lang w:val="it-IT"/>
        </w:rPr>
        <w:t xml:space="preserve"> de </w:t>
      </w:r>
      <w:proofErr w:type="spellStart"/>
      <w:r>
        <w:rPr>
          <w:rFonts w:eastAsia="ArialMT" w:cs="Arial"/>
          <w:szCs w:val="28"/>
          <w:lang w:val="it-IT"/>
        </w:rPr>
        <w:t>lucru</w:t>
      </w:r>
      <w:proofErr w:type="spellEnd"/>
      <w:r>
        <w:rPr>
          <w:rFonts w:eastAsia="ArialMT" w:cs="Arial"/>
          <w:szCs w:val="28"/>
          <w:lang w:val="it-IT"/>
        </w:rPr>
        <w:t xml:space="preserve"> </w:t>
      </w:r>
      <w:proofErr w:type="spellStart"/>
      <w:r>
        <w:rPr>
          <w:rFonts w:eastAsia="ArialMT" w:cs="Arial"/>
          <w:szCs w:val="28"/>
          <w:lang w:val="it-IT"/>
        </w:rPr>
        <w:t>ale</w:t>
      </w:r>
      <w:proofErr w:type="spellEnd"/>
      <w:r>
        <w:rPr>
          <w:rFonts w:eastAsia="ArialMT" w:cs="Arial"/>
          <w:szCs w:val="28"/>
          <w:lang w:val="it-IT"/>
        </w:rPr>
        <w:t xml:space="preserve"> </w:t>
      </w:r>
      <w:proofErr w:type="spellStart"/>
      <w:r>
        <w:rPr>
          <w:rFonts w:eastAsia="ArialMT" w:cs="Arial"/>
          <w:szCs w:val="28"/>
          <w:lang w:val="it-IT"/>
        </w:rPr>
        <w:t>organizarii</w:t>
      </w:r>
      <w:proofErr w:type="spellEnd"/>
      <w:r>
        <w:rPr>
          <w:rFonts w:eastAsia="ArialMT" w:cs="Arial"/>
          <w:szCs w:val="28"/>
          <w:lang w:val="it-IT"/>
        </w:rPr>
        <w:t xml:space="preserve"> de </w:t>
      </w:r>
      <w:proofErr w:type="spellStart"/>
      <w:r w:rsidRPr="001B490E">
        <w:rPr>
          <w:rFonts w:eastAsia="ArialMT"/>
          <w:szCs w:val="28"/>
          <w:lang w:val="it-IT"/>
        </w:rPr>
        <w:t>santier</w:t>
      </w:r>
      <w:proofErr w:type="spellEnd"/>
      <w:r w:rsidR="0036508A">
        <w:rPr>
          <w:rFonts w:eastAsia="ArialMT"/>
          <w:szCs w:val="28"/>
          <w:lang w:val="it-IT"/>
        </w:rPr>
        <w:t>;</w:t>
      </w:r>
    </w:p>
    <w:p w14:paraId="1E174C08" w14:textId="763F68C6" w:rsidR="00F23F7A" w:rsidRPr="00822238" w:rsidRDefault="00F23F7A" w:rsidP="00873A1F">
      <w:pPr>
        <w:keepLines w:val="0"/>
        <w:numPr>
          <w:ilvl w:val="0"/>
          <w:numId w:val="50"/>
        </w:numPr>
        <w:autoSpaceDE w:val="0"/>
        <w:autoSpaceDN w:val="0"/>
        <w:adjustRightInd w:val="0"/>
        <w:spacing w:after="0" w:line="240" w:lineRule="auto"/>
        <w:rPr>
          <w:rFonts w:eastAsia="ArialMT"/>
          <w:szCs w:val="28"/>
          <w:lang w:val="es-ES_tradnl"/>
        </w:rPr>
      </w:pPr>
      <w:proofErr w:type="spellStart"/>
      <w:r w:rsidRPr="00822238">
        <w:rPr>
          <w:rFonts w:eastAsia="ArialMT"/>
          <w:szCs w:val="28"/>
          <w:lang w:val="es-ES_tradnl"/>
        </w:rPr>
        <w:t>scurgerile</w:t>
      </w:r>
      <w:proofErr w:type="spellEnd"/>
      <w:r w:rsidRPr="00822238">
        <w:rPr>
          <w:rFonts w:eastAsia="ArialMT"/>
          <w:szCs w:val="28"/>
          <w:lang w:val="es-ES_tradnl"/>
        </w:rPr>
        <w:t xml:space="preserve"> </w:t>
      </w:r>
      <w:proofErr w:type="spellStart"/>
      <w:r w:rsidRPr="00822238">
        <w:rPr>
          <w:rFonts w:eastAsia="ArialMT"/>
          <w:szCs w:val="28"/>
          <w:lang w:val="es-ES_tradnl"/>
        </w:rPr>
        <w:t>accidentale</w:t>
      </w:r>
      <w:proofErr w:type="spellEnd"/>
      <w:r w:rsidRPr="00822238">
        <w:rPr>
          <w:rFonts w:eastAsia="ArialMT"/>
          <w:szCs w:val="28"/>
          <w:lang w:val="es-ES_tradnl"/>
        </w:rPr>
        <w:t xml:space="preserve"> de </w:t>
      </w:r>
      <w:r w:rsidR="0036508A" w:rsidRPr="00822238">
        <w:rPr>
          <w:rFonts w:eastAsia="ArialMT"/>
          <w:szCs w:val="28"/>
          <w:lang w:val="es-ES_tradnl"/>
        </w:rPr>
        <w:t xml:space="preserve">la </w:t>
      </w:r>
      <w:proofErr w:type="spellStart"/>
      <w:r w:rsidRPr="00822238">
        <w:rPr>
          <w:rFonts w:eastAsia="ArialMT"/>
          <w:szCs w:val="28"/>
          <w:lang w:val="es-ES_tradnl"/>
        </w:rPr>
        <w:t>intretinerea</w:t>
      </w:r>
      <w:proofErr w:type="spellEnd"/>
      <w:r w:rsidRPr="00822238">
        <w:rPr>
          <w:rFonts w:eastAsia="ArialMT"/>
          <w:szCs w:val="28"/>
          <w:lang w:val="es-ES_tradnl"/>
        </w:rPr>
        <w:t xml:space="preserve"> </w:t>
      </w:r>
      <w:proofErr w:type="spellStart"/>
      <w:r w:rsidRPr="00822238">
        <w:rPr>
          <w:rFonts w:eastAsia="ArialMT"/>
          <w:szCs w:val="28"/>
          <w:lang w:val="es-ES_tradnl"/>
        </w:rPr>
        <w:t>utilajelor</w:t>
      </w:r>
      <w:proofErr w:type="spellEnd"/>
      <w:r w:rsidRPr="00822238">
        <w:rPr>
          <w:rFonts w:eastAsia="ArialMT"/>
          <w:szCs w:val="28"/>
          <w:lang w:val="es-ES_tradnl"/>
        </w:rPr>
        <w:t xml:space="preserve"> si </w:t>
      </w:r>
      <w:proofErr w:type="spellStart"/>
      <w:r w:rsidRPr="00822238">
        <w:rPr>
          <w:rFonts w:eastAsia="ArialMT"/>
          <w:szCs w:val="28"/>
          <w:lang w:val="es-ES_tradnl"/>
        </w:rPr>
        <w:t>mijloacelor</w:t>
      </w:r>
      <w:proofErr w:type="spellEnd"/>
      <w:r w:rsidRPr="00822238">
        <w:rPr>
          <w:rFonts w:eastAsia="ArialMT"/>
          <w:szCs w:val="28"/>
          <w:lang w:val="es-ES_tradnl"/>
        </w:rPr>
        <w:t xml:space="preserve"> de </w:t>
      </w:r>
      <w:proofErr w:type="spellStart"/>
      <w:r w:rsidRPr="00822238">
        <w:rPr>
          <w:rFonts w:eastAsia="ArialMT"/>
          <w:szCs w:val="28"/>
          <w:lang w:val="es-ES_tradnl"/>
        </w:rPr>
        <w:t>transport</w:t>
      </w:r>
      <w:proofErr w:type="spellEnd"/>
      <w:r w:rsidRPr="00822238">
        <w:rPr>
          <w:rFonts w:eastAsia="ArialMT"/>
          <w:szCs w:val="28"/>
          <w:lang w:val="es-ES_tradnl"/>
        </w:rPr>
        <w:t>;</w:t>
      </w:r>
    </w:p>
    <w:p w14:paraId="1E174C09" w14:textId="22495108" w:rsidR="00F23F7A" w:rsidRPr="001B490E" w:rsidRDefault="00F23F7A" w:rsidP="00873A1F">
      <w:pPr>
        <w:keepLines w:val="0"/>
        <w:numPr>
          <w:ilvl w:val="0"/>
          <w:numId w:val="50"/>
        </w:numPr>
        <w:autoSpaceDE w:val="0"/>
        <w:autoSpaceDN w:val="0"/>
        <w:adjustRightInd w:val="0"/>
        <w:spacing w:after="120" w:line="240" w:lineRule="auto"/>
        <w:rPr>
          <w:rFonts w:eastAsia="ArialMT"/>
          <w:szCs w:val="28"/>
          <w:lang w:val="it-IT"/>
        </w:rPr>
      </w:pPr>
      <w:proofErr w:type="spellStart"/>
      <w:r w:rsidRPr="001B490E">
        <w:rPr>
          <w:rFonts w:eastAsia="ArialMT" w:cs="Arial"/>
          <w:szCs w:val="28"/>
          <w:lang w:val="it-IT"/>
        </w:rPr>
        <w:t>manevrarea</w:t>
      </w:r>
      <w:proofErr w:type="spellEnd"/>
      <w:r w:rsidRPr="001B490E">
        <w:rPr>
          <w:rFonts w:eastAsia="ArialMT" w:cs="Arial"/>
          <w:szCs w:val="28"/>
          <w:lang w:val="it-IT"/>
        </w:rPr>
        <w:t xml:space="preserve"> </w:t>
      </w:r>
      <w:proofErr w:type="spellStart"/>
      <w:r w:rsidRPr="001B490E">
        <w:rPr>
          <w:rFonts w:eastAsia="ArialMT" w:cs="Arial"/>
          <w:szCs w:val="28"/>
          <w:lang w:val="it-IT"/>
        </w:rPr>
        <w:t>defectuoasa</w:t>
      </w:r>
      <w:proofErr w:type="spellEnd"/>
      <w:r w:rsidRPr="001B490E">
        <w:rPr>
          <w:rFonts w:eastAsia="ArialMT" w:cs="Arial"/>
          <w:szCs w:val="28"/>
          <w:lang w:val="it-IT"/>
        </w:rPr>
        <w:t xml:space="preserve"> a </w:t>
      </w:r>
      <w:proofErr w:type="spellStart"/>
      <w:r w:rsidRPr="001B490E">
        <w:rPr>
          <w:rFonts w:eastAsia="ArialMT" w:cs="Arial"/>
          <w:szCs w:val="28"/>
          <w:lang w:val="it-IT"/>
        </w:rPr>
        <w:t>autovehiculelor</w:t>
      </w:r>
      <w:proofErr w:type="spellEnd"/>
      <w:r w:rsidRPr="001B490E">
        <w:rPr>
          <w:rFonts w:eastAsia="ArialMT" w:cs="Arial"/>
          <w:szCs w:val="28"/>
          <w:lang w:val="it-IT"/>
        </w:rPr>
        <w:t xml:space="preserve"> care </w:t>
      </w:r>
      <w:proofErr w:type="spellStart"/>
      <w:r w:rsidRPr="001B490E">
        <w:rPr>
          <w:rFonts w:eastAsia="ArialMT" w:cs="Arial"/>
          <w:szCs w:val="28"/>
          <w:lang w:val="it-IT"/>
        </w:rPr>
        <w:t>transporta</w:t>
      </w:r>
      <w:proofErr w:type="spellEnd"/>
      <w:r w:rsidRPr="001B490E">
        <w:rPr>
          <w:rFonts w:eastAsia="ArialMT" w:cs="Arial"/>
          <w:szCs w:val="28"/>
          <w:lang w:val="it-IT"/>
        </w:rPr>
        <w:t xml:space="preserve"> diverse</w:t>
      </w:r>
      <w:r>
        <w:rPr>
          <w:rFonts w:eastAsia="ArialMT"/>
          <w:szCs w:val="28"/>
          <w:lang w:val="it-IT"/>
        </w:rPr>
        <w:t xml:space="preserve"> </w:t>
      </w:r>
      <w:proofErr w:type="spellStart"/>
      <w:r>
        <w:rPr>
          <w:rFonts w:eastAsia="ArialMT"/>
          <w:szCs w:val="28"/>
          <w:lang w:val="it-IT"/>
        </w:rPr>
        <w:t>tipuri</w:t>
      </w:r>
      <w:proofErr w:type="spellEnd"/>
      <w:r>
        <w:rPr>
          <w:rFonts w:eastAsia="ArialMT"/>
          <w:szCs w:val="28"/>
          <w:lang w:val="it-IT"/>
        </w:rPr>
        <w:t xml:space="preserve"> de materiale </w:t>
      </w:r>
      <w:proofErr w:type="spellStart"/>
      <w:r>
        <w:rPr>
          <w:rFonts w:eastAsia="ArialMT"/>
          <w:szCs w:val="28"/>
          <w:lang w:val="it-IT"/>
        </w:rPr>
        <w:t>sau</w:t>
      </w:r>
      <w:proofErr w:type="spellEnd"/>
      <w:r>
        <w:rPr>
          <w:rFonts w:eastAsia="ArialMT"/>
          <w:szCs w:val="28"/>
          <w:lang w:val="it-IT"/>
        </w:rPr>
        <w:t xml:space="preserve"> a </w:t>
      </w:r>
      <w:proofErr w:type="spellStart"/>
      <w:r w:rsidRPr="001B490E">
        <w:rPr>
          <w:rFonts w:eastAsia="ArialMT"/>
          <w:szCs w:val="28"/>
          <w:lang w:val="it-IT"/>
        </w:rPr>
        <w:t>utilajelor</w:t>
      </w:r>
      <w:proofErr w:type="spellEnd"/>
      <w:r w:rsidR="0036508A">
        <w:rPr>
          <w:rFonts w:eastAsia="ArialMT"/>
          <w:szCs w:val="28"/>
          <w:lang w:val="it-IT"/>
        </w:rPr>
        <w:t xml:space="preserve">, </w:t>
      </w:r>
      <w:proofErr w:type="spellStart"/>
      <w:r w:rsidRPr="001B490E">
        <w:rPr>
          <w:rFonts w:eastAsia="ArialMT"/>
          <w:szCs w:val="28"/>
          <w:lang w:val="it-IT"/>
        </w:rPr>
        <w:t>producerea</w:t>
      </w:r>
      <w:proofErr w:type="spellEnd"/>
      <w:r w:rsidRPr="001B490E">
        <w:rPr>
          <w:rFonts w:eastAsia="ArialMT"/>
          <w:szCs w:val="28"/>
          <w:lang w:val="it-IT"/>
        </w:rPr>
        <w:t xml:space="preserve"> </w:t>
      </w:r>
      <w:proofErr w:type="spellStart"/>
      <w:r w:rsidRPr="001B490E">
        <w:rPr>
          <w:rFonts w:eastAsia="ArialMT"/>
          <w:szCs w:val="28"/>
          <w:lang w:val="it-IT"/>
        </w:rPr>
        <w:t>unor</w:t>
      </w:r>
      <w:proofErr w:type="spellEnd"/>
      <w:r w:rsidRPr="001B490E">
        <w:rPr>
          <w:rFonts w:eastAsia="ArialMT"/>
          <w:szCs w:val="28"/>
          <w:lang w:val="it-IT"/>
        </w:rPr>
        <w:t xml:space="preserve"> </w:t>
      </w:r>
      <w:proofErr w:type="spellStart"/>
      <w:r w:rsidRPr="001B490E">
        <w:rPr>
          <w:rFonts w:eastAsia="ArialMT"/>
          <w:szCs w:val="28"/>
          <w:lang w:val="it-IT"/>
        </w:rPr>
        <w:t>deversari</w:t>
      </w:r>
      <w:proofErr w:type="spellEnd"/>
      <w:r w:rsidRPr="001B490E">
        <w:rPr>
          <w:rFonts w:eastAsia="ArialMT"/>
          <w:szCs w:val="28"/>
          <w:lang w:val="it-IT"/>
        </w:rPr>
        <w:t xml:space="preserve"> accidentale</w:t>
      </w:r>
      <w:r w:rsidR="00035731">
        <w:rPr>
          <w:rFonts w:eastAsia="ArialMT"/>
          <w:szCs w:val="28"/>
          <w:lang w:val="it-IT"/>
        </w:rPr>
        <w:t>.</w:t>
      </w:r>
    </w:p>
    <w:p w14:paraId="1E174C0B" w14:textId="287C1C22" w:rsidR="00F23F7A" w:rsidRPr="001B490E" w:rsidRDefault="00F23F7A" w:rsidP="00F23F7A">
      <w:pPr>
        <w:autoSpaceDE w:val="0"/>
        <w:autoSpaceDN w:val="0"/>
        <w:adjustRightInd w:val="0"/>
        <w:spacing w:after="120"/>
        <w:ind w:left="0"/>
        <w:rPr>
          <w:rFonts w:eastAsia="ArialMT"/>
          <w:szCs w:val="28"/>
          <w:lang w:val="it-IT"/>
        </w:rPr>
      </w:pPr>
      <w:proofErr w:type="spellStart"/>
      <w:r w:rsidRPr="00516811">
        <w:rPr>
          <w:rFonts w:eastAsia="ArialMT"/>
          <w:szCs w:val="28"/>
          <w:lang w:val="it-IT"/>
        </w:rPr>
        <w:lastRenderedPageBreak/>
        <w:t>Lucrarile</w:t>
      </w:r>
      <w:proofErr w:type="spellEnd"/>
      <w:r w:rsidRPr="00516811">
        <w:rPr>
          <w:rFonts w:eastAsia="ArialMT"/>
          <w:szCs w:val="28"/>
          <w:lang w:val="it-IT"/>
        </w:rPr>
        <w:t xml:space="preserve"> de </w:t>
      </w:r>
      <w:proofErr w:type="spellStart"/>
      <w:r w:rsidR="00516811" w:rsidRPr="00516811">
        <w:rPr>
          <w:rFonts w:eastAsia="ArialMT"/>
          <w:szCs w:val="28"/>
          <w:lang w:val="it-IT"/>
        </w:rPr>
        <w:t>demolare</w:t>
      </w:r>
      <w:proofErr w:type="spellEnd"/>
      <w:r w:rsidR="00516811" w:rsidRPr="00516811">
        <w:rPr>
          <w:rFonts w:eastAsia="ArialMT"/>
          <w:szCs w:val="28"/>
          <w:lang w:val="it-IT"/>
        </w:rPr>
        <w:t xml:space="preserve">, </w:t>
      </w:r>
      <w:proofErr w:type="spellStart"/>
      <w:r w:rsidR="00516811" w:rsidRPr="00516811">
        <w:rPr>
          <w:rFonts w:eastAsia="ArialMT"/>
          <w:szCs w:val="28"/>
          <w:lang w:val="it-IT"/>
        </w:rPr>
        <w:t>sa</w:t>
      </w:r>
      <w:r w:rsidR="00516811">
        <w:rPr>
          <w:rFonts w:eastAsia="ArialMT"/>
          <w:szCs w:val="28"/>
          <w:lang w:val="it-IT"/>
        </w:rPr>
        <w:t>paturi</w:t>
      </w:r>
      <w:proofErr w:type="spellEnd"/>
      <w:r w:rsidR="00516811">
        <w:rPr>
          <w:rFonts w:eastAsia="ArialMT"/>
          <w:szCs w:val="28"/>
          <w:lang w:val="it-IT"/>
        </w:rPr>
        <w:t xml:space="preserve"> </w:t>
      </w:r>
      <w:proofErr w:type="spellStart"/>
      <w:r w:rsidR="00516811">
        <w:rPr>
          <w:rFonts w:eastAsia="ArialMT"/>
          <w:szCs w:val="28"/>
          <w:lang w:val="it-IT"/>
        </w:rPr>
        <w:t>pentru</w:t>
      </w:r>
      <w:proofErr w:type="spellEnd"/>
      <w:r w:rsidR="00516811">
        <w:rPr>
          <w:rFonts w:eastAsia="ArialMT"/>
          <w:szCs w:val="28"/>
          <w:lang w:val="it-IT"/>
        </w:rPr>
        <w:t xml:space="preserve"> </w:t>
      </w:r>
      <w:proofErr w:type="spellStart"/>
      <w:r w:rsidR="00516811">
        <w:rPr>
          <w:rFonts w:eastAsia="ArialMT"/>
          <w:szCs w:val="28"/>
          <w:lang w:val="it-IT"/>
        </w:rPr>
        <w:t>fundatii</w:t>
      </w:r>
      <w:proofErr w:type="spellEnd"/>
      <w:r w:rsidR="00CB419B">
        <w:rPr>
          <w:rFonts w:eastAsia="ArialMT"/>
          <w:szCs w:val="28"/>
          <w:lang w:val="it-IT"/>
        </w:rPr>
        <w:t>,</w:t>
      </w:r>
      <w:r w:rsidRPr="00516811">
        <w:rPr>
          <w:rFonts w:eastAsia="ArialMT"/>
          <w:szCs w:val="28"/>
          <w:lang w:val="it-IT"/>
        </w:rPr>
        <w:t xml:space="preserve"> determina </w:t>
      </w:r>
      <w:proofErr w:type="spellStart"/>
      <w:r w:rsidRPr="00516811">
        <w:rPr>
          <w:rFonts w:eastAsia="ArialMT"/>
          <w:szCs w:val="28"/>
          <w:lang w:val="it-IT"/>
        </w:rPr>
        <w:t>antrenarea</w:t>
      </w:r>
      <w:proofErr w:type="spellEnd"/>
      <w:r w:rsidRPr="00516811">
        <w:rPr>
          <w:rFonts w:eastAsia="ArialMT"/>
          <w:szCs w:val="28"/>
          <w:lang w:val="it-IT"/>
        </w:rPr>
        <w:t xml:space="preserve"> </w:t>
      </w:r>
      <w:proofErr w:type="spellStart"/>
      <w:r w:rsidRPr="00516811">
        <w:rPr>
          <w:rFonts w:eastAsia="ArialMT"/>
          <w:szCs w:val="28"/>
          <w:lang w:val="it-IT"/>
        </w:rPr>
        <w:t>unor</w:t>
      </w:r>
      <w:proofErr w:type="spellEnd"/>
      <w:r w:rsidRPr="00516811">
        <w:rPr>
          <w:rFonts w:eastAsia="ArialMT"/>
          <w:szCs w:val="28"/>
          <w:lang w:val="it-IT"/>
        </w:rPr>
        <w:t xml:space="preserve"> </w:t>
      </w:r>
      <w:proofErr w:type="spellStart"/>
      <w:r w:rsidRPr="00516811">
        <w:rPr>
          <w:rFonts w:eastAsia="ArialMT"/>
          <w:szCs w:val="28"/>
          <w:lang w:val="it-IT"/>
        </w:rPr>
        <w:t>particule</w:t>
      </w:r>
      <w:proofErr w:type="spellEnd"/>
      <w:r w:rsidRPr="00516811">
        <w:rPr>
          <w:rFonts w:eastAsia="ArialMT"/>
          <w:szCs w:val="28"/>
          <w:lang w:val="it-IT"/>
        </w:rPr>
        <w:t xml:space="preserve"> fine de </w:t>
      </w:r>
      <w:proofErr w:type="spellStart"/>
      <w:r w:rsidRPr="00516811">
        <w:rPr>
          <w:rFonts w:eastAsia="ArialMT"/>
          <w:szCs w:val="28"/>
          <w:lang w:val="it-IT"/>
        </w:rPr>
        <w:t>pamant</w:t>
      </w:r>
      <w:proofErr w:type="spellEnd"/>
      <w:r w:rsidRPr="00516811">
        <w:rPr>
          <w:rFonts w:eastAsia="ArialMT"/>
          <w:szCs w:val="28"/>
          <w:lang w:val="it-IT"/>
        </w:rPr>
        <w:t xml:space="preserve"> care </w:t>
      </w:r>
      <w:proofErr w:type="spellStart"/>
      <w:r w:rsidRPr="00516811">
        <w:rPr>
          <w:rFonts w:eastAsia="ArialMT"/>
          <w:szCs w:val="28"/>
          <w:lang w:val="it-IT"/>
        </w:rPr>
        <w:t>pot</w:t>
      </w:r>
      <w:proofErr w:type="spellEnd"/>
      <w:r w:rsidRPr="00516811">
        <w:rPr>
          <w:rFonts w:eastAsia="ArialMT"/>
          <w:szCs w:val="28"/>
          <w:lang w:val="it-IT"/>
        </w:rPr>
        <w:t xml:space="preserve"> </w:t>
      </w:r>
      <w:proofErr w:type="spellStart"/>
      <w:r w:rsidRPr="00516811">
        <w:rPr>
          <w:rFonts w:eastAsia="ArialMT"/>
          <w:szCs w:val="28"/>
          <w:lang w:val="it-IT"/>
        </w:rPr>
        <w:t>ajunge</w:t>
      </w:r>
      <w:proofErr w:type="spellEnd"/>
      <w:r w:rsidRPr="00516811">
        <w:rPr>
          <w:rFonts w:eastAsia="ArialMT"/>
          <w:szCs w:val="28"/>
          <w:lang w:val="it-IT"/>
        </w:rPr>
        <w:t xml:space="preserve"> in </w:t>
      </w:r>
      <w:proofErr w:type="spellStart"/>
      <w:r w:rsidRPr="00516811">
        <w:rPr>
          <w:rFonts w:eastAsia="ArialMT"/>
          <w:szCs w:val="28"/>
          <w:lang w:val="it-IT"/>
        </w:rPr>
        <w:t>apele</w:t>
      </w:r>
      <w:proofErr w:type="spellEnd"/>
      <w:r w:rsidRPr="00516811">
        <w:rPr>
          <w:rFonts w:eastAsia="ArialMT"/>
          <w:szCs w:val="28"/>
          <w:lang w:val="it-IT"/>
        </w:rPr>
        <w:t xml:space="preserve"> de </w:t>
      </w:r>
      <w:proofErr w:type="spellStart"/>
      <w:r w:rsidRPr="00516811">
        <w:rPr>
          <w:rFonts w:eastAsia="ArialMT"/>
          <w:szCs w:val="28"/>
          <w:lang w:val="it-IT"/>
        </w:rPr>
        <w:t>suprafata</w:t>
      </w:r>
      <w:proofErr w:type="spellEnd"/>
      <w:r w:rsidRPr="00516811">
        <w:rPr>
          <w:rFonts w:eastAsia="ArialMT"/>
          <w:szCs w:val="28"/>
          <w:lang w:val="it-IT"/>
        </w:rPr>
        <w:t xml:space="preserve">. </w:t>
      </w:r>
      <w:proofErr w:type="spellStart"/>
      <w:r w:rsidRPr="007A51AC">
        <w:rPr>
          <w:rFonts w:eastAsia="ArialMT"/>
          <w:szCs w:val="28"/>
          <w:lang w:val="it-IT"/>
        </w:rPr>
        <w:t>Manipularea</w:t>
      </w:r>
      <w:proofErr w:type="spellEnd"/>
      <w:r w:rsidRPr="007A51AC">
        <w:rPr>
          <w:rFonts w:eastAsia="ArialMT"/>
          <w:szCs w:val="28"/>
          <w:lang w:val="it-IT"/>
        </w:rPr>
        <w:t xml:space="preserve"> si </w:t>
      </w:r>
      <w:proofErr w:type="spellStart"/>
      <w:r w:rsidRPr="007A51AC">
        <w:rPr>
          <w:rFonts w:eastAsia="ArialMT"/>
          <w:szCs w:val="28"/>
          <w:lang w:val="it-IT"/>
        </w:rPr>
        <w:t>punerea</w:t>
      </w:r>
      <w:proofErr w:type="spellEnd"/>
      <w:r w:rsidRPr="007A51AC">
        <w:rPr>
          <w:rFonts w:eastAsia="ArialMT"/>
          <w:szCs w:val="28"/>
          <w:lang w:val="it-IT"/>
        </w:rPr>
        <w:t xml:space="preserve"> in opera a </w:t>
      </w:r>
      <w:proofErr w:type="spellStart"/>
      <w:r w:rsidRPr="007A51AC">
        <w:rPr>
          <w:rFonts w:eastAsia="ArialMT"/>
          <w:szCs w:val="28"/>
          <w:lang w:val="it-IT"/>
        </w:rPr>
        <w:t>materialelor</w:t>
      </w:r>
      <w:proofErr w:type="spellEnd"/>
      <w:r w:rsidRPr="007A51AC">
        <w:rPr>
          <w:rFonts w:eastAsia="ArialMT"/>
          <w:szCs w:val="28"/>
          <w:lang w:val="it-IT"/>
        </w:rPr>
        <w:t xml:space="preserve"> de </w:t>
      </w:r>
      <w:proofErr w:type="spellStart"/>
      <w:r w:rsidRPr="007A51AC">
        <w:rPr>
          <w:rFonts w:eastAsia="ArialMT"/>
          <w:szCs w:val="28"/>
          <w:lang w:val="it-IT"/>
        </w:rPr>
        <w:t>constructii</w:t>
      </w:r>
      <w:proofErr w:type="spellEnd"/>
      <w:r w:rsidRPr="007A51AC">
        <w:rPr>
          <w:rFonts w:eastAsia="ArialMT"/>
          <w:szCs w:val="28"/>
          <w:lang w:val="it-IT"/>
        </w:rPr>
        <w:t xml:space="preserve"> determina </w:t>
      </w:r>
      <w:proofErr w:type="spellStart"/>
      <w:r w:rsidRPr="007A51AC">
        <w:rPr>
          <w:rFonts w:eastAsia="ArialMT"/>
          <w:szCs w:val="28"/>
          <w:lang w:val="it-IT"/>
        </w:rPr>
        <w:t>emisii</w:t>
      </w:r>
      <w:proofErr w:type="spellEnd"/>
      <w:r w:rsidRPr="007A51AC">
        <w:rPr>
          <w:rFonts w:eastAsia="ArialMT"/>
          <w:szCs w:val="28"/>
          <w:lang w:val="it-IT"/>
        </w:rPr>
        <w:t xml:space="preserve"> </w:t>
      </w:r>
      <w:proofErr w:type="spellStart"/>
      <w:r w:rsidRPr="007A51AC">
        <w:rPr>
          <w:rFonts w:eastAsia="ArialMT"/>
          <w:szCs w:val="28"/>
          <w:lang w:val="it-IT"/>
        </w:rPr>
        <w:t>specifice</w:t>
      </w:r>
      <w:proofErr w:type="spellEnd"/>
      <w:r w:rsidRPr="007A51AC">
        <w:rPr>
          <w:rFonts w:eastAsia="ArialMT"/>
          <w:szCs w:val="28"/>
          <w:lang w:val="it-IT"/>
        </w:rPr>
        <w:t xml:space="preserve"> </w:t>
      </w:r>
      <w:proofErr w:type="spellStart"/>
      <w:r w:rsidRPr="007A51AC">
        <w:rPr>
          <w:rFonts w:eastAsia="ArialMT"/>
          <w:szCs w:val="28"/>
          <w:lang w:val="it-IT"/>
        </w:rPr>
        <w:t>fiecarui</w:t>
      </w:r>
      <w:proofErr w:type="spellEnd"/>
      <w:r w:rsidRPr="007A51AC">
        <w:rPr>
          <w:rFonts w:eastAsia="ArialMT"/>
          <w:szCs w:val="28"/>
          <w:lang w:val="it-IT"/>
        </w:rPr>
        <w:t xml:space="preserve"> </w:t>
      </w:r>
      <w:proofErr w:type="spellStart"/>
      <w:r w:rsidRPr="007A51AC">
        <w:rPr>
          <w:rFonts w:eastAsia="ArialMT"/>
          <w:szCs w:val="28"/>
          <w:lang w:val="it-IT"/>
        </w:rPr>
        <w:t>tip</w:t>
      </w:r>
      <w:proofErr w:type="spellEnd"/>
      <w:r w:rsidRPr="007A51AC">
        <w:rPr>
          <w:rFonts w:eastAsia="ArialMT"/>
          <w:szCs w:val="28"/>
          <w:lang w:val="it-IT"/>
        </w:rPr>
        <w:t xml:space="preserve"> de </w:t>
      </w:r>
      <w:proofErr w:type="spellStart"/>
      <w:r w:rsidRPr="007A51AC">
        <w:rPr>
          <w:rFonts w:eastAsia="ArialMT"/>
          <w:szCs w:val="28"/>
          <w:lang w:val="it-IT"/>
        </w:rPr>
        <w:t>material</w:t>
      </w:r>
      <w:proofErr w:type="spellEnd"/>
      <w:r w:rsidRPr="007A51AC">
        <w:rPr>
          <w:rFonts w:eastAsia="ArialMT"/>
          <w:szCs w:val="28"/>
          <w:lang w:val="it-IT"/>
        </w:rPr>
        <w:t xml:space="preserve"> si </w:t>
      </w:r>
      <w:proofErr w:type="spellStart"/>
      <w:r w:rsidRPr="007A51AC">
        <w:rPr>
          <w:rFonts w:eastAsia="ArialMT"/>
          <w:szCs w:val="28"/>
          <w:lang w:val="it-IT"/>
        </w:rPr>
        <w:t>fiecarei</w:t>
      </w:r>
      <w:proofErr w:type="spellEnd"/>
      <w:r w:rsidRPr="007A51AC">
        <w:rPr>
          <w:rFonts w:eastAsia="ArialMT"/>
          <w:szCs w:val="28"/>
          <w:lang w:val="it-IT"/>
        </w:rPr>
        <w:t xml:space="preserve"> </w:t>
      </w:r>
      <w:proofErr w:type="spellStart"/>
      <w:r w:rsidRPr="007A51AC">
        <w:rPr>
          <w:rFonts w:eastAsia="ArialMT"/>
          <w:szCs w:val="28"/>
          <w:lang w:val="it-IT"/>
        </w:rPr>
        <w:t>operatii</w:t>
      </w:r>
      <w:proofErr w:type="spellEnd"/>
      <w:r w:rsidRPr="007A51AC">
        <w:rPr>
          <w:rFonts w:eastAsia="ArialMT"/>
          <w:szCs w:val="28"/>
          <w:lang w:val="it-IT"/>
        </w:rPr>
        <w:t xml:space="preserve"> de </w:t>
      </w:r>
      <w:proofErr w:type="spellStart"/>
      <w:r w:rsidRPr="007A51AC">
        <w:rPr>
          <w:rFonts w:eastAsia="ArialMT"/>
          <w:szCs w:val="28"/>
          <w:lang w:val="it-IT"/>
        </w:rPr>
        <w:t>constructie</w:t>
      </w:r>
      <w:proofErr w:type="spellEnd"/>
      <w:r w:rsidRPr="007A51AC">
        <w:rPr>
          <w:rFonts w:eastAsia="ArialMT"/>
          <w:szCs w:val="28"/>
          <w:lang w:val="it-IT"/>
        </w:rPr>
        <w:t xml:space="preserve">. </w:t>
      </w:r>
      <w:r>
        <w:rPr>
          <w:rFonts w:eastAsia="ArialMT"/>
          <w:szCs w:val="28"/>
          <w:lang w:val="it-IT"/>
        </w:rPr>
        <w:t xml:space="preserve">Se </w:t>
      </w:r>
      <w:proofErr w:type="spellStart"/>
      <w:r>
        <w:rPr>
          <w:rFonts w:eastAsia="ArialMT"/>
          <w:szCs w:val="28"/>
          <w:lang w:val="it-IT"/>
        </w:rPr>
        <w:t>pot</w:t>
      </w:r>
      <w:proofErr w:type="spellEnd"/>
      <w:r>
        <w:rPr>
          <w:rFonts w:eastAsia="ArialMT"/>
          <w:szCs w:val="28"/>
          <w:lang w:val="it-IT"/>
        </w:rPr>
        <w:t xml:space="preserve"> produce </w:t>
      </w:r>
      <w:proofErr w:type="spellStart"/>
      <w:r>
        <w:rPr>
          <w:rFonts w:eastAsia="ArialMT"/>
          <w:szCs w:val="28"/>
          <w:lang w:val="it-IT"/>
        </w:rPr>
        <w:t>pierderi</w:t>
      </w:r>
      <w:proofErr w:type="spellEnd"/>
      <w:r>
        <w:rPr>
          <w:rFonts w:eastAsia="ArialMT"/>
          <w:szCs w:val="28"/>
          <w:lang w:val="it-IT"/>
        </w:rPr>
        <w:t xml:space="preserve"> </w:t>
      </w:r>
      <w:r w:rsidRPr="001B490E">
        <w:rPr>
          <w:rFonts w:eastAsia="ArialMT"/>
          <w:szCs w:val="28"/>
          <w:lang w:val="it-IT"/>
        </w:rPr>
        <w:t xml:space="preserve">accidentale de materiale, combustibili, </w:t>
      </w:r>
      <w:proofErr w:type="spellStart"/>
      <w:r w:rsidRPr="001B490E">
        <w:rPr>
          <w:rFonts w:eastAsia="ArialMT"/>
          <w:szCs w:val="28"/>
          <w:lang w:val="it-IT"/>
        </w:rPr>
        <w:t>uleiuri</w:t>
      </w:r>
      <w:proofErr w:type="spellEnd"/>
      <w:r w:rsidRPr="001B490E">
        <w:rPr>
          <w:rFonts w:eastAsia="ArialMT"/>
          <w:szCs w:val="28"/>
          <w:lang w:val="it-IT"/>
        </w:rPr>
        <w:t xml:space="preserve"> </w:t>
      </w:r>
      <w:proofErr w:type="spellStart"/>
      <w:r w:rsidRPr="001B490E">
        <w:rPr>
          <w:rFonts w:eastAsia="ArialMT"/>
          <w:szCs w:val="28"/>
          <w:lang w:val="it-IT"/>
        </w:rPr>
        <w:t>din</w:t>
      </w:r>
      <w:proofErr w:type="spellEnd"/>
      <w:r w:rsidRPr="001B490E">
        <w:rPr>
          <w:rFonts w:eastAsia="ArialMT"/>
          <w:szCs w:val="28"/>
          <w:lang w:val="it-IT"/>
        </w:rPr>
        <w:t xml:space="preserve"> </w:t>
      </w:r>
      <w:proofErr w:type="spellStart"/>
      <w:r w:rsidRPr="001B490E">
        <w:rPr>
          <w:rFonts w:eastAsia="ArialMT"/>
          <w:szCs w:val="28"/>
          <w:lang w:val="it-IT"/>
        </w:rPr>
        <w:t>mas</w:t>
      </w:r>
      <w:r>
        <w:rPr>
          <w:rFonts w:eastAsia="ArialMT"/>
          <w:szCs w:val="28"/>
          <w:lang w:val="it-IT"/>
        </w:rPr>
        <w:t>ini</w:t>
      </w:r>
      <w:proofErr w:type="spellEnd"/>
      <w:r>
        <w:rPr>
          <w:rFonts w:eastAsia="ArialMT"/>
          <w:szCs w:val="28"/>
          <w:lang w:val="it-IT"/>
        </w:rPr>
        <w:t xml:space="preserve"> si </w:t>
      </w:r>
      <w:proofErr w:type="spellStart"/>
      <w:r>
        <w:rPr>
          <w:rFonts w:eastAsia="ArialMT"/>
          <w:szCs w:val="28"/>
          <w:lang w:val="it-IT"/>
        </w:rPr>
        <w:t>utilaje</w:t>
      </w:r>
      <w:proofErr w:type="spellEnd"/>
      <w:r>
        <w:rPr>
          <w:rFonts w:eastAsia="ArialMT"/>
          <w:szCs w:val="28"/>
          <w:lang w:val="it-IT"/>
        </w:rPr>
        <w:t xml:space="preserve">. </w:t>
      </w:r>
      <w:proofErr w:type="spellStart"/>
      <w:r w:rsidRPr="001B490E">
        <w:rPr>
          <w:rFonts w:eastAsia="ArialMT"/>
          <w:szCs w:val="28"/>
          <w:lang w:val="it-IT"/>
        </w:rPr>
        <w:t>Manevrarea</w:t>
      </w:r>
      <w:proofErr w:type="spellEnd"/>
      <w:r w:rsidRPr="001B490E">
        <w:rPr>
          <w:rFonts w:eastAsia="ArialMT"/>
          <w:szCs w:val="28"/>
          <w:lang w:val="it-IT"/>
        </w:rPr>
        <w:t xml:space="preserve"> </w:t>
      </w:r>
      <w:proofErr w:type="spellStart"/>
      <w:r w:rsidRPr="001B490E">
        <w:rPr>
          <w:rFonts w:eastAsia="ArialMT"/>
          <w:szCs w:val="28"/>
          <w:lang w:val="it-IT"/>
        </w:rPr>
        <w:t>defectuoasa</w:t>
      </w:r>
      <w:proofErr w:type="spellEnd"/>
      <w:r w:rsidRPr="001B490E">
        <w:rPr>
          <w:rFonts w:eastAsia="ArialMT"/>
          <w:szCs w:val="28"/>
          <w:lang w:val="it-IT"/>
        </w:rPr>
        <w:t xml:space="preserve"> a </w:t>
      </w:r>
      <w:proofErr w:type="spellStart"/>
      <w:r w:rsidRPr="001B490E">
        <w:rPr>
          <w:rFonts w:eastAsia="ArialMT"/>
          <w:szCs w:val="28"/>
          <w:lang w:val="it-IT"/>
        </w:rPr>
        <w:t>autovehiculelor</w:t>
      </w:r>
      <w:proofErr w:type="spellEnd"/>
      <w:r w:rsidRPr="001B490E">
        <w:rPr>
          <w:rFonts w:eastAsia="ArialMT"/>
          <w:szCs w:val="28"/>
          <w:lang w:val="it-IT"/>
        </w:rPr>
        <w:t xml:space="preserve"> ca</w:t>
      </w:r>
      <w:r>
        <w:rPr>
          <w:rFonts w:eastAsia="ArialMT"/>
          <w:szCs w:val="28"/>
          <w:lang w:val="it-IT"/>
        </w:rPr>
        <w:t xml:space="preserve">re </w:t>
      </w:r>
      <w:proofErr w:type="spellStart"/>
      <w:r>
        <w:rPr>
          <w:rFonts w:eastAsia="ArialMT"/>
          <w:szCs w:val="28"/>
          <w:lang w:val="it-IT"/>
        </w:rPr>
        <w:t>transporta</w:t>
      </w:r>
      <w:proofErr w:type="spellEnd"/>
      <w:r>
        <w:rPr>
          <w:rFonts w:eastAsia="ArialMT"/>
          <w:szCs w:val="28"/>
          <w:lang w:val="it-IT"/>
        </w:rPr>
        <w:t xml:space="preserve"> diverse </w:t>
      </w:r>
      <w:proofErr w:type="spellStart"/>
      <w:r>
        <w:rPr>
          <w:rFonts w:eastAsia="ArialMT"/>
          <w:szCs w:val="28"/>
          <w:lang w:val="it-IT"/>
        </w:rPr>
        <w:t>tipuri</w:t>
      </w:r>
      <w:proofErr w:type="spellEnd"/>
      <w:r>
        <w:rPr>
          <w:rFonts w:eastAsia="ArialMT"/>
          <w:szCs w:val="28"/>
          <w:lang w:val="it-IT"/>
        </w:rPr>
        <w:t xml:space="preserve"> de </w:t>
      </w:r>
      <w:r w:rsidRPr="001B490E">
        <w:rPr>
          <w:rFonts w:eastAsia="ArialMT"/>
          <w:szCs w:val="28"/>
          <w:lang w:val="it-IT"/>
        </w:rPr>
        <w:t xml:space="preserve">materiale </w:t>
      </w:r>
      <w:proofErr w:type="spellStart"/>
      <w:r w:rsidRPr="001B490E">
        <w:rPr>
          <w:rFonts w:eastAsia="ArialMT"/>
          <w:szCs w:val="28"/>
          <w:lang w:val="it-IT"/>
        </w:rPr>
        <w:t>sau</w:t>
      </w:r>
      <w:proofErr w:type="spellEnd"/>
      <w:r w:rsidRPr="001B490E">
        <w:rPr>
          <w:rFonts w:eastAsia="ArialMT"/>
          <w:szCs w:val="28"/>
          <w:lang w:val="it-IT"/>
        </w:rPr>
        <w:t xml:space="preserve"> a </w:t>
      </w:r>
      <w:proofErr w:type="spellStart"/>
      <w:r w:rsidRPr="001B490E">
        <w:rPr>
          <w:rFonts w:eastAsia="ArialMT"/>
          <w:szCs w:val="28"/>
          <w:lang w:val="it-IT"/>
        </w:rPr>
        <w:t>utilajelor</w:t>
      </w:r>
      <w:proofErr w:type="spellEnd"/>
      <w:r w:rsidRPr="001B490E">
        <w:rPr>
          <w:rFonts w:eastAsia="ArialMT"/>
          <w:szCs w:val="28"/>
          <w:lang w:val="it-IT"/>
        </w:rPr>
        <w:t xml:space="preserve"> in </w:t>
      </w:r>
      <w:proofErr w:type="spellStart"/>
      <w:r w:rsidRPr="001B490E">
        <w:rPr>
          <w:rFonts w:eastAsia="ArialMT"/>
          <w:szCs w:val="28"/>
          <w:lang w:val="it-IT"/>
        </w:rPr>
        <w:t>apropierea</w:t>
      </w:r>
      <w:proofErr w:type="spellEnd"/>
      <w:r w:rsidRPr="001B490E">
        <w:rPr>
          <w:rFonts w:eastAsia="ArialMT"/>
          <w:szCs w:val="28"/>
          <w:lang w:val="it-IT"/>
        </w:rPr>
        <w:t xml:space="preserve"> </w:t>
      </w:r>
      <w:proofErr w:type="spellStart"/>
      <w:r w:rsidRPr="001B490E">
        <w:rPr>
          <w:rFonts w:eastAsia="ArialMT"/>
          <w:szCs w:val="28"/>
          <w:lang w:val="it-IT"/>
        </w:rPr>
        <w:t>cursurilor</w:t>
      </w:r>
      <w:proofErr w:type="spellEnd"/>
      <w:r w:rsidRPr="001B490E">
        <w:rPr>
          <w:rFonts w:eastAsia="ArialMT"/>
          <w:szCs w:val="28"/>
          <w:lang w:val="it-IT"/>
        </w:rPr>
        <w:t xml:space="preserve"> </w:t>
      </w:r>
      <w:r>
        <w:rPr>
          <w:rFonts w:eastAsia="ArialMT"/>
          <w:szCs w:val="28"/>
          <w:lang w:val="it-IT"/>
        </w:rPr>
        <w:t xml:space="preserve">de </w:t>
      </w:r>
      <w:proofErr w:type="spellStart"/>
      <w:r>
        <w:rPr>
          <w:rFonts w:eastAsia="ArialMT"/>
          <w:szCs w:val="28"/>
          <w:lang w:val="it-IT"/>
        </w:rPr>
        <w:t>apa</w:t>
      </w:r>
      <w:proofErr w:type="spellEnd"/>
      <w:r>
        <w:rPr>
          <w:rFonts w:eastAsia="ArialMT"/>
          <w:szCs w:val="28"/>
          <w:lang w:val="it-IT"/>
        </w:rPr>
        <w:t xml:space="preserve"> </w:t>
      </w:r>
      <w:proofErr w:type="spellStart"/>
      <w:r>
        <w:rPr>
          <w:rFonts w:eastAsia="ArialMT"/>
          <w:szCs w:val="28"/>
          <w:lang w:val="it-IT"/>
        </w:rPr>
        <w:t>poate</w:t>
      </w:r>
      <w:proofErr w:type="spellEnd"/>
      <w:r>
        <w:rPr>
          <w:rFonts w:eastAsia="ArialMT"/>
          <w:szCs w:val="28"/>
          <w:lang w:val="it-IT"/>
        </w:rPr>
        <w:t xml:space="preserve"> conduce la </w:t>
      </w:r>
      <w:proofErr w:type="spellStart"/>
      <w:r w:rsidRPr="001B490E">
        <w:rPr>
          <w:rFonts w:eastAsia="ArialMT"/>
          <w:szCs w:val="28"/>
          <w:lang w:val="it-IT"/>
        </w:rPr>
        <w:t>producerea</w:t>
      </w:r>
      <w:proofErr w:type="spellEnd"/>
      <w:r w:rsidRPr="001B490E">
        <w:rPr>
          <w:rFonts w:eastAsia="ArialMT"/>
          <w:szCs w:val="28"/>
          <w:lang w:val="it-IT"/>
        </w:rPr>
        <w:t xml:space="preserve"> </w:t>
      </w:r>
      <w:proofErr w:type="spellStart"/>
      <w:r w:rsidRPr="001B490E">
        <w:rPr>
          <w:rFonts w:eastAsia="ArialMT"/>
          <w:szCs w:val="28"/>
          <w:lang w:val="it-IT"/>
        </w:rPr>
        <w:t>unor</w:t>
      </w:r>
      <w:proofErr w:type="spellEnd"/>
      <w:r w:rsidRPr="001B490E">
        <w:rPr>
          <w:rFonts w:eastAsia="ArialMT"/>
          <w:szCs w:val="28"/>
          <w:lang w:val="it-IT"/>
        </w:rPr>
        <w:t xml:space="preserve"> </w:t>
      </w:r>
      <w:proofErr w:type="spellStart"/>
      <w:r w:rsidRPr="001B490E">
        <w:rPr>
          <w:rFonts w:eastAsia="ArialMT"/>
          <w:szCs w:val="28"/>
          <w:lang w:val="it-IT"/>
        </w:rPr>
        <w:t>deversari</w:t>
      </w:r>
      <w:proofErr w:type="spellEnd"/>
      <w:r w:rsidRPr="001B490E">
        <w:rPr>
          <w:rFonts w:eastAsia="ArialMT"/>
          <w:szCs w:val="28"/>
          <w:lang w:val="it-IT"/>
        </w:rPr>
        <w:t xml:space="preserve"> accidentale in </w:t>
      </w:r>
      <w:proofErr w:type="spellStart"/>
      <w:r w:rsidRPr="001B490E">
        <w:rPr>
          <w:rFonts w:eastAsia="ArialMT"/>
          <w:szCs w:val="28"/>
          <w:lang w:val="it-IT"/>
        </w:rPr>
        <w:t>acestea</w:t>
      </w:r>
      <w:proofErr w:type="spellEnd"/>
      <w:r w:rsidRPr="001B490E">
        <w:rPr>
          <w:rFonts w:eastAsia="ArialMT"/>
          <w:szCs w:val="28"/>
          <w:lang w:val="it-IT"/>
        </w:rPr>
        <w:t>.</w:t>
      </w:r>
    </w:p>
    <w:p w14:paraId="1E174C0F" w14:textId="77777777" w:rsidR="00F23F7A" w:rsidRPr="0019513B" w:rsidRDefault="00F23F7A" w:rsidP="00F23F7A">
      <w:pPr>
        <w:autoSpaceDE w:val="0"/>
        <w:autoSpaceDN w:val="0"/>
        <w:adjustRightInd w:val="0"/>
        <w:spacing w:after="120"/>
        <w:ind w:left="0"/>
        <w:rPr>
          <w:rFonts w:eastAsia="ArialMT"/>
          <w:szCs w:val="28"/>
          <w:lang w:val="it-IT"/>
        </w:rPr>
      </w:pPr>
      <w:proofErr w:type="spellStart"/>
      <w:r w:rsidRPr="001B490E">
        <w:rPr>
          <w:rFonts w:eastAsia="ArialMT"/>
          <w:szCs w:val="28"/>
          <w:lang w:val="it-IT"/>
        </w:rPr>
        <w:t>Traficul</w:t>
      </w:r>
      <w:proofErr w:type="spellEnd"/>
      <w:r w:rsidRPr="001B490E">
        <w:rPr>
          <w:rFonts w:eastAsia="ArialMT"/>
          <w:szCs w:val="28"/>
          <w:lang w:val="it-IT"/>
        </w:rPr>
        <w:t xml:space="preserve"> </w:t>
      </w:r>
      <w:proofErr w:type="spellStart"/>
      <w:r w:rsidRPr="001B490E">
        <w:rPr>
          <w:rFonts w:eastAsia="ArialMT"/>
          <w:szCs w:val="28"/>
          <w:lang w:val="it-IT"/>
        </w:rPr>
        <w:t>greu</w:t>
      </w:r>
      <w:proofErr w:type="spellEnd"/>
      <w:r w:rsidRPr="001B490E">
        <w:rPr>
          <w:rFonts w:eastAsia="ArialMT"/>
          <w:szCs w:val="28"/>
          <w:lang w:val="it-IT"/>
        </w:rPr>
        <w:t xml:space="preserve">, </w:t>
      </w:r>
      <w:proofErr w:type="spellStart"/>
      <w:r w:rsidRPr="001B490E">
        <w:rPr>
          <w:rFonts w:eastAsia="ArialMT"/>
          <w:szCs w:val="28"/>
          <w:lang w:val="it-IT"/>
        </w:rPr>
        <w:t>specific</w:t>
      </w:r>
      <w:proofErr w:type="spellEnd"/>
      <w:r w:rsidRPr="001B490E">
        <w:rPr>
          <w:rFonts w:eastAsia="ArialMT"/>
          <w:szCs w:val="28"/>
          <w:lang w:val="it-IT"/>
        </w:rPr>
        <w:t xml:space="preserve"> </w:t>
      </w:r>
      <w:proofErr w:type="spellStart"/>
      <w:r w:rsidRPr="001B490E">
        <w:rPr>
          <w:rFonts w:eastAsia="ArialMT"/>
          <w:szCs w:val="28"/>
          <w:lang w:val="it-IT"/>
        </w:rPr>
        <w:t>santierului</w:t>
      </w:r>
      <w:proofErr w:type="spellEnd"/>
      <w:r w:rsidRPr="001B490E">
        <w:rPr>
          <w:rFonts w:eastAsia="ArialMT"/>
          <w:szCs w:val="28"/>
          <w:lang w:val="it-IT"/>
        </w:rPr>
        <w:t xml:space="preserve">, determina diverse </w:t>
      </w:r>
      <w:proofErr w:type="spellStart"/>
      <w:r>
        <w:rPr>
          <w:rFonts w:eastAsia="ArialMT"/>
          <w:szCs w:val="28"/>
          <w:lang w:val="it-IT"/>
        </w:rPr>
        <w:t>emisii</w:t>
      </w:r>
      <w:proofErr w:type="spellEnd"/>
      <w:r>
        <w:rPr>
          <w:rFonts w:eastAsia="ArialMT"/>
          <w:szCs w:val="28"/>
          <w:lang w:val="it-IT"/>
        </w:rPr>
        <w:t xml:space="preserve"> de </w:t>
      </w:r>
      <w:proofErr w:type="spellStart"/>
      <w:r>
        <w:rPr>
          <w:rFonts w:eastAsia="ArialMT"/>
          <w:szCs w:val="28"/>
          <w:lang w:val="it-IT"/>
        </w:rPr>
        <w:t>substante</w:t>
      </w:r>
      <w:proofErr w:type="spellEnd"/>
      <w:r>
        <w:rPr>
          <w:rFonts w:eastAsia="ArialMT"/>
          <w:szCs w:val="28"/>
          <w:lang w:val="it-IT"/>
        </w:rPr>
        <w:t xml:space="preserve"> </w:t>
      </w:r>
      <w:proofErr w:type="spellStart"/>
      <w:r>
        <w:rPr>
          <w:rFonts w:eastAsia="ArialMT"/>
          <w:szCs w:val="28"/>
          <w:lang w:val="it-IT"/>
        </w:rPr>
        <w:t>poluante</w:t>
      </w:r>
      <w:proofErr w:type="spellEnd"/>
      <w:r>
        <w:rPr>
          <w:rFonts w:eastAsia="ArialMT"/>
          <w:szCs w:val="28"/>
          <w:lang w:val="it-IT"/>
        </w:rPr>
        <w:t xml:space="preserve"> in </w:t>
      </w:r>
      <w:r w:rsidRPr="001B490E">
        <w:rPr>
          <w:rFonts w:eastAsia="ArialMT"/>
          <w:szCs w:val="28"/>
          <w:lang w:val="it-IT"/>
        </w:rPr>
        <w:t xml:space="preserve">atmosfera (NOx, CO, </w:t>
      </w:r>
      <w:proofErr w:type="spellStart"/>
      <w:r w:rsidRPr="001B490E">
        <w:rPr>
          <w:rFonts w:eastAsia="ArialMT"/>
          <w:szCs w:val="28"/>
          <w:lang w:val="it-IT"/>
        </w:rPr>
        <w:t>SOx</w:t>
      </w:r>
      <w:proofErr w:type="spellEnd"/>
      <w:r w:rsidRPr="001B490E">
        <w:rPr>
          <w:rFonts w:eastAsia="ArialMT"/>
          <w:szCs w:val="28"/>
          <w:lang w:val="it-IT"/>
        </w:rPr>
        <w:t xml:space="preserve"> - </w:t>
      </w:r>
      <w:proofErr w:type="spellStart"/>
      <w:r w:rsidRPr="001B490E">
        <w:rPr>
          <w:rFonts w:eastAsia="ArialMT"/>
          <w:szCs w:val="28"/>
          <w:lang w:val="it-IT"/>
        </w:rPr>
        <w:t>caracteristice</w:t>
      </w:r>
      <w:proofErr w:type="spellEnd"/>
      <w:r w:rsidRPr="001B490E">
        <w:rPr>
          <w:rFonts w:eastAsia="ArialMT"/>
          <w:szCs w:val="28"/>
          <w:lang w:val="it-IT"/>
        </w:rPr>
        <w:t xml:space="preserve"> </w:t>
      </w:r>
      <w:proofErr w:type="spellStart"/>
      <w:r w:rsidRPr="001B490E">
        <w:rPr>
          <w:rFonts w:eastAsia="ArialMT"/>
          <w:szCs w:val="28"/>
          <w:lang w:val="it-IT"/>
        </w:rPr>
        <w:t>carbur</w:t>
      </w:r>
      <w:r>
        <w:rPr>
          <w:rFonts w:eastAsia="ArialMT"/>
          <w:szCs w:val="28"/>
          <w:lang w:val="it-IT"/>
        </w:rPr>
        <w:t>antului</w:t>
      </w:r>
      <w:proofErr w:type="spellEnd"/>
      <w:r>
        <w:rPr>
          <w:rFonts w:eastAsia="ArialMT"/>
          <w:szCs w:val="28"/>
          <w:lang w:val="it-IT"/>
        </w:rPr>
        <w:t xml:space="preserve"> </w:t>
      </w:r>
      <w:proofErr w:type="spellStart"/>
      <w:r>
        <w:rPr>
          <w:rFonts w:eastAsia="ArialMT"/>
          <w:szCs w:val="28"/>
          <w:lang w:val="it-IT"/>
        </w:rPr>
        <w:t>motorina</w:t>
      </w:r>
      <w:proofErr w:type="spellEnd"/>
      <w:r>
        <w:rPr>
          <w:rFonts w:eastAsia="ArialMT"/>
          <w:szCs w:val="28"/>
          <w:lang w:val="it-IT"/>
        </w:rPr>
        <w:t xml:space="preserve"> - </w:t>
      </w:r>
      <w:proofErr w:type="spellStart"/>
      <w:r>
        <w:rPr>
          <w:rFonts w:eastAsia="ArialMT"/>
          <w:szCs w:val="28"/>
          <w:lang w:val="it-IT"/>
        </w:rPr>
        <w:t>particule</w:t>
      </w:r>
      <w:proofErr w:type="spellEnd"/>
      <w:r>
        <w:rPr>
          <w:rFonts w:eastAsia="ArialMT"/>
          <w:szCs w:val="28"/>
          <w:lang w:val="it-IT"/>
        </w:rPr>
        <w:t xml:space="preserve"> in </w:t>
      </w:r>
      <w:proofErr w:type="spellStart"/>
      <w:r w:rsidRPr="001B490E">
        <w:rPr>
          <w:rFonts w:eastAsia="ArialMT"/>
          <w:szCs w:val="28"/>
          <w:lang w:val="it-IT"/>
        </w:rPr>
        <w:t>suspensie</w:t>
      </w:r>
      <w:proofErr w:type="spellEnd"/>
      <w:r w:rsidRPr="001B490E">
        <w:rPr>
          <w:rFonts w:eastAsia="ArialMT"/>
          <w:szCs w:val="28"/>
          <w:lang w:val="it-IT"/>
        </w:rPr>
        <w:t xml:space="preserve"> </w:t>
      </w:r>
      <w:proofErr w:type="spellStart"/>
      <w:r w:rsidRPr="001B490E">
        <w:rPr>
          <w:rFonts w:eastAsia="ArialMT"/>
          <w:szCs w:val="28"/>
          <w:lang w:val="it-IT"/>
        </w:rPr>
        <w:t>etc</w:t>
      </w:r>
      <w:proofErr w:type="spellEnd"/>
      <w:r w:rsidRPr="001B490E">
        <w:rPr>
          <w:rFonts w:eastAsia="ArialMT"/>
          <w:szCs w:val="28"/>
          <w:lang w:val="it-IT"/>
        </w:rPr>
        <w:t xml:space="preserve">). De </w:t>
      </w:r>
      <w:proofErr w:type="spellStart"/>
      <w:r w:rsidRPr="001B490E">
        <w:rPr>
          <w:rFonts w:eastAsia="ArialMT"/>
          <w:szCs w:val="28"/>
          <w:lang w:val="it-IT"/>
        </w:rPr>
        <w:t>asemenea</w:t>
      </w:r>
      <w:proofErr w:type="spellEnd"/>
      <w:r w:rsidRPr="001B490E">
        <w:rPr>
          <w:rFonts w:eastAsia="ArialMT"/>
          <w:szCs w:val="28"/>
          <w:lang w:val="it-IT"/>
        </w:rPr>
        <w:t xml:space="preserve">, </w:t>
      </w:r>
      <w:proofErr w:type="spellStart"/>
      <w:r w:rsidRPr="001B490E">
        <w:rPr>
          <w:rFonts w:eastAsia="ArialMT"/>
          <w:szCs w:val="28"/>
          <w:lang w:val="it-IT"/>
        </w:rPr>
        <w:t>vor</w:t>
      </w:r>
      <w:proofErr w:type="spellEnd"/>
      <w:r w:rsidRPr="001B490E">
        <w:rPr>
          <w:rFonts w:eastAsia="ArialMT"/>
          <w:szCs w:val="28"/>
          <w:lang w:val="it-IT"/>
        </w:rPr>
        <w:t xml:space="preserve"> fi si </w:t>
      </w:r>
      <w:proofErr w:type="spellStart"/>
      <w:r w:rsidRPr="001B490E">
        <w:rPr>
          <w:rFonts w:eastAsia="ArialMT"/>
          <w:szCs w:val="28"/>
          <w:lang w:val="it-IT"/>
        </w:rPr>
        <w:t>particule</w:t>
      </w:r>
      <w:proofErr w:type="spellEnd"/>
      <w:r w:rsidRPr="001B490E">
        <w:rPr>
          <w:rFonts w:eastAsia="ArialMT"/>
          <w:szCs w:val="28"/>
          <w:lang w:val="it-IT"/>
        </w:rPr>
        <w:t xml:space="preserve"> </w:t>
      </w:r>
      <w:proofErr w:type="spellStart"/>
      <w:r w:rsidRPr="001B490E">
        <w:rPr>
          <w:rFonts w:eastAsia="ArialMT"/>
          <w:szCs w:val="28"/>
          <w:lang w:val="it-IT"/>
        </w:rPr>
        <w:t>rezul</w:t>
      </w:r>
      <w:r>
        <w:rPr>
          <w:rFonts w:eastAsia="ArialMT"/>
          <w:szCs w:val="28"/>
          <w:lang w:val="it-IT"/>
        </w:rPr>
        <w:t>tate</w:t>
      </w:r>
      <w:proofErr w:type="spellEnd"/>
      <w:r>
        <w:rPr>
          <w:rFonts w:eastAsia="ArialMT"/>
          <w:szCs w:val="28"/>
          <w:lang w:val="it-IT"/>
        </w:rPr>
        <w:t xml:space="preserve"> prin </w:t>
      </w:r>
      <w:proofErr w:type="spellStart"/>
      <w:r>
        <w:rPr>
          <w:rFonts w:eastAsia="ArialMT"/>
          <w:szCs w:val="28"/>
          <w:lang w:val="it-IT"/>
        </w:rPr>
        <w:t>frecare</w:t>
      </w:r>
      <w:proofErr w:type="spellEnd"/>
      <w:r>
        <w:rPr>
          <w:rFonts w:eastAsia="ArialMT"/>
          <w:szCs w:val="28"/>
          <w:lang w:val="it-IT"/>
        </w:rPr>
        <w:t xml:space="preserve"> si </w:t>
      </w:r>
      <w:proofErr w:type="spellStart"/>
      <w:r>
        <w:rPr>
          <w:rFonts w:eastAsia="ArialMT"/>
          <w:szCs w:val="28"/>
          <w:lang w:val="it-IT"/>
        </w:rPr>
        <w:t>uzura</w:t>
      </w:r>
      <w:proofErr w:type="spellEnd"/>
      <w:r>
        <w:rPr>
          <w:rFonts w:eastAsia="ArialMT"/>
          <w:szCs w:val="28"/>
          <w:lang w:val="it-IT"/>
        </w:rPr>
        <w:t xml:space="preserve"> (</w:t>
      </w:r>
      <w:proofErr w:type="spellStart"/>
      <w:r>
        <w:rPr>
          <w:rFonts w:eastAsia="ArialMT"/>
          <w:szCs w:val="28"/>
          <w:lang w:val="it-IT"/>
        </w:rPr>
        <w:t>din</w:t>
      </w:r>
      <w:proofErr w:type="spellEnd"/>
      <w:r>
        <w:rPr>
          <w:rFonts w:eastAsia="ArialMT"/>
          <w:szCs w:val="28"/>
          <w:lang w:val="it-IT"/>
        </w:rPr>
        <w:t xml:space="preserve"> </w:t>
      </w:r>
      <w:proofErr w:type="spellStart"/>
      <w:r w:rsidRPr="001B490E">
        <w:rPr>
          <w:rFonts w:eastAsia="ArialMT"/>
          <w:szCs w:val="28"/>
          <w:lang w:val="it-IT"/>
        </w:rPr>
        <w:t>calea</w:t>
      </w:r>
      <w:proofErr w:type="spellEnd"/>
      <w:r w:rsidRPr="001B490E">
        <w:rPr>
          <w:rFonts w:eastAsia="ArialMT"/>
          <w:szCs w:val="28"/>
          <w:lang w:val="it-IT"/>
        </w:rPr>
        <w:t xml:space="preserve"> de </w:t>
      </w:r>
      <w:proofErr w:type="spellStart"/>
      <w:r w:rsidRPr="001B490E">
        <w:rPr>
          <w:rFonts w:eastAsia="ArialMT"/>
          <w:szCs w:val="28"/>
          <w:lang w:val="it-IT"/>
        </w:rPr>
        <w:t>rulare</w:t>
      </w:r>
      <w:proofErr w:type="spellEnd"/>
      <w:r w:rsidRPr="001B490E">
        <w:rPr>
          <w:rFonts w:eastAsia="ArialMT"/>
          <w:szCs w:val="28"/>
          <w:lang w:val="it-IT"/>
        </w:rPr>
        <w:t xml:space="preserve">, </w:t>
      </w:r>
      <w:proofErr w:type="spellStart"/>
      <w:r w:rsidRPr="001B490E">
        <w:rPr>
          <w:rFonts w:eastAsia="ArialMT"/>
          <w:szCs w:val="28"/>
          <w:lang w:val="it-IT"/>
        </w:rPr>
        <w:t>din</w:t>
      </w:r>
      <w:proofErr w:type="spellEnd"/>
      <w:r w:rsidRPr="001B490E">
        <w:rPr>
          <w:rFonts w:eastAsia="ArialMT"/>
          <w:szCs w:val="28"/>
          <w:lang w:val="it-IT"/>
        </w:rPr>
        <w:t xml:space="preserve"> </w:t>
      </w:r>
      <w:proofErr w:type="spellStart"/>
      <w:r w:rsidRPr="001B490E">
        <w:rPr>
          <w:rFonts w:eastAsia="ArialMT"/>
          <w:szCs w:val="28"/>
          <w:lang w:val="it-IT"/>
        </w:rPr>
        <w:t>pneuri</w:t>
      </w:r>
      <w:proofErr w:type="spellEnd"/>
      <w:r w:rsidRPr="001B490E">
        <w:rPr>
          <w:rFonts w:eastAsia="ArialMT"/>
          <w:szCs w:val="28"/>
          <w:lang w:val="it-IT"/>
        </w:rPr>
        <w:t>). Atmosfera este si e</w:t>
      </w:r>
      <w:r>
        <w:rPr>
          <w:rFonts w:eastAsia="ArialMT"/>
          <w:szCs w:val="28"/>
          <w:lang w:val="it-IT"/>
        </w:rPr>
        <w:t xml:space="preserve">a spalata de </w:t>
      </w:r>
      <w:proofErr w:type="spellStart"/>
      <w:r>
        <w:rPr>
          <w:rFonts w:eastAsia="ArialMT"/>
          <w:szCs w:val="28"/>
          <w:lang w:val="it-IT"/>
        </w:rPr>
        <w:t>ploi</w:t>
      </w:r>
      <w:proofErr w:type="spellEnd"/>
      <w:r>
        <w:rPr>
          <w:rFonts w:eastAsia="ArialMT"/>
          <w:szCs w:val="28"/>
          <w:lang w:val="it-IT"/>
        </w:rPr>
        <w:t xml:space="preserve">, </w:t>
      </w:r>
      <w:proofErr w:type="spellStart"/>
      <w:r>
        <w:rPr>
          <w:rFonts w:eastAsia="ArialMT"/>
          <w:szCs w:val="28"/>
          <w:lang w:val="it-IT"/>
        </w:rPr>
        <w:t>astfel</w:t>
      </w:r>
      <w:proofErr w:type="spellEnd"/>
      <w:r>
        <w:rPr>
          <w:rFonts w:eastAsia="ArialMT"/>
          <w:szCs w:val="28"/>
          <w:lang w:val="it-IT"/>
        </w:rPr>
        <w:t xml:space="preserve"> </w:t>
      </w:r>
      <w:proofErr w:type="spellStart"/>
      <w:r>
        <w:rPr>
          <w:rFonts w:eastAsia="ArialMT"/>
          <w:szCs w:val="28"/>
          <w:lang w:val="it-IT"/>
        </w:rPr>
        <w:t>incat</w:t>
      </w:r>
      <w:proofErr w:type="spellEnd"/>
      <w:r>
        <w:rPr>
          <w:rFonts w:eastAsia="ArialMT"/>
          <w:szCs w:val="28"/>
          <w:lang w:val="it-IT"/>
        </w:rPr>
        <w:t xml:space="preserve"> </w:t>
      </w:r>
      <w:proofErr w:type="spellStart"/>
      <w:r w:rsidRPr="001B490E">
        <w:rPr>
          <w:rFonts w:eastAsia="ArialMT"/>
          <w:szCs w:val="28"/>
          <w:lang w:val="it-IT"/>
        </w:rPr>
        <w:t>poluantii</w:t>
      </w:r>
      <w:proofErr w:type="spellEnd"/>
      <w:r w:rsidRPr="001B490E">
        <w:rPr>
          <w:rFonts w:eastAsia="ArialMT"/>
          <w:szCs w:val="28"/>
          <w:lang w:val="it-IT"/>
        </w:rPr>
        <w:t xml:space="preserve"> </w:t>
      </w:r>
      <w:proofErr w:type="spellStart"/>
      <w:r w:rsidRPr="001B490E">
        <w:rPr>
          <w:rFonts w:eastAsia="ArialMT"/>
          <w:szCs w:val="28"/>
          <w:lang w:val="it-IT"/>
        </w:rPr>
        <w:t>din</w:t>
      </w:r>
      <w:proofErr w:type="spellEnd"/>
      <w:r w:rsidRPr="001B490E">
        <w:rPr>
          <w:rFonts w:eastAsia="ArialMT"/>
          <w:szCs w:val="28"/>
          <w:lang w:val="it-IT"/>
        </w:rPr>
        <w:t xml:space="preserve"> </w:t>
      </w:r>
      <w:proofErr w:type="spellStart"/>
      <w:r w:rsidRPr="001B490E">
        <w:rPr>
          <w:rFonts w:eastAsia="ArialMT"/>
          <w:szCs w:val="28"/>
          <w:lang w:val="it-IT"/>
        </w:rPr>
        <w:t>aer</w:t>
      </w:r>
      <w:proofErr w:type="spellEnd"/>
      <w:r w:rsidRPr="001B490E">
        <w:rPr>
          <w:rFonts w:eastAsia="ArialMT"/>
          <w:szCs w:val="28"/>
          <w:lang w:val="it-IT"/>
        </w:rPr>
        <w:t xml:space="preserve"> </w:t>
      </w:r>
      <w:proofErr w:type="spellStart"/>
      <w:r w:rsidRPr="001B490E">
        <w:rPr>
          <w:rFonts w:eastAsia="ArialMT"/>
          <w:szCs w:val="28"/>
          <w:lang w:val="it-IT"/>
        </w:rPr>
        <w:t>sunt</w:t>
      </w:r>
      <w:proofErr w:type="spellEnd"/>
      <w:r w:rsidRPr="001B490E">
        <w:rPr>
          <w:rFonts w:eastAsia="ArialMT"/>
          <w:szCs w:val="28"/>
          <w:lang w:val="it-IT"/>
        </w:rPr>
        <w:t xml:space="preserve"> </w:t>
      </w:r>
      <w:proofErr w:type="spellStart"/>
      <w:r w:rsidRPr="001B490E">
        <w:rPr>
          <w:rFonts w:eastAsia="ArialMT"/>
          <w:szCs w:val="28"/>
          <w:lang w:val="it-IT"/>
        </w:rPr>
        <w:t>transferati</w:t>
      </w:r>
      <w:proofErr w:type="spellEnd"/>
      <w:r w:rsidRPr="001B490E">
        <w:rPr>
          <w:rFonts w:eastAsia="ArialMT"/>
          <w:szCs w:val="28"/>
          <w:lang w:val="it-IT"/>
        </w:rPr>
        <w:t xml:space="preserve"> in </w:t>
      </w:r>
      <w:proofErr w:type="spellStart"/>
      <w:r w:rsidRPr="001B490E">
        <w:rPr>
          <w:rFonts w:eastAsia="ArialMT"/>
          <w:szCs w:val="28"/>
          <w:lang w:val="it-IT"/>
        </w:rPr>
        <w:t>ceilalti</w:t>
      </w:r>
      <w:proofErr w:type="spellEnd"/>
      <w:r w:rsidRPr="001B490E">
        <w:rPr>
          <w:rFonts w:eastAsia="ArialMT"/>
          <w:szCs w:val="28"/>
          <w:lang w:val="it-IT"/>
        </w:rPr>
        <w:t xml:space="preserve"> </w:t>
      </w:r>
      <w:proofErr w:type="spellStart"/>
      <w:r w:rsidRPr="001B490E">
        <w:rPr>
          <w:rFonts w:eastAsia="ArialMT"/>
          <w:szCs w:val="28"/>
          <w:lang w:val="it-IT"/>
        </w:rPr>
        <w:t>factor</w:t>
      </w:r>
      <w:r>
        <w:rPr>
          <w:rFonts w:eastAsia="ArialMT"/>
          <w:szCs w:val="28"/>
          <w:lang w:val="it-IT"/>
        </w:rPr>
        <w:t>i</w:t>
      </w:r>
      <w:proofErr w:type="spellEnd"/>
      <w:r>
        <w:rPr>
          <w:rFonts w:eastAsia="ArialMT"/>
          <w:szCs w:val="28"/>
          <w:lang w:val="it-IT"/>
        </w:rPr>
        <w:t xml:space="preserve"> de </w:t>
      </w:r>
      <w:proofErr w:type="spellStart"/>
      <w:r>
        <w:rPr>
          <w:rFonts w:eastAsia="ArialMT"/>
          <w:szCs w:val="28"/>
          <w:lang w:val="it-IT"/>
        </w:rPr>
        <w:t>mediu</w:t>
      </w:r>
      <w:proofErr w:type="spellEnd"/>
      <w:r>
        <w:rPr>
          <w:rFonts w:eastAsia="ArialMT"/>
          <w:szCs w:val="28"/>
          <w:lang w:val="it-IT"/>
        </w:rPr>
        <w:t xml:space="preserve"> (</w:t>
      </w:r>
      <w:proofErr w:type="spellStart"/>
      <w:r>
        <w:rPr>
          <w:rFonts w:eastAsia="ArialMT"/>
          <w:szCs w:val="28"/>
          <w:lang w:val="it-IT"/>
        </w:rPr>
        <w:t>apa</w:t>
      </w:r>
      <w:proofErr w:type="spellEnd"/>
      <w:r>
        <w:rPr>
          <w:rFonts w:eastAsia="ArialMT"/>
          <w:szCs w:val="28"/>
          <w:lang w:val="it-IT"/>
        </w:rPr>
        <w:t xml:space="preserve"> de </w:t>
      </w:r>
      <w:proofErr w:type="spellStart"/>
      <w:r w:rsidRPr="0019513B">
        <w:rPr>
          <w:rFonts w:eastAsia="ArialMT"/>
          <w:szCs w:val="28"/>
          <w:lang w:val="it-IT"/>
        </w:rPr>
        <w:t>suprafata</w:t>
      </w:r>
      <w:proofErr w:type="spellEnd"/>
      <w:r w:rsidRPr="0019513B">
        <w:rPr>
          <w:rFonts w:eastAsia="ArialMT"/>
          <w:szCs w:val="28"/>
          <w:lang w:val="it-IT"/>
        </w:rPr>
        <w:t xml:space="preserve"> si </w:t>
      </w:r>
      <w:proofErr w:type="spellStart"/>
      <w:r w:rsidRPr="0019513B">
        <w:rPr>
          <w:rFonts w:eastAsia="ArialMT"/>
          <w:szCs w:val="28"/>
          <w:lang w:val="it-IT"/>
        </w:rPr>
        <w:t>subterana</w:t>
      </w:r>
      <w:proofErr w:type="spellEnd"/>
      <w:r w:rsidRPr="0019513B">
        <w:rPr>
          <w:rFonts w:eastAsia="ArialMT"/>
          <w:szCs w:val="28"/>
          <w:lang w:val="it-IT"/>
        </w:rPr>
        <w:t xml:space="preserve">, sol </w:t>
      </w:r>
      <w:proofErr w:type="spellStart"/>
      <w:r w:rsidRPr="0019513B">
        <w:rPr>
          <w:rFonts w:eastAsia="ArialMT"/>
          <w:szCs w:val="28"/>
          <w:lang w:val="it-IT"/>
        </w:rPr>
        <w:t>etc</w:t>
      </w:r>
      <w:proofErr w:type="spellEnd"/>
      <w:r w:rsidRPr="0019513B">
        <w:rPr>
          <w:rFonts w:eastAsia="ArialMT"/>
          <w:szCs w:val="28"/>
          <w:lang w:val="it-IT"/>
        </w:rPr>
        <w:t>).</w:t>
      </w:r>
    </w:p>
    <w:p w14:paraId="1E174C22" w14:textId="572B59DC" w:rsidR="00F23F7A" w:rsidRPr="0019513B" w:rsidRDefault="00AC28F0" w:rsidP="00F23F7A">
      <w:pPr>
        <w:autoSpaceDE w:val="0"/>
        <w:autoSpaceDN w:val="0"/>
        <w:adjustRightInd w:val="0"/>
        <w:ind w:left="0"/>
        <w:rPr>
          <w:rFonts w:eastAsia="ArialMT"/>
          <w:szCs w:val="28"/>
          <w:lang w:val="it-IT"/>
        </w:rPr>
      </w:pPr>
      <w:r w:rsidRPr="0019513B">
        <w:rPr>
          <w:rFonts w:eastAsia="ArialMT"/>
          <w:szCs w:val="28"/>
          <w:lang w:val="it-IT"/>
        </w:rPr>
        <w:t xml:space="preserve">In </w:t>
      </w:r>
      <w:proofErr w:type="spellStart"/>
      <w:r w:rsidRPr="0019513B">
        <w:rPr>
          <w:rFonts w:eastAsia="ArialMT"/>
          <w:szCs w:val="28"/>
          <w:lang w:val="it-IT"/>
        </w:rPr>
        <w:t>perioada</w:t>
      </w:r>
      <w:proofErr w:type="spellEnd"/>
      <w:r w:rsidRPr="0019513B">
        <w:rPr>
          <w:rFonts w:eastAsia="ArialMT"/>
          <w:szCs w:val="28"/>
          <w:lang w:val="it-IT"/>
        </w:rPr>
        <w:t xml:space="preserve"> de implementare a </w:t>
      </w:r>
      <w:proofErr w:type="spellStart"/>
      <w:r w:rsidRPr="0019513B">
        <w:rPr>
          <w:rFonts w:eastAsia="ArialMT"/>
          <w:szCs w:val="28"/>
          <w:lang w:val="it-IT"/>
        </w:rPr>
        <w:t>obiectului</w:t>
      </w:r>
      <w:proofErr w:type="spellEnd"/>
      <w:r w:rsidRPr="0019513B">
        <w:rPr>
          <w:rFonts w:eastAsia="ArialMT"/>
          <w:szCs w:val="28"/>
          <w:lang w:val="it-IT"/>
        </w:rPr>
        <w:t xml:space="preserve"> de </w:t>
      </w:r>
      <w:proofErr w:type="spellStart"/>
      <w:r w:rsidRPr="0019513B">
        <w:rPr>
          <w:rFonts w:eastAsia="ArialMT"/>
          <w:szCs w:val="28"/>
          <w:lang w:val="it-IT"/>
        </w:rPr>
        <w:t>investitie</w:t>
      </w:r>
      <w:proofErr w:type="spellEnd"/>
      <w:r w:rsidR="009A7B92" w:rsidRPr="0019513B">
        <w:rPr>
          <w:rFonts w:eastAsia="ArialMT"/>
          <w:szCs w:val="28"/>
          <w:lang w:val="it-IT"/>
        </w:rPr>
        <w:t>,</w:t>
      </w:r>
      <w:r w:rsidRPr="0019513B">
        <w:rPr>
          <w:rFonts w:eastAsia="ArialMT"/>
          <w:szCs w:val="28"/>
          <w:lang w:val="it-IT"/>
        </w:rPr>
        <w:t xml:space="preserve"> </w:t>
      </w:r>
      <w:proofErr w:type="spellStart"/>
      <w:r w:rsidRPr="0019513B">
        <w:rPr>
          <w:rFonts w:eastAsia="ArialMT"/>
          <w:szCs w:val="28"/>
          <w:lang w:val="it-IT"/>
        </w:rPr>
        <w:t>apele</w:t>
      </w:r>
      <w:proofErr w:type="spellEnd"/>
      <w:r w:rsidRPr="0019513B">
        <w:rPr>
          <w:rFonts w:eastAsia="ArialMT"/>
          <w:szCs w:val="28"/>
          <w:lang w:val="it-IT"/>
        </w:rPr>
        <w:t xml:space="preserve"> </w:t>
      </w:r>
      <w:proofErr w:type="spellStart"/>
      <w:r w:rsidRPr="0019513B">
        <w:rPr>
          <w:rFonts w:eastAsia="ArialMT"/>
          <w:szCs w:val="28"/>
          <w:lang w:val="it-IT"/>
        </w:rPr>
        <w:t>uzate</w:t>
      </w:r>
      <w:proofErr w:type="spellEnd"/>
      <w:r w:rsidRPr="0019513B">
        <w:rPr>
          <w:rFonts w:eastAsia="ArialMT"/>
          <w:szCs w:val="28"/>
          <w:lang w:val="it-IT"/>
        </w:rPr>
        <w:t xml:space="preserve"> de pe </w:t>
      </w:r>
      <w:proofErr w:type="spellStart"/>
      <w:r w:rsidRPr="0019513B">
        <w:rPr>
          <w:rFonts w:eastAsia="ArialMT"/>
          <w:szCs w:val="28"/>
          <w:lang w:val="it-IT"/>
        </w:rPr>
        <w:t>santier</w:t>
      </w:r>
      <w:proofErr w:type="spellEnd"/>
      <w:r w:rsidRPr="0019513B">
        <w:rPr>
          <w:rFonts w:eastAsia="ArialMT"/>
          <w:szCs w:val="28"/>
          <w:lang w:val="it-IT"/>
        </w:rPr>
        <w:t xml:space="preserve"> </w:t>
      </w:r>
      <w:proofErr w:type="spellStart"/>
      <w:r w:rsidRPr="0019513B">
        <w:rPr>
          <w:rFonts w:eastAsia="ArialMT"/>
          <w:szCs w:val="28"/>
          <w:lang w:val="it-IT"/>
        </w:rPr>
        <w:t>vor</w:t>
      </w:r>
      <w:proofErr w:type="spellEnd"/>
      <w:r w:rsidRPr="0019513B">
        <w:rPr>
          <w:rFonts w:eastAsia="ArialMT"/>
          <w:szCs w:val="28"/>
          <w:lang w:val="it-IT"/>
        </w:rPr>
        <w:t xml:space="preserve"> </w:t>
      </w:r>
      <w:proofErr w:type="spellStart"/>
      <w:r w:rsidRPr="0019513B">
        <w:rPr>
          <w:rFonts w:eastAsia="ArialMT"/>
          <w:szCs w:val="28"/>
          <w:lang w:val="it-IT"/>
        </w:rPr>
        <w:t>proveni</w:t>
      </w:r>
      <w:proofErr w:type="spellEnd"/>
      <w:r w:rsidRPr="0019513B">
        <w:rPr>
          <w:rFonts w:eastAsia="ArialMT"/>
          <w:szCs w:val="28"/>
          <w:lang w:val="it-IT"/>
        </w:rPr>
        <w:t xml:space="preserve"> de la facilitatile </w:t>
      </w:r>
      <w:proofErr w:type="spellStart"/>
      <w:r w:rsidRPr="0019513B">
        <w:rPr>
          <w:rFonts w:eastAsia="ArialMT"/>
          <w:szCs w:val="28"/>
          <w:lang w:val="it-IT"/>
        </w:rPr>
        <w:t>igienico-sanitare</w:t>
      </w:r>
      <w:proofErr w:type="spellEnd"/>
      <w:r w:rsidRPr="0019513B">
        <w:rPr>
          <w:rFonts w:eastAsia="ArialMT"/>
          <w:szCs w:val="28"/>
          <w:lang w:val="it-IT"/>
        </w:rPr>
        <w:t xml:space="preserve"> </w:t>
      </w:r>
      <w:proofErr w:type="spellStart"/>
      <w:r w:rsidRPr="0019513B">
        <w:rPr>
          <w:rFonts w:eastAsia="ArialMT"/>
          <w:szCs w:val="28"/>
          <w:lang w:val="it-IT"/>
        </w:rPr>
        <w:t>amenajate</w:t>
      </w:r>
      <w:proofErr w:type="spellEnd"/>
      <w:r w:rsidRPr="0019513B">
        <w:rPr>
          <w:rFonts w:eastAsia="ArialMT"/>
          <w:szCs w:val="28"/>
          <w:lang w:val="it-IT"/>
        </w:rPr>
        <w:t xml:space="preserve"> </w:t>
      </w:r>
      <w:proofErr w:type="spellStart"/>
      <w:r w:rsidRPr="0019513B">
        <w:rPr>
          <w:rFonts w:eastAsia="ArialMT"/>
          <w:szCs w:val="28"/>
          <w:lang w:val="it-IT"/>
        </w:rPr>
        <w:t>pentru</w:t>
      </w:r>
      <w:proofErr w:type="spellEnd"/>
      <w:r w:rsidRPr="0019513B">
        <w:rPr>
          <w:rFonts w:eastAsia="ArialMT"/>
          <w:szCs w:val="28"/>
          <w:lang w:val="it-IT"/>
        </w:rPr>
        <w:t xml:space="preserve"> </w:t>
      </w:r>
      <w:proofErr w:type="spellStart"/>
      <w:r w:rsidRPr="0019513B">
        <w:rPr>
          <w:rFonts w:eastAsia="ArialMT"/>
          <w:szCs w:val="28"/>
          <w:lang w:val="it-IT"/>
        </w:rPr>
        <w:t>muncitori</w:t>
      </w:r>
      <w:proofErr w:type="spellEnd"/>
      <w:r w:rsidRPr="0019513B">
        <w:rPr>
          <w:rFonts w:eastAsia="ArialMT"/>
          <w:szCs w:val="28"/>
          <w:lang w:val="it-IT"/>
        </w:rPr>
        <w:t xml:space="preserve"> si de la </w:t>
      </w:r>
      <w:proofErr w:type="spellStart"/>
      <w:r w:rsidRPr="0019513B">
        <w:rPr>
          <w:rFonts w:eastAsia="ArialMT"/>
          <w:szCs w:val="28"/>
          <w:lang w:val="it-IT"/>
        </w:rPr>
        <w:t>instalatia</w:t>
      </w:r>
      <w:proofErr w:type="spellEnd"/>
      <w:r w:rsidRPr="0019513B">
        <w:rPr>
          <w:rFonts w:eastAsia="ArialMT"/>
          <w:szCs w:val="28"/>
          <w:lang w:val="it-IT"/>
        </w:rPr>
        <w:t xml:space="preserve"> de spalare a </w:t>
      </w:r>
      <w:proofErr w:type="spellStart"/>
      <w:r w:rsidRPr="0019513B">
        <w:rPr>
          <w:rFonts w:eastAsia="ArialMT"/>
          <w:szCs w:val="28"/>
          <w:lang w:val="it-IT"/>
        </w:rPr>
        <w:t>rotilor</w:t>
      </w:r>
      <w:proofErr w:type="spellEnd"/>
      <w:r w:rsidRPr="0019513B">
        <w:rPr>
          <w:rFonts w:eastAsia="ArialMT"/>
          <w:szCs w:val="28"/>
          <w:lang w:val="it-IT"/>
        </w:rPr>
        <w:t xml:space="preserve"> </w:t>
      </w:r>
      <w:proofErr w:type="spellStart"/>
      <w:r w:rsidRPr="0019513B">
        <w:rPr>
          <w:rFonts w:eastAsia="ArialMT"/>
          <w:szCs w:val="28"/>
          <w:lang w:val="it-IT"/>
        </w:rPr>
        <w:t>autovehiculelor</w:t>
      </w:r>
      <w:proofErr w:type="spellEnd"/>
      <w:r w:rsidRPr="0019513B">
        <w:rPr>
          <w:rFonts w:eastAsia="ArialMT"/>
          <w:szCs w:val="28"/>
          <w:lang w:val="it-IT"/>
        </w:rPr>
        <w:t xml:space="preserve"> la </w:t>
      </w:r>
      <w:proofErr w:type="spellStart"/>
      <w:r w:rsidRPr="0019513B">
        <w:rPr>
          <w:rFonts w:eastAsia="ArialMT"/>
          <w:szCs w:val="28"/>
          <w:lang w:val="it-IT"/>
        </w:rPr>
        <w:t>iesirea</w:t>
      </w:r>
      <w:proofErr w:type="spellEnd"/>
      <w:r w:rsidRPr="0019513B">
        <w:rPr>
          <w:rFonts w:eastAsia="ArialMT"/>
          <w:szCs w:val="28"/>
          <w:lang w:val="it-IT"/>
        </w:rPr>
        <w:t xml:space="preserve"> de pe </w:t>
      </w:r>
      <w:proofErr w:type="spellStart"/>
      <w:r w:rsidRPr="0019513B">
        <w:rPr>
          <w:rFonts w:eastAsia="ArialMT"/>
          <w:szCs w:val="28"/>
          <w:lang w:val="it-IT"/>
        </w:rPr>
        <w:t>santier</w:t>
      </w:r>
      <w:proofErr w:type="spellEnd"/>
      <w:r w:rsidRPr="0019513B">
        <w:rPr>
          <w:rFonts w:eastAsia="ArialMT"/>
          <w:szCs w:val="28"/>
          <w:lang w:val="it-IT"/>
        </w:rPr>
        <w:t>.</w:t>
      </w:r>
    </w:p>
    <w:p w14:paraId="1E174C23" w14:textId="03B62859" w:rsidR="00597629" w:rsidRDefault="00597629" w:rsidP="001B4EDD">
      <w:pPr>
        <w:spacing w:after="120" w:line="240" w:lineRule="auto"/>
        <w:ind w:left="0"/>
        <w:rPr>
          <w:rFonts w:cs="Arial"/>
          <w:szCs w:val="20"/>
          <w:lang w:val="it-IT"/>
        </w:rPr>
      </w:pPr>
      <w:r w:rsidRPr="00F23F7A">
        <w:rPr>
          <w:rFonts w:cs="Arial"/>
          <w:szCs w:val="20"/>
          <w:lang w:val="it-IT"/>
        </w:rPr>
        <w:t xml:space="preserve">In </w:t>
      </w:r>
      <w:proofErr w:type="spellStart"/>
      <w:r w:rsidRPr="00F23F7A">
        <w:rPr>
          <w:rFonts w:cs="Arial"/>
          <w:i/>
          <w:szCs w:val="20"/>
          <w:lang w:val="it-IT"/>
        </w:rPr>
        <w:t>perioada</w:t>
      </w:r>
      <w:proofErr w:type="spellEnd"/>
      <w:r w:rsidRPr="00F23F7A">
        <w:rPr>
          <w:rFonts w:cs="Arial"/>
          <w:i/>
          <w:szCs w:val="20"/>
          <w:lang w:val="it-IT"/>
        </w:rPr>
        <w:t xml:space="preserve"> de </w:t>
      </w:r>
      <w:proofErr w:type="spellStart"/>
      <w:r w:rsidRPr="00F23F7A">
        <w:rPr>
          <w:rFonts w:cs="Arial"/>
          <w:i/>
          <w:szCs w:val="20"/>
          <w:lang w:val="it-IT"/>
        </w:rPr>
        <w:t>exploatare</w:t>
      </w:r>
      <w:proofErr w:type="spellEnd"/>
      <w:r w:rsidRPr="00F23F7A">
        <w:rPr>
          <w:rFonts w:cs="Arial"/>
          <w:szCs w:val="20"/>
          <w:lang w:val="it-IT"/>
        </w:rPr>
        <w:t xml:space="preserve">, </w:t>
      </w:r>
      <w:proofErr w:type="spellStart"/>
      <w:r w:rsidRPr="00F23F7A">
        <w:rPr>
          <w:rFonts w:cs="Arial"/>
          <w:szCs w:val="20"/>
          <w:lang w:val="it-IT"/>
        </w:rPr>
        <w:t>poluarea</w:t>
      </w:r>
      <w:proofErr w:type="spellEnd"/>
      <w:r w:rsidRPr="00F23F7A">
        <w:rPr>
          <w:rFonts w:cs="Arial"/>
          <w:szCs w:val="20"/>
          <w:lang w:val="it-IT"/>
        </w:rPr>
        <w:t xml:space="preserve"> </w:t>
      </w:r>
      <w:proofErr w:type="spellStart"/>
      <w:r w:rsidRPr="00F23F7A">
        <w:rPr>
          <w:rFonts w:cs="Arial"/>
          <w:szCs w:val="20"/>
          <w:lang w:val="it-IT"/>
        </w:rPr>
        <w:t>apelor</w:t>
      </w:r>
      <w:proofErr w:type="spellEnd"/>
      <w:r w:rsidRPr="00F23F7A">
        <w:rPr>
          <w:rFonts w:cs="Arial"/>
          <w:szCs w:val="20"/>
          <w:lang w:val="it-IT"/>
        </w:rPr>
        <w:t xml:space="preserve"> de </w:t>
      </w:r>
      <w:proofErr w:type="spellStart"/>
      <w:r w:rsidRPr="00F23F7A">
        <w:rPr>
          <w:rFonts w:cs="Arial"/>
          <w:szCs w:val="20"/>
          <w:lang w:val="it-IT"/>
        </w:rPr>
        <w:t>suprafata</w:t>
      </w:r>
      <w:proofErr w:type="spellEnd"/>
      <w:r w:rsidRPr="00F23F7A">
        <w:rPr>
          <w:rFonts w:cs="Arial"/>
          <w:szCs w:val="20"/>
          <w:lang w:val="it-IT"/>
        </w:rPr>
        <w:t xml:space="preserve"> </w:t>
      </w:r>
      <w:proofErr w:type="spellStart"/>
      <w:r w:rsidRPr="00F23F7A">
        <w:rPr>
          <w:rFonts w:cs="Arial"/>
          <w:szCs w:val="20"/>
          <w:lang w:val="it-IT"/>
        </w:rPr>
        <w:t>sau</w:t>
      </w:r>
      <w:proofErr w:type="spellEnd"/>
      <w:r w:rsidRPr="00F23F7A">
        <w:rPr>
          <w:rFonts w:cs="Arial"/>
          <w:szCs w:val="20"/>
          <w:lang w:val="it-IT"/>
        </w:rPr>
        <w:t xml:space="preserve"> </w:t>
      </w:r>
      <w:proofErr w:type="spellStart"/>
      <w:r w:rsidRPr="00F23F7A">
        <w:rPr>
          <w:rFonts w:cs="Arial"/>
          <w:szCs w:val="20"/>
          <w:lang w:val="it-IT"/>
        </w:rPr>
        <w:t>subterane</w:t>
      </w:r>
      <w:proofErr w:type="spellEnd"/>
      <w:r w:rsidRPr="00F23F7A">
        <w:rPr>
          <w:rFonts w:cs="Arial"/>
          <w:szCs w:val="20"/>
          <w:lang w:val="it-IT"/>
        </w:rPr>
        <w:t xml:space="preserve"> </w:t>
      </w:r>
      <w:proofErr w:type="spellStart"/>
      <w:r w:rsidRPr="00F23F7A">
        <w:rPr>
          <w:rFonts w:cs="Arial"/>
          <w:szCs w:val="20"/>
          <w:lang w:val="it-IT"/>
        </w:rPr>
        <w:t>poate</w:t>
      </w:r>
      <w:proofErr w:type="spellEnd"/>
      <w:r w:rsidRPr="00F23F7A">
        <w:rPr>
          <w:rFonts w:cs="Arial"/>
          <w:szCs w:val="20"/>
          <w:lang w:val="it-IT"/>
        </w:rPr>
        <w:t xml:space="preserve"> </w:t>
      </w:r>
      <w:proofErr w:type="spellStart"/>
      <w:r w:rsidRPr="00F23F7A">
        <w:rPr>
          <w:rFonts w:cs="Arial"/>
          <w:szCs w:val="20"/>
          <w:lang w:val="it-IT"/>
        </w:rPr>
        <w:t>proveni</w:t>
      </w:r>
      <w:proofErr w:type="spellEnd"/>
      <w:r w:rsidRPr="00F23F7A">
        <w:rPr>
          <w:rFonts w:cs="Arial"/>
          <w:szCs w:val="20"/>
          <w:lang w:val="it-IT"/>
        </w:rPr>
        <w:t xml:space="preserve"> </w:t>
      </w:r>
      <w:proofErr w:type="spellStart"/>
      <w:r w:rsidRPr="00F23F7A">
        <w:rPr>
          <w:rFonts w:cs="Arial"/>
          <w:szCs w:val="20"/>
          <w:lang w:val="it-IT"/>
        </w:rPr>
        <w:t>din</w:t>
      </w:r>
      <w:proofErr w:type="spellEnd"/>
      <w:r w:rsidRPr="00F23F7A">
        <w:rPr>
          <w:rFonts w:cs="Arial"/>
          <w:szCs w:val="20"/>
          <w:lang w:val="it-IT"/>
        </w:rPr>
        <w:t xml:space="preserve">: </w:t>
      </w:r>
    </w:p>
    <w:p w14:paraId="6F2720F5" w14:textId="77777777" w:rsidR="00AB2859" w:rsidRPr="00532EF3" w:rsidRDefault="00AB2859" w:rsidP="00873A1F">
      <w:pPr>
        <w:pStyle w:val="ListParagraph"/>
        <w:numPr>
          <w:ilvl w:val="0"/>
          <w:numId w:val="77"/>
        </w:numPr>
        <w:autoSpaceDE w:val="0"/>
        <w:autoSpaceDN w:val="0"/>
        <w:adjustRightInd w:val="0"/>
        <w:spacing w:after="120"/>
        <w:rPr>
          <w:rFonts w:ascii="Times New Roman" w:eastAsia="ArialMT" w:hAnsi="Times New Roman"/>
          <w:sz w:val="22"/>
          <w:lang w:val="it-IT"/>
        </w:rPr>
      </w:pPr>
      <w:proofErr w:type="spellStart"/>
      <w:r w:rsidRPr="00532EF3">
        <w:rPr>
          <w:rFonts w:ascii="Times New Roman" w:eastAsia="ArialMT" w:hAnsi="Times New Roman"/>
          <w:sz w:val="22"/>
          <w:lang w:val="it-IT"/>
        </w:rPr>
        <w:t>apele</w:t>
      </w:r>
      <w:proofErr w:type="spellEnd"/>
      <w:r w:rsidRPr="00532EF3">
        <w:rPr>
          <w:rFonts w:ascii="Times New Roman" w:eastAsia="ArialMT" w:hAnsi="Times New Roman"/>
          <w:sz w:val="22"/>
          <w:lang w:val="it-IT"/>
        </w:rPr>
        <w:t xml:space="preserve"> </w:t>
      </w:r>
      <w:proofErr w:type="spellStart"/>
      <w:r w:rsidRPr="00532EF3">
        <w:rPr>
          <w:rFonts w:ascii="Times New Roman" w:eastAsia="ArialMT" w:hAnsi="Times New Roman"/>
          <w:sz w:val="22"/>
          <w:lang w:val="it-IT"/>
        </w:rPr>
        <w:t>uzate</w:t>
      </w:r>
      <w:proofErr w:type="spellEnd"/>
      <w:r w:rsidRPr="00532EF3">
        <w:rPr>
          <w:rFonts w:ascii="Times New Roman" w:eastAsia="ArialMT" w:hAnsi="Times New Roman"/>
          <w:sz w:val="22"/>
          <w:lang w:val="it-IT"/>
        </w:rPr>
        <w:t xml:space="preserve"> </w:t>
      </w:r>
      <w:proofErr w:type="spellStart"/>
      <w:r w:rsidRPr="00532EF3">
        <w:rPr>
          <w:rFonts w:ascii="Times New Roman" w:eastAsia="ArialMT" w:hAnsi="Times New Roman"/>
          <w:sz w:val="22"/>
          <w:lang w:val="it-IT"/>
        </w:rPr>
        <w:t>menajere</w:t>
      </w:r>
      <w:proofErr w:type="spellEnd"/>
      <w:r w:rsidRPr="00532EF3">
        <w:rPr>
          <w:rFonts w:ascii="Times New Roman" w:eastAsia="ArialMT" w:hAnsi="Times New Roman"/>
          <w:sz w:val="22"/>
          <w:lang w:val="it-IT"/>
        </w:rPr>
        <w:t xml:space="preserve"> </w:t>
      </w:r>
      <w:proofErr w:type="spellStart"/>
      <w:r w:rsidRPr="00532EF3">
        <w:rPr>
          <w:rFonts w:ascii="Times New Roman" w:eastAsia="ArialMT" w:hAnsi="Times New Roman"/>
          <w:sz w:val="22"/>
          <w:lang w:val="it-IT"/>
        </w:rPr>
        <w:t>rezultate</w:t>
      </w:r>
      <w:proofErr w:type="spellEnd"/>
      <w:r w:rsidRPr="00532EF3">
        <w:rPr>
          <w:rFonts w:ascii="Times New Roman" w:eastAsia="ArialMT" w:hAnsi="Times New Roman"/>
          <w:sz w:val="22"/>
          <w:lang w:val="it-IT"/>
        </w:rPr>
        <w:t xml:space="preserve"> de la </w:t>
      </w:r>
      <w:proofErr w:type="spellStart"/>
      <w:r w:rsidRPr="00532EF3">
        <w:rPr>
          <w:rFonts w:ascii="Times New Roman" w:eastAsia="ArialMT" w:hAnsi="Times New Roman"/>
          <w:sz w:val="22"/>
          <w:lang w:val="it-IT"/>
        </w:rPr>
        <w:t>grupurile</w:t>
      </w:r>
      <w:proofErr w:type="spellEnd"/>
      <w:r w:rsidRPr="00532EF3">
        <w:rPr>
          <w:rFonts w:ascii="Times New Roman" w:eastAsia="ArialMT" w:hAnsi="Times New Roman"/>
          <w:sz w:val="22"/>
          <w:lang w:val="it-IT"/>
        </w:rPr>
        <w:t xml:space="preserve"> sanitare </w:t>
      </w:r>
      <w:proofErr w:type="spellStart"/>
      <w:r w:rsidRPr="00532EF3">
        <w:rPr>
          <w:rFonts w:ascii="Times New Roman" w:eastAsia="ArialMT" w:hAnsi="Times New Roman"/>
          <w:sz w:val="22"/>
          <w:lang w:val="it-IT"/>
        </w:rPr>
        <w:t>și</w:t>
      </w:r>
      <w:proofErr w:type="spellEnd"/>
      <w:r w:rsidRPr="00532EF3">
        <w:rPr>
          <w:rFonts w:ascii="Times New Roman" w:eastAsia="ArialMT" w:hAnsi="Times New Roman"/>
          <w:sz w:val="22"/>
          <w:lang w:val="it-IT"/>
        </w:rPr>
        <w:t xml:space="preserve"> </w:t>
      </w:r>
      <w:proofErr w:type="spellStart"/>
      <w:r w:rsidRPr="00532EF3">
        <w:rPr>
          <w:rFonts w:ascii="Times New Roman" w:eastAsia="ArialMT" w:hAnsi="Times New Roman"/>
          <w:sz w:val="22"/>
          <w:lang w:val="it-IT"/>
        </w:rPr>
        <w:t>igienizări</w:t>
      </w:r>
      <w:proofErr w:type="spellEnd"/>
      <w:r w:rsidRPr="00532EF3">
        <w:rPr>
          <w:rFonts w:ascii="Times New Roman" w:eastAsia="ArialMT" w:hAnsi="Times New Roman"/>
          <w:sz w:val="22"/>
          <w:lang w:val="it-IT"/>
        </w:rPr>
        <w:t>;</w:t>
      </w:r>
    </w:p>
    <w:p w14:paraId="4B28509D" w14:textId="7B72C498" w:rsidR="00AB2859" w:rsidRPr="00532EF3" w:rsidRDefault="00AB2859" w:rsidP="00873A1F">
      <w:pPr>
        <w:pStyle w:val="ListParagraph"/>
        <w:numPr>
          <w:ilvl w:val="0"/>
          <w:numId w:val="77"/>
        </w:numPr>
        <w:autoSpaceDE w:val="0"/>
        <w:autoSpaceDN w:val="0"/>
        <w:adjustRightInd w:val="0"/>
        <w:spacing w:after="120"/>
        <w:rPr>
          <w:rFonts w:ascii="Times New Roman" w:eastAsia="ArialMT" w:hAnsi="Times New Roman"/>
          <w:sz w:val="22"/>
          <w:lang w:val="it-IT"/>
        </w:rPr>
      </w:pPr>
      <w:proofErr w:type="spellStart"/>
      <w:r w:rsidRPr="00532EF3">
        <w:rPr>
          <w:rFonts w:ascii="Times New Roman" w:eastAsia="ArialMT" w:hAnsi="Times New Roman"/>
          <w:sz w:val="22"/>
          <w:lang w:val="it-IT"/>
        </w:rPr>
        <w:t>apele</w:t>
      </w:r>
      <w:proofErr w:type="spellEnd"/>
      <w:r w:rsidRPr="00532EF3">
        <w:rPr>
          <w:rFonts w:ascii="Times New Roman" w:eastAsia="ArialMT" w:hAnsi="Times New Roman"/>
          <w:sz w:val="22"/>
          <w:lang w:val="it-IT"/>
        </w:rPr>
        <w:t xml:space="preserve"> </w:t>
      </w:r>
      <w:proofErr w:type="spellStart"/>
      <w:r w:rsidRPr="00532EF3">
        <w:rPr>
          <w:rFonts w:ascii="Times New Roman" w:eastAsia="ArialMT" w:hAnsi="Times New Roman"/>
          <w:sz w:val="22"/>
          <w:lang w:val="it-IT"/>
        </w:rPr>
        <w:t>uzate</w:t>
      </w:r>
      <w:proofErr w:type="spellEnd"/>
      <w:r w:rsidRPr="00532EF3">
        <w:rPr>
          <w:rFonts w:ascii="Times New Roman" w:eastAsia="ArialMT" w:hAnsi="Times New Roman"/>
          <w:sz w:val="22"/>
          <w:lang w:val="it-IT"/>
        </w:rPr>
        <w:t xml:space="preserve"> </w:t>
      </w:r>
      <w:proofErr w:type="spellStart"/>
      <w:r w:rsidRPr="00532EF3">
        <w:rPr>
          <w:rFonts w:ascii="Times New Roman" w:eastAsia="ArialMT" w:hAnsi="Times New Roman"/>
          <w:sz w:val="22"/>
          <w:lang w:val="it-IT"/>
        </w:rPr>
        <w:t>meteorice</w:t>
      </w:r>
      <w:proofErr w:type="spellEnd"/>
      <w:r w:rsidRPr="00532EF3">
        <w:rPr>
          <w:rFonts w:ascii="Times New Roman" w:eastAsia="ArialMT" w:hAnsi="Times New Roman"/>
          <w:sz w:val="22"/>
          <w:lang w:val="it-IT"/>
        </w:rPr>
        <w:t xml:space="preserve"> </w:t>
      </w:r>
      <w:proofErr w:type="spellStart"/>
      <w:r w:rsidRPr="00532EF3">
        <w:rPr>
          <w:rFonts w:ascii="Times New Roman" w:eastAsia="ArialMT" w:hAnsi="Times New Roman"/>
          <w:sz w:val="22"/>
          <w:lang w:val="it-IT"/>
        </w:rPr>
        <w:t>colectate</w:t>
      </w:r>
      <w:proofErr w:type="spellEnd"/>
      <w:r w:rsidRPr="00532EF3">
        <w:rPr>
          <w:rFonts w:ascii="Times New Roman" w:eastAsia="ArialMT" w:hAnsi="Times New Roman"/>
          <w:sz w:val="22"/>
          <w:lang w:val="it-IT"/>
        </w:rPr>
        <w:t xml:space="preserve"> de pe </w:t>
      </w:r>
      <w:proofErr w:type="spellStart"/>
      <w:r w:rsidRPr="00532EF3">
        <w:rPr>
          <w:rFonts w:ascii="Times New Roman" w:eastAsia="ArialMT" w:hAnsi="Times New Roman"/>
          <w:sz w:val="22"/>
          <w:lang w:val="it-IT"/>
        </w:rPr>
        <w:t>carosabil</w:t>
      </w:r>
      <w:proofErr w:type="spellEnd"/>
      <w:r w:rsidRPr="00532EF3">
        <w:rPr>
          <w:rFonts w:ascii="Times New Roman" w:eastAsia="ArialMT" w:hAnsi="Times New Roman"/>
          <w:sz w:val="22"/>
          <w:lang w:val="it-IT"/>
        </w:rPr>
        <w:t>/</w:t>
      </w:r>
      <w:proofErr w:type="spellStart"/>
      <w:r w:rsidRPr="00532EF3">
        <w:rPr>
          <w:rFonts w:ascii="Times New Roman" w:eastAsia="ArialMT" w:hAnsi="Times New Roman"/>
          <w:sz w:val="22"/>
          <w:lang w:val="it-IT"/>
        </w:rPr>
        <w:t>parcări</w:t>
      </w:r>
      <w:proofErr w:type="spellEnd"/>
      <w:r w:rsidRPr="00532EF3">
        <w:rPr>
          <w:rFonts w:ascii="Times New Roman" w:eastAsia="ArialMT" w:hAnsi="Times New Roman"/>
          <w:sz w:val="22"/>
          <w:lang w:val="it-IT"/>
        </w:rPr>
        <w:t>, etc.</w:t>
      </w:r>
    </w:p>
    <w:p w14:paraId="64A96961" w14:textId="7CED0143" w:rsidR="00AB2859" w:rsidRPr="00532EF3" w:rsidRDefault="00AB2859" w:rsidP="00873A1F">
      <w:pPr>
        <w:pStyle w:val="ListParagraph"/>
        <w:numPr>
          <w:ilvl w:val="0"/>
          <w:numId w:val="77"/>
        </w:numPr>
        <w:autoSpaceDE w:val="0"/>
        <w:autoSpaceDN w:val="0"/>
        <w:adjustRightInd w:val="0"/>
        <w:spacing w:after="120"/>
        <w:rPr>
          <w:rFonts w:ascii="Times New Roman" w:eastAsia="ArialMT" w:hAnsi="Times New Roman"/>
          <w:sz w:val="22"/>
          <w:lang w:val="it-IT"/>
        </w:rPr>
      </w:pPr>
      <w:proofErr w:type="spellStart"/>
      <w:r w:rsidRPr="00532EF3">
        <w:rPr>
          <w:rFonts w:ascii="Times New Roman" w:eastAsia="ArialMT" w:hAnsi="Times New Roman"/>
          <w:sz w:val="22"/>
          <w:lang w:val="it-IT"/>
        </w:rPr>
        <w:t>condensul</w:t>
      </w:r>
      <w:proofErr w:type="spellEnd"/>
      <w:r w:rsidRPr="00532EF3">
        <w:rPr>
          <w:rFonts w:ascii="Times New Roman" w:eastAsia="ArialMT" w:hAnsi="Times New Roman"/>
          <w:sz w:val="22"/>
          <w:lang w:val="it-IT"/>
        </w:rPr>
        <w:t xml:space="preserve"> </w:t>
      </w:r>
      <w:proofErr w:type="spellStart"/>
      <w:r w:rsidRPr="00532EF3">
        <w:rPr>
          <w:rFonts w:ascii="Times New Roman" w:eastAsia="ArialMT" w:hAnsi="Times New Roman"/>
          <w:sz w:val="22"/>
          <w:lang w:val="it-IT"/>
        </w:rPr>
        <w:t>provenit</w:t>
      </w:r>
      <w:proofErr w:type="spellEnd"/>
      <w:r w:rsidRPr="00532EF3">
        <w:rPr>
          <w:rFonts w:ascii="Times New Roman" w:eastAsia="ArialMT" w:hAnsi="Times New Roman"/>
          <w:sz w:val="22"/>
          <w:lang w:val="it-IT"/>
        </w:rPr>
        <w:t xml:space="preserve"> de la </w:t>
      </w:r>
      <w:proofErr w:type="spellStart"/>
      <w:r w:rsidRPr="00532EF3">
        <w:rPr>
          <w:rFonts w:ascii="Times New Roman" w:eastAsia="ArialMT" w:hAnsi="Times New Roman"/>
          <w:sz w:val="22"/>
          <w:lang w:val="it-IT"/>
        </w:rPr>
        <w:t>unitățile</w:t>
      </w:r>
      <w:proofErr w:type="spellEnd"/>
      <w:r w:rsidRPr="00532EF3">
        <w:rPr>
          <w:rFonts w:ascii="Times New Roman" w:eastAsia="ArialMT" w:hAnsi="Times New Roman"/>
          <w:sz w:val="22"/>
          <w:lang w:val="it-IT"/>
        </w:rPr>
        <w:t xml:space="preserve"> de </w:t>
      </w:r>
      <w:proofErr w:type="spellStart"/>
      <w:r w:rsidRPr="00532EF3">
        <w:rPr>
          <w:rFonts w:ascii="Times New Roman" w:eastAsia="ArialMT" w:hAnsi="Times New Roman"/>
          <w:sz w:val="22"/>
          <w:lang w:val="it-IT"/>
        </w:rPr>
        <w:t>climatizare</w:t>
      </w:r>
      <w:proofErr w:type="spellEnd"/>
      <w:r w:rsidRPr="00532EF3">
        <w:rPr>
          <w:rFonts w:ascii="Times New Roman" w:eastAsia="ArialMT" w:hAnsi="Times New Roman"/>
          <w:sz w:val="22"/>
          <w:lang w:val="it-IT"/>
        </w:rPr>
        <w:t>;</w:t>
      </w:r>
    </w:p>
    <w:p w14:paraId="24C83E4A" w14:textId="786448AC" w:rsidR="00AB2859" w:rsidRPr="00532EF3" w:rsidRDefault="00AB2859" w:rsidP="00873A1F">
      <w:pPr>
        <w:pStyle w:val="ListParagraph"/>
        <w:numPr>
          <w:ilvl w:val="0"/>
          <w:numId w:val="77"/>
        </w:numPr>
        <w:autoSpaceDE w:val="0"/>
        <w:autoSpaceDN w:val="0"/>
        <w:adjustRightInd w:val="0"/>
        <w:spacing w:after="120"/>
        <w:rPr>
          <w:rFonts w:ascii="Times New Roman" w:eastAsia="ArialMT" w:hAnsi="Times New Roman"/>
          <w:sz w:val="22"/>
          <w:lang w:val="it-IT"/>
        </w:rPr>
      </w:pPr>
      <w:proofErr w:type="spellStart"/>
      <w:r w:rsidRPr="00532EF3">
        <w:rPr>
          <w:rFonts w:ascii="Times New Roman" w:eastAsia="ArialMT" w:hAnsi="Times New Roman"/>
          <w:sz w:val="22"/>
          <w:lang w:val="it-IT"/>
        </w:rPr>
        <w:t>depozitare</w:t>
      </w:r>
      <w:proofErr w:type="spellEnd"/>
      <w:r w:rsidRPr="00532EF3">
        <w:rPr>
          <w:rFonts w:ascii="Times New Roman" w:eastAsia="ArialMT" w:hAnsi="Times New Roman"/>
          <w:sz w:val="22"/>
          <w:lang w:val="it-IT"/>
        </w:rPr>
        <w:t xml:space="preserve"> </w:t>
      </w:r>
      <w:proofErr w:type="spellStart"/>
      <w:r w:rsidRPr="00532EF3">
        <w:rPr>
          <w:rFonts w:ascii="Times New Roman" w:eastAsia="ArialMT" w:hAnsi="Times New Roman"/>
          <w:sz w:val="22"/>
          <w:lang w:val="it-IT"/>
        </w:rPr>
        <w:t>necontrolată</w:t>
      </w:r>
      <w:proofErr w:type="spellEnd"/>
      <w:r w:rsidRPr="00532EF3">
        <w:rPr>
          <w:rFonts w:ascii="Times New Roman" w:eastAsia="ArialMT" w:hAnsi="Times New Roman"/>
          <w:sz w:val="22"/>
          <w:lang w:val="it-IT"/>
        </w:rPr>
        <w:t xml:space="preserve"> </w:t>
      </w:r>
      <w:r w:rsidR="00D572CB">
        <w:rPr>
          <w:rFonts w:ascii="Times New Roman" w:eastAsia="ArialMT" w:hAnsi="Times New Roman"/>
          <w:sz w:val="22"/>
          <w:lang w:val="it-IT"/>
        </w:rPr>
        <w:t xml:space="preserve">a </w:t>
      </w:r>
      <w:proofErr w:type="spellStart"/>
      <w:r w:rsidRPr="00532EF3">
        <w:rPr>
          <w:rFonts w:ascii="Times New Roman" w:eastAsia="ArialMT" w:hAnsi="Times New Roman"/>
          <w:sz w:val="22"/>
          <w:lang w:val="it-IT"/>
        </w:rPr>
        <w:t>deșeuri</w:t>
      </w:r>
      <w:r w:rsidR="00D572CB">
        <w:rPr>
          <w:rFonts w:ascii="Times New Roman" w:eastAsia="ArialMT" w:hAnsi="Times New Roman"/>
          <w:sz w:val="22"/>
          <w:lang w:val="it-IT"/>
        </w:rPr>
        <w:t>lor</w:t>
      </w:r>
      <w:proofErr w:type="spellEnd"/>
      <w:r w:rsidRPr="00532EF3">
        <w:rPr>
          <w:rFonts w:ascii="Times New Roman" w:eastAsia="ArialMT" w:hAnsi="Times New Roman"/>
          <w:sz w:val="22"/>
          <w:lang w:val="it-IT"/>
        </w:rPr>
        <w:t>.</w:t>
      </w:r>
    </w:p>
    <w:p w14:paraId="7E368883" w14:textId="7A3E1FC7" w:rsidR="006619E3" w:rsidRPr="006619E3" w:rsidRDefault="0081449A" w:rsidP="00AB2859">
      <w:pPr>
        <w:autoSpaceDE w:val="0"/>
        <w:autoSpaceDN w:val="0"/>
        <w:adjustRightInd w:val="0"/>
        <w:spacing w:after="120"/>
        <w:ind w:left="0"/>
        <w:rPr>
          <w:rFonts w:cs="Arial"/>
          <w:szCs w:val="20"/>
          <w:lang w:val="it-IT"/>
        </w:rPr>
      </w:pPr>
      <w:proofErr w:type="spellStart"/>
      <w:r w:rsidRPr="00AB2859">
        <w:rPr>
          <w:rFonts w:eastAsia="ArialMT"/>
          <w:szCs w:val="28"/>
          <w:lang w:val="it-IT"/>
        </w:rPr>
        <w:t>E</w:t>
      </w:r>
      <w:r w:rsidR="006619E3" w:rsidRPr="00AB2859">
        <w:rPr>
          <w:rFonts w:eastAsia="ArialMT"/>
          <w:szCs w:val="28"/>
          <w:lang w:val="it-IT"/>
        </w:rPr>
        <w:t>vacuarea</w:t>
      </w:r>
      <w:proofErr w:type="spellEnd"/>
      <w:r w:rsidR="006619E3" w:rsidRPr="006619E3">
        <w:rPr>
          <w:sz w:val="23"/>
          <w:szCs w:val="23"/>
          <w:lang w:val="it-IT"/>
        </w:rPr>
        <w:t xml:space="preserve"> se va </w:t>
      </w:r>
      <w:proofErr w:type="spellStart"/>
      <w:r w:rsidR="006619E3" w:rsidRPr="006619E3">
        <w:rPr>
          <w:sz w:val="23"/>
          <w:szCs w:val="23"/>
          <w:lang w:val="it-IT"/>
        </w:rPr>
        <w:t>realiza</w:t>
      </w:r>
      <w:proofErr w:type="spellEnd"/>
      <w:r w:rsidR="006619E3" w:rsidRPr="006619E3">
        <w:rPr>
          <w:sz w:val="23"/>
          <w:szCs w:val="23"/>
          <w:lang w:val="it-IT"/>
        </w:rPr>
        <w:t xml:space="preserve"> in </w:t>
      </w:r>
      <w:proofErr w:type="spellStart"/>
      <w:r w:rsidR="006619E3" w:rsidRPr="006619E3">
        <w:rPr>
          <w:sz w:val="23"/>
          <w:szCs w:val="23"/>
          <w:lang w:val="it-IT"/>
        </w:rPr>
        <w:t>reteaua</w:t>
      </w:r>
      <w:proofErr w:type="spellEnd"/>
      <w:r w:rsidR="006619E3" w:rsidRPr="006619E3">
        <w:rPr>
          <w:sz w:val="23"/>
          <w:szCs w:val="23"/>
          <w:lang w:val="it-IT"/>
        </w:rPr>
        <w:t xml:space="preserve"> </w:t>
      </w:r>
      <w:proofErr w:type="spellStart"/>
      <w:r w:rsidR="006619E3" w:rsidRPr="006619E3">
        <w:rPr>
          <w:sz w:val="23"/>
          <w:szCs w:val="23"/>
          <w:lang w:val="it-IT"/>
        </w:rPr>
        <w:t>centralizata</w:t>
      </w:r>
      <w:proofErr w:type="spellEnd"/>
      <w:r w:rsidR="006619E3" w:rsidRPr="006619E3">
        <w:rPr>
          <w:sz w:val="23"/>
          <w:szCs w:val="23"/>
          <w:lang w:val="it-IT"/>
        </w:rPr>
        <w:t xml:space="preserve"> a </w:t>
      </w:r>
      <w:proofErr w:type="spellStart"/>
      <w:r w:rsidR="006619E3" w:rsidRPr="006619E3">
        <w:rPr>
          <w:sz w:val="23"/>
          <w:szCs w:val="23"/>
          <w:lang w:val="it-IT"/>
        </w:rPr>
        <w:t>orasului</w:t>
      </w:r>
      <w:proofErr w:type="spellEnd"/>
      <w:r w:rsidR="00D572CB">
        <w:rPr>
          <w:sz w:val="23"/>
          <w:szCs w:val="23"/>
          <w:lang w:val="it-IT"/>
        </w:rPr>
        <w:t>. N</w:t>
      </w:r>
      <w:r w:rsidR="006619E3" w:rsidRPr="006619E3">
        <w:rPr>
          <w:sz w:val="23"/>
          <w:szCs w:val="23"/>
          <w:lang w:val="it-IT"/>
        </w:rPr>
        <w:t xml:space="preserve">u se </w:t>
      </w:r>
      <w:proofErr w:type="spellStart"/>
      <w:r w:rsidR="006619E3" w:rsidRPr="006619E3">
        <w:rPr>
          <w:sz w:val="23"/>
          <w:szCs w:val="23"/>
          <w:lang w:val="it-IT"/>
        </w:rPr>
        <w:t>vor</w:t>
      </w:r>
      <w:proofErr w:type="spellEnd"/>
      <w:r w:rsidR="006619E3" w:rsidRPr="006619E3">
        <w:rPr>
          <w:sz w:val="23"/>
          <w:szCs w:val="23"/>
          <w:lang w:val="it-IT"/>
        </w:rPr>
        <w:t xml:space="preserve"> </w:t>
      </w:r>
      <w:proofErr w:type="spellStart"/>
      <w:r w:rsidR="006619E3" w:rsidRPr="006619E3">
        <w:rPr>
          <w:sz w:val="23"/>
          <w:szCs w:val="23"/>
          <w:lang w:val="it-IT"/>
        </w:rPr>
        <w:t>descarca</w:t>
      </w:r>
      <w:proofErr w:type="spellEnd"/>
      <w:r w:rsidR="006619E3" w:rsidRPr="006619E3">
        <w:rPr>
          <w:sz w:val="23"/>
          <w:szCs w:val="23"/>
          <w:lang w:val="it-IT"/>
        </w:rPr>
        <w:t xml:space="preserve"> ape </w:t>
      </w:r>
      <w:proofErr w:type="spellStart"/>
      <w:r w:rsidR="006619E3" w:rsidRPr="006619E3">
        <w:rPr>
          <w:sz w:val="23"/>
          <w:szCs w:val="23"/>
          <w:lang w:val="it-IT"/>
        </w:rPr>
        <w:t>uzate</w:t>
      </w:r>
      <w:proofErr w:type="spellEnd"/>
      <w:r w:rsidR="006619E3" w:rsidRPr="006619E3">
        <w:rPr>
          <w:sz w:val="23"/>
          <w:szCs w:val="23"/>
          <w:lang w:val="it-IT"/>
        </w:rPr>
        <w:t xml:space="preserve"> in </w:t>
      </w:r>
      <w:proofErr w:type="spellStart"/>
      <w:r w:rsidR="006619E3" w:rsidRPr="006619E3">
        <w:rPr>
          <w:sz w:val="23"/>
          <w:szCs w:val="23"/>
          <w:lang w:val="it-IT"/>
        </w:rPr>
        <w:t>emisar</w:t>
      </w:r>
      <w:r>
        <w:rPr>
          <w:sz w:val="23"/>
          <w:szCs w:val="23"/>
          <w:lang w:val="it-IT"/>
        </w:rPr>
        <w:t>i</w:t>
      </w:r>
      <w:proofErr w:type="spellEnd"/>
      <w:r w:rsidR="006619E3" w:rsidRPr="006619E3">
        <w:rPr>
          <w:sz w:val="23"/>
          <w:szCs w:val="23"/>
          <w:lang w:val="it-IT"/>
        </w:rPr>
        <w:t xml:space="preserve"> natural</w:t>
      </w:r>
      <w:r>
        <w:rPr>
          <w:sz w:val="23"/>
          <w:szCs w:val="23"/>
          <w:lang w:val="it-IT"/>
        </w:rPr>
        <w:t>i</w:t>
      </w:r>
      <w:r w:rsidR="00F95A06">
        <w:rPr>
          <w:sz w:val="23"/>
          <w:szCs w:val="23"/>
          <w:lang w:val="it-IT"/>
        </w:rPr>
        <w:t xml:space="preserve"> (</w:t>
      </w:r>
      <w:proofErr w:type="spellStart"/>
      <w:r w:rsidR="00F95A06">
        <w:rPr>
          <w:sz w:val="23"/>
          <w:szCs w:val="23"/>
          <w:lang w:val="it-IT"/>
        </w:rPr>
        <w:t>raul</w:t>
      </w:r>
      <w:proofErr w:type="spellEnd"/>
      <w:r w:rsidR="00F95A06">
        <w:rPr>
          <w:sz w:val="23"/>
          <w:szCs w:val="23"/>
          <w:lang w:val="it-IT"/>
        </w:rPr>
        <w:t xml:space="preserve"> </w:t>
      </w:r>
      <w:proofErr w:type="spellStart"/>
      <w:r w:rsidR="00F95A06">
        <w:rPr>
          <w:sz w:val="23"/>
          <w:szCs w:val="23"/>
          <w:lang w:val="it-IT"/>
        </w:rPr>
        <w:t>Dambovita</w:t>
      </w:r>
      <w:proofErr w:type="spellEnd"/>
      <w:r w:rsidR="00F95A06">
        <w:rPr>
          <w:sz w:val="23"/>
          <w:szCs w:val="23"/>
          <w:lang w:val="it-IT"/>
        </w:rPr>
        <w:t>)</w:t>
      </w:r>
      <w:r w:rsidR="006619E3" w:rsidRPr="006619E3">
        <w:rPr>
          <w:sz w:val="23"/>
          <w:szCs w:val="23"/>
          <w:lang w:val="it-IT"/>
        </w:rPr>
        <w:t>.</w:t>
      </w:r>
    </w:p>
    <w:p w14:paraId="1E174C43" w14:textId="51B9B6EE" w:rsidR="00597629" w:rsidRPr="00980098" w:rsidRDefault="00597629" w:rsidP="00873A1F">
      <w:pPr>
        <w:pStyle w:val="Heading4"/>
        <w:keepLines w:val="0"/>
        <w:numPr>
          <w:ilvl w:val="3"/>
          <w:numId w:val="29"/>
        </w:numPr>
        <w:overflowPunct w:val="0"/>
        <w:autoSpaceDE w:val="0"/>
        <w:autoSpaceDN w:val="0"/>
        <w:adjustRightInd w:val="0"/>
        <w:spacing w:before="240" w:after="120" w:line="240" w:lineRule="auto"/>
        <w:jc w:val="both"/>
        <w:textAlignment w:val="baseline"/>
        <w:rPr>
          <w:lang w:val="pt-PT"/>
        </w:rPr>
      </w:pPr>
      <w:r w:rsidRPr="00980098">
        <w:rPr>
          <w:lang w:val="pt-PT"/>
        </w:rPr>
        <w:t>Staţiile şi instalaţiile de epurare sau de preepurare a apelor uzate prevăzute</w:t>
      </w:r>
    </w:p>
    <w:p w14:paraId="1E174C44" w14:textId="77777777" w:rsidR="00597629" w:rsidRPr="00980098" w:rsidRDefault="00597629" w:rsidP="00171770">
      <w:pPr>
        <w:spacing w:after="120"/>
        <w:ind w:left="0"/>
        <w:rPr>
          <w:rFonts w:cs="Tahoma"/>
          <w:szCs w:val="20"/>
          <w:lang w:val="pt-PT"/>
        </w:rPr>
      </w:pPr>
      <w:proofErr w:type="spellStart"/>
      <w:r w:rsidRPr="00980098">
        <w:rPr>
          <w:rFonts w:cs="Tahoma"/>
          <w:szCs w:val="20"/>
          <w:lang w:val="pt-PT"/>
        </w:rPr>
        <w:t>În</w:t>
      </w:r>
      <w:proofErr w:type="spellEnd"/>
      <w:r w:rsidRPr="00980098">
        <w:rPr>
          <w:rFonts w:cs="Tahoma"/>
          <w:szCs w:val="20"/>
          <w:lang w:val="pt-PT"/>
        </w:rPr>
        <w:t xml:space="preserve"> </w:t>
      </w:r>
      <w:proofErr w:type="spellStart"/>
      <w:r w:rsidRPr="00980098">
        <w:rPr>
          <w:rFonts w:cs="Tahoma"/>
          <w:i/>
          <w:szCs w:val="20"/>
          <w:lang w:val="pt-PT"/>
        </w:rPr>
        <w:t>perioada</w:t>
      </w:r>
      <w:proofErr w:type="spellEnd"/>
      <w:r w:rsidRPr="00980098">
        <w:rPr>
          <w:rFonts w:cs="Tahoma"/>
          <w:i/>
          <w:szCs w:val="20"/>
          <w:lang w:val="pt-PT"/>
        </w:rPr>
        <w:t xml:space="preserve"> de </w:t>
      </w:r>
      <w:proofErr w:type="spellStart"/>
      <w:r w:rsidRPr="00980098">
        <w:rPr>
          <w:rFonts w:cs="Tahoma"/>
          <w:i/>
          <w:szCs w:val="20"/>
          <w:lang w:val="pt-PT"/>
        </w:rPr>
        <w:t>execuţie</w:t>
      </w:r>
      <w:proofErr w:type="spellEnd"/>
      <w:r w:rsidRPr="00980098">
        <w:rPr>
          <w:rFonts w:cs="Tahoma"/>
          <w:szCs w:val="20"/>
          <w:lang w:val="pt-PT"/>
        </w:rPr>
        <w:t xml:space="preserve"> a </w:t>
      </w:r>
      <w:proofErr w:type="spellStart"/>
      <w:r w:rsidRPr="00980098">
        <w:rPr>
          <w:rFonts w:cs="Tahoma"/>
          <w:szCs w:val="20"/>
          <w:lang w:val="pt-PT"/>
        </w:rPr>
        <w:t>lucrărilor</w:t>
      </w:r>
      <w:proofErr w:type="spellEnd"/>
      <w:r w:rsidRPr="00980098">
        <w:rPr>
          <w:rFonts w:cs="Tahoma"/>
          <w:szCs w:val="20"/>
          <w:lang w:val="pt-PT"/>
        </w:rPr>
        <w:t>.</w:t>
      </w:r>
    </w:p>
    <w:p w14:paraId="1E174C4C" w14:textId="693C1671" w:rsidR="00AB0329" w:rsidRPr="0068503A" w:rsidRDefault="00597629" w:rsidP="00CD620B">
      <w:pPr>
        <w:spacing w:after="120" w:line="240" w:lineRule="auto"/>
        <w:ind w:left="0"/>
        <w:rPr>
          <w:rFonts w:cs="Tahoma"/>
          <w:szCs w:val="20"/>
          <w:lang w:val="pt-PT"/>
        </w:rPr>
      </w:pPr>
      <w:r w:rsidRPr="0068503A">
        <w:rPr>
          <w:rFonts w:cs="Tahoma"/>
          <w:szCs w:val="20"/>
          <w:lang w:val="pt-PT"/>
        </w:rPr>
        <w:t xml:space="preserve">Apele </w:t>
      </w:r>
      <w:proofErr w:type="spellStart"/>
      <w:r w:rsidRPr="0068503A">
        <w:rPr>
          <w:rFonts w:cs="Tahoma"/>
          <w:szCs w:val="20"/>
          <w:lang w:val="pt-PT"/>
        </w:rPr>
        <w:t>uzate</w:t>
      </w:r>
      <w:proofErr w:type="spellEnd"/>
      <w:r w:rsidRPr="0068503A">
        <w:rPr>
          <w:rFonts w:cs="Tahoma"/>
          <w:szCs w:val="20"/>
          <w:lang w:val="pt-PT"/>
        </w:rPr>
        <w:t xml:space="preserve"> de </w:t>
      </w:r>
      <w:proofErr w:type="spellStart"/>
      <w:r w:rsidRPr="0068503A">
        <w:rPr>
          <w:rFonts w:cs="Tahoma"/>
          <w:szCs w:val="20"/>
          <w:lang w:val="pt-PT"/>
        </w:rPr>
        <w:t>tip</w:t>
      </w:r>
      <w:proofErr w:type="spellEnd"/>
      <w:r w:rsidRPr="0068503A">
        <w:rPr>
          <w:rFonts w:cs="Tahoma"/>
          <w:szCs w:val="20"/>
          <w:lang w:val="pt-PT"/>
        </w:rPr>
        <w:t xml:space="preserve"> </w:t>
      </w:r>
      <w:proofErr w:type="spellStart"/>
      <w:r w:rsidRPr="0068503A">
        <w:rPr>
          <w:rFonts w:cs="Tahoma"/>
          <w:szCs w:val="20"/>
          <w:lang w:val="pt-PT"/>
        </w:rPr>
        <w:t>menajer</w:t>
      </w:r>
      <w:proofErr w:type="spellEnd"/>
      <w:r w:rsidRPr="0068503A">
        <w:rPr>
          <w:rFonts w:cs="Tahoma"/>
          <w:szCs w:val="20"/>
          <w:lang w:val="pt-PT"/>
        </w:rPr>
        <w:t xml:space="preserve"> </w:t>
      </w:r>
      <w:proofErr w:type="spellStart"/>
      <w:r w:rsidRPr="0068503A">
        <w:rPr>
          <w:rFonts w:cs="Tahoma"/>
          <w:szCs w:val="20"/>
          <w:lang w:val="pt-PT"/>
        </w:rPr>
        <w:t>rezultate</w:t>
      </w:r>
      <w:proofErr w:type="spellEnd"/>
      <w:r w:rsidRPr="0068503A">
        <w:rPr>
          <w:rFonts w:cs="Tahoma"/>
          <w:szCs w:val="20"/>
          <w:lang w:val="pt-PT"/>
        </w:rPr>
        <w:t xml:space="preserve"> </w:t>
      </w:r>
      <w:proofErr w:type="spellStart"/>
      <w:r w:rsidRPr="0068503A">
        <w:rPr>
          <w:rFonts w:cs="Tahoma"/>
          <w:szCs w:val="20"/>
          <w:lang w:val="pt-PT"/>
        </w:rPr>
        <w:t>în</w:t>
      </w:r>
      <w:proofErr w:type="spellEnd"/>
      <w:r w:rsidRPr="0068503A">
        <w:rPr>
          <w:rFonts w:cs="Tahoma"/>
          <w:szCs w:val="20"/>
          <w:lang w:val="pt-PT"/>
        </w:rPr>
        <w:t xml:space="preserve"> </w:t>
      </w:r>
      <w:proofErr w:type="spellStart"/>
      <w:r w:rsidRPr="0068503A">
        <w:rPr>
          <w:rFonts w:cs="Tahoma"/>
          <w:szCs w:val="20"/>
          <w:lang w:val="pt-PT"/>
        </w:rPr>
        <w:t>timpul</w:t>
      </w:r>
      <w:proofErr w:type="spellEnd"/>
      <w:r w:rsidRPr="0068503A">
        <w:rPr>
          <w:rFonts w:cs="Tahoma"/>
          <w:szCs w:val="20"/>
          <w:lang w:val="pt-PT"/>
        </w:rPr>
        <w:t xml:space="preserve"> </w:t>
      </w:r>
      <w:proofErr w:type="spellStart"/>
      <w:r w:rsidRPr="0068503A">
        <w:rPr>
          <w:rFonts w:cs="Tahoma"/>
          <w:szCs w:val="20"/>
          <w:lang w:val="pt-PT"/>
        </w:rPr>
        <w:t>desfăşurării</w:t>
      </w:r>
      <w:proofErr w:type="spellEnd"/>
      <w:r w:rsidRPr="0068503A">
        <w:rPr>
          <w:rFonts w:cs="Tahoma"/>
          <w:szCs w:val="20"/>
          <w:lang w:val="pt-PT"/>
        </w:rPr>
        <w:t xml:space="preserve"> </w:t>
      </w:r>
      <w:proofErr w:type="spellStart"/>
      <w:r w:rsidRPr="0068503A">
        <w:rPr>
          <w:rFonts w:cs="Tahoma"/>
          <w:szCs w:val="20"/>
          <w:lang w:val="pt-PT"/>
        </w:rPr>
        <w:t>lucrărilor</w:t>
      </w:r>
      <w:proofErr w:type="spellEnd"/>
      <w:r w:rsidRPr="0068503A">
        <w:rPr>
          <w:rFonts w:cs="Tahoma"/>
          <w:szCs w:val="20"/>
          <w:lang w:val="pt-PT"/>
        </w:rPr>
        <w:t xml:space="preserve"> de </w:t>
      </w:r>
      <w:proofErr w:type="spellStart"/>
      <w:r w:rsidRPr="0068503A">
        <w:rPr>
          <w:rFonts w:cs="Tahoma"/>
          <w:szCs w:val="20"/>
          <w:lang w:val="pt-PT"/>
        </w:rPr>
        <w:t>construcţie</w:t>
      </w:r>
      <w:proofErr w:type="spellEnd"/>
      <w:r w:rsidRPr="0068503A">
        <w:rPr>
          <w:rFonts w:cs="Tahoma"/>
          <w:szCs w:val="20"/>
          <w:lang w:val="pt-PT"/>
        </w:rPr>
        <w:t xml:space="preserve"> </w:t>
      </w:r>
      <w:proofErr w:type="spellStart"/>
      <w:r w:rsidRPr="0068503A">
        <w:rPr>
          <w:rFonts w:cs="Tahoma"/>
          <w:szCs w:val="20"/>
          <w:lang w:val="pt-PT"/>
        </w:rPr>
        <w:t>vor</w:t>
      </w:r>
      <w:proofErr w:type="spellEnd"/>
      <w:r w:rsidRPr="0068503A">
        <w:rPr>
          <w:rFonts w:cs="Tahoma"/>
          <w:szCs w:val="20"/>
          <w:lang w:val="pt-PT"/>
        </w:rPr>
        <w:t xml:space="preserve"> </w:t>
      </w:r>
      <w:proofErr w:type="spellStart"/>
      <w:r w:rsidRPr="0068503A">
        <w:rPr>
          <w:rFonts w:cs="Tahoma"/>
          <w:szCs w:val="20"/>
          <w:lang w:val="pt-PT"/>
        </w:rPr>
        <w:t>trebui</w:t>
      </w:r>
      <w:proofErr w:type="spellEnd"/>
      <w:r w:rsidRPr="0068503A">
        <w:rPr>
          <w:rFonts w:cs="Tahoma"/>
          <w:szCs w:val="20"/>
          <w:lang w:val="pt-PT"/>
        </w:rPr>
        <w:t xml:space="preserve"> </w:t>
      </w:r>
      <w:proofErr w:type="spellStart"/>
      <w:r w:rsidRPr="0068503A">
        <w:rPr>
          <w:rFonts w:cs="Tahoma"/>
          <w:szCs w:val="20"/>
          <w:lang w:val="pt-PT"/>
        </w:rPr>
        <w:t>să</w:t>
      </w:r>
      <w:proofErr w:type="spellEnd"/>
      <w:r w:rsidRPr="0068503A">
        <w:rPr>
          <w:rFonts w:cs="Tahoma"/>
          <w:szCs w:val="20"/>
          <w:lang w:val="pt-PT"/>
        </w:rPr>
        <w:t xml:space="preserve"> se </w:t>
      </w:r>
      <w:proofErr w:type="spellStart"/>
      <w:r w:rsidRPr="0068503A">
        <w:rPr>
          <w:rFonts w:cs="Tahoma"/>
          <w:szCs w:val="20"/>
          <w:lang w:val="pt-PT"/>
        </w:rPr>
        <w:t>încadreze</w:t>
      </w:r>
      <w:proofErr w:type="spellEnd"/>
      <w:r w:rsidRPr="0068503A">
        <w:rPr>
          <w:rFonts w:cs="Tahoma"/>
          <w:szCs w:val="20"/>
          <w:lang w:val="pt-PT"/>
        </w:rPr>
        <w:t xml:space="preserve"> </w:t>
      </w:r>
      <w:proofErr w:type="spellStart"/>
      <w:r w:rsidRPr="0068503A">
        <w:rPr>
          <w:rFonts w:cs="Tahoma"/>
          <w:szCs w:val="20"/>
          <w:lang w:val="pt-PT"/>
        </w:rPr>
        <w:t>în</w:t>
      </w:r>
      <w:proofErr w:type="spellEnd"/>
      <w:r w:rsidRPr="0068503A">
        <w:rPr>
          <w:rFonts w:cs="Tahoma"/>
          <w:szCs w:val="20"/>
          <w:lang w:val="pt-PT"/>
        </w:rPr>
        <w:t xml:space="preserve"> </w:t>
      </w:r>
      <w:proofErr w:type="spellStart"/>
      <w:r w:rsidRPr="0068503A">
        <w:rPr>
          <w:rFonts w:cs="Tahoma"/>
          <w:szCs w:val="20"/>
          <w:lang w:val="pt-PT"/>
        </w:rPr>
        <w:t>prevederile</w:t>
      </w:r>
      <w:proofErr w:type="spellEnd"/>
      <w:r w:rsidRPr="0068503A">
        <w:rPr>
          <w:rFonts w:cs="Tahoma"/>
          <w:szCs w:val="20"/>
          <w:lang w:val="pt-PT"/>
        </w:rPr>
        <w:t xml:space="preserve"> </w:t>
      </w:r>
      <w:proofErr w:type="spellStart"/>
      <w:r w:rsidRPr="0068503A">
        <w:rPr>
          <w:rFonts w:cs="Tahoma"/>
          <w:szCs w:val="20"/>
          <w:lang w:val="pt-PT"/>
        </w:rPr>
        <w:t>normativ</w:t>
      </w:r>
      <w:r w:rsidR="00945D7E">
        <w:rPr>
          <w:rFonts w:cs="Tahoma"/>
          <w:szCs w:val="20"/>
          <w:lang w:val="pt-PT"/>
        </w:rPr>
        <w:t>ului</w:t>
      </w:r>
      <w:proofErr w:type="spellEnd"/>
      <w:r w:rsidR="00945D7E">
        <w:rPr>
          <w:rFonts w:cs="Tahoma"/>
          <w:szCs w:val="20"/>
          <w:lang w:val="pt-PT"/>
        </w:rPr>
        <w:t xml:space="preserve"> </w:t>
      </w:r>
      <w:r w:rsidRPr="0068503A">
        <w:rPr>
          <w:rFonts w:cs="Tahoma"/>
          <w:szCs w:val="20"/>
          <w:lang w:val="pt-PT"/>
        </w:rPr>
        <w:t xml:space="preserve">NTPA 002/2005 – </w:t>
      </w:r>
      <w:proofErr w:type="spellStart"/>
      <w:r w:rsidRPr="0068503A">
        <w:rPr>
          <w:rFonts w:cs="Tahoma"/>
          <w:szCs w:val="20"/>
          <w:lang w:val="pt-PT"/>
        </w:rPr>
        <w:t>privind</w:t>
      </w:r>
      <w:proofErr w:type="spellEnd"/>
      <w:r w:rsidRPr="0068503A">
        <w:rPr>
          <w:rFonts w:cs="Tahoma"/>
          <w:szCs w:val="20"/>
          <w:lang w:val="pt-PT"/>
        </w:rPr>
        <w:t xml:space="preserve"> </w:t>
      </w:r>
      <w:proofErr w:type="spellStart"/>
      <w:r w:rsidRPr="0068503A">
        <w:rPr>
          <w:rFonts w:cs="Tahoma"/>
          <w:szCs w:val="20"/>
          <w:lang w:val="pt-PT"/>
        </w:rPr>
        <w:t>condiţiile</w:t>
      </w:r>
      <w:proofErr w:type="spellEnd"/>
      <w:r w:rsidRPr="0068503A">
        <w:rPr>
          <w:rFonts w:cs="Tahoma"/>
          <w:szCs w:val="20"/>
          <w:lang w:val="pt-PT"/>
        </w:rPr>
        <w:t xml:space="preserve"> de </w:t>
      </w:r>
      <w:proofErr w:type="spellStart"/>
      <w:r w:rsidRPr="0068503A">
        <w:rPr>
          <w:rFonts w:cs="Tahoma"/>
          <w:szCs w:val="20"/>
          <w:lang w:val="pt-PT"/>
        </w:rPr>
        <w:t>evacuare</w:t>
      </w:r>
      <w:proofErr w:type="spellEnd"/>
      <w:r w:rsidRPr="0068503A">
        <w:rPr>
          <w:rFonts w:cs="Tahoma"/>
          <w:szCs w:val="20"/>
          <w:lang w:val="pt-PT"/>
        </w:rPr>
        <w:t xml:space="preserve"> a </w:t>
      </w:r>
      <w:proofErr w:type="spellStart"/>
      <w:r w:rsidRPr="0068503A">
        <w:rPr>
          <w:rFonts w:cs="Tahoma"/>
          <w:szCs w:val="20"/>
          <w:lang w:val="pt-PT"/>
        </w:rPr>
        <w:t>apelor</w:t>
      </w:r>
      <w:proofErr w:type="spellEnd"/>
      <w:r w:rsidRPr="0068503A">
        <w:rPr>
          <w:rFonts w:cs="Tahoma"/>
          <w:szCs w:val="20"/>
          <w:lang w:val="pt-PT"/>
        </w:rPr>
        <w:t xml:space="preserve"> </w:t>
      </w:r>
      <w:proofErr w:type="spellStart"/>
      <w:r w:rsidRPr="0068503A">
        <w:rPr>
          <w:rFonts w:cs="Tahoma"/>
          <w:szCs w:val="20"/>
          <w:lang w:val="pt-PT"/>
        </w:rPr>
        <w:t>uzate</w:t>
      </w:r>
      <w:proofErr w:type="spellEnd"/>
      <w:r w:rsidRPr="0068503A">
        <w:rPr>
          <w:rFonts w:cs="Tahoma"/>
          <w:szCs w:val="20"/>
          <w:lang w:val="pt-PT"/>
        </w:rPr>
        <w:t xml:space="preserve"> </w:t>
      </w:r>
      <w:proofErr w:type="spellStart"/>
      <w:r w:rsidRPr="0068503A">
        <w:rPr>
          <w:rFonts w:cs="Tahoma"/>
          <w:szCs w:val="20"/>
          <w:lang w:val="pt-PT"/>
        </w:rPr>
        <w:t>în</w:t>
      </w:r>
      <w:proofErr w:type="spellEnd"/>
      <w:r w:rsidRPr="0068503A">
        <w:rPr>
          <w:rFonts w:cs="Tahoma"/>
          <w:szCs w:val="20"/>
          <w:lang w:val="pt-PT"/>
        </w:rPr>
        <w:t xml:space="preserve"> </w:t>
      </w:r>
      <w:proofErr w:type="spellStart"/>
      <w:r w:rsidRPr="0068503A">
        <w:rPr>
          <w:rFonts w:cs="Tahoma"/>
          <w:szCs w:val="20"/>
          <w:lang w:val="pt-PT"/>
        </w:rPr>
        <w:t>reţelele</w:t>
      </w:r>
      <w:proofErr w:type="spellEnd"/>
      <w:r w:rsidRPr="0068503A">
        <w:rPr>
          <w:rFonts w:cs="Tahoma"/>
          <w:szCs w:val="20"/>
          <w:lang w:val="pt-PT"/>
        </w:rPr>
        <w:t xml:space="preserve"> de </w:t>
      </w:r>
      <w:proofErr w:type="spellStart"/>
      <w:r w:rsidRPr="0068503A">
        <w:rPr>
          <w:rFonts w:cs="Tahoma"/>
          <w:szCs w:val="20"/>
          <w:lang w:val="pt-PT"/>
        </w:rPr>
        <w:t>canalizare</w:t>
      </w:r>
      <w:proofErr w:type="spellEnd"/>
      <w:r w:rsidRPr="0068503A">
        <w:rPr>
          <w:rFonts w:cs="Tahoma"/>
          <w:szCs w:val="20"/>
          <w:lang w:val="pt-PT"/>
        </w:rPr>
        <w:t xml:space="preserve"> ale </w:t>
      </w:r>
      <w:proofErr w:type="spellStart"/>
      <w:r w:rsidRPr="0068503A">
        <w:rPr>
          <w:rFonts w:cs="Tahoma"/>
          <w:szCs w:val="20"/>
          <w:lang w:val="pt-PT"/>
        </w:rPr>
        <w:t>localităţilor</w:t>
      </w:r>
      <w:proofErr w:type="spellEnd"/>
      <w:r w:rsidRPr="0068503A">
        <w:rPr>
          <w:rFonts w:cs="Tahoma"/>
          <w:szCs w:val="20"/>
          <w:lang w:val="pt-PT"/>
        </w:rPr>
        <w:t xml:space="preserve"> </w:t>
      </w:r>
      <w:proofErr w:type="spellStart"/>
      <w:r w:rsidRPr="0068503A">
        <w:rPr>
          <w:rFonts w:cs="Tahoma"/>
          <w:szCs w:val="20"/>
          <w:lang w:val="pt-PT"/>
        </w:rPr>
        <w:t>şi</w:t>
      </w:r>
      <w:proofErr w:type="spellEnd"/>
      <w:r w:rsidRPr="0068503A">
        <w:rPr>
          <w:rFonts w:cs="Tahoma"/>
          <w:szCs w:val="20"/>
          <w:lang w:val="pt-PT"/>
        </w:rPr>
        <w:t xml:space="preserve"> </w:t>
      </w:r>
      <w:proofErr w:type="spellStart"/>
      <w:r w:rsidRPr="0068503A">
        <w:rPr>
          <w:rFonts w:cs="Tahoma"/>
          <w:szCs w:val="20"/>
          <w:lang w:val="pt-PT"/>
        </w:rPr>
        <w:t>direct</w:t>
      </w:r>
      <w:proofErr w:type="spellEnd"/>
      <w:r w:rsidRPr="0068503A">
        <w:rPr>
          <w:rFonts w:cs="Tahoma"/>
          <w:szCs w:val="20"/>
          <w:lang w:val="pt-PT"/>
        </w:rPr>
        <w:t xml:space="preserve"> </w:t>
      </w:r>
      <w:proofErr w:type="spellStart"/>
      <w:r w:rsidRPr="0068503A">
        <w:rPr>
          <w:rFonts w:cs="Tahoma"/>
          <w:szCs w:val="20"/>
          <w:lang w:val="pt-PT"/>
        </w:rPr>
        <w:t>în</w:t>
      </w:r>
      <w:proofErr w:type="spellEnd"/>
      <w:r w:rsidRPr="0068503A">
        <w:rPr>
          <w:rFonts w:cs="Tahoma"/>
          <w:szCs w:val="20"/>
          <w:lang w:val="pt-PT"/>
        </w:rPr>
        <w:t xml:space="preserve"> </w:t>
      </w:r>
      <w:proofErr w:type="spellStart"/>
      <w:r w:rsidRPr="0068503A">
        <w:rPr>
          <w:rFonts w:cs="Tahoma"/>
          <w:szCs w:val="20"/>
          <w:lang w:val="pt-PT"/>
        </w:rPr>
        <w:t>staţiile</w:t>
      </w:r>
      <w:proofErr w:type="spellEnd"/>
      <w:r w:rsidRPr="0068503A">
        <w:rPr>
          <w:rFonts w:cs="Tahoma"/>
          <w:szCs w:val="20"/>
          <w:lang w:val="pt-PT"/>
        </w:rPr>
        <w:t xml:space="preserve"> de </w:t>
      </w:r>
      <w:proofErr w:type="spellStart"/>
      <w:r w:rsidRPr="0068503A">
        <w:rPr>
          <w:rFonts w:cs="Tahoma"/>
          <w:szCs w:val="20"/>
          <w:lang w:val="pt-PT"/>
        </w:rPr>
        <w:t>epurare</w:t>
      </w:r>
      <w:proofErr w:type="spellEnd"/>
      <w:r w:rsidRPr="0068503A">
        <w:rPr>
          <w:rFonts w:cs="Tahoma"/>
          <w:szCs w:val="20"/>
          <w:lang w:val="pt-PT"/>
        </w:rPr>
        <w:t xml:space="preserve"> ale </w:t>
      </w:r>
      <w:proofErr w:type="spellStart"/>
      <w:r w:rsidRPr="0068503A">
        <w:rPr>
          <w:rFonts w:cs="Tahoma"/>
          <w:szCs w:val="20"/>
          <w:lang w:val="pt-PT"/>
        </w:rPr>
        <w:t>localităţilor</w:t>
      </w:r>
      <w:proofErr w:type="spellEnd"/>
      <w:r w:rsidRPr="0068503A">
        <w:rPr>
          <w:rFonts w:cs="Tahoma"/>
          <w:szCs w:val="20"/>
          <w:lang w:val="pt-PT"/>
        </w:rPr>
        <w:t>.</w:t>
      </w:r>
    </w:p>
    <w:p w14:paraId="1E174C4D" w14:textId="77777777" w:rsidR="00597629" w:rsidRPr="009C3DD0" w:rsidRDefault="00597629" w:rsidP="00CD620B">
      <w:pPr>
        <w:spacing w:after="120" w:line="240" w:lineRule="auto"/>
        <w:ind w:left="0"/>
        <w:rPr>
          <w:rFonts w:cs="Tahoma"/>
          <w:szCs w:val="20"/>
          <w:lang w:val="pt-PT"/>
        </w:rPr>
      </w:pPr>
      <w:r w:rsidRPr="009C3DD0">
        <w:rPr>
          <w:rFonts w:cs="Tahoma"/>
          <w:szCs w:val="20"/>
          <w:lang w:val="pt-PT"/>
        </w:rPr>
        <w:t xml:space="preserve">Se </w:t>
      </w:r>
      <w:proofErr w:type="spellStart"/>
      <w:r w:rsidRPr="009C3DD0">
        <w:rPr>
          <w:rFonts w:cs="Tahoma"/>
          <w:szCs w:val="20"/>
          <w:lang w:val="pt-PT"/>
        </w:rPr>
        <w:t>apreciază</w:t>
      </w:r>
      <w:proofErr w:type="spellEnd"/>
      <w:r w:rsidRPr="009C3DD0">
        <w:rPr>
          <w:rFonts w:cs="Tahoma"/>
          <w:szCs w:val="20"/>
          <w:lang w:val="pt-PT"/>
        </w:rPr>
        <w:t xml:space="preserve"> </w:t>
      </w:r>
      <w:proofErr w:type="spellStart"/>
      <w:r w:rsidRPr="009C3DD0">
        <w:rPr>
          <w:rFonts w:cs="Tahoma"/>
          <w:szCs w:val="20"/>
          <w:lang w:val="pt-PT"/>
        </w:rPr>
        <w:t>că</w:t>
      </w:r>
      <w:proofErr w:type="spellEnd"/>
      <w:r w:rsidRPr="009C3DD0">
        <w:rPr>
          <w:rFonts w:cs="Tahoma"/>
          <w:szCs w:val="20"/>
          <w:lang w:val="pt-PT"/>
        </w:rPr>
        <w:t xml:space="preserve"> </w:t>
      </w:r>
      <w:proofErr w:type="spellStart"/>
      <w:r w:rsidRPr="009C3DD0">
        <w:rPr>
          <w:rFonts w:cs="Tahoma"/>
          <w:szCs w:val="20"/>
          <w:lang w:val="pt-PT"/>
        </w:rPr>
        <w:t>emisiile</w:t>
      </w:r>
      <w:proofErr w:type="spellEnd"/>
      <w:r w:rsidRPr="009C3DD0">
        <w:rPr>
          <w:rFonts w:cs="Tahoma"/>
          <w:szCs w:val="20"/>
          <w:lang w:val="pt-PT"/>
        </w:rPr>
        <w:t xml:space="preserve"> de </w:t>
      </w:r>
      <w:proofErr w:type="spellStart"/>
      <w:r w:rsidRPr="009C3DD0">
        <w:rPr>
          <w:rFonts w:cs="Tahoma"/>
          <w:szCs w:val="20"/>
          <w:lang w:val="pt-PT"/>
        </w:rPr>
        <w:t>substanţe</w:t>
      </w:r>
      <w:proofErr w:type="spellEnd"/>
      <w:r w:rsidRPr="009C3DD0">
        <w:rPr>
          <w:rFonts w:cs="Tahoma"/>
          <w:szCs w:val="20"/>
          <w:lang w:val="pt-PT"/>
        </w:rPr>
        <w:t xml:space="preserve"> </w:t>
      </w:r>
      <w:proofErr w:type="spellStart"/>
      <w:r w:rsidRPr="009C3DD0">
        <w:rPr>
          <w:rFonts w:cs="Tahoma"/>
          <w:szCs w:val="20"/>
          <w:lang w:val="pt-PT"/>
        </w:rPr>
        <w:t>poluante</w:t>
      </w:r>
      <w:proofErr w:type="spellEnd"/>
      <w:r w:rsidRPr="009C3DD0">
        <w:rPr>
          <w:rFonts w:cs="Tahoma"/>
          <w:szCs w:val="20"/>
          <w:lang w:val="pt-PT"/>
        </w:rPr>
        <w:t xml:space="preserve"> </w:t>
      </w:r>
      <w:proofErr w:type="spellStart"/>
      <w:r w:rsidRPr="009C3DD0">
        <w:rPr>
          <w:rFonts w:cs="Tahoma"/>
          <w:szCs w:val="20"/>
          <w:lang w:val="pt-PT"/>
        </w:rPr>
        <w:t>în</w:t>
      </w:r>
      <w:proofErr w:type="spellEnd"/>
      <w:r w:rsidRPr="009C3DD0">
        <w:rPr>
          <w:rFonts w:cs="Tahoma"/>
          <w:szCs w:val="20"/>
          <w:lang w:val="pt-PT"/>
        </w:rPr>
        <w:t xml:space="preserve"> </w:t>
      </w:r>
      <w:proofErr w:type="spellStart"/>
      <w:r w:rsidRPr="009C3DD0">
        <w:rPr>
          <w:rFonts w:cs="Tahoma"/>
          <w:szCs w:val="20"/>
          <w:lang w:val="pt-PT"/>
        </w:rPr>
        <w:t>perioada</w:t>
      </w:r>
      <w:proofErr w:type="spellEnd"/>
      <w:r w:rsidRPr="009C3DD0">
        <w:rPr>
          <w:rFonts w:cs="Tahoma"/>
          <w:szCs w:val="20"/>
          <w:lang w:val="pt-PT"/>
        </w:rPr>
        <w:t xml:space="preserve"> de </w:t>
      </w:r>
      <w:proofErr w:type="spellStart"/>
      <w:r w:rsidRPr="009C3DD0">
        <w:rPr>
          <w:rFonts w:cs="Tahoma"/>
          <w:szCs w:val="20"/>
          <w:lang w:val="pt-PT"/>
        </w:rPr>
        <w:t>execuţie</w:t>
      </w:r>
      <w:proofErr w:type="spellEnd"/>
      <w:r w:rsidRPr="009C3DD0">
        <w:rPr>
          <w:rFonts w:cs="Tahoma"/>
          <w:szCs w:val="20"/>
          <w:lang w:val="pt-PT"/>
        </w:rPr>
        <w:t xml:space="preserve"> </w:t>
      </w:r>
      <w:proofErr w:type="spellStart"/>
      <w:r w:rsidRPr="009C3DD0">
        <w:rPr>
          <w:rFonts w:cs="Tahoma"/>
          <w:szCs w:val="20"/>
          <w:lang w:val="pt-PT"/>
        </w:rPr>
        <w:t>provenite</w:t>
      </w:r>
      <w:proofErr w:type="spellEnd"/>
      <w:r w:rsidRPr="009C3DD0">
        <w:rPr>
          <w:rFonts w:cs="Tahoma"/>
          <w:szCs w:val="20"/>
          <w:lang w:val="pt-PT"/>
        </w:rPr>
        <w:t xml:space="preserve"> de la </w:t>
      </w:r>
      <w:proofErr w:type="spellStart"/>
      <w:r w:rsidRPr="009C3DD0">
        <w:rPr>
          <w:rFonts w:cs="Tahoma"/>
          <w:szCs w:val="20"/>
          <w:lang w:val="pt-PT"/>
        </w:rPr>
        <w:t>traficul</w:t>
      </w:r>
      <w:proofErr w:type="spellEnd"/>
      <w:r w:rsidRPr="009C3DD0">
        <w:rPr>
          <w:rFonts w:cs="Tahoma"/>
          <w:szCs w:val="20"/>
          <w:lang w:val="pt-PT"/>
        </w:rPr>
        <w:t xml:space="preserve"> </w:t>
      </w:r>
      <w:proofErr w:type="spellStart"/>
      <w:r w:rsidRPr="009C3DD0">
        <w:rPr>
          <w:rFonts w:cs="Tahoma"/>
          <w:szCs w:val="20"/>
          <w:lang w:val="pt-PT"/>
        </w:rPr>
        <w:t>rutier</w:t>
      </w:r>
      <w:proofErr w:type="spellEnd"/>
      <w:r w:rsidRPr="009C3DD0">
        <w:rPr>
          <w:rFonts w:cs="Tahoma"/>
          <w:szCs w:val="20"/>
          <w:lang w:val="pt-PT"/>
        </w:rPr>
        <w:t xml:space="preserve"> </w:t>
      </w:r>
      <w:proofErr w:type="spellStart"/>
      <w:r w:rsidRPr="009C3DD0">
        <w:rPr>
          <w:rFonts w:cs="Tahoma"/>
          <w:szCs w:val="20"/>
          <w:lang w:val="pt-PT"/>
        </w:rPr>
        <w:t>specific</w:t>
      </w:r>
      <w:proofErr w:type="spellEnd"/>
      <w:r w:rsidRPr="009C3DD0">
        <w:rPr>
          <w:rFonts w:cs="Tahoma"/>
          <w:szCs w:val="20"/>
          <w:lang w:val="pt-PT"/>
        </w:rPr>
        <w:t xml:space="preserve"> </w:t>
      </w:r>
      <w:proofErr w:type="spellStart"/>
      <w:r w:rsidRPr="009C3DD0">
        <w:rPr>
          <w:rFonts w:cs="Tahoma"/>
          <w:szCs w:val="20"/>
          <w:lang w:val="pt-PT"/>
        </w:rPr>
        <w:t>şantierului</w:t>
      </w:r>
      <w:proofErr w:type="spellEnd"/>
      <w:r w:rsidRPr="009C3DD0">
        <w:rPr>
          <w:rFonts w:cs="Tahoma"/>
          <w:szCs w:val="20"/>
          <w:lang w:val="pt-PT"/>
        </w:rPr>
        <w:t xml:space="preserve">, de la </w:t>
      </w:r>
      <w:proofErr w:type="spellStart"/>
      <w:r w:rsidRPr="009C3DD0">
        <w:rPr>
          <w:rFonts w:cs="Tahoma"/>
          <w:szCs w:val="20"/>
          <w:lang w:val="pt-PT"/>
        </w:rPr>
        <w:t>manipularea</w:t>
      </w:r>
      <w:proofErr w:type="spellEnd"/>
      <w:r w:rsidRPr="009C3DD0">
        <w:rPr>
          <w:rFonts w:cs="Tahoma"/>
          <w:szCs w:val="20"/>
          <w:lang w:val="pt-PT"/>
        </w:rPr>
        <w:t xml:space="preserve"> </w:t>
      </w:r>
      <w:proofErr w:type="spellStart"/>
      <w:r w:rsidRPr="009C3DD0">
        <w:rPr>
          <w:rFonts w:cs="Tahoma"/>
          <w:szCs w:val="20"/>
          <w:lang w:val="pt-PT"/>
        </w:rPr>
        <w:t>şi</w:t>
      </w:r>
      <w:proofErr w:type="spellEnd"/>
      <w:r w:rsidRPr="009C3DD0">
        <w:rPr>
          <w:rFonts w:cs="Tahoma"/>
          <w:szCs w:val="20"/>
          <w:lang w:val="pt-PT"/>
        </w:rPr>
        <w:t xml:space="preserve"> </w:t>
      </w:r>
      <w:proofErr w:type="spellStart"/>
      <w:r w:rsidRPr="009C3DD0">
        <w:rPr>
          <w:rFonts w:cs="Tahoma"/>
          <w:szCs w:val="20"/>
          <w:lang w:val="pt-PT"/>
        </w:rPr>
        <w:t>punerea</w:t>
      </w:r>
      <w:proofErr w:type="spellEnd"/>
      <w:r w:rsidRPr="009C3DD0">
        <w:rPr>
          <w:rFonts w:cs="Tahoma"/>
          <w:szCs w:val="20"/>
          <w:lang w:val="pt-PT"/>
        </w:rPr>
        <w:t xml:space="preserve"> </w:t>
      </w:r>
      <w:proofErr w:type="spellStart"/>
      <w:r w:rsidRPr="009C3DD0">
        <w:rPr>
          <w:rFonts w:cs="Tahoma"/>
          <w:szCs w:val="20"/>
          <w:lang w:val="pt-PT"/>
        </w:rPr>
        <w:t>în</w:t>
      </w:r>
      <w:proofErr w:type="spellEnd"/>
      <w:r w:rsidRPr="009C3DD0">
        <w:rPr>
          <w:rFonts w:cs="Tahoma"/>
          <w:szCs w:val="20"/>
          <w:lang w:val="pt-PT"/>
        </w:rPr>
        <w:t xml:space="preserve"> </w:t>
      </w:r>
      <w:proofErr w:type="spellStart"/>
      <w:r w:rsidRPr="009C3DD0">
        <w:rPr>
          <w:rFonts w:cs="Tahoma"/>
          <w:szCs w:val="20"/>
          <w:lang w:val="pt-PT"/>
        </w:rPr>
        <w:t>operă</w:t>
      </w:r>
      <w:proofErr w:type="spellEnd"/>
      <w:r w:rsidRPr="009C3DD0">
        <w:rPr>
          <w:rFonts w:cs="Tahoma"/>
          <w:szCs w:val="20"/>
          <w:lang w:val="pt-PT"/>
        </w:rPr>
        <w:t xml:space="preserve"> a </w:t>
      </w:r>
      <w:proofErr w:type="spellStart"/>
      <w:r w:rsidRPr="009C3DD0">
        <w:rPr>
          <w:rFonts w:cs="Tahoma"/>
          <w:szCs w:val="20"/>
          <w:lang w:val="pt-PT"/>
        </w:rPr>
        <w:t>materialelor</w:t>
      </w:r>
      <w:proofErr w:type="spellEnd"/>
      <w:r w:rsidRPr="009C3DD0">
        <w:rPr>
          <w:rFonts w:cs="Tahoma"/>
          <w:szCs w:val="20"/>
          <w:lang w:val="pt-PT"/>
        </w:rPr>
        <w:t xml:space="preserve">, </w:t>
      </w:r>
      <w:proofErr w:type="spellStart"/>
      <w:r w:rsidRPr="009C3DD0">
        <w:rPr>
          <w:rFonts w:cs="Tahoma"/>
          <w:szCs w:val="20"/>
          <w:lang w:val="pt-PT"/>
        </w:rPr>
        <w:t>care</w:t>
      </w:r>
      <w:proofErr w:type="spellEnd"/>
      <w:r w:rsidRPr="009C3DD0">
        <w:rPr>
          <w:rFonts w:cs="Tahoma"/>
          <w:szCs w:val="20"/>
          <w:lang w:val="pt-PT"/>
        </w:rPr>
        <w:t xml:space="preserve"> </w:t>
      </w:r>
      <w:proofErr w:type="spellStart"/>
      <w:r w:rsidRPr="009C3DD0">
        <w:rPr>
          <w:rFonts w:cs="Tahoma"/>
          <w:szCs w:val="20"/>
          <w:lang w:val="pt-PT"/>
        </w:rPr>
        <w:t>ajung</w:t>
      </w:r>
      <w:proofErr w:type="spellEnd"/>
      <w:r w:rsidRPr="009C3DD0">
        <w:rPr>
          <w:rFonts w:cs="Tahoma"/>
          <w:szCs w:val="20"/>
          <w:lang w:val="pt-PT"/>
        </w:rPr>
        <w:t xml:space="preserve"> </w:t>
      </w:r>
      <w:proofErr w:type="spellStart"/>
      <w:r w:rsidRPr="009C3DD0">
        <w:rPr>
          <w:rFonts w:cs="Tahoma"/>
          <w:szCs w:val="20"/>
          <w:lang w:val="pt-PT"/>
        </w:rPr>
        <w:t>direct</w:t>
      </w:r>
      <w:proofErr w:type="spellEnd"/>
      <w:r w:rsidRPr="009C3DD0">
        <w:rPr>
          <w:rFonts w:cs="Tahoma"/>
          <w:szCs w:val="20"/>
          <w:lang w:val="pt-PT"/>
        </w:rPr>
        <w:t xml:space="preserve"> </w:t>
      </w:r>
      <w:proofErr w:type="spellStart"/>
      <w:r w:rsidRPr="009C3DD0">
        <w:rPr>
          <w:rFonts w:cs="Tahoma"/>
          <w:szCs w:val="20"/>
          <w:lang w:val="pt-PT"/>
        </w:rPr>
        <w:t>sau</w:t>
      </w:r>
      <w:proofErr w:type="spellEnd"/>
      <w:r w:rsidRPr="009C3DD0">
        <w:rPr>
          <w:rFonts w:cs="Tahoma"/>
          <w:szCs w:val="20"/>
          <w:lang w:val="pt-PT"/>
        </w:rPr>
        <w:t xml:space="preserve"> </w:t>
      </w:r>
      <w:proofErr w:type="spellStart"/>
      <w:r w:rsidRPr="009C3DD0">
        <w:rPr>
          <w:rFonts w:cs="Tahoma"/>
          <w:szCs w:val="20"/>
          <w:lang w:val="pt-PT"/>
        </w:rPr>
        <w:t>indirect</w:t>
      </w:r>
      <w:proofErr w:type="spellEnd"/>
      <w:r w:rsidRPr="009C3DD0">
        <w:rPr>
          <w:rFonts w:cs="Tahoma"/>
          <w:szCs w:val="20"/>
          <w:lang w:val="pt-PT"/>
        </w:rPr>
        <w:t xml:space="preserve"> </w:t>
      </w:r>
      <w:proofErr w:type="spellStart"/>
      <w:r w:rsidRPr="009C3DD0">
        <w:rPr>
          <w:rFonts w:cs="Tahoma"/>
          <w:szCs w:val="20"/>
          <w:lang w:val="pt-PT"/>
        </w:rPr>
        <w:t>în</w:t>
      </w:r>
      <w:proofErr w:type="spellEnd"/>
      <w:r w:rsidRPr="009C3DD0">
        <w:rPr>
          <w:rFonts w:cs="Tahoma"/>
          <w:szCs w:val="20"/>
          <w:lang w:val="pt-PT"/>
        </w:rPr>
        <w:t xml:space="preserve"> apele de </w:t>
      </w:r>
      <w:proofErr w:type="spellStart"/>
      <w:r w:rsidRPr="009C3DD0">
        <w:rPr>
          <w:rFonts w:cs="Tahoma"/>
          <w:szCs w:val="20"/>
          <w:lang w:val="pt-PT"/>
        </w:rPr>
        <w:t>suprafaţă</w:t>
      </w:r>
      <w:proofErr w:type="spellEnd"/>
      <w:r w:rsidRPr="009C3DD0">
        <w:rPr>
          <w:rFonts w:cs="Tahoma"/>
          <w:szCs w:val="20"/>
          <w:lang w:val="pt-PT"/>
        </w:rPr>
        <w:t xml:space="preserve"> </w:t>
      </w:r>
      <w:proofErr w:type="spellStart"/>
      <w:r w:rsidRPr="009C3DD0">
        <w:rPr>
          <w:rFonts w:cs="Tahoma"/>
          <w:szCs w:val="20"/>
          <w:lang w:val="pt-PT"/>
        </w:rPr>
        <w:t>sau</w:t>
      </w:r>
      <w:proofErr w:type="spellEnd"/>
      <w:r w:rsidRPr="009C3DD0">
        <w:rPr>
          <w:rFonts w:cs="Tahoma"/>
          <w:szCs w:val="20"/>
          <w:lang w:val="pt-PT"/>
        </w:rPr>
        <w:t xml:space="preserve"> </w:t>
      </w:r>
      <w:proofErr w:type="spellStart"/>
      <w:r w:rsidRPr="009C3DD0">
        <w:rPr>
          <w:rFonts w:cs="Tahoma"/>
          <w:szCs w:val="20"/>
          <w:lang w:val="pt-PT"/>
        </w:rPr>
        <w:t>subterane</w:t>
      </w:r>
      <w:proofErr w:type="spellEnd"/>
      <w:r w:rsidRPr="009C3DD0">
        <w:rPr>
          <w:rFonts w:cs="Tahoma"/>
          <w:szCs w:val="20"/>
          <w:lang w:val="pt-PT"/>
        </w:rPr>
        <w:t xml:space="preserve"> nu </w:t>
      </w:r>
      <w:proofErr w:type="spellStart"/>
      <w:r w:rsidRPr="009C3DD0">
        <w:rPr>
          <w:rFonts w:cs="Tahoma"/>
          <w:szCs w:val="20"/>
          <w:lang w:val="pt-PT"/>
        </w:rPr>
        <w:t>vor</w:t>
      </w:r>
      <w:proofErr w:type="spellEnd"/>
      <w:r w:rsidRPr="009C3DD0">
        <w:rPr>
          <w:rFonts w:cs="Tahoma"/>
          <w:szCs w:val="20"/>
          <w:lang w:val="pt-PT"/>
        </w:rPr>
        <w:t xml:space="preserve"> fi </w:t>
      </w:r>
      <w:proofErr w:type="spellStart"/>
      <w:r w:rsidRPr="009C3DD0">
        <w:rPr>
          <w:rFonts w:cs="Tahoma"/>
          <w:szCs w:val="20"/>
          <w:lang w:val="pt-PT"/>
        </w:rPr>
        <w:t>în</w:t>
      </w:r>
      <w:proofErr w:type="spellEnd"/>
      <w:r w:rsidRPr="009C3DD0">
        <w:rPr>
          <w:rFonts w:cs="Tahoma"/>
          <w:szCs w:val="20"/>
          <w:lang w:val="pt-PT"/>
        </w:rPr>
        <w:t xml:space="preserve"> </w:t>
      </w:r>
      <w:proofErr w:type="spellStart"/>
      <w:r w:rsidRPr="009C3DD0">
        <w:rPr>
          <w:rFonts w:cs="Tahoma"/>
          <w:szCs w:val="20"/>
          <w:lang w:val="pt-PT"/>
        </w:rPr>
        <w:t>cantităţi</w:t>
      </w:r>
      <w:proofErr w:type="spellEnd"/>
      <w:r w:rsidRPr="009C3DD0">
        <w:rPr>
          <w:rFonts w:cs="Tahoma"/>
          <w:szCs w:val="20"/>
          <w:lang w:val="pt-PT"/>
        </w:rPr>
        <w:t xml:space="preserve"> importante </w:t>
      </w:r>
      <w:proofErr w:type="spellStart"/>
      <w:r w:rsidRPr="009C3DD0">
        <w:rPr>
          <w:rFonts w:cs="Tahoma"/>
          <w:szCs w:val="20"/>
          <w:lang w:val="pt-PT"/>
        </w:rPr>
        <w:t>pentru</w:t>
      </w:r>
      <w:proofErr w:type="spellEnd"/>
      <w:r w:rsidRPr="009C3DD0">
        <w:rPr>
          <w:rFonts w:cs="Tahoma"/>
          <w:szCs w:val="20"/>
          <w:lang w:val="pt-PT"/>
        </w:rPr>
        <w:t xml:space="preserve"> a modifica </w:t>
      </w:r>
      <w:proofErr w:type="spellStart"/>
      <w:r w:rsidRPr="009C3DD0">
        <w:rPr>
          <w:rFonts w:cs="Tahoma"/>
          <w:szCs w:val="20"/>
          <w:lang w:val="pt-PT"/>
        </w:rPr>
        <w:t>semnificativ</w:t>
      </w:r>
      <w:proofErr w:type="spellEnd"/>
      <w:r w:rsidRPr="009C3DD0">
        <w:rPr>
          <w:rFonts w:cs="Tahoma"/>
          <w:szCs w:val="20"/>
          <w:lang w:val="pt-PT"/>
        </w:rPr>
        <w:t xml:space="preserve"> </w:t>
      </w:r>
      <w:proofErr w:type="spellStart"/>
      <w:r w:rsidRPr="009C3DD0">
        <w:rPr>
          <w:rFonts w:cs="Tahoma"/>
          <w:szCs w:val="20"/>
          <w:lang w:val="pt-PT"/>
        </w:rPr>
        <w:t>calitatea</w:t>
      </w:r>
      <w:proofErr w:type="spellEnd"/>
      <w:r w:rsidRPr="009C3DD0">
        <w:rPr>
          <w:rFonts w:cs="Tahoma"/>
          <w:szCs w:val="20"/>
          <w:lang w:val="pt-PT"/>
        </w:rPr>
        <w:t xml:space="preserve"> </w:t>
      </w:r>
      <w:proofErr w:type="spellStart"/>
      <w:r w:rsidRPr="009C3DD0">
        <w:rPr>
          <w:rFonts w:cs="Tahoma"/>
          <w:szCs w:val="20"/>
          <w:lang w:val="pt-PT"/>
        </w:rPr>
        <w:t>receptorilor</w:t>
      </w:r>
      <w:proofErr w:type="spellEnd"/>
      <w:r w:rsidRPr="009C3DD0">
        <w:rPr>
          <w:rFonts w:cs="Tahoma"/>
          <w:szCs w:val="20"/>
          <w:lang w:val="pt-PT"/>
        </w:rPr>
        <w:t xml:space="preserve"> </w:t>
      </w:r>
      <w:proofErr w:type="spellStart"/>
      <w:r w:rsidRPr="009C3DD0">
        <w:rPr>
          <w:rFonts w:cs="Tahoma"/>
          <w:szCs w:val="20"/>
          <w:lang w:val="pt-PT"/>
        </w:rPr>
        <w:t>naturali</w:t>
      </w:r>
      <w:proofErr w:type="spellEnd"/>
      <w:r w:rsidRPr="009C3DD0">
        <w:rPr>
          <w:rFonts w:cs="Tahoma"/>
          <w:szCs w:val="20"/>
          <w:lang w:val="pt-PT"/>
        </w:rPr>
        <w:t>.</w:t>
      </w:r>
    </w:p>
    <w:p w14:paraId="1E174C4E" w14:textId="77777777" w:rsidR="00597629" w:rsidRPr="001240A6" w:rsidRDefault="00597629" w:rsidP="00171770">
      <w:pPr>
        <w:spacing w:after="120"/>
        <w:ind w:left="0"/>
        <w:rPr>
          <w:rFonts w:cs="Tahoma"/>
          <w:szCs w:val="20"/>
        </w:rPr>
      </w:pPr>
      <w:r w:rsidRPr="001240A6">
        <w:rPr>
          <w:rFonts w:cs="Tahoma"/>
          <w:szCs w:val="20"/>
        </w:rPr>
        <w:t xml:space="preserve">Valori </w:t>
      </w:r>
      <w:proofErr w:type="spellStart"/>
      <w:r w:rsidRPr="001240A6">
        <w:rPr>
          <w:rFonts w:cs="Tahoma"/>
          <w:szCs w:val="20"/>
        </w:rPr>
        <w:t>maxime</w:t>
      </w:r>
      <w:proofErr w:type="spellEnd"/>
      <w:r w:rsidRPr="001240A6">
        <w:rPr>
          <w:rFonts w:cs="Tahoma"/>
          <w:szCs w:val="20"/>
        </w:rPr>
        <w:t xml:space="preserve"> </w:t>
      </w:r>
      <w:proofErr w:type="spellStart"/>
      <w:r w:rsidRPr="001240A6">
        <w:rPr>
          <w:rFonts w:cs="Tahoma"/>
          <w:szCs w:val="20"/>
        </w:rPr>
        <w:t>admise</w:t>
      </w:r>
      <w:proofErr w:type="spellEnd"/>
      <w:r w:rsidRPr="001240A6">
        <w:rPr>
          <w:rFonts w:cs="Tahoma"/>
          <w:szCs w:val="20"/>
        </w:rPr>
        <w:t xml:space="preserve"> </w:t>
      </w:r>
      <w:proofErr w:type="spellStart"/>
      <w:r w:rsidRPr="001240A6">
        <w:rPr>
          <w:rFonts w:cs="Tahoma"/>
          <w:szCs w:val="20"/>
        </w:rPr>
        <w:t>pentru</w:t>
      </w:r>
      <w:proofErr w:type="spellEnd"/>
      <w:r w:rsidRPr="001240A6">
        <w:rPr>
          <w:rFonts w:cs="Tahoma"/>
          <w:szCs w:val="20"/>
        </w:rPr>
        <w:t xml:space="preserve"> </w:t>
      </w:r>
      <w:proofErr w:type="spellStart"/>
      <w:r w:rsidRPr="001240A6">
        <w:rPr>
          <w:rFonts w:cs="Tahoma"/>
          <w:szCs w:val="20"/>
        </w:rPr>
        <w:t>evacuarea</w:t>
      </w:r>
      <w:proofErr w:type="spellEnd"/>
      <w:r w:rsidRPr="001240A6">
        <w:rPr>
          <w:rFonts w:cs="Tahoma"/>
          <w:szCs w:val="20"/>
        </w:rPr>
        <w:t xml:space="preserve"> </w:t>
      </w:r>
      <w:proofErr w:type="spellStart"/>
      <w:r w:rsidRPr="001240A6">
        <w:rPr>
          <w:rFonts w:cs="Tahoma"/>
          <w:szCs w:val="20"/>
        </w:rPr>
        <w:t>apelor</w:t>
      </w:r>
      <w:proofErr w:type="spellEnd"/>
      <w:r w:rsidRPr="001240A6">
        <w:rPr>
          <w:rFonts w:cs="Tahoma"/>
          <w:szCs w:val="20"/>
        </w:rPr>
        <w:t xml:space="preserve"> </w:t>
      </w:r>
      <w:proofErr w:type="spellStart"/>
      <w:r w:rsidRPr="001240A6">
        <w:rPr>
          <w:rFonts w:cs="Tahoma"/>
          <w:szCs w:val="20"/>
        </w:rPr>
        <w:t>uzate</w:t>
      </w:r>
      <w:proofErr w:type="spellEnd"/>
      <w:r w:rsidRPr="001240A6">
        <w:rPr>
          <w:rFonts w:cs="Tahoma"/>
          <w:szCs w:val="20"/>
        </w:rPr>
        <w:t>:</w:t>
      </w:r>
    </w:p>
    <w:tbl>
      <w:tblPr>
        <w:tblpPr w:leftFromText="142" w:rightFromText="142" w:bottomFromText="227" w:vertAnchor="page" w:horzAnchor="margin" w:tblpXSpec="center" w:tblpY="13496"/>
        <w:tblW w:w="4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2"/>
        <w:gridCol w:w="2408"/>
      </w:tblGrid>
      <w:tr w:rsidR="00080556" w14:paraId="51F9D168" w14:textId="77777777" w:rsidTr="0042019A">
        <w:trPr>
          <w:trHeight w:val="110"/>
        </w:trPr>
        <w:tc>
          <w:tcPr>
            <w:tcW w:w="2542" w:type="dxa"/>
            <w:vAlign w:val="center"/>
          </w:tcPr>
          <w:p w14:paraId="1E174C4F" w14:textId="77777777" w:rsidR="004B55FA" w:rsidRPr="00553DDD" w:rsidRDefault="004B55FA" w:rsidP="00171770">
            <w:pPr>
              <w:autoSpaceDE w:val="0"/>
              <w:autoSpaceDN w:val="0"/>
              <w:adjustRightInd w:val="0"/>
              <w:spacing w:after="0"/>
              <w:ind w:left="0"/>
              <w:rPr>
                <w:rFonts w:cs="Arial"/>
                <w:b/>
                <w:bCs/>
              </w:rPr>
            </w:pPr>
            <w:proofErr w:type="spellStart"/>
            <w:r w:rsidRPr="00553DDD">
              <w:rPr>
                <w:rFonts w:cs="Arial"/>
                <w:b/>
                <w:bCs/>
              </w:rPr>
              <w:t>Indicatori</w:t>
            </w:r>
            <w:proofErr w:type="spellEnd"/>
            <w:r w:rsidRPr="00553DDD">
              <w:rPr>
                <w:rFonts w:cs="Arial"/>
                <w:b/>
                <w:bCs/>
              </w:rPr>
              <w:t xml:space="preserve"> </w:t>
            </w:r>
            <w:proofErr w:type="spellStart"/>
            <w:r w:rsidRPr="00553DDD">
              <w:rPr>
                <w:rFonts w:cs="Arial"/>
                <w:b/>
                <w:bCs/>
              </w:rPr>
              <w:t>apă</w:t>
            </w:r>
            <w:proofErr w:type="spellEnd"/>
          </w:p>
        </w:tc>
        <w:tc>
          <w:tcPr>
            <w:tcW w:w="2408" w:type="dxa"/>
            <w:vAlign w:val="bottom"/>
          </w:tcPr>
          <w:p w14:paraId="1E174C51" w14:textId="02B403D0" w:rsidR="004B55FA" w:rsidRPr="00553DDD" w:rsidRDefault="004B55FA" w:rsidP="00171770">
            <w:pPr>
              <w:autoSpaceDE w:val="0"/>
              <w:autoSpaceDN w:val="0"/>
              <w:adjustRightInd w:val="0"/>
              <w:spacing w:after="0"/>
              <w:ind w:left="0"/>
              <w:jc w:val="center"/>
              <w:rPr>
                <w:rFonts w:cs="Arial"/>
                <w:b/>
                <w:bCs/>
              </w:rPr>
            </w:pPr>
            <w:r w:rsidRPr="00553DDD">
              <w:rPr>
                <w:rFonts w:cs="Arial"/>
                <w:b/>
                <w:bCs/>
              </w:rPr>
              <w:t xml:space="preserve">Valori </w:t>
            </w:r>
            <w:proofErr w:type="spellStart"/>
            <w:r w:rsidRPr="00553DDD">
              <w:rPr>
                <w:rFonts w:cs="Arial"/>
                <w:b/>
                <w:bCs/>
              </w:rPr>
              <w:t>admise</w:t>
            </w:r>
            <w:proofErr w:type="spellEnd"/>
            <w:r w:rsidRPr="00553DDD">
              <w:rPr>
                <w:rFonts w:cs="Arial"/>
                <w:b/>
                <w:bCs/>
              </w:rPr>
              <w:t xml:space="preserve"> conform NTPA 002/2005</w:t>
            </w:r>
          </w:p>
        </w:tc>
      </w:tr>
      <w:tr w:rsidR="00080556" w14:paraId="77E35CEB" w14:textId="77777777" w:rsidTr="0042019A">
        <w:trPr>
          <w:trHeight w:val="110"/>
        </w:trPr>
        <w:tc>
          <w:tcPr>
            <w:tcW w:w="2542" w:type="dxa"/>
            <w:vAlign w:val="bottom"/>
          </w:tcPr>
          <w:p w14:paraId="1E174C53" w14:textId="77777777" w:rsidR="004B55FA" w:rsidRPr="00553DDD" w:rsidRDefault="004B55FA" w:rsidP="00171770">
            <w:pPr>
              <w:spacing w:after="0"/>
              <w:ind w:left="0"/>
              <w:rPr>
                <w:rFonts w:cs="Arial"/>
              </w:rPr>
            </w:pPr>
            <w:proofErr w:type="spellStart"/>
            <w:r w:rsidRPr="00553DDD">
              <w:rPr>
                <w:rFonts w:cs="Arial"/>
              </w:rPr>
              <w:t>Materii</w:t>
            </w:r>
            <w:proofErr w:type="spellEnd"/>
            <w:r w:rsidRPr="00553DDD">
              <w:rPr>
                <w:rFonts w:cs="Arial"/>
              </w:rPr>
              <w:t xml:space="preserve"> in </w:t>
            </w:r>
            <w:proofErr w:type="spellStart"/>
            <w:r w:rsidRPr="00553DDD">
              <w:rPr>
                <w:rFonts w:cs="Arial"/>
              </w:rPr>
              <w:t>suspensii</w:t>
            </w:r>
            <w:proofErr w:type="spellEnd"/>
          </w:p>
        </w:tc>
        <w:tc>
          <w:tcPr>
            <w:tcW w:w="2408" w:type="dxa"/>
            <w:vAlign w:val="bottom"/>
          </w:tcPr>
          <w:p w14:paraId="1E174C55" w14:textId="77777777" w:rsidR="004B55FA" w:rsidRPr="00553DDD" w:rsidRDefault="004B55FA" w:rsidP="00171770">
            <w:pPr>
              <w:autoSpaceDE w:val="0"/>
              <w:autoSpaceDN w:val="0"/>
              <w:adjustRightInd w:val="0"/>
              <w:spacing w:after="0"/>
              <w:ind w:left="0"/>
              <w:jc w:val="center"/>
              <w:rPr>
                <w:rFonts w:cs="Arial"/>
              </w:rPr>
            </w:pPr>
            <w:r w:rsidRPr="00553DDD">
              <w:rPr>
                <w:rFonts w:cs="Arial"/>
              </w:rPr>
              <w:t>350 mg/l</w:t>
            </w:r>
          </w:p>
        </w:tc>
      </w:tr>
      <w:tr w:rsidR="00080556" w14:paraId="687090EA" w14:textId="77777777" w:rsidTr="0042019A">
        <w:trPr>
          <w:trHeight w:val="110"/>
        </w:trPr>
        <w:tc>
          <w:tcPr>
            <w:tcW w:w="2542" w:type="dxa"/>
            <w:vAlign w:val="bottom"/>
          </w:tcPr>
          <w:p w14:paraId="1E174C57" w14:textId="77777777" w:rsidR="004B55FA" w:rsidRPr="00553DDD" w:rsidRDefault="004B55FA" w:rsidP="00171770">
            <w:pPr>
              <w:spacing w:after="0"/>
              <w:ind w:left="0"/>
              <w:rPr>
                <w:rFonts w:cs="Arial"/>
              </w:rPr>
            </w:pPr>
            <w:r w:rsidRPr="00553DDD">
              <w:rPr>
                <w:rFonts w:cs="Arial"/>
              </w:rPr>
              <w:t>CCO –Cr</w:t>
            </w:r>
          </w:p>
        </w:tc>
        <w:tc>
          <w:tcPr>
            <w:tcW w:w="2408" w:type="dxa"/>
            <w:vAlign w:val="bottom"/>
          </w:tcPr>
          <w:p w14:paraId="1E174C59" w14:textId="77777777" w:rsidR="004B55FA" w:rsidRPr="00553DDD" w:rsidRDefault="004B55FA" w:rsidP="00171770">
            <w:pPr>
              <w:autoSpaceDE w:val="0"/>
              <w:autoSpaceDN w:val="0"/>
              <w:adjustRightInd w:val="0"/>
              <w:spacing w:after="0"/>
              <w:ind w:left="0"/>
              <w:jc w:val="center"/>
              <w:rPr>
                <w:rFonts w:cs="Arial"/>
              </w:rPr>
            </w:pPr>
            <w:r w:rsidRPr="00553DDD">
              <w:rPr>
                <w:rFonts w:cs="Arial"/>
              </w:rPr>
              <w:t>500 mg O</w:t>
            </w:r>
            <w:r w:rsidRPr="00553DDD">
              <w:rPr>
                <w:rFonts w:cs="Arial"/>
                <w:vertAlign w:val="subscript"/>
              </w:rPr>
              <w:t>2</w:t>
            </w:r>
            <w:r w:rsidRPr="00553DDD">
              <w:rPr>
                <w:rFonts w:cs="Arial"/>
              </w:rPr>
              <w:t>/l</w:t>
            </w:r>
          </w:p>
        </w:tc>
      </w:tr>
      <w:tr w:rsidR="00080556" w14:paraId="4174506D" w14:textId="77777777" w:rsidTr="0042019A">
        <w:trPr>
          <w:trHeight w:val="110"/>
        </w:trPr>
        <w:tc>
          <w:tcPr>
            <w:tcW w:w="2542" w:type="dxa"/>
            <w:vAlign w:val="bottom"/>
          </w:tcPr>
          <w:p w14:paraId="1E174C5B" w14:textId="77777777" w:rsidR="004B55FA" w:rsidRPr="00553DDD" w:rsidRDefault="004B55FA" w:rsidP="00171770">
            <w:pPr>
              <w:spacing w:after="0"/>
              <w:ind w:left="0"/>
              <w:rPr>
                <w:rFonts w:cs="Arial"/>
              </w:rPr>
            </w:pPr>
            <w:r w:rsidRPr="00553DDD">
              <w:rPr>
                <w:rFonts w:cs="Arial"/>
              </w:rPr>
              <w:t>Plumb</w:t>
            </w:r>
          </w:p>
        </w:tc>
        <w:tc>
          <w:tcPr>
            <w:tcW w:w="2408" w:type="dxa"/>
            <w:vAlign w:val="bottom"/>
          </w:tcPr>
          <w:p w14:paraId="1E174C5D" w14:textId="77777777" w:rsidR="004B55FA" w:rsidRPr="00553DDD" w:rsidRDefault="004B55FA" w:rsidP="00171770">
            <w:pPr>
              <w:autoSpaceDE w:val="0"/>
              <w:autoSpaceDN w:val="0"/>
              <w:adjustRightInd w:val="0"/>
              <w:spacing w:after="0"/>
              <w:ind w:left="0"/>
              <w:jc w:val="center"/>
              <w:rPr>
                <w:rFonts w:cs="Arial"/>
              </w:rPr>
            </w:pPr>
            <w:r w:rsidRPr="00553DDD">
              <w:rPr>
                <w:rFonts w:cs="Arial"/>
              </w:rPr>
              <w:t>0,5 mg/l</w:t>
            </w:r>
          </w:p>
        </w:tc>
      </w:tr>
      <w:tr w:rsidR="00080556" w14:paraId="263E4343" w14:textId="77777777" w:rsidTr="0042019A">
        <w:trPr>
          <w:trHeight w:val="110"/>
        </w:trPr>
        <w:tc>
          <w:tcPr>
            <w:tcW w:w="2542" w:type="dxa"/>
            <w:vAlign w:val="bottom"/>
          </w:tcPr>
          <w:p w14:paraId="1E174C5F" w14:textId="77777777" w:rsidR="004B55FA" w:rsidRPr="00553DDD" w:rsidRDefault="004B55FA" w:rsidP="00171770">
            <w:pPr>
              <w:spacing w:after="0"/>
              <w:ind w:left="0"/>
              <w:rPr>
                <w:rFonts w:cs="Arial"/>
              </w:rPr>
            </w:pPr>
            <w:r w:rsidRPr="00553DDD">
              <w:rPr>
                <w:rFonts w:cs="Arial"/>
              </w:rPr>
              <w:t xml:space="preserve">Zinc </w:t>
            </w:r>
          </w:p>
        </w:tc>
        <w:tc>
          <w:tcPr>
            <w:tcW w:w="2408" w:type="dxa"/>
            <w:vAlign w:val="bottom"/>
          </w:tcPr>
          <w:p w14:paraId="1E174C61" w14:textId="77777777" w:rsidR="004B55FA" w:rsidRPr="00553DDD" w:rsidRDefault="004B55FA" w:rsidP="00171770">
            <w:pPr>
              <w:autoSpaceDE w:val="0"/>
              <w:autoSpaceDN w:val="0"/>
              <w:adjustRightInd w:val="0"/>
              <w:spacing w:after="0"/>
              <w:ind w:left="0"/>
              <w:jc w:val="center"/>
              <w:rPr>
                <w:rFonts w:cs="Arial"/>
              </w:rPr>
            </w:pPr>
            <w:r w:rsidRPr="00553DDD">
              <w:rPr>
                <w:rFonts w:cs="Arial"/>
              </w:rPr>
              <w:t>1,0 mg/l</w:t>
            </w:r>
          </w:p>
        </w:tc>
      </w:tr>
      <w:tr w:rsidR="00080556" w14:paraId="3DA716C4" w14:textId="77777777" w:rsidTr="0042019A">
        <w:trPr>
          <w:trHeight w:val="110"/>
        </w:trPr>
        <w:tc>
          <w:tcPr>
            <w:tcW w:w="2542" w:type="dxa"/>
            <w:vAlign w:val="bottom"/>
          </w:tcPr>
          <w:p w14:paraId="1E174C63" w14:textId="77777777" w:rsidR="004B55FA" w:rsidRPr="00553DDD" w:rsidRDefault="004B55FA" w:rsidP="00FC033E">
            <w:pPr>
              <w:spacing w:after="0"/>
              <w:ind w:left="0"/>
              <w:rPr>
                <w:rFonts w:cs="Arial"/>
              </w:rPr>
            </w:pPr>
            <w:proofErr w:type="spellStart"/>
            <w:r w:rsidRPr="00553DDD">
              <w:rPr>
                <w:rFonts w:cs="Arial"/>
              </w:rPr>
              <w:t>Produse</w:t>
            </w:r>
            <w:proofErr w:type="spellEnd"/>
            <w:r w:rsidRPr="00553DDD">
              <w:rPr>
                <w:rFonts w:cs="Arial"/>
              </w:rPr>
              <w:t xml:space="preserve"> </w:t>
            </w:r>
            <w:proofErr w:type="spellStart"/>
            <w:r w:rsidRPr="00553DDD">
              <w:rPr>
                <w:rFonts w:cs="Arial"/>
              </w:rPr>
              <w:t>petroliere</w:t>
            </w:r>
            <w:proofErr w:type="spellEnd"/>
          </w:p>
        </w:tc>
        <w:tc>
          <w:tcPr>
            <w:tcW w:w="2408" w:type="dxa"/>
            <w:vAlign w:val="bottom"/>
          </w:tcPr>
          <w:p w14:paraId="1E174C65" w14:textId="77777777" w:rsidR="004B55FA" w:rsidRPr="00553DDD" w:rsidRDefault="004B55FA" w:rsidP="00171770">
            <w:pPr>
              <w:autoSpaceDE w:val="0"/>
              <w:autoSpaceDN w:val="0"/>
              <w:adjustRightInd w:val="0"/>
              <w:spacing w:after="0"/>
              <w:ind w:left="0"/>
              <w:jc w:val="center"/>
              <w:rPr>
                <w:rFonts w:cs="Arial"/>
              </w:rPr>
            </w:pPr>
            <w:r w:rsidRPr="00553DDD">
              <w:rPr>
                <w:rFonts w:cs="Arial"/>
              </w:rPr>
              <w:t>20 mg/l</w:t>
            </w:r>
          </w:p>
        </w:tc>
      </w:tr>
    </w:tbl>
    <w:p w14:paraId="1E174C67" w14:textId="77777777" w:rsidR="00597629" w:rsidRPr="00980098" w:rsidRDefault="00597629" w:rsidP="00CD620B">
      <w:pPr>
        <w:spacing w:before="120" w:after="120" w:line="240" w:lineRule="auto"/>
        <w:ind w:left="0"/>
        <w:rPr>
          <w:rFonts w:cs="Tahoma"/>
          <w:szCs w:val="20"/>
        </w:rPr>
      </w:pPr>
      <w:proofErr w:type="spellStart"/>
      <w:r w:rsidRPr="00980098">
        <w:rPr>
          <w:rFonts w:cs="Tahoma"/>
          <w:szCs w:val="20"/>
        </w:rPr>
        <w:t>În</w:t>
      </w:r>
      <w:proofErr w:type="spellEnd"/>
      <w:r w:rsidRPr="00980098">
        <w:rPr>
          <w:rFonts w:cs="Tahoma"/>
          <w:szCs w:val="20"/>
        </w:rPr>
        <w:t xml:space="preserve"> </w:t>
      </w:r>
      <w:proofErr w:type="spellStart"/>
      <w:r w:rsidRPr="00980098">
        <w:rPr>
          <w:rFonts w:cs="Tahoma"/>
          <w:szCs w:val="20"/>
        </w:rPr>
        <w:t>timpul</w:t>
      </w:r>
      <w:proofErr w:type="spellEnd"/>
      <w:r w:rsidRPr="00980098">
        <w:rPr>
          <w:rFonts w:cs="Tahoma"/>
          <w:szCs w:val="20"/>
        </w:rPr>
        <w:t xml:space="preserve"> </w:t>
      </w:r>
      <w:proofErr w:type="spellStart"/>
      <w:r w:rsidRPr="00980098">
        <w:rPr>
          <w:rFonts w:cs="Tahoma"/>
          <w:szCs w:val="20"/>
        </w:rPr>
        <w:t>execuţiei</w:t>
      </w:r>
      <w:proofErr w:type="spellEnd"/>
      <w:r w:rsidRPr="00980098">
        <w:rPr>
          <w:rFonts w:cs="Tahoma"/>
          <w:szCs w:val="20"/>
        </w:rPr>
        <w:t xml:space="preserve"> </w:t>
      </w:r>
      <w:proofErr w:type="spellStart"/>
      <w:r w:rsidRPr="00980098">
        <w:rPr>
          <w:rFonts w:cs="Tahoma"/>
          <w:szCs w:val="20"/>
        </w:rPr>
        <w:t>lucrărilor</w:t>
      </w:r>
      <w:proofErr w:type="spellEnd"/>
      <w:r w:rsidRPr="00980098">
        <w:rPr>
          <w:rFonts w:cs="Tahoma"/>
          <w:szCs w:val="20"/>
        </w:rPr>
        <w:t xml:space="preserve"> de </w:t>
      </w:r>
      <w:proofErr w:type="spellStart"/>
      <w:r w:rsidRPr="00980098">
        <w:rPr>
          <w:rFonts w:cs="Tahoma"/>
          <w:szCs w:val="20"/>
        </w:rPr>
        <w:t>construcţii</w:t>
      </w:r>
      <w:proofErr w:type="spellEnd"/>
      <w:r w:rsidRPr="00980098">
        <w:rPr>
          <w:rFonts w:cs="Tahoma"/>
          <w:szCs w:val="20"/>
        </w:rPr>
        <w:t xml:space="preserve">, </w:t>
      </w:r>
      <w:proofErr w:type="spellStart"/>
      <w:r w:rsidRPr="00980098">
        <w:rPr>
          <w:rFonts w:cs="Tahoma"/>
          <w:szCs w:val="20"/>
        </w:rPr>
        <w:t>situaţii</w:t>
      </w:r>
      <w:proofErr w:type="spellEnd"/>
      <w:r w:rsidRPr="00980098">
        <w:rPr>
          <w:rFonts w:cs="Tahoma"/>
          <w:szCs w:val="20"/>
        </w:rPr>
        <w:t xml:space="preserve"> </w:t>
      </w:r>
      <w:proofErr w:type="spellStart"/>
      <w:r w:rsidRPr="00980098">
        <w:rPr>
          <w:rFonts w:cs="Tahoma"/>
          <w:szCs w:val="20"/>
        </w:rPr>
        <w:t>posibile</w:t>
      </w:r>
      <w:proofErr w:type="spellEnd"/>
      <w:r w:rsidRPr="00980098">
        <w:rPr>
          <w:rFonts w:cs="Tahoma"/>
          <w:szCs w:val="20"/>
        </w:rPr>
        <w:t xml:space="preserve"> de </w:t>
      </w:r>
      <w:proofErr w:type="spellStart"/>
      <w:r w:rsidRPr="00980098">
        <w:rPr>
          <w:rFonts w:cs="Tahoma"/>
          <w:szCs w:val="20"/>
        </w:rPr>
        <w:t>poluare</w:t>
      </w:r>
      <w:proofErr w:type="spellEnd"/>
      <w:r w:rsidRPr="00980098">
        <w:rPr>
          <w:rFonts w:cs="Tahoma"/>
          <w:szCs w:val="20"/>
        </w:rPr>
        <w:t xml:space="preserve"> a </w:t>
      </w:r>
      <w:proofErr w:type="spellStart"/>
      <w:r w:rsidRPr="00980098">
        <w:rPr>
          <w:rFonts w:cs="Tahoma"/>
          <w:szCs w:val="20"/>
        </w:rPr>
        <w:t>apelor</w:t>
      </w:r>
      <w:proofErr w:type="spellEnd"/>
      <w:r w:rsidRPr="00980098">
        <w:rPr>
          <w:rFonts w:cs="Tahoma"/>
          <w:szCs w:val="20"/>
        </w:rPr>
        <w:t xml:space="preserve"> de </w:t>
      </w:r>
      <w:proofErr w:type="spellStart"/>
      <w:r w:rsidRPr="00980098">
        <w:rPr>
          <w:rFonts w:cs="Tahoma"/>
          <w:szCs w:val="20"/>
        </w:rPr>
        <w:t>suprafata</w:t>
      </w:r>
      <w:proofErr w:type="spellEnd"/>
      <w:r w:rsidRPr="00980098">
        <w:rPr>
          <w:rFonts w:cs="Tahoma"/>
          <w:szCs w:val="20"/>
        </w:rPr>
        <w:t xml:space="preserve"> </w:t>
      </w:r>
      <w:proofErr w:type="spellStart"/>
      <w:r w:rsidRPr="00980098">
        <w:rPr>
          <w:rFonts w:cs="Tahoma"/>
          <w:szCs w:val="20"/>
        </w:rPr>
        <w:t>sau</w:t>
      </w:r>
      <w:proofErr w:type="spellEnd"/>
      <w:r w:rsidRPr="00980098">
        <w:rPr>
          <w:rFonts w:cs="Tahoma"/>
          <w:szCs w:val="20"/>
        </w:rPr>
        <w:t xml:space="preserve"> </w:t>
      </w:r>
      <w:proofErr w:type="spellStart"/>
      <w:r w:rsidRPr="00980098">
        <w:rPr>
          <w:rFonts w:cs="Tahoma"/>
          <w:szCs w:val="20"/>
        </w:rPr>
        <w:t>subterane</w:t>
      </w:r>
      <w:proofErr w:type="spellEnd"/>
      <w:r w:rsidRPr="00980098">
        <w:rPr>
          <w:rFonts w:cs="Tahoma"/>
          <w:szCs w:val="20"/>
        </w:rPr>
        <w:t xml:space="preserve"> pot </w:t>
      </w:r>
      <w:proofErr w:type="spellStart"/>
      <w:r w:rsidRPr="00980098">
        <w:rPr>
          <w:rFonts w:cs="Tahoma"/>
          <w:szCs w:val="20"/>
        </w:rPr>
        <w:t>apărea</w:t>
      </w:r>
      <w:proofErr w:type="spellEnd"/>
      <w:r w:rsidRPr="00980098">
        <w:rPr>
          <w:rFonts w:cs="Tahoma"/>
          <w:szCs w:val="20"/>
        </w:rPr>
        <w:t xml:space="preserve"> </w:t>
      </w:r>
      <w:proofErr w:type="spellStart"/>
      <w:r w:rsidRPr="00980098">
        <w:rPr>
          <w:rFonts w:cs="Tahoma"/>
          <w:szCs w:val="20"/>
        </w:rPr>
        <w:t>numai</w:t>
      </w:r>
      <w:proofErr w:type="spellEnd"/>
      <w:r w:rsidRPr="00980098">
        <w:rPr>
          <w:rFonts w:cs="Tahoma"/>
          <w:szCs w:val="20"/>
        </w:rPr>
        <w:t xml:space="preserve"> </w:t>
      </w:r>
      <w:proofErr w:type="spellStart"/>
      <w:r w:rsidRPr="00980098">
        <w:rPr>
          <w:rFonts w:cs="Tahoma"/>
          <w:szCs w:val="20"/>
        </w:rPr>
        <w:t>în</w:t>
      </w:r>
      <w:proofErr w:type="spellEnd"/>
      <w:r w:rsidRPr="00980098">
        <w:rPr>
          <w:rFonts w:cs="Tahoma"/>
          <w:szCs w:val="20"/>
        </w:rPr>
        <w:t xml:space="preserve"> </w:t>
      </w:r>
      <w:proofErr w:type="spellStart"/>
      <w:r w:rsidRPr="00980098">
        <w:rPr>
          <w:rFonts w:cs="Tahoma"/>
          <w:szCs w:val="20"/>
        </w:rPr>
        <w:t>cazuri</w:t>
      </w:r>
      <w:proofErr w:type="spellEnd"/>
      <w:r w:rsidRPr="00980098">
        <w:rPr>
          <w:rFonts w:cs="Tahoma"/>
          <w:szCs w:val="20"/>
        </w:rPr>
        <w:t xml:space="preserve"> de </w:t>
      </w:r>
      <w:proofErr w:type="spellStart"/>
      <w:r w:rsidRPr="00980098">
        <w:rPr>
          <w:rFonts w:cs="Tahoma"/>
          <w:szCs w:val="20"/>
        </w:rPr>
        <w:t>accidente</w:t>
      </w:r>
      <w:proofErr w:type="spellEnd"/>
      <w:r w:rsidRPr="00980098">
        <w:rPr>
          <w:rFonts w:cs="Tahoma"/>
          <w:szCs w:val="20"/>
        </w:rPr>
        <w:t xml:space="preserve">. </w:t>
      </w:r>
    </w:p>
    <w:p w14:paraId="1E174C68" w14:textId="77777777" w:rsidR="00597629" w:rsidRPr="00980098" w:rsidRDefault="00597629" w:rsidP="00CD620B">
      <w:pPr>
        <w:spacing w:after="120" w:line="240" w:lineRule="auto"/>
        <w:ind w:left="0"/>
        <w:rPr>
          <w:rFonts w:cs="Tahoma"/>
          <w:szCs w:val="20"/>
        </w:rPr>
      </w:pPr>
      <w:proofErr w:type="spellStart"/>
      <w:r w:rsidRPr="00980098">
        <w:rPr>
          <w:rFonts w:cs="Tahoma"/>
          <w:szCs w:val="20"/>
        </w:rPr>
        <w:t>Măsurile</w:t>
      </w:r>
      <w:proofErr w:type="spellEnd"/>
      <w:r w:rsidRPr="00980098">
        <w:rPr>
          <w:rFonts w:cs="Tahoma"/>
          <w:szCs w:val="20"/>
        </w:rPr>
        <w:t xml:space="preserve"> de </w:t>
      </w:r>
      <w:proofErr w:type="spellStart"/>
      <w:r w:rsidRPr="00980098">
        <w:rPr>
          <w:rFonts w:cs="Tahoma"/>
          <w:szCs w:val="20"/>
        </w:rPr>
        <w:t>prevenire</w:t>
      </w:r>
      <w:proofErr w:type="spellEnd"/>
      <w:r w:rsidRPr="00980098">
        <w:rPr>
          <w:rFonts w:cs="Tahoma"/>
          <w:szCs w:val="20"/>
        </w:rPr>
        <w:t xml:space="preserve"> sunt </w:t>
      </w:r>
      <w:proofErr w:type="spellStart"/>
      <w:r w:rsidRPr="00980098">
        <w:rPr>
          <w:rFonts w:cs="Tahoma"/>
          <w:szCs w:val="20"/>
        </w:rPr>
        <w:t>cele</w:t>
      </w:r>
      <w:proofErr w:type="spellEnd"/>
      <w:r w:rsidRPr="00980098">
        <w:rPr>
          <w:rFonts w:cs="Tahoma"/>
          <w:szCs w:val="20"/>
        </w:rPr>
        <w:t xml:space="preserve"> </w:t>
      </w:r>
      <w:proofErr w:type="spellStart"/>
      <w:r w:rsidRPr="00980098">
        <w:rPr>
          <w:rFonts w:cs="Tahoma"/>
          <w:szCs w:val="20"/>
        </w:rPr>
        <w:t>curente</w:t>
      </w:r>
      <w:proofErr w:type="spellEnd"/>
      <w:r w:rsidRPr="00980098">
        <w:rPr>
          <w:rFonts w:cs="Tahoma"/>
          <w:szCs w:val="20"/>
        </w:rPr>
        <w:t xml:space="preserve"> </w:t>
      </w:r>
      <w:proofErr w:type="spellStart"/>
      <w:r w:rsidRPr="00980098">
        <w:rPr>
          <w:rFonts w:cs="Tahoma"/>
          <w:szCs w:val="20"/>
        </w:rPr>
        <w:t>adoptate</w:t>
      </w:r>
      <w:proofErr w:type="spellEnd"/>
      <w:r w:rsidRPr="00980098">
        <w:rPr>
          <w:rFonts w:cs="Tahoma"/>
          <w:szCs w:val="20"/>
        </w:rPr>
        <w:t xml:space="preserve"> pe </w:t>
      </w:r>
      <w:proofErr w:type="spellStart"/>
      <w:r w:rsidRPr="00980098">
        <w:rPr>
          <w:rFonts w:cs="Tahoma"/>
          <w:szCs w:val="20"/>
        </w:rPr>
        <w:t>şantierele</w:t>
      </w:r>
      <w:proofErr w:type="spellEnd"/>
      <w:r w:rsidRPr="00980098">
        <w:rPr>
          <w:rFonts w:cs="Tahoma"/>
          <w:szCs w:val="20"/>
        </w:rPr>
        <w:t xml:space="preserve"> de </w:t>
      </w:r>
      <w:proofErr w:type="spellStart"/>
      <w:r w:rsidRPr="00980098">
        <w:rPr>
          <w:rFonts w:cs="Tahoma"/>
          <w:szCs w:val="20"/>
        </w:rPr>
        <w:t>construcţii</w:t>
      </w:r>
      <w:proofErr w:type="spellEnd"/>
      <w:r w:rsidRPr="00980098">
        <w:rPr>
          <w:rFonts w:cs="Tahoma"/>
          <w:szCs w:val="20"/>
        </w:rPr>
        <w:t xml:space="preserve">, </w:t>
      </w:r>
      <w:proofErr w:type="spellStart"/>
      <w:r w:rsidRPr="00980098">
        <w:rPr>
          <w:rFonts w:cs="Tahoma"/>
          <w:szCs w:val="20"/>
        </w:rPr>
        <w:t>măsuri</w:t>
      </w:r>
      <w:proofErr w:type="spellEnd"/>
      <w:r w:rsidRPr="00980098">
        <w:rPr>
          <w:rFonts w:cs="Tahoma"/>
          <w:szCs w:val="20"/>
        </w:rPr>
        <w:t xml:space="preserve"> </w:t>
      </w:r>
      <w:proofErr w:type="spellStart"/>
      <w:r w:rsidRPr="00980098">
        <w:rPr>
          <w:rFonts w:cs="Tahoma"/>
          <w:szCs w:val="20"/>
        </w:rPr>
        <w:t>ce</w:t>
      </w:r>
      <w:proofErr w:type="spellEnd"/>
      <w:r w:rsidRPr="00980098">
        <w:rPr>
          <w:rFonts w:cs="Tahoma"/>
          <w:szCs w:val="20"/>
        </w:rPr>
        <w:t xml:space="preserve"> </w:t>
      </w:r>
      <w:proofErr w:type="spellStart"/>
      <w:r w:rsidRPr="00980098">
        <w:rPr>
          <w:rFonts w:cs="Tahoma"/>
          <w:szCs w:val="20"/>
        </w:rPr>
        <w:t>cuprind</w:t>
      </w:r>
      <w:proofErr w:type="spellEnd"/>
      <w:r w:rsidRPr="00980098">
        <w:rPr>
          <w:rFonts w:cs="Tahoma"/>
          <w:szCs w:val="20"/>
        </w:rPr>
        <w:t xml:space="preserve"> </w:t>
      </w:r>
      <w:proofErr w:type="spellStart"/>
      <w:r w:rsidRPr="00980098">
        <w:rPr>
          <w:rFonts w:cs="Tahoma"/>
          <w:szCs w:val="20"/>
        </w:rPr>
        <w:t>verificarea</w:t>
      </w:r>
      <w:proofErr w:type="spellEnd"/>
      <w:r w:rsidRPr="00980098">
        <w:rPr>
          <w:rFonts w:cs="Tahoma"/>
          <w:szCs w:val="20"/>
        </w:rPr>
        <w:t xml:space="preserve"> </w:t>
      </w:r>
      <w:proofErr w:type="spellStart"/>
      <w:r w:rsidRPr="00980098">
        <w:rPr>
          <w:rFonts w:cs="Tahoma"/>
          <w:szCs w:val="20"/>
        </w:rPr>
        <w:t>stării</w:t>
      </w:r>
      <w:proofErr w:type="spellEnd"/>
      <w:r w:rsidRPr="00980098">
        <w:rPr>
          <w:rFonts w:cs="Tahoma"/>
          <w:szCs w:val="20"/>
        </w:rPr>
        <w:t xml:space="preserve"> </w:t>
      </w:r>
      <w:proofErr w:type="spellStart"/>
      <w:r w:rsidRPr="00980098">
        <w:rPr>
          <w:rFonts w:cs="Tahoma"/>
          <w:szCs w:val="20"/>
        </w:rPr>
        <w:t>tehnice</w:t>
      </w:r>
      <w:proofErr w:type="spellEnd"/>
      <w:r w:rsidRPr="00980098">
        <w:rPr>
          <w:rFonts w:cs="Tahoma"/>
          <w:szCs w:val="20"/>
        </w:rPr>
        <w:t xml:space="preserve"> a </w:t>
      </w:r>
      <w:proofErr w:type="spellStart"/>
      <w:r w:rsidRPr="00980098">
        <w:rPr>
          <w:rFonts w:cs="Tahoma"/>
          <w:szCs w:val="20"/>
        </w:rPr>
        <w:t>utilajelor</w:t>
      </w:r>
      <w:proofErr w:type="spellEnd"/>
      <w:r w:rsidRPr="00980098">
        <w:rPr>
          <w:rFonts w:cs="Tahoma"/>
          <w:szCs w:val="20"/>
        </w:rPr>
        <w:t xml:space="preserve"> </w:t>
      </w:r>
      <w:proofErr w:type="spellStart"/>
      <w:r w:rsidRPr="00980098">
        <w:rPr>
          <w:rFonts w:cs="Tahoma"/>
          <w:szCs w:val="20"/>
        </w:rPr>
        <w:t>şi</w:t>
      </w:r>
      <w:proofErr w:type="spellEnd"/>
      <w:r w:rsidRPr="00980098">
        <w:rPr>
          <w:rFonts w:cs="Tahoma"/>
          <w:szCs w:val="20"/>
        </w:rPr>
        <w:t xml:space="preserve"> </w:t>
      </w:r>
      <w:proofErr w:type="spellStart"/>
      <w:r w:rsidRPr="00980098">
        <w:rPr>
          <w:rFonts w:cs="Tahoma"/>
          <w:szCs w:val="20"/>
        </w:rPr>
        <w:t>mijloacelor</w:t>
      </w:r>
      <w:proofErr w:type="spellEnd"/>
      <w:r w:rsidRPr="00980098">
        <w:rPr>
          <w:rFonts w:cs="Tahoma"/>
          <w:szCs w:val="20"/>
        </w:rPr>
        <w:t xml:space="preserve"> de transport, </w:t>
      </w:r>
      <w:proofErr w:type="spellStart"/>
      <w:r w:rsidRPr="00980098">
        <w:rPr>
          <w:rFonts w:cs="Tahoma"/>
          <w:szCs w:val="20"/>
        </w:rPr>
        <w:t>semnalizări</w:t>
      </w:r>
      <w:proofErr w:type="spellEnd"/>
      <w:r w:rsidRPr="00980098">
        <w:rPr>
          <w:rFonts w:cs="Tahoma"/>
          <w:szCs w:val="20"/>
        </w:rPr>
        <w:t xml:space="preserve"> </w:t>
      </w:r>
      <w:proofErr w:type="spellStart"/>
      <w:r w:rsidRPr="00980098">
        <w:rPr>
          <w:rFonts w:cs="Tahoma"/>
          <w:szCs w:val="20"/>
        </w:rPr>
        <w:t>şi</w:t>
      </w:r>
      <w:proofErr w:type="spellEnd"/>
      <w:r w:rsidRPr="00980098">
        <w:rPr>
          <w:rFonts w:cs="Tahoma"/>
          <w:szCs w:val="20"/>
        </w:rPr>
        <w:t xml:space="preserve"> </w:t>
      </w:r>
      <w:proofErr w:type="spellStart"/>
      <w:r w:rsidRPr="00980098">
        <w:rPr>
          <w:rFonts w:cs="Tahoma"/>
          <w:szCs w:val="20"/>
        </w:rPr>
        <w:t>marcaje</w:t>
      </w:r>
      <w:proofErr w:type="spellEnd"/>
      <w:r w:rsidRPr="00980098">
        <w:rPr>
          <w:rFonts w:cs="Tahoma"/>
          <w:szCs w:val="20"/>
        </w:rPr>
        <w:t xml:space="preserve"> de </w:t>
      </w:r>
      <w:proofErr w:type="spellStart"/>
      <w:r w:rsidRPr="00980098">
        <w:rPr>
          <w:rFonts w:cs="Tahoma"/>
          <w:szCs w:val="20"/>
        </w:rPr>
        <w:t>circulaţie</w:t>
      </w:r>
      <w:proofErr w:type="spellEnd"/>
      <w:r w:rsidRPr="00980098">
        <w:rPr>
          <w:rFonts w:cs="Tahoma"/>
          <w:szCs w:val="20"/>
        </w:rPr>
        <w:t xml:space="preserve">, eventual </w:t>
      </w:r>
      <w:proofErr w:type="spellStart"/>
      <w:r w:rsidRPr="00980098">
        <w:rPr>
          <w:rFonts w:cs="Tahoma"/>
          <w:szCs w:val="20"/>
        </w:rPr>
        <w:t>bariere</w:t>
      </w:r>
      <w:proofErr w:type="spellEnd"/>
      <w:r w:rsidRPr="00980098">
        <w:rPr>
          <w:rFonts w:cs="Tahoma"/>
          <w:szCs w:val="20"/>
        </w:rPr>
        <w:t xml:space="preserve">, </w:t>
      </w:r>
      <w:proofErr w:type="spellStart"/>
      <w:r w:rsidRPr="00980098">
        <w:rPr>
          <w:rFonts w:cs="Tahoma"/>
          <w:szCs w:val="20"/>
        </w:rPr>
        <w:t>alimentarea</w:t>
      </w:r>
      <w:proofErr w:type="spellEnd"/>
      <w:r w:rsidRPr="00980098">
        <w:rPr>
          <w:rFonts w:cs="Tahoma"/>
          <w:szCs w:val="20"/>
        </w:rPr>
        <w:t xml:space="preserve"> cu </w:t>
      </w:r>
      <w:proofErr w:type="spellStart"/>
      <w:r w:rsidRPr="00980098">
        <w:rPr>
          <w:rFonts w:cs="Tahoma"/>
          <w:szCs w:val="20"/>
        </w:rPr>
        <w:t>carburanţi</w:t>
      </w:r>
      <w:proofErr w:type="spellEnd"/>
      <w:r w:rsidRPr="00980098">
        <w:rPr>
          <w:rFonts w:cs="Tahoma"/>
          <w:szCs w:val="20"/>
        </w:rPr>
        <w:t xml:space="preserve"> </w:t>
      </w:r>
      <w:proofErr w:type="spellStart"/>
      <w:r w:rsidRPr="00980098">
        <w:rPr>
          <w:rFonts w:cs="Tahoma"/>
          <w:szCs w:val="20"/>
        </w:rPr>
        <w:t>şi</w:t>
      </w:r>
      <w:proofErr w:type="spellEnd"/>
      <w:r w:rsidRPr="00980098">
        <w:rPr>
          <w:rFonts w:cs="Tahoma"/>
          <w:szCs w:val="20"/>
        </w:rPr>
        <w:t xml:space="preserve"> </w:t>
      </w:r>
      <w:proofErr w:type="spellStart"/>
      <w:r w:rsidRPr="00980098">
        <w:rPr>
          <w:rFonts w:cs="Tahoma"/>
          <w:szCs w:val="20"/>
        </w:rPr>
        <w:t>reparaţii</w:t>
      </w:r>
      <w:proofErr w:type="spellEnd"/>
      <w:r w:rsidRPr="00980098">
        <w:rPr>
          <w:rFonts w:cs="Tahoma"/>
          <w:szCs w:val="20"/>
        </w:rPr>
        <w:t xml:space="preserve"> </w:t>
      </w:r>
      <w:proofErr w:type="spellStart"/>
      <w:r w:rsidRPr="00980098">
        <w:rPr>
          <w:rFonts w:cs="Tahoma"/>
          <w:szCs w:val="20"/>
        </w:rPr>
        <w:t>în</w:t>
      </w:r>
      <w:proofErr w:type="spellEnd"/>
      <w:r w:rsidRPr="00980098">
        <w:rPr>
          <w:rFonts w:cs="Tahoma"/>
          <w:szCs w:val="20"/>
        </w:rPr>
        <w:t xml:space="preserve"> </w:t>
      </w:r>
      <w:proofErr w:type="spellStart"/>
      <w:r w:rsidRPr="00980098">
        <w:rPr>
          <w:rFonts w:cs="Tahoma"/>
          <w:szCs w:val="20"/>
        </w:rPr>
        <w:t>spaţii</w:t>
      </w:r>
      <w:proofErr w:type="spellEnd"/>
      <w:r w:rsidRPr="00980098">
        <w:rPr>
          <w:rFonts w:cs="Tahoma"/>
          <w:szCs w:val="20"/>
        </w:rPr>
        <w:t xml:space="preserve"> special </w:t>
      </w:r>
      <w:proofErr w:type="spellStart"/>
      <w:r w:rsidRPr="00980098">
        <w:rPr>
          <w:rFonts w:cs="Tahoma"/>
          <w:szCs w:val="20"/>
        </w:rPr>
        <w:t>amenajate</w:t>
      </w:r>
      <w:proofErr w:type="spellEnd"/>
      <w:r w:rsidRPr="00980098">
        <w:rPr>
          <w:rFonts w:cs="Tahoma"/>
          <w:szCs w:val="20"/>
        </w:rPr>
        <w:t>.</w:t>
      </w:r>
    </w:p>
    <w:p w14:paraId="4AD38354" w14:textId="77777777" w:rsidR="000B12F0" w:rsidRPr="00514D7E" w:rsidRDefault="000B12F0" w:rsidP="00CD620B">
      <w:pPr>
        <w:spacing w:after="120" w:line="240" w:lineRule="auto"/>
        <w:ind w:left="0"/>
        <w:rPr>
          <w:szCs w:val="22"/>
        </w:rPr>
      </w:pPr>
    </w:p>
    <w:p w14:paraId="6A1692F3" w14:textId="77777777" w:rsidR="000B12F0" w:rsidRPr="00514D7E" w:rsidRDefault="000B12F0" w:rsidP="00CD620B">
      <w:pPr>
        <w:spacing w:after="120" w:line="240" w:lineRule="auto"/>
        <w:ind w:left="0"/>
        <w:rPr>
          <w:szCs w:val="22"/>
        </w:rPr>
      </w:pPr>
    </w:p>
    <w:p w14:paraId="334BFBA3" w14:textId="77777777" w:rsidR="000B12F0" w:rsidRPr="00514D7E" w:rsidRDefault="000B12F0" w:rsidP="00CD620B">
      <w:pPr>
        <w:spacing w:after="120" w:line="240" w:lineRule="auto"/>
        <w:ind w:left="0"/>
        <w:rPr>
          <w:szCs w:val="22"/>
        </w:rPr>
      </w:pPr>
    </w:p>
    <w:p w14:paraId="203DF540" w14:textId="77777777" w:rsidR="000B12F0" w:rsidRPr="00514D7E" w:rsidRDefault="000B12F0" w:rsidP="00CD620B">
      <w:pPr>
        <w:spacing w:after="120" w:line="240" w:lineRule="auto"/>
        <w:ind w:left="0"/>
        <w:rPr>
          <w:szCs w:val="22"/>
        </w:rPr>
      </w:pPr>
    </w:p>
    <w:p w14:paraId="37908E74" w14:textId="05015C48" w:rsidR="007E1250" w:rsidRPr="00B155EE" w:rsidRDefault="00597629" w:rsidP="00CD620B">
      <w:pPr>
        <w:spacing w:after="120" w:line="240" w:lineRule="auto"/>
        <w:ind w:left="0"/>
        <w:rPr>
          <w:szCs w:val="22"/>
          <w:lang w:val="it-IT"/>
        </w:rPr>
      </w:pPr>
      <w:r w:rsidRPr="007E1250">
        <w:rPr>
          <w:szCs w:val="22"/>
          <w:lang w:val="it-IT"/>
        </w:rPr>
        <w:lastRenderedPageBreak/>
        <w:t xml:space="preserve">In </w:t>
      </w:r>
      <w:proofErr w:type="spellStart"/>
      <w:r w:rsidRPr="007E1250">
        <w:rPr>
          <w:i/>
          <w:szCs w:val="22"/>
          <w:lang w:val="it-IT"/>
        </w:rPr>
        <w:t>perioada</w:t>
      </w:r>
      <w:proofErr w:type="spellEnd"/>
      <w:r w:rsidRPr="007E1250">
        <w:rPr>
          <w:i/>
          <w:szCs w:val="22"/>
          <w:lang w:val="it-IT"/>
        </w:rPr>
        <w:t xml:space="preserve"> de </w:t>
      </w:r>
      <w:proofErr w:type="spellStart"/>
      <w:r w:rsidR="007E1250" w:rsidRPr="007E1250">
        <w:rPr>
          <w:i/>
          <w:szCs w:val="22"/>
          <w:lang w:val="it-IT"/>
        </w:rPr>
        <w:t>functionare</w:t>
      </w:r>
      <w:proofErr w:type="spellEnd"/>
      <w:r w:rsidRPr="007E1250">
        <w:rPr>
          <w:i/>
          <w:szCs w:val="22"/>
          <w:lang w:val="it-IT"/>
        </w:rPr>
        <w:t xml:space="preserve"> </w:t>
      </w:r>
      <w:r w:rsidRPr="007E1250">
        <w:rPr>
          <w:szCs w:val="22"/>
          <w:lang w:val="it-IT"/>
        </w:rPr>
        <w:t xml:space="preserve">a </w:t>
      </w:r>
      <w:proofErr w:type="spellStart"/>
      <w:r w:rsidRPr="007E1250">
        <w:rPr>
          <w:szCs w:val="22"/>
          <w:lang w:val="it-IT"/>
        </w:rPr>
        <w:t>obiectivului</w:t>
      </w:r>
      <w:proofErr w:type="spellEnd"/>
      <w:r w:rsidRPr="007E1250">
        <w:rPr>
          <w:szCs w:val="22"/>
          <w:lang w:val="it-IT"/>
        </w:rPr>
        <w:t xml:space="preserve"> nu </w:t>
      </w:r>
      <w:proofErr w:type="spellStart"/>
      <w:r w:rsidRPr="007E1250">
        <w:rPr>
          <w:szCs w:val="22"/>
          <w:lang w:val="it-IT"/>
        </w:rPr>
        <w:t>rezulta</w:t>
      </w:r>
      <w:proofErr w:type="spellEnd"/>
      <w:r w:rsidRPr="007E1250">
        <w:rPr>
          <w:szCs w:val="22"/>
          <w:lang w:val="it-IT"/>
        </w:rPr>
        <w:t xml:space="preserve"> ape </w:t>
      </w:r>
      <w:proofErr w:type="spellStart"/>
      <w:r w:rsidRPr="007E1250">
        <w:rPr>
          <w:szCs w:val="22"/>
          <w:lang w:val="it-IT"/>
        </w:rPr>
        <w:t>uzate</w:t>
      </w:r>
      <w:proofErr w:type="spellEnd"/>
      <w:r w:rsidRPr="007E1250">
        <w:rPr>
          <w:szCs w:val="22"/>
          <w:lang w:val="it-IT"/>
        </w:rPr>
        <w:t xml:space="preserve"> care sa </w:t>
      </w:r>
      <w:proofErr w:type="spellStart"/>
      <w:r w:rsidRPr="007E1250">
        <w:rPr>
          <w:szCs w:val="22"/>
          <w:lang w:val="it-IT"/>
        </w:rPr>
        <w:t>necesite</w:t>
      </w:r>
      <w:proofErr w:type="spellEnd"/>
      <w:r w:rsidRPr="007E1250">
        <w:rPr>
          <w:szCs w:val="22"/>
          <w:lang w:val="it-IT"/>
        </w:rPr>
        <w:t xml:space="preserve"> </w:t>
      </w:r>
      <w:proofErr w:type="spellStart"/>
      <w:r w:rsidRPr="007E1250">
        <w:rPr>
          <w:szCs w:val="22"/>
          <w:lang w:val="it-IT"/>
        </w:rPr>
        <w:t>instalatii</w:t>
      </w:r>
      <w:proofErr w:type="spellEnd"/>
      <w:r w:rsidRPr="007E1250">
        <w:rPr>
          <w:szCs w:val="22"/>
          <w:lang w:val="it-IT"/>
        </w:rPr>
        <w:t xml:space="preserve"> speciale de epurare, </w:t>
      </w:r>
      <w:proofErr w:type="spellStart"/>
      <w:r w:rsidRPr="007E1250">
        <w:rPr>
          <w:szCs w:val="22"/>
          <w:lang w:val="it-IT"/>
        </w:rPr>
        <w:t>sau</w:t>
      </w:r>
      <w:proofErr w:type="spellEnd"/>
      <w:r w:rsidRPr="007E1250">
        <w:rPr>
          <w:szCs w:val="22"/>
          <w:lang w:val="it-IT"/>
        </w:rPr>
        <w:t xml:space="preserve"> masuri speciale in </w:t>
      </w:r>
      <w:proofErr w:type="spellStart"/>
      <w:r w:rsidRPr="007E1250">
        <w:rPr>
          <w:szCs w:val="22"/>
          <w:lang w:val="it-IT"/>
        </w:rPr>
        <w:t>acest</w:t>
      </w:r>
      <w:proofErr w:type="spellEnd"/>
      <w:r w:rsidRPr="007E1250">
        <w:rPr>
          <w:szCs w:val="22"/>
          <w:lang w:val="it-IT"/>
        </w:rPr>
        <w:t xml:space="preserve"> </w:t>
      </w:r>
      <w:proofErr w:type="spellStart"/>
      <w:r w:rsidRPr="007E1250">
        <w:rPr>
          <w:szCs w:val="22"/>
          <w:lang w:val="it-IT"/>
        </w:rPr>
        <w:t>sens</w:t>
      </w:r>
      <w:proofErr w:type="spellEnd"/>
      <w:r w:rsidRPr="007E1250">
        <w:rPr>
          <w:szCs w:val="22"/>
          <w:lang w:val="it-IT"/>
        </w:rPr>
        <w:t xml:space="preserve">.  </w:t>
      </w:r>
      <w:r w:rsidR="00B155EE">
        <w:rPr>
          <w:szCs w:val="22"/>
          <w:lang w:val="ro-RO" w:eastAsia="x-none"/>
        </w:rPr>
        <w:t>N</w:t>
      </w:r>
      <w:r w:rsidR="007E1250" w:rsidRPr="007E1250">
        <w:rPr>
          <w:szCs w:val="22"/>
          <w:lang w:val="ro-RO" w:eastAsia="x-none"/>
        </w:rPr>
        <w:t xml:space="preserve">u </w:t>
      </w:r>
      <w:r w:rsidR="00B155EE">
        <w:rPr>
          <w:szCs w:val="22"/>
          <w:lang w:val="ro-RO" w:eastAsia="x-none"/>
        </w:rPr>
        <w:t xml:space="preserve">se </w:t>
      </w:r>
      <w:r w:rsidR="007E1250" w:rsidRPr="007E1250">
        <w:rPr>
          <w:szCs w:val="22"/>
          <w:lang w:val="ro-RO" w:eastAsia="x-none"/>
        </w:rPr>
        <w:t xml:space="preserve">vor utiliza ape tehnologice. </w:t>
      </w:r>
    </w:p>
    <w:p w14:paraId="4CF8CB06" w14:textId="301B3D89" w:rsidR="007E1250" w:rsidRPr="007E1250" w:rsidRDefault="007E1250" w:rsidP="00CD620B">
      <w:pPr>
        <w:spacing w:after="120" w:line="240" w:lineRule="auto"/>
        <w:ind w:left="0"/>
        <w:rPr>
          <w:szCs w:val="22"/>
          <w:lang w:val="ro-RO" w:eastAsia="x-none"/>
        </w:rPr>
      </w:pPr>
      <w:r w:rsidRPr="007E1250">
        <w:rPr>
          <w:szCs w:val="22"/>
          <w:lang w:val="ro-RO" w:eastAsia="x-none"/>
        </w:rPr>
        <w:t xml:space="preserve">Agentul termic se va asigura prin racordarea la rețeaua de termoficare municipală existentă. </w:t>
      </w:r>
      <w:r>
        <w:rPr>
          <w:szCs w:val="22"/>
          <w:lang w:val="ro-RO" w:eastAsia="x-none"/>
        </w:rPr>
        <w:t>S</w:t>
      </w:r>
      <w:r w:rsidRPr="007E1250">
        <w:rPr>
          <w:szCs w:val="22"/>
          <w:lang w:val="ro-RO" w:eastAsia="x-none"/>
        </w:rPr>
        <w:t xml:space="preserve">e vor analiza soluții pentru utilizarea unor tehnologii de înaltă eficiență precum și soluții pentru utilizarea surselor de energie regenerabilă. </w:t>
      </w:r>
    </w:p>
    <w:p w14:paraId="1F955C06" w14:textId="5C2C01E6" w:rsidR="00503054" w:rsidRDefault="00503054" w:rsidP="00503054">
      <w:pPr>
        <w:spacing w:after="120" w:line="240" w:lineRule="auto"/>
        <w:ind w:left="0"/>
        <w:rPr>
          <w:szCs w:val="22"/>
          <w:lang w:val="ro-RO" w:eastAsia="x-none"/>
        </w:rPr>
      </w:pPr>
      <w:r>
        <w:rPr>
          <w:szCs w:val="22"/>
          <w:lang w:val="ro-RO" w:eastAsia="x-none"/>
        </w:rPr>
        <w:t>In</w:t>
      </w:r>
      <w:r w:rsidRPr="00503054">
        <w:rPr>
          <w:szCs w:val="22"/>
          <w:lang w:val="ro-RO" w:eastAsia="x-none"/>
        </w:rPr>
        <w:t xml:space="preserve"> perioada de functionare, pentru locurile de parcare</w:t>
      </w:r>
      <w:r>
        <w:rPr>
          <w:szCs w:val="22"/>
          <w:lang w:val="ro-RO" w:eastAsia="x-none"/>
        </w:rPr>
        <w:t xml:space="preserve"> </w:t>
      </w:r>
      <w:r w:rsidRPr="00503054">
        <w:rPr>
          <w:szCs w:val="22"/>
          <w:lang w:val="ro-RO" w:eastAsia="x-none"/>
        </w:rPr>
        <w:t>amplasate în incintă si pentru circulația carosabilă interioară dar și pentru zona rampei de</w:t>
      </w:r>
      <w:r>
        <w:rPr>
          <w:szCs w:val="22"/>
          <w:lang w:val="ro-RO" w:eastAsia="x-none"/>
        </w:rPr>
        <w:t xml:space="preserve"> </w:t>
      </w:r>
      <w:r w:rsidRPr="00503054">
        <w:rPr>
          <w:szCs w:val="22"/>
          <w:lang w:val="ro-RO" w:eastAsia="x-none"/>
        </w:rPr>
        <w:t>acces, se vor amplasa rigole de captare a apelor accindentale. Apele captate din zon</w:t>
      </w:r>
      <w:r w:rsidR="00A40DB7">
        <w:rPr>
          <w:szCs w:val="22"/>
          <w:lang w:val="ro-RO" w:eastAsia="x-none"/>
        </w:rPr>
        <w:t>ele</w:t>
      </w:r>
      <w:r w:rsidRPr="00503054">
        <w:rPr>
          <w:szCs w:val="22"/>
          <w:lang w:val="ro-RO" w:eastAsia="x-none"/>
        </w:rPr>
        <w:t xml:space="preserve"> de</w:t>
      </w:r>
      <w:r>
        <w:rPr>
          <w:szCs w:val="22"/>
          <w:lang w:val="ro-RO" w:eastAsia="x-none"/>
        </w:rPr>
        <w:t xml:space="preserve"> </w:t>
      </w:r>
      <w:r w:rsidRPr="00503054">
        <w:rPr>
          <w:szCs w:val="22"/>
          <w:lang w:val="ro-RO" w:eastAsia="x-none"/>
        </w:rPr>
        <w:t>parcare vor fi preluate prin aceste rigole si directionate catre un separator de hidrocarburi;</w:t>
      </w:r>
      <w:r>
        <w:rPr>
          <w:szCs w:val="22"/>
          <w:lang w:val="ro-RO" w:eastAsia="x-none"/>
        </w:rPr>
        <w:t xml:space="preserve"> </w:t>
      </w:r>
      <w:r w:rsidRPr="00503054">
        <w:rPr>
          <w:szCs w:val="22"/>
          <w:lang w:val="ro-RO" w:eastAsia="x-none"/>
        </w:rPr>
        <w:t>din separatorul de hidrocarburi apele vor fi deversate in bazinul de retentie si apoi in reteaua</w:t>
      </w:r>
      <w:r>
        <w:rPr>
          <w:szCs w:val="22"/>
          <w:lang w:val="ro-RO" w:eastAsia="x-none"/>
        </w:rPr>
        <w:t xml:space="preserve"> </w:t>
      </w:r>
      <w:r w:rsidRPr="00503054">
        <w:rPr>
          <w:szCs w:val="22"/>
          <w:lang w:val="ro-RO" w:eastAsia="x-none"/>
        </w:rPr>
        <w:t>publica de canalizare.</w:t>
      </w:r>
    </w:p>
    <w:p w14:paraId="7CAF1B8E" w14:textId="08C53526" w:rsidR="00503054" w:rsidRPr="00503054" w:rsidRDefault="00503054" w:rsidP="00503054">
      <w:pPr>
        <w:spacing w:after="120" w:line="240" w:lineRule="auto"/>
        <w:ind w:left="0"/>
        <w:rPr>
          <w:szCs w:val="22"/>
          <w:lang w:val="ro-RO" w:eastAsia="x-none"/>
        </w:rPr>
      </w:pPr>
      <w:r>
        <w:rPr>
          <w:szCs w:val="22"/>
          <w:lang w:val="ro-RO" w:eastAsia="x-none"/>
        </w:rPr>
        <w:t>A</w:t>
      </w:r>
      <w:r w:rsidRPr="00503054">
        <w:rPr>
          <w:szCs w:val="22"/>
          <w:lang w:val="ro-RO" w:eastAsia="x-none"/>
        </w:rPr>
        <w:t>pa uzata menajera va fi evacuata in</w:t>
      </w:r>
      <w:r>
        <w:rPr>
          <w:szCs w:val="22"/>
          <w:lang w:val="ro-RO" w:eastAsia="x-none"/>
        </w:rPr>
        <w:t xml:space="preserve"> </w:t>
      </w:r>
      <w:r w:rsidRPr="00503054">
        <w:rPr>
          <w:szCs w:val="22"/>
          <w:lang w:val="ro-RO" w:eastAsia="x-none"/>
        </w:rPr>
        <w:t>reteaua publica de canalizare, conform aviz</w:t>
      </w:r>
      <w:r w:rsidR="006F32C3">
        <w:rPr>
          <w:szCs w:val="22"/>
          <w:lang w:val="ro-RO" w:eastAsia="x-none"/>
        </w:rPr>
        <w:t>ului</w:t>
      </w:r>
      <w:r w:rsidRPr="00503054">
        <w:rPr>
          <w:szCs w:val="22"/>
          <w:lang w:val="ro-RO" w:eastAsia="x-none"/>
        </w:rPr>
        <w:t xml:space="preserve"> Apa Nova.</w:t>
      </w:r>
    </w:p>
    <w:p w14:paraId="1E174C70" w14:textId="63A846E0" w:rsidR="00AB0329" w:rsidRPr="0068503A" w:rsidRDefault="00503054" w:rsidP="00CD620B">
      <w:pPr>
        <w:pStyle w:val="BodyTextIndent"/>
        <w:spacing w:before="0" w:after="120"/>
        <w:ind w:firstLine="0"/>
        <w:rPr>
          <w:rFonts w:ascii="Times New Roman" w:hAnsi="Times New Roman"/>
          <w:sz w:val="22"/>
          <w:szCs w:val="22"/>
        </w:rPr>
      </w:pPr>
      <w:r>
        <w:rPr>
          <w:rFonts w:ascii="Times New Roman" w:hAnsi="Times New Roman"/>
          <w:sz w:val="22"/>
          <w:szCs w:val="22"/>
        </w:rPr>
        <w:t>A</w:t>
      </w:r>
      <w:r w:rsidR="00597629" w:rsidRPr="00171770">
        <w:rPr>
          <w:rFonts w:ascii="Times New Roman" w:hAnsi="Times New Roman"/>
          <w:sz w:val="22"/>
          <w:szCs w:val="22"/>
        </w:rPr>
        <w:t>pele pluviale de pe carosabil vor fi preluate prin sistemul de scurgere şi evacuate în mod controlat, asigurând prin aceasta protecţia apelor de suprafaţă şi subterane din zonă</w:t>
      </w:r>
      <w:r w:rsidR="00AB0329" w:rsidRPr="007E1250">
        <w:rPr>
          <w:rFonts w:cs="Tahoma"/>
          <w:szCs w:val="20"/>
        </w:rPr>
        <w:t>.</w:t>
      </w:r>
    </w:p>
    <w:p w14:paraId="1E174C71" w14:textId="77777777" w:rsidR="00597629" w:rsidRPr="003B4867" w:rsidRDefault="00171770" w:rsidP="00FF525A">
      <w:pPr>
        <w:pStyle w:val="Heading3"/>
        <w:numPr>
          <w:ilvl w:val="2"/>
          <w:numId w:val="1"/>
        </w:numPr>
        <w:spacing w:line="276" w:lineRule="auto"/>
      </w:pPr>
      <w:bookmarkStart w:id="139" w:name="_Toc275259"/>
      <w:r w:rsidRPr="00FF525A">
        <w:rPr>
          <w:lang w:val="ro-RO"/>
        </w:rPr>
        <w:t xml:space="preserve"> </w:t>
      </w:r>
      <w:bookmarkStart w:id="140" w:name="_Toc135391333"/>
      <w:proofErr w:type="spellStart"/>
      <w:r w:rsidR="00597629" w:rsidRPr="003B4867">
        <w:t>Protecţia</w:t>
      </w:r>
      <w:proofErr w:type="spellEnd"/>
      <w:r w:rsidR="00597629" w:rsidRPr="003B4867">
        <w:t xml:space="preserve"> </w:t>
      </w:r>
      <w:proofErr w:type="spellStart"/>
      <w:r w:rsidR="00597629" w:rsidRPr="003B4867">
        <w:t>calităţii</w:t>
      </w:r>
      <w:proofErr w:type="spellEnd"/>
      <w:r w:rsidR="00597629" w:rsidRPr="003B4867">
        <w:t xml:space="preserve"> </w:t>
      </w:r>
      <w:proofErr w:type="spellStart"/>
      <w:r w:rsidR="00597629" w:rsidRPr="003B4867">
        <w:t>aerului</w:t>
      </w:r>
      <w:bookmarkEnd w:id="139"/>
      <w:bookmarkEnd w:id="140"/>
      <w:proofErr w:type="spellEnd"/>
    </w:p>
    <w:p w14:paraId="1E174C72" w14:textId="77777777" w:rsidR="00597629" w:rsidRPr="008B1B3D" w:rsidRDefault="00171770" w:rsidP="00873A1F">
      <w:pPr>
        <w:pStyle w:val="Heading4"/>
        <w:keepLines w:val="0"/>
        <w:numPr>
          <w:ilvl w:val="3"/>
          <w:numId w:val="30"/>
        </w:numPr>
        <w:overflowPunct w:val="0"/>
        <w:autoSpaceDE w:val="0"/>
        <w:autoSpaceDN w:val="0"/>
        <w:adjustRightInd w:val="0"/>
        <w:spacing w:before="240" w:after="120" w:line="240" w:lineRule="auto"/>
        <w:jc w:val="both"/>
        <w:textAlignment w:val="baseline"/>
        <w:rPr>
          <w:lang w:val="fr-BE"/>
        </w:rPr>
      </w:pPr>
      <w:r>
        <w:rPr>
          <w:lang w:val="fr-BE"/>
        </w:rPr>
        <w:t xml:space="preserve"> </w:t>
      </w:r>
      <w:r w:rsidR="00597629" w:rsidRPr="008B1B3D">
        <w:rPr>
          <w:lang w:val="fr-BE"/>
        </w:rPr>
        <w:t xml:space="preserve">Surse de poluanţi pentru aer, poluanţi </w:t>
      </w:r>
    </w:p>
    <w:p w14:paraId="1E174C73" w14:textId="77777777" w:rsidR="00597629" w:rsidRPr="00597629" w:rsidRDefault="00597629" w:rsidP="00171770">
      <w:pPr>
        <w:autoSpaceDE w:val="0"/>
        <w:autoSpaceDN w:val="0"/>
        <w:adjustRightInd w:val="0"/>
        <w:spacing w:after="120" w:line="240" w:lineRule="auto"/>
        <w:ind w:left="0"/>
        <w:rPr>
          <w:rFonts w:cs="Arial"/>
          <w:szCs w:val="20"/>
          <w:lang w:val="fr-BE"/>
        </w:rPr>
      </w:pPr>
      <w:proofErr w:type="spellStart"/>
      <w:r w:rsidRPr="00597629">
        <w:rPr>
          <w:rFonts w:cs="Arial"/>
          <w:szCs w:val="20"/>
          <w:lang w:val="fr-BE"/>
        </w:rPr>
        <w:t>În</w:t>
      </w:r>
      <w:proofErr w:type="spellEnd"/>
      <w:r w:rsidRPr="00597629">
        <w:rPr>
          <w:rFonts w:cs="Arial"/>
          <w:szCs w:val="20"/>
          <w:lang w:val="fr-BE"/>
        </w:rPr>
        <w:t xml:space="preserve"> </w:t>
      </w:r>
      <w:proofErr w:type="spellStart"/>
      <w:r w:rsidRPr="00597629">
        <w:rPr>
          <w:rFonts w:cs="Arial"/>
          <w:i/>
          <w:szCs w:val="20"/>
          <w:lang w:val="fr-BE"/>
        </w:rPr>
        <w:t>perioada</w:t>
      </w:r>
      <w:proofErr w:type="spellEnd"/>
      <w:r w:rsidRPr="00597629">
        <w:rPr>
          <w:rFonts w:cs="Arial"/>
          <w:i/>
          <w:szCs w:val="20"/>
          <w:lang w:val="fr-BE"/>
        </w:rPr>
        <w:t xml:space="preserve"> de </w:t>
      </w:r>
      <w:proofErr w:type="spellStart"/>
      <w:r w:rsidRPr="00597629">
        <w:rPr>
          <w:rFonts w:cs="Arial"/>
          <w:i/>
          <w:szCs w:val="20"/>
          <w:lang w:val="fr-BE"/>
        </w:rPr>
        <w:t>construcţie</w:t>
      </w:r>
      <w:proofErr w:type="spellEnd"/>
      <w:r w:rsidRPr="00597629">
        <w:rPr>
          <w:rFonts w:cs="Arial"/>
          <w:szCs w:val="20"/>
          <w:lang w:val="fr-BE"/>
        </w:rPr>
        <w:t xml:space="preserve">, </w:t>
      </w:r>
      <w:proofErr w:type="spellStart"/>
      <w:r w:rsidRPr="00597629">
        <w:rPr>
          <w:rFonts w:cs="Arial"/>
          <w:szCs w:val="20"/>
          <w:lang w:val="fr-BE"/>
        </w:rPr>
        <w:t>activităţile</w:t>
      </w:r>
      <w:proofErr w:type="spellEnd"/>
      <w:r w:rsidRPr="00597629">
        <w:rPr>
          <w:rFonts w:cs="Arial"/>
          <w:szCs w:val="20"/>
          <w:lang w:val="fr-BE"/>
        </w:rPr>
        <w:t xml:space="preserve"> </w:t>
      </w:r>
      <w:proofErr w:type="spellStart"/>
      <w:r w:rsidRPr="00597629">
        <w:rPr>
          <w:rFonts w:cs="Arial"/>
          <w:szCs w:val="20"/>
          <w:lang w:val="fr-BE"/>
        </w:rPr>
        <w:t>din</w:t>
      </w:r>
      <w:proofErr w:type="spellEnd"/>
      <w:r w:rsidRPr="00597629">
        <w:rPr>
          <w:rFonts w:cs="Arial"/>
          <w:szCs w:val="20"/>
          <w:lang w:val="fr-BE"/>
        </w:rPr>
        <w:t xml:space="preserve"> </w:t>
      </w:r>
      <w:proofErr w:type="spellStart"/>
      <w:r w:rsidRPr="00597629">
        <w:rPr>
          <w:rFonts w:cs="Arial"/>
          <w:szCs w:val="20"/>
          <w:lang w:val="fr-BE"/>
        </w:rPr>
        <w:t>şantier</w:t>
      </w:r>
      <w:proofErr w:type="spellEnd"/>
      <w:r w:rsidRPr="00597629">
        <w:rPr>
          <w:rFonts w:cs="Arial"/>
          <w:szCs w:val="20"/>
          <w:lang w:val="fr-BE"/>
        </w:rPr>
        <w:t xml:space="preserve"> pot </w:t>
      </w:r>
      <w:proofErr w:type="spellStart"/>
      <w:r w:rsidRPr="00597629">
        <w:rPr>
          <w:rFonts w:cs="Arial"/>
          <w:szCs w:val="20"/>
          <w:lang w:val="fr-BE"/>
        </w:rPr>
        <w:t>avea</w:t>
      </w:r>
      <w:proofErr w:type="spellEnd"/>
      <w:r w:rsidRPr="00597629">
        <w:rPr>
          <w:rFonts w:cs="Arial"/>
          <w:szCs w:val="20"/>
          <w:lang w:val="fr-BE"/>
        </w:rPr>
        <w:t xml:space="preserve"> un impact </w:t>
      </w:r>
      <w:proofErr w:type="spellStart"/>
      <w:r w:rsidRPr="00597629">
        <w:rPr>
          <w:rFonts w:cs="Arial"/>
          <w:szCs w:val="20"/>
          <w:lang w:val="fr-BE"/>
        </w:rPr>
        <w:t>asupra</w:t>
      </w:r>
      <w:proofErr w:type="spellEnd"/>
      <w:r w:rsidRPr="00597629">
        <w:rPr>
          <w:rFonts w:cs="Arial"/>
          <w:szCs w:val="20"/>
          <w:lang w:val="fr-BE"/>
        </w:rPr>
        <w:t xml:space="preserve"> </w:t>
      </w:r>
      <w:proofErr w:type="spellStart"/>
      <w:r w:rsidRPr="00597629">
        <w:rPr>
          <w:rFonts w:cs="Arial"/>
          <w:szCs w:val="20"/>
          <w:lang w:val="fr-BE"/>
        </w:rPr>
        <w:t>calităţii</w:t>
      </w:r>
      <w:proofErr w:type="spellEnd"/>
      <w:r w:rsidRPr="00597629">
        <w:rPr>
          <w:rFonts w:cs="Arial"/>
          <w:szCs w:val="20"/>
          <w:lang w:val="fr-BE"/>
        </w:rPr>
        <w:t xml:space="preserve"> </w:t>
      </w:r>
      <w:proofErr w:type="spellStart"/>
      <w:r w:rsidRPr="00597629">
        <w:rPr>
          <w:rFonts w:cs="Arial"/>
          <w:szCs w:val="20"/>
          <w:lang w:val="fr-BE"/>
        </w:rPr>
        <w:t>atmosferei</w:t>
      </w:r>
      <w:proofErr w:type="spellEnd"/>
      <w:r w:rsidRPr="00597629">
        <w:rPr>
          <w:rFonts w:cs="Arial"/>
          <w:szCs w:val="20"/>
          <w:lang w:val="fr-BE"/>
        </w:rPr>
        <w:t xml:space="preserve"> </w:t>
      </w:r>
      <w:proofErr w:type="spellStart"/>
      <w:r w:rsidRPr="00597629">
        <w:rPr>
          <w:rFonts w:cs="Arial"/>
          <w:szCs w:val="20"/>
          <w:lang w:val="fr-BE"/>
        </w:rPr>
        <w:t>din</w:t>
      </w:r>
      <w:proofErr w:type="spellEnd"/>
      <w:r w:rsidRPr="00597629">
        <w:rPr>
          <w:rFonts w:cs="Arial"/>
          <w:szCs w:val="20"/>
          <w:lang w:val="fr-BE"/>
        </w:rPr>
        <w:t xml:space="preserve"> </w:t>
      </w:r>
      <w:proofErr w:type="spellStart"/>
      <w:r w:rsidRPr="00597629">
        <w:rPr>
          <w:rFonts w:cs="Arial"/>
          <w:szCs w:val="20"/>
          <w:lang w:val="fr-BE"/>
        </w:rPr>
        <w:t>zonele</w:t>
      </w:r>
      <w:proofErr w:type="spellEnd"/>
      <w:r w:rsidRPr="00597629">
        <w:rPr>
          <w:rFonts w:cs="Arial"/>
          <w:szCs w:val="20"/>
          <w:lang w:val="fr-BE"/>
        </w:rPr>
        <w:t xml:space="preserve"> de </w:t>
      </w:r>
      <w:proofErr w:type="spellStart"/>
      <w:r w:rsidRPr="00597629">
        <w:rPr>
          <w:rFonts w:cs="Arial"/>
          <w:szCs w:val="20"/>
          <w:lang w:val="fr-BE"/>
        </w:rPr>
        <w:t>lucru</w:t>
      </w:r>
      <w:proofErr w:type="spellEnd"/>
      <w:r w:rsidRPr="00597629">
        <w:rPr>
          <w:rFonts w:cs="Arial"/>
          <w:szCs w:val="20"/>
          <w:lang w:val="fr-BE"/>
        </w:rPr>
        <w:t xml:space="preserve"> </w:t>
      </w:r>
      <w:proofErr w:type="spellStart"/>
      <w:r w:rsidRPr="00597629">
        <w:rPr>
          <w:rFonts w:cs="Arial"/>
          <w:szCs w:val="20"/>
          <w:lang w:val="fr-BE"/>
        </w:rPr>
        <w:t>şi</w:t>
      </w:r>
      <w:proofErr w:type="spellEnd"/>
      <w:r w:rsidRPr="00597629">
        <w:rPr>
          <w:rFonts w:cs="Arial"/>
          <w:szCs w:val="20"/>
          <w:lang w:val="fr-BE"/>
        </w:rPr>
        <w:t xml:space="preserve"> </w:t>
      </w:r>
      <w:proofErr w:type="spellStart"/>
      <w:r w:rsidRPr="00597629">
        <w:rPr>
          <w:rFonts w:cs="Arial"/>
          <w:szCs w:val="20"/>
          <w:lang w:val="fr-BE"/>
        </w:rPr>
        <w:t>din</w:t>
      </w:r>
      <w:proofErr w:type="spellEnd"/>
      <w:r w:rsidRPr="00597629">
        <w:rPr>
          <w:rFonts w:cs="Arial"/>
          <w:szCs w:val="20"/>
          <w:lang w:val="fr-BE"/>
        </w:rPr>
        <w:t xml:space="preserve"> </w:t>
      </w:r>
      <w:proofErr w:type="spellStart"/>
      <w:r w:rsidRPr="00597629">
        <w:rPr>
          <w:rFonts w:cs="Arial"/>
          <w:szCs w:val="20"/>
          <w:lang w:val="fr-BE"/>
        </w:rPr>
        <w:t>zonele</w:t>
      </w:r>
      <w:proofErr w:type="spellEnd"/>
      <w:r w:rsidRPr="00597629">
        <w:rPr>
          <w:rFonts w:cs="Arial"/>
          <w:szCs w:val="20"/>
          <w:lang w:val="fr-BE"/>
        </w:rPr>
        <w:t xml:space="preserve"> </w:t>
      </w:r>
      <w:proofErr w:type="spellStart"/>
      <w:r w:rsidRPr="00597629">
        <w:rPr>
          <w:rFonts w:cs="Arial"/>
          <w:szCs w:val="20"/>
          <w:lang w:val="fr-BE"/>
        </w:rPr>
        <w:t>adiacente</w:t>
      </w:r>
      <w:proofErr w:type="spellEnd"/>
      <w:r w:rsidRPr="00597629">
        <w:rPr>
          <w:rFonts w:cs="Arial"/>
          <w:szCs w:val="20"/>
          <w:lang w:val="fr-BE"/>
        </w:rPr>
        <w:t xml:space="preserve"> </w:t>
      </w:r>
      <w:proofErr w:type="spellStart"/>
      <w:r w:rsidRPr="00597629">
        <w:rPr>
          <w:rFonts w:cs="Arial"/>
          <w:szCs w:val="20"/>
          <w:lang w:val="fr-BE"/>
        </w:rPr>
        <w:t>acestora</w:t>
      </w:r>
      <w:proofErr w:type="spellEnd"/>
      <w:r w:rsidRPr="00597629">
        <w:rPr>
          <w:rFonts w:cs="Arial"/>
          <w:szCs w:val="20"/>
          <w:lang w:val="fr-BE"/>
        </w:rPr>
        <w:t>.</w:t>
      </w:r>
    </w:p>
    <w:p w14:paraId="1E174C74" w14:textId="77777777" w:rsidR="00597629" w:rsidRPr="00597629" w:rsidRDefault="00597629" w:rsidP="00171770">
      <w:pPr>
        <w:autoSpaceDE w:val="0"/>
        <w:autoSpaceDN w:val="0"/>
        <w:adjustRightInd w:val="0"/>
        <w:spacing w:after="120" w:line="240" w:lineRule="auto"/>
        <w:ind w:left="0"/>
        <w:rPr>
          <w:rFonts w:cs="Arial"/>
          <w:szCs w:val="20"/>
          <w:lang w:val="fr-BE"/>
        </w:rPr>
      </w:pPr>
      <w:proofErr w:type="spellStart"/>
      <w:r w:rsidRPr="00597629">
        <w:rPr>
          <w:rFonts w:cs="Arial"/>
          <w:szCs w:val="20"/>
          <w:lang w:val="fr-BE"/>
        </w:rPr>
        <w:t>Sursele</w:t>
      </w:r>
      <w:proofErr w:type="spellEnd"/>
      <w:r w:rsidRPr="00597629">
        <w:rPr>
          <w:rFonts w:cs="Arial"/>
          <w:szCs w:val="20"/>
          <w:lang w:val="fr-BE"/>
        </w:rPr>
        <w:t xml:space="preserve"> principale de </w:t>
      </w:r>
      <w:proofErr w:type="spellStart"/>
      <w:r w:rsidRPr="00597629">
        <w:rPr>
          <w:rFonts w:cs="Arial"/>
          <w:szCs w:val="20"/>
          <w:lang w:val="fr-BE"/>
        </w:rPr>
        <w:t>poluare</w:t>
      </w:r>
      <w:proofErr w:type="spellEnd"/>
      <w:r w:rsidRPr="00597629">
        <w:rPr>
          <w:rFonts w:cs="Arial"/>
          <w:szCs w:val="20"/>
          <w:lang w:val="fr-BE"/>
        </w:rPr>
        <w:t xml:space="preserve"> a </w:t>
      </w:r>
      <w:proofErr w:type="spellStart"/>
      <w:r w:rsidRPr="00597629">
        <w:rPr>
          <w:rFonts w:cs="Arial"/>
          <w:szCs w:val="20"/>
          <w:lang w:val="fr-BE"/>
        </w:rPr>
        <w:t>aerului</w:t>
      </w:r>
      <w:proofErr w:type="spellEnd"/>
      <w:r w:rsidRPr="00597629">
        <w:rPr>
          <w:rFonts w:cs="Arial"/>
          <w:szCs w:val="20"/>
          <w:lang w:val="fr-BE"/>
        </w:rPr>
        <w:t xml:space="preserve"> </w:t>
      </w:r>
      <w:proofErr w:type="spellStart"/>
      <w:r w:rsidRPr="00597629">
        <w:rPr>
          <w:rFonts w:cs="Arial"/>
          <w:szCs w:val="20"/>
          <w:lang w:val="fr-BE"/>
        </w:rPr>
        <w:t>specifice</w:t>
      </w:r>
      <w:proofErr w:type="spellEnd"/>
      <w:r w:rsidRPr="00597629">
        <w:rPr>
          <w:rFonts w:cs="Arial"/>
          <w:szCs w:val="20"/>
          <w:lang w:val="fr-BE"/>
        </w:rPr>
        <w:t xml:space="preserve"> </w:t>
      </w:r>
      <w:proofErr w:type="spellStart"/>
      <w:r w:rsidRPr="00597629">
        <w:rPr>
          <w:rFonts w:cs="Arial"/>
          <w:szCs w:val="20"/>
          <w:lang w:val="fr-BE"/>
        </w:rPr>
        <w:t>execuţiei</w:t>
      </w:r>
      <w:proofErr w:type="spellEnd"/>
      <w:r w:rsidRPr="00597629">
        <w:rPr>
          <w:rFonts w:cs="Arial"/>
          <w:szCs w:val="20"/>
          <w:lang w:val="fr-BE"/>
        </w:rPr>
        <w:t xml:space="preserve"> </w:t>
      </w:r>
      <w:proofErr w:type="spellStart"/>
      <w:r w:rsidRPr="00597629">
        <w:rPr>
          <w:rFonts w:cs="Arial"/>
          <w:szCs w:val="20"/>
          <w:lang w:val="fr-BE"/>
        </w:rPr>
        <w:t>lucrării</w:t>
      </w:r>
      <w:proofErr w:type="spellEnd"/>
      <w:r w:rsidRPr="00597629">
        <w:rPr>
          <w:rFonts w:cs="Arial"/>
          <w:szCs w:val="20"/>
          <w:lang w:val="fr-BE"/>
        </w:rPr>
        <w:t xml:space="preserve"> pot fi </w:t>
      </w:r>
      <w:proofErr w:type="spellStart"/>
      <w:r w:rsidRPr="00597629">
        <w:rPr>
          <w:rFonts w:cs="Arial"/>
          <w:szCs w:val="20"/>
          <w:lang w:val="fr-BE"/>
        </w:rPr>
        <w:t>grupate</w:t>
      </w:r>
      <w:proofErr w:type="spellEnd"/>
      <w:r w:rsidRPr="00597629">
        <w:rPr>
          <w:rFonts w:cs="Arial"/>
          <w:szCs w:val="20"/>
          <w:lang w:val="fr-BE"/>
        </w:rPr>
        <w:t xml:space="preserve"> </w:t>
      </w:r>
      <w:proofErr w:type="spellStart"/>
      <w:r w:rsidRPr="00597629">
        <w:rPr>
          <w:rFonts w:cs="Arial"/>
          <w:szCs w:val="20"/>
          <w:lang w:val="fr-BE"/>
        </w:rPr>
        <w:t>după</w:t>
      </w:r>
      <w:proofErr w:type="spellEnd"/>
      <w:r w:rsidRPr="00597629">
        <w:rPr>
          <w:rFonts w:cs="Arial"/>
          <w:szCs w:val="20"/>
          <w:lang w:val="fr-BE"/>
        </w:rPr>
        <w:t xml:space="preserve"> cum </w:t>
      </w:r>
      <w:proofErr w:type="spellStart"/>
      <w:r w:rsidRPr="00597629">
        <w:rPr>
          <w:rFonts w:cs="Arial"/>
          <w:szCs w:val="20"/>
          <w:lang w:val="fr-BE"/>
        </w:rPr>
        <w:t>urmează</w:t>
      </w:r>
      <w:proofErr w:type="spellEnd"/>
      <w:r w:rsidRPr="00597629">
        <w:rPr>
          <w:rFonts w:cs="Arial"/>
          <w:szCs w:val="20"/>
          <w:lang w:val="fr-BE"/>
        </w:rPr>
        <w:t>:</w:t>
      </w:r>
    </w:p>
    <w:p w14:paraId="1E174C75" w14:textId="77777777" w:rsidR="00597629" w:rsidRPr="001240A6" w:rsidRDefault="00597629" w:rsidP="00873A1F">
      <w:pPr>
        <w:keepLines w:val="0"/>
        <w:numPr>
          <w:ilvl w:val="0"/>
          <w:numId w:val="23"/>
        </w:numPr>
        <w:autoSpaceDE w:val="0"/>
        <w:autoSpaceDN w:val="0"/>
        <w:adjustRightInd w:val="0"/>
        <w:spacing w:after="0" w:line="240" w:lineRule="auto"/>
        <w:ind w:left="714" w:hanging="357"/>
        <w:rPr>
          <w:rFonts w:cs="Arial"/>
          <w:szCs w:val="20"/>
        </w:rPr>
      </w:pPr>
      <w:proofErr w:type="spellStart"/>
      <w:r w:rsidRPr="001240A6">
        <w:rPr>
          <w:rFonts w:cs="Arial"/>
          <w:szCs w:val="20"/>
        </w:rPr>
        <w:t>activitatea</w:t>
      </w:r>
      <w:proofErr w:type="spellEnd"/>
      <w:r w:rsidRPr="001240A6">
        <w:rPr>
          <w:rFonts w:cs="Arial"/>
          <w:szCs w:val="20"/>
        </w:rPr>
        <w:t xml:space="preserve"> </w:t>
      </w:r>
      <w:proofErr w:type="spellStart"/>
      <w:r w:rsidRPr="001240A6">
        <w:rPr>
          <w:rFonts w:cs="Arial"/>
          <w:szCs w:val="20"/>
        </w:rPr>
        <w:t>utilajelor</w:t>
      </w:r>
      <w:proofErr w:type="spellEnd"/>
      <w:r w:rsidRPr="001240A6">
        <w:rPr>
          <w:rFonts w:cs="Arial"/>
          <w:szCs w:val="20"/>
        </w:rPr>
        <w:t xml:space="preserve"> de </w:t>
      </w:r>
      <w:proofErr w:type="spellStart"/>
      <w:r w:rsidRPr="001240A6">
        <w:rPr>
          <w:rFonts w:cs="Arial"/>
          <w:szCs w:val="20"/>
        </w:rPr>
        <w:t>construcţie</w:t>
      </w:r>
      <w:proofErr w:type="spellEnd"/>
      <w:r w:rsidRPr="001240A6">
        <w:rPr>
          <w:rFonts w:cs="Arial"/>
          <w:szCs w:val="20"/>
        </w:rPr>
        <w:t xml:space="preserve"> </w:t>
      </w:r>
      <w:proofErr w:type="spellStart"/>
      <w:r w:rsidRPr="001240A6">
        <w:rPr>
          <w:rFonts w:cs="Arial"/>
          <w:szCs w:val="20"/>
        </w:rPr>
        <w:t>pentru</w:t>
      </w:r>
      <w:proofErr w:type="spellEnd"/>
      <w:r w:rsidRPr="001240A6">
        <w:rPr>
          <w:rFonts w:cs="Arial"/>
          <w:szCs w:val="20"/>
        </w:rPr>
        <w:t xml:space="preserve"> </w:t>
      </w:r>
      <w:proofErr w:type="spellStart"/>
      <w:r w:rsidRPr="001240A6">
        <w:rPr>
          <w:rFonts w:cs="Arial"/>
          <w:szCs w:val="20"/>
        </w:rPr>
        <w:t>punerea</w:t>
      </w:r>
      <w:proofErr w:type="spellEnd"/>
      <w:r w:rsidRPr="001240A6">
        <w:rPr>
          <w:rFonts w:cs="Arial"/>
          <w:szCs w:val="20"/>
        </w:rPr>
        <w:t xml:space="preserve"> in opera a </w:t>
      </w:r>
      <w:proofErr w:type="spellStart"/>
      <w:r w:rsidRPr="001240A6">
        <w:rPr>
          <w:rFonts w:cs="Arial"/>
          <w:szCs w:val="20"/>
        </w:rPr>
        <w:t>lucrarilor</w:t>
      </w:r>
      <w:proofErr w:type="spellEnd"/>
      <w:r w:rsidRPr="001240A6">
        <w:rPr>
          <w:rFonts w:cs="Arial"/>
          <w:szCs w:val="20"/>
        </w:rPr>
        <w:t>;</w:t>
      </w:r>
    </w:p>
    <w:p w14:paraId="1E174C76" w14:textId="77777777" w:rsidR="00597629" w:rsidRPr="001240A6" w:rsidRDefault="00597629" w:rsidP="00873A1F">
      <w:pPr>
        <w:keepLines w:val="0"/>
        <w:numPr>
          <w:ilvl w:val="0"/>
          <w:numId w:val="23"/>
        </w:numPr>
        <w:autoSpaceDE w:val="0"/>
        <w:autoSpaceDN w:val="0"/>
        <w:adjustRightInd w:val="0"/>
        <w:spacing w:after="0" w:line="240" w:lineRule="auto"/>
        <w:ind w:left="714" w:hanging="357"/>
        <w:rPr>
          <w:rFonts w:cs="Arial"/>
          <w:szCs w:val="20"/>
        </w:rPr>
      </w:pPr>
      <w:proofErr w:type="spellStart"/>
      <w:r w:rsidRPr="001240A6">
        <w:rPr>
          <w:rFonts w:cs="Arial"/>
          <w:szCs w:val="20"/>
        </w:rPr>
        <w:t>transportul</w:t>
      </w:r>
      <w:proofErr w:type="spellEnd"/>
      <w:r w:rsidRPr="001240A6">
        <w:rPr>
          <w:rFonts w:cs="Arial"/>
          <w:szCs w:val="20"/>
        </w:rPr>
        <w:t xml:space="preserve"> </w:t>
      </w:r>
      <w:proofErr w:type="spellStart"/>
      <w:r w:rsidRPr="001240A6">
        <w:rPr>
          <w:rFonts w:cs="Arial"/>
          <w:szCs w:val="20"/>
        </w:rPr>
        <w:t>materialelor</w:t>
      </w:r>
      <w:proofErr w:type="spellEnd"/>
      <w:r w:rsidRPr="001240A6">
        <w:rPr>
          <w:rFonts w:cs="Arial"/>
          <w:szCs w:val="20"/>
        </w:rPr>
        <w:t xml:space="preserve">, </w:t>
      </w:r>
      <w:proofErr w:type="spellStart"/>
      <w:r w:rsidRPr="001240A6">
        <w:rPr>
          <w:rFonts w:cs="Arial"/>
          <w:szCs w:val="20"/>
        </w:rPr>
        <w:t>prefabricatelor</w:t>
      </w:r>
      <w:proofErr w:type="spellEnd"/>
      <w:r w:rsidRPr="001240A6">
        <w:rPr>
          <w:rFonts w:cs="Arial"/>
          <w:szCs w:val="20"/>
        </w:rPr>
        <w:t xml:space="preserve">, </w:t>
      </w:r>
      <w:proofErr w:type="spellStart"/>
      <w:r w:rsidRPr="001240A6">
        <w:rPr>
          <w:rFonts w:cs="Arial"/>
          <w:szCs w:val="20"/>
        </w:rPr>
        <w:t>personalului</w:t>
      </w:r>
      <w:proofErr w:type="spellEnd"/>
      <w:r w:rsidRPr="001240A6">
        <w:rPr>
          <w:rFonts w:cs="Arial"/>
          <w:szCs w:val="20"/>
        </w:rPr>
        <w:t>;</w:t>
      </w:r>
    </w:p>
    <w:p w14:paraId="1E174C77" w14:textId="20929BDC" w:rsidR="00597629" w:rsidRPr="001240A6" w:rsidRDefault="00597629" w:rsidP="00873A1F">
      <w:pPr>
        <w:keepLines w:val="0"/>
        <w:numPr>
          <w:ilvl w:val="0"/>
          <w:numId w:val="23"/>
        </w:numPr>
        <w:autoSpaceDE w:val="0"/>
        <w:autoSpaceDN w:val="0"/>
        <w:adjustRightInd w:val="0"/>
        <w:spacing w:after="120" w:line="240" w:lineRule="auto"/>
        <w:rPr>
          <w:rFonts w:cs="Arial"/>
          <w:szCs w:val="20"/>
        </w:rPr>
      </w:pPr>
      <w:proofErr w:type="spellStart"/>
      <w:r w:rsidRPr="001240A6">
        <w:rPr>
          <w:rFonts w:cs="Arial"/>
          <w:szCs w:val="20"/>
        </w:rPr>
        <w:t>manipularea</w:t>
      </w:r>
      <w:proofErr w:type="spellEnd"/>
      <w:r w:rsidRPr="001240A6">
        <w:rPr>
          <w:rFonts w:cs="Arial"/>
          <w:szCs w:val="20"/>
        </w:rPr>
        <w:t xml:space="preserve"> </w:t>
      </w:r>
      <w:proofErr w:type="spellStart"/>
      <w:r w:rsidRPr="001240A6">
        <w:rPr>
          <w:rFonts w:cs="Arial"/>
          <w:szCs w:val="20"/>
        </w:rPr>
        <w:t>materialelor</w:t>
      </w:r>
      <w:proofErr w:type="spellEnd"/>
      <w:r w:rsidR="00872985">
        <w:rPr>
          <w:rFonts w:cs="Arial"/>
          <w:szCs w:val="20"/>
        </w:rPr>
        <w:t>.</w:t>
      </w:r>
    </w:p>
    <w:p w14:paraId="1E174C79" w14:textId="77777777" w:rsidR="00597629" w:rsidRPr="00872985" w:rsidRDefault="00597629" w:rsidP="00FF525A">
      <w:pPr>
        <w:autoSpaceDE w:val="0"/>
        <w:autoSpaceDN w:val="0"/>
        <w:adjustRightInd w:val="0"/>
        <w:spacing w:after="120" w:line="240" w:lineRule="auto"/>
        <w:ind w:left="0"/>
        <w:rPr>
          <w:rFonts w:cs="Arial"/>
          <w:szCs w:val="20"/>
        </w:rPr>
      </w:pPr>
      <w:proofErr w:type="spellStart"/>
      <w:r w:rsidRPr="00872985">
        <w:rPr>
          <w:rFonts w:cs="Arial"/>
          <w:szCs w:val="20"/>
        </w:rPr>
        <w:t>Poluarea</w:t>
      </w:r>
      <w:proofErr w:type="spellEnd"/>
      <w:r w:rsidRPr="00872985">
        <w:rPr>
          <w:rFonts w:cs="Arial"/>
          <w:szCs w:val="20"/>
        </w:rPr>
        <w:t xml:space="preserve"> </w:t>
      </w:r>
      <w:proofErr w:type="spellStart"/>
      <w:r w:rsidRPr="00872985">
        <w:rPr>
          <w:rFonts w:cs="Arial"/>
          <w:szCs w:val="20"/>
        </w:rPr>
        <w:t>specifică</w:t>
      </w:r>
      <w:proofErr w:type="spellEnd"/>
      <w:r w:rsidRPr="00872985">
        <w:rPr>
          <w:rFonts w:cs="Arial"/>
          <w:szCs w:val="20"/>
        </w:rPr>
        <w:t xml:space="preserve"> </w:t>
      </w:r>
      <w:proofErr w:type="spellStart"/>
      <w:r w:rsidRPr="00872985">
        <w:rPr>
          <w:rFonts w:cs="Arial"/>
          <w:szCs w:val="20"/>
        </w:rPr>
        <w:t>activităţii</w:t>
      </w:r>
      <w:proofErr w:type="spellEnd"/>
      <w:r w:rsidRPr="00872985">
        <w:rPr>
          <w:rFonts w:cs="Arial"/>
          <w:szCs w:val="20"/>
        </w:rPr>
        <w:t xml:space="preserve"> </w:t>
      </w:r>
      <w:proofErr w:type="spellStart"/>
      <w:r w:rsidRPr="00872985">
        <w:rPr>
          <w:rFonts w:cs="Arial"/>
          <w:szCs w:val="20"/>
        </w:rPr>
        <w:t>utilajelor</w:t>
      </w:r>
      <w:proofErr w:type="spellEnd"/>
      <w:r w:rsidRPr="00872985">
        <w:rPr>
          <w:rFonts w:cs="Arial"/>
          <w:szCs w:val="20"/>
        </w:rPr>
        <w:t xml:space="preserve"> </w:t>
      </w:r>
      <w:proofErr w:type="spellStart"/>
      <w:r w:rsidRPr="00872985">
        <w:rPr>
          <w:rFonts w:cs="Arial"/>
          <w:szCs w:val="20"/>
        </w:rPr>
        <w:t>şi</w:t>
      </w:r>
      <w:proofErr w:type="spellEnd"/>
      <w:r w:rsidRPr="00872985">
        <w:rPr>
          <w:rFonts w:cs="Arial"/>
          <w:szCs w:val="20"/>
        </w:rPr>
        <w:t xml:space="preserve"> </w:t>
      </w:r>
      <w:proofErr w:type="spellStart"/>
      <w:r w:rsidRPr="00872985">
        <w:rPr>
          <w:rFonts w:cs="Arial"/>
          <w:szCs w:val="20"/>
        </w:rPr>
        <w:t>circulaţiei</w:t>
      </w:r>
      <w:proofErr w:type="spellEnd"/>
      <w:r w:rsidRPr="00872985">
        <w:rPr>
          <w:rFonts w:cs="Arial"/>
          <w:szCs w:val="20"/>
        </w:rPr>
        <w:t xml:space="preserve"> </w:t>
      </w:r>
      <w:proofErr w:type="spellStart"/>
      <w:r w:rsidRPr="00872985">
        <w:rPr>
          <w:rFonts w:cs="Arial"/>
          <w:szCs w:val="20"/>
        </w:rPr>
        <w:t>vehiculelor</w:t>
      </w:r>
      <w:proofErr w:type="spellEnd"/>
      <w:r w:rsidRPr="00872985">
        <w:rPr>
          <w:rFonts w:cs="Arial"/>
          <w:szCs w:val="20"/>
        </w:rPr>
        <w:t xml:space="preserve"> se </w:t>
      </w:r>
      <w:proofErr w:type="spellStart"/>
      <w:r w:rsidRPr="00872985">
        <w:rPr>
          <w:rFonts w:cs="Arial"/>
          <w:szCs w:val="20"/>
        </w:rPr>
        <w:t>poate</w:t>
      </w:r>
      <w:proofErr w:type="spellEnd"/>
      <w:r w:rsidRPr="00872985">
        <w:rPr>
          <w:rFonts w:cs="Arial"/>
          <w:szCs w:val="20"/>
        </w:rPr>
        <w:t xml:space="preserve"> </w:t>
      </w:r>
      <w:proofErr w:type="spellStart"/>
      <w:r w:rsidRPr="00872985">
        <w:rPr>
          <w:rFonts w:cs="Arial"/>
          <w:szCs w:val="20"/>
        </w:rPr>
        <w:t>estima</w:t>
      </w:r>
      <w:proofErr w:type="spellEnd"/>
      <w:r w:rsidRPr="00872985">
        <w:rPr>
          <w:rFonts w:cs="Arial"/>
          <w:szCs w:val="20"/>
        </w:rPr>
        <w:t xml:space="preserve"> </w:t>
      </w:r>
      <w:proofErr w:type="spellStart"/>
      <w:r w:rsidRPr="00872985">
        <w:rPr>
          <w:rFonts w:cs="Arial"/>
          <w:szCs w:val="20"/>
        </w:rPr>
        <w:t>după</w:t>
      </w:r>
      <w:proofErr w:type="spellEnd"/>
      <w:r w:rsidRPr="00872985">
        <w:rPr>
          <w:rFonts w:cs="Arial"/>
          <w:szCs w:val="20"/>
        </w:rPr>
        <w:t>:</w:t>
      </w:r>
    </w:p>
    <w:p w14:paraId="1E174C7A" w14:textId="77777777" w:rsidR="00597629" w:rsidRPr="00980098" w:rsidRDefault="00597629" w:rsidP="00873A1F">
      <w:pPr>
        <w:keepLines w:val="0"/>
        <w:numPr>
          <w:ilvl w:val="0"/>
          <w:numId w:val="23"/>
        </w:numPr>
        <w:autoSpaceDE w:val="0"/>
        <w:autoSpaceDN w:val="0"/>
        <w:adjustRightInd w:val="0"/>
        <w:spacing w:after="0" w:line="240" w:lineRule="auto"/>
        <w:ind w:left="714" w:hanging="357"/>
        <w:rPr>
          <w:rFonts w:cs="Arial"/>
          <w:szCs w:val="20"/>
          <w:lang w:val="it-IT"/>
        </w:rPr>
      </w:pPr>
      <w:proofErr w:type="spellStart"/>
      <w:r w:rsidRPr="00980098">
        <w:rPr>
          <w:rFonts w:cs="Arial"/>
          <w:szCs w:val="20"/>
          <w:lang w:val="it-IT"/>
        </w:rPr>
        <w:t>consumul</w:t>
      </w:r>
      <w:proofErr w:type="spellEnd"/>
      <w:r w:rsidRPr="00980098">
        <w:rPr>
          <w:rFonts w:cs="Arial"/>
          <w:szCs w:val="20"/>
          <w:lang w:val="it-IT"/>
        </w:rPr>
        <w:t xml:space="preserve"> de </w:t>
      </w:r>
      <w:proofErr w:type="spellStart"/>
      <w:r w:rsidRPr="00980098">
        <w:rPr>
          <w:rFonts w:cs="Arial"/>
          <w:szCs w:val="20"/>
          <w:lang w:val="it-IT"/>
        </w:rPr>
        <w:t>carburanţi</w:t>
      </w:r>
      <w:proofErr w:type="spellEnd"/>
      <w:r w:rsidRPr="00980098">
        <w:rPr>
          <w:rFonts w:cs="Arial"/>
          <w:szCs w:val="20"/>
          <w:lang w:val="it-IT"/>
        </w:rPr>
        <w:t xml:space="preserve"> (</w:t>
      </w:r>
      <w:proofErr w:type="spellStart"/>
      <w:r w:rsidRPr="00980098">
        <w:rPr>
          <w:rFonts w:cs="Arial"/>
          <w:szCs w:val="20"/>
          <w:lang w:val="it-IT"/>
        </w:rPr>
        <w:t>substanţe</w:t>
      </w:r>
      <w:proofErr w:type="spellEnd"/>
      <w:r w:rsidRPr="00980098">
        <w:rPr>
          <w:rFonts w:cs="Arial"/>
          <w:szCs w:val="20"/>
          <w:lang w:val="it-IT"/>
        </w:rPr>
        <w:t xml:space="preserve"> </w:t>
      </w:r>
      <w:proofErr w:type="spellStart"/>
      <w:r w:rsidRPr="00980098">
        <w:rPr>
          <w:rFonts w:cs="Arial"/>
          <w:szCs w:val="20"/>
          <w:lang w:val="it-IT"/>
        </w:rPr>
        <w:t>poluante</w:t>
      </w:r>
      <w:proofErr w:type="spellEnd"/>
      <w:r w:rsidRPr="00980098">
        <w:rPr>
          <w:rFonts w:cs="Arial"/>
          <w:szCs w:val="20"/>
          <w:lang w:val="it-IT"/>
        </w:rPr>
        <w:t>: NOx, CO</w:t>
      </w:r>
      <w:r w:rsidRPr="00773E56">
        <w:rPr>
          <w:rFonts w:cs="Arial"/>
          <w:szCs w:val="20"/>
          <w:vertAlign w:val="subscript"/>
          <w:lang w:val="it-IT"/>
        </w:rPr>
        <w:t>2</w:t>
      </w:r>
      <w:r w:rsidRPr="00980098">
        <w:rPr>
          <w:rFonts w:cs="Arial"/>
          <w:szCs w:val="20"/>
          <w:lang w:val="it-IT"/>
        </w:rPr>
        <w:t xml:space="preserve">, CO, </w:t>
      </w:r>
      <w:proofErr w:type="spellStart"/>
      <w:r w:rsidRPr="00980098">
        <w:rPr>
          <w:rFonts w:cs="Arial"/>
          <w:szCs w:val="20"/>
          <w:lang w:val="it-IT"/>
        </w:rPr>
        <w:t>compuşi</w:t>
      </w:r>
      <w:proofErr w:type="spellEnd"/>
      <w:r w:rsidRPr="00980098">
        <w:rPr>
          <w:rFonts w:cs="Arial"/>
          <w:szCs w:val="20"/>
          <w:lang w:val="it-IT"/>
        </w:rPr>
        <w:t xml:space="preserve"> organici volatili non metanici, </w:t>
      </w:r>
      <w:proofErr w:type="spellStart"/>
      <w:r w:rsidRPr="00980098">
        <w:rPr>
          <w:rFonts w:cs="Arial"/>
          <w:szCs w:val="20"/>
          <w:lang w:val="it-IT"/>
        </w:rPr>
        <w:t>particule</w:t>
      </w:r>
      <w:proofErr w:type="spellEnd"/>
      <w:r w:rsidRPr="00980098">
        <w:rPr>
          <w:rFonts w:cs="Arial"/>
          <w:szCs w:val="20"/>
          <w:lang w:val="it-IT"/>
        </w:rPr>
        <w:t xml:space="preserve"> materiale </w:t>
      </w:r>
      <w:proofErr w:type="spellStart"/>
      <w:r w:rsidRPr="00980098">
        <w:rPr>
          <w:rFonts w:cs="Arial"/>
          <w:szCs w:val="20"/>
          <w:lang w:val="it-IT"/>
        </w:rPr>
        <w:t>din</w:t>
      </w:r>
      <w:proofErr w:type="spellEnd"/>
      <w:r w:rsidRPr="00980098">
        <w:rPr>
          <w:rFonts w:cs="Arial"/>
          <w:szCs w:val="20"/>
          <w:lang w:val="it-IT"/>
        </w:rPr>
        <w:t xml:space="preserve"> </w:t>
      </w:r>
      <w:proofErr w:type="spellStart"/>
      <w:r w:rsidRPr="00980098">
        <w:rPr>
          <w:rFonts w:cs="Arial"/>
          <w:szCs w:val="20"/>
          <w:lang w:val="it-IT"/>
        </w:rPr>
        <w:t>arderea</w:t>
      </w:r>
      <w:proofErr w:type="spellEnd"/>
      <w:r w:rsidRPr="00980098">
        <w:rPr>
          <w:rFonts w:cs="Arial"/>
          <w:szCs w:val="20"/>
          <w:lang w:val="it-IT"/>
        </w:rPr>
        <w:t xml:space="preserve"> </w:t>
      </w:r>
      <w:proofErr w:type="spellStart"/>
      <w:r w:rsidRPr="00980098">
        <w:rPr>
          <w:rFonts w:cs="Arial"/>
          <w:szCs w:val="20"/>
          <w:lang w:val="it-IT"/>
        </w:rPr>
        <w:t>carburanţilor</w:t>
      </w:r>
      <w:proofErr w:type="spellEnd"/>
      <w:r w:rsidRPr="00980098">
        <w:rPr>
          <w:rFonts w:cs="Arial"/>
          <w:szCs w:val="20"/>
          <w:lang w:val="it-IT"/>
        </w:rPr>
        <w:t xml:space="preserve"> etc.);</w:t>
      </w:r>
    </w:p>
    <w:p w14:paraId="1E174C7B" w14:textId="77777777" w:rsidR="00597629" w:rsidRPr="00C73522" w:rsidRDefault="00597629" w:rsidP="00873A1F">
      <w:pPr>
        <w:keepLines w:val="0"/>
        <w:numPr>
          <w:ilvl w:val="0"/>
          <w:numId w:val="23"/>
        </w:numPr>
        <w:autoSpaceDE w:val="0"/>
        <w:autoSpaceDN w:val="0"/>
        <w:adjustRightInd w:val="0"/>
        <w:spacing w:after="0" w:line="240" w:lineRule="auto"/>
        <w:ind w:left="714" w:hanging="357"/>
        <w:rPr>
          <w:rFonts w:cs="Arial"/>
          <w:szCs w:val="20"/>
        </w:rPr>
      </w:pPr>
      <w:r w:rsidRPr="00C73522">
        <w:rPr>
          <w:rFonts w:cs="Arial"/>
          <w:szCs w:val="20"/>
        </w:rPr>
        <w:t xml:space="preserve">aria pe care se </w:t>
      </w:r>
      <w:proofErr w:type="spellStart"/>
      <w:r w:rsidRPr="00C73522">
        <w:rPr>
          <w:rFonts w:cs="Arial"/>
          <w:szCs w:val="20"/>
        </w:rPr>
        <w:t>desfăşoară</w:t>
      </w:r>
      <w:proofErr w:type="spellEnd"/>
      <w:r w:rsidRPr="00C73522">
        <w:rPr>
          <w:rFonts w:cs="Arial"/>
          <w:szCs w:val="20"/>
        </w:rPr>
        <w:t xml:space="preserve"> </w:t>
      </w:r>
      <w:proofErr w:type="spellStart"/>
      <w:r w:rsidRPr="00C73522">
        <w:rPr>
          <w:rFonts w:cs="Arial"/>
          <w:szCs w:val="20"/>
        </w:rPr>
        <w:t>aceste</w:t>
      </w:r>
      <w:proofErr w:type="spellEnd"/>
      <w:r w:rsidRPr="00C73522">
        <w:rPr>
          <w:rFonts w:cs="Arial"/>
          <w:szCs w:val="20"/>
        </w:rPr>
        <w:t xml:space="preserve"> </w:t>
      </w:r>
      <w:proofErr w:type="spellStart"/>
      <w:r w:rsidRPr="00C73522">
        <w:rPr>
          <w:rFonts w:cs="Arial"/>
          <w:szCs w:val="20"/>
        </w:rPr>
        <w:t>activităţi</w:t>
      </w:r>
      <w:proofErr w:type="spellEnd"/>
      <w:r w:rsidRPr="00C73522">
        <w:rPr>
          <w:rFonts w:cs="Arial"/>
          <w:szCs w:val="20"/>
        </w:rPr>
        <w:t xml:space="preserve"> (</w:t>
      </w:r>
      <w:proofErr w:type="spellStart"/>
      <w:r w:rsidRPr="00C73522">
        <w:rPr>
          <w:rFonts w:cs="Arial"/>
          <w:szCs w:val="20"/>
        </w:rPr>
        <w:t>substanţe</w:t>
      </w:r>
      <w:proofErr w:type="spellEnd"/>
      <w:r w:rsidRPr="00C73522">
        <w:rPr>
          <w:rFonts w:cs="Arial"/>
          <w:szCs w:val="20"/>
        </w:rPr>
        <w:t xml:space="preserve"> </w:t>
      </w:r>
      <w:proofErr w:type="spellStart"/>
      <w:r w:rsidRPr="00C73522">
        <w:rPr>
          <w:rFonts w:cs="Arial"/>
          <w:szCs w:val="20"/>
        </w:rPr>
        <w:t>poluante</w:t>
      </w:r>
      <w:proofErr w:type="spellEnd"/>
      <w:r w:rsidRPr="00C73522">
        <w:rPr>
          <w:rFonts w:cs="Arial"/>
          <w:szCs w:val="20"/>
        </w:rPr>
        <w:t xml:space="preserve"> – </w:t>
      </w:r>
      <w:proofErr w:type="spellStart"/>
      <w:r w:rsidRPr="00C73522">
        <w:rPr>
          <w:rFonts w:cs="Arial"/>
          <w:szCs w:val="20"/>
        </w:rPr>
        <w:t>particule</w:t>
      </w:r>
      <w:proofErr w:type="spellEnd"/>
      <w:r w:rsidRPr="00C73522">
        <w:rPr>
          <w:rFonts w:cs="Arial"/>
          <w:szCs w:val="20"/>
        </w:rPr>
        <w:t xml:space="preserve"> </w:t>
      </w:r>
      <w:proofErr w:type="spellStart"/>
      <w:r w:rsidRPr="00C73522">
        <w:rPr>
          <w:rFonts w:cs="Arial"/>
          <w:szCs w:val="20"/>
        </w:rPr>
        <w:t>materiale</w:t>
      </w:r>
      <w:proofErr w:type="spellEnd"/>
      <w:r w:rsidRPr="00C73522">
        <w:rPr>
          <w:rFonts w:cs="Arial"/>
          <w:szCs w:val="20"/>
        </w:rPr>
        <w:t xml:space="preserve"> </w:t>
      </w:r>
      <w:proofErr w:type="spellStart"/>
      <w:r w:rsidRPr="00C73522">
        <w:rPr>
          <w:rFonts w:cs="Arial"/>
          <w:szCs w:val="20"/>
        </w:rPr>
        <w:t>în</w:t>
      </w:r>
      <w:proofErr w:type="spellEnd"/>
      <w:r w:rsidRPr="00C73522">
        <w:rPr>
          <w:rFonts w:cs="Arial"/>
          <w:szCs w:val="20"/>
        </w:rPr>
        <w:t xml:space="preserve"> </w:t>
      </w:r>
      <w:proofErr w:type="spellStart"/>
      <w:r w:rsidRPr="00C73522">
        <w:rPr>
          <w:rFonts w:cs="Arial"/>
          <w:szCs w:val="20"/>
        </w:rPr>
        <w:t>suspensie</w:t>
      </w:r>
      <w:proofErr w:type="spellEnd"/>
      <w:r w:rsidRPr="00C73522">
        <w:rPr>
          <w:rFonts w:cs="Arial"/>
          <w:szCs w:val="20"/>
        </w:rPr>
        <w:t xml:space="preserve"> </w:t>
      </w:r>
      <w:proofErr w:type="spellStart"/>
      <w:r w:rsidRPr="00C73522">
        <w:rPr>
          <w:rFonts w:cs="Arial"/>
          <w:szCs w:val="20"/>
        </w:rPr>
        <w:t>şi</w:t>
      </w:r>
      <w:proofErr w:type="spellEnd"/>
      <w:r w:rsidRPr="00C73522">
        <w:rPr>
          <w:rFonts w:cs="Arial"/>
          <w:szCs w:val="20"/>
        </w:rPr>
        <w:t xml:space="preserve"> </w:t>
      </w:r>
      <w:proofErr w:type="spellStart"/>
      <w:r w:rsidRPr="00C73522">
        <w:rPr>
          <w:rFonts w:cs="Arial"/>
          <w:szCs w:val="20"/>
        </w:rPr>
        <w:t>sedimentabile</w:t>
      </w:r>
      <w:proofErr w:type="spellEnd"/>
      <w:r w:rsidRPr="00C73522">
        <w:rPr>
          <w:rFonts w:cs="Arial"/>
          <w:szCs w:val="20"/>
        </w:rPr>
        <w:t>);</w:t>
      </w:r>
    </w:p>
    <w:p w14:paraId="1E174C7C" w14:textId="77777777" w:rsidR="00597629" w:rsidRPr="00C73522" w:rsidRDefault="00597629" w:rsidP="00873A1F">
      <w:pPr>
        <w:keepLines w:val="0"/>
        <w:numPr>
          <w:ilvl w:val="0"/>
          <w:numId w:val="23"/>
        </w:numPr>
        <w:autoSpaceDE w:val="0"/>
        <w:autoSpaceDN w:val="0"/>
        <w:adjustRightInd w:val="0"/>
        <w:spacing w:after="120" w:line="240" w:lineRule="auto"/>
        <w:ind w:left="714" w:hanging="357"/>
        <w:rPr>
          <w:rFonts w:cs="Arial"/>
          <w:szCs w:val="20"/>
        </w:rPr>
      </w:pPr>
      <w:proofErr w:type="spellStart"/>
      <w:r w:rsidRPr="00C73522">
        <w:rPr>
          <w:rFonts w:cs="Arial"/>
          <w:szCs w:val="20"/>
        </w:rPr>
        <w:t>distanţele</w:t>
      </w:r>
      <w:proofErr w:type="spellEnd"/>
      <w:r w:rsidRPr="00C73522">
        <w:rPr>
          <w:rFonts w:cs="Arial"/>
          <w:szCs w:val="20"/>
        </w:rPr>
        <w:t xml:space="preserve"> </w:t>
      </w:r>
      <w:proofErr w:type="spellStart"/>
      <w:r w:rsidRPr="00C73522">
        <w:rPr>
          <w:rFonts w:cs="Arial"/>
          <w:szCs w:val="20"/>
        </w:rPr>
        <w:t>parcurse</w:t>
      </w:r>
      <w:proofErr w:type="spellEnd"/>
      <w:r w:rsidRPr="00C73522">
        <w:rPr>
          <w:rFonts w:cs="Arial"/>
          <w:szCs w:val="20"/>
        </w:rPr>
        <w:t xml:space="preserve"> (</w:t>
      </w:r>
      <w:proofErr w:type="spellStart"/>
      <w:r w:rsidRPr="00C73522">
        <w:rPr>
          <w:rFonts w:cs="Arial"/>
          <w:szCs w:val="20"/>
        </w:rPr>
        <w:t>substanţe</w:t>
      </w:r>
      <w:proofErr w:type="spellEnd"/>
      <w:r w:rsidRPr="00C73522">
        <w:rPr>
          <w:rFonts w:cs="Arial"/>
          <w:szCs w:val="20"/>
        </w:rPr>
        <w:t xml:space="preserve"> </w:t>
      </w:r>
      <w:proofErr w:type="spellStart"/>
      <w:r w:rsidRPr="00C73522">
        <w:rPr>
          <w:rFonts w:cs="Arial"/>
          <w:szCs w:val="20"/>
        </w:rPr>
        <w:t>poluante</w:t>
      </w:r>
      <w:proofErr w:type="spellEnd"/>
      <w:r w:rsidRPr="00C73522">
        <w:rPr>
          <w:rFonts w:cs="Arial"/>
          <w:szCs w:val="20"/>
        </w:rPr>
        <w:t xml:space="preserve"> - </w:t>
      </w:r>
      <w:proofErr w:type="spellStart"/>
      <w:r w:rsidRPr="00C73522">
        <w:rPr>
          <w:rFonts w:cs="Arial"/>
          <w:szCs w:val="20"/>
        </w:rPr>
        <w:t>particule</w:t>
      </w:r>
      <w:proofErr w:type="spellEnd"/>
      <w:r w:rsidRPr="00C73522">
        <w:rPr>
          <w:rFonts w:cs="Arial"/>
          <w:szCs w:val="20"/>
        </w:rPr>
        <w:t xml:space="preserve"> </w:t>
      </w:r>
      <w:proofErr w:type="spellStart"/>
      <w:r w:rsidRPr="00C73522">
        <w:rPr>
          <w:rFonts w:cs="Arial"/>
          <w:szCs w:val="20"/>
        </w:rPr>
        <w:t>materiale</w:t>
      </w:r>
      <w:proofErr w:type="spellEnd"/>
      <w:r w:rsidRPr="00C73522">
        <w:rPr>
          <w:rFonts w:cs="Arial"/>
          <w:szCs w:val="20"/>
        </w:rPr>
        <w:t xml:space="preserve"> </w:t>
      </w:r>
      <w:proofErr w:type="spellStart"/>
      <w:r w:rsidRPr="00C73522">
        <w:rPr>
          <w:rFonts w:cs="Arial"/>
          <w:szCs w:val="20"/>
        </w:rPr>
        <w:t>ridicate</w:t>
      </w:r>
      <w:proofErr w:type="spellEnd"/>
      <w:r w:rsidRPr="00C73522">
        <w:rPr>
          <w:rFonts w:cs="Arial"/>
          <w:szCs w:val="20"/>
        </w:rPr>
        <w:t xml:space="preserve"> </w:t>
      </w:r>
      <w:proofErr w:type="spellStart"/>
      <w:r w:rsidRPr="00C73522">
        <w:rPr>
          <w:rFonts w:cs="Arial"/>
          <w:szCs w:val="20"/>
        </w:rPr>
        <w:t>în</w:t>
      </w:r>
      <w:proofErr w:type="spellEnd"/>
      <w:r w:rsidRPr="00C73522">
        <w:rPr>
          <w:rFonts w:cs="Arial"/>
          <w:szCs w:val="20"/>
        </w:rPr>
        <w:t xml:space="preserve"> </w:t>
      </w:r>
      <w:proofErr w:type="spellStart"/>
      <w:r w:rsidRPr="00C73522">
        <w:rPr>
          <w:rFonts w:cs="Arial"/>
          <w:szCs w:val="20"/>
        </w:rPr>
        <w:t>aer</w:t>
      </w:r>
      <w:proofErr w:type="spellEnd"/>
      <w:r w:rsidRPr="00C73522">
        <w:rPr>
          <w:rFonts w:cs="Arial"/>
          <w:szCs w:val="20"/>
        </w:rPr>
        <w:t xml:space="preserve"> de pe </w:t>
      </w:r>
      <w:proofErr w:type="spellStart"/>
      <w:r w:rsidRPr="00C73522">
        <w:rPr>
          <w:rFonts w:cs="Arial"/>
          <w:szCs w:val="20"/>
        </w:rPr>
        <w:t>suprafaţa</w:t>
      </w:r>
      <w:proofErr w:type="spellEnd"/>
      <w:r w:rsidRPr="00C73522">
        <w:rPr>
          <w:rFonts w:cs="Arial"/>
          <w:szCs w:val="20"/>
        </w:rPr>
        <w:t xml:space="preserve"> </w:t>
      </w:r>
      <w:proofErr w:type="spellStart"/>
      <w:r w:rsidRPr="00C73522">
        <w:rPr>
          <w:rFonts w:cs="Arial"/>
          <w:szCs w:val="20"/>
        </w:rPr>
        <w:t>drumurilor</w:t>
      </w:r>
      <w:proofErr w:type="spellEnd"/>
      <w:r w:rsidRPr="00C73522">
        <w:rPr>
          <w:rFonts w:cs="Arial"/>
          <w:szCs w:val="20"/>
        </w:rPr>
        <w:t>).</w:t>
      </w:r>
    </w:p>
    <w:p w14:paraId="343E8C62" w14:textId="393ABC0A" w:rsidR="00C56B2E" w:rsidRPr="00C56B2E" w:rsidRDefault="00C56B2E" w:rsidP="00C56B2E">
      <w:pPr>
        <w:autoSpaceDE w:val="0"/>
        <w:autoSpaceDN w:val="0"/>
        <w:adjustRightInd w:val="0"/>
        <w:spacing w:after="120" w:line="240" w:lineRule="auto"/>
        <w:ind w:left="0"/>
        <w:rPr>
          <w:rFonts w:cs="Arial"/>
          <w:szCs w:val="20"/>
        </w:rPr>
      </w:pPr>
      <w:proofErr w:type="spellStart"/>
      <w:r w:rsidRPr="00C56B2E">
        <w:rPr>
          <w:rFonts w:cs="Arial"/>
          <w:szCs w:val="20"/>
        </w:rPr>
        <w:t>Principalul</w:t>
      </w:r>
      <w:proofErr w:type="spellEnd"/>
      <w:r w:rsidRPr="00C56B2E">
        <w:rPr>
          <w:rFonts w:cs="Arial"/>
          <w:szCs w:val="20"/>
        </w:rPr>
        <w:t xml:space="preserve"> </w:t>
      </w:r>
      <w:proofErr w:type="spellStart"/>
      <w:r w:rsidRPr="00C56B2E">
        <w:rPr>
          <w:rFonts w:cs="Arial"/>
          <w:szCs w:val="20"/>
        </w:rPr>
        <w:t>poluant</w:t>
      </w:r>
      <w:proofErr w:type="spellEnd"/>
      <w:r w:rsidRPr="00C56B2E">
        <w:rPr>
          <w:rFonts w:cs="Arial"/>
          <w:szCs w:val="20"/>
        </w:rPr>
        <w:t xml:space="preserve"> care </w:t>
      </w:r>
      <w:proofErr w:type="spellStart"/>
      <w:r w:rsidRPr="00C56B2E">
        <w:rPr>
          <w:rFonts w:cs="Arial"/>
          <w:szCs w:val="20"/>
        </w:rPr>
        <w:t>va</w:t>
      </w:r>
      <w:proofErr w:type="spellEnd"/>
      <w:r w:rsidRPr="00C56B2E">
        <w:rPr>
          <w:rFonts w:cs="Arial"/>
          <w:szCs w:val="20"/>
        </w:rPr>
        <w:t xml:space="preserve"> fi </w:t>
      </w:r>
      <w:proofErr w:type="spellStart"/>
      <w:r w:rsidRPr="00C56B2E">
        <w:rPr>
          <w:rFonts w:cs="Arial"/>
          <w:szCs w:val="20"/>
        </w:rPr>
        <w:t>emis</w:t>
      </w:r>
      <w:proofErr w:type="spellEnd"/>
      <w:r w:rsidRPr="00C56B2E">
        <w:rPr>
          <w:rFonts w:cs="Arial"/>
          <w:szCs w:val="20"/>
        </w:rPr>
        <w:t xml:space="preserve"> </w:t>
      </w:r>
      <w:proofErr w:type="spellStart"/>
      <w:r w:rsidRPr="00C56B2E">
        <w:rPr>
          <w:rFonts w:cs="Arial"/>
          <w:szCs w:val="20"/>
        </w:rPr>
        <w:t>în</w:t>
      </w:r>
      <w:proofErr w:type="spellEnd"/>
      <w:r w:rsidRPr="00C56B2E">
        <w:rPr>
          <w:rFonts w:cs="Arial"/>
          <w:szCs w:val="20"/>
        </w:rPr>
        <w:t xml:space="preserve"> </w:t>
      </w:r>
      <w:proofErr w:type="spellStart"/>
      <w:r w:rsidRPr="00C56B2E">
        <w:rPr>
          <w:rFonts w:cs="Arial"/>
          <w:szCs w:val="20"/>
        </w:rPr>
        <w:t>atmosferă</w:t>
      </w:r>
      <w:proofErr w:type="spellEnd"/>
      <w:r w:rsidRPr="00C56B2E">
        <w:rPr>
          <w:rFonts w:cs="Arial"/>
          <w:szCs w:val="20"/>
        </w:rPr>
        <w:t xml:space="preserve"> pe </w:t>
      </w:r>
      <w:proofErr w:type="spellStart"/>
      <w:r w:rsidRPr="00C56B2E">
        <w:rPr>
          <w:rFonts w:cs="Arial"/>
          <w:szCs w:val="20"/>
        </w:rPr>
        <w:t>perioada</w:t>
      </w:r>
      <w:proofErr w:type="spellEnd"/>
      <w:r w:rsidRPr="00C56B2E">
        <w:rPr>
          <w:rFonts w:cs="Arial"/>
          <w:szCs w:val="20"/>
        </w:rPr>
        <w:t xml:space="preserve"> de </w:t>
      </w:r>
      <w:proofErr w:type="spellStart"/>
      <w:r w:rsidRPr="00C56B2E">
        <w:rPr>
          <w:rFonts w:cs="Arial"/>
          <w:szCs w:val="20"/>
        </w:rPr>
        <w:t>execuție</w:t>
      </w:r>
      <w:proofErr w:type="spellEnd"/>
      <w:r w:rsidRPr="00C56B2E">
        <w:rPr>
          <w:rFonts w:cs="Arial"/>
          <w:szCs w:val="20"/>
        </w:rPr>
        <w:t xml:space="preserve"> </w:t>
      </w:r>
      <w:proofErr w:type="spellStart"/>
      <w:r w:rsidRPr="00C56B2E">
        <w:rPr>
          <w:rFonts w:cs="Arial"/>
          <w:szCs w:val="20"/>
        </w:rPr>
        <w:t>va</w:t>
      </w:r>
      <w:proofErr w:type="spellEnd"/>
      <w:r w:rsidRPr="00C56B2E">
        <w:rPr>
          <w:rFonts w:cs="Arial"/>
          <w:szCs w:val="20"/>
        </w:rPr>
        <w:t xml:space="preserve"> fi</w:t>
      </w:r>
      <w:r>
        <w:rPr>
          <w:rFonts w:cs="Arial"/>
          <w:szCs w:val="20"/>
        </w:rPr>
        <w:t xml:space="preserve"> </w:t>
      </w:r>
      <w:proofErr w:type="spellStart"/>
      <w:r w:rsidRPr="00C56B2E">
        <w:rPr>
          <w:rFonts w:cs="Arial"/>
          <w:szCs w:val="20"/>
        </w:rPr>
        <w:t>reprezentat</w:t>
      </w:r>
      <w:proofErr w:type="spellEnd"/>
      <w:r w:rsidRPr="00C56B2E">
        <w:rPr>
          <w:rFonts w:cs="Arial"/>
          <w:szCs w:val="20"/>
        </w:rPr>
        <w:t xml:space="preserve"> de </w:t>
      </w:r>
      <w:proofErr w:type="spellStart"/>
      <w:r w:rsidRPr="00C56B2E">
        <w:rPr>
          <w:rFonts w:cs="Arial"/>
          <w:szCs w:val="20"/>
        </w:rPr>
        <w:t>pulberi</w:t>
      </w:r>
      <w:proofErr w:type="spellEnd"/>
      <w:r w:rsidRPr="00C56B2E">
        <w:rPr>
          <w:rFonts w:cs="Arial"/>
          <w:szCs w:val="20"/>
        </w:rPr>
        <w:t xml:space="preserve"> </w:t>
      </w:r>
      <w:proofErr w:type="spellStart"/>
      <w:r w:rsidRPr="00C56B2E">
        <w:rPr>
          <w:rFonts w:cs="Arial"/>
          <w:szCs w:val="20"/>
        </w:rPr>
        <w:t>totale</w:t>
      </w:r>
      <w:proofErr w:type="spellEnd"/>
      <w:r w:rsidRPr="00C56B2E">
        <w:rPr>
          <w:rFonts w:cs="Arial"/>
          <w:szCs w:val="20"/>
        </w:rPr>
        <w:t xml:space="preserve"> </w:t>
      </w:r>
      <w:proofErr w:type="spellStart"/>
      <w:r w:rsidRPr="00C56B2E">
        <w:rPr>
          <w:rFonts w:cs="Arial"/>
          <w:szCs w:val="20"/>
        </w:rPr>
        <w:t>în</w:t>
      </w:r>
      <w:proofErr w:type="spellEnd"/>
      <w:r w:rsidRPr="00C56B2E">
        <w:rPr>
          <w:rFonts w:cs="Arial"/>
          <w:szCs w:val="20"/>
        </w:rPr>
        <w:t xml:space="preserve"> </w:t>
      </w:r>
      <w:proofErr w:type="spellStart"/>
      <w:r w:rsidRPr="00C56B2E">
        <w:rPr>
          <w:rFonts w:cs="Arial"/>
          <w:szCs w:val="20"/>
        </w:rPr>
        <w:t>suspensie</w:t>
      </w:r>
      <w:proofErr w:type="spellEnd"/>
      <w:r w:rsidRPr="00C56B2E">
        <w:rPr>
          <w:rFonts w:cs="Arial"/>
          <w:szCs w:val="20"/>
        </w:rPr>
        <w:t xml:space="preserve"> – </w:t>
      </w:r>
      <w:proofErr w:type="spellStart"/>
      <w:r w:rsidRPr="00C56B2E">
        <w:rPr>
          <w:rFonts w:cs="Arial"/>
          <w:szCs w:val="20"/>
        </w:rPr>
        <w:t>în</w:t>
      </w:r>
      <w:proofErr w:type="spellEnd"/>
      <w:r w:rsidRPr="00C56B2E">
        <w:rPr>
          <w:rFonts w:cs="Arial"/>
          <w:szCs w:val="20"/>
        </w:rPr>
        <w:t xml:space="preserve"> special TSP </w:t>
      </w:r>
      <w:proofErr w:type="spellStart"/>
      <w:r w:rsidRPr="00C56B2E">
        <w:rPr>
          <w:rFonts w:cs="Arial"/>
          <w:szCs w:val="20"/>
        </w:rPr>
        <w:t>şi</w:t>
      </w:r>
      <w:proofErr w:type="spellEnd"/>
      <w:r w:rsidRPr="00C56B2E">
        <w:rPr>
          <w:rFonts w:cs="Arial"/>
          <w:szCs w:val="20"/>
        </w:rPr>
        <w:t xml:space="preserve"> </w:t>
      </w:r>
      <w:proofErr w:type="spellStart"/>
      <w:r w:rsidRPr="00C56B2E">
        <w:rPr>
          <w:rFonts w:cs="Arial"/>
          <w:szCs w:val="20"/>
        </w:rPr>
        <w:t>fracțiunea</w:t>
      </w:r>
      <w:proofErr w:type="spellEnd"/>
      <w:r w:rsidRPr="00C56B2E">
        <w:rPr>
          <w:rFonts w:cs="Arial"/>
          <w:szCs w:val="20"/>
        </w:rPr>
        <w:t xml:space="preserve"> PM10.</w:t>
      </w:r>
    </w:p>
    <w:p w14:paraId="1E174C7D" w14:textId="024F38B1" w:rsidR="00597629" w:rsidRPr="00980098" w:rsidRDefault="00597629" w:rsidP="00C73522">
      <w:pPr>
        <w:autoSpaceDE w:val="0"/>
        <w:autoSpaceDN w:val="0"/>
        <w:adjustRightInd w:val="0"/>
        <w:spacing w:after="120" w:line="240" w:lineRule="auto"/>
        <w:ind w:left="0"/>
        <w:rPr>
          <w:rFonts w:cs="Arial"/>
          <w:szCs w:val="20"/>
        </w:rPr>
      </w:pPr>
      <w:r w:rsidRPr="00980098">
        <w:rPr>
          <w:rFonts w:cs="Arial"/>
          <w:szCs w:val="20"/>
        </w:rPr>
        <w:t xml:space="preserve">Se </w:t>
      </w:r>
      <w:proofErr w:type="spellStart"/>
      <w:r w:rsidRPr="00980098">
        <w:rPr>
          <w:rFonts w:cs="Arial"/>
          <w:szCs w:val="20"/>
        </w:rPr>
        <w:t>apreciază</w:t>
      </w:r>
      <w:proofErr w:type="spellEnd"/>
      <w:r w:rsidRPr="00980098">
        <w:rPr>
          <w:rFonts w:cs="Arial"/>
          <w:szCs w:val="20"/>
        </w:rPr>
        <w:t xml:space="preserve"> </w:t>
      </w:r>
      <w:proofErr w:type="spellStart"/>
      <w:r w:rsidRPr="00980098">
        <w:rPr>
          <w:rFonts w:cs="Arial"/>
          <w:szCs w:val="20"/>
        </w:rPr>
        <w:t>că</w:t>
      </w:r>
      <w:proofErr w:type="spellEnd"/>
      <w:r w:rsidRPr="00980098">
        <w:rPr>
          <w:rFonts w:cs="Arial"/>
          <w:szCs w:val="20"/>
        </w:rPr>
        <w:t xml:space="preserve"> </w:t>
      </w:r>
      <w:proofErr w:type="spellStart"/>
      <w:r w:rsidRPr="00980098">
        <w:rPr>
          <w:rFonts w:cs="Arial"/>
          <w:szCs w:val="20"/>
        </w:rPr>
        <w:t>poluarea</w:t>
      </w:r>
      <w:proofErr w:type="spellEnd"/>
      <w:r w:rsidRPr="00980098">
        <w:rPr>
          <w:rFonts w:cs="Arial"/>
          <w:szCs w:val="20"/>
        </w:rPr>
        <w:t xml:space="preserve"> </w:t>
      </w:r>
      <w:proofErr w:type="spellStart"/>
      <w:r w:rsidRPr="00980098">
        <w:rPr>
          <w:rFonts w:cs="Arial"/>
          <w:szCs w:val="20"/>
        </w:rPr>
        <w:t>specifică</w:t>
      </w:r>
      <w:proofErr w:type="spellEnd"/>
      <w:r w:rsidRPr="00980098">
        <w:rPr>
          <w:rFonts w:cs="Arial"/>
          <w:szCs w:val="20"/>
        </w:rPr>
        <w:t xml:space="preserve"> </w:t>
      </w:r>
      <w:proofErr w:type="spellStart"/>
      <w:r w:rsidRPr="00980098">
        <w:rPr>
          <w:rFonts w:cs="Arial"/>
          <w:szCs w:val="20"/>
        </w:rPr>
        <w:t>activităţilor</w:t>
      </w:r>
      <w:proofErr w:type="spellEnd"/>
      <w:r w:rsidRPr="00980098">
        <w:rPr>
          <w:rFonts w:cs="Arial"/>
          <w:szCs w:val="20"/>
        </w:rPr>
        <w:t xml:space="preserve"> de </w:t>
      </w:r>
      <w:proofErr w:type="spellStart"/>
      <w:r w:rsidRPr="00980098">
        <w:rPr>
          <w:rFonts w:cs="Arial"/>
          <w:szCs w:val="20"/>
        </w:rPr>
        <w:t>alimentare</w:t>
      </w:r>
      <w:proofErr w:type="spellEnd"/>
      <w:r w:rsidRPr="00980098">
        <w:rPr>
          <w:rFonts w:cs="Arial"/>
          <w:szCs w:val="20"/>
        </w:rPr>
        <w:t xml:space="preserve"> cu </w:t>
      </w:r>
      <w:proofErr w:type="spellStart"/>
      <w:r w:rsidRPr="00980098">
        <w:rPr>
          <w:rFonts w:cs="Arial"/>
          <w:szCs w:val="20"/>
        </w:rPr>
        <w:t>carburanţi</w:t>
      </w:r>
      <w:proofErr w:type="spellEnd"/>
      <w:r w:rsidRPr="00980098">
        <w:rPr>
          <w:rFonts w:cs="Arial"/>
          <w:szCs w:val="20"/>
        </w:rPr>
        <w:t xml:space="preserve">, </w:t>
      </w:r>
      <w:proofErr w:type="spellStart"/>
      <w:r w:rsidRPr="00980098">
        <w:rPr>
          <w:rFonts w:cs="Arial"/>
          <w:szCs w:val="20"/>
        </w:rPr>
        <w:t>întreţinere</w:t>
      </w:r>
      <w:proofErr w:type="spellEnd"/>
      <w:r w:rsidRPr="00980098">
        <w:rPr>
          <w:rFonts w:cs="Arial"/>
          <w:szCs w:val="20"/>
        </w:rPr>
        <w:t xml:space="preserve"> </w:t>
      </w:r>
      <w:proofErr w:type="spellStart"/>
      <w:r w:rsidRPr="00980098">
        <w:rPr>
          <w:rFonts w:cs="Arial"/>
          <w:szCs w:val="20"/>
        </w:rPr>
        <w:t>şi</w:t>
      </w:r>
      <w:proofErr w:type="spellEnd"/>
      <w:r w:rsidRPr="00980098">
        <w:rPr>
          <w:rFonts w:cs="Arial"/>
          <w:szCs w:val="20"/>
        </w:rPr>
        <w:t xml:space="preserve"> </w:t>
      </w:r>
      <w:proofErr w:type="spellStart"/>
      <w:r w:rsidRPr="00980098">
        <w:rPr>
          <w:rFonts w:cs="Arial"/>
          <w:szCs w:val="20"/>
        </w:rPr>
        <w:t>reparaţii</w:t>
      </w:r>
      <w:proofErr w:type="spellEnd"/>
      <w:r w:rsidRPr="00980098">
        <w:rPr>
          <w:rFonts w:cs="Arial"/>
          <w:szCs w:val="20"/>
        </w:rPr>
        <w:t xml:space="preserve"> ale </w:t>
      </w:r>
      <w:proofErr w:type="spellStart"/>
      <w:r w:rsidRPr="00980098">
        <w:rPr>
          <w:rFonts w:cs="Arial"/>
          <w:szCs w:val="20"/>
        </w:rPr>
        <w:t>utilajelor</w:t>
      </w:r>
      <w:proofErr w:type="spellEnd"/>
      <w:r w:rsidRPr="00980098">
        <w:rPr>
          <w:rFonts w:cs="Arial"/>
          <w:szCs w:val="20"/>
        </w:rPr>
        <w:t xml:space="preserve"> </w:t>
      </w:r>
      <w:proofErr w:type="spellStart"/>
      <w:r w:rsidRPr="00980098">
        <w:rPr>
          <w:rFonts w:cs="Arial"/>
          <w:szCs w:val="20"/>
        </w:rPr>
        <w:t>şi</w:t>
      </w:r>
      <w:proofErr w:type="spellEnd"/>
      <w:r w:rsidRPr="00980098">
        <w:rPr>
          <w:rFonts w:cs="Arial"/>
          <w:szCs w:val="20"/>
        </w:rPr>
        <w:t xml:space="preserve"> </w:t>
      </w:r>
      <w:proofErr w:type="spellStart"/>
      <w:r w:rsidRPr="00980098">
        <w:rPr>
          <w:rFonts w:cs="Arial"/>
          <w:szCs w:val="20"/>
        </w:rPr>
        <w:t>mijloacelor</w:t>
      </w:r>
      <w:proofErr w:type="spellEnd"/>
      <w:r w:rsidRPr="00980098">
        <w:rPr>
          <w:rFonts w:cs="Arial"/>
          <w:szCs w:val="20"/>
        </w:rPr>
        <w:t xml:space="preserve"> de transport </w:t>
      </w:r>
      <w:proofErr w:type="spellStart"/>
      <w:r w:rsidRPr="00980098">
        <w:rPr>
          <w:rFonts w:cs="Arial"/>
          <w:szCs w:val="20"/>
        </w:rPr>
        <w:t>este</w:t>
      </w:r>
      <w:proofErr w:type="spellEnd"/>
      <w:r w:rsidRPr="00980098">
        <w:rPr>
          <w:rFonts w:cs="Arial"/>
          <w:szCs w:val="20"/>
        </w:rPr>
        <w:t xml:space="preserve"> </w:t>
      </w:r>
      <w:proofErr w:type="spellStart"/>
      <w:r w:rsidRPr="00980098">
        <w:rPr>
          <w:rFonts w:cs="Arial"/>
          <w:szCs w:val="20"/>
        </w:rPr>
        <w:t>redusă</w:t>
      </w:r>
      <w:proofErr w:type="spellEnd"/>
      <w:r w:rsidRPr="00980098">
        <w:rPr>
          <w:rFonts w:cs="Arial"/>
          <w:szCs w:val="20"/>
        </w:rPr>
        <w:t xml:space="preserve"> </w:t>
      </w:r>
      <w:proofErr w:type="spellStart"/>
      <w:r w:rsidRPr="00980098">
        <w:rPr>
          <w:rFonts w:cs="Arial"/>
          <w:szCs w:val="20"/>
        </w:rPr>
        <w:t>şi</w:t>
      </w:r>
      <w:proofErr w:type="spellEnd"/>
      <w:r w:rsidRPr="00980098">
        <w:rPr>
          <w:rFonts w:cs="Arial"/>
          <w:szCs w:val="20"/>
        </w:rPr>
        <w:t xml:space="preserve"> </w:t>
      </w:r>
      <w:proofErr w:type="spellStart"/>
      <w:r w:rsidRPr="00980098">
        <w:rPr>
          <w:rFonts w:cs="Arial"/>
          <w:szCs w:val="20"/>
        </w:rPr>
        <w:t>poate</w:t>
      </w:r>
      <w:proofErr w:type="spellEnd"/>
      <w:r w:rsidRPr="00980098">
        <w:rPr>
          <w:rFonts w:cs="Arial"/>
          <w:szCs w:val="20"/>
        </w:rPr>
        <w:t xml:space="preserve"> fi </w:t>
      </w:r>
      <w:proofErr w:type="spellStart"/>
      <w:r w:rsidRPr="00980098">
        <w:rPr>
          <w:rFonts w:cs="Arial"/>
          <w:szCs w:val="20"/>
        </w:rPr>
        <w:t>neglijată</w:t>
      </w:r>
      <w:proofErr w:type="spellEnd"/>
      <w:r w:rsidRPr="00980098">
        <w:rPr>
          <w:rFonts w:cs="Arial"/>
          <w:szCs w:val="20"/>
        </w:rPr>
        <w:t>.</w:t>
      </w:r>
    </w:p>
    <w:p w14:paraId="1E174C7F" w14:textId="53ABD32C" w:rsidR="00597629" w:rsidRPr="00980098" w:rsidRDefault="00597629" w:rsidP="00C73522">
      <w:pPr>
        <w:autoSpaceDE w:val="0"/>
        <w:autoSpaceDN w:val="0"/>
        <w:adjustRightInd w:val="0"/>
        <w:spacing w:after="120" w:line="240" w:lineRule="auto"/>
        <w:ind w:left="0"/>
        <w:rPr>
          <w:rFonts w:cs="Arial"/>
          <w:szCs w:val="20"/>
        </w:rPr>
      </w:pPr>
      <w:r w:rsidRPr="00980098">
        <w:rPr>
          <w:rFonts w:cs="Arial"/>
          <w:szCs w:val="20"/>
        </w:rPr>
        <w:t xml:space="preserve">Se </w:t>
      </w:r>
      <w:proofErr w:type="spellStart"/>
      <w:r w:rsidRPr="00980098">
        <w:rPr>
          <w:rFonts w:cs="Arial"/>
          <w:szCs w:val="20"/>
        </w:rPr>
        <w:t>apreciază</w:t>
      </w:r>
      <w:proofErr w:type="spellEnd"/>
      <w:r w:rsidRPr="00980098">
        <w:rPr>
          <w:rFonts w:cs="Arial"/>
          <w:szCs w:val="20"/>
        </w:rPr>
        <w:t xml:space="preserve"> </w:t>
      </w:r>
      <w:proofErr w:type="spellStart"/>
      <w:r w:rsidRPr="00980098">
        <w:rPr>
          <w:rFonts w:cs="Arial"/>
          <w:szCs w:val="20"/>
        </w:rPr>
        <w:t>că</w:t>
      </w:r>
      <w:proofErr w:type="spellEnd"/>
      <w:r w:rsidRPr="00980098">
        <w:rPr>
          <w:rFonts w:cs="Arial"/>
          <w:szCs w:val="20"/>
        </w:rPr>
        <w:t xml:space="preserve"> </w:t>
      </w:r>
      <w:proofErr w:type="spellStart"/>
      <w:r w:rsidRPr="00980098">
        <w:rPr>
          <w:rFonts w:cs="Arial"/>
          <w:szCs w:val="20"/>
        </w:rPr>
        <w:t>emisiile</w:t>
      </w:r>
      <w:proofErr w:type="spellEnd"/>
      <w:r w:rsidRPr="00980098">
        <w:rPr>
          <w:rFonts w:cs="Arial"/>
          <w:szCs w:val="20"/>
        </w:rPr>
        <w:t xml:space="preserve"> </w:t>
      </w:r>
      <w:proofErr w:type="spellStart"/>
      <w:r w:rsidRPr="00980098">
        <w:rPr>
          <w:rFonts w:cs="Arial"/>
          <w:szCs w:val="20"/>
        </w:rPr>
        <w:t>în</w:t>
      </w:r>
      <w:proofErr w:type="spellEnd"/>
      <w:r w:rsidRPr="00980098">
        <w:rPr>
          <w:rFonts w:cs="Arial"/>
          <w:szCs w:val="20"/>
        </w:rPr>
        <w:t xml:space="preserve"> </w:t>
      </w:r>
      <w:proofErr w:type="spellStart"/>
      <w:r w:rsidRPr="00980098">
        <w:rPr>
          <w:rFonts w:cs="Arial"/>
          <w:szCs w:val="20"/>
        </w:rPr>
        <w:t>aer</w:t>
      </w:r>
      <w:proofErr w:type="spellEnd"/>
      <w:r w:rsidRPr="00980098">
        <w:rPr>
          <w:rFonts w:cs="Arial"/>
          <w:szCs w:val="20"/>
        </w:rPr>
        <w:t xml:space="preserve"> pe </w:t>
      </w:r>
      <w:proofErr w:type="spellStart"/>
      <w:r w:rsidRPr="00980098">
        <w:rPr>
          <w:rFonts w:cs="Arial"/>
          <w:szCs w:val="20"/>
        </w:rPr>
        <w:t>perioada</w:t>
      </w:r>
      <w:proofErr w:type="spellEnd"/>
      <w:r w:rsidRPr="00980098">
        <w:rPr>
          <w:rFonts w:cs="Arial"/>
          <w:szCs w:val="20"/>
        </w:rPr>
        <w:t xml:space="preserve"> de </w:t>
      </w:r>
      <w:proofErr w:type="spellStart"/>
      <w:r w:rsidRPr="00980098">
        <w:rPr>
          <w:rFonts w:cs="Arial"/>
          <w:szCs w:val="20"/>
        </w:rPr>
        <w:t>construire</w:t>
      </w:r>
      <w:proofErr w:type="spellEnd"/>
      <w:r w:rsidRPr="00980098">
        <w:rPr>
          <w:rFonts w:cs="Arial"/>
          <w:szCs w:val="20"/>
        </w:rPr>
        <w:t xml:space="preserve"> sunt </w:t>
      </w:r>
      <w:proofErr w:type="spellStart"/>
      <w:r w:rsidRPr="00980098">
        <w:rPr>
          <w:rFonts w:cs="Arial"/>
          <w:szCs w:val="20"/>
        </w:rPr>
        <w:t>reduse</w:t>
      </w:r>
      <w:proofErr w:type="spellEnd"/>
      <w:r w:rsidRPr="00980098">
        <w:rPr>
          <w:rFonts w:cs="Arial"/>
          <w:szCs w:val="20"/>
        </w:rPr>
        <w:t xml:space="preserve"> </w:t>
      </w:r>
      <w:proofErr w:type="spellStart"/>
      <w:r w:rsidRPr="00980098">
        <w:rPr>
          <w:rFonts w:cs="Arial"/>
          <w:szCs w:val="20"/>
        </w:rPr>
        <w:t>şi</w:t>
      </w:r>
      <w:proofErr w:type="spellEnd"/>
      <w:r w:rsidRPr="00980098">
        <w:rPr>
          <w:rFonts w:cs="Arial"/>
          <w:szCs w:val="20"/>
        </w:rPr>
        <w:t xml:space="preserve"> </w:t>
      </w:r>
      <w:proofErr w:type="spellStart"/>
      <w:r w:rsidRPr="00980098">
        <w:rPr>
          <w:rFonts w:cs="Arial"/>
          <w:szCs w:val="20"/>
        </w:rPr>
        <w:t>afectează</w:t>
      </w:r>
      <w:proofErr w:type="spellEnd"/>
      <w:r w:rsidRPr="00980098">
        <w:rPr>
          <w:rFonts w:cs="Arial"/>
          <w:szCs w:val="20"/>
        </w:rPr>
        <w:t xml:space="preserve"> </w:t>
      </w:r>
      <w:proofErr w:type="spellStart"/>
      <w:r w:rsidRPr="00980098">
        <w:rPr>
          <w:rFonts w:cs="Arial"/>
          <w:szCs w:val="20"/>
        </w:rPr>
        <w:t>arii</w:t>
      </w:r>
      <w:proofErr w:type="spellEnd"/>
      <w:r w:rsidRPr="00980098">
        <w:rPr>
          <w:rFonts w:cs="Arial"/>
          <w:szCs w:val="20"/>
        </w:rPr>
        <w:t xml:space="preserve"> </w:t>
      </w:r>
      <w:proofErr w:type="spellStart"/>
      <w:r w:rsidRPr="00980098">
        <w:rPr>
          <w:rFonts w:cs="Arial"/>
          <w:szCs w:val="20"/>
        </w:rPr>
        <w:t>re</w:t>
      </w:r>
      <w:r w:rsidR="00872985">
        <w:rPr>
          <w:rFonts w:cs="Arial"/>
          <w:szCs w:val="20"/>
        </w:rPr>
        <w:t>stranse</w:t>
      </w:r>
      <w:proofErr w:type="spellEnd"/>
      <w:r w:rsidRPr="00980098">
        <w:rPr>
          <w:rFonts w:cs="Arial"/>
          <w:szCs w:val="20"/>
        </w:rPr>
        <w:t xml:space="preserve">. </w:t>
      </w:r>
      <w:proofErr w:type="spellStart"/>
      <w:r w:rsidRPr="00980098">
        <w:rPr>
          <w:rFonts w:cs="Arial"/>
          <w:szCs w:val="20"/>
        </w:rPr>
        <w:t>Aceste</w:t>
      </w:r>
      <w:proofErr w:type="spellEnd"/>
      <w:r w:rsidRPr="00980098">
        <w:rPr>
          <w:rFonts w:cs="Arial"/>
          <w:szCs w:val="20"/>
        </w:rPr>
        <w:t xml:space="preserve"> </w:t>
      </w:r>
      <w:r w:rsidR="00872985">
        <w:rPr>
          <w:rFonts w:cs="Arial"/>
          <w:szCs w:val="20"/>
        </w:rPr>
        <w:t>zone</w:t>
      </w:r>
      <w:r w:rsidRPr="00980098">
        <w:rPr>
          <w:rFonts w:cs="Arial"/>
          <w:szCs w:val="20"/>
        </w:rPr>
        <w:t xml:space="preserve"> </w:t>
      </w:r>
      <w:proofErr w:type="spellStart"/>
      <w:r w:rsidRPr="00980098">
        <w:rPr>
          <w:rFonts w:cs="Arial"/>
          <w:szCs w:val="20"/>
        </w:rPr>
        <w:t>vor</w:t>
      </w:r>
      <w:proofErr w:type="spellEnd"/>
      <w:r w:rsidRPr="00980098">
        <w:rPr>
          <w:rFonts w:cs="Arial"/>
          <w:szCs w:val="20"/>
        </w:rPr>
        <w:t xml:space="preserve"> face </w:t>
      </w:r>
      <w:proofErr w:type="spellStart"/>
      <w:r w:rsidRPr="00980098">
        <w:rPr>
          <w:rFonts w:cs="Arial"/>
          <w:szCs w:val="20"/>
        </w:rPr>
        <w:t>obiectul</w:t>
      </w:r>
      <w:proofErr w:type="spellEnd"/>
      <w:r w:rsidRPr="00980098">
        <w:rPr>
          <w:rFonts w:cs="Arial"/>
          <w:szCs w:val="20"/>
        </w:rPr>
        <w:t xml:space="preserve"> </w:t>
      </w:r>
      <w:proofErr w:type="spellStart"/>
      <w:r w:rsidRPr="00980098">
        <w:rPr>
          <w:rFonts w:cs="Arial"/>
          <w:szCs w:val="20"/>
        </w:rPr>
        <w:t>monitorizării</w:t>
      </w:r>
      <w:proofErr w:type="spellEnd"/>
      <w:r w:rsidRPr="00980098">
        <w:rPr>
          <w:rFonts w:cs="Arial"/>
          <w:szCs w:val="20"/>
        </w:rPr>
        <w:t xml:space="preserve"> </w:t>
      </w:r>
      <w:proofErr w:type="spellStart"/>
      <w:r w:rsidRPr="00980098">
        <w:rPr>
          <w:rFonts w:cs="Arial"/>
          <w:szCs w:val="20"/>
        </w:rPr>
        <w:t>în</w:t>
      </w:r>
      <w:proofErr w:type="spellEnd"/>
      <w:r w:rsidRPr="00980098">
        <w:rPr>
          <w:rFonts w:cs="Arial"/>
          <w:szCs w:val="20"/>
        </w:rPr>
        <w:t xml:space="preserve"> </w:t>
      </w:r>
      <w:proofErr w:type="spellStart"/>
      <w:r w:rsidRPr="00980098">
        <w:rPr>
          <w:rFonts w:cs="Arial"/>
          <w:szCs w:val="20"/>
        </w:rPr>
        <w:t>timpul</w:t>
      </w:r>
      <w:proofErr w:type="spellEnd"/>
      <w:r w:rsidRPr="00980098">
        <w:rPr>
          <w:rFonts w:cs="Arial"/>
          <w:szCs w:val="20"/>
        </w:rPr>
        <w:t xml:space="preserve"> </w:t>
      </w:r>
      <w:proofErr w:type="spellStart"/>
      <w:r w:rsidRPr="00980098">
        <w:rPr>
          <w:rFonts w:cs="Arial"/>
          <w:szCs w:val="20"/>
        </w:rPr>
        <w:t>execuţiei</w:t>
      </w:r>
      <w:proofErr w:type="spellEnd"/>
      <w:r w:rsidRPr="00980098">
        <w:rPr>
          <w:rFonts w:cs="Arial"/>
          <w:szCs w:val="20"/>
        </w:rPr>
        <w:t>.</w:t>
      </w:r>
    </w:p>
    <w:p w14:paraId="1E174C8D" w14:textId="5AD34CA8" w:rsidR="00DB2CBD" w:rsidRDefault="00597629" w:rsidP="00171770">
      <w:pPr>
        <w:autoSpaceDE w:val="0"/>
        <w:autoSpaceDN w:val="0"/>
        <w:adjustRightInd w:val="0"/>
        <w:spacing w:after="120" w:line="240" w:lineRule="auto"/>
        <w:ind w:left="0"/>
        <w:rPr>
          <w:sz w:val="23"/>
          <w:szCs w:val="23"/>
        </w:rPr>
      </w:pPr>
      <w:proofErr w:type="spellStart"/>
      <w:r w:rsidRPr="00980098">
        <w:rPr>
          <w:rFonts w:cs="Arial"/>
          <w:szCs w:val="20"/>
        </w:rPr>
        <w:t>În</w:t>
      </w:r>
      <w:proofErr w:type="spellEnd"/>
      <w:r w:rsidRPr="00980098">
        <w:rPr>
          <w:rFonts w:cs="Arial"/>
          <w:szCs w:val="20"/>
        </w:rPr>
        <w:t xml:space="preserve"> </w:t>
      </w:r>
      <w:proofErr w:type="spellStart"/>
      <w:r w:rsidRPr="00980098">
        <w:rPr>
          <w:rFonts w:cs="Arial"/>
          <w:i/>
          <w:szCs w:val="20"/>
        </w:rPr>
        <w:t>perioada</w:t>
      </w:r>
      <w:proofErr w:type="spellEnd"/>
      <w:r w:rsidRPr="00980098">
        <w:rPr>
          <w:rFonts w:cs="Arial"/>
          <w:i/>
          <w:szCs w:val="20"/>
        </w:rPr>
        <w:t xml:space="preserve"> de </w:t>
      </w:r>
      <w:proofErr w:type="spellStart"/>
      <w:r w:rsidRPr="00980098">
        <w:rPr>
          <w:rFonts w:cs="Arial"/>
          <w:i/>
          <w:szCs w:val="20"/>
        </w:rPr>
        <w:t>exploatare</w:t>
      </w:r>
      <w:proofErr w:type="spellEnd"/>
      <w:r w:rsidR="005B0E4F">
        <w:rPr>
          <w:rFonts w:cs="Arial"/>
          <w:szCs w:val="20"/>
        </w:rPr>
        <w:t xml:space="preserve">, </w:t>
      </w:r>
      <w:proofErr w:type="spellStart"/>
      <w:r w:rsidR="005B0E4F">
        <w:rPr>
          <w:rFonts w:cs="Arial"/>
          <w:szCs w:val="20"/>
        </w:rPr>
        <w:t>d</w:t>
      </w:r>
      <w:r w:rsidR="00080095">
        <w:rPr>
          <w:sz w:val="23"/>
          <w:szCs w:val="23"/>
        </w:rPr>
        <w:t>upa</w:t>
      </w:r>
      <w:proofErr w:type="spellEnd"/>
      <w:r w:rsidR="00080095">
        <w:rPr>
          <w:sz w:val="23"/>
          <w:szCs w:val="23"/>
        </w:rPr>
        <w:t xml:space="preserve"> </w:t>
      </w:r>
      <w:proofErr w:type="spellStart"/>
      <w:r w:rsidR="00080095">
        <w:rPr>
          <w:sz w:val="23"/>
          <w:szCs w:val="23"/>
        </w:rPr>
        <w:t>finalizarea</w:t>
      </w:r>
      <w:proofErr w:type="spellEnd"/>
      <w:r w:rsidR="00080095">
        <w:rPr>
          <w:sz w:val="23"/>
          <w:szCs w:val="23"/>
        </w:rPr>
        <w:t xml:space="preserve"> </w:t>
      </w:r>
      <w:proofErr w:type="spellStart"/>
      <w:r w:rsidR="00080095">
        <w:rPr>
          <w:sz w:val="23"/>
          <w:szCs w:val="23"/>
        </w:rPr>
        <w:t>obiectivului</w:t>
      </w:r>
      <w:proofErr w:type="spellEnd"/>
      <w:r w:rsidR="00080095">
        <w:rPr>
          <w:sz w:val="23"/>
          <w:szCs w:val="23"/>
        </w:rPr>
        <w:t xml:space="preserve"> se </w:t>
      </w:r>
      <w:proofErr w:type="spellStart"/>
      <w:r w:rsidR="00080095">
        <w:rPr>
          <w:sz w:val="23"/>
          <w:szCs w:val="23"/>
        </w:rPr>
        <w:t>vor</w:t>
      </w:r>
      <w:proofErr w:type="spellEnd"/>
      <w:r w:rsidR="00080095">
        <w:rPr>
          <w:sz w:val="23"/>
          <w:szCs w:val="23"/>
        </w:rPr>
        <w:t xml:space="preserve"> </w:t>
      </w:r>
      <w:proofErr w:type="spellStart"/>
      <w:r w:rsidR="00080095">
        <w:rPr>
          <w:sz w:val="23"/>
          <w:szCs w:val="23"/>
        </w:rPr>
        <w:t>inregistra</w:t>
      </w:r>
      <w:proofErr w:type="spellEnd"/>
      <w:r w:rsidR="00080095">
        <w:rPr>
          <w:sz w:val="23"/>
          <w:szCs w:val="23"/>
        </w:rPr>
        <w:t xml:space="preserve"> </w:t>
      </w:r>
      <w:proofErr w:type="spellStart"/>
      <w:r w:rsidR="00080095">
        <w:rPr>
          <w:sz w:val="23"/>
          <w:szCs w:val="23"/>
        </w:rPr>
        <w:t>presiuni</w:t>
      </w:r>
      <w:proofErr w:type="spellEnd"/>
      <w:r w:rsidR="00080095">
        <w:rPr>
          <w:sz w:val="23"/>
          <w:szCs w:val="23"/>
        </w:rPr>
        <w:t xml:space="preserve"> generate de </w:t>
      </w:r>
      <w:proofErr w:type="spellStart"/>
      <w:r w:rsidR="00080095">
        <w:rPr>
          <w:sz w:val="23"/>
          <w:szCs w:val="23"/>
        </w:rPr>
        <w:t>prezentul</w:t>
      </w:r>
      <w:proofErr w:type="spellEnd"/>
      <w:r w:rsidR="00080095">
        <w:rPr>
          <w:sz w:val="23"/>
          <w:szCs w:val="23"/>
        </w:rPr>
        <w:t xml:space="preserve"> </w:t>
      </w:r>
      <w:proofErr w:type="spellStart"/>
      <w:r w:rsidR="00080095">
        <w:rPr>
          <w:sz w:val="23"/>
          <w:szCs w:val="23"/>
        </w:rPr>
        <w:t>proiect</w:t>
      </w:r>
      <w:proofErr w:type="spellEnd"/>
      <w:r w:rsidR="00080095">
        <w:rPr>
          <w:sz w:val="23"/>
          <w:szCs w:val="23"/>
        </w:rPr>
        <w:t xml:space="preserve"> </w:t>
      </w:r>
      <w:proofErr w:type="spellStart"/>
      <w:r w:rsidR="00080095">
        <w:rPr>
          <w:sz w:val="23"/>
          <w:szCs w:val="23"/>
        </w:rPr>
        <w:t>urmare</w:t>
      </w:r>
      <w:proofErr w:type="spellEnd"/>
      <w:r w:rsidR="00080095">
        <w:rPr>
          <w:sz w:val="23"/>
          <w:szCs w:val="23"/>
        </w:rPr>
        <w:t xml:space="preserve"> a </w:t>
      </w:r>
      <w:proofErr w:type="spellStart"/>
      <w:r w:rsidR="00080095">
        <w:rPr>
          <w:sz w:val="23"/>
          <w:szCs w:val="23"/>
        </w:rPr>
        <w:t>functionarii</w:t>
      </w:r>
      <w:proofErr w:type="spellEnd"/>
      <w:r w:rsidR="00080095">
        <w:rPr>
          <w:sz w:val="23"/>
          <w:szCs w:val="23"/>
        </w:rPr>
        <w:t xml:space="preserve"> </w:t>
      </w:r>
      <w:proofErr w:type="spellStart"/>
      <w:r w:rsidR="00080095">
        <w:rPr>
          <w:sz w:val="23"/>
          <w:szCs w:val="23"/>
        </w:rPr>
        <w:t>centralei</w:t>
      </w:r>
      <w:proofErr w:type="spellEnd"/>
      <w:r w:rsidR="00080095">
        <w:rPr>
          <w:sz w:val="23"/>
          <w:szCs w:val="23"/>
        </w:rPr>
        <w:t xml:space="preserve"> </w:t>
      </w:r>
      <w:proofErr w:type="spellStart"/>
      <w:r w:rsidR="00080095">
        <w:rPr>
          <w:sz w:val="23"/>
          <w:szCs w:val="23"/>
        </w:rPr>
        <w:t>termice</w:t>
      </w:r>
      <w:proofErr w:type="spellEnd"/>
      <w:r w:rsidR="00080095">
        <w:rPr>
          <w:sz w:val="23"/>
          <w:szCs w:val="23"/>
        </w:rPr>
        <w:t xml:space="preserve"> pe </w:t>
      </w:r>
      <w:proofErr w:type="spellStart"/>
      <w:r w:rsidR="00080095">
        <w:rPr>
          <w:sz w:val="23"/>
          <w:szCs w:val="23"/>
        </w:rPr>
        <w:t>gaz</w:t>
      </w:r>
      <w:proofErr w:type="spellEnd"/>
      <w:r w:rsidR="00080095">
        <w:rPr>
          <w:sz w:val="23"/>
          <w:szCs w:val="23"/>
        </w:rPr>
        <w:t xml:space="preserve"> (</w:t>
      </w:r>
      <w:proofErr w:type="spellStart"/>
      <w:r w:rsidR="00080095">
        <w:rPr>
          <w:sz w:val="23"/>
          <w:szCs w:val="23"/>
        </w:rPr>
        <w:t>emisii</w:t>
      </w:r>
      <w:proofErr w:type="spellEnd"/>
      <w:r w:rsidR="00080095">
        <w:rPr>
          <w:sz w:val="23"/>
          <w:szCs w:val="23"/>
        </w:rPr>
        <w:t xml:space="preserve"> gaze de </w:t>
      </w:r>
      <w:proofErr w:type="spellStart"/>
      <w:r w:rsidR="00080095">
        <w:rPr>
          <w:sz w:val="23"/>
          <w:szCs w:val="23"/>
        </w:rPr>
        <w:t>ardere</w:t>
      </w:r>
      <w:proofErr w:type="spellEnd"/>
      <w:r w:rsidR="00080095">
        <w:rPr>
          <w:sz w:val="23"/>
          <w:szCs w:val="23"/>
        </w:rPr>
        <w:t xml:space="preserve">) si </w:t>
      </w:r>
      <w:proofErr w:type="spellStart"/>
      <w:r w:rsidR="00080095">
        <w:rPr>
          <w:sz w:val="23"/>
          <w:szCs w:val="23"/>
        </w:rPr>
        <w:t>traficul</w:t>
      </w:r>
      <w:proofErr w:type="spellEnd"/>
      <w:r w:rsidR="00080095">
        <w:rPr>
          <w:sz w:val="23"/>
          <w:szCs w:val="23"/>
        </w:rPr>
        <w:t xml:space="preserve"> </w:t>
      </w:r>
      <w:proofErr w:type="spellStart"/>
      <w:r w:rsidR="00080095">
        <w:rPr>
          <w:sz w:val="23"/>
          <w:szCs w:val="23"/>
        </w:rPr>
        <w:t>autovehiculelor</w:t>
      </w:r>
      <w:proofErr w:type="spellEnd"/>
      <w:r w:rsidR="00080095">
        <w:rPr>
          <w:sz w:val="23"/>
          <w:szCs w:val="23"/>
        </w:rPr>
        <w:t>.</w:t>
      </w:r>
    </w:p>
    <w:p w14:paraId="1C2E1CA6" w14:textId="77777777" w:rsidR="003D61CE" w:rsidRDefault="003D61CE" w:rsidP="003D61CE">
      <w:pPr>
        <w:keepLines w:val="0"/>
        <w:autoSpaceDE w:val="0"/>
        <w:autoSpaceDN w:val="0"/>
        <w:adjustRightInd w:val="0"/>
        <w:spacing w:after="120" w:line="240" w:lineRule="auto"/>
        <w:ind w:left="0"/>
        <w:jc w:val="left"/>
        <w:rPr>
          <w:color w:val="000000"/>
          <w:szCs w:val="22"/>
          <w:lang w:val="ro-RO"/>
        </w:rPr>
      </w:pPr>
      <w:r w:rsidRPr="00454464">
        <w:rPr>
          <w:color w:val="000000"/>
          <w:szCs w:val="22"/>
          <w:lang w:val="ro-RO"/>
        </w:rPr>
        <w:t>O sursă de impurificare a atmosferei o constituie gazele de eșapament de la</w:t>
      </w:r>
      <w:r>
        <w:rPr>
          <w:color w:val="000000"/>
          <w:szCs w:val="22"/>
          <w:lang w:val="ro-RO"/>
        </w:rPr>
        <w:t xml:space="preserve"> </w:t>
      </w:r>
      <w:r w:rsidRPr="00454464">
        <w:rPr>
          <w:color w:val="000000"/>
          <w:szCs w:val="22"/>
          <w:lang w:val="ro-RO"/>
        </w:rPr>
        <w:t>autovehiculele care circulă pe accesele carosabile din apropierea amplasamentului.</w:t>
      </w:r>
    </w:p>
    <w:p w14:paraId="300DD8CF" w14:textId="77777777" w:rsidR="003D61CE" w:rsidRPr="003D61CE" w:rsidRDefault="003D61CE" w:rsidP="003D61CE">
      <w:pPr>
        <w:spacing w:after="120" w:line="240" w:lineRule="auto"/>
        <w:ind w:left="0"/>
        <w:rPr>
          <w:rFonts w:cs="Arial"/>
          <w:szCs w:val="20"/>
          <w:lang w:val="ro-RO"/>
        </w:rPr>
      </w:pPr>
      <w:r w:rsidRPr="003D61CE">
        <w:rPr>
          <w:rFonts w:cs="Arial"/>
          <w:szCs w:val="20"/>
          <w:lang w:val="ro-RO"/>
        </w:rPr>
        <w:t>Gazele de eșapament ale autoturismelor care vor circula în incinta amplasamentul nu constituie un pericol major de impurificare a atmosferei din zonă, pentru că acestea nu</w:t>
      </w:r>
      <w:r>
        <w:rPr>
          <w:rFonts w:cs="Arial"/>
          <w:szCs w:val="20"/>
          <w:lang w:val="ro-RO"/>
        </w:rPr>
        <w:t xml:space="preserve"> </w:t>
      </w:r>
      <w:r w:rsidRPr="003D61CE">
        <w:rPr>
          <w:rFonts w:cs="Arial"/>
          <w:szCs w:val="20"/>
          <w:lang w:val="ro-RO"/>
        </w:rPr>
        <w:t>funcționează continuu, fiind direcționate către parcări unde staționează</w:t>
      </w:r>
      <w:r>
        <w:rPr>
          <w:rFonts w:cs="Arial"/>
          <w:szCs w:val="20"/>
          <w:lang w:val="ro-RO"/>
        </w:rPr>
        <w:t>.</w:t>
      </w:r>
    </w:p>
    <w:p w14:paraId="7730BE84" w14:textId="77777777" w:rsidR="003D61CE" w:rsidRPr="003D61CE" w:rsidRDefault="003D61CE" w:rsidP="00171770">
      <w:pPr>
        <w:autoSpaceDE w:val="0"/>
        <w:autoSpaceDN w:val="0"/>
        <w:adjustRightInd w:val="0"/>
        <w:spacing w:after="120" w:line="240" w:lineRule="auto"/>
        <w:ind w:left="0"/>
        <w:rPr>
          <w:rFonts w:cs="Arial"/>
          <w:szCs w:val="20"/>
          <w:lang w:val="ro-RO"/>
        </w:rPr>
      </w:pPr>
    </w:p>
    <w:p w14:paraId="1E174C8E" w14:textId="77777777" w:rsidR="00597629" w:rsidRPr="00FE0ACA" w:rsidRDefault="00597629" w:rsidP="00873A1F">
      <w:pPr>
        <w:pStyle w:val="Heading4"/>
        <w:keepLines w:val="0"/>
        <w:numPr>
          <w:ilvl w:val="3"/>
          <w:numId w:val="30"/>
        </w:numPr>
        <w:overflowPunct w:val="0"/>
        <w:autoSpaceDE w:val="0"/>
        <w:autoSpaceDN w:val="0"/>
        <w:adjustRightInd w:val="0"/>
        <w:spacing w:before="240" w:after="120" w:line="240" w:lineRule="auto"/>
        <w:jc w:val="both"/>
        <w:textAlignment w:val="baseline"/>
        <w:rPr>
          <w:lang w:val="ro-RO"/>
        </w:rPr>
      </w:pPr>
      <w:r w:rsidRPr="00FE0ACA">
        <w:rPr>
          <w:lang w:val="ro-RO"/>
        </w:rPr>
        <w:lastRenderedPageBreak/>
        <w:t>Instalaţii pentru reţinerea şi dispersia poluanţilor în atmosferă</w:t>
      </w:r>
    </w:p>
    <w:p w14:paraId="1E174C8F" w14:textId="77777777" w:rsidR="00597629" w:rsidRPr="00597629" w:rsidRDefault="00597629" w:rsidP="00171770">
      <w:pPr>
        <w:spacing w:after="120" w:line="240" w:lineRule="auto"/>
        <w:ind w:left="0"/>
        <w:rPr>
          <w:rFonts w:cs="Arial"/>
          <w:szCs w:val="20"/>
          <w:lang w:val="ro-RO"/>
        </w:rPr>
      </w:pPr>
      <w:r w:rsidRPr="00597629">
        <w:rPr>
          <w:rFonts w:cs="Arial"/>
          <w:szCs w:val="20"/>
          <w:lang w:val="ro-RO"/>
        </w:rPr>
        <w:t>Având în vedere că sursele de poluare asociate activităţilor care se vor desfăşura în</w:t>
      </w:r>
      <w:r w:rsidR="00EF4920">
        <w:rPr>
          <w:rFonts w:cs="Arial"/>
          <w:szCs w:val="20"/>
          <w:lang w:val="ro-RO"/>
        </w:rPr>
        <w:t xml:space="preserve"> </w:t>
      </w:r>
      <w:r w:rsidRPr="00597629">
        <w:rPr>
          <w:rFonts w:cs="Arial"/>
          <w:szCs w:val="20"/>
          <w:lang w:val="ro-RO"/>
        </w:rPr>
        <w:t xml:space="preserve"> </w:t>
      </w:r>
      <w:r w:rsidRPr="00597629">
        <w:rPr>
          <w:rFonts w:cs="Arial"/>
          <w:i/>
          <w:szCs w:val="20"/>
          <w:lang w:val="ro-RO"/>
        </w:rPr>
        <w:t>faza de execuţie</w:t>
      </w:r>
      <w:r w:rsidRPr="00597629">
        <w:rPr>
          <w:rFonts w:cs="Arial"/>
          <w:szCs w:val="20"/>
          <w:lang w:val="ro-RO"/>
        </w:rPr>
        <w:t xml:space="preserve"> sunt surse libere, mobile, deschise şi au cu totul alte particularităţi decât sursele aferente unor activităţi industriale sau asemănătoare, nu se poate pune problema unor instalaţii de captare - epurare - evacuare în atmosferă a aerului impurificat şi a gazelor reziduale.</w:t>
      </w:r>
    </w:p>
    <w:p w14:paraId="1E174C90" w14:textId="77777777" w:rsidR="00597629" w:rsidRPr="00980098" w:rsidRDefault="00597629" w:rsidP="00171770">
      <w:pPr>
        <w:spacing w:after="120" w:line="240" w:lineRule="auto"/>
        <w:ind w:left="0"/>
        <w:rPr>
          <w:rFonts w:cs="Arial"/>
          <w:szCs w:val="20"/>
          <w:lang w:val="ro-RO"/>
        </w:rPr>
      </w:pPr>
      <w:r w:rsidRPr="00597629">
        <w:rPr>
          <w:rFonts w:cs="Arial"/>
          <w:szCs w:val="20"/>
          <w:lang w:val="ro-RO"/>
        </w:rPr>
        <w:t xml:space="preserve">Lucrările de organizare a şantierului trebuie să fie corect concepute şi executate, cu dotări moderne care să reducă emisia de noxe în aer, apă şi pe sol. </w:t>
      </w:r>
      <w:r w:rsidRPr="00980098">
        <w:rPr>
          <w:rFonts w:cs="Arial"/>
          <w:szCs w:val="20"/>
          <w:lang w:val="ro-RO"/>
        </w:rPr>
        <w:t>Concentrarea lor într-un singur amplasament este benefică, diminuând zonele de impact şi favorizând o exploatare controlată şi corectă. De asemenea, se recomandă constructorului următoarele măsuri pentru perioada de execuţie:</w:t>
      </w:r>
    </w:p>
    <w:p w14:paraId="1E174C91" w14:textId="77777777" w:rsidR="00597629" w:rsidRPr="001240A6" w:rsidRDefault="00597629" w:rsidP="00873A1F">
      <w:pPr>
        <w:keepLines w:val="0"/>
        <w:numPr>
          <w:ilvl w:val="0"/>
          <w:numId w:val="23"/>
        </w:numPr>
        <w:autoSpaceDE w:val="0"/>
        <w:autoSpaceDN w:val="0"/>
        <w:adjustRightInd w:val="0"/>
        <w:spacing w:after="0" w:line="240" w:lineRule="auto"/>
        <w:rPr>
          <w:rFonts w:cs="Arial"/>
          <w:szCs w:val="20"/>
        </w:rPr>
      </w:pPr>
      <w:proofErr w:type="spellStart"/>
      <w:r w:rsidRPr="001240A6">
        <w:rPr>
          <w:rFonts w:cs="Arial"/>
          <w:szCs w:val="20"/>
        </w:rPr>
        <w:t>amenajarea</w:t>
      </w:r>
      <w:proofErr w:type="spellEnd"/>
      <w:r w:rsidRPr="001240A6">
        <w:rPr>
          <w:rFonts w:cs="Arial"/>
          <w:szCs w:val="20"/>
        </w:rPr>
        <w:t xml:space="preserve"> de </w:t>
      </w:r>
      <w:proofErr w:type="spellStart"/>
      <w:r w:rsidRPr="001240A6">
        <w:rPr>
          <w:rFonts w:cs="Arial"/>
          <w:szCs w:val="20"/>
        </w:rPr>
        <w:t>platforme</w:t>
      </w:r>
      <w:proofErr w:type="spellEnd"/>
      <w:r w:rsidRPr="001240A6">
        <w:rPr>
          <w:rFonts w:cs="Arial"/>
          <w:szCs w:val="20"/>
        </w:rPr>
        <w:t xml:space="preserve"> </w:t>
      </w:r>
      <w:proofErr w:type="spellStart"/>
      <w:r w:rsidRPr="001240A6">
        <w:rPr>
          <w:rFonts w:cs="Arial"/>
          <w:szCs w:val="20"/>
        </w:rPr>
        <w:t>speciale</w:t>
      </w:r>
      <w:proofErr w:type="spellEnd"/>
      <w:r w:rsidRPr="001240A6">
        <w:rPr>
          <w:rFonts w:cs="Arial"/>
          <w:szCs w:val="20"/>
        </w:rPr>
        <w:t xml:space="preserve"> </w:t>
      </w:r>
      <w:proofErr w:type="spellStart"/>
      <w:r w:rsidRPr="001240A6">
        <w:rPr>
          <w:rFonts w:cs="Arial"/>
          <w:szCs w:val="20"/>
        </w:rPr>
        <w:t>pentru</w:t>
      </w:r>
      <w:proofErr w:type="spellEnd"/>
      <w:r w:rsidRPr="001240A6">
        <w:rPr>
          <w:rFonts w:cs="Arial"/>
          <w:szCs w:val="20"/>
        </w:rPr>
        <w:t xml:space="preserve"> </w:t>
      </w:r>
      <w:proofErr w:type="spellStart"/>
      <w:r w:rsidRPr="001240A6">
        <w:rPr>
          <w:rFonts w:cs="Arial"/>
          <w:szCs w:val="20"/>
        </w:rPr>
        <w:t>depozitarea</w:t>
      </w:r>
      <w:proofErr w:type="spellEnd"/>
      <w:r w:rsidRPr="001240A6">
        <w:rPr>
          <w:rFonts w:cs="Arial"/>
          <w:szCs w:val="20"/>
        </w:rPr>
        <w:t xml:space="preserve"> </w:t>
      </w:r>
      <w:proofErr w:type="spellStart"/>
      <w:r w:rsidRPr="001240A6">
        <w:rPr>
          <w:rFonts w:cs="Arial"/>
          <w:szCs w:val="20"/>
        </w:rPr>
        <w:t>materialelor</w:t>
      </w:r>
      <w:proofErr w:type="spellEnd"/>
      <w:r w:rsidRPr="001240A6">
        <w:rPr>
          <w:rFonts w:cs="Arial"/>
          <w:szCs w:val="20"/>
        </w:rPr>
        <w:t xml:space="preserve">, a </w:t>
      </w:r>
      <w:proofErr w:type="spellStart"/>
      <w:r w:rsidRPr="001240A6">
        <w:rPr>
          <w:rFonts w:cs="Arial"/>
          <w:szCs w:val="20"/>
        </w:rPr>
        <w:t>utilajelor</w:t>
      </w:r>
      <w:proofErr w:type="spellEnd"/>
      <w:r w:rsidRPr="001240A6">
        <w:rPr>
          <w:rFonts w:cs="Arial"/>
          <w:szCs w:val="20"/>
        </w:rPr>
        <w:t xml:space="preserve"> </w:t>
      </w:r>
      <w:proofErr w:type="spellStart"/>
      <w:r w:rsidRPr="001240A6">
        <w:rPr>
          <w:rFonts w:cs="Arial"/>
          <w:szCs w:val="20"/>
        </w:rPr>
        <w:t>şi</w:t>
      </w:r>
      <w:proofErr w:type="spellEnd"/>
      <w:r w:rsidRPr="001240A6">
        <w:rPr>
          <w:rFonts w:cs="Arial"/>
          <w:szCs w:val="20"/>
        </w:rPr>
        <w:t xml:space="preserve"> </w:t>
      </w:r>
      <w:proofErr w:type="spellStart"/>
      <w:r w:rsidRPr="001240A6">
        <w:rPr>
          <w:rFonts w:cs="Arial"/>
          <w:szCs w:val="20"/>
        </w:rPr>
        <w:t>deşeurilor</w:t>
      </w:r>
      <w:proofErr w:type="spellEnd"/>
      <w:r w:rsidRPr="001240A6">
        <w:rPr>
          <w:rFonts w:cs="Arial"/>
          <w:szCs w:val="20"/>
        </w:rPr>
        <w:t>;</w:t>
      </w:r>
    </w:p>
    <w:p w14:paraId="1E174C92" w14:textId="77777777" w:rsidR="00597629" w:rsidRPr="00B14E2A" w:rsidRDefault="00597629" w:rsidP="00873A1F">
      <w:pPr>
        <w:keepLines w:val="0"/>
        <w:numPr>
          <w:ilvl w:val="0"/>
          <w:numId w:val="23"/>
        </w:numPr>
        <w:autoSpaceDE w:val="0"/>
        <w:autoSpaceDN w:val="0"/>
        <w:adjustRightInd w:val="0"/>
        <w:spacing w:after="0" w:line="240" w:lineRule="auto"/>
        <w:rPr>
          <w:rFonts w:cs="Arial"/>
          <w:szCs w:val="20"/>
          <w:lang w:val="fr-BE"/>
        </w:rPr>
      </w:pPr>
      <w:proofErr w:type="spellStart"/>
      <w:r w:rsidRPr="00B14E2A">
        <w:rPr>
          <w:rFonts w:cs="Arial"/>
          <w:szCs w:val="20"/>
          <w:lang w:val="fr-BE"/>
        </w:rPr>
        <w:t>alimentarea</w:t>
      </w:r>
      <w:proofErr w:type="spellEnd"/>
      <w:r w:rsidRPr="00B14E2A">
        <w:rPr>
          <w:rFonts w:cs="Arial"/>
          <w:szCs w:val="20"/>
          <w:lang w:val="fr-BE"/>
        </w:rPr>
        <w:t xml:space="preserve"> </w:t>
      </w:r>
      <w:proofErr w:type="spellStart"/>
      <w:r w:rsidRPr="00B14E2A">
        <w:rPr>
          <w:rFonts w:cs="Arial"/>
          <w:szCs w:val="20"/>
          <w:lang w:val="fr-BE"/>
        </w:rPr>
        <w:t>cu</w:t>
      </w:r>
      <w:proofErr w:type="spellEnd"/>
      <w:r w:rsidRPr="00B14E2A">
        <w:rPr>
          <w:rFonts w:cs="Arial"/>
          <w:szCs w:val="20"/>
          <w:lang w:val="fr-BE"/>
        </w:rPr>
        <w:t xml:space="preserve"> </w:t>
      </w:r>
      <w:proofErr w:type="spellStart"/>
      <w:r w:rsidRPr="00B14E2A">
        <w:rPr>
          <w:rFonts w:cs="Arial"/>
          <w:szCs w:val="20"/>
          <w:lang w:val="fr-BE"/>
        </w:rPr>
        <w:t>carburanţi</w:t>
      </w:r>
      <w:proofErr w:type="spellEnd"/>
      <w:r w:rsidRPr="00B14E2A">
        <w:rPr>
          <w:rFonts w:cs="Arial"/>
          <w:szCs w:val="20"/>
          <w:lang w:val="fr-BE"/>
        </w:rPr>
        <w:t xml:space="preserve"> a </w:t>
      </w:r>
      <w:proofErr w:type="spellStart"/>
      <w:r w:rsidRPr="00B14E2A">
        <w:rPr>
          <w:rFonts w:cs="Arial"/>
          <w:szCs w:val="20"/>
          <w:lang w:val="fr-BE"/>
        </w:rPr>
        <w:t>mijloacelor</w:t>
      </w:r>
      <w:proofErr w:type="spellEnd"/>
      <w:r w:rsidRPr="00B14E2A">
        <w:rPr>
          <w:rFonts w:cs="Arial"/>
          <w:szCs w:val="20"/>
          <w:lang w:val="fr-BE"/>
        </w:rPr>
        <w:t xml:space="preserve"> de transport se va face </w:t>
      </w:r>
      <w:proofErr w:type="spellStart"/>
      <w:r w:rsidRPr="00B14E2A">
        <w:rPr>
          <w:rFonts w:cs="Arial"/>
          <w:szCs w:val="20"/>
          <w:lang w:val="fr-BE"/>
        </w:rPr>
        <w:t>în</w:t>
      </w:r>
      <w:proofErr w:type="spellEnd"/>
      <w:r w:rsidRPr="00B14E2A">
        <w:rPr>
          <w:rFonts w:cs="Arial"/>
          <w:szCs w:val="20"/>
          <w:lang w:val="fr-BE"/>
        </w:rPr>
        <w:t xml:space="preserve"> </w:t>
      </w:r>
      <w:proofErr w:type="spellStart"/>
      <w:r w:rsidRPr="00B14E2A">
        <w:rPr>
          <w:rFonts w:cs="Arial"/>
          <w:szCs w:val="20"/>
          <w:lang w:val="fr-BE"/>
        </w:rPr>
        <w:t>staţii</w:t>
      </w:r>
      <w:proofErr w:type="spellEnd"/>
      <w:r w:rsidRPr="00B14E2A">
        <w:rPr>
          <w:rFonts w:cs="Arial"/>
          <w:szCs w:val="20"/>
          <w:lang w:val="fr-BE"/>
        </w:rPr>
        <w:t xml:space="preserve"> de </w:t>
      </w:r>
      <w:proofErr w:type="spellStart"/>
      <w:r w:rsidRPr="00B14E2A">
        <w:rPr>
          <w:rFonts w:cs="Arial"/>
          <w:szCs w:val="20"/>
          <w:lang w:val="fr-BE"/>
        </w:rPr>
        <w:t>alimentare</w:t>
      </w:r>
      <w:proofErr w:type="spellEnd"/>
      <w:r w:rsidRPr="00B14E2A">
        <w:rPr>
          <w:rFonts w:cs="Arial"/>
          <w:szCs w:val="20"/>
          <w:lang w:val="fr-BE"/>
        </w:rPr>
        <w:t xml:space="preserve"> </w:t>
      </w:r>
      <w:proofErr w:type="spellStart"/>
      <w:r w:rsidRPr="00B14E2A">
        <w:rPr>
          <w:rFonts w:cs="Arial"/>
          <w:szCs w:val="20"/>
          <w:lang w:val="fr-BE"/>
        </w:rPr>
        <w:t>centralizate</w:t>
      </w:r>
      <w:proofErr w:type="spellEnd"/>
      <w:r w:rsidRPr="00B14E2A">
        <w:rPr>
          <w:rFonts w:cs="Arial"/>
          <w:szCs w:val="20"/>
          <w:lang w:val="fr-BE"/>
        </w:rPr>
        <w:t>;</w:t>
      </w:r>
    </w:p>
    <w:p w14:paraId="1E174C93" w14:textId="77777777" w:rsidR="00597629" w:rsidRPr="00B14E2A" w:rsidRDefault="00597629" w:rsidP="00873A1F">
      <w:pPr>
        <w:keepLines w:val="0"/>
        <w:numPr>
          <w:ilvl w:val="0"/>
          <w:numId w:val="23"/>
        </w:numPr>
        <w:autoSpaceDE w:val="0"/>
        <w:autoSpaceDN w:val="0"/>
        <w:adjustRightInd w:val="0"/>
        <w:spacing w:after="0" w:line="240" w:lineRule="auto"/>
        <w:rPr>
          <w:rFonts w:cs="Arial"/>
          <w:szCs w:val="20"/>
          <w:lang w:val="fr-BE"/>
        </w:rPr>
      </w:pPr>
      <w:proofErr w:type="spellStart"/>
      <w:r w:rsidRPr="00B14E2A">
        <w:rPr>
          <w:rFonts w:cs="Arial"/>
          <w:szCs w:val="20"/>
          <w:lang w:val="fr-BE"/>
        </w:rPr>
        <w:t>activităţile</w:t>
      </w:r>
      <w:proofErr w:type="spellEnd"/>
      <w:r w:rsidRPr="00B14E2A">
        <w:rPr>
          <w:rFonts w:cs="Arial"/>
          <w:szCs w:val="20"/>
          <w:lang w:val="fr-BE"/>
        </w:rPr>
        <w:t xml:space="preserve"> care produc </w:t>
      </w:r>
      <w:proofErr w:type="spellStart"/>
      <w:r w:rsidRPr="00B14E2A">
        <w:rPr>
          <w:rFonts w:cs="Arial"/>
          <w:szCs w:val="20"/>
          <w:lang w:val="fr-BE"/>
        </w:rPr>
        <w:t>mult</w:t>
      </w:r>
      <w:proofErr w:type="spellEnd"/>
      <w:r w:rsidRPr="00B14E2A">
        <w:rPr>
          <w:rFonts w:cs="Arial"/>
          <w:szCs w:val="20"/>
          <w:lang w:val="fr-BE"/>
        </w:rPr>
        <w:t xml:space="preserve"> </w:t>
      </w:r>
      <w:proofErr w:type="spellStart"/>
      <w:r w:rsidRPr="00B14E2A">
        <w:rPr>
          <w:rFonts w:cs="Arial"/>
          <w:szCs w:val="20"/>
          <w:lang w:val="fr-BE"/>
        </w:rPr>
        <w:t>praf</w:t>
      </w:r>
      <w:proofErr w:type="spellEnd"/>
      <w:r w:rsidRPr="00B14E2A">
        <w:rPr>
          <w:rFonts w:cs="Arial"/>
          <w:szCs w:val="20"/>
          <w:lang w:val="fr-BE"/>
        </w:rPr>
        <w:t xml:space="preserve"> vor fi </w:t>
      </w:r>
      <w:proofErr w:type="spellStart"/>
      <w:r w:rsidRPr="00B14E2A">
        <w:rPr>
          <w:rFonts w:cs="Arial"/>
          <w:szCs w:val="20"/>
          <w:lang w:val="fr-BE"/>
        </w:rPr>
        <w:t>reduse</w:t>
      </w:r>
      <w:proofErr w:type="spellEnd"/>
      <w:r w:rsidRPr="00B14E2A">
        <w:rPr>
          <w:rFonts w:cs="Arial"/>
          <w:szCs w:val="20"/>
          <w:lang w:val="fr-BE"/>
        </w:rPr>
        <w:t xml:space="preserve"> </w:t>
      </w:r>
      <w:proofErr w:type="spellStart"/>
      <w:r w:rsidRPr="00B14E2A">
        <w:rPr>
          <w:rFonts w:cs="Arial"/>
          <w:szCs w:val="20"/>
          <w:lang w:val="fr-BE"/>
        </w:rPr>
        <w:t>în</w:t>
      </w:r>
      <w:proofErr w:type="spellEnd"/>
      <w:r w:rsidRPr="00B14E2A">
        <w:rPr>
          <w:rFonts w:cs="Arial"/>
          <w:szCs w:val="20"/>
          <w:lang w:val="fr-BE"/>
        </w:rPr>
        <w:t xml:space="preserve"> </w:t>
      </w:r>
      <w:proofErr w:type="spellStart"/>
      <w:r w:rsidRPr="00B14E2A">
        <w:rPr>
          <w:rFonts w:cs="Arial"/>
          <w:szCs w:val="20"/>
          <w:lang w:val="fr-BE"/>
        </w:rPr>
        <w:t>perioadele</w:t>
      </w:r>
      <w:proofErr w:type="spellEnd"/>
      <w:r w:rsidRPr="00B14E2A">
        <w:rPr>
          <w:rFonts w:cs="Arial"/>
          <w:szCs w:val="20"/>
          <w:lang w:val="fr-BE"/>
        </w:rPr>
        <w:t xml:space="preserve"> </w:t>
      </w:r>
      <w:proofErr w:type="spellStart"/>
      <w:r w:rsidRPr="00B14E2A">
        <w:rPr>
          <w:rFonts w:cs="Arial"/>
          <w:szCs w:val="20"/>
          <w:lang w:val="fr-BE"/>
        </w:rPr>
        <w:t>cu</w:t>
      </w:r>
      <w:proofErr w:type="spellEnd"/>
      <w:r w:rsidRPr="00B14E2A">
        <w:rPr>
          <w:rFonts w:cs="Arial"/>
          <w:szCs w:val="20"/>
          <w:lang w:val="fr-BE"/>
        </w:rPr>
        <w:t xml:space="preserve"> </w:t>
      </w:r>
      <w:proofErr w:type="spellStart"/>
      <w:r w:rsidRPr="00B14E2A">
        <w:rPr>
          <w:rFonts w:cs="Arial"/>
          <w:szCs w:val="20"/>
          <w:lang w:val="fr-BE"/>
        </w:rPr>
        <w:t>vânt</w:t>
      </w:r>
      <w:proofErr w:type="spellEnd"/>
      <w:r w:rsidRPr="00B14E2A">
        <w:rPr>
          <w:rFonts w:cs="Arial"/>
          <w:szCs w:val="20"/>
          <w:lang w:val="fr-BE"/>
        </w:rPr>
        <w:t xml:space="preserve"> </w:t>
      </w:r>
      <w:proofErr w:type="spellStart"/>
      <w:r w:rsidRPr="00B14E2A">
        <w:rPr>
          <w:rFonts w:cs="Arial"/>
          <w:szCs w:val="20"/>
          <w:lang w:val="fr-BE"/>
        </w:rPr>
        <w:t>puternic</w:t>
      </w:r>
      <w:proofErr w:type="spellEnd"/>
      <w:r w:rsidRPr="00B14E2A">
        <w:rPr>
          <w:rFonts w:cs="Arial"/>
          <w:szCs w:val="20"/>
          <w:lang w:val="fr-BE"/>
        </w:rPr>
        <w:t xml:space="preserve">, </w:t>
      </w:r>
      <w:proofErr w:type="spellStart"/>
      <w:r w:rsidRPr="00B14E2A">
        <w:rPr>
          <w:rFonts w:cs="Arial"/>
          <w:szCs w:val="20"/>
          <w:lang w:val="fr-BE"/>
        </w:rPr>
        <w:t>sau</w:t>
      </w:r>
      <w:proofErr w:type="spellEnd"/>
      <w:r w:rsidRPr="00B14E2A">
        <w:rPr>
          <w:rFonts w:cs="Arial"/>
          <w:szCs w:val="20"/>
          <w:lang w:val="fr-BE"/>
        </w:rPr>
        <w:t xml:space="preserve"> se va </w:t>
      </w:r>
      <w:proofErr w:type="spellStart"/>
      <w:r w:rsidRPr="00B14E2A">
        <w:rPr>
          <w:rFonts w:cs="Arial"/>
          <w:szCs w:val="20"/>
          <w:lang w:val="fr-BE"/>
        </w:rPr>
        <w:t>urmări</w:t>
      </w:r>
      <w:proofErr w:type="spellEnd"/>
      <w:r w:rsidRPr="00B14E2A">
        <w:rPr>
          <w:rFonts w:cs="Arial"/>
          <w:szCs w:val="20"/>
          <w:lang w:val="fr-BE"/>
        </w:rPr>
        <w:t xml:space="preserve"> o </w:t>
      </w:r>
      <w:proofErr w:type="spellStart"/>
      <w:r w:rsidRPr="00B14E2A">
        <w:rPr>
          <w:rFonts w:cs="Arial"/>
          <w:szCs w:val="20"/>
          <w:lang w:val="fr-BE"/>
        </w:rPr>
        <w:t>umectare</w:t>
      </w:r>
      <w:proofErr w:type="spellEnd"/>
      <w:r w:rsidRPr="00B14E2A">
        <w:rPr>
          <w:rFonts w:cs="Arial"/>
          <w:szCs w:val="20"/>
          <w:lang w:val="fr-BE"/>
        </w:rPr>
        <w:t xml:space="preserve"> mai </w:t>
      </w:r>
      <w:proofErr w:type="spellStart"/>
      <w:r w:rsidRPr="00B14E2A">
        <w:rPr>
          <w:rFonts w:cs="Arial"/>
          <w:szCs w:val="20"/>
          <w:lang w:val="fr-BE"/>
        </w:rPr>
        <w:t>intensă</w:t>
      </w:r>
      <w:proofErr w:type="spellEnd"/>
      <w:r w:rsidRPr="00B14E2A">
        <w:rPr>
          <w:rFonts w:cs="Arial"/>
          <w:szCs w:val="20"/>
          <w:lang w:val="fr-BE"/>
        </w:rPr>
        <w:t xml:space="preserve"> a </w:t>
      </w:r>
      <w:proofErr w:type="spellStart"/>
      <w:r w:rsidRPr="00B14E2A">
        <w:rPr>
          <w:rFonts w:cs="Arial"/>
          <w:szCs w:val="20"/>
          <w:lang w:val="fr-BE"/>
        </w:rPr>
        <w:t>suprafeţelor</w:t>
      </w:r>
      <w:proofErr w:type="spellEnd"/>
      <w:r w:rsidRPr="00B14E2A">
        <w:rPr>
          <w:rFonts w:cs="Arial"/>
          <w:szCs w:val="20"/>
          <w:lang w:val="fr-BE"/>
        </w:rPr>
        <w:t>;</w:t>
      </w:r>
    </w:p>
    <w:p w14:paraId="1E174C95" w14:textId="77777777" w:rsidR="00597629" w:rsidRPr="009C3DD0" w:rsidRDefault="00597629" w:rsidP="00873A1F">
      <w:pPr>
        <w:keepLines w:val="0"/>
        <w:numPr>
          <w:ilvl w:val="0"/>
          <w:numId w:val="23"/>
        </w:numPr>
        <w:autoSpaceDE w:val="0"/>
        <w:autoSpaceDN w:val="0"/>
        <w:adjustRightInd w:val="0"/>
        <w:spacing w:after="0" w:line="240" w:lineRule="auto"/>
        <w:rPr>
          <w:rFonts w:cs="Arial"/>
          <w:szCs w:val="20"/>
          <w:lang w:val="fr-BE"/>
        </w:rPr>
      </w:pPr>
      <w:proofErr w:type="spellStart"/>
      <w:r w:rsidRPr="007A7851">
        <w:rPr>
          <w:rFonts w:cs="Arial"/>
          <w:szCs w:val="20"/>
          <w:lang w:val="fr-BE"/>
        </w:rPr>
        <w:t>verificarea</w:t>
      </w:r>
      <w:proofErr w:type="spellEnd"/>
      <w:r w:rsidRPr="007A7851">
        <w:rPr>
          <w:rFonts w:cs="Arial"/>
          <w:szCs w:val="20"/>
          <w:lang w:val="fr-BE"/>
        </w:rPr>
        <w:t xml:space="preserve"> </w:t>
      </w:r>
      <w:proofErr w:type="spellStart"/>
      <w:r w:rsidRPr="007A7851">
        <w:rPr>
          <w:rFonts w:cs="Arial"/>
          <w:szCs w:val="20"/>
          <w:lang w:val="fr-BE"/>
        </w:rPr>
        <w:t>periodică</w:t>
      </w:r>
      <w:proofErr w:type="spellEnd"/>
      <w:r w:rsidRPr="007A7851">
        <w:rPr>
          <w:rFonts w:cs="Arial"/>
          <w:szCs w:val="20"/>
          <w:lang w:val="fr-BE"/>
        </w:rPr>
        <w:t xml:space="preserve"> a </w:t>
      </w:r>
      <w:proofErr w:type="spellStart"/>
      <w:r w:rsidRPr="007A7851">
        <w:rPr>
          <w:rFonts w:cs="Arial"/>
          <w:szCs w:val="20"/>
          <w:lang w:val="fr-BE"/>
        </w:rPr>
        <w:t>utilajelor</w:t>
      </w:r>
      <w:proofErr w:type="spellEnd"/>
      <w:r w:rsidRPr="007A7851">
        <w:rPr>
          <w:rFonts w:cs="Arial"/>
          <w:szCs w:val="20"/>
          <w:lang w:val="fr-BE"/>
        </w:rPr>
        <w:t xml:space="preserve"> </w:t>
      </w:r>
      <w:proofErr w:type="spellStart"/>
      <w:r w:rsidRPr="007A7851">
        <w:rPr>
          <w:rFonts w:cs="Arial"/>
          <w:szCs w:val="20"/>
          <w:lang w:val="fr-BE"/>
        </w:rPr>
        <w:t>şi</w:t>
      </w:r>
      <w:proofErr w:type="spellEnd"/>
      <w:r w:rsidRPr="007A7851">
        <w:rPr>
          <w:rFonts w:cs="Arial"/>
          <w:szCs w:val="20"/>
          <w:lang w:val="fr-BE"/>
        </w:rPr>
        <w:t xml:space="preserve"> </w:t>
      </w:r>
      <w:proofErr w:type="spellStart"/>
      <w:r w:rsidRPr="007A7851">
        <w:rPr>
          <w:rFonts w:cs="Arial"/>
          <w:szCs w:val="20"/>
          <w:lang w:val="fr-BE"/>
        </w:rPr>
        <w:t>mijloacelor</w:t>
      </w:r>
      <w:proofErr w:type="spellEnd"/>
      <w:r w:rsidRPr="007A7851">
        <w:rPr>
          <w:rFonts w:cs="Arial"/>
          <w:szCs w:val="20"/>
          <w:lang w:val="fr-BE"/>
        </w:rPr>
        <w:t xml:space="preserve"> de transport </w:t>
      </w:r>
      <w:proofErr w:type="spellStart"/>
      <w:r w:rsidRPr="007A7851">
        <w:rPr>
          <w:rFonts w:cs="Arial"/>
          <w:szCs w:val="20"/>
          <w:lang w:val="fr-BE"/>
        </w:rPr>
        <w:t>în</w:t>
      </w:r>
      <w:proofErr w:type="spellEnd"/>
      <w:r w:rsidRPr="007A7851">
        <w:rPr>
          <w:rFonts w:cs="Arial"/>
          <w:szCs w:val="20"/>
          <w:lang w:val="fr-BE"/>
        </w:rPr>
        <w:t xml:space="preserve"> </w:t>
      </w:r>
      <w:proofErr w:type="spellStart"/>
      <w:r w:rsidRPr="007A7851">
        <w:rPr>
          <w:rFonts w:cs="Arial"/>
          <w:szCs w:val="20"/>
          <w:lang w:val="fr-BE"/>
        </w:rPr>
        <w:t>ceea</w:t>
      </w:r>
      <w:proofErr w:type="spellEnd"/>
      <w:r w:rsidRPr="007A7851">
        <w:rPr>
          <w:rFonts w:cs="Arial"/>
          <w:szCs w:val="20"/>
          <w:lang w:val="fr-BE"/>
        </w:rPr>
        <w:t xml:space="preserve"> ce </w:t>
      </w:r>
      <w:proofErr w:type="spellStart"/>
      <w:r w:rsidRPr="007A7851">
        <w:rPr>
          <w:rFonts w:cs="Arial"/>
          <w:szCs w:val="20"/>
          <w:lang w:val="fr-BE"/>
        </w:rPr>
        <w:t>priveşte</w:t>
      </w:r>
      <w:proofErr w:type="spellEnd"/>
      <w:r w:rsidRPr="007A7851">
        <w:rPr>
          <w:rFonts w:cs="Arial"/>
          <w:szCs w:val="20"/>
          <w:lang w:val="fr-BE"/>
        </w:rPr>
        <w:t xml:space="preserve"> </w:t>
      </w:r>
      <w:proofErr w:type="spellStart"/>
      <w:r w:rsidRPr="007A7851">
        <w:rPr>
          <w:rFonts w:cs="Arial"/>
          <w:szCs w:val="20"/>
          <w:lang w:val="fr-BE"/>
        </w:rPr>
        <w:t>nivelul</w:t>
      </w:r>
      <w:proofErr w:type="spellEnd"/>
      <w:r w:rsidRPr="007A7851">
        <w:rPr>
          <w:rFonts w:cs="Arial"/>
          <w:szCs w:val="20"/>
          <w:lang w:val="fr-BE"/>
        </w:rPr>
        <w:t xml:space="preserve"> de </w:t>
      </w:r>
      <w:proofErr w:type="spellStart"/>
      <w:r w:rsidRPr="007A7851">
        <w:rPr>
          <w:rFonts w:cs="Arial"/>
          <w:szCs w:val="20"/>
          <w:lang w:val="fr-BE"/>
        </w:rPr>
        <w:t>emisii</w:t>
      </w:r>
      <w:proofErr w:type="spellEnd"/>
      <w:r w:rsidRPr="007A7851">
        <w:rPr>
          <w:rFonts w:cs="Arial"/>
          <w:szCs w:val="20"/>
          <w:lang w:val="fr-BE"/>
        </w:rPr>
        <w:t xml:space="preserve"> de </w:t>
      </w:r>
      <w:proofErr w:type="spellStart"/>
      <w:r w:rsidRPr="007A7851">
        <w:rPr>
          <w:rFonts w:cs="Arial"/>
          <w:szCs w:val="20"/>
          <w:lang w:val="fr-BE"/>
        </w:rPr>
        <w:t>monoxid</w:t>
      </w:r>
      <w:proofErr w:type="spellEnd"/>
      <w:r w:rsidRPr="007A7851">
        <w:rPr>
          <w:rFonts w:cs="Arial"/>
          <w:szCs w:val="20"/>
          <w:lang w:val="fr-BE"/>
        </w:rPr>
        <w:t xml:space="preserve"> de </w:t>
      </w:r>
      <w:proofErr w:type="spellStart"/>
      <w:r w:rsidRPr="007A7851">
        <w:rPr>
          <w:rFonts w:cs="Arial"/>
          <w:szCs w:val="20"/>
          <w:lang w:val="fr-BE"/>
        </w:rPr>
        <w:t>carbon</w:t>
      </w:r>
      <w:proofErr w:type="spellEnd"/>
      <w:r w:rsidRPr="007A7851">
        <w:rPr>
          <w:rFonts w:cs="Arial"/>
          <w:szCs w:val="20"/>
          <w:lang w:val="fr-BE"/>
        </w:rPr>
        <w:t xml:space="preserve"> </w:t>
      </w:r>
      <w:proofErr w:type="spellStart"/>
      <w:r w:rsidRPr="007A7851">
        <w:rPr>
          <w:rFonts w:cs="Arial"/>
          <w:szCs w:val="20"/>
          <w:lang w:val="fr-BE"/>
        </w:rPr>
        <w:t>şi</w:t>
      </w:r>
      <w:proofErr w:type="spellEnd"/>
      <w:r w:rsidRPr="007A7851">
        <w:rPr>
          <w:rFonts w:cs="Arial"/>
          <w:szCs w:val="20"/>
          <w:lang w:val="fr-BE"/>
        </w:rPr>
        <w:t xml:space="preserve"> a </w:t>
      </w:r>
      <w:proofErr w:type="spellStart"/>
      <w:r w:rsidRPr="007A7851">
        <w:rPr>
          <w:rFonts w:cs="Arial"/>
          <w:szCs w:val="20"/>
          <w:lang w:val="fr-BE"/>
        </w:rPr>
        <w:t>altor</w:t>
      </w:r>
      <w:proofErr w:type="spellEnd"/>
      <w:r w:rsidRPr="007A7851">
        <w:rPr>
          <w:rFonts w:cs="Arial"/>
          <w:szCs w:val="20"/>
          <w:lang w:val="fr-BE"/>
        </w:rPr>
        <w:t xml:space="preserve"> gaze de </w:t>
      </w:r>
      <w:proofErr w:type="spellStart"/>
      <w:r w:rsidRPr="007A7851">
        <w:rPr>
          <w:rFonts w:cs="Arial"/>
          <w:szCs w:val="20"/>
          <w:lang w:val="fr-BE"/>
        </w:rPr>
        <w:t>eşapament</w:t>
      </w:r>
      <w:proofErr w:type="spellEnd"/>
      <w:r w:rsidRPr="007A7851">
        <w:rPr>
          <w:rFonts w:cs="Arial"/>
          <w:szCs w:val="20"/>
          <w:lang w:val="fr-BE"/>
        </w:rPr>
        <w:t xml:space="preserve">. </w:t>
      </w:r>
      <w:proofErr w:type="spellStart"/>
      <w:r w:rsidRPr="009C3DD0">
        <w:rPr>
          <w:rFonts w:cs="Arial"/>
          <w:szCs w:val="20"/>
          <w:lang w:val="fr-BE"/>
        </w:rPr>
        <w:t>Utilajele</w:t>
      </w:r>
      <w:proofErr w:type="spellEnd"/>
      <w:r w:rsidRPr="009C3DD0">
        <w:rPr>
          <w:rFonts w:cs="Arial"/>
          <w:szCs w:val="20"/>
          <w:lang w:val="fr-BE"/>
        </w:rPr>
        <w:t xml:space="preserve"> vor fi </w:t>
      </w:r>
      <w:proofErr w:type="spellStart"/>
      <w:r w:rsidRPr="009C3DD0">
        <w:rPr>
          <w:rFonts w:cs="Arial"/>
          <w:szCs w:val="20"/>
          <w:lang w:val="fr-BE"/>
        </w:rPr>
        <w:t>puse</w:t>
      </w:r>
      <w:proofErr w:type="spellEnd"/>
      <w:r w:rsidRPr="009C3DD0">
        <w:rPr>
          <w:rFonts w:cs="Arial"/>
          <w:szCs w:val="20"/>
          <w:lang w:val="fr-BE"/>
        </w:rPr>
        <w:t xml:space="preserve"> </w:t>
      </w:r>
      <w:proofErr w:type="spellStart"/>
      <w:r w:rsidRPr="009C3DD0">
        <w:rPr>
          <w:rFonts w:cs="Arial"/>
          <w:szCs w:val="20"/>
          <w:lang w:val="fr-BE"/>
        </w:rPr>
        <w:t>în</w:t>
      </w:r>
      <w:proofErr w:type="spellEnd"/>
      <w:r w:rsidRPr="009C3DD0">
        <w:rPr>
          <w:rFonts w:cs="Arial"/>
          <w:szCs w:val="20"/>
          <w:lang w:val="fr-BE"/>
        </w:rPr>
        <w:t xml:space="preserve"> </w:t>
      </w:r>
      <w:proofErr w:type="spellStart"/>
      <w:r w:rsidRPr="009C3DD0">
        <w:rPr>
          <w:rFonts w:cs="Arial"/>
          <w:szCs w:val="20"/>
          <w:lang w:val="fr-BE"/>
        </w:rPr>
        <w:t>funcţiune</w:t>
      </w:r>
      <w:proofErr w:type="spellEnd"/>
      <w:r w:rsidRPr="009C3DD0">
        <w:rPr>
          <w:rFonts w:cs="Arial"/>
          <w:szCs w:val="20"/>
          <w:lang w:val="fr-BE"/>
        </w:rPr>
        <w:t xml:space="preserve"> </w:t>
      </w:r>
      <w:proofErr w:type="spellStart"/>
      <w:r w:rsidRPr="009C3DD0">
        <w:rPr>
          <w:rFonts w:cs="Arial"/>
          <w:szCs w:val="20"/>
          <w:lang w:val="fr-BE"/>
        </w:rPr>
        <w:t>numai</w:t>
      </w:r>
      <w:proofErr w:type="spellEnd"/>
      <w:r w:rsidRPr="009C3DD0">
        <w:rPr>
          <w:rFonts w:cs="Arial"/>
          <w:szCs w:val="20"/>
          <w:lang w:val="fr-BE"/>
        </w:rPr>
        <w:t xml:space="preserve"> </w:t>
      </w:r>
      <w:proofErr w:type="spellStart"/>
      <w:r w:rsidRPr="009C3DD0">
        <w:rPr>
          <w:rFonts w:cs="Arial"/>
          <w:szCs w:val="20"/>
          <w:lang w:val="fr-BE"/>
        </w:rPr>
        <w:t>după</w:t>
      </w:r>
      <w:proofErr w:type="spellEnd"/>
      <w:r w:rsidRPr="009C3DD0">
        <w:rPr>
          <w:rFonts w:cs="Arial"/>
          <w:szCs w:val="20"/>
          <w:lang w:val="fr-BE"/>
        </w:rPr>
        <w:t xml:space="preserve"> </w:t>
      </w:r>
      <w:proofErr w:type="spellStart"/>
      <w:r w:rsidRPr="009C3DD0">
        <w:rPr>
          <w:rFonts w:cs="Arial"/>
          <w:szCs w:val="20"/>
          <w:lang w:val="fr-BE"/>
        </w:rPr>
        <w:t>remedierea</w:t>
      </w:r>
      <w:proofErr w:type="spellEnd"/>
      <w:r w:rsidRPr="009C3DD0">
        <w:rPr>
          <w:rFonts w:cs="Arial"/>
          <w:szCs w:val="20"/>
          <w:lang w:val="fr-BE"/>
        </w:rPr>
        <w:t xml:space="preserve"> </w:t>
      </w:r>
      <w:proofErr w:type="spellStart"/>
      <w:r w:rsidRPr="009C3DD0">
        <w:rPr>
          <w:rFonts w:cs="Arial"/>
          <w:szCs w:val="20"/>
          <w:lang w:val="fr-BE"/>
        </w:rPr>
        <w:t>eventualelor</w:t>
      </w:r>
      <w:proofErr w:type="spellEnd"/>
      <w:r w:rsidRPr="009C3DD0">
        <w:rPr>
          <w:rFonts w:cs="Arial"/>
          <w:szCs w:val="20"/>
          <w:lang w:val="fr-BE"/>
        </w:rPr>
        <w:t xml:space="preserve"> </w:t>
      </w:r>
      <w:proofErr w:type="spellStart"/>
      <w:r w:rsidRPr="009C3DD0">
        <w:rPr>
          <w:rFonts w:cs="Arial"/>
          <w:szCs w:val="20"/>
          <w:lang w:val="fr-BE"/>
        </w:rPr>
        <w:t>defecţiuni</w:t>
      </w:r>
      <w:proofErr w:type="spellEnd"/>
      <w:r w:rsidRPr="009C3DD0">
        <w:rPr>
          <w:rFonts w:cs="Arial"/>
          <w:szCs w:val="20"/>
          <w:lang w:val="fr-BE"/>
        </w:rPr>
        <w:t xml:space="preserve">. </w:t>
      </w:r>
      <w:proofErr w:type="spellStart"/>
      <w:r w:rsidRPr="009C3DD0">
        <w:rPr>
          <w:rFonts w:cs="Arial"/>
          <w:szCs w:val="20"/>
          <w:lang w:val="fr-BE"/>
        </w:rPr>
        <w:t>În</w:t>
      </w:r>
      <w:proofErr w:type="spellEnd"/>
      <w:r w:rsidRPr="009C3DD0">
        <w:rPr>
          <w:rFonts w:cs="Arial"/>
          <w:szCs w:val="20"/>
          <w:lang w:val="fr-BE"/>
        </w:rPr>
        <w:t xml:space="preserve"> </w:t>
      </w:r>
      <w:proofErr w:type="spellStart"/>
      <w:r w:rsidRPr="009C3DD0">
        <w:rPr>
          <w:rFonts w:cs="Arial"/>
          <w:szCs w:val="20"/>
          <w:lang w:val="fr-BE"/>
        </w:rPr>
        <w:t>acest</w:t>
      </w:r>
      <w:proofErr w:type="spellEnd"/>
      <w:r w:rsidRPr="009C3DD0">
        <w:rPr>
          <w:rFonts w:cs="Arial"/>
          <w:szCs w:val="20"/>
          <w:lang w:val="fr-BE"/>
        </w:rPr>
        <w:t xml:space="preserve"> sens, </w:t>
      </w:r>
      <w:proofErr w:type="spellStart"/>
      <w:r w:rsidRPr="009C3DD0">
        <w:rPr>
          <w:rFonts w:cs="Arial"/>
          <w:szCs w:val="20"/>
          <w:lang w:val="fr-BE"/>
        </w:rPr>
        <w:t>unităţile</w:t>
      </w:r>
      <w:proofErr w:type="spellEnd"/>
      <w:r w:rsidRPr="009C3DD0">
        <w:rPr>
          <w:rFonts w:cs="Arial"/>
          <w:szCs w:val="20"/>
          <w:lang w:val="fr-BE"/>
        </w:rPr>
        <w:t xml:space="preserve"> de </w:t>
      </w:r>
      <w:proofErr w:type="spellStart"/>
      <w:r w:rsidRPr="009C3DD0">
        <w:rPr>
          <w:rFonts w:cs="Arial"/>
          <w:szCs w:val="20"/>
          <w:lang w:val="fr-BE"/>
        </w:rPr>
        <w:t>construcţii</w:t>
      </w:r>
      <w:proofErr w:type="spellEnd"/>
      <w:r w:rsidRPr="009C3DD0">
        <w:rPr>
          <w:rFonts w:cs="Arial"/>
          <w:szCs w:val="20"/>
          <w:lang w:val="fr-BE"/>
        </w:rPr>
        <w:t xml:space="preserve"> vor </w:t>
      </w:r>
      <w:proofErr w:type="spellStart"/>
      <w:r w:rsidRPr="009C3DD0">
        <w:rPr>
          <w:rFonts w:cs="Arial"/>
          <w:szCs w:val="20"/>
          <w:lang w:val="fr-BE"/>
        </w:rPr>
        <w:t>trebui</w:t>
      </w:r>
      <w:proofErr w:type="spellEnd"/>
      <w:r w:rsidRPr="009C3DD0">
        <w:rPr>
          <w:rFonts w:cs="Arial"/>
          <w:szCs w:val="20"/>
          <w:lang w:val="fr-BE"/>
        </w:rPr>
        <w:t xml:space="preserve"> </w:t>
      </w:r>
      <w:proofErr w:type="spellStart"/>
      <w:r w:rsidRPr="009C3DD0">
        <w:rPr>
          <w:rFonts w:cs="Arial"/>
          <w:szCs w:val="20"/>
          <w:lang w:val="fr-BE"/>
        </w:rPr>
        <w:t>să</w:t>
      </w:r>
      <w:proofErr w:type="spellEnd"/>
      <w:r w:rsidRPr="009C3DD0">
        <w:rPr>
          <w:rFonts w:cs="Arial"/>
          <w:szCs w:val="20"/>
          <w:lang w:val="fr-BE"/>
        </w:rPr>
        <w:t xml:space="preserve"> se </w:t>
      </w:r>
      <w:proofErr w:type="spellStart"/>
      <w:r w:rsidRPr="009C3DD0">
        <w:rPr>
          <w:rFonts w:cs="Arial"/>
          <w:szCs w:val="20"/>
          <w:lang w:val="fr-BE"/>
        </w:rPr>
        <w:t>doteze</w:t>
      </w:r>
      <w:proofErr w:type="spellEnd"/>
      <w:r w:rsidRPr="009C3DD0">
        <w:rPr>
          <w:rFonts w:cs="Arial"/>
          <w:szCs w:val="20"/>
          <w:lang w:val="fr-BE"/>
        </w:rPr>
        <w:t xml:space="preserve"> </w:t>
      </w:r>
      <w:proofErr w:type="spellStart"/>
      <w:r w:rsidRPr="009C3DD0">
        <w:rPr>
          <w:rFonts w:cs="Arial"/>
          <w:szCs w:val="20"/>
          <w:lang w:val="fr-BE"/>
        </w:rPr>
        <w:t>cu</w:t>
      </w:r>
      <w:proofErr w:type="spellEnd"/>
      <w:r w:rsidRPr="009C3DD0">
        <w:rPr>
          <w:rFonts w:cs="Arial"/>
          <w:szCs w:val="20"/>
          <w:lang w:val="fr-BE"/>
        </w:rPr>
        <w:t xml:space="preserve"> </w:t>
      </w:r>
      <w:proofErr w:type="spellStart"/>
      <w:r w:rsidRPr="009C3DD0">
        <w:rPr>
          <w:rFonts w:cs="Arial"/>
          <w:szCs w:val="20"/>
          <w:lang w:val="fr-BE"/>
        </w:rPr>
        <w:t>aparatură</w:t>
      </w:r>
      <w:proofErr w:type="spellEnd"/>
      <w:r w:rsidRPr="009C3DD0">
        <w:rPr>
          <w:rFonts w:cs="Arial"/>
          <w:szCs w:val="20"/>
          <w:lang w:val="fr-BE"/>
        </w:rPr>
        <w:t xml:space="preserve"> de </w:t>
      </w:r>
      <w:proofErr w:type="spellStart"/>
      <w:r w:rsidRPr="009C3DD0">
        <w:rPr>
          <w:rFonts w:cs="Arial"/>
          <w:szCs w:val="20"/>
          <w:lang w:val="fr-BE"/>
        </w:rPr>
        <w:t>testare</w:t>
      </w:r>
      <w:proofErr w:type="spellEnd"/>
      <w:r w:rsidRPr="009C3DD0">
        <w:rPr>
          <w:rFonts w:cs="Arial"/>
          <w:szCs w:val="20"/>
          <w:lang w:val="fr-BE"/>
        </w:rPr>
        <w:t xml:space="preserve"> </w:t>
      </w:r>
      <w:proofErr w:type="spellStart"/>
      <w:r w:rsidRPr="009C3DD0">
        <w:rPr>
          <w:rFonts w:cs="Arial"/>
          <w:szCs w:val="20"/>
          <w:lang w:val="fr-BE"/>
        </w:rPr>
        <w:t>necesară</w:t>
      </w:r>
      <w:proofErr w:type="spellEnd"/>
      <w:r w:rsidRPr="009C3DD0">
        <w:rPr>
          <w:rFonts w:cs="Arial"/>
          <w:szCs w:val="20"/>
          <w:lang w:val="fr-BE"/>
        </w:rPr>
        <w:t xml:space="preserve"> </w:t>
      </w:r>
      <w:proofErr w:type="spellStart"/>
      <w:r w:rsidRPr="009C3DD0">
        <w:rPr>
          <w:rFonts w:cs="Arial"/>
          <w:szCs w:val="20"/>
          <w:lang w:val="fr-BE"/>
        </w:rPr>
        <w:t>şi</w:t>
      </w:r>
      <w:proofErr w:type="spellEnd"/>
      <w:r w:rsidRPr="009C3DD0">
        <w:rPr>
          <w:rFonts w:cs="Arial"/>
          <w:szCs w:val="20"/>
          <w:lang w:val="fr-BE"/>
        </w:rPr>
        <w:t xml:space="preserve"> </w:t>
      </w:r>
      <w:proofErr w:type="spellStart"/>
      <w:r w:rsidRPr="009C3DD0">
        <w:rPr>
          <w:rFonts w:cs="Arial"/>
          <w:szCs w:val="20"/>
          <w:lang w:val="fr-BE"/>
        </w:rPr>
        <w:t>să</w:t>
      </w:r>
      <w:proofErr w:type="spellEnd"/>
      <w:r w:rsidRPr="009C3DD0">
        <w:rPr>
          <w:rFonts w:cs="Arial"/>
          <w:szCs w:val="20"/>
          <w:lang w:val="fr-BE"/>
        </w:rPr>
        <w:t xml:space="preserve"> </w:t>
      </w:r>
      <w:proofErr w:type="spellStart"/>
      <w:r w:rsidRPr="009C3DD0">
        <w:rPr>
          <w:rFonts w:cs="Arial"/>
          <w:szCs w:val="20"/>
          <w:lang w:val="fr-BE"/>
        </w:rPr>
        <w:t>efectueze</w:t>
      </w:r>
      <w:proofErr w:type="spellEnd"/>
      <w:r w:rsidRPr="009C3DD0">
        <w:rPr>
          <w:rFonts w:cs="Arial"/>
          <w:szCs w:val="20"/>
          <w:lang w:val="fr-BE"/>
        </w:rPr>
        <w:t xml:space="preserve"> </w:t>
      </w:r>
      <w:proofErr w:type="spellStart"/>
      <w:r w:rsidRPr="009C3DD0">
        <w:rPr>
          <w:rFonts w:cs="Arial"/>
          <w:szCs w:val="20"/>
          <w:lang w:val="fr-BE"/>
        </w:rPr>
        <w:t>reviziile</w:t>
      </w:r>
      <w:proofErr w:type="spellEnd"/>
      <w:r w:rsidRPr="009C3DD0">
        <w:rPr>
          <w:rFonts w:cs="Arial"/>
          <w:szCs w:val="20"/>
          <w:lang w:val="fr-BE"/>
        </w:rPr>
        <w:t xml:space="preserve"> la </w:t>
      </w:r>
      <w:proofErr w:type="spellStart"/>
      <w:r w:rsidRPr="009C3DD0">
        <w:rPr>
          <w:rFonts w:cs="Arial"/>
          <w:szCs w:val="20"/>
          <w:lang w:val="fr-BE"/>
        </w:rPr>
        <w:t>utilajele</w:t>
      </w:r>
      <w:proofErr w:type="spellEnd"/>
      <w:r w:rsidRPr="009C3DD0">
        <w:rPr>
          <w:rFonts w:cs="Arial"/>
          <w:szCs w:val="20"/>
          <w:lang w:val="fr-BE"/>
        </w:rPr>
        <w:t xml:space="preserve"> </w:t>
      </w:r>
      <w:proofErr w:type="spellStart"/>
      <w:r w:rsidRPr="009C3DD0">
        <w:rPr>
          <w:rFonts w:cs="Arial"/>
          <w:szCs w:val="20"/>
          <w:lang w:val="fr-BE"/>
        </w:rPr>
        <w:t>şi</w:t>
      </w:r>
      <w:proofErr w:type="spellEnd"/>
      <w:r w:rsidRPr="009C3DD0">
        <w:rPr>
          <w:rFonts w:cs="Arial"/>
          <w:szCs w:val="20"/>
          <w:lang w:val="fr-BE"/>
        </w:rPr>
        <w:t xml:space="preserve"> </w:t>
      </w:r>
      <w:proofErr w:type="spellStart"/>
      <w:r w:rsidRPr="009C3DD0">
        <w:rPr>
          <w:rFonts w:cs="Arial"/>
          <w:szCs w:val="20"/>
          <w:lang w:val="fr-BE"/>
        </w:rPr>
        <w:t>mijloacele</w:t>
      </w:r>
      <w:proofErr w:type="spellEnd"/>
      <w:r w:rsidRPr="009C3DD0">
        <w:rPr>
          <w:rFonts w:cs="Arial"/>
          <w:szCs w:val="20"/>
          <w:lang w:val="fr-BE"/>
        </w:rPr>
        <w:t xml:space="preserve"> de transport;</w:t>
      </w:r>
    </w:p>
    <w:p w14:paraId="1E174C96" w14:textId="77777777" w:rsidR="00597629" w:rsidRPr="009C3DD0" w:rsidRDefault="00597629" w:rsidP="00873A1F">
      <w:pPr>
        <w:keepLines w:val="0"/>
        <w:numPr>
          <w:ilvl w:val="0"/>
          <w:numId w:val="23"/>
        </w:numPr>
        <w:autoSpaceDE w:val="0"/>
        <w:autoSpaceDN w:val="0"/>
        <w:adjustRightInd w:val="0"/>
        <w:spacing w:after="0" w:line="240" w:lineRule="auto"/>
        <w:rPr>
          <w:rFonts w:cs="Arial"/>
          <w:szCs w:val="20"/>
          <w:lang w:val="fr-BE"/>
        </w:rPr>
      </w:pPr>
      <w:r w:rsidRPr="009C3DD0">
        <w:rPr>
          <w:rFonts w:cs="Arial"/>
          <w:szCs w:val="20"/>
          <w:lang w:val="fr-BE"/>
        </w:rPr>
        <w:t xml:space="preserve">Este </w:t>
      </w:r>
      <w:proofErr w:type="spellStart"/>
      <w:r w:rsidRPr="009C3DD0">
        <w:rPr>
          <w:rFonts w:cs="Arial"/>
          <w:szCs w:val="20"/>
          <w:lang w:val="fr-BE"/>
        </w:rPr>
        <w:t>utilă</w:t>
      </w:r>
      <w:proofErr w:type="spellEnd"/>
      <w:r w:rsidRPr="009C3DD0">
        <w:rPr>
          <w:rFonts w:cs="Arial"/>
          <w:szCs w:val="20"/>
          <w:lang w:val="fr-BE"/>
        </w:rPr>
        <w:t xml:space="preserve"> </w:t>
      </w:r>
      <w:proofErr w:type="spellStart"/>
      <w:r w:rsidRPr="009C3DD0">
        <w:rPr>
          <w:rFonts w:cs="Arial"/>
          <w:szCs w:val="20"/>
          <w:lang w:val="fr-BE"/>
        </w:rPr>
        <w:t>monitorizarea</w:t>
      </w:r>
      <w:proofErr w:type="spellEnd"/>
      <w:r w:rsidRPr="009C3DD0">
        <w:rPr>
          <w:rFonts w:cs="Arial"/>
          <w:szCs w:val="20"/>
          <w:lang w:val="fr-BE"/>
        </w:rPr>
        <w:t xml:space="preserve"> </w:t>
      </w:r>
      <w:proofErr w:type="spellStart"/>
      <w:r w:rsidRPr="009C3DD0">
        <w:rPr>
          <w:rFonts w:cs="Arial"/>
          <w:szCs w:val="20"/>
          <w:lang w:val="fr-BE"/>
        </w:rPr>
        <w:t>calităţii</w:t>
      </w:r>
      <w:proofErr w:type="spellEnd"/>
      <w:r w:rsidRPr="009C3DD0">
        <w:rPr>
          <w:rFonts w:cs="Arial"/>
          <w:szCs w:val="20"/>
          <w:lang w:val="fr-BE"/>
        </w:rPr>
        <w:t xml:space="preserve"> </w:t>
      </w:r>
      <w:proofErr w:type="spellStart"/>
      <w:r w:rsidRPr="009C3DD0">
        <w:rPr>
          <w:rFonts w:cs="Arial"/>
          <w:szCs w:val="20"/>
          <w:lang w:val="fr-BE"/>
        </w:rPr>
        <w:t>aerului</w:t>
      </w:r>
      <w:proofErr w:type="spellEnd"/>
      <w:r w:rsidRPr="009C3DD0">
        <w:rPr>
          <w:rFonts w:cs="Arial"/>
          <w:szCs w:val="20"/>
          <w:lang w:val="fr-BE"/>
        </w:rPr>
        <w:t xml:space="preserve"> in </w:t>
      </w:r>
      <w:proofErr w:type="spellStart"/>
      <w:r w:rsidRPr="009C3DD0">
        <w:rPr>
          <w:rFonts w:cs="Arial"/>
          <w:szCs w:val="20"/>
          <w:lang w:val="fr-BE"/>
        </w:rPr>
        <w:t>cadrul</w:t>
      </w:r>
      <w:proofErr w:type="spellEnd"/>
      <w:r w:rsidRPr="009C3DD0">
        <w:rPr>
          <w:rFonts w:cs="Arial"/>
          <w:szCs w:val="20"/>
          <w:lang w:val="fr-BE"/>
        </w:rPr>
        <w:t xml:space="preserve"> </w:t>
      </w:r>
      <w:proofErr w:type="spellStart"/>
      <w:r w:rsidRPr="009C3DD0">
        <w:rPr>
          <w:rFonts w:cs="Arial"/>
          <w:szCs w:val="20"/>
          <w:lang w:val="fr-BE"/>
        </w:rPr>
        <w:t>santierului</w:t>
      </w:r>
      <w:proofErr w:type="spellEnd"/>
      <w:r w:rsidRPr="009C3DD0">
        <w:rPr>
          <w:rFonts w:cs="Arial"/>
          <w:szCs w:val="20"/>
          <w:lang w:val="fr-BE"/>
        </w:rPr>
        <w:t xml:space="preserve">, </w:t>
      </w:r>
      <w:proofErr w:type="spellStart"/>
      <w:r w:rsidRPr="009C3DD0">
        <w:rPr>
          <w:rFonts w:cs="Arial"/>
          <w:szCs w:val="20"/>
          <w:lang w:val="fr-BE"/>
        </w:rPr>
        <w:t>în</w:t>
      </w:r>
      <w:proofErr w:type="spellEnd"/>
      <w:r w:rsidRPr="009C3DD0">
        <w:rPr>
          <w:rFonts w:cs="Arial"/>
          <w:szCs w:val="20"/>
          <w:lang w:val="fr-BE"/>
        </w:rPr>
        <w:t xml:space="preserve"> principal a </w:t>
      </w:r>
      <w:proofErr w:type="spellStart"/>
      <w:r w:rsidRPr="009C3DD0">
        <w:rPr>
          <w:rFonts w:cs="Arial"/>
          <w:szCs w:val="20"/>
          <w:lang w:val="fr-BE"/>
        </w:rPr>
        <w:t>poluării</w:t>
      </w:r>
      <w:proofErr w:type="spellEnd"/>
      <w:r w:rsidRPr="009C3DD0">
        <w:rPr>
          <w:rFonts w:cs="Arial"/>
          <w:szCs w:val="20"/>
          <w:lang w:val="fr-BE"/>
        </w:rPr>
        <w:t xml:space="preserve"> </w:t>
      </w:r>
      <w:proofErr w:type="spellStart"/>
      <w:r w:rsidRPr="009C3DD0">
        <w:rPr>
          <w:rFonts w:cs="Arial"/>
          <w:szCs w:val="20"/>
          <w:lang w:val="fr-BE"/>
        </w:rPr>
        <w:t>cu</w:t>
      </w:r>
      <w:proofErr w:type="spellEnd"/>
      <w:r w:rsidRPr="009C3DD0">
        <w:rPr>
          <w:rFonts w:cs="Arial"/>
          <w:szCs w:val="20"/>
          <w:lang w:val="fr-BE"/>
        </w:rPr>
        <w:t xml:space="preserve"> </w:t>
      </w:r>
      <w:proofErr w:type="spellStart"/>
      <w:r w:rsidRPr="009C3DD0">
        <w:rPr>
          <w:rFonts w:cs="Arial"/>
          <w:szCs w:val="20"/>
          <w:lang w:val="fr-BE"/>
        </w:rPr>
        <w:t>pulberi</w:t>
      </w:r>
      <w:proofErr w:type="spellEnd"/>
      <w:r w:rsidRPr="009C3DD0">
        <w:rPr>
          <w:rFonts w:cs="Arial"/>
          <w:szCs w:val="20"/>
          <w:lang w:val="fr-BE"/>
        </w:rPr>
        <w:t>;</w:t>
      </w:r>
    </w:p>
    <w:p w14:paraId="1E174C97" w14:textId="77777777" w:rsidR="00597629" w:rsidRPr="001240A6" w:rsidRDefault="00597629" w:rsidP="00873A1F">
      <w:pPr>
        <w:keepLines w:val="0"/>
        <w:numPr>
          <w:ilvl w:val="0"/>
          <w:numId w:val="23"/>
        </w:numPr>
        <w:autoSpaceDE w:val="0"/>
        <w:autoSpaceDN w:val="0"/>
        <w:adjustRightInd w:val="0"/>
        <w:spacing w:after="0" w:line="240" w:lineRule="auto"/>
        <w:rPr>
          <w:rFonts w:cs="Arial"/>
          <w:szCs w:val="20"/>
        </w:rPr>
      </w:pPr>
      <w:proofErr w:type="spellStart"/>
      <w:r w:rsidRPr="001240A6">
        <w:rPr>
          <w:rFonts w:cs="Arial"/>
          <w:szCs w:val="20"/>
        </w:rPr>
        <w:t>Pentru</w:t>
      </w:r>
      <w:proofErr w:type="spellEnd"/>
      <w:r w:rsidRPr="001240A6">
        <w:rPr>
          <w:rFonts w:cs="Arial"/>
          <w:szCs w:val="20"/>
        </w:rPr>
        <w:t xml:space="preserve"> </w:t>
      </w:r>
      <w:proofErr w:type="spellStart"/>
      <w:r w:rsidRPr="001240A6">
        <w:rPr>
          <w:rFonts w:cs="Arial"/>
          <w:szCs w:val="20"/>
        </w:rPr>
        <w:t>materiale</w:t>
      </w:r>
      <w:proofErr w:type="spellEnd"/>
      <w:r w:rsidRPr="001240A6">
        <w:rPr>
          <w:rFonts w:cs="Arial"/>
          <w:szCs w:val="20"/>
        </w:rPr>
        <w:t xml:space="preserve"> </w:t>
      </w:r>
      <w:proofErr w:type="spellStart"/>
      <w:r w:rsidRPr="001240A6">
        <w:rPr>
          <w:rFonts w:cs="Arial"/>
          <w:szCs w:val="20"/>
        </w:rPr>
        <w:t>inerte</w:t>
      </w:r>
      <w:proofErr w:type="spellEnd"/>
      <w:r w:rsidRPr="001240A6">
        <w:rPr>
          <w:rFonts w:cs="Arial"/>
          <w:szCs w:val="20"/>
        </w:rPr>
        <w:t xml:space="preserve">, </w:t>
      </w:r>
      <w:proofErr w:type="spellStart"/>
      <w:r w:rsidRPr="001240A6">
        <w:rPr>
          <w:rFonts w:cs="Arial"/>
          <w:szCs w:val="20"/>
        </w:rPr>
        <w:t>stropirea</w:t>
      </w:r>
      <w:proofErr w:type="spellEnd"/>
      <w:r w:rsidRPr="001240A6">
        <w:rPr>
          <w:rFonts w:cs="Arial"/>
          <w:szCs w:val="20"/>
        </w:rPr>
        <w:t xml:space="preserve"> cu </w:t>
      </w:r>
      <w:proofErr w:type="spellStart"/>
      <w:r w:rsidRPr="001240A6">
        <w:rPr>
          <w:rFonts w:cs="Arial"/>
          <w:szCs w:val="20"/>
        </w:rPr>
        <w:t>apă</w:t>
      </w:r>
      <w:proofErr w:type="spellEnd"/>
      <w:r w:rsidRPr="001240A6">
        <w:rPr>
          <w:rFonts w:cs="Arial"/>
          <w:szCs w:val="20"/>
        </w:rPr>
        <w:t xml:space="preserve"> </w:t>
      </w:r>
      <w:proofErr w:type="spellStart"/>
      <w:r w:rsidRPr="001240A6">
        <w:rPr>
          <w:rFonts w:cs="Arial"/>
          <w:szCs w:val="20"/>
        </w:rPr>
        <w:t>reprezintă</w:t>
      </w:r>
      <w:proofErr w:type="spellEnd"/>
      <w:r w:rsidRPr="001240A6">
        <w:rPr>
          <w:rFonts w:cs="Arial"/>
          <w:szCs w:val="20"/>
        </w:rPr>
        <w:t xml:space="preserve"> o </w:t>
      </w:r>
      <w:proofErr w:type="spellStart"/>
      <w:r w:rsidRPr="001240A6">
        <w:rPr>
          <w:rFonts w:cs="Arial"/>
          <w:szCs w:val="20"/>
        </w:rPr>
        <w:t>soluţie</w:t>
      </w:r>
      <w:proofErr w:type="spellEnd"/>
      <w:r w:rsidRPr="001240A6">
        <w:rPr>
          <w:rFonts w:cs="Arial"/>
          <w:szCs w:val="20"/>
        </w:rPr>
        <w:t xml:space="preserve"> de </w:t>
      </w:r>
      <w:proofErr w:type="spellStart"/>
      <w:r w:rsidRPr="001240A6">
        <w:rPr>
          <w:rFonts w:cs="Arial"/>
          <w:szCs w:val="20"/>
        </w:rPr>
        <w:t>reducere</w:t>
      </w:r>
      <w:proofErr w:type="spellEnd"/>
      <w:r w:rsidRPr="001240A6">
        <w:rPr>
          <w:rFonts w:cs="Arial"/>
          <w:szCs w:val="20"/>
        </w:rPr>
        <w:t xml:space="preserve"> a </w:t>
      </w:r>
      <w:proofErr w:type="spellStart"/>
      <w:r w:rsidRPr="001240A6">
        <w:rPr>
          <w:rFonts w:cs="Arial"/>
          <w:szCs w:val="20"/>
        </w:rPr>
        <w:t>antrenării</w:t>
      </w:r>
      <w:proofErr w:type="spellEnd"/>
      <w:r w:rsidRPr="001240A6">
        <w:rPr>
          <w:rFonts w:cs="Arial"/>
          <w:szCs w:val="20"/>
        </w:rPr>
        <w:t xml:space="preserve"> de </w:t>
      </w:r>
      <w:proofErr w:type="spellStart"/>
      <w:r w:rsidRPr="001240A6">
        <w:rPr>
          <w:rFonts w:cs="Arial"/>
          <w:szCs w:val="20"/>
        </w:rPr>
        <w:t>vânt</w:t>
      </w:r>
      <w:proofErr w:type="spellEnd"/>
      <w:r w:rsidRPr="001240A6">
        <w:rPr>
          <w:rFonts w:cs="Arial"/>
          <w:szCs w:val="20"/>
        </w:rPr>
        <w:t xml:space="preserve"> a </w:t>
      </w:r>
      <w:proofErr w:type="spellStart"/>
      <w:r w:rsidRPr="001240A6">
        <w:rPr>
          <w:rFonts w:cs="Arial"/>
          <w:szCs w:val="20"/>
        </w:rPr>
        <w:t>particulelor</w:t>
      </w:r>
      <w:proofErr w:type="spellEnd"/>
      <w:r w:rsidRPr="001240A6">
        <w:rPr>
          <w:rFonts w:cs="Arial"/>
          <w:szCs w:val="20"/>
        </w:rPr>
        <w:t xml:space="preserve"> fine;</w:t>
      </w:r>
    </w:p>
    <w:p w14:paraId="1E174C98" w14:textId="77777777" w:rsidR="00597629" w:rsidRPr="00B14E2A" w:rsidRDefault="00597629" w:rsidP="00873A1F">
      <w:pPr>
        <w:keepLines w:val="0"/>
        <w:numPr>
          <w:ilvl w:val="0"/>
          <w:numId w:val="23"/>
        </w:numPr>
        <w:autoSpaceDE w:val="0"/>
        <w:autoSpaceDN w:val="0"/>
        <w:adjustRightInd w:val="0"/>
        <w:spacing w:after="0" w:line="240" w:lineRule="auto"/>
        <w:rPr>
          <w:rFonts w:cs="Arial"/>
          <w:szCs w:val="20"/>
          <w:lang w:val="fr-BE"/>
        </w:rPr>
      </w:pPr>
      <w:proofErr w:type="spellStart"/>
      <w:r w:rsidRPr="00B14E2A">
        <w:rPr>
          <w:rFonts w:cs="Arial"/>
          <w:szCs w:val="20"/>
          <w:lang w:val="fr-BE"/>
        </w:rPr>
        <w:t>Folosirea</w:t>
      </w:r>
      <w:proofErr w:type="spellEnd"/>
      <w:r w:rsidRPr="00B14E2A">
        <w:rPr>
          <w:rFonts w:cs="Arial"/>
          <w:szCs w:val="20"/>
          <w:lang w:val="fr-BE"/>
        </w:rPr>
        <w:t xml:space="preserve"> </w:t>
      </w:r>
      <w:proofErr w:type="spellStart"/>
      <w:r w:rsidRPr="00B14E2A">
        <w:rPr>
          <w:rFonts w:cs="Arial"/>
          <w:szCs w:val="20"/>
          <w:lang w:val="fr-BE"/>
        </w:rPr>
        <w:t>prelatelor</w:t>
      </w:r>
      <w:proofErr w:type="spellEnd"/>
      <w:r w:rsidRPr="00B14E2A">
        <w:rPr>
          <w:rFonts w:cs="Arial"/>
          <w:szCs w:val="20"/>
          <w:lang w:val="fr-BE"/>
        </w:rPr>
        <w:t xml:space="preserve"> este </w:t>
      </w:r>
      <w:proofErr w:type="spellStart"/>
      <w:r w:rsidRPr="00B14E2A">
        <w:rPr>
          <w:rFonts w:cs="Arial"/>
          <w:szCs w:val="20"/>
          <w:lang w:val="fr-BE"/>
        </w:rPr>
        <w:t>indicată</w:t>
      </w:r>
      <w:proofErr w:type="spellEnd"/>
      <w:r w:rsidRPr="00B14E2A">
        <w:rPr>
          <w:rFonts w:cs="Arial"/>
          <w:szCs w:val="20"/>
          <w:lang w:val="fr-BE"/>
        </w:rPr>
        <w:t xml:space="preserve"> </w:t>
      </w:r>
      <w:proofErr w:type="spellStart"/>
      <w:r w:rsidRPr="00B14E2A">
        <w:rPr>
          <w:rFonts w:cs="Arial"/>
          <w:szCs w:val="20"/>
          <w:lang w:val="fr-BE"/>
        </w:rPr>
        <w:t>pentru</w:t>
      </w:r>
      <w:proofErr w:type="spellEnd"/>
      <w:r w:rsidRPr="00B14E2A">
        <w:rPr>
          <w:rFonts w:cs="Arial"/>
          <w:szCs w:val="20"/>
          <w:lang w:val="fr-BE"/>
        </w:rPr>
        <w:t xml:space="preserve"> </w:t>
      </w:r>
      <w:proofErr w:type="spellStart"/>
      <w:r w:rsidRPr="00B14E2A">
        <w:rPr>
          <w:rFonts w:cs="Arial"/>
          <w:szCs w:val="20"/>
          <w:lang w:val="fr-BE"/>
        </w:rPr>
        <w:t>protecţia</w:t>
      </w:r>
      <w:proofErr w:type="spellEnd"/>
      <w:r w:rsidRPr="00B14E2A">
        <w:rPr>
          <w:rFonts w:cs="Arial"/>
          <w:szCs w:val="20"/>
          <w:lang w:val="fr-BE"/>
        </w:rPr>
        <w:t xml:space="preserve"> </w:t>
      </w:r>
      <w:proofErr w:type="spellStart"/>
      <w:r w:rsidRPr="00B14E2A">
        <w:rPr>
          <w:rFonts w:cs="Arial"/>
          <w:szCs w:val="20"/>
          <w:lang w:val="fr-BE"/>
        </w:rPr>
        <w:t>temporară</w:t>
      </w:r>
      <w:proofErr w:type="spellEnd"/>
      <w:r w:rsidRPr="00B14E2A">
        <w:rPr>
          <w:rFonts w:cs="Arial"/>
          <w:szCs w:val="20"/>
          <w:lang w:val="fr-BE"/>
        </w:rPr>
        <w:t xml:space="preserve"> a </w:t>
      </w:r>
      <w:proofErr w:type="spellStart"/>
      <w:r w:rsidRPr="00B14E2A">
        <w:rPr>
          <w:rFonts w:cs="Arial"/>
          <w:szCs w:val="20"/>
          <w:lang w:val="fr-BE"/>
        </w:rPr>
        <w:t>unor</w:t>
      </w:r>
      <w:proofErr w:type="spellEnd"/>
      <w:r w:rsidRPr="00B14E2A">
        <w:rPr>
          <w:rFonts w:cs="Arial"/>
          <w:szCs w:val="20"/>
          <w:lang w:val="fr-BE"/>
        </w:rPr>
        <w:t xml:space="preserve"> </w:t>
      </w:r>
      <w:proofErr w:type="spellStart"/>
      <w:r w:rsidRPr="00B14E2A">
        <w:rPr>
          <w:rFonts w:cs="Arial"/>
          <w:szCs w:val="20"/>
          <w:lang w:val="fr-BE"/>
        </w:rPr>
        <w:t>depozite</w:t>
      </w:r>
      <w:proofErr w:type="spellEnd"/>
      <w:r w:rsidRPr="00B14E2A">
        <w:rPr>
          <w:rFonts w:cs="Arial"/>
          <w:szCs w:val="20"/>
          <w:lang w:val="fr-BE"/>
        </w:rPr>
        <w:t xml:space="preserve"> de </w:t>
      </w:r>
      <w:proofErr w:type="spellStart"/>
      <w:r w:rsidRPr="00B14E2A">
        <w:rPr>
          <w:rFonts w:cs="Arial"/>
          <w:szCs w:val="20"/>
          <w:lang w:val="fr-BE"/>
        </w:rPr>
        <w:t>materiale</w:t>
      </w:r>
      <w:proofErr w:type="spellEnd"/>
      <w:r w:rsidRPr="00B14E2A">
        <w:rPr>
          <w:rFonts w:cs="Arial"/>
          <w:szCs w:val="20"/>
          <w:lang w:val="fr-BE"/>
        </w:rPr>
        <w:t xml:space="preserve"> la </w:t>
      </w:r>
      <w:proofErr w:type="spellStart"/>
      <w:r w:rsidRPr="00B14E2A">
        <w:rPr>
          <w:rFonts w:cs="Arial"/>
          <w:szCs w:val="20"/>
          <w:lang w:val="fr-BE"/>
        </w:rPr>
        <w:t>acţiunea</w:t>
      </w:r>
      <w:proofErr w:type="spellEnd"/>
      <w:r w:rsidRPr="00B14E2A">
        <w:rPr>
          <w:rFonts w:cs="Arial"/>
          <w:szCs w:val="20"/>
          <w:lang w:val="fr-BE"/>
        </w:rPr>
        <w:t xml:space="preserve"> </w:t>
      </w:r>
      <w:proofErr w:type="spellStart"/>
      <w:r w:rsidRPr="00B14E2A">
        <w:rPr>
          <w:rFonts w:cs="Arial"/>
          <w:szCs w:val="20"/>
          <w:lang w:val="fr-BE"/>
        </w:rPr>
        <w:t>vântului</w:t>
      </w:r>
      <w:proofErr w:type="spellEnd"/>
      <w:r w:rsidRPr="00B14E2A">
        <w:rPr>
          <w:rFonts w:cs="Arial"/>
          <w:szCs w:val="20"/>
          <w:lang w:val="fr-BE"/>
        </w:rPr>
        <w:t>;</w:t>
      </w:r>
    </w:p>
    <w:p w14:paraId="1E174C99" w14:textId="77777777" w:rsidR="00597629" w:rsidRPr="00B14E2A" w:rsidRDefault="00597629" w:rsidP="00873A1F">
      <w:pPr>
        <w:keepLines w:val="0"/>
        <w:numPr>
          <w:ilvl w:val="0"/>
          <w:numId w:val="23"/>
        </w:numPr>
        <w:autoSpaceDE w:val="0"/>
        <w:autoSpaceDN w:val="0"/>
        <w:adjustRightInd w:val="0"/>
        <w:spacing w:after="0" w:line="240" w:lineRule="auto"/>
        <w:rPr>
          <w:rFonts w:cs="Arial"/>
          <w:szCs w:val="20"/>
          <w:lang w:val="fr-BE"/>
        </w:rPr>
      </w:pPr>
      <w:r w:rsidRPr="00B14E2A">
        <w:rPr>
          <w:rFonts w:cs="Arial"/>
          <w:szCs w:val="20"/>
          <w:lang w:val="fr-BE"/>
        </w:rPr>
        <w:t xml:space="preserve">Se vor </w:t>
      </w:r>
      <w:proofErr w:type="spellStart"/>
      <w:r w:rsidRPr="00B14E2A">
        <w:rPr>
          <w:rFonts w:cs="Arial"/>
          <w:szCs w:val="20"/>
          <w:lang w:val="fr-BE"/>
        </w:rPr>
        <w:t>amplasa</w:t>
      </w:r>
      <w:proofErr w:type="spellEnd"/>
      <w:r w:rsidRPr="00B14E2A">
        <w:rPr>
          <w:rFonts w:cs="Arial"/>
          <w:szCs w:val="20"/>
          <w:lang w:val="fr-BE"/>
        </w:rPr>
        <w:t xml:space="preserve"> </w:t>
      </w:r>
      <w:proofErr w:type="spellStart"/>
      <w:r w:rsidRPr="00B14E2A">
        <w:rPr>
          <w:rFonts w:cs="Arial"/>
          <w:szCs w:val="20"/>
          <w:lang w:val="fr-BE"/>
        </w:rPr>
        <w:t>panouri</w:t>
      </w:r>
      <w:proofErr w:type="spellEnd"/>
      <w:r w:rsidRPr="00B14E2A">
        <w:rPr>
          <w:rFonts w:cs="Arial"/>
          <w:szCs w:val="20"/>
          <w:lang w:val="fr-BE"/>
        </w:rPr>
        <w:t xml:space="preserve"> continue </w:t>
      </w:r>
      <w:proofErr w:type="spellStart"/>
      <w:r w:rsidRPr="00B14E2A">
        <w:rPr>
          <w:rFonts w:cs="Arial"/>
          <w:szCs w:val="20"/>
          <w:lang w:val="fr-BE"/>
        </w:rPr>
        <w:t>între</w:t>
      </w:r>
      <w:proofErr w:type="spellEnd"/>
      <w:r w:rsidRPr="00B14E2A">
        <w:rPr>
          <w:rFonts w:cs="Arial"/>
          <w:szCs w:val="20"/>
          <w:lang w:val="fr-BE"/>
        </w:rPr>
        <w:t xml:space="preserve"> </w:t>
      </w:r>
      <w:proofErr w:type="spellStart"/>
      <w:r w:rsidRPr="00B14E2A">
        <w:rPr>
          <w:rFonts w:cs="Arial"/>
          <w:szCs w:val="20"/>
          <w:lang w:val="fr-BE"/>
        </w:rPr>
        <w:t>şantier</w:t>
      </w:r>
      <w:proofErr w:type="spellEnd"/>
      <w:r w:rsidRPr="00B14E2A">
        <w:rPr>
          <w:rFonts w:cs="Arial"/>
          <w:szCs w:val="20"/>
          <w:lang w:val="fr-BE"/>
        </w:rPr>
        <w:t xml:space="preserve"> </w:t>
      </w:r>
      <w:proofErr w:type="spellStart"/>
      <w:r w:rsidRPr="00B14E2A">
        <w:rPr>
          <w:rFonts w:cs="Arial"/>
          <w:szCs w:val="20"/>
          <w:lang w:val="fr-BE"/>
        </w:rPr>
        <w:t>şi</w:t>
      </w:r>
      <w:proofErr w:type="spellEnd"/>
      <w:r w:rsidRPr="00B14E2A">
        <w:rPr>
          <w:rFonts w:cs="Arial"/>
          <w:szCs w:val="20"/>
          <w:lang w:val="fr-BE"/>
        </w:rPr>
        <w:t xml:space="preserve"> </w:t>
      </w:r>
      <w:proofErr w:type="spellStart"/>
      <w:r w:rsidRPr="00B14E2A">
        <w:rPr>
          <w:rFonts w:cs="Arial"/>
          <w:szCs w:val="20"/>
          <w:lang w:val="fr-BE"/>
        </w:rPr>
        <w:t>zonele</w:t>
      </w:r>
      <w:proofErr w:type="spellEnd"/>
      <w:r w:rsidRPr="00B14E2A">
        <w:rPr>
          <w:rFonts w:cs="Arial"/>
          <w:szCs w:val="20"/>
          <w:lang w:val="fr-BE"/>
        </w:rPr>
        <w:t xml:space="preserve"> </w:t>
      </w:r>
      <w:proofErr w:type="spellStart"/>
      <w:r w:rsidRPr="00B14E2A">
        <w:rPr>
          <w:rFonts w:cs="Arial"/>
          <w:szCs w:val="20"/>
          <w:lang w:val="fr-BE"/>
        </w:rPr>
        <w:t>cu</w:t>
      </w:r>
      <w:proofErr w:type="spellEnd"/>
      <w:r w:rsidRPr="00B14E2A">
        <w:rPr>
          <w:rFonts w:cs="Arial"/>
          <w:szCs w:val="20"/>
          <w:lang w:val="fr-BE"/>
        </w:rPr>
        <w:t xml:space="preserve"> </w:t>
      </w:r>
      <w:proofErr w:type="spellStart"/>
      <w:r w:rsidRPr="00B14E2A">
        <w:rPr>
          <w:rFonts w:cs="Arial"/>
          <w:szCs w:val="20"/>
          <w:lang w:val="fr-BE"/>
        </w:rPr>
        <w:t>receptori</w:t>
      </w:r>
      <w:proofErr w:type="spellEnd"/>
      <w:r w:rsidRPr="00B14E2A">
        <w:rPr>
          <w:rFonts w:cs="Arial"/>
          <w:szCs w:val="20"/>
          <w:lang w:val="fr-BE"/>
        </w:rPr>
        <w:t xml:space="preserve"> </w:t>
      </w:r>
      <w:proofErr w:type="spellStart"/>
      <w:r w:rsidRPr="00B14E2A">
        <w:rPr>
          <w:rFonts w:cs="Arial"/>
          <w:szCs w:val="20"/>
          <w:lang w:val="fr-BE"/>
        </w:rPr>
        <w:t>umani</w:t>
      </w:r>
      <w:proofErr w:type="spellEnd"/>
      <w:r w:rsidRPr="00B14E2A">
        <w:rPr>
          <w:rFonts w:cs="Arial"/>
          <w:szCs w:val="20"/>
          <w:lang w:val="fr-BE"/>
        </w:rPr>
        <w:t xml:space="preserve"> </w:t>
      </w:r>
      <w:proofErr w:type="spellStart"/>
      <w:r w:rsidRPr="00B14E2A">
        <w:rPr>
          <w:rFonts w:cs="Arial"/>
          <w:szCs w:val="20"/>
          <w:lang w:val="fr-BE"/>
        </w:rPr>
        <w:t>pentru</w:t>
      </w:r>
      <w:proofErr w:type="spellEnd"/>
      <w:r w:rsidRPr="00B14E2A">
        <w:rPr>
          <w:rFonts w:cs="Arial"/>
          <w:szCs w:val="20"/>
          <w:lang w:val="fr-BE"/>
        </w:rPr>
        <w:t xml:space="preserve"> </w:t>
      </w:r>
      <w:proofErr w:type="spellStart"/>
      <w:r w:rsidRPr="00B14E2A">
        <w:rPr>
          <w:rFonts w:cs="Arial"/>
          <w:szCs w:val="20"/>
          <w:lang w:val="fr-BE"/>
        </w:rPr>
        <w:t>diminuarea</w:t>
      </w:r>
      <w:proofErr w:type="spellEnd"/>
      <w:r w:rsidRPr="00B14E2A">
        <w:rPr>
          <w:rFonts w:cs="Arial"/>
          <w:szCs w:val="20"/>
          <w:lang w:val="fr-BE"/>
        </w:rPr>
        <w:t xml:space="preserve"> </w:t>
      </w:r>
      <w:proofErr w:type="spellStart"/>
      <w:r w:rsidRPr="00B14E2A">
        <w:rPr>
          <w:rFonts w:cs="Arial"/>
          <w:szCs w:val="20"/>
          <w:lang w:val="fr-BE"/>
        </w:rPr>
        <w:t>poluării</w:t>
      </w:r>
      <w:proofErr w:type="spellEnd"/>
      <w:r w:rsidRPr="00B14E2A">
        <w:rPr>
          <w:rFonts w:cs="Arial"/>
          <w:szCs w:val="20"/>
          <w:lang w:val="fr-BE"/>
        </w:rPr>
        <w:t xml:space="preserve"> </w:t>
      </w:r>
      <w:proofErr w:type="spellStart"/>
      <w:r w:rsidRPr="00B14E2A">
        <w:rPr>
          <w:rFonts w:cs="Arial"/>
          <w:szCs w:val="20"/>
          <w:lang w:val="fr-BE"/>
        </w:rPr>
        <w:t>aerului</w:t>
      </w:r>
      <w:proofErr w:type="spellEnd"/>
      <w:r w:rsidRPr="00B14E2A">
        <w:rPr>
          <w:rFonts w:cs="Arial"/>
          <w:szCs w:val="20"/>
          <w:lang w:val="fr-BE"/>
        </w:rPr>
        <w:t xml:space="preserve"> </w:t>
      </w:r>
      <w:proofErr w:type="spellStart"/>
      <w:r w:rsidRPr="00B14E2A">
        <w:rPr>
          <w:rFonts w:cs="Arial"/>
          <w:szCs w:val="20"/>
          <w:lang w:val="fr-BE"/>
        </w:rPr>
        <w:t>cu</w:t>
      </w:r>
      <w:proofErr w:type="spellEnd"/>
      <w:r w:rsidRPr="00B14E2A">
        <w:rPr>
          <w:rFonts w:cs="Arial"/>
          <w:szCs w:val="20"/>
          <w:lang w:val="fr-BE"/>
        </w:rPr>
        <w:t xml:space="preserve"> </w:t>
      </w:r>
      <w:proofErr w:type="spellStart"/>
      <w:r w:rsidRPr="00B14E2A">
        <w:rPr>
          <w:rFonts w:cs="Arial"/>
          <w:szCs w:val="20"/>
          <w:lang w:val="fr-BE"/>
        </w:rPr>
        <w:t>pulberi</w:t>
      </w:r>
      <w:proofErr w:type="spellEnd"/>
      <w:r w:rsidRPr="00B14E2A">
        <w:rPr>
          <w:rFonts w:cs="Arial"/>
          <w:szCs w:val="20"/>
          <w:lang w:val="fr-BE"/>
        </w:rPr>
        <w:t>;</w:t>
      </w:r>
    </w:p>
    <w:p w14:paraId="1E174C9A" w14:textId="77777777" w:rsidR="00597629" w:rsidRPr="001240A6" w:rsidRDefault="00597629" w:rsidP="00873A1F">
      <w:pPr>
        <w:keepLines w:val="0"/>
        <w:numPr>
          <w:ilvl w:val="0"/>
          <w:numId w:val="23"/>
        </w:numPr>
        <w:autoSpaceDE w:val="0"/>
        <w:autoSpaceDN w:val="0"/>
        <w:adjustRightInd w:val="0"/>
        <w:spacing w:after="120" w:line="240" w:lineRule="auto"/>
        <w:rPr>
          <w:rFonts w:cs="Arial"/>
          <w:szCs w:val="20"/>
        </w:rPr>
      </w:pPr>
      <w:r w:rsidRPr="001240A6">
        <w:rPr>
          <w:rFonts w:cs="Arial"/>
          <w:szCs w:val="20"/>
        </w:rPr>
        <w:t xml:space="preserve">Se </w:t>
      </w:r>
      <w:proofErr w:type="spellStart"/>
      <w:r w:rsidRPr="001240A6">
        <w:rPr>
          <w:rFonts w:cs="Arial"/>
          <w:szCs w:val="20"/>
        </w:rPr>
        <w:t>va</w:t>
      </w:r>
      <w:proofErr w:type="spellEnd"/>
      <w:r w:rsidRPr="001240A6">
        <w:rPr>
          <w:rFonts w:cs="Arial"/>
          <w:szCs w:val="20"/>
        </w:rPr>
        <w:t xml:space="preserve"> </w:t>
      </w:r>
      <w:proofErr w:type="spellStart"/>
      <w:r w:rsidRPr="001240A6">
        <w:rPr>
          <w:rFonts w:cs="Arial"/>
          <w:szCs w:val="20"/>
        </w:rPr>
        <w:t>respecta</w:t>
      </w:r>
      <w:proofErr w:type="spellEnd"/>
      <w:r w:rsidRPr="001240A6">
        <w:rPr>
          <w:rFonts w:cs="Arial"/>
          <w:szCs w:val="20"/>
        </w:rPr>
        <w:t xml:space="preserve"> </w:t>
      </w:r>
      <w:proofErr w:type="spellStart"/>
      <w:r w:rsidRPr="001240A6">
        <w:rPr>
          <w:rFonts w:cs="Arial"/>
          <w:szCs w:val="20"/>
        </w:rPr>
        <w:t>graficul</w:t>
      </w:r>
      <w:proofErr w:type="spellEnd"/>
      <w:r w:rsidRPr="001240A6">
        <w:rPr>
          <w:rFonts w:cs="Arial"/>
          <w:szCs w:val="20"/>
        </w:rPr>
        <w:t xml:space="preserve"> de </w:t>
      </w:r>
      <w:proofErr w:type="spellStart"/>
      <w:r w:rsidRPr="001240A6">
        <w:rPr>
          <w:rFonts w:cs="Arial"/>
          <w:szCs w:val="20"/>
        </w:rPr>
        <w:t>execuţie</w:t>
      </w:r>
      <w:proofErr w:type="spellEnd"/>
      <w:r w:rsidRPr="001240A6">
        <w:rPr>
          <w:rFonts w:cs="Arial"/>
          <w:szCs w:val="20"/>
        </w:rPr>
        <w:t xml:space="preserve"> a </w:t>
      </w:r>
      <w:proofErr w:type="spellStart"/>
      <w:r w:rsidRPr="001240A6">
        <w:rPr>
          <w:rFonts w:cs="Arial"/>
          <w:szCs w:val="20"/>
        </w:rPr>
        <w:t>lucrărilor</w:t>
      </w:r>
      <w:proofErr w:type="spellEnd"/>
      <w:r w:rsidRPr="001240A6">
        <w:rPr>
          <w:rFonts w:cs="Arial"/>
          <w:szCs w:val="20"/>
        </w:rPr>
        <w:t xml:space="preserve"> cu </w:t>
      </w:r>
      <w:proofErr w:type="spellStart"/>
      <w:r w:rsidRPr="001240A6">
        <w:rPr>
          <w:rFonts w:cs="Arial"/>
          <w:szCs w:val="20"/>
        </w:rPr>
        <w:t>luarea</w:t>
      </w:r>
      <w:proofErr w:type="spellEnd"/>
      <w:r w:rsidRPr="001240A6">
        <w:rPr>
          <w:rFonts w:cs="Arial"/>
          <w:szCs w:val="20"/>
        </w:rPr>
        <w:t xml:space="preserve"> </w:t>
      </w:r>
      <w:proofErr w:type="spellStart"/>
      <w:r w:rsidRPr="001240A6">
        <w:rPr>
          <w:rFonts w:cs="Arial"/>
          <w:szCs w:val="20"/>
        </w:rPr>
        <w:t>în</w:t>
      </w:r>
      <w:proofErr w:type="spellEnd"/>
      <w:r w:rsidRPr="001240A6">
        <w:rPr>
          <w:rFonts w:cs="Arial"/>
          <w:szCs w:val="20"/>
        </w:rPr>
        <w:t xml:space="preserve"> </w:t>
      </w:r>
      <w:proofErr w:type="spellStart"/>
      <w:r w:rsidRPr="001240A6">
        <w:rPr>
          <w:rFonts w:cs="Arial"/>
          <w:szCs w:val="20"/>
        </w:rPr>
        <w:t>considerarea</w:t>
      </w:r>
      <w:proofErr w:type="spellEnd"/>
      <w:r w:rsidRPr="001240A6">
        <w:rPr>
          <w:rFonts w:cs="Arial"/>
          <w:szCs w:val="20"/>
        </w:rPr>
        <w:t xml:space="preserve"> </w:t>
      </w:r>
      <w:proofErr w:type="spellStart"/>
      <w:r w:rsidRPr="001240A6">
        <w:rPr>
          <w:rFonts w:cs="Arial"/>
          <w:szCs w:val="20"/>
        </w:rPr>
        <w:t>condiţiilor</w:t>
      </w:r>
      <w:proofErr w:type="spellEnd"/>
      <w:r w:rsidRPr="001240A6">
        <w:rPr>
          <w:rFonts w:cs="Arial"/>
          <w:szCs w:val="20"/>
        </w:rPr>
        <w:t xml:space="preserve"> locale </w:t>
      </w:r>
      <w:proofErr w:type="spellStart"/>
      <w:r w:rsidRPr="001240A6">
        <w:rPr>
          <w:rFonts w:cs="Arial"/>
          <w:szCs w:val="20"/>
        </w:rPr>
        <w:t>şi</w:t>
      </w:r>
      <w:proofErr w:type="spellEnd"/>
      <w:r w:rsidRPr="001240A6">
        <w:rPr>
          <w:rFonts w:cs="Arial"/>
          <w:szCs w:val="20"/>
        </w:rPr>
        <w:t xml:space="preserve"> a </w:t>
      </w:r>
      <w:proofErr w:type="spellStart"/>
      <w:r w:rsidRPr="001240A6">
        <w:rPr>
          <w:rFonts w:cs="Arial"/>
          <w:szCs w:val="20"/>
        </w:rPr>
        <w:t>condiţiilor</w:t>
      </w:r>
      <w:proofErr w:type="spellEnd"/>
      <w:r w:rsidRPr="001240A6">
        <w:rPr>
          <w:rFonts w:cs="Arial"/>
          <w:szCs w:val="20"/>
        </w:rPr>
        <w:t xml:space="preserve"> </w:t>
      </w:r>
      <w:proofErr w:type="spellStart"/>
      <w:r w:rsidRPr="001240A6">
        <w:rPr>
          <w:rFonts w:cs="Arial"/>
          <w:szCs w:val="20"/>
        </w:rPr>
        <w:t>meteorologice</w:t>
      </w:r>
      <w:proofErr w:type="spellEnd"/>
      <w:r w:rsidRPr="001240A6">
        <w:rPr>
          <w:rFonts w:cs="Arial"/>
          <w:szCs w:val="20"/>
        </w:rPr>
        <w:t>.</w:t>
      </w:r>
    </w:p>
    <w:p w14:paraId="1E174C9C" w14:textId="3B5DA4B7" w:rsidR="00597629" w:rsidRDefault="00597629" w:rsidP="00FF525A">
      <w:pPr>
        <w:spacing w:after="120" w:line="240" w:lineRule="auto"/>
        <w:ind w:left="0"/>
        <w:rPr>
          <w:rFonts w:cs="Arial"/>
          <w:szCs w:val="20"/>
        </w:rPr>
      </w:pPr>
      <w:proofErr w:type="spellStart"/>
      <w:r w:rsidRPr="001240A6">
        <w:rPr>
          <w:rFonts w:cs="Arial"/>
          <w:szCs w:val="20"/>
        </w:rPr>
        <w:t>Problema</w:t>
      </w:r>
      <w:proofErr w:type="spellEnd"/>
      <w:r w:rsidRPr="001240A6">
        <w:rPr>
          <w:rFonts w:cs="Arial"/>
          <w:szCs w:val="20"/>
        </w:rPr>
        <w:t xml:space="preserve"> </w:t>
      </w:r>
      <w:proofErr w:type="spellStart"/>
      <w:r w:rsidRPr="001240A6">
        <w:rPr>
          <w:rFonts w:cs="Arial"/>
          <w:szCs w:val="20"/>
        </w:rPr>
        <w:t>instalaţiilor</w:t>
      </w:r>
      <w:proofErr w:type="spellEnd"/>
      <w:r w:rsidRPr="001240A6">
        <w:rPr>
          <w:rFonts w:cs="Arial"/>
          <w:szCs w:val="20"/>
        </w:rPr>
        <w:t xml:space="preserve"> </w:t>
      </w:r>
      <w:proofErr w:type="spellStart"/>
      <w:r w:rsidRPr="001240A6">
        <w:rPr>
          <w:rFonts w:cs="Arial"/>
          <w:szCs w:val="20"/>
        </w:rPr>
        <w:t>pentru</w:t>
      </w:r>
      <w:proofErr w:type="spellEnd"/>
      <w:r w:rsidRPr="001240A6">
        <w:rPr>
          <w:rFonts w:cs="Arial"/>
          <w:szCs w:val="20"/>
        </w:rPr>
        <w:t xml:space="preserve"> </w:t>
      </w:r>
      <w:proofErr w:type="spellStart"/>
      <w:r w:rsidRPr="001240A6">
        <w:rPr>
          <w:rFonts w:cs="Arial"/>
          <w:szCs w:val="20"/>
        </w:rPr>
        <w:t>captare</w:t>
      </w:r>
      <w:proofErr w:type="spellEnd"/>
      <w:r w:rsidRPr="001240A6">
        <w:rPr>
          <w:rFonts w:cs="Arial"/>
          <w:szCs w:val="20"/>
        </w:rPr>
        <w:t xml:space="preserve"> – </w:t>
      </w:r>
      <w:proofErr w:type="spellStart"/>
      <w:r w:rsidRPr="001240A6">
        <w:rPr>
          <w:rFonts w:cs="Arial"/>
          <w:szCs w:val="20"/>
        </w:rPr>
        <w:t>epurare</w:t>
      </w:r>
      <w:proofErr w:type="spellEnd"/>
      <w:r w:rsidRPr="001240A6">
        <w:rPr>
          <w:rFonts w:cs="Arial"/>
          <w:szCs w:val="20"/>
        </w:rPr>
        <w:t xml:space="preserve"> gaze </w:t>
      </w:r>
      <w:proofErr w:type="spellStart"/>
      <w:r w:rsidRPr="001240A6">
        <w:rPr>
          <w:rFonts w:cs="Arial"/>
          <w:szCs w:val="20"/>
        </w:rPr>
        <w:t>reziduale</w:t>
      </w:r>
      <w:proofErr w:type="spellEnd"/>
      <w:r w:rsidRPr="001240A6">
        <w:rPr>
          <w:rFonts w:cs="Arial"/>
          <w:szCs w:val="20"/>
        </w:rPr>
        <w:t xml:space="preserve"> </w:t>
      </w:r>
      <w:proofErr w:type="spellStart"/>
      <w:r w:rsidRPr="001240A6">
        <w:rPr>
          <w:rFonts w:cs="Arial"/>
          <w:szCs w:val="20"/>
        </w:rPr>
        <w:t>şi</w:t>
      </w:r>
      <w:proofErr w:type="spellEnd"/>
      <w:r w:rsidRPr="001240A6">
        <w:rPr>
          <w:rFonts w:cs="Arial"/>
          <w:szCs w:val="20"/>
        </w:rPr>
        <w:t xml:space="preserve"> </w:t>
      </w:r>
      <w:proofErr w:type="spellStart"/>
      <w:r w:rsidRPr="001240A6">
        <w:rPr>
          <w:rFonts w:cs="Arial"/>
          <w:szCs w:val="20"/>
        </w:rPr>
        <w:t>reţinerea</w:t>
      </w:r>
      <w:proofErr w:type="spellEnd"/>
      <w:r w:rsidRPr="001240A6">
        <w:rPr>
          <w:rFonts w:cs="Arial"/>
          <w:szCs w:val="20"/>
        </w:rPr>
        <w:t xml:space="preserve"> </w:t>
      </w:r>
      <w:proofErr w:type="spellStart"/>
      <w:r w:rsidRPr="001240A6">
        <w:rPr>
          <w:rFonts w:cs="Arial"/>
          <w:szCs w:val="20"/>
        </w:rPr>
        <w:t>pulberilor</w:t>
      </w:r>
      <w:proofErr w:type="spellEnd"/>
      <w:r w:rsidRPr="001240A6">
        <w:rPr>
          <w:rFonts w:cs="Arial"/>
          <w:szCs w:val="20"/>
        </w:rPr>
        <w:t xml:space="preserve"> se </w:t>
      </w:r>
      <w:proofErr w:type="spellStart"/>
      <w:r w:rsidRPr="001240A6">
        <w:rPr>
          <w:rFonts w:cs="Arial"/>
          <w:szCs w:val="20"/>
        </w:rPr>
        <w:t>pune</w:t>
      </w:r>
      <w:proofErr w:type="spellEnd"/>
      <w:r w:rsidRPr="001240A6">
        <w:rPr>
          <w:rFonts w:cs="Arial"/>
          <w:szCs w:val="20"/>
        </w:rPr>
        <w:t xml:space="preserve"> </w:t>
      </w:r>
      <w:proofErr w:type="spellStart"/>
      <w:r w:rsidRPr="001240A6">
        <w:rPr>
          <w:rFonts w:cs="Arial"/>
          <w:szCs w:val="20"/>
        </w:rPr>
        <w:t>pentru</w:t>
      </w:r>
      <w:proofErr w:type="spellEnd"/>
      <w:r w:rsidRPr="001240A6">
        <w:rPr>
          <w:rFonts w:cs="Arial"/>
          <w:szCs w:val="20"/>
        </w:rPr>
        <w:t xml:space="preserve"> </w:t>
      </w:r>
      <w:proofErr w:type="spellStart"/>
      <w:r w:rsidRPr="001240A6">
        <w:rPr>
          <w:rFonts w:cs="Arial"/>
          <w:szCs w:val="20"/>
        </w:rPr>
        <w:t>instalaţiile</w:t>
      </w:r>
      <w:proofErr w:type="spellEnd"/>
      <w:r w:rsidRPr="001240A6">
        <w:rPr>
          <w:rFonts w:cs="Arial"/>
          <w:szCs w:val="20"/>
        </w:rPr>
        <w:t xml:space="preserve"> de </w:t>
      </w:r>
      <w:proofErr w:type="spellStart"/>
      <w:r w:rsidRPr="001240A6">
        <w:rPr>
          <w:rFonts w:cs="Arial"/>
          <w:szCs w:val="20"/>
        </w:rPr>
        <w:t>preparare</w:t>
      </w:r>
      <w:proofErr w:type="spellEnd"/>
      <w:r w:rsidRPr="001240A6">
        <w:rPr>
          <w:rFonts w:cs="Arial"/>
          <w:szCs w:val="20"/>
        </w:rPr>
        <w:t xml:space="preserve"> a </w:t>
      </w:r>
      <w:proofErr w:type="spellStart"/>
      <w:r w:rsidRPr="001240A6">
        <w:rPr>
          <w:rFonts w:cs="Arial"/>
          <w:szCs w:val="20"/>
        </w:rPr>
        <w:t>betoanelor</w:t>
      </w:r>
      <w:proofErr w:type="spellEnd"/>
      <w:r w:rsidRPr="001240A6">
        <w:rPr>
          <w:rFonts w:cs="Arial"/>
          <w:szCs w:val="20"/>
        </w:rPr>
        <w:t xml:space="preserve"> de </w:t>
      </w:r>
      <w:proofErr w:type="spellStart"/>
      <w:r w:rsidRPr="001240A6">
        <w:rPr>
          <w:rFonts w:cs="Arial"/>
          <w:szCs w:val="20"/>
        </w:rPr>
        <w:t>ciment</w:t>
      </w:r>
      <w:proofErr w:type="spellEnd"/>
      <w:r w:rsidRPr="001240A6">
        <w:rPr>
          <w:rFonts w:cs="Arial"/>
          <w:szCs w:val="20"/>
        </w:rPr>
        <w:t xml:space="preserve"> si </w:t>
      </w:r>
      <w:proofErr w:type="spellStart"/>
      <w:r w:rsidRPr="001240A6">
        <w:rPr>
          <w:rFonts w:cs="Arial"/>
          <w:szCs w:val="20"/>
        </w:rPr>
        <w:t>mixturilor</w:t>
      </w:r>
      <w:proofErr w:type="spellEnd"/>
      <w:r w:rsidRPr="001240A6">
        <w:rPr>
          <w:rFonts w:cs="Arial"/>
          <w:szCs w:val="20"/>
        </w:rPr>
        <w:t xml:space="preserve"> </w:t>
      </w:r>
      <w:proofErr w:type="spellStart"/>
      <w:r w:rsidRPr="001240A6">
        <w:rPr>
          <w:rFonts w:cs="Arial"/>
          <w:szCs w:val="20"/>
        </w:rPr>
        <w:t>asfaltice</w:t>
      </w:r>
      <w:proofErr w:type="spellEnd"/>
      <w:r w:rsidRPr="001240A6">
        <w:rPr>
          <w:rFonts w:cs="Arial"/>
          <w:szCs w:val="20"/>
        </w:rPr>
        <w:t>.</w:t>
      </w:r>
      <w:r w:rsidR="002E1706">
        <w:rPr>
          <w:rFonts w:cs="Arial"/>
          <w:szCs w:val="20"/>
        </w:rPr>
        <w:t xml:space="preserve"> </w:t>
      </w:r>
      <w:r w:rsidRPr="00980098">
        <w:rPr>
          <w:rFonts w:cs="Arial"/>
          <w:szCs w:val="20"/>
        </w:rPr>
        <w:t xml:space="preserve">Se </w:t>
      </w:r>
      <w:proofErr w:type="spellStart"/>
      <w:r w:rsidRPr="00980098">
        <w:rPr>
          <w:rFonts w:cs="Arial"/>
          <w:szCs w:val="20"/>
        </w:rPr>
        <w:t>recomandă</w:t>
      </w:r>
      <w:proofErr w:type="spellEnd"/>
      <w:r w:rsidRPr="00980098">
        <w:rPr>
          <w:rFonts w:cs="Arial"/>
          <w:szCs w:val="20"/>
        </w:rPr>
        <w:t xml:space="preserve"> </w:t>
      </w:r>
      <w:proofErr w:type="spellStart"/>
      <w:r w:rsidRPr="00980098">
        <w:rPr>
          <w:rFonts w:cs="Arial"/>
          <w:szCs w:val="20"/>
        </w:rPr>
        <w:t>utilizarea</w:t>
      </w:r>
      <w:proofErr w:type="spellEnd"/>
      <w:r w:rsidRPr="00980098">
        <w:rPr>
          <w:rFonts w:cs="Arial"/>
          <w:szCs w:val="20"/>
        </w:rPr>
        <w:t xml:space="preserve"> </w:t>
      </w:r>
      <w:proofErr w:type="spellStart"/>
      <w:r w:rsidRPr="00980098">
        <w:rPr>
          <w:rFonts w:cs="Arial"/>
          <w:szCs w:val="20"/>
        </w:rPr>
        <w:t>instalaţiilor</w:t>
      </w:r>
      <w:proofErr w:type="spellEnd"/>
      <w:r w:rsidRPr="00980098">
        <w:rPr>
          <w:rFonts w:cs="Arial"/>
          <w:szCs w:val="20"/>
        </w:rPr>
        <w:t xml:space="preserve"> </w:t>
      </w:r>
      <w:proofErr w:type="spellStart"/>
      <w:r w:rsidRPr="00980098">
        <w:rPr>
          <w:rFonts w:cs="Arial"/>
          <w:szCs w:val="20"/>
        </w:rPr>
        <w:t>bazate</w:t>
      </w:r>
      <w:proofErr w:type="spellEnd"/>
      <w:r w:rsidRPr="00980098">
        <w:rPr>
          <w:rFonts w:cs="Arial"/>
          <w:szCs w:val="20"/>
        </w:rPr>
        <w:t xml:space="preserve"> pe </w:t>
      </w:r>
      <w:proofErr w:type="spellStart"/>
      <w:r w:rsidRPr="00980098">
        <w:rPr>
          <w:rFonts w:cs="Arial"/>
          <w:szCs w:val="20"/>
        </w:rPr>
        <w:t>tehnologie</w:t>
      </w:r>
      <w:proofErr w:type="spellEnd"/>
      <w:r w:rsidRPr="00980098">
        <w:rPr>
          <w:rFonts w:cs="Arial"/>
          <w:szCs w:val="20"/>
        </w:rPr>
        <w:t xml:space="preserve"> </w:t>
      </w:r>
      <w:proofErr w:type="spellStart"/>
      <w:r w:rsidRPr="00980098">
        <w:rPr>
          <w:rFonts w:cs="Arial"/>
          <w:szCs w:val="20"/>
        </w:rPr>
        <w:t>modernă</w:t>
      </w:r>
      <w:proofErr w:type="spellEnd"/>
      <w:r w:rsidRPr="00980098">
        <w:rPr>
          <w:rFonts w:cs="Arial"/>
          <w:szCs w:val="20"/>
        </w:rPr>
        <w:t xml:space="preserve">, </w:t>
      </w:r>
      <w:proofErr w:type="spellStart"/>
      <w:r w:rsidRPr="00980098">
        <w:rPr>
          <w:rFonts w:cs="Arial"/>
          <w:szCs w:val="20"/>
        </w:rPr>
        <w:t>mai</w:t>
      </w:r>
      <w:proofErr w:type="spellEnd"/>
      <w:r w:rsidRPr="00980098">
        <w:rPr>
          <w:rFonts w:cs="Arial"/>
          <w:szCs w:val="20"/>
        </w:rPr>
        <w:t xml:space="preserve"> </w:t>
      </w:r>
      <w:proofErr w:type="spellStart"/>
      <w:r w:rsidRPr="00980098">
        <w:rPr>
          <w:rFonts w:cs="Arial"/>
          <w:szCs w:val="20"/>
        </w:rPr>
        <w:t>puţin</w:t>
      </w:r>
      <w:proofErr w:type="spellEnd"/>
      <w:r w:rsidRPr="00980098">
        <w:rPr>
          <w:rFonts w:cs="Arial"/>
          <w:szCs w:val="20"/>
        </w:rPr>
        <w:t xml:space="preserve"> </w:t>
      </w:r>
      <w:proofErr w:type="spellStart"/>
      <w:r w:rsidRPr="00980098">
        <w:rPr>
          <w:rFonts w:cs="Arial"/>
          <w:szCs w:val="20"/>
        </w:rPr>
        <w:t>poluante</w:t>
      </w:r>
      <w:proofErr w:type="spellEnd"/>
      <w:r w:rsidRPr="00980098">
        <w:rPr>
          <w:rFonts w:cs="Arial"/>
          <w:szCs w:val="20"/>
        </w:rPr>
        <w:t xml:space="preserve">, </w:t>
      </w:r>
      <w:proofErr w:type="spellStart"/>
      <w:r w:rsidRPr="00980098">
        <w:rPr>
          <w:rFonts w:cs="Arial"/>
          <w:szCs w:val="20"/>
        </w:rPr>
        <w:t>în</w:t>
      </w:r>
      <w:proofErr w:type="spellEnd"/>
      <w:r w:rsidRPr="00980098">
        <w:rPr>
          <w:rFonts w:cs="Arial"/>
          <w:szCs w:val="20"/>
        </w:rPr>
        <w:t xml:space="preserve"> </w:t>
      </w:r>
      <w:proofErr w:type="spellStart"/>
      <w:r w:rsidRPr="00980098">
        <w:rPr>
          <w:rFonts w:cs="Arial"/>
          <w:szCs w:val="20"/>
        </w:rPr>
        <w:t>vederea</w:t>
      </w:r>
      <w:proofErr w:type="spellEnd"/>
      <w:r w:rsidRPr="00980098">
        <w:rPr>
          <w:rFonts w:cs="Arial"/>
          <w:szCs w:val="20"/>
        </w:rPr>
        <w:t xml:space="preserve"> </w:t>
      </w:r>
      <w:proofErr w:type="spellStart"/>
      <w:r w:rsidRPr="00980098">
        <w:rPr>
          <w:rFonts w:cs="Arial"/>
          <w:szCs w:val="20"/>
        </w:rPr>
        <w:t>reducerii</w:t>
      </w:r>
      <w:proofErr w:type="spellEnd"/>
      <w:r w:rsidRPr="00980098">
        <w:rPr>
          <w:rFonts w:cs="Arial"/>
          <w:szCs w:val="20"/>
        </w:rPr>
        <w:t xml:space="preserve"> </w:t>
      </w:r>
      <w:proofErr w:type="spellStart"/>
      <w:r w:rsidRPr="00980098">
        <w:rPr>
          <w:rFonts w:cs="Arial"/>
          <w:szCs w:val="20"/>
        </w:rPr>
        <w:t>emisiilor</w:t>
      </w:r>
      <w:proofErr w:type="spellEnd"/>
      <w:r w:rsidRPr="00980098">
        <w:rPr>
          <w:rFonts w:cs="Arial"/>
          <w:szCs w:val="20"/>
        </w:rPr>
        <w:t xml:space="preserve"> de </w:t>
      </w:r>
      <w:proofErr w:type="spellStart"/>
      <w:r w:rsidRPr="00980098">
        <w:rPr>
          <w:rFonts w:cs="Arial"/>
          <w:szCs w:val="20"/>
        </w:rPr>
        <w:t>particule</w:t>
      </w:r>
      <w:proofErr w:type="spellEnd"/>
      <w:r w:rsidRPr="00980098">
        <w:rPr>
          <w:rFonts w:cs="Arial"/>
          <w:szCs w:val="20"/>
        </w:rPr>
        <w:t xml:space="preserve"> de la </w:t>
      </w:r>
      <w:proofErr w:type="spellStart"/>
      <w:r w:rsidRPr="00980098">
        <w:rPr>
          <w:rFonts w:cs="Arial"/>
          <w:szCs w:val="20"/>
        </w:rPr>
        <w:t>instalaţiile</w:t>
      </w:r>
      <w:proofErr w:type="spellEnd"/>
      <w:r w:rsidRPr="00980098">
        <w:rPr>
          <w:rFonts w:cs="Arial"/>
          <w:szCs w:val="20"/>
        </w:rPr>
        <w:t xml:space="preserve"> de </w:t>
      </w:r>
      <w:proofErr w:type="spellStart"/>
      <w:r w:rsidRPr="00980098">
        <w:rPr>
          <w:rFonts w:cs="Arial"/>
          <w:szCs w:val="20"/>
        </w:rPr>
        <w:t>preparare</w:t>
      </w:r>
      <w:proofErr w:type="spellEnd"/>
      <w:r w:rsidRPr="00980098">
        <w:rPr>
          <w:rFonts w:cs="Arial"/>
          <w:szCs w:val="20"/>
        </w:rPr>
        <w:t xml:space="preserve"> a </w:t>
      </w:r>
      <w:proofErr w:type="spellStart"/>
      <w:r w:rsidRPr="00980098">
        <w:rPr>
          <w:rFonts w:cs="Arial"/>
          <w:szCs w:val="20"/>
        </w:rPr>
        <w:t>betoanelor</w:t>
      </w:r>
      <w:proofErr w:type="spellEnd"/>
      <w:r w:rsidRPr="00980098">
        <w:rPr>
          <w:rFonts w:cs="Arial"/>
          <w:szCs w:val="20"/>
        </w:rPr>
        <w:t xml:space="preserve"> de </w:t>
      </w:r>
      <w:proofErr w:type="spellStart"/>
      <w:r w:rsidRPr="00980098">
        <w:rPr>
          <w:rFonts w:cs="Arial"/>
          <w:szCs w:val="20"/>
        </w:rPr>
        <w:t>ciment</w:t>
      </w:r>
      <w:proofErr w:type="spellEnd"/>
      <w:r w:rsidRPr="00980098">
        <w:rPr>
          <w:rFonts w:cs="Arial"/>
          <w:szCs w:val="20"/>
        </w:rPr>
        <w:t>.</w:t>
      </w:r>
    </w:p>
    <w:p w14:paraId="6238A54C" w14:textId="194FDA52" w:rsidR="00CB0A04" w:rsidRPr="00CB0A04" w:rsidRDefault="00CB0A04" w:rsidP="00CB0A04">
      <w:pPr>
        <w:spacing w:after="120" w:line="240" w:lineRule="auto"/>
        <w:ind w:left="0"/>
        <w:rPr>
          <w:rFonts w:cs="Arial"/>
          <w:szCs w:val="20"/>
        </w:rPr>
      </w:pPr>
      <w:r w:rsidRPr="00CB0A04">
        <w:rPr>
          <w:rFonts w:cs="Arial"/>
          <w:szCs w:val="20"/>
        </w:rPr>
        <w:t>Este important ca</w:t>
      </w:r>
      <w:r w:rsidR="00356C4F">
        <w:rPr>
          <w:rFonts w:cs="Arial"/>
          <w:szCs w:val="20"/>
        </w:rPr>
        <w:t>,</w:t>
      </w:r>
      <w:r w:rsidRPr="00CB0A04">
        <w:rPr>
          <w:rFonts w:cs="Arial"/>
          <w:szCs w:val="20"/>
        </w:rPr>
        <w:t xml:space="preserve"> </w:t>
      </w:r>
      <w:proofErr w:type="spellStart"/>
      <w:r w:rsidRPr="00CB0A04">
        <w:rPr>
          <w:rFonts w:cs="Arial"/>
          <w:szCs w:val="20"/>
        </w:rPr>
        <w:t>în</w:t>
      </w:r>
      <w:proofErr w:type="spellEnd"/>
      <w:r w:rsidRPr="00CB0A04">
        <w:rPr>
          <w:rFonts w:cs="Arial"/>
          <w:szCs w:val="20"/>
        </w:rPr>
        <w:t xml:space="preserve"> </w:t>
      </w:r>
      <w:proofErr w:type="spellStart"/>
      <w:r w:rsidRPr="00CB0A04">
        <w:rPr>
          <w:rFonts w:cs="Arial"/>
          <w:szCs w:val="20"/>
        </w:rPr>
        <w:t>pauzele</w:t>
      </w:r>
      <w:proofErr w:type="spellEnd"/>
      <w:r w:rsidRPr="00CB0A04">
        <w:rPr>
          <w:rFonts w:cs="Arial"/>
          <w:szCs w:val="20"/>
        </w:rPr>
        <w:t xml:space="preserve"> de </w:t>
      </w:r>
      <w:proofErr w:type="spellStart"/>
      <w:r w:rsidRPr="00CB0A04">
        <w:rPr>
          <w:rFonts w:cs="Arial"/>
          <w:szCs w:val="20"/>
        </w:rPr>
        <w:t>activitate</w:t>
      </w:r>
      <w:proofErr w:type="spellEnd"/>
      <w:r w:rsidR="00356C4F">
        <w:rPr>
          <w:rFonts w:cs="Arial"/>
          <w:szCs w:val="20"/>
        </w:rPr>
        <w:t>,</w:t>
      </w:r>
      <w:r w:rsidRPr="00CB0A04">
        <w:rPr>
          <w:rFonts w:cs="Arial"/>
          <w:szCs w:val="20"/>
        </w:rPr>
        <w:t xml:space="preserve"> </w:t>
      </w:r>
      <w:proofErr w:type="spellStart"/>
      <w:r w:rsidRPr="00CB0A04">
        <w:rPr>
          <w:rFonts w:cs="Arial"/>
          <w:szCs w:val="20"/>
        </w:rPr>
        <w:t>motoarele</w:t>
      </w:r>
      <w:proofErr w:type="spellEnd"/>
      <w:r w:rsidRPr="00CB0A04">
        <w:rPr>
          <w:rFonts w:cs="Arial"/>
          <w:szCs w:val="20"/>
        </w:rPr>
        <w:t xml:space="preserve"> </w:t>
      </w:r>
      <w:proofErr w:type="spellStart"/>
      <w:r w:rsidRPr="00CB0A04">
        <w:rPr>
          <w:rFonts w:cs="Arial"/>
          <w:szCs w:val="20"/>
        </w:rPr>
        <w:t>mijloacelor</w:t>
      </w:r>
      <w:proofErr w:type="spellEnd"/>
      <w:r w:rsidRPr="00CB0A04">
        <w:rPr>
          <w:rFonts w:cs="Arial"/>
          <w:szCs w:val="20"/>
        </w:rPr>
        <w:t xml:space="preserve"> de transport </w:t>
      </w:r>
      <w:proofErr w:type="spellStart"/>
      <w:r w:rsidRPr="00CB0A04">
        <w:rPr>
          <w:rFonts w:cs="Arial"/>
          <w:szCs w:val="20"/>
        </w:rPr>
        <w:t>și</w:t>
      </w:r>
      <w:proofErr w:type="spellEnd"/>
      <w:r w:rsidRPr="00CB0A04">
        <w:rPr>
          <w:rFonts w:cs="Arial"/>
          <w:szCs w:val="20"/>
        </w:rPr>
        <w:t xml:space="preserve"> ale</w:t>
      </w:r>
      <w:r>
        <w:rPr>
          <w:rFonts w:cs="Arial"/>
          <w:szCs w:val="20"/>
        </w:rPr>
        <w:t xml:space="preserve"> </w:t>
      </w:r>
      <w:proofErr w:type="spellStart"/>
      <w:r w:rsidRPr="00CB0A04">
        <w:rPr>
          <w:rFonts w:cs="Arial"/>
          <w:szCs w:val="20"/>
        </w:rPr>
        <w:t>utilajelor</w:t>
      </w:r>
      <w:proofErr w:type="spellEnd"/>
      <w:r w:rsidRPr="00CB0A04">
        <w:rPr>
          <w:rFonts w:cs="Arial"/>
          <w:szCs w:val="20"/>
        </w:rPr>
        <w:t xml:space="preserve"> </w:t>
      </w:r>
      <w:proofErr w:type="spellStart"/>
      <w:r w:rsidRPr="00CB0A04">
        <w:rPr>
          <w:rFonts w:cs="Arial"/>
          <w:szCs w:val="20"/>
        </w:rPr>
        <w:t>să</w:t>
      </w:r>
      <w:proofErr w:type="spellEnd"/>
      <w:r w:rsidRPr="00CB0A04">
        <w:rPr>
          <w:rFonts w:cs="Arial"/>
          <w:szCs w:val="20"/>
        </w:rPr>
        <w:t xml:space="preserve"> fie </w:t>
      </w:r>
      <w:proofErr w:type="spellStart"/>
      <w:r w:rsidRPr="00CB0A04">
        <w:rPr>
          <w:rFonts w:cs="Arial"/>
          <w:szCs w:val="20"/>
        </w:rPr>
        <w:t>oprite</w:t>
      </w:r>
      <w:proofErr w:type="spellEnd"/>
      <w:r w:rsidRPr="00CB0A04">
        <w:rPr>
          <w:rFonts w:cs="Arial"/>
          <w:szCs w:val="20"/>
        </w:rPr>
        <w:t xml:space="preserve">, </w:t>
      </w:r>
      <w:proofErr w:type="spellStart"/>
      <w:r w:rsidRPr="00CB0A04">
        <w:rPr>
          <w:rFonts w:cs="Arial"/>
          <w:szCs w:val="20"/>
        </w:rPr>
        <w:t>evitându</w:t>
      </w:r>
      <w:proofErr w:type="spellEnd"/>
      <w:r w:rsidRPr="00CB0A04">
        <w:rPr>
          <w:rFonts w:cs="Arial"/>
          <w:szCs w:val="20"/>
        </w:rPr>
        <w:t xml:space="preserve">-se </w:t>
      </w:r>
      <w:proofErr w:type="spellStart"/>
      <w:r w:rsidRPr="00CB0A04">
        <w:rPr>
          <w:rFonts w:cs="Arial"/>
          <w:szCs w:val="20"/>
        </w:rPr>
        <w:t>funcționarea</w:t>
      </w:r>
      <w:proofErr w:type="spellEnd"/>
      <w:r w:rsidRPr="00CB0A04">
        <w:rPr>
          <w:rFonts w:cs="Arial"/>
          <w:szCs w:val="20"/>
        </w:rPr>
        <w:t xml:space="preserve"> </w:t>
      </w:r>
      <w:proofErr w:type="spellStart"/>
      <w:r w:rsidRPr="00CB0A04">
        <w:rPr>
          <w:rFonts w:cs="Arial"/>
          <w:szCs w:val="20"/>
        </w:rPr>
        <w:t>nejustificată</w:t>
      </w:r>
      <w:proofErr w:type="spellEnd"/>
      <w:r w:rsidRPr="00CB0A04">
        <w:rPr>
          <w:rFonts w:cs="Arial"/>
          <w:szCs w:val="20"/>
        </w:rPr>
        <w:t xml:space="preserve"> a </w:t>
      </w:r>
      <w:proofErr w:type="spellStart"/>
      <w:r w:rsidRPr="00CB0A04">
        <w:rPr>
          <w:rFonts w:cs="Arial"/>
          <w:szCs w:val="20"/>
        </w:rPr>
        <w:t>acestora</w:t>
      </w:r>
      <w:proofErr w:type="spellEnd"/>
      <w:r w:rsidRPr="00CB0A04">
        <w:rPr>
          <w:rFonts w:cs="Arial"/>
          <w:szCs w:val="20"/>
        </w:rPr>
        <w:t xml:space="preserve">, </w:t>
      </w:r>
      <w:proofErr w:type="spellStart"/>
      <w:r w:rsidRPr="00CB0A04">
        <w:rPr>
          <w:rFonts w:cs="Arial"/>
          <w:szCs w:val="20"/>
        </w:rPr>
        <w:t>sau</w:t>
      </w:r>
      <w:proofErr w:type="spellEnd"/>
      <w:r w:rsidRPr="00CB0A04">
        <w:rPr>
          <w:rFonts w:cs="Arial"/>
          <w:szCs w:val="20"/>
        </w:rPr>
        <w:t xml:space="preserve"> </w:t>
      </w:r>
      <w:proofErr w:type="spellStart"/>
      <w:r w:rsidRPr="00CB0A04">
        <w:rPr>
          <w:rFonts w:cs="Arial"/>
          <w:szCs w:val="20"/>
        </w:rPr>
        <w:t>manevrele</w:t>
      </w:r>
      <w:proofErr w:type="spellEnd"/>
      <w:r>
        <w:rPr>
          <w:rFonts w:cs="Arial"/>
          <w:szCs w:val="20"/>
        </w:rPr>
        <w:t xml:space="preserve"> </w:t>
      </w:r>
      <w:proofErr w:type="spellStart"/>
      <w:r w:rsidRPr="00CB0A04">
        <w:rPr>
          <w:rFonts w:cs="Arial"/>
          <w:szCs w:val="20"/>
        </w:rPr>
        <w:t>nejustificate</w:t>
      </w:r>
      <w:proofErr w:type="spellEnd"/>
      <w:r w:rsidRPr="00CB0A04">
        <w:rPr>
          <w:rFonts w:cs="Arial"/>
          <w:szCs w:val="20"/>
        </w:rPr>
        <w:t>.</w:t>
      </w:r>
    </w:p>
    <w:p w14:paraId="26D7FF18" w14:textId="192822E4" w:rsidR="00CB0A04" w:rsidRPr="00CB0A04" w:rsidRDefault="00CB0A04" w:rsidP="00CB0A04">
      <w:pPr>
        <w:spacing w:after="120" w:line="240" w:lineRule="auto"/>
        <w:ind w:left="0"/>
        <w:rPr>
          <w:rFonts w:cs="Arial"/>
          <w:szCs w:val="20"/>
        </w:rPr>
      </w:pPr>
      <w:proofErr w:type="spellStart"/>
      <w:r w:rsidRPr="00CB0A04">
        <w:rPr>
          <w:rFonts w:cs="Arial"/>
          <w:szCs w:val="20"/>
        </w:rPr>
        <w:t>Organizarea</w:t>
      </w:r>
      <w:proofErr w:type="spellEnd"/>
      <w:r w:rsidRPr="00CB0A04">
        <w:rPr>
          <w:rFonts w:cs="Arial"/>
          <w:szCs w:val="20"/>
        </w:rPr>
        <w:t xml:space="preserve"> </w:t>
      </w:r>
      <w:proofErr w:type="spellStart"/>
      <w:r w:rsidRPr="00CB0A04">
        <w:rPr>
          <w:rFonts w:cs="Arial"/>
          <w:szCs w:val="20"/>
        </w:rPr>
        <w:t>judicioasă</w:t>
      </w:r>
      <w:proofErr w:type="spellEnd"/>
      <w:r w:rsidRPr="00CB0A04">
        <w:rPr>
          <w:rFonts w:cs="Arial"/>
          <w:szCs w:val="20"/>
        </w:rPr>
        <w:t xml:space="preserve"> a </w:t>
      </w:r>
      <w:proofErr w:type="spellStart"/>
      <w:r w:rsidRPr="00CB0A04">
        <w:rPr>
          <w:rFonts w:cs="Arial"/>
          <w:szCs w:val="20"/>
        </w:rPr>
        <w:t>activităților</w:t>
      </w:r>
      <w:proofErr w:type="spellEnd"/>
      <w:r w:rsidRPr="00CB0A04">
        <w:rPr>
          <w:rFonts w:cs="Arial"/>
          <w:szCs w:val="20"/>
        </w:rPr>
        <w:t xml:space="preserve"> de </w:t>
      </w:r>
      <w:proofErr w:type="spellStart"/>
      <w:r w:rsidRPr="00CB0A04">
        <w:rPr>
          <w:rFonts w:cs="Arial"/>
          <w:szCs w:val="20"/>
        </w:rPr>
        <w:t>construcție</w:t>
      </w:r>
      <w:proofErr w:type="spellEnd"/>
      <w:r w:rsidRPr="00CB0A04">
        <w:rPr>
          <w:rFonts w:cs="Arial"/>
          <w:szCs w:val="20"/>
        </w:rPr>
        <w:t xml:space="preserve">, cu </w:t>
      </w:r>
      <w:proofErr w:type="spellStart"/>
      <w:r w:rsidRPr="00CB0A04">
        <w:rPr>
          <w:rFonts w:cs="Arial"/>
          <w:szCs w:val="20"/>
        </w:rPr>
        <w:t>respectarea</w:t>
      </w:r>
      <w:proofErr w:type="spellEnd"/>
      <w:r w:rsidRPr="00CB0A04">
        <w:rPr>
          <w:rFonts w:cs="Arial"/>
          <w:szCs w:val="20"/>
        </w:rPr>
        <w:t xml:space="preserve"> </w:t>
      </w:r>
      <w:proofErr w:type="spellStart"/>
      <w:r w:rsidRPr="00CB0A04">
        <w:rPr>
          <w:rFonts w:cs="Arial"/>
          <w:szCs w:val="20"/>
        </w:rPr>
        <w:t>programului</w:t>
      </w:r>
      <w:proofErr w:type="spellEnd"/>
      <w:r>
        <w:rPr>
          <w:rFonts w:cs="Arial"/>
          <w:szCs w:val="20"/>
        </w:rPr>
        <w:t xml:space="preserve"> </w:t>
      </w:r>
      <w:proofErr w:type="spellStart"/>
      <w:r w:rsidRPr="00CB0A04">
        <w:rPr>
          <w:rFonts w:cs="Arial"/>
          <w:szCs w:val="20"/>
        </w:rPr>
        <w:t>planificat</w:t>
      </w:r>
      <w:proofErr w:type="spellEnd"/>
      <w:r w:rsidRPr="00CB0A04">
        <w:rPr>
          <w:rFonts w:cs="Arial"/>
          <w:szCs w:val="20"/>
        </w:rPr>
        <w:t xml:space="preserve"> </w:t>
      </w:r>
      <w:proofErr w:type="spellStart"/>
      <w:r w:rsidRPr="00CB0A04">
        <w:rPr>
          <w:rFonts w:cs="Arial"/>
          <w:szCs w:val="20"/>
        </w:rPr>
        <w:t>și</w:t>
      </w:r>
      <w:proofErr w:type="spellEnd"/>
      <w:r w:rsidRPr="00CB0A04">
        <w:rPr>
          <w:rFonts w:cs="Arial"/>
          <w:szCs w:val="20"/>
        </w:rPr>
        <w:t xml:space="preserve"> </w:t>
      </w:r>
      <w:proofErr w:type="spellStart"/>
      <w:r w:rsidRPr="00CB0A04">
        <w:rPr>
          <w:rFonts w:cs="Arial"/>
          <w:szCs w:val="20"/>
        </w:rPr>
        <w:t>actualizarea</w:t>
      </w:r>
      <w:proofErr w:type="spellEnd"/>
      <w:r w:rsidRPr="00CB0A04">
        <w:rPr>
          <w:rFonts w:cs="Arial"/>
          <w:szCs w:val="20"/>
        </w:rPr>
        <w:t xml:space="preserve"> </w:t>
      </w:r>
      <w:proofErr w:type="spellStart"/>
      <w:r w:rsidRPr="00CB0A04">
        <w:rPr>
          <w:rFonts w:cs="Arial"/>
          <w:szCs w:val="20"/>
        </w:rPr>
        <w:t>după</w:t>
      </w:r>
      <w:proofErr w:type="spellEnd"/>
      <w:r w:rsidRPr="00CB0A04">
        <w:rPr>
          <w:rFonts w:cs="Arial"/>
          <w:szCs w:val="20"/>
        </w:rPr>
        <w:t xml:space="preserve"> </w:t>
      </w:r>
      <w:proofErr w:type="spellStart"/>
      <w:r w:rsidRPr="00CB0A04">
        <w:rPr>
          <w:rFonts w:cs="Arial"/>
          <w:szCs w:val="20"/>
        </w:rPr>
        <w:t>caz</w:t>
      </w:r>
      <w:proofErr w:type="spellEnd"/>
      <w:r w:rsidRPr="00CB0A04">
        <w:rPr>
          <w:rFonts w:cs="Arial"/>
          <w:szCs w:val="20"/>
        </w:rPr>
        <w:t xml:space="preserve"> a </w:t>
      </w:r>
      <w:proofErr w:type="spellStart"/>
      <w:r w:rsidRPr="00CB0A04">
        <w:rPr>
          <w:rFonts w:cs="Arial"/>
          <w:szCs w:val="20"/>
        </w:rPr>
        <w:t>acestuia</w:t>
      </w:r>
      <w:proofErr w:type="spellEnd"/>
      <w:r w:rsidRPr="00CB0A04">
        <w:rPr>
          <w:rFonts w:cs="Arial"/>
          <w:szCs w:val="20"/>
        </w:rPr>
        <w:t xml:space="preserve">, </w:t>
      </w:r>
      <w:proofErr w:type="spellStart"/>
      <w:r w:rsidRPr="00CB0A04">
        <w:rPr>
          <w:rFonts w:cs="Arial"/>
          <w:szCs w:val="20"/>
        </w:rPr>
        <w:t>funcție</w:t>
      </w:r>
      <w:proofErr w:type="spellEnd"/>
      <w:r w:rsidRPr="00CB0A04">
        <w:rPr>
          <w:rFonts w:cs="Arial"/>
          <w:szCs w:val="20"/>
        </w:rPr>
        <w:t xml:space="preserve"> de </w:t>
      </w:r>
      <w:proofErr w:type="spellStart"/>
      <w:r w:rsidRPr="00CB0A04">
        <w:rPr>
          <w:rFonts w:cs="Arial"/>
          <w:szCs w:val="20"/>
        </w:rPr>
        <w:t>situațiile</w:t>
      </w:r>
      <w:proofErr w:type="spellEnd"/>
      <w:r w:rsidRPr="00CB0A04">
        <w:rPr>
          <w:rFonts w:cs="Arial"/>
          <w:szCs w:val="20"/>
        </w:rPr>
        <w:t xml:space="preserve"> </w:t>
      </w:r>
      <w:proofErr w:type="spellStart"/>
      <w:r w:rsidRPr="00CB0A04">
        <w:rPr>
          <w:rFonts w:cs="Arial"/>
          <w:szCs w:val="20"/>
        </w:rPr>
        <w:t>specifice</w:t>
      </w:r>
      <w:proofErr w:type="spellEnd"/>
      <w:r w:rsidRPr="00CB0A04">
        <w:rPr>
          <w:rFonts w:cs="Arial"/>
          <w:szCs w:val="20"/>
        </w:rPr>
        <w:t xml:space="preserve"> </w:t>
      </w:r>
      <w:proofErr w:type="spellStart"/>
      <w:r w:rsidRPr="00CB0A04">
        <w:rPr>
          <w:rFonts w:cs="Arial"/>
          <w:szCs w:val="20"/>
        </w:rPr>
        <w:t>apărute</w:t>
      </w:r>
      <w:proofErr w:type="spellEnd"/>
      <w:r w:rsidRPr="00CB0A04">
        <w:rPr>
          <w:rFonts w:cs="Arial"/>
          <w:szCs w:val="20"/>
        </w:rPr>
        <w:t xml:space="preserve"> </w:t>
      </w:r>
      <w:proofErr w:type="spellStart"/>
      <w:r w:rsidRPr="00CB0A04">
        <w:rPr>
          <w:rFonts w:cs="Arial"/>
          <w:szCs w:val="20"/>
        </w:rPr>
        <w:t>va</w:t>
      </w:r>
      <w:proofErr w:type="spellEnd"/>
      <w:r>
        <w:rPr>
          <w:rFonts w:cs="Arial"/>
          <w:szCs w:val="20"/>
        </w:rPr>
        <w:t xml:space="preserve"> </w:t>
      </w:r>
      <w:proofErr w:type="spellStart"/>
      <w:r w:rsidRPr="00CB0A04">
        <w:rPr>
          <w:rFonts w:cs="Arial"/>
          <w:szCs w:val="20"/>
        </w:rPr>
        <w:t>permite</w:t>
      </w:r>
      <w:proofErr w:type="spellEnd"/>
      <w:r w:rsidRPr="00CB0A04">
        <w:rPr>
          <w:rFonts w:cs="Arial"/>
          <w:szCs w:val="20"/>
        </w:rPr>
        <w:t xml:space="preserve"> </w:t>
      </w:r>
      <w:proofErr w:type="spellStart"/>
      <w:r w:rsidRPr="00CB0A04">
        <w:rPr>
          <w:rFonts w:cs="Arial"/>
          <w:szCs w:val="20"/>
        </w:rPr>
        <w:t>fluidizarea</w:t>
      </w:r>
      <w:proofErr w:type="spellEnd"/>
      <w:r w:rsidRPr="00CB0A04">
        <w:rPr>
          <w:rFonts w:cs="Arial"/>
          <w:szCs w:val="20"/>
        </w:rPr>
        <w:t xml:space="preserve"> </w:t>
      </w:r>
      <w:proofErr w:type="spellStart"/>
      <w:r w:rsidRPr="00CB0A04">
        <w:rPr>
          <w:rFonts w:cs="Arial"/>
          <w:szCs w:val="20"/>
        </w:rPr>
        <w:t>circulației</w:t>
      </w:r>
      <w:proofErr w:type="spellEnd"/>
      <w:r w:rsidRPr="00CB0A04">
        <w:rPr>
          <w:rFonts w:cs="Arial"/>
          <w:szCs w:val="20"/>
        </w:rPr>
        <w:t xml:space="preserve"> </w:t>
      </w:r>
      <w:proofErr w:type="spellStart"/>
      <w:r w:rsidRPr="00CB0A04">
        <w:rPr>
          <w:rFonts w:cs="Arial"/>
          <w:szCs w:val="20"/>
        </w:rPr>
        <w:t>și</w:t>
      </w:r>
      <w:proofErr w:type="spellEnd"/>
      <w:r w:rsidRPr="00CB0A04">
        <w:rPr>
          <w:rFonts w:cs="Arial"/>
          <w:szCs w:val="20"/>
        </w:rPr>
        <w:t xml:space="preserve"> </w:t>
      </w:r>
      <w:proofErr w:type="spellStart"/>
      <w:r w:rsidRPr="00CB0A04">
        <w:rPr>
          <w:rFonts w:cs="Arial"/>
          <w:szCs w:val="20"/>
        </w:rPr>
        <w:t>evitarea</w:t>
      </w:r>
      <w:proofErr w:type="spellEnd"/>
      <w:r w:rsidRPr="00CB0A04">
        <w:rPr>
          <w:rFonts w:cs="Arial"/>
          <w:szCs w:val="20"/>
        </w:rPr>
        <w:t xml:space="preserve"> de supra-</w:t>
      </w:r>
      <w:proofErr w:type="spellStart"/>
      <w:r w:rsidRPr="00CB0A04">
        <w:rPr>
          <w:rFonts w:cs="Arial"/>
          <w:szCs w:val="20"/>
        </w:rPr>
        <w:t>aglomerări</w:t>
      </w:r>
      <w:proofErr w:type="spellEnd"/>
      <w:r w:rsidRPr="00CB0A04">
        <w:rPr>
          <w:rFonts w:cs="Arial"/>
          <w:szCs w:val="20"/>
        </w:rPr>
        <w:t xml:space="preserve"> de </w:t>
      </w:r>
      <w:proofErr w:type="spellStart"/>
      <w:r w:rsidRPr="00CB0A04">
        <w:rPr>
          <w:rFonts w:cs="Arial"/>
          <w:szCs w:val="20"/>
        </w:rPr>
        <w:t>mijloace</w:t>
      </w:r>
      <w:proofErr w:type="spellEnd"/>
      <w:r w:rsidRPr="00CB0A04">
        <w:rPr>
          <w:rFonts w:cs="Arial"/>
          <w:szCs w:val="20"/>
        </w:rPr>
        <w:t xml:space="preserve"> de transport </w:t>
      </w:r>
      <w:proofErr w:type="spellStart"/>
      <w:r w:rsidRPr="00CB0A04">
        <w:rPr>
          <w:rFonts w:cs="Arial"/>
          <w:szCs w:val="20"/>
        </w:rPr>
        <w:t>și</w:t>
      </w:r>
      <w:proofErr w:type="spellEnd"/>
      <w:r>
        <w:rPr>
          <w:rFonts w:cs="Arial"/>
          <w:szCs w:val="20"/>
        </w:rPr>
        <w:t xml:space="preserve"> </w:t>
      </w:r>
      <w:proofErr w:type="spellStart"/>
      <w:r w:rsidRPr="00CB0A04">
        <w:rPr>
          <w:rFonts w:cs="Arial"/>
          <w:szCs w:val="20"/>
        </w:rPr>
        <w:t>utilaje</w:t>
      </w:r>
      <w:proofErr w:type="spellEnd"/>
      <w:r w:rsidRPr="00CB0A04">
        <w:rPr>
          <w:rFonts w:cs="Arial"/>
          <w:szCs w:val="20"/>
        </w:rPr>
        <w:t xml:space="preserve"> </w:t>
      </w:r>
      <w:proofErr w:type="spellStart"/>
      <w:r w:rsidRPr="00CB0A04">
        <w:rPr>
          <w:rFonts w:cs="Arial"/>
          <w:szCs w:val="20"/>
        </w:rPr>
        <w:t>în</w:t>
      </w:r>
      <w:proofErr w:type="spellEnd"/>
      <w:r w:rsidRPr="00CB0A04">
        <w:rPr>
          <w:rFonts w:cs="Arial"/>
          <w:szCs w:val="20"/>
        </w:rPr>
        <w:t xml:space="preserve"> </w:t>
      </w:r>
      <w:proofErr w:type="spellStart"/>
      <w:r w:rsidRPr="00CB0A04">
        <w:rPr>
          <w:rFonts w:cs="Arial"/>
          <w:szCs w:val="20"/>
        </w:rPr>
        <w:t>organizarea</w:t>
      </w:r>
      <w:proofErr w:type="spellEnd"/>
      <w:r w:rsidRPr="00CB0A04">
        <w:rPr>
          <w:rFonts w:cs="Arial"/>
          <w:szCs w:val="20"/>
        </w:rPr>
        <w:t xml:space="preserve"> de </w:t>
      </w:r>
      <w:proofErr w:type="spellStart"/>
      <w:r w:rsidRPr="00CB0A04">
        <w:rPr>
          <w:rFonts w:cs="Arial"/>
          <w:szCs w:val="20"/>
        </w:rPr>
        <w:t>șantier</w:t>
      </w:r>
      <w:proofErr w:type="spellEnd"/>
      <w:r w:rsidRPr="00CB0A04">
        <w:rPr>
          <w:rFonts w:cs="Arial"/>
          <w:szCs w:val="20"/>
        </w:rPr>
        <w:t>.</w:t>
      </w:r>
    </w:p>
    <w:p w14:paraId="1284DA53" w14:textId="7E2D8797" w:rsidR="00547106" w:rsidRPr="00CB0A04" w:rsidRDefault="00CB0A04" w:rsidP="00CB0A04">
      <w:pPr>
        <w:spacing w:after="120" w:line="240" w:lineRule="auto"/>
        <w:ind w:left="0"/>
        <w:rPr>
          <w:rFonts w:cs="Arial"/>
          <w:szCs w:val="20"/>
        </w:rPr>
      </w:pPr>
      <w:proofErr w:type="spellStart"/>
      <w:r w:rsidRPr="00CB0A04">
        <w:rPr>
          <w:rFonts w:cs="Arial"/>
          <w:szCs w:val="20"/>
        </w:rPr>
        <w:t>Având</w:t>
      </w:r>
      <w:proofErr w:type="spellEnd"/>
      <w:r w:rsidRPr="00CB0A04">
        <w:rPr>
          <w:rFonts w:cs="Arial"/>
          <w:szCs w:val="20"/>
        </w:rPr>
        <w:t xml:space="preserve"> </w:t>
      </w:r>
      <w:proofErr w:type="spellStart"/>
      <w:r w:rsidRPr="00CB0A04">
        <w:rPr>
          <w:rFonts w:cs="Arial"/>
          <w:szCs w:val="20"/>
        </w:rPr>
        <w:t>în</w:t>
      </w:r>
      <w:proofErr w:type="spellEnd"/>
      <w:r w:rsidRPr="00CB0A04">
        <w:rPr>
          <w:rFonts w:cs="Arial"/>
          <w:szCs w:val="20"/>
        </w:rPr>
        <w:t xml:space="preserve"> </w:t>
      </w:r>
      <w:proofErr w:type="spellStart"/>
      <w:r w:rsidRPr="00CB0A04">
        <w:rPr>
          <w:rFonts w:cs="Arial"/>
          <w:szCs w:val="20"/>
        </w:rPr>
        <w:t>vedere</w:t>
      </w:r>
      <w:proofErr w:type="spellEnd"/>
      <w:r w:rsidRPr="00CB0A04">
        <w:rPr>
          <w:rFonts w:cs="Arial"/>
          <w:szCs w:val="20"/>
        </w:rPr>
        <w:t xml:space="preserve"> </w:t>
      </w:r>
      <w:proofErr w:type="spellStart"/>
      <w:r w:rsidRPr="00CB0A04">
        <w:rPr>
          <w:rFonts w:cs="Arial"/>
          <w:szCs w:val="20"/>
        </w:rPr>
        <w:t>măsurile</w:t>
      </w:r>
      <w:proofErr w:type="spellEnd"/>
      <w:r w:rsidRPr="00CB0A04">
        <w:rPr>
          <w:rFonts w:cs="Arial"/>
          <w:szCs w:val="20"/>
        </w:rPr>
        <w:t xml:space="preserve"> </w:t>
      </w:r>
      <w:proofErr w:type="spellStart"/>
      <w:r w:rsidRPr="00CB0A04">
        <w:rPr>
          <w:rFonts w:cs="Arial"/>
          <w:szCs w:val="20"/>
        </w:rPr>
        <w:t>prezentate</w:t>
      </w:r>
      <w:proofErr w:type="spellEnd"/>
      <w:r w:rsidRPr="00CB0A04">
        <w:rPr>
          <w:rFonts w:cs="Arial"/>
          <w:szCs w:val="20"/>
        </w:rPr>
        <w:t xml:space="preserve"> anterior, nu se </w:t>
      </w:r>
      <w:proofErr w:type="spellStart"/>
      <w:r w:rsidRPr="00CB0A04">
        <w:rPr>
          <w:rFonts w:cs="Arial"/>
          <w:szCs w:val="20"/>
        </w:rPr>
        <w:t>estimează</w:t>
      </w:r>
      <w:proofErr w:type="spellEnd"/>
      <w:r w:rsidRPr="00CB0A04">
        <w:rPr>
          <w:rFonts w:cs="Arial"/>
          <w:szCs w:val="20"/>
        </w:rPr>
        <w:t xml:space="preserve"> a fi </w:t>
      </w:r>
      <w:proofErr w:type="spellStart"/>
      <w:r w:rsidRPr="00CB0A04">
        <w:rPr>
          <w:rFonts w:cs="Arial"/>
          <w:szCs w:val="20"/>
        </w:rPr>
        <w:t>necesare</w:t>
      </w:r>
      <w:proofErr w:type="spellEnd"/>
      <w:r w:rsidRPr="00CB0A04">
        <w:rPr>
          <w:rFonts w:cs="Arial"/>
          <w:szCs w:val="20"/>
        </w:rPr>
        <w:t xml:space="preserve"> </w:t>
      </w:r>
      <w:proofErr w:type="spellStart"/>
      <w:r w:rsidRPr="00CB0A04">
        <w:rPr>
          <w:rFonts w:cs="Arial"/>
          <w:szCs w:val="20"/>
        </w:rPr>
        <w:t>instalaţii</w:t>
      </w:r>
      <w:proofErr w:type="spellEnd"/>
      <w:r>
        <w:rPr>
          <w:rFonts w:cs="Arial"/>
          <w:szCs w:val="20"/>
        </w:rPr>
        <w:t xml:space="preserve"> </w:t>
      </w:r>
      <w:proofErr w:type="spellStart"/>
      <w:r w:rsidRPr="00CB0A04">
        <w:rPr>
          <w:rFonts w:cs="Arial"/>
          <w:szCs w:val="20"/>
        </w:rPr>
        <w:t>pentru</w:t>
      </w:r>
      <w:proofErr w:type="spellEnd"/>
      <w:r w:rsidRPr="00CB0A04">
        <w:rPr>
          <w:rFonts w:cs="Arial"/>
          <w:szCs w:val="20"/>
        </w:rPr>
        <w:t xml:space="preserve"> </w:t>
      </w:r>
      <w:proofErr w:type="spellStart"/>
      <w:r w:rsidRPr="00CB0A04">
        <w:rPr>
          <w:rFonts w:cs="Arial"/>
          <w:szCs w:val="20"/>
        </w:rPr>
        <w:t>controlul</w:t>
      </w:r>
      <w:proofErr w:type="spellEnd"/>
      <w:r w:rsidRPr="00CB0A04">
        <w:rPr>
          <w:rFonts w:cs="Arial"/>
          <w:szCs w:val="20"/>
        </w:rPr>
        <w:t xml:space="preserve"> </w:t>
      </w:r>
      <w:proofErr w:type="spellStart"/>
      <w:r w:rsidRPr="00CB0A04">
        <w:rPr>
          <w:rFonts w:cs="Arial"/>
          <w:szCs w:val="20"/>
        </w:rPr>
        <w:t>emisiilor</w:t>
      </w:r>
      <w:proofErr w:type="spellEnd"/>
      <w:r w:rsidRPr="00CB0A04">
        <w:rPr>
          <w:rFonts w:cs="Arial"/>
          <w:szCs w:val="20"/>
        </w:rPr>
        <w:t xml:space="preserve"> </w:t>
      </w:r>
      <w:proofErr w:type="spellStart"/>
      <w:r w:rsidRPr="00CB0A04">
        <w:rPr>
          <w:rFonts w:cs="Arial"/>
          <w:szCs w:val="20"/>
        </w:rPr>
        <w:t>în</w:t>
      </w:r>
      <w:proofErr w:type="spellEnd"/>
      <w:r w:rsidRPr="00CB0A04">
        <w:rPr>
          <w:rFonts w:cs="Arial"/>
          <w:szCs w:val="20"/>
        </w:rPr>
        <w:t xml:space="preserve"> </w:t>
      </w:r>
      <w:proofErr w:type="spellStart"/>
      <w:r w:rsidRPr="00CB0A04">
        <w:rPr>
          <w:rFonts w:cs="Arial"/>
          <w:szCs w:val="20"/>
        </w:rPr>
        <w:t>cadrul</w:t>
      </w:r>
      <w:proofErr w:type="spellEnd"/>
      <w:r w:rsidRPr="00CB0A04">
        <w:rPr>
          <w:rFonts w:cs="Arial"/>
          <w:szCs w:val="20"/>
        </w:rPr>
        <w:t xml:space="preserve"> </w:t>
      </w:r>
      <w:proofErr w:type="spellStart"/>
      <w:r w:rsidRPr="00CB0A04">
        <w:rPr>
          <w:rFonts w:cs="Arial"/>
          <w:szCs w:val="20"/>
        </w:rPr>
        <w:t>organizării</w:t>
      </w:r>
      <w:proofErr w:type="spellEnd"/>
      <w:r w:rsidRPr="00CB0A04">
        <w:rPr>
          <w:rFonts w:cs="Arial"/>
          <w:szCs w:val="20"/>
        </w:rPr>
        <w:t xml:space="preserve"> de </w:t>
      </w:r>
      <w:proofErr w:type="spellStart"/>
      <w:r w:rsidRPr="00CB0A04">
        <w:rPr>
          <w:rFonts w:cs="Arial"/>
          <w:szCs w:val="20"/>
        </w:rPr>
        <w:t>şantier</w:t>
      </w:r>
      <w:proofErr w:type="spellEnd"/>
      <w:r w:rsidRPr="00CB0A04">
        <w:rPr>
          <w:rFonts w:cs="Arial"/>
          <w:szCs w:val="20"/>
        </w:rPr>
        <w:t xml:space="preserve"> </w:t>
      </w:r>
      <w:proofErr w:type="spellStart"/>
      <w:r w:rsidRPr="00CB0A04">
        <w:rPr>
          <w:rFonts w:cs="Arial"/>
          <w:szCs w:val="20"/>
        </w:rPr>
        <w:t>pentru</w:t>
      </w:r>
      <w:proofErr w:type="spellEnd"/>
      <w:r w:rsidRPr="00CB0A04">
        <w:rPr>
          <w:rFonts w:cs="Arial"/>
          <w:szCs w:val="20"/>
        </w:rPr>
        <w:t xml:space="preserve"> </w:t>
      </w:r>
      <w:proofErr w:type="spellStart"/>
      <w:r w:rsidRPr="00CB0A04">
        <w:rPr>
          <w:rFonts w:cs="Arial"/>
          <w:szCs w:val="20"/>
        </w:rPr>
        <w:t>perioada</w:t>
      </w:r>
      <w:proofErr w:type="spellEnd"/>
      <w:r w:rsidRPr="00CB0A04">
        <w:rPr>
          <w:rFonts w:cs="Arial"/>
          <w:szCs w:val="20"/>
        </w:rPr>
        <w:t xml:space="preserve"> de </w:t>
      </w:r>
      <w:proofErr w:type="spellStart"/>
      <w:r w:rsidRPr="00CB0A04">
        <w:rPr>
          <w:rFonts w:cs="Arial"/>
          <w:szCs w:val="20"/>
        </w:rPr>
        <w:t>execuție</w:t>
      </w:r>
      <w:proofErr w:type="spellEnd"/>
      <w:r w:rsidRPr="00CB0A04">
        <w:rPr>
          <w:rFonts w:cs="Arial"/>
          <w:szCs w:val="20"/>
        </w:rPr>
        <w:t>.</w:t>
      </w:r>
    </w:p>
    <w:p w14:paraId="1E174C9D" w14:textId="0681570C" w:rsidR="00597629" w:rsidRPr="00980098" w:rsidRDefault="00597629" w:rsidP="00FF525A">
      <w:pPr>
        <w:spacing w:after="120" w:line="240" w:lineRule="auto"/>
        <w:ind w:left="0"/>
        <w:rPr>
          <w:rFonts w:cs="Arial"/>
          <w:szCs w:val="20"/>
        </w:rPr>
      </w:pPr>
      <w:r w:rsidRPr="00980098">
        <w:rPr>
          <w:rFonts w:cs="Arial"/>
          <w:szCs w:val="20"/>
        </w:rPr>
        <w:t xml:space="preserve">Se </w:t>
      </w:r>
      <w:proofErr w:type="spellStart"/>
      <w:r w:rsidRPr="00980098">
        <w:rPr>
          <w:rFonts w:cs="Arial"/>
          <w:szCs w:val="20"/>
        </w:rPr>
        <w:t>recomandă</w:t>
      </w:r>
      <w:proofErr w:type="spellEnd"/>
      <w:r w:rsidRPr="00980098">
        <w:rPr>
          <w:rFonts w:cs="Arial"/>
          <w:szCs w:val="20"/>
        </w:rPr>
        <w:t xml:space="preserve"> </w:t>
      </w:r>
      <w:proofErr w:type="spellStart"/>
      <w:r w:rsidRPr="00980098">
        <w:rPr>
          <w:rFonts w:cs="Arial"/>
          <w:szCs w:val="20"/>
        </w:rPr>
        <w:t>folosirea</w:t>
      </w:r>
      <w:proofErr w:type="spellEnd"/>
      <w:r w:rsidRPr="00980098">
        <w:rPr>
          <w:rFonts w:cs="Arial"/>
          <w:szCs w:val="20"/>
        </w:rPr>
        <w:t xml:space="preserve"> </w:t>
      </w:r>
      <w:proofErr w:type="spellStart"/>
      <w:r w:rsidRPr="00980098">
        <w:rPr>
          <w:rFonts w:cs="Arial"/>
          <w:szCs w:val="20"/>
        </w:rPr>
        <w:t>utilajelor</w:t>
      </w:r>
      <w:proofErr w:type="spellEnd"/>
      <w:r w:rsidRPr="00980098">
        <w:rPr>
          <w:rFonts w:cs="Arial"/>
          <w:szCs w:val="20"/>
        </w:rPr>
        <w:t xml:space="preserve"> </w:t>
      </w:r>
      <w:proofErr w:type="spellStart"/>
      <w:r w:rsidRPr="00980098">
        <w:rPr>
          <w:rFonts w:cs="Arial"/>
          <w:szCs w:val="20"/>
        </w:rPr>
        <w:t>şi</w:t>
      </w:r>
      <w:proofErr w:type="spellEnd"/>
      <w:r w:rsidRPr="00980098">
        <w:rPr>
          <w:rFonts w:cs="Arial"/>
          <w:szCs w:val="20"/>
        </w:rPr>
        <w:t xml:space="preserve"> </w:t>
      </w:r>
      <w:proofErr w:type="spellStart"/>
      <w:r w:rsidRPr="00980098">
        <w:rPr>
          <w:rFonts w:cs="Arial"/>
          <w:szCs w:val="20"/>
        </w:rPr>
        <w:t>mijloacelor</w:t>
      </w:r>
      <w:proofErr w:type="spellEnd"/>
      <w:r w:rsidRPr="00980098">
        <w:rPr>
          <w:rFonts w:cs="Arial"/>
          <w:szCs w:val="20"/>
        </w:rPr>
        <w:t xml:space="preserve"> de transport </w:t>
      </w:r>
      <w:proofErr w:type="spellStart"/>
      <w:r w:rsidRPr="00980098">
        <w:rPr>
          <w:rFonts w:cs="Arial"/>
          <w:szCs w:val="20"/>
        </w:rPr>
        <w:t>dotate</w:t>
      </w:r>
      <w:proofErr w:type="spellEnd"/>
      <w:r w:rsidRPr="00980098">
        <w:rPr>
          <w:rFonts w:cs="Arial"/>
          <w:szCs w:val="20"/>
        </w:rPr>
        <w:t xml:space="preserve"> cu </w:t>
      </w:r>
      <w:proofErr w:type="spellStart"/>
      <w:r w:rsidRPr="00980098">
        <w:rPr>
          <w:rFonts w:cs="Arial"/>
          <w:szCs w:val="20"/>
        </w:rPr>
        <w:t>motoare</w:t>
      </w:r>
      <w:proofErr w:type="spellEnd"/>
      <w:r w:rsidRPr="00980098">
        <w:rPr>
          <w:rFonts w:cs="Arial"/>
          <w:szCs w:val="20"/>
        </w:rPr>
        <w:t xml:space="preserve"> </w:t>
      </w:r>
      <w:r w:rsidR="00171770" w:rsidRPr="00980098">
        <w:rPr>
          <w:rFonts w:cs="Arial"/>
          <w:szCs w:val="20"/>
        </w:rPr>
        <w:t xml:space="preserve">care nu </w:t>
      </w:r>
      <w:proofErr w:type="spellStart"/>
      <w:r w:rsidR="00171770" w:rsidRPr="00980098">
        <w:rPr>
          <w:rFonts w:cs="Arial"/>
          <w:szCs w:val="20"/>
        </w:rPr>
        <w:t>produc</w:t>
      </w:r>
      <w:proofErr w:type="spellEnd"/>
      <w:r w:rsidR="00171770" w:rsidRPr="00980098">
        <w:rPr>
          <w:rFonts w:cs="Arial"/>
          <w:szCs w:val="20"/>
        </w:rPr>
        <w:t xml:space="preserve"> </w:t>
      </w:r>
      <w:proofErr w:type="spellStart"/>
      <w:r w:rsidRPr="00980098">
        <w:rPr>
          <w:rFonts w:cs="Arial"/>
          <w:szCs w:val="20"/>
        </w:rPr>
        <w:t>emisii</w:t>
      </w:r>
      <w:proofErr w:type="spellEnd"/>
      <w:r w:rsidRPr="00980098">
        <w:rPr>
          <w:rFonts w:cs="Arial"/>
          <w:szCs w:val="20"/>
        </w:rPr>
        <w:t xml:space="preserve"> de Pb </w:t>
      </w:r>
      <w:proofErr w:type="spellStart"/>
      <w:r w:rsidRPr="00980098">
        <w:rPr>
          <w:rFonts w:cs="Arial"/>
          <w:szCs w:val="20"/>
        </w:rPr>
        <w:t>şi</w:t>
      </w:r>
      <w:proofErr w:type="spellEnd"/>
      <w:r w:rsidRPr="00980098">
        <w:rPr>
          <w:rFonts w:cs="Arial"/>
          <w:szCs w:val="20"/>
        </w:rPr>
        <w:t xml:space="preserve"> emit </w:t>
      </w:r>
      <w:proofErr w:type="spellStart"/>
      <w:r w:rsidRPr="00980098">
        <w:rPr>
          <w:rFonts w:cs="Arial"/>
          <w:szCs w:val="20"/>
        </w:rPr>
        <w:t>cantităţi</w:t>
      </w:r>
      <w:proofErr w:type="spellEnd"/>
      <w:r w:rsidRPr="00980098">
        <w:rPr>
          <w:rFonts w:cs="Arial"/>
          <w:szCs w:val="20"/>
        </w:rPr>
        <w:t xml:space="preserve"> </w:t>
      </w:r>
      <w:proofErr w:type="spellStart"/>
      <w:r w:rsidRPr="00980098">
        <w:rPr>
          <w:rFonts w:cs="Arial"/>
          <w:szCs w:val="20"/>
        </w:rPr>
        <w:t>reduse</w:t>
      </w:r>
      <w:proofErr w:type="spellEnd"/>
      <w:r w:rsidRPr="00980098">
        <w:rPr>
          <w:rFonts w:cs="Arial"/>
          <w:szCs w:val="20"/>
        </w:rPr>
        <w:t xml:space="preserve"> de CO.</w:t>
      </w:r>
    </w:p>
    <w:p w14:paraId="28C6CEE0" w14:textId="43AEDE3B" w:rsidR="003D61CE" w:rsidRDefault="007E24F6" w:rsidP="007E24F6">
      <w:pPr>
        <w:ind w:left="0"/>
        <w:rPr>
          <w:color w:val="000000"/>
          <w:szCs w:val="22"/>
          <w:lang w:val="ro-RO"/>
        </w:rPr>
      </w:pPr>
      <w:r w:rsidRPr="007E24F6">
        <w:rPr>
          <w:color w:val="000000"/>
          <w:szCs w:val="22"/>
          <w:lang w:val="ro-RO"/>
        </w:rPr>
        <w:t xml:space="preserve">În </w:t>
      </w:r>
      <w:r w:rsidRPr="007E24F6">
        <w:rPr>
          <w:i/>
          <w:iCs/>
          <w:color w:val="000000"/>
          <w:szCs w:val="22"/>
          <w:lang w:val="ro-RO"/>
        </w:rPr>
        <w:t>perioada de functionare</w:t>
      </w:r>
      <w:r w:rsidRPr="007E24F6">
        <w:rPr>
          <w:color w:val="000000"/>
          <w:szCs w:val="22"/>
          <w:lang w:val="ro-RO"/>
        </w:rPr>
        <w:t xml:space="preserve"> a obiectivului de investitii nu se vor desfășura procese </w:t>
      </w:r>
      <w:r w:rsidR="00454464">
        <w:rPr>
          <w:color w:val="000000"/>
          <w:szCs w:val="22"/>
          <w:lang w:val="ro-RO"/>
        </w:rPr>
        <w:t xml:space="preserve">semnificative </w:t>
      </w:r>
      <w:r w:rsidRPr="007E24F6">
        <w:rPr>
          <w:color w:val="000000"/>
          <w:szCs w:val="22"/>
          <w:lang w:val="ro-RO"/>
        </w:rPr>
        <w:t>generatoare de poluanți pentru aer. Nu sunt necesare instalații pentru reținerea și dispersia poluanților în atmosferă pentru investiția propusă.</w:t>
      </w:r>
    </w:p>
    <w:p w14:paraId="1E174CA0" w14:textId="0E4283CC" w:rsidR="00597629" w:rsidRPr="007E24F6" w:rsidRDefault="007E24F6" w:rsidP="007E24F6">
      <w:pPr>
        <w:ind w:left="0"/>
        <w:rPr>
          <w:b/>
          <w:bCs/>
          <w:color w:val="000000"/>
          <w:szCs w:val="22"/>
          <w:lang w:val="ro-RO"/>
        </w:rPr>
      </w:pPr>
      <w:r w:rsidRPr="007E24F6">
        <w:rPr>
          <w:b/>
          <w:bCs/>
          <w:color w:val="000000"/>
          <w:szCs w:val="22"/>
          <w:lang w:val="ro-RO"/>
        </w:rPr>
        <w:t>În scopul reducerii poluării din trafic a aerului, se vor studia soluții pentru asigurarea cel puțin a cerințelor minime privind echiparea cu sisteme de reîncărcare pentru vehicule electrice și promovarea electromobilității.</w:t>
      </w:r>
    </w:p>
    <w:p w14:paraId="1E174CA1" w14:textId="6C2C266D" w:rsidR="00597629" w:rsidRPr="007E24F6" w:rsidRDefault="00597629" w:rsidP="00FF525A">
      <w:pPr>
        <w:pStyle w:val="Heading3"/>
        <w:numPr>
          <w:ilvl w:val="2"/>
          <w:numId w:val="1"/>
        </w:numPr>
        <w:spacing w:line="276" w:lineRule="auto"/>
        <w:rPr>
          <w:lang w:val="ro-RO"/>
        </w:rPr>
      </w:pPr>
      <w:bookmarkStart w:id="141" w:name="_Toc275260"/>
      <w:bookmarkStart w:id="142" w:name="_Toc135391334"/>
      <w:r w:rsidRPr="007E24F6">
        <w:rPr>
          <w:lang w:val="ro-RO"/>
        </w:rPr>
        <w:lastRenderedPageBreak/>
        <w:t>Protecţia împotriva zgomotului şi vibraţiilor</w:t>
      </w:r>
      <w:bookmarkEnd w:id="141"/>
      <w:bookmarkEnd w:id="142"/>
      <w:r w:rsidRPr="007E24F6">
        <w:rPr>
          <w:lang w:val="ro-RO"/>
        </w:rPr>
        <w:t xml:space="preserve"> </w:t>
      </w:r>
    </w:p>
    <w:p w14:paraId="1E174CA2" w14:textId="77777777" w:rsidR="00597629" w:rsidRPr="008B1B3D" w:rsidRDefault="00597629" w:rsidP="00873A1F">
      <w:pPr>
        <w:pStyle w:val="Heading4"/>
        <w:keepLines w:val="0"/>
        <w:numPr>
          <w:ilvl w:val="3"/>
          <w:numId w:val="31"/>
        </w:numPr>
        <w:overflowPunct w:val="0"/>
        <w:autoSpaceDE w:val="0"/>
        <w:autoSpaceDN w:val="0"/>
        <w:adjustRightInd w:val="0"/>
        <w:spacing w:before="240" w:after="120" w:line="240" w:lineRule="auto"/>
        <w:jc w:val="both"/>
        <w:textAlignment w:val="baseline"/>
        <w:rPr>
          <w:lang w:val="fr-BE"/>
        </w:rPr>
      </w:pPr>
      <w:r w:rsidRPr="008B1B3D">
        <w:rPr>
          <w:lang w:val="fr-BE"/>
        </w:rPr>
        <w:t xml:space="preserve">Surse de zgomot şi de vibraţii </w:t>
      </w:r>
    </w:p>
    <w:p w14:paraId="1E174CA3" w14:textId="77777777" w:rsidR="00597629" w:rsidRPr="00597629" w:rsidRDefault="00597629" w:rsidP="00171770">
      <w:pPr>
        <w:autoSpaceDE w:val="0"/>
        <w:autoSpaceDN w:val="0"/>
        <w:adjustRightInd w:val="0"/>
        <w:spacing w:after="120" w:line="240" w:lineRule="auto"/>
        <w:ind w:left="0"/>
        <w:rPr>
          <w:rFonts w:cs="Arial"/>
          <w:szCs w:val="20"/>
          <w:lang w:val="fr-BE"/>
        </w:rPr>
      </w:pPr>
      <w:r w:rsidRPr="00597629">
        <w:rPr>
          <w:rFonts w:cs="Arial"/>
          <w:szCs w:val="20"/>
          <w:lang w:val="fr-BE"/>
        </w:rPr>
        <w:t xml:space="preserve">In </w:t>
      </w:r>
      <w:proofErr w:type="spellStart"/>
      <w:r w:rsidRPr="00597629">
        <w:rPr>
          <w:rFonts w:cs="Arial"/>
          <w:szCs w:val="20"/>
          <w:lang w:val="fr-BE"/>
        </w:rPr>
        <w:t>condiţii</w:t>
      </w:r>
      <w:proofErr w:type="spellEnd"/>
      <w:r w:rsidRPr="00597629">
        <w:rPr>
          <w:rFonts w:cs="Arial"/>
          <w:szCs w:val="20"/>
          <w:lang w:val="fr-BE"/>
        </w:rPr>
        <w:t xml:space="preserve"> de </w:t>
      </w:r>
      <w:proofErr w:type="spellStart"/>
      <w:r w:rsidRPr="00597629">
        <w:rPr>
          <w:rFonts w:cs="Arial"/>
          <w:szCs w:val="20"/>
          <w:lang w:val="fr-BE"/>
        </w:rPr>
        <w:t>activitate</w:t>
      </w:r>
      <w:proofErr w:type="spellEnd"/>
      <w:r w:rsidRPr="00597629">
        <w:rPr>
          <w:rFonts w:cs="Arial"/>
          <w:szCs w:val="20"/>
          <w:lang w:val="fr-BE"/>
        </w:rPr>
        <w:t xml:space="preserve"> </w:t>
      </w:r>
      <w:proofErr w:type="spellStart"/>
      <w:r w:rsidRPr="00597629">
        <w:rPr>
          <w:rFonts w:cs="Arial"/>
          <w:szCs w:val="20"/>
          <w:lang w:val="fr-BE"/>
        </w:rPr>
        <w:t>normală</w:t>
      </w:r>
      <w:proofErr w:type="spellEnd"/>
      <w:r w:rsidRPr="00597629">
        <w:rPr>
          <w:rFonts w:cs="Arial"/>
          <w:szCs w:val="20"/>
          <w:lang w:val="fr-BE"/>
        </w:rPr>
        <w:t xml:space="preserve">, </w:t>
      </w:r>
      <w:proofErr w:type="spellStart"/>
      <w:r w:rsidRPr="00597629">
        <w:rPr>
          <w:rFonts w:cs="Arial"/>
          <w:szCs w:val="20"/>
          <w:lang w:val="fr-BE"/>
        </w:rPr>
        <w:t>nivelul</w:t>
      </w:r>
      <w:proofErr w:type="spellEnd"/>
      <w:r w:rsidRPr="00597629">
        <w:rPr>
          <w:rFonts w:cs="Arial"/>
          <w:szCs w:val="20"/>
          <w:lang w:val="fr-BE"/>
        </w:rPr>
        <w:t xml:space="preserve"> de </w:t>
      </w:r>
      <w:proofErr w:type="spellStart"/>
      <w:r w:rsidRPr="00597629">
        <w:rPr>
          <w:rFonts w:cs="Arial"/>
          <w:szCs w:val="20"/>
          <w:lang w:val="fr-BE"/>
        </w:rPr>
        <w:t>zgomot</w:t>
      </w:r>
      <w:proofErr w:type="spellEnd"/>
      <w:r w:rsidRPr="00597629">
        <w:rPr>
          <w:rFonts w:cs="Arial"/>
          <w:szCs w:val="20"/>
          <w:lang w:val="fr-BE"/>
        </w:rPr>
        <w:t xml:space="preserve"> </w:t>
      </w:r>
      <w:proofErr w:type="spellStart"/>
      <w:r w:rsidRPr="00597629">
        <w:rPr>
          <w:rFonts w:cs="Arial"/>
          <w:szCs w:val="20"/>
          <w:lang w:val="fr-BE"/>
        </w:rPr>
        <w:t>în</w:t>
      </w:r>
      <w:proofErr w:type="spellEnd"/>
      <w:r w:rsidRPr="00597629">
        <w:rPr>
          <w:rFonts w:cs="Arial"/>
          <w:szCs w:val="20"/>
          <w:lang w:val="fr-BE"/>
        </w:rPr>
        <w:t xml:space="preserve"> zona </w:t>
      </w:r>
      <w:proofErr w:type="spellStart"/>
      <w:r w:rsidRPr="00597629">
        <w:rPr>
          <w:rFonts w:cs="Arial"/>
          <w:szCs w:val="20"/>
          <w:lang w:val="fr-BE"/>
        </w:rPr>
        <w:t>amplasamentului</w:t>
      </w:r>
      <w:proofErr w:type="spellEnd"/>
      <w:r w:rsidRPr="00597629">
        <w:rPr>
          <w:rFonts w:cs="Arial"/>
          <w:szCs w:val="20"/>
          <w:lang w:val="fr-BE"/>
        </w:rPr>
        <w:t xml:space="preserve"> </w:t>
      </w:r>
      <w:proofErr w:type="spellStart"/>
      <w:r w:rsidRPr="00597629">
        <w:rPr>
          <w:rFonts w:cs="Arial"/>
          <w:szCs w:val="20"/>
          <w:lang w:val="fr-BE"/>
        </w:rPr>
        <w:t>şi</w:t>
      </w:r>
      <w:proofErr w:type="spellEnd"/>
      <w:r w:rsidRPr="00597629">
        <w:rPr>
          <w:rFonts w:cs="Arial"/>
          <w:szCs w:val="20"/>
          <w:lang w:val="fr-BE"/>
        </w:rPr>
        <w:t xml:space="preserve"> la limita </w:t>
      </w:r>
      <w:proofErr w:type="spellStart"/>
      <w:r w:rsidRPr="00597629">
        <w:rPr>
          <w:rFonts w:cs="Arial"/>
          <w:szCs w:val="20"/>
          <w:lang w:val="fr-BE"/>
        </w:rPr>
        <w:t>acestuia</w:t>
      </w:r>
      <w:proofErr w:type="spellEnd"/>
      <w:r w:rsidRPr="00597629">
        <w:rPr>
          <w:rFonts w:cs="Arial"/>
          <w:szCs w:val="20"/>
          <w:lang w:val="fr-BE"/>
        </w:rPr>
        <w:t xml:space="preserve"> este mai </w:t>
      </w:r>
      <w:proofErr w:type="spellStart"/>
      <w:r w:rsidRPr="00597629">
        <w:rPr>
          <w:rFonts w:cs="Arial"/>
          <w:szCs w:val="20"/>
          <w:lang w:val="fr-BE"/>
        </w:rPr>
        <w:t>mic</w:t>
      </w:r>
      <w:proofErr w:type="spellEnd"/>
      <w:r w:rsidRPr="00597629">
        <w:rPr>
          <w:rFonts w:cs="Arial"/>
          <w:szCs w:val="20"/>
          <w:lang w:val="fr-BE"/>
        </w:rPr>
        <w:t xml:space="preserve"> </w:t>
      </w:r>
      <w:proofErr w:type="spellStart"/>
      <w:r w:rsidRPr="00597629">
        <w:rPr>
          <w:rFonts w:cs="Arial"/>
          <w:szCs w:val="20"/>
          <w:lang w:val="fr-BE"/>
        </w:rPr>
        <w:t>decât</w:t>
      </w:r>
      <w:proofErr w:type="spellEnd"/>
      <w:r w:rsidRPr="00597629">
        <w:rPr>
          <w:rFonts w:cs="Arial"/>
          <w:szCs w:val="20"/>
          <w:lang w:val="fr-BE"/>
        </w:rPr>
        <w:t xml:space="preserve"> </w:t>
      </w:r>
      <w:proofErr w:type="spellStart"/>
      <w:r w:rsidRPr="00597629">
        <w:rPr>
          <w:rFonts w:cs="Arial"/>
          <w:szCs w:val="20"/>
          <w:lang w:val="fr-BE"/>
        </w:rPr>
        <w:t>nivelul</w:t>
      </w:r>
      <w:proofErr w:type="spellEnd"/>
      <w:r w:rsidRPr="00597629">
        <w:rPr>
          <w:rFonts w:cs="Arial"/>
          <w:szCs w:val="20"/>
          <w:lang w:val="fr-BE"/>
        </w:rPr>
        <w:t xml:space="preserve"> de </w:t>
      </w:r>
      <w:proofErr w:type="spellStart"/>
      <w:r w:rsidRPr="00597629">
        <w:rPr>
          <w:rFonts w:cs="Arial"/>
          <w:szCs w:val="20"/>
          <w:lang w:val="fr-BE"/>
        </w:rPr>
        <w:t>zgomot</w:t>
      </w:r>
      <w:proofErr w:type="spellEnd"/>
      <w:r w:rsidRPr="00597629">
        <w:rPr>
          <w:rFonts w:cs="Arial"/>
          <w:szCs w:val="20"/>
          <w:lang w:val="fr-BE"/>
        </w:rPr>
        <w:t xml:space="preserve"> </w:t>
      </w:r>
      <w:proofErr w:type="spellStart"/>
      <w:r w:rsidRPr="00597629">
        <w:rPr>
          <w:rFonts w:cs="Arial"/>
          <w:szCs w:val="20"/>
          <w:lang w:val="fr-BE"/>
        </w:rPr>
        <w:t>admisibil</w:t>
      </w:r>
      <w:proofErr w:type="spellEnd"/>
      <w:r w:rsidRPr="00597629">
        <w:rPr>
          <w:rFonts w:cs="Arial"/>
          <w:szCs w:val="20"/>
          <w:lang w:val="fr-BE"/>
        </w:rPr>
        <w:t xml:space="preserve">. </w:t>
      </w:r>
    </w:p>
    <w:p w14:paraId="1E174CA4" w14:textId="77777777" w:rsidR="00597629" w:rsidRPr="00597629" w:rsidRDefault="00597629" w:rsidP="00171770">
      <w:pPr>
        <w:autoSpaceDE w:val="0"/>
        <w:autoSpaceDN w:val="0"/>
        <w:adjustRightInd w:val="0"/>
        <w:spacing w:after="120" w:line="240" w:lineRule="auto"/>
        <w:ind w:left="0"/>
        <w:rPr>
          <w:rFonts w:cs="Arial"/>
          <w:szCs w:val="20"/>
          <w:lang w:val="fr-BE"/>
        </w:rPr>
      </w:pPr>
      <w:proofErr w:type="spellStart"/>
      <w:r w:rsidRPr="00597629">
        <w:rPr>
          <w:rFonts w:cs="Arial"/>
          <w:szCs w:val="20"/>
          <w:lang w:val="fr-BE"/>
        </w:rPr>
        <w:t>Procesele</w:t>
      </w:r>
      <w:proofErr w:type="spellEnd"/>
      <w:r w:rsidRPr="00597629">
        <w:rPr>
          <w:rFonts w:cs="Arial"/>
          <w:szCs w:val="20"/>
          <w:lang w:val="fr-BE"/>
        </w:rPr>
        <w:t xml:space="preserve"> </w:t>
      </w:r>
      <w:proofErr w:type="spellStart"/>
      <w:r w:rsidRPr="00597629">
        <w:rPr>
          <w:rFonts w:cs="Arial"/>
          <w:szCs w:val="20"/>
          <w:lang w:val="fr-BE"/>
        </w:rPr>
        <w:t>tehnologice</w:t>
      </w:r>
      <w:proofErr w:type="spellEnd"/>
      <w:r w:rsidRPr="00597629">
        <w:rPr>
          <w:rFonts w:cs="Arial"/>
          <w:szCs w:val="20"/>
          <w:lang w:val="fr-BE"/>
        </w:rPr>
        <w:t xml:space="preserve"> de </w:t>
      </w:r>
      <w:proofErr w:type="spellStart"/>
      <w:r w:rsidRPr="00597629">
        <w:rPr>
          <w:rFonts w:cs="Arial"/>
          <w:szCs w:val="20"/>
          <w:lang w:val="fr-BE"/>
        </w:rPr>
        <w:t>execuţie</w:t>
      </w:r>
      <w:proofErr w:type="spellEnd"/>
      <w:r w:rsidRPr="00597629">
        <w:rPr>
          <w:rFonts w:cs="Arial"/>
          <w:szCs w:val="20"/>
          <w:lang w:val="fr-BE"/>
        </w:rPr>
        <w:t xml:space="preserve"> a </w:t>
      </w:r>
      <w:proofErr w:type="spellStart"/>
      <w:r w:rsidRPr="00597629">
        <w:rPr>
          <w:rFonts w:cs="Arial"/>
          <w:szCs w:val="20"/>
          <w:lang w:val="fr-BE"/>
        </w:rPr>
        <w:t>lucrarilor</w:t>
      </w:r>
      <w:proofErr w:type="spellEnd"/>
      <w:r w:rsidRPr="00597629">
        <w:rPr>
          <w:rFonts w:cs="Arial"/>
          <w:szCs w:val="20"/>
          <w:lang w:val="fr-BE"/>
        </w:rPr>
        <w:t xml:space="preserve"> de </w:t>
      </w:r>
      <w:proofErr w:type="spellStart"/>
      <w:r w:rsidRPr="00597629">
        <w:rPr>
          <w:rFonts w:cs="Arial"/>
          <w:szCs w:val="20"/>
          <w:lang w:val="fr-BE"/>
        </w:rPr>
        <w:t>constructii</w:t>
      </w:r>
      <w:proofErr w:type="spellEnd"/>
      <w:r w:rsidRPr="00597629">
        <w:rPr>
          <w:rFonts w:cs="Arial"/>
          <w:szCs w:val="20"/>
          <w:lang w:val="fr-BE"/>
        </w:rPr>
        <w:t xml:space="preserve"> </w:t>
      </w:r>
      <w:proofErr w:type="spellStart"/>
      <w:r w:rsidRPr="00597629">
        <w:rPr>
          <w:rFonts w:cs="Arial"/>
          <w:szCs w:val="20"/>
          <w:lang w:val="fr-BE"/>
        </w:rPr>
        <w:t>implică</w:t>
      </w:r>
      <w:proofErr w:type="spellEnd"/>
      <w:r w:rsidRPr="00597629">
        <w:rPr>
          <w:rFonts w:cs="Arial"/>
          <w:szCs w:val="20"/>
          <w:lang w:val="fr-BE"/>
        </w:rPr>
        <w:t xml:space="preserve"> </w:t>
      </w:r>
      <w:proofErr w:type="spellStart"/>
      <w:r w:rsidRPr="00597629">
        <w:rPr>
          <w:rFonts w:cs="Arial"/>
          <w:szCs w:val="20"/>
          <w:lang w:val="fr-BE"/>
        </w:rPr>
        <w:t>folosirea</w:t>
      </w:r>
      <w:proofErr w:type="spellEnd"/>
      <w:r w:rsidRPr="00597629">
        <w:rPr>
          <w:rFonts w:cs="Arial"/>
          <w:szCs w:val="20"/>
          <w:lang w:val="fr-BE"/>
        </w:rPr>
        <w:t xml:space="preserve"> </w:t>
      </w:r>
      <w:proofErr w:type="spellStart"/>
      <w:r w:rsidRPr="00597629">
        <w:rPr>
          <w:rFonts w:cs="Arial"/>
          <w:szCs w:val="20"/>
          <w:lang w:val="fr-BE"/>
        </w:rPr>
        <w:t>unor</w:t>
      </w:r>
      <w:proofErr w:type="spellEnd"/>
      <w:r w:rsidRPr="00597629">
        <w:rPr>
          <w:rFonts w:cs="Arial"/>
          <w:szCs w:val="20"/>
          <w:lang w:val="fr-BE"/>
        </w:rPr>
        <w:t xml:space="preserve"> </w:t>
      </w:r>
      <w:proofErr w:type="spellStart"/>
      <w:r w:rsidRPr="00597629">
        <w:rPr>
          <w:rFonts w:cs="Arial"/>
          <w:szCs w:val="20"/>
          <w:lang w:val="fr-BE"/>
        </w:rPr>
        <w:t>grupuri</w:t>
      </w:r>
      <w:proofErr w:type="spellEnd"/>
      <w:r w:rsidRPr="00597629">
        <w:rPr>
          <w:rFonts w:cs="Arial"/>
          <w:szCs w:val="20"/>
          <w:lang w:val="fr-BE"/>
        </w:rPr>
        <w:t xml:space="preserve"> de </w:t>
      </w:r>
      <w:proofErr w:type="spellStart"/>
      <w:r w:rsidRPr="00597629">
        <w:rPr>
          <w:rFonts w:cs="Arial"/>
          <w:szCs w:val="20"/>
          <w:lang w:val="fr-BE"/>
        </w:rPr>
        <w:t>utilaje</w:t>
      </w:r>
      <w:proofErr w:type="spellEnd"/>
      <w:r w:rsidRPr="00597629">
        <w:rPr>
          <w:rFonts w:cs="Arial"/>
          <w:szCs w:val="20"/>
          <w:lang w:val="fr-BE"/>
        </w:rPr>
        <w:t xml:space="preserve"> </w:t>
      </w:r>
      <w:proofErr w:type="spellStart"/>
      <w:r w:rsidRPr="00597629">
        <w:rPr>
          <w:rFonts w:cs="Arial"/>
          <w:szCs w:val="20"/>
          <w:lang w:val="fr-BE"/>
        </w:rPr>
        <w:t>cu</w:t>
      </w:r>
      <w:proofErr w:type="spellEnd"/>
      <w:r w:rsidRPr="00597629">
        <w:rPr>
          <w:rFonts w:cs="Arial"/>
          <w:szCs w:val="20"/>
          <w:lang w:val="fr-BE"/>
        </w:rPr>
        <w:t xml:space="preserve"> </w:t>
      </w:r>
      <w:proofErr w:type="spellStart"/>
      <w:r w:rsidRPr="00597629">
        <w:rPr>
          <w:rFonts w:cs="Arial"/>
          <w:szCs w:val="20"/>
          <w:lang w:val="fr-BE"/>
        </w:rPr>
        <w:t>funcţii</w:t>
      </w:r>
      <w:proofErr w:type="spellEnd"/>
      <w:r w:rsidRPr="00597629">
        <w:rPr>
          <w:rFonts w:cs="Arial"/>
          <w:szCs w:val="20"/>
          <w:lang w:val="fr-BE"/>
        </w:rPr>
        <w:t xml:space="preserve"> </w:t>
      </w:r>
      <w:proofErr w:type="spellStart"/>
      <w:r w:rsidRPr="00597629">
        <w:rPr>
          <w:rFonts w:cs="Arial"/>
          <w:szCs w:val="20"/>
          <w:lang w:val="fr-BE"/>
        </w:rPr>
        <w:t>adecvate</w:t>
      </w:r>
      <w:proofErr w:type="spellEnd"/>
      <w:r w:rsidRPr="00597629">
        <w:rPr>
          <w:rFonts w:cs="Arial"/>
          <w:szCs w:val="20"/>
          <w:lang w:val="fr-BE"/>
        </w:rPr>
        <w:t xml:space="preserve">. Aceste </w:t>
      </w:r>
      <w:proofErr w:type="spellStart"/>
      <w:r w:rsidRPr="00597629">
        <w:rPr>
          <w:rFonts w:cs="Arial"/>
          <w:szCs w:val="20"/>
          <w:lang w:val="fr-BE"/>
        </w:rPr>
        <w:t>utilaje</w:t>
      </w:r>
      <w:proofErr w:type="spellEnd"/>
      <w:r w:rsidRPr="00597629">
        <w:rPr>
          <w:rFonts w:cs="Arial"/>
          <w:szCs w:val="20"/>
          <w:lang w:val="fr-BE"/>
        </w:rPr>
        <w:t xml:space="preserve"> </w:t>
      </w:r>
      <w:proofErr w:type="spellStart"/>
      <w:r w:rsidRPr="00597629">
        <w:rPr>
          <w:rFonts w:cs="Arial"/>
          <w:szCs w:val="20"/>
          <w:lang w:val="fr-BE"/>
        </w:rPr>
        <w:t>în</w:t>
      </w:r>
      <w:proofErr w:type="spellEnd"/>
      <w:r w:rsidRPr="00597629">
        <w:rPr>
          <w:rFonts w:cs="Arial"/>
          <w:szCs w:val="20"/>
          <w:lang w:val="fr-BE"/>
        </w:rPr>
        <w:t xml:space="preserve"> </w:t>
      </w:r>
      <w:proofErr w:type="spellStart"/>
      <w:r w:rsidRPr="00597629">
        <w:rPr>
          <w:rFonts w:cs="Arial"/>
          <w:szCs w:val="20"/>
          <w:lang w:val="fr-BE"/>
        </w:rPr>
        <w:t>lucru</w:t>
      </w:r>
      <w:proofErr w:type="spellEnd"/>
      <w:r w:rsidRPr="00597629">
        <w:rPr>
          <w:rFonts w:cs="Arial"/>
          <w:szCs w:val="20"/>
          <w:lang w:val="fr-BE"/>
        </w:rPr>
        <w:t xml:space="preserve"> </w:t>
      </w:r>
      <w:proofErr w:type="spellStart"/>
      <w:r w:rsidRPr="00597629">
        <w:rPr>
          <w:rFonts w:cs="Arial"/>
          <w:szCs w:val="20"/>
          <w:lang w:val="fr-BE"/>
        </w:rPr>
        <w:t>reprezintă</w:t>
      </w:r>
      <w:proofErr w:type="spellEnd"/>
      <w:r w:rsidRPr="00597629">
        <w:rPr>
          <w:rFonts w:cs="Arial"/>
          <w:szCs w:val="20"/>
          <w:lang w:val="fr-BE"/>
        </w:rPr>
        <w:t xml:space="preserve"> </w:t>
      </w:r>
      <w:proofErr w:type="spellStart"/>
      <w:r w:rsidRPr="00597629">
        <w:rPr>
          <w:rFonts w:cs="Arial"/>
          <w:szCs w:val="20"/>
          <w:lang w:val="fr-BE"/>
        </w:rPr>
        <w:t>surse</w:t>
      </w:r>
      <w:proofErr w:type="spellEnd"/>
      <w:r w:rsidRPr="00597629">
        <w:rPr>
          <w:rFonts w:cs="Arial"/>
          <w:szCs w:val="20"/>
          <w:lang w:val="fr-BE"/>
        </w:rPr>
        <w:t xml:space="preserve"> de </w:t>
      </w:r>
      <w:proofErr w:type="spellStart"/>
      <w:r w:rsidRPr="00597629">
        <w:rPr>
          <w:rFonts w:cs="Arial"/>
          <w:szCs w:val="20"/>
          <w:lang w:val="fr-BE"/>
        </w:rPr>
        <w:t>zgomot</w:t>
      </w:r>
      <w:proofErr w:type="spellEnd"/>
      <w:r w:rsidRPr="00597629">
        <w:rPr>
          <w:rFonts w:cs="Arial"/>
          <w:szCs w:val="20"/>
          <w:lang w:val="fr-BE"/>
        </w:rPr>
        <w:t xml:space="preserve"> </w:t>
      </w:r>
      <w:proofErr w:type="spellStart"/>
      <w:r w:rsidRPr="00597629">
        <w:rPr>
          <w:rFonts w:cs="Arial"/>
          <w:szCs w:val="20"/>
          <w:lang w:val="fr-BE"/>
        </w:rPr>
        <w:t>şi</w:t>
      </w:r>
      <w:proofErr w:type="spellEnd"/>
      <w:r w:rsidRPr="00597629">
        <w:rPr>
          <w:rFonts w:cs="Arial"/>
          <w:szCs w:val="20"/>
          <w:lang w:val="fr-BE"/>
        </w:rPr>
        <w:t xml:space="preserve"> </w:t>
      </w:r>
      <w:proofErr w:type="spellStart"/>
      <w:r w:rsidRPr="00597629">
        <w:rPr>
          <w:rFonts w:cs="Arial"/>
          <w:szCs w:val="20"/>
          <w:lang w:val="fr-BE"/>
        </w:rPr>
        <w:t>vibraţii</w:t>
      </w:r>
      <w:proofErr w:type="spellEnd"/>
      <w:r w:rsidRPr="00597629">
        <w:rPr>
          <w:rFonts w:cs="Arial"/>
          <w:szCs w:val="20"/>
          <w:lang w:val="fr-BE"/>
        </w:rPr>
        <w:t>.</w:t>
      </w:r>
    </w:p>
    <w:p w14:paraId="1E174CA5" w14:textId="77777777" w:rsidR="00597629" w:rsidRPr="00597629" w:rsidRDefault="00597629" w:rsidP="00171770">
      <w:pPr>
        <w:autoSpaceDE w:val="0"/>
        <w:autoSpaceDN w:val="0"/>
        <w:adjustRightInd w:val="0"/>
        <w:spacing w:after="120" w:line="240" w:lineRule="auto"/>
        <w:ind w:left="0"/>
        <w:rPr>
          <w:rFonts w:cs="Arial"/>
          <w:szCs w:val="20"/>
          <w:lang w:val="fr-BE"/>
        </w:rPr>
      </w:pPr>
      <w:proofErr w:type="spellStart"/>
      <w:r w:rsidRPr="00597629">
        <w:rPr>
          <w:rFonts w:cs="Arial"/>
          <w:szCs w:val="20"/>
          <w:lang w:val="fr-BE"/>
        </w:rPr>
        <w:t>În</w:t>
      </w:r>
      <w:proofErr w:type="spellEnd"/>
      <w:r w:rsidRPr="00597629">
        <w:rPr>
          <w:rFonts w:cs="Arial"/>
          <w:szCs w:val="20"/>
          <w:lang w:val="fr-BE"/>
        </w:rPr>
        <w:t xml:space="preserve"> </w:t>
      </w:r>
      <w:proofErr w:type="spellStart"/>
      <w:r w:rsidRPr="00597629">
        <w:rPr>
          <w:rFonts w:cs="Arial"/>
          <w:i/>
          <w:szCs w:val="20"/>
          <w:lang w:val="fr-BE"/>
        </w:rPr>
        <w:t>perioada</w:t>
      </w:r>
      <w:proofErr w:type="spellEnd"/>
      <w:r w:rsidRPr="00597629">
        <w:rPr>
          <w:rFonts w:cs="Arial"/>
          <w:i/>
          <w:szCs w:val="20"/>
          <w:lang w:val="fr-BE"/>
        </w:rPr>
        <w:t xml:space="preserve"> de </w:t>
      </w:r>
      <w:proofErr w:type="spellStart"/>
      <w:r w:rsidRPr="00597629">
        <w:rPr>
          <w:rFonts w:cs="Arial"/>
          <w:i/>
          <w:szCs w:val="20"/>
          <w:lang w:val="fr-BE"/>
        </w:rPr>
        <w:t>execuţie</w:t>
      </w:r>
      <w:proofErr w:type="spellEnd"/>
      <w:r w:rsidRPr="00597629">
        <w:rPr>
          <w:rFonts w:cs="Arial"/>
          <w:szCs w:val="20"/>
          <w:lang w:val="fr-BE"/>
        </w:rPr>
        <w:t xml:space="preserve">, </w:t>
      </w:r>
      <w:proofErr w:type="spellStart"/>
      <w:r w:rsidRPr="00597629">
        <w:rPr>
          <w:rFonts w:cs="Arial"/>
          <w:szCs w:val="20"/>
          <w:lang w:val="fr-BE"/>
        </w:rPr>
        <w:t>sursele</w:t>
      </w:r>
      <w:proofErr w:type="spellEnd"/>
      <w:r w:rsidRPr="00597629">
        <w:rPr>
          <w:rFonts w:cs="Arial"/>
          <w:szCs w:val="20"/>
          <w:lang w:val="fr-BE"/>
        </w:rPr>
        <w:t xml:space="preserve"> de </w:t>
      </w:r>
      <w:proofErr w:type="spellStart"/>
      <w:r w:rsidRPr="00597629">
        <w:rPr>
          <w:rFonts w:cs="Arial"/>
          <w:szCs w:val="20"/>
          <w:lang w:val="fr-BE"/>
        </w:rPr>
        <w:t>zgomot</w:t>
      </w:r>
      <w:proofErr w:type="spellEnd"/>
      <w:r w:rsidRPr="00597629">
        <w:rPr>
          <w:rFonts w:cs="Arial"/>
          <w:szCs w:val="20"/>
          <w:lang w:val="fr-BE"/>
        </w:rPr>
        <w:t xml:space="preserve"> </w:t>
      </w:r>
      <w:proofErr w:type="spellStart"/>
      <w:r w:rsidRPr="00597629">
        <w:rPr>
          <w:rFonts w:cs="Arial"/>
          <w:szCs w:val="20"/>
          <w:lang w:val="fr-BE"/>
        </w:rPr>
        <w:t>sunt</w:t>
      </w:r>
      <w:proofErr w:type="spellEnd"/>
      <w:r w:rsidRPr="00597629">
        <w:rPr>
          <w:rFonts w:cs="Arial"/>
          <w:szCs w:val="20"/>
          <w:lang w:val="fr-BE"/>
        </w:rPr>
        <w:t xml:space="preserve"> </w:t>
      </w:r>
      <w:proofErr w:type="spellStart"/>
      <w:r w:rsidRPr="00597629">
        <w:rPr>
          <w:rFonts w:cs="Arial"/>
          <w:szCs w:val="20"/>
          <w:lang w:val="fr-BE"/>
        </w:rPr>
        <w:t>grupate</w:t>
      </w:r>
      <w:proofErr w:type="spellEnd"/>
      <w:r w:rsidRPr="00597629">
        <w:rPr>
          <w:rFonts w:cs="Arial"/>
          <w:szCs w:val="20"/>
          <w:lang w:val="fr-BE"/>
        </w:rPr>
        <w:t xml:space="preserve"> </w:t>
      </w:r>
      <w:proofErr w:type="spellStart"/>
      <w:r w:rsidRPr="00597629">
        <w:rPr>
          <w:rFonts w:cs="Arial"/>
          <w:szCs w:val="20"/>
          <w:lang w:val="fr-BE"/>
        </w:rPr>
        <w:t>după</w:t>
      </w:r>
      <w:proofErr w:type="spellEnd"/>
      <w:r w:rsidRPr="00597629">
        <w:rPr>
          <w:rFonts w:cs="Arial"/>
          <w:szCs w:val="20"/>
          <w:lang w:val="fr-BE"/>
        </w:rPr>
        <w:t xml:space="preserve"> cum </w:t>
      </w:r>
      <w:proofErr w:type="spellStart"/>
      <w:r w:rsidRPr="00597629">
        <w:rPr>
          <w:rFonts w:cs="Arial"/>
          <w:szCs w:val="20"/>
          <w:lang w:val="fr-BE"/>
        </w:rPr>
        <w:t>urmează</w:t>
      </w:r>
      <w:proofErr w:type="spellEnd"/>
      <w:r w:rsidRPr="00597629">
        <w:rPr>
          <w:rFonts w:cs="Arial"/>
          <w:szCs w:val="20"/>
          <w:lang w:val="fr-BE"/>
        </w:rPr>
        <w:t>:</w:t>
      </w:r>
    </w:p>
    <w:p w14:paraId="1E174CA6" w14:textId="3F249AF4" w:rsidR="00597629" w:rsidRPr="00B14E2A" w:rsidRDefault="00597629" w:rsidP="00873A1F">
      <w:pPr>
        <w:keepLines w:val="0"/>
        <w:numPr>
          <w:ilvl w:val="0"/>
          <w:numId w:val="23"/>
        </w:numPr>
        <w:autoSpaceDE w:val="0"/>
        <w:autoSpaceDN w:val="0"/>
        <w:adjustRightInd w:val="0"/>
        <w:spacing w:after="120" w:line="240" w:lineRule="auto"/>
        <w:rPr>
          <w:rFonts w:cs="Arial"/>
          <w:szCs w:val="20"/>
          <w:lang w:val="fr-BE"/>
        </w:rPr>
      </w:pPr>
      <w:proofErr w:type="spellStart"/>
      <w:r w:rsidRPr="00B14E2A">
        <w:rPr>
          <w:rFonts w:cs="Arial"/>
          <w:szCs w:val="20"/>
          <w:lang w:val="fr-BE"/>
        </w:rPr>
        <w:t>în</w:t>
      </w:r>
      <w:proofErr w:type="spellEnd"/>
      <w:r w:rsidRPr="00B14E2A">
        <w:rPr>
          <w:rFonts w:cs="Arial"/>
          <w:szCs w:val="20"/>
          <w:lang w:val="fr-BE"/>
        </w:rPr>
        <w:t xml:space="preserve"> </w:t>
      </w:r>
      <w:proofErr w:type="spellStart"/>
      <w:r w:rsidRPr="00B14E2A">
        <w:rPr>
          <w:rFonts w:cs="Arial"/>
          <w:szCs w:val="20"/>
          <w:lang w:val="fr-BE"/>
        </w:rPr>
        <w:t>fronturile</w:t>
      </w:r>
      <w:proofErr w:type="spellEnd"/>
      <w:r w:rsidRPr="00B14E2A">
        <w:rPr>
          <w:rFonts w:cs="Arial"/>
          <w:szCs w:val="20"/>
          <w:lang w:val="fr-BE"/>
        </w:rPr>
        <w:t xml:space="preserve"> de </w:t>
      </w:r>
      <w:proofErr w:type="spellStart"/>
      <w:r w:rsidRPr="00B14E2A">
        <w:rPr>
          <w:rFonts w:cs="Arial"/>
          <w:szCs w:val="20"/>
          <w:lang w:val="fr-BE"/>
        </w:rPr>
        <w:t>lucru</w:t>
      </w:r>
      <w:proofErr w:type="spellEnd"/>
      <w:r w:rsidRPr="00B14E2A">
        <w:rPr>
          <w:rFonts w:cs="Arial"/>
          <w:szCs w:val="20"/>
          <w:lang w:val="fr-BE"/>
        </w:rPr>
        <w:t xml:space="preserve">, </w:t>
      </w:r>
      <w:proofErr w:type="spellStart"/>
      <w:r w:rsidRPr="00B14E2A">
        <w:rPr>
          <w:rFonts w:cs="Arial"/>
          <w:szCs w:val="20"/>
          <w:lang w:val="fr-BE"/>
        </w:rPr>
        <w:t>zgomotul</w:t>
      </w:r>
      <w:proofErr w:type="spellEnd"/>
      <w:r w:rsidRPr="00B14E2A">
        <w:rPr>
          <w:rFonts w:cs="Arial"/>
          <w:szCs w:val="20"/>
          <w:lang w:val="fr-BE"/>
        </w:rPr>
        <w:t xml:space="preserve"> este </w:t>
      </w:r>
      <w:proofErr w:type="spellStart"/>
      <w:r w:rsidRPr="00B14E2A">
        <w:rPr>
          <w:rFonts w:cs="Arial"/>
          <w:szCs w:val="20"/>
          <w:lang w:val="fr-BE"/>
        </w:rPr>
        <w:t>produs</w:t>
      </w:r>
      <w:proofErr w:type="spellEnd"/>
      <w:r w:rsidRPr="00B14E2A">
        <w:rPr>
          <w:rFonts w:cs="Arial"/>
          <w:szCs w:val="20"/>
          <w:lang w:val="fr-BE"/>
        </w:rPr>
        <w:t xml:space="preserve"> de </w:t>
      </w:r>
      <w:proofErr w:type="spellStart"/>
      <w:r w:rsidRPr="00B14E2A">
        <w:rPr>
          <w:rFonts w:cs="Arial"/>
          <w:szCs w:val="20"/>
          <w:lang w:val="fr-BE"/>
        </w:rPr>
        <w:t>funcţionarea</w:t>
      </w:r>
      <w:proofErr w:type="spellEnd"/>
      <w:r w:rsidRPr="00B14E2A">
        <w:rPr>
          <w:rFonts w:cs="Arial"/>
          <w:szCs w:val="20"/>
          <w:lang w:val="fr-BE"/>
        </w:rPr>
        <w:t xml:space="preserve"> </w:t>
      </w:r>
      <w:proofErr w:type="spellStart"/>
      <w:r w:rsidRPr="00B14E2A">
        <w:rPr>
          <w:rFonts w:cs="Arial"/>
          <w:szCs w:val="20"/>
          <w:lang w:val="fr-BE"/>
        </w:rPr>
        <w:t>utilajelor</w:t>
      </w:r>
      <w:proofErr w:type="spellEnd"/>
      <w:r w:rsidRPr="00B14E2A">
        <w:rPr>
          <w:rFonts w:cs="Arial"/>
          <w:szCs w:val="20"/>
          <w:lang w:val="fr-BE"/>
        </w:rPr>
        <w:t xml:space="preserve"> de </w:t>
      </w:r>
      <w:proofErr w:type="spellStart"/>
      <w:r w:rsidRPr="00B14E2A">
        <w:rPr>
          <w:rFonts w:cs="Arial"/>
          <w:szCs w:val="20"/>
          <w:lang w:val="fr-BE"/>
        </w:rPr>
        <w:t>construcţii</w:t>
      </w:r>
      <w:proofErr w:type="spellEnd"/>
      <w:r w:rsidRPr="00B14E2A">
        <w:rPr>
          <w:rFonts w:cs="Arial"/>
          <w:szCs w:val="20"/>
          <w:lang w:val="fr-BE"/>
        </w:rPr>
        <w:t xml:space="preserve"> </w:t>
      </w:r>
      <w:proofErr w:type="spellStart"/>
      <w:r w:rsidRPr="00B14E2A">
        <w:rPr>
          <w:rFonts w:cs="Arial"/>
          <w:szCs w:val="20"/>
          <w:lang w:val="fr-BE"/>
        </w:rPr>
        <w:t>specifice</w:t>
      </w:r>
      <w:proofErr w:type="spellEnd"/>
      <w:r w:rsidRPr="00B14E2A">
        <w:rPr>
          <w:rFonts w:cs="Arial"/>
          <w:szCs w:val="20"/>
          <w:lang w:val="fr-BE"/>
        </w:rPr>
        <w:t xml:space="preserve"> </w:t>
      </w:r>
      <w:proofErr w:type="spellStart"/>
      <w:r w:rsidRPr="00B14E2A">
        <w:rPr>
          <w:rFonts w:cs="Arial"/>
          <w:szCs w:val="20"/>
          <w:lang w:val="fr-BE"/>
        </w:rPr>
        <w:t>lucrărilor</w:t>
      </w:r>
      <w:proofErr w:type="spellEnd"/>
      <w:r w:rsidRPr="00B14E2A">
        <w:rPr>
          <w:rFonts w:cs="Arial"/>
          <w:szCs w:val="20"/>
          <w:lang w:val="fr-BE"/>
        </w:rPr>
        <w:t xml:space="preserve"> (</w:t>
      </w:r>
      <w:proofErr w:type="spellStart"/>
      <w:r w:rsidR="007D5D95">
        <w:rPr>
          <w:rFonts w:cs="Arial"/>
          <w:szCs w:val="20"/>
          <w:lang w:val="fr-BE"/>
        </w:rPr>
        <w:t>demolari</w:t>
      </w:r>
      <w:proofErr w:type="spellEnd"/>
      <w:r w:rsidR="007D5D95">
        <w:rPr>
          <w:rFonts w:cs="Arial"/>
          <w:szCs w:val="20"/>
          <w:lang w:val="fr-BE"/>
        </w:rPr>
        <w:t xml:space="preserve">, </w:t>
      </w:r>
      <w:proofErr w:type="spellStart"/>
      <w:r w:rsidRPr="00B14E2A">
        <w:rPr>
          <w:rFonts w:cs="Arial"/>
          <w:szCs w:val="20"/>
          <w:lang w:val="fr-BE"/>
        </w:rPr>
        <w:t>excavări</w:t>
      </w:r>
      <w:proofErr w:type="spellEnd"/>
      <w:r w:rsidRPr="00B14E2A">
        <w:rPr>
          <w:rFonts w:cs="Arial"/>
          <w:szCs w:val="20"/>
          <w:lang w:val="fr-BE"/>
        </w:rPr>
        <w:t xml:space="preserve"> </w:t>
      </w:r>
      <w:proofErr w:type="spellStart"/>
      <w:r w:rsidRPr="00B14E2A">
        <w:rPr>
          <w:rFonts w:cs="Arial"/>
          <w:szCs w:val="20"/>
          <w:lang w:val="fr-BE"/>
        </w:rPr>
        <w:t>şi</w:t>
      </w:r>
      <w:proofErr w:type="spellEnd"/>
      <w:r w:rsidRPr="00B14E2A">
        <w:rPr>
          <w:rFonts w:cs="Arial"/>
          <w:szCs w:val="20"/>
          <w:lang w:val="fr-BE"/>
        </w:rPr>
        <w:t xml:space="preserve"> </w:t>
      </w:r>
      <w:proofErr w:type="spellStart"/>
      <w:r w:rsidRPr="00B14E2A">
        <w:rPr>
          <w:rFonts w:cs="Arial"/>
          <w:szCs w:val="20"/>
          <w:lang w:val="fr-BE"/>
        </w:rPr>
        <w:t>curăţiri</w:t>
      </w:r>
      <w:proofErr w:type="spellEnd"/>
      <w:r w:rsidRPr="00B14E2A">
        <w:rPr>
          <w:rFonts w:cs="Arial"/>
          <w:szCs w:val="20"/>
          <w:lang w:val="fr-BE"/>
        </w:rPr>
        <w:t xml:space="preserve"> </w:t>
      </w:r>
      <w:proofErr w:type="spellStart"/>
      <w:r w:rsidRPr="00B14E2A">
        <w:rPr>
          <w:rFonts w:cs="Arial"/>
          <w:szCs w:val="20"/>
          <w:lang w:val="fr-BE"/>
        </w:rPr>
        <w:t>în</w:t>
      </w:r>
      <w:proofErr w:type="spellEnd"/>
      <w:r w:rsidRPr="00B14E2A">
        <w:rPr>
          <w:rFonts w:cs="Arial"/>
          <w:szCs w:val="20"/>
          <w:lang w:val="fr-BE"/>
        </w:rPr>
        <w:t xml:space="preserve"> </w:t>
      </w:r>
      <w:proofErr w:type="spellStart"/>
      <w:r w:rsidRPr="00B14E2A">
        <w:rPr>
          <w:rFonts w:cs="Arial"/>
          <w:szCs w:val="20"/>
          <w:lang w:val="fr-BE"/>
        </w:rPr>
        <w:t>amplasament</w:t>
      </w:r>
      <w:proofErr w:type="spellEnd"/>
      <w:r w:rsidRPr="00B14E2A">
        <w:rPr>
          <w:rFonts w:cs="Arial"/>
          <w:szCs w:val="20"/>
          <w:lang w:val="fr-BE"/>
        </w:rPr>
        <w:t xml:space="preserve">, </w:t>
      </w:r>
      <w:proofErr w:type="spellStart"/>
      <w:r w:rsidRPr="00B14E2A">
        <w:rPr>
          <w:rFonts w:cs="Arial"/>
          <w:szCs w:val="20"/>
          <w:lang w:val="fr-BE"/>
        </w:rPr>
        <w:t>realizarea</w:t>
      </w:r>
      <w:proofErr w:type="spellEnd"/>
      <w:r w:rsidRPr="00B14E2A">
        <w:rPr>
          <w:rFonts w:cs="Arial"/>
          <w:szCs w:val="20"/>
          <w:lang w:val="fr-BE"/>
        </w:rPr>
        <w:t xml:space="preserve"> </w:t>
      </w:r>
      <w:proofErr w:type="spellStart"/>
      <w:r w:rsidRPr="00B14E2A">
        <w:rPr>
          <w:rFonts w:cs="Arial"/>
          <w:szCs w:val="20"/>
          <w:lang w:val="fr-BE"/>
        </w:rPr>
        <w:t>structurilor</w:t>
      </w:r>
      <w:proofErr w:type="spellEnd"/>
      <w:r w:rsidRPr="00B14E2A">
        <w:rPr>
          <w:rFonts w:cs="Arial"/>
          <w:szCs w:val="20"/>
          <w:lang w:val="fr-BE"/>
        </w:rPr>
        <w:t xml:space="preserve"> </w:t>
      </w:r>
      <w:proofErr w:type="spellStart"/>
      <w:r w:rsidRPr="00B14E2A">
        <w:rPr>
          <w:rFonts w:cs="Arial"/>
          <w:szCs w:val="20"/>
          <w:lang w:val="fr-BE"/>
        </w:rPr>
        <w:t>proiectate</w:t>
      </w:r>
      <w:proofErr w:type="spellEnd"/>
      <w:r w:rsidRPr="00B14E2A">
        <w:rPr>
          <w:rFonts w:cs="Arial"/>
          <w:szCs w:val="20"/>
          <w:lang w:val="fr-BE"/>
        </w:rPr>
        <w:t xml:space="preserve">, etc.) la care se </w:t>
      </w:r>
      <w:proofErr w:type="spellStart"/>
      <w:r w:rsidRPr="00B14E2A">
        <w:rPr>
          <w:rFonts w:cs="Arial"/>
          <w:szCs w:val="20"/>
          <w:lang w:val="fr-BE"/>
        </w:rPr>
        <w:t>adaugă</w:t>
      </w:r>
      <w:proofErr w:type="spellEnd"/>
      <w:r w:rsidRPr="00B14E2A">
        <w:rPr>
          <w:rFonts w:cs="Arial"/>
          <w:szCs w:val="20"/>
          <w:lang w:val="fr-BE"/>
        </w:rPr>
        <w:t xml:space="preserve"> </w:t>
      </w:r>
      <w:proofErr w:type="spellStart"/>
      <w:r w:rsidRPr="00B14E2A">
        <w:rPr>
          <w:rFonts w:cs="Arial"/>
          <w:szCs w:val="20"/>
          <w:lang w:val="fr-BE"/>
        </w:rPr>
        <w:t>aprovizionarea</w:t>
      </w:r>
      <w:proofErr w:type="spellEnd"/>
      <w:r w:rsidRPr="00B14E2A">
        <w:rPr>
          <w:rFonts w:cs="Arial"/>
          <w:szCs w:val="20"/>
          <w:lang w:val="fr-BE"/>
        </w:rPr>
        <w:t xml:space="preserve"> </w:t>
      </w:r>
      <w:proofErr w:type="spellStart"/>
      <w:r w:rsidRPr="00B14E2A">
        <w:rPr>
          <w:rFonts w:cs="Arial"/>
          <w:szCs w:val="20"/>
          <w:lang w:val="fr-BE"/>
        </w:rPr>
        <w:t>cu</w:t>
      </w:r>
      <w:proofErr w:type="spellEnd"/>
      <w:r w:rsidRPr="00B14E2A">
        <w:rPr>
          <w:rFonts w:cs="Arial"/>
          <w:szCs w:val="20"/>
          <w:lang w:val="fr-BE"/>
        </w:rPr>
        <w:t xml:space="preserve"> </w:t>
      </w:r>
      <w:proofErr w:type="spellStart"/>
      <w:r w:rsidRPr="00B14E2A">
        <w:rPr>
          <w:rFonts w:cs="Arial"/>
          <w:szCs w:val="20"/>
          <w:lang w:val="fr-BE"/>
        </w:rPr>
        <w:t>materiale</w:t>
      </w:r>
      <w:proofErr w:type="spellEnd"/>
      <w:r w:rsidRPr="00B14E2A">
        <w:rPr>
          <w:rFonts w:cs="Arial"/>
          <w:szCs w:val="20"/>
          <w:lang w:val="fr-BE"/>
        </w:rPr>
        <w:t>.</w:t>
      </w:r>
    </w:p>
    <w:p w14:paraId="1E174CA7" w14:textId="77777777" w:rsidR="00597629" w:rsidRPr="00B14E2A" w:rsidRDefault="00597629" w:rsidP="00873A1F">
      <w:pPr>
        <w:keepLines w:val="0"/>
        <w:numPr>
          <w:ilvl w:val="0"/>
          <w:numId w:val="23"/>
        </w:numPr>
        <w:autoSpaceDE w:val="0"/>
        <w:autoSpaceDN w:val="0"/>
        <w:adjustRightInd w:val="0"/>
        <w:spacing w:after="120" w:line="240" w:lineRule="auto"/>
        <w:rPr>
          <w:rFonts w:cs="Arial"/>
          <w:szCs w:val="20"/>
          <w:lang w:val="fr-BE"/>
        </w:rPr>
      </w:pPr>
      <w:proofErr w:type="spellStart"/>
      <w:r w:rsidRPr="00B14E2A">
        <w:rPr>
          <w:rFonts w:cs="Arial"/>
          <w:szCs w:val="20"/>
          <w:lang w:val="fr-BE"/>
        </w:rPr>
        <w:t>pe</w:t>
      </w:r>
      <w:proofErr w:type="spellEnd"/>
      <w:r w:rsidRPr="00B14E2A">
        <w:rPr>
          <w:rFonts w:cs="Arial"/>
          <w:szCs w:val="20"/>
          <w:lang w:val="fr-BE"/>
        </w:rPr>
        <w:t xml:space="preserve"> </w:t>
      </w:r>
      <w:proofErr w:type="spellStart"/>
      <w:r w:rsidRPr="00B14E2A">
        <w:rPr>
          <w:rFonts w:cs="Arial"/>
          <w:szCs w:val="20"/>
          <w:lang w:val="fr-BE"/>
        </w:rPr>
        <w:t>traseele</w:t>
      </w:r>
      <w:proofErr w:type="spellEnd"/>
      <w:r w:rsidRPr="00B14E2A">
        <w:rPr>
          <w:rFonts w:cs="Arial"/>
          <w:szCs w:val="20"/>
          <w:lang w:val="fr-BE"/>
        </w:rPr>
        <w:t xml:space="preserve"> </w:t>
      </w:r>
      <w:proofErr w:type="spellStart"/>
      <w:r w:rsidRPr="00B14E2A">
        <w:rPr>
          <w:rFonts w:cs="Arial"/>
          <w:szCs w:val="20"/>
          <w:lang w:val="fr-BE"/>
        </w:rPr>
        <w:t>din</w:t>
      </w:r>
      <w:proofErr w:type="spellEnd"/>
      <w:r w:rsidRPr="00B14E2A">
        <w:rPr>
          <w:rFonts w:cs="Arial"/>
          <w:szCs w:val="20"/>
          <w:lang w:val="fr-BE"/>
        </w:rPr>
        <w:t xml:space="preserve"> </w:t>
      </w:r>
      <w:proofErr w:type="spellStart"/>
      <w:r w:rsidRPr="00B14E2A">
        <w:rPr>
          <w:rFonts w:cs="Arial"/>
          <w:szCs w:val="20"/>
          <w:lang w:val="fr-BE"/>
        </w:rPr>
        <w:t>şantier</w:t>
      </w:r>
      <w:proofErr w:type="spellEnd"/>
      <w:r w:rsidRPr="00B14E2A">
        <w:rPr>
          <w:rFonts w:cs="Arial"/>
          <w:szCs w:val="20"/>
          <w:lang w:val="fr-BE"/>
        </w:rPr>
        <w:t xml:space="preserve"> </w:t>
      </w:r>
      <w:proofErr w:type="spellStart"/>
      <w:r w:rsidRPr="00B14E2A">
        <w:rPr>
          <w:rFonts w:cs="Arial"/>
          <w:szCs w:val="20"/>
          <w:lang w:val="fr-BE"/>
        </w:rPr>
        <w:t>şi</w:t>
      </w:r>
      <w:proofErr w:type="spellEnd"/>
      <w:r w:rsidRPr="00B14E2A">
        <w:rPr>
          <w:rFonts w:cs="Arial"/>
          <w:szCs w:val="20"/>
          <w:lang w:val="fr-BE"/>
        </w:rPr>
        <w:t xml:space="preserve"> </w:t>
      </w:r>
      <w:proofErr w:type="spellStart"/>
      <w:r w:rsidRPr="00B14E2A">
        <w:rPr>
          <w:rFonts w:cs="Arial"/>
          <w:szCs w:val="20"/>
          <w:lang w:val="fr-BE"/>
        </w:rPr>
        <w:t>din</w:t>
      </w:r>
      <w:proofErr w:type="spellEnd"/>
      <w:r w:rsidRPr="00B14E2A">
        <w:rPr>
          <w:rFonts w:cs="Arial"/>
          <w:szCs w:val="20"/>
          <w:lang w:val="fr-BE"/>
        </w:rPr>
        <w:t xml:space="preserve"> </w:t>
      </w:r>
      <w:proofErr w:type="spellStart"/>
      <w:r w:rsidRPr="00B14E2A">
        <w:rPr>
          <w:rFonts w:cs="Arial"/>
          <w:szCs w:val="20"/>
          <w:lang w:val="fr-BE"/>
        </w:rPr>
        <w:t>afara</w:t>
      </w:r>
      <w:proofErr w:type="spellEnd"/>
      <w:r w:rsidRPr="00B14E2A">
        <w:rPr>
          <w:rFonts w:cs="Arial"/>
          <w:szCs w:val="20"/>
          <w:lang w:val="fr-BE"/>
        </w:rPr>
        <w:t xml:space="preserve"> lui, </w:t>
      </w:r>
      <w:proofErr w:type="spellStart"/>
      <w:r w:rsidRPr="00B14E2A">
        <w:rPr>
          <w:rFonts w:cs="Arial"/>
          <w:szCs w:val="20"/>
          <w:lang w:val="fr-BE"/>
        </w:rPr>
        <w:t>zgomotul</w:t>
      </w:r>
      <w:proofErr w:type="spellEnd"/>
      <w:r w:rsidRPr="00B14E2A">
        <w:rPr>
          <w:rFonts w:cs="Arial"/>
          <w:szCs w:val="20"/>
          <w:lang w:val="fr-BE"/>
        </w:rPr>
        <w:t xml:space="preserve"> este </w:t>
      </w:r>
      <w:proofErr w:type="spellStart"/>
      <w:r w:rsidRPr="00B14E2A">
        <w:rPr>
          <w:rFonts w:cs="Arial"/>
          <w:szCs w:val="20"/>
          <w:lang w:val="fr-BE"/>
        </w:rPr>
        <w:t>produs</w:t>
      </w:r>
      <w:proofErr w:type="spellEnd"/>
      <w:r w:rsidRPr="00B14E2A">
        <w:rPr>
          <w:rFonts w:cs="Arial"/>
          <w:szCs w:val="20"/>
          <w:lang w:val="fr-BE"/>
        </w:rPr>
        <w:t xml:space="preserve"> de </w:t>
      </w:r>
      <w:proofErr w:type="spellStart"/>
      <w:r w:rsidRPr="00B14E2A">
        <w:rPr>
          <w:rFonts w:cs="Arial"/>
          <w:szCs w:val="20"/>
          <w:lang w:val="fr-BE"/>
        </w:rPr>
        <w:t>circulaţia</w:t>
      </w:r>
      <w:proofErr w:type="spellEnd"/>
      <w:r w:rsidRPr="00B14E2A">
        <w:rPr>
          <w:rFonts w:cs="Arial"/>
          <w:szCs w:val="20"/>
          <w:lang w:val="fr-BE"/>
        </w:rPr>
        <w:t xml:space="preserve"> </w:t>
      </w:r>
      <w:proofErr w:type="spellStart"/>
      <w:r w:rsidRPr="00B14E2A">
        <w:rPr>
          <w:rFonts w:cs="Arial"/>
          <w:szCs w:val="20"/>
          <w:lang w:val="fr-BE"/>
        </w:rPr>
        <w:t>autovehiculelor</w:t>
      </w:r>
      <w:proofErr w:type="spellEnd"/>
      <w:r w:rsidRPr="00B14E2A">
        <w:rPr>
          <w:rFonts w:cs="Arial"/>
          <w:szCs w:val="20"/>
          <w:lang w:val="fr-BE"/>
        </w:rPr>
        <w:t xml:space="preserve"> care </w:t>
      </w:r>
      <w:proofErr w:type="spellStart"/>
      <w:r w:rsidRPr="00B14E2A">
        <w:rPr>
          <w:rFonts w:cs="Arial"/>
          <w:szCs w:val="20"/>
          <w:lang w:val="fr-BE"/>
        </w:rPr>
        <w:t>transportă</w:t>
      </w:r>
      <w:proofErr w:type="spellEnd"/>
      <w:r w:rsidRPr="00B14E2A">
        <w:rPr>
          <w:rFonts w:cs="Arial"/>
          <w:szCs w:val="20"/>
          <w:lang w:val="fr-BE"/>
        </w:rPr>
        <w:t xml:space="preserve"> </w:t>
      </w:r>
      <w:proofErr w:type="spellStart"/>
      <w:r w:rsidRPr="00B14E2A">
        <w:rPr>
          <w:rFonts w:cs="Arial"/>
          <w:szCs w:val="20"/>
          <w:lang w:val="fr-BE"/>
        </w:rPr>
        <w:t>materiale</w:t>
      </w:r>
      <w:proofErr w:type="spellEnd"/>
      <w:r w:rsidRPr="00B14E2A">
        <w:rPr>
          <w:rFonts w:cs="Arial"/>
          <w:szCs w:val="20"/>
          <w:lang w:val="fr-BE"/>
        </w:rPr>
        <w:t xml:space="preserve"> </w:t>
      </w:r>
      <w:proofErr w:type="spellStart"/>
      <w:r w:rsidRPr="00B14E2A">
        <w:rPr>
          <w:rFonts w:cs="Arial"/>
          <w:szCs w:val="20"/>
          <w:lang w:val="fr-BE"/>
        </w:rPr>
        <w:t>necesare</w:t>
      </w:r>
      <w:proofErr w:type="spellEnd"/>
      <w:r w:rsidRPr="00B14E2A">
        <w:rPr>
          <w:rFonts w:cs="Arial"/>
          <w:szCs w:val="20"/>
          <w:lang w:val="fr-BE"/>
        </w:rPr>
        <w:t xml:space="preserve"> </w:t>
      </w:r>
      <w:proofErr w:type="spellStart"/>
      <w:r w:rsidRPr="00B14E2A">
        <w:rPr>
          <w:rFonts w:cs="Arial"/>
          <w:szCs w:val="20"/>
          <w:lang w:val="fr-BE"/>
        </w:rPr>
        <w:t>execuţiei</w:t>
      </w:r>
      <w:proofErr w:type="spellEnd"/>
      <w:r w:rsidRPr="00B14E2A">
        <w:rPr>
          <w:rFonts w:cs="Arial"/>
          <w:szCs w:val="20"/>
          <w:lang w:val="fr-BE"/>
        </w:rPr>
        <w:t xml:space="preserve"> </w:t>
      </w:r>
      <w:proofErr w:type="spellStart"/>
      <w:r w:rsidRPr="00B14E2A">
        <w:rPr>
          <w:rFonts w:cs="Arial"/>
          <w:szCs w:val="20"/>
          <w:lang w:val="fr-BE"/>
        </w:rPr>
        <w:t>lucrărilor</w:t>
      </w:r>
      <w:proofErr w:type="spellEnd"/>
      <w:r w:rsidRPr="00B14E2A">
        <w:rPr>
          <w:rFonts w:cs="Arial"/>
          <w:szCs w:val="20"/>
          <w:lang w:val="fr-BE"/>
        </w:rPr>
        <w:t>.</w:t>
      </w:r>
    </w:p>
    <w:p w14:paraId="1E174CA8" w14:textId="77777777" w:rsidR="00DB2CBD" w:rsidRPr="005560A0" w:rsidRDefault="00DB2CBD" w:rsidP="00DB2CBD">
      <w:pPr>
        <w:autoSpaceDE w:val="0"/>
        <w:autoSpaceDN w:val="0"/>
        <w:adjustRightInd w:val="0"/>
        <w:spacing w:after="120"/>
        <w:ind w:left="0"/>
        <w:rPr>
          <w:rFonts w:cs="Arial"/>
          <w:szCs w:val="22"/>
          <w:lang w:val="ro-RO"/>
        </w:rPr>
      </w:pPr>
      <w:r w:rsidRPr="005560A0">
        <w:rPr>
          <w:rFonts w:cs="Arial"/>
          <w:szCs w:val="22"/>
          <w:lang w:val="ro-RO"/>
        </w:rPr>
        <w:t>Conditiile de propagare a zgomotelor depind</w:t>
      </w:r>
      <w:r>
        <w:rPr>
          <w:rFonts w:cs="Arial"/>
          <w:szCs w:val="22"/>
          <w:lang w:val="ro-RO"/>
        </w:rPr>
        <w:t xml:space="preserve"> fie de natura utilajelor si de </w:t>
      </w:r>
      <w:r w:rsidRPr="005560A0">
        <w:rPr>
          <w:rFonts w:cs="Arial"/>
          <w:szCs w:val="22"/>
          <w:lang w:val="ro-RO"/>
        </w:rPr>
        <w:t>dispunerea lor, fie de factori externi suplimentari cum ar fi:</w:t>
      </w:r>
    </w:p>
    <w:p w14:paraId="1E174CA9" w14:textId="3C501520" w:rsidR="00DB2CBD" w:rsidRPr="005560A0" w:rsidRDefault="00DB2CBD" w:rsidP="00873A1F">
      <w:pPr>
        <w:keepLines w:val="0"/>
        <w:numPr>
          <w:ilvl w:val="0"/>
          <w:numId w:val="62"/>
        </w:numPr>
        <w:autoSpaceDE w:val="0"/>
        <w:autoSpaceDN w:val="0"/>
        <w:adjustRightInd w:val="0"/>
        <w:spacing w:after="0" w:line="240" w:lineRule="auto"/>
        <w:rPr>
          <w:rFonts w:cs="Arial"/>
          <w:szCs w:val="22"/>
          <w:lang w:val="ro-RO"/>
        </w:rPr>
      </w:pPr>
      <w:r w:rsidRPr="005560A0">
        <w:rPr>
          <w:rFonts w:cs="Arial"/>
          <w:szCs w:val="22"/>
          <w:lang w:val="ro-RO"/>
        </w:rPr>
        <w:t>fenomenele meteorologice si in particula</w:t>
      </w:r>
      <w:r>
        <w:rPr>
          <w:rFonts w:cs="Arial"/>
          <w:szCs w:val="22"/>
          <w:lang w:val="ro-RO"/>
        </w:rPr>
        <w:t xml:space="preserve">r: viteza si directia vantului, </w:t>
      </w:r>
      <w:r w:rsidRPr="005560A0">
        <w:rPr>
          <w:rFonts w:cs="Arial"/>
          <w:szCs w:val="22"/>
          <w:lang w:val="ro-RO"/>
        </w:rPr>
        <w:t>temperatura;</w:t>
      </w:r>
    </w:p>
    <w:p w14:paraId="1E174CAA" w14:textId="77777777" w:rsidR="00DB2CBD" w:rsidRPr="005560A0" w:rsidRDefault="00DB2CBD" w:rsidP="00873A1F">
      <w:pPr>
        <w:keepLines w:val="0"/>
        <w:numPr>
          <w:ilvl w:val="0"/>
          <w:numId w:val="62"/>
        </w:numPr>
        <w:autoSpaceDE w:val="0"/>
        <w:autoSpaceDN w:val="0"/>
        <w:adjustRightInd w:val="0"/>
        <w:spacing w:after="0" w:line="240" w:lineRule="auto"/>
        <w:rPr>
          <w:rFonts w:cs="Arial"/>
          <w:szCs w:val="22"/>
          <w:lang w:val="ro-RO"/>
        </w:rPr>
      </w:pPr>
      <w:r w:rsidRPr="005560A0">
        <w:rPr>
          <w:rFonts w:cs="Arial"/>
          <w:szCs w:val="22"/>
          <w:lang w:val="ro-RO"/>
        </w:rPr>
        <w:t>absorbtia undelor acustice de catre sol</w:t>
      </w:r>
      <w:r>
        <w:rPr>
          <w:rFonts w:cs="Arial"/>
          <w:szCs w:val="22"/>
          <w:lang w:val="ro-RO"/>
        </w:rPr>
        <w:t>;</w:t>
      </w:r>
    </w:p>
    <w:p w14:paraId="1E174CAB" w14:textId="7E950C12" w:rsidR="00DB2CBD" w:rsidRPr="005560A0" w:rsidRDefault="00DB2CBD" w:rsidP="00873A1F">
      <w:pPr>
        <w:keepLines w:val="0"/>
        <w:numPr>
          <w:ilvl w:val="0"/>
          <w:numId w:val="62"/>
        </w:numPr>
        <w:autoSpaceDE w:val="0"/>
        <w:autoSpaceDN w:val="0"/>
        <w:adjustRightInd w:val="0"/>
        <w:spacing w:after="0" w:line="240" w:lineRule="auto"/>
        <w:rPr>
          <w:rFonts w:cs="Arial"/>
          <w:szCs w:val="22"/>
          <w:lang w:val="ro-RO"/>
        </w:rPr>
      </w:pPr>
      <w:r w:rsidRPr="005560A0">
        <w:rPr>
          <w:rFonts w:cs="Arial"/>
          <w:szCs w:val="22"/>
          <w:lang w:val="ro-RO"/>
        </w:rPr>
        <w:t>absorbtia undelor acustice in aer</w:t>
      </w:r>
      <w:r>
        <w:rPr>
          <w:rFonts w:cs="Arial"/>
          <w:szCs w:val="22"/>
          <w:lang w:val="ro-RO"/>
        </w:rPr>
        <w:t>;</w:t>
      </w:r>
    </w:p>
    <w:p w14:paraId="1E174CAD" w14:textId="77777777" w:rsidR="00DB2CBD" w:rsidRPr="005560A0" w:rsidRDefault="00DB2CBD" w:rsidP="00873A1F">
      <w:pPr>
        <w:keepLines w:val="0"/>
        <w:numPr>
          <w:ilvl w:val="0"/>
          <w:numId w:val="62"/>
        </w:numPr>
        <w:autoSpaceDE w:val="0"/>
        <w:autoSpaceDN w:val="0"/>
        <w:adjustRightInd w:val="0"/>
        <w:spacing w:after="0" w:line="240" w:lineRule="auto"/>
        <w:rPr>
          <w:rFonts w:cs="Arial"/>
          <w:szCs w:val="22"/>
          <w:lang w:val="ro-RO"/>
        </w:rPr>
      </w:pPr>
      <w:r w:rsidRPr="005560A0">
        <w:rPr>
          <w:rFonts w:cs="Arial"/>
          <w:szCs w:val="22"/>
          <w:lang w:val="ro-RO"/>
        </w:rPr>
        <w:t>topografia terenului;</w:t>
      </w:r>
    </w:p>
    <w:p w14:paraId="1E174CAE" w14:textId="77777777" w:rsidR="00DB2CBD" w:rsidRPr="005560A0" w:rsidRDefault="00DB2CBD" w:rsidP="00873A1F">
      <w:pPr>
        <w:keepLines w:val="0"/>
        <w:numPr>
          <w:ilvl w:val="0"/>
          <w:numId w:val="62"/>
        </w:numPr>
        <w:autoSpaceDE w:val="0"/>
        <w:autoSpaceDN w:val="0"/>
        <w:adjustRightInd w:val="0"/>
        <w:spacing w:after="120" w:line="240" w:lineRule="auto"/>
        <w:ind w:left="714" w:hanging="357"/>
        <w:rPr>
          <w:rFonts w:cs="Arial"/>
          <w:szCs w:val="22"/>
          <w:lang w:val="ro-RO"/>
        </w:rPr>
      </w:pPr>
      <w:r w:rsidRPr="005560A0">
        <w:rPr>
          <w:rFonts w:cs="Arial"/>
          <w:szCs w:val="22"/>
          <w:lang w:val="ro-RO"/>
        </w:rPr>
        <w:t>vegetatie.</w:t>
      </w:r>
    </w:p>
    <w:p w14:paraId="1E174CAF" w14:textId="67473F1E" w:rsidR="00DB2CBD" w:rsidRPr="005560A0" w:rsidRDefault="00DB2CBD" w:rsidP="0023108A">
      <w:pPr>
        <w:autoSpaceDE w:val="0"/>
        <w:autoSpaceDN w:val="0"/>
        <w:adjustRightInd w:val="0"/>
        <w:spacing w:after="120" w:line="240" w:lineRule="auto"/>
        <w:ind w:left="0"/>
        <w:rPr>
          <w:rFonts w:cs="Arial"/>
          <w:szCs w:val="22"/>
          <w:lang w:val="ro-RO"/>
        </w:rPr>
      </w:pPr>
      <w:r w:rsidRPr="005560A0">
        <w:rPr>
          <w:rFonts w:cs="Arial"/>
          <w:szCs w:val="22"/>
          <w:lang w:val="ro-RO"/>
        </w:rPr>
        <w:t xml:space="preserve">Pornind de la valorile nivelurilor </w:t>
      </w:r>
      <w:r w:rsidR="003E3D61">
        <w:rPr>
          <w:rFonts w:cs="Arial"/>
          <w:szCs w:val="22"/>
          <w:lang w:val="ro-RO"/>
        </w:rPr>
        <w:t xml:space="preserve">maxime </w:t>
      </w:r>
      <w:r w:rsidRPr="005560A0">
        <w:rPr>
          <w:rFonts w:cs="Arial"/>
          <w:szCs w:val="22"/>
          <w:lang w:val="ro-RO"/>
        </w:rPr>
        <w:t xml:space="preserve">de </w:t>
      </w:r>
      <w:r w:rsidR="003E3D61">
        <w:rPr>
          <w:rFonts w:cs="Arial"/>
          <w:szCs w:val="22"/>
          <w:lang w:val="ro-RO"/>
        </w:rPr>
        <w:t>zgomot și vibrații</w:t>
      </w:r>
      <w:r w:rsidRPr="005560A0">
        <w:rPr>
          <w:rFonts w:cs="Arial"/>
          <w:szCs w:val="22"/>
          <w:lang w:val="ro-RO"/>
        </w:rPr>
        <w:t xml:space="preserve"> ale</w:t>
      </w:r>
      <w:r>
        <w:rPr>
          <w:rFonts w:cs="Arial"/>
          <w:szCs w:val="22"/>
          <w:lang w:val="ro-RO"/>
        </w:rPr>
        <w:t xml:space="preserve"> principalelor utilaje folosite </w:t>
      </w:r>
      <w:r w:rsidRPr="005560A0">
        <w:rPr>
          <w:rFonts w:cs="Arial"/>
          <w:szCs w:val="22"/>
          <w:lang w:val="ro-RO"/>
        </w:rPr>
        <w:t>si numarul acestora intr-un anumit front de luc</w:t>
      </w:r>
      <w:r>
        <w:rPr>
          <w:rFonts w:cs="Arial"/>
          <w:szCs w:val="22"/>
          <w:lang w:val="ro-RO"/>
        </w:rPr>
        <w:t xml:space="preserve">ru, se pot face unele aprecieri </w:t>
      </w:r>
      <w:r w:rsidRPr="005560A0">
        <w:rPr>
          <w:rFonts w:cs="Arial"/>
          <w:szCs w:val="22"/>
          <w:lang w:val="ro-RO"/>
        </w:rPr>
        <w:t>privind nivelurile de zgomot si distantele la care acestea se inregistreaza.</w:t>
      </w:r>
    </w:p>
    <w:p w14:paraId="1E174CB0" w14:textId="77777777" w:rsidR="00DB2CBD" w:rsidRPr="005560A0" w:rsidRDefault="00DB2CBD" w:rsidP="0023108A">
      <w:pPr>
        <w:autoSpaceDE w:val="0"/>
        <w:autoSpaceDN w:val="0"/>
        <w:adjustRightInd w:val="0"/>
        <w:spacing w:after="120" w:line="240" w:lineRule="auto"/>
        <w:ind w:left="0"/>
        <w:rPr>
          <w:rFonts w:cs="Arial"/>
          <w:szCs w:val="22"/>
          <w:lang w:val="ro-RO"/>
        </w:rPr>
      </w:pPr>
      <w:r w:rsidRPr="005560A0">
        <w:rPr>
          <w:rFonts w:cs="Arial"/>
          <w:szCs w:val="22"/>
          <w:lang w:val="ro-RO"/>
        </w:rPr>
        <w:t>Utilajele folosite si puteri acustice asociate</w:t>
      </w:r>
      <w:r>
        <w:rPr>
          <w:rFonts w:cs="Arial"/>
          <w:szCs w:val="22"/>
          <w:lang w:val="ro-RO"/>
        </w:rPr>
        <w:t xml:space="preserve"> aproximative</w:t>
      </w:r>
      <w:r w:rsidRPr="005560A0">
        <w:rPr>
          <w:rFonts w:cs="Arial"/>
          <w:szCs w:val="22"/>
          <w:lang w:val="ro-RO"/>
        </w:rPr>
        <w:t>:</w:t>
      </w:r>
    </w:p>
    <w:p w14:paraId="1E174CB1" w14:textId="77777777" w:rsidR="00DB2CBD" w:rsidRPr="005560A0" w:rsidRDefault="00DB2CBD" w:rsidP="00873A1F">
      <w:pPr>
        <w:keepLines w:val="0"/>
        <w:numPr>
          <w:ilvl w:val="0"/>
          <w:numId w:val="51"/>
        </w:numPr>
        <w:autoSpaceDE w:val="0"/>
        <w:autoSpaceDN w:val="0"/>
        <w:adjustRightInd w:val="0"/>
        <w:spacing w:after="0" w:line="240" w:lineRule="auto"/>
        <w:ind w:left="714" w:hanging="357"/>
        <w:rPr>
          <w:rFonts w:cs="Arial"/>
          <w:szCs w:val="22"/>
          <w:lang w:val="ro-RO"/>
        </w:rPr>
      </w:pPr>
      <w:r w:rsidRPr="005560A0">
        <w:rPr>
          <w:rFonts w:cs="Arial"/>
          <w:szCs w:val="22"/>
          <w:lang w:val="ro-RO"/>
        </w:rPr>
        <w:t xml:space="preserve">buldozere Lw </w:t>
      </w:r>
      <w:r>
        <w:rPr>
          <w:rFonts w:cs="Arial"/>
          <w:szCs w:val="22"/>
          <w:lang w:val="ro-RO"/>
        </w:rPr>
        <w:t>-</w:t>
      </w:r>
      <w:r w:rsidRPr="005560A0">
        <w:rPr>
          <w:rFonts w:cs="Arial"/>
          <w:szCs w:val="22"/>
          <w:lang w:val="ro-RO"/>
        </w:rPr>
        <w:t xml:space="preserve"> 115 dB(A)</w:t>
      </w:r>
    </w:p>
    <w:p w14:paraId="1E174CB2" w14:textId="77777777" w:rsidR="00DB2CBD" w:rsidRPr="005560A0" w:rsidRDefault="00DB2CBD" w:rsidP="00873A1F">
      <w:pPr>
        <w:keepLines w:val="0"/>
        <w:numPr>
          <w:ilvl w:val="0"/>
          <w:numId w:val="51"/>
        </w:numPr>
        <w:autoSpaceDE w:val="0"/>
        <w:autoSpaceDN w:val="0"/>
        <w:adjustRightInd w:val="0"/>
        <w:spacing w:after="0" w:line="240" w:lineRule="auto"/>
        <w:ind w:left="714" w:hanging="357"/>
        <w:rPr>
          <w:rFonts w:cs="Arial"/>
          <w:szCs w:val="22"/>
          <w:lang w:val="ro-RO"/>
        </w:rPr>
      </w:pPr>
      <w:r w:rsidRPr="005560A0">
        <w:rPr>
          <w:rFonts w:cs="Arial"/>
          <w:szCs w:val="22"/>
          <w:lang w:val="ro-RO"/>
        </w:rPr>
        <w:t xml:space="preserve">incarcatoare Wolla Lw </w:t>
      </w:r>
      <w:r>
        <w:rPr>
          <w:rFonts w:cs="Arial"/>
          <w:szCs w:val="22"/>
          <w:lang w:val="ro-RO"/>
        </w:rPr>
        <w:t>-</w:t>
      </w:r>
      <w:r w:rsidRPr="005560A0">
        <w:rPr>
          <w:rFonts w:cs="Arial"/>
          <w:szCs w:val="22"/>
          <w:lang w:val="ro-RO"/>
        </w:rPr>
        <w:t xml:space="preserve"> 112 dB(A)</w:t>
      </w:r>
    </w:p>
    <w:p w14:paraId="1E174CB3" w14:textId="77777777" w:rsidR="00DB2CBD" w:rsidRPr="005560A0" w:rsidRDefault="00DB2CBD" w:rsidP="00873A1F">
      <w:pPr>
        <w:keepLines w:val="0"/>
        <w:numPr>
          <w:ilvl w:val="0"/>
          <w:numId w:val="51"/>
        </w:numPr>
        <w:autoSpaceDE w:val="0"/>
        <w:autoSpaceDN w:val="0"/>
        <w:adjustRightInd w:val="0"/>
        <w:spacing w:after="0" w:line="240" w:lineRule="auto"/>
        <w:ind w:left="714" w:hanging="357"/>
        <w:rPr>
          <w:rFonts w:cs="Arial"/>
          <w:szCs w:val="22"/>
          <w:lang w:val="ro-RO"/>
        </w:rPr>
      </w:pPr>
      <w:r w:rsidRPr="005560A0">
        <w:rPr>
          <w:rFonts w:cs="Arial"/>
          <w:szCs w:val="22"/>
          <w:lang w:val="ro-RO"/>
        </w:rPr>
        <w:t xml:space="preserve">excavatoare Lw </w:t>
      </w:r>
      <w:r>
        <w:rPr>
          <w:rFonts w:cs="Arial"/>
          <w:szCs w:val="22"/>
          <w:lang w:val="ro-RO"/>
        </w:rPr>
        <w:t>-</w:t>
      </w:r>
      <w:r w:rsidRPr="005560A0">
        <w:rPr>
          <w:rFonts w:cs="Arial"/>
          <w:szCs w:val="22"/>
          <w:lang w:val="ro-RO"/>
        </w:rPr>
        <w:t xml:space="preserve"> 117 dB(A)</w:t>
      </w:r>
    </w:p>
    <w:p w14:paraId="1E174CB6" w14:textId="77777777" w:rsidR="00DB2CBD" w:rsidRPr="005560A0" w:rsidRDefault="00DB2CBD" w:rsidP="00873A1F">
      <w:pPr>
        <w:keepLines w:val="0"/>
        <w:numPr>
          <w:ilvl w:val="0"/>
          <w:numId w:val="51"/>
        </w:numPr>
        <w:autoSpaceDE w:val="0"/>
        <w:autoSpaceDN w:val="0"/>
        <w:adjustRightInd w:val="0"/>
        <w:spacing w:after="0" w:line="240" w:lineRule="auto"/>
        <w:ind w:left="714" w:hanging="357"/>
        <w:rPr>
          <w:rFonts w:cs="Arial"/>
          <w:szCs w:val="22"/>
          <w:lang w:val="ro-RO"/>
        </w:rPr>
      </w:pPr>
      <w:r w:rsidRPr="005560A0">
        <w:rPr>
          <w:rFonts w:cs="Arial"/>
          <w:szCs w:val="22"/>
          <w:lang w:val="ro-RO"/>
        </w:rPr>
        <w:t xml:space="preserve">compactoare Lw </w:t>
      </w:r>
      <w:r>
        <w:rPr>
          <w:rFonts w:cs="Arial"/>
          <w:szCs w:val="22"/>
          <w:lang w:val="ro-RO"/>
        </w:rPr>
        <w:t>-</w:t>
      </w:r>
      <w:r w:rsidRPr="005560A0">
        <w:rPr>
          <w:rFonts w:cs="Arial"/>
          <w:szCs w:val="22"/>
          <w:lang w:val="ro-RO"/>
        </w:rPr>
        <w:t xml:space="preserve"> 105 dB(A)</w:t>
      </w:r>
    </w:p>
    <w:p w14:paraId="1E174CB7" w14:textId="77777777" w:rsidR="00DB2CBD" w:rsidRPr="005560A0" w:rsidRDefault="00DB2CBD" w:rsidP="00873A1F">
      <w:pPr>
        <w:keepLines w:val="0"/>
        <w:numPr>
          <w:ilvl w:val="0"/>
          <w:numId w:val="51"/>
        </w:numPr>
        <w:autoSpaceDE w:val="0"/>
        <w:autoSpaceDN w:val="0"/>
        <w:adjustRightInd w:val="0"/>
        <w:spacing w:after="0" w:line="240" w:lineRule="auto"/>
        <w:ind w:left="714" w:hanging="357"/>
        <w:rPr>
          <w:rFonts w:cs="Arial"/>
          <w:szCs w:val="22"/>
          <w:lang w:val="ro-RO"/>
        </w:rPr>
      </w:pPr>
      <w:r w:rsidRPr="005560A0">
        <w:rPr>
          <w:rFonts w:cs="Arial"/>
          <w:szCs w:val="22"/>
          <w:lang w:val="ro-RO"/>
        </w:rPr>
        <w:t xml:space="preserve">finisoare Lw </w:t>
      </w:r>
      <w:r>
        <w:rPr>
          <w:rFonts w:cs="Arial"/>
          <w:szCs w:val="22"/>
          <w:lang w:val="ro-RO"/>
        </w:rPr>
        <w:t>-</w:t>
      </w:r>
      <w:r w:rsidRPr="005560A0">
        <w:rPr>
          <w:rFonts w:cs="Arial"/>
          <w:szCs w:val="22"/>
          <w:lang w:val="ro-RO"/>
        </w:rPr>
        <w:t xml:space="preserve"> 115 dB(A)</w:t>
      </w:r>
    </w:p>
    <w:p w14:paraId="1E174CB8" w14:textId="77777777" w:rsidR="00DB2CBD" w:rsidRPr="005560A0" w:rsidRDefault="00DB2CBD" w:rsidP="00873A1F">
      <w:pPr>
        <w:keepLines w:val="0"/>
        <w:numPr>
          <w:ilvl w:val="0"/>
          <w:numId w:val="51"/>
        </w:numPr>
        <w:autoSpaceDE w:val="0"/>
        <w:autoSpaceDN w:val="0"/>
        <w:adjustRightInd w:val="0"/>
        <w:spacing w:after="120" w:line="240" w:lineRule="auto"/>
        <w:ind w:left="714" w:hanging="357"/>
        <w:rPr>
          <w:rFonts w:cs="Arial"/>
          <w:szCs w:val="22"/>
          <w:lang w:val="ro-RO"/>
        </w:rPr>
      </w:pPr>
      <w:r w:rsidRPr="005560A0">
        <w:rPr>
          <w:rFonts w:cs="Arial"/>
          <w:szCs w:val="22"/>
          <w:lang w:val="ro-RO"/>
        </w:rPr>
        <w:t xml:space="preserve">basculante Lw </w:t>
      </w:r>
      <w:r>
        <w:rPr>
          <w:rFonts w:cs="Arial"/>
          <w:szCs w:val="22"/>
          <w:lang w:val="ro-RO"/>
        </w:rPr>
        <w:t>-</w:t>
      </w:r>
      <w:r w:rsidRPr="005560A0">
        <w:rPr>
          <w:rFonts w:cs="Arial"/>
          <w:szCs w:val="22"/>
          <w:lang w:val="ro-RO"/>
        </w:rPr>
        <w:t xml:space="preserve"> 107 dB(A)</w:t>
      </w:r>
    </w:p>
    <w:p w14:paraId="1E174CB9" w14:textId="77777777" w:rsidR="00DB2CBD" w:rsidRPr="005560A0" w:rsidRDefault="00DB2CBD" w:rsidP="00DB2CBD">
      <w:pPr>
        <w:autoSpaceDE w:val="0"/>
        <w:autoSpaceDN w:val="0"/>
        <w:adjustRightInd w:val="0"/>
        <w:spacing w:after="120"/>
        <w:ind w:left="0"/>
        <w:rPr>
          <w:rFonts w:cs="Arial"/>
          <w:szCs w:val="22"/>
          <w:lang w:val="ro-RO"/>
        </w:rPr>
      </w:pPr>
      <w:r w:rsidRPr="005560A0">
        <w:rPr>
          <w:rFonts w:cs="Arial"/>
          <w:szCs w:val="22"/>
          <w:lang w:val="ro-RO"/>
        </w:rPr>
        <w:t>Suplimentar impactului acustic, utilajele de construc</w:t>
      </w:r>
      <w:r>
        <w:rPr>
          <w:rFonts w:cs="Arial"/>
          <w:szCs w:val="22"/>
          <w:lang w:val="ro-RO"/>
        </w:rPr>
        <w:t xml:space="preserve">tie, cu mase proprii mari, prin </w:t>
      </w:r>
      <w:r w:rsidRPr="005560A0">
        <w:rPr>
          <w:rFonts w:cs="Arial"/>
          <w:szCs w:val="22"/>
          <w:lang w:val="ro-RO"/>
        </w:rPr>
        <w:t>deplasarile lor sau prin activitatea in punctele de lucru, constituie surse de vibratii.</w:t>
      </w:r>
    </w:p>
    <w:p w14:paraId="1E174CBA" w14:textId="77777777" w:rsidR="00DB2CBD" w:rsidRPr="005560A0" w:rsidRDefault="00DB2CBD" w:rsidP="00DB2CBD">
      <w:pPr>
        <w:autoSpaceDE w:val="0"/>
        <w:autoSpaceDN w:val="0"/>
        <w:adjustRightInd w:val="0"/>
        <w:spacing w:after="120"/>
        <w:ind w:left="0"/>
        <w:rPr>
          <w:rFonts w:cs="Arial"/>
          <w:szCs w:val="22"/>
          <w:lang w:val="ro-RO"/>
        </w:rPr>
      </w:pPr>
      <w:r w:rsidRPr="005560A0">
        <w:rPr>
          <w:rFonts w:cs="Arial"/>
          <w:szCs w:val="22"/>
          <w:lang w:val="ro-RO"/>
        </w:rPr>
        <w:t xml:space="preserve">A doua sursa principala de zgomot si vibratii </w:t>
      </w:r>
      <w:r>
        <w:rPr>
          <w:rFonts w:cs="Arial"/>
          <w:szCs w:val="22"/>
          <w:lang w:val="ro-RO"/>
        </w:rPr>
        <w:t xml:space="preserve">in santier este reprezentata de </w:t>
      </w:r>
      <w:r w:rsidRPr="005560A0">
        <w:rPr>
          <w:rFonts w:cs="Arial"/>
          <w:szCs w:val="22"/>
          <w:lang w:val="ro-RO"/>
        </w:rPr>
        <w:t>circulatia mijloacelor de transport. Pentru transportu</w:t>
      </w:r>
      <w:r>
        <w:rPr>
          <w:rFonts w:cs="Arial"/>
          <w:szCs w:val="22"/>
          <w:lang w:val="ro-RO"/>
        </w:rPr>
        <w:t xml:space="preserve">l materialelor (pamant, balast, </w:t>
      </w:r>
      <w:r w:rsidRPr="005560A0">
        <w:rPr>
          <w:rFonts w:cs="Arial"/>
          <w:szCs w:val="22"/>
          <w:lang w:val="ro-RO"/>
        </w:rPr>
        <w:t>prefabricate, beton, asfalt etc.) se folosesc ba</w:t>
      </w:r>
      <w:r>
        <w:rPr>
          <w:rFonts w:cs="Arial"/>
          <w:szCs w:val="22"/>
          <w:lang w:val="ro-RO"/>
        </w:rPr>
        <w:t xml:space="preserve">sculante/autovehicule grele, cu </w:t>
      </w:r>
      <w:r w:rsidRPr="005560A0">
        <w:rPr>
          <w:rFonts w:cs="Arial"/>
          <w:szCs w:val="22"/>
          <w:lang w:val="ro-RO"/>
        </w:rPr>
        <w:t xml:space="preserve">sarcina cuprinsa intre cateva tone si mai mult de </w:t>
      </w:r>
      <w:r>
        <w:rPr>
          <w:rFonts w:cs="Arial"/>
          <w:szCs w:val="22"/>
          <w:lang w:val="ro-RO"/>
        </w:rPr>
        <w:t>16</w:t>
      </w:r>
      <w:r w:rsidRPr="005560A0">
        <w:rPr>
          <w:rFonts w:cs="Arial"/>
          <w:szCs w:val="22"/>
          <w:lang w:val="ro-RO"/>
        </w:rPr>
        <w:t xml:space="preserve"> tone.</w:t>
      </w:r>
    </w:p>
    <w:p w14:paraId="1E174CBB" w14:textId="3AFA527F" w:rsidR="00DB2CBD" w:rsidRPr="00DB2CBD" w:rsidRDefault="00DB2CBD" w:rsidP="003E3D61">
      <w:pPr>
        <w:autoSpaceDE w:val="0"/>
        <w:autoSpaceDN w:val="0"/>
        <w:adjustRightInd w:val="0"/>
        <w:spacing w:after="0" w:line="240" w:lineRule="auto"/>
        <w:ind w:left="0"/>
        <w:rPr>
          <w:rFonts w:cs="Arial"/>
          <w:szCs w:val="22"/>
          <w:lang w:val="ro-RO"/>
        </w:rPr>
      </w:pPr>
      <w:r w:rsidRPr="00DB2CBD">
        <w:rPr>
          <w:rFonts w:cs="Arial"/>
          <w:szCs w:val="22"/>
          <w:lang w:val="ro-RO"/>
        </w:rPr>
        <w:t xml:space="preserve">Se apreciaza ca numarul si tipurile de utilaje ce vor lucra pe santier la </w:t>
      </w:r>
      <w:r w:rsidR="005D0329">
        <w:rPr>
          <w:rFonts w:cs="Arial"/>
          <w:szCs w:val="22"/>
          <w:lang w:val="ro-RO"/>
        </w:rPr>
        <w:t>constructia ansamblului</w:t>
      </w:r>
      <w:r w:rsidR="00CA4C35">
        <w:rPr>
          <w:rFonts w:cs="Arial"/>
          <w:szCs w:val="22"/>
          <w:lang w:val="ro-RO"/>
        </w:rPr>
        <w:t xml:space="preserve"> sunt urmatoarele</w:t>
      </w:r>
    </w:p>
    <w:tbl>
      <w:tblPr>
        <w:tblpPr w:leftFromText="142" w:rightFromText="142" w:bottomFromText="227" w:vertAnchor="page" w:horzAnchor="margin" w:tblpXSpec="center" w:tblpY="13496"/>
        <w:tblW w:w="4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630"/>
      </w:tblGrid>
      <w:tr w:rsidR="00080556" w14:paraId="4E21243C" w14:textId="77777777" w:rsidTr="00407E63">
        <w:trPr>
          <w:gridAfter w:val="1"/>
          <w:wAfter w:w="630" w:type="dxa"/>
          <w:trHeight w:val="110"/>
        </w:trPr>
        <w:tc>
          <w:tcPr>
            <w:tcW w:w="3690" w:type="dxa"/>
            <w:vAlign w:val="bottom"/>
          </w:tcPr>
          <w:p w14:paraId="1E174CBC" w14:textId="65358864" w:rsidR="00CA4C35" w:rsidRPr="00931636" w:rsidRDefault="00CA4C35" w:rsidP="0023108A">
            <w:pPr>
              <w:autoSpaceDE w:val="0"/>
              <w:autoSpaceDN w:val="0"/>
              <w:adjustRightInd w:val="0"/>
              <w:spacing w:after="0" w:line="240" w:lineRule="auto"/>
              <w:ind w:left="0"/>
              <w:rPr>
                <w:b/>
                <w:szCs w:val="22"/>
              </w:rPr>
            </w:pPr>
            <w:proofErr w:type="spellStart"/>
            <w:r w:rsidRPr="00931636">
              <w:rPr>
                <w:b/>
                <w:szCs w:val="22"/>
              </w:rPr>
              <w:t>Lucrari</w:t>
            </w:r>
            <w:proofErr w:type="spellEnd"/>
            <w:r w:rsidRPr="00931636">
              <w:rPr>
                <w:b/>
                <w:szCs w:val="22"/>
              </w:rPr>
              <w:t xml:space="preserve"> </w:t>
            </w:r>
            <w:proofErr w:type="spellStart"/>
            <w:r>
              <w:rPr>
                <w:b/>
                <w:szCs w:val="22"/>
              </w:rPr>
              <w:t>fundatii</w:t>
            </w:r>
            <w:proofErr w:type="spellEnd"/>
            <w:r>
              <w:rPr>
                <w:b/>
                <w:szCs w:val="22"/>
              </w:rPr>
              <w:t xml:space="preserve"> si </w:t>
            </w:r>
            <w:proofErr w:type="spellStart"/>
            <w:r>
              <w:rPr>
                <w:b/>
                <w:szCs w:val="22"/>
              </w:rPr>
              <w:t>structuri</w:t>
            </w:r>
            <w:proofErr w:type="spellEnd"/>
          </w:p>
        </w:tc>
      </w:tr>
      <w:tr w:rsidR="00080556" w14:paraId="6877F320" w14:textId="77777777" w:rsidTr="00407E63">
        <w:trPr>
          <w:trHeight w:val="110"/>
        </w:trPr>
        <w:tc>
          <w:tcPr>
            <w:tcW w:w="3690" w:type="dxa"/>
            <w:vAlign w:val="bottom"/>
          </w:tcPr>
          <w:p w14:paraId="1E174CBF" w14:textId="77777777" w:rsidR="00CA4C35" w:rsidRPr="00931636" w:rsidRDefault="00CA4C35" w:rsidP="0023108A">
            <w:pPr>
              <w:autoSpaceDE w:val="0"/>
              <w:autoSpaceDN w:val="0"/>
              <w:adjustRightInd w:val="0"/>
              <w:spacing w:after="0" w:line="240" w:lineRule="auto"/>
              <w:ind w:left="0"/>
              <w:rPr>
                <w:b/>
                <w:szCs w:val="22"/>
              </w:rPr>
            </w:pPr>
            <w:proofErr w:type="spellStart"/>
            <w:r w:rsidRPr="00931636">
              <w:rPr>
                <w:b/>
                <w:szCs w:val="22"/>
              </w:rPr>
              <w:t>Utilaj</w:t>
            </w:r>
            <w:proofErr w:type="spellEnd"/>
          </w:p>
        </w:tc>
        <w:tc>
          <w:tcPr>
            <w:tcW w:w="630" w:type="dxa"/>
            <w:vAlign w:val="bottom"/>
          </w:tcPr>
          <w:p w14:paraId="1E174CC0" w14:textId="77777777" w:rsidR="00CA4C35" w:rsidRPr="00931636" w:rsidRDefault="00CA4C35" w:rsidP="0023108A">
            <w:pPr>
              <w:autoSpaceDE w:val="0"/>
              <w:autoSpaceDN w:val="0"/>
              <w:adjustRightInd w:val="0"/>
              <w:spacing w:after="0" w:line="240" w:lineRule="auto"/>
              <w:ind w:left="0"/>
              <w:rPr>
                <w:b/>
                <w:szCs w:val="22"/>
              </w:rPr>
            </w:pPr>
            <w:r w:rsidRPr="00931636">
              <w:rPr>
                <w:b/>
                <w:szCs w:val="22"/>
              </w:rPr>
              <w:t xml:space="preserve">Nr. </w:t>
            </w:r>
            <w:proofErr w:type="spellStart"/>
            <w:r w:rsidRPr="00931636">
              <w:rPr>
                <w:b/>
                <w:szCs w:val="22"/>
              </w:rPr>
              <w:t>buc</w:t>
            </w:r>
            <w:proofErr w:type="spellEnd"/>
            <w:r w:rsidRPr="00931636">
              <w:rPr>
                <w:b/>
                <w:szCs w:val="22"/>
              </w:rPr>
              <w:t>.</w:t>
            </w:r>
          </w:p>
        </w:tc>
      </w:tr>
      <w:tr w:rsidR="00080556" w14:paraId="5CB710F4" w14:textId="77777777" w:rsidTr="00407E63">
        <w:trPr>
          <w:trHeight w:val="110"/>
        </w:trPr>
        <w:tc>
          <w:tcPr>
            <w:tcW w:w="3690" w:type="dxa"/>
            <w:vAlign w:val="bottom"/>
          </w:tcPr>
          <w:p w14:paraId="1E174CC4" w14:textId="77777777" w:rsidR="00CA4C35" w:rsidRPr="00931636" w:rsidRDefault="00CA4C35" w:rsidP="0023108A">
            <w:pPr>
              <w:autoSpaceDE w:val="0"/>
              <w:autoSpaceDN w:val="0"/>
              <w:adjustRightInd w:val="0"/>
              <w:spacing w:after="0" w:line="240" w:lineRule="auto"/>
              <w:ind w:left="0"/>
              <w:jc w:val="left"/>
              <w:rPr>
                <w:caps/>
                <w:szCs w:val="22"/>
              </w:rPr>
            </w:pPr>
            <w:r w:rsidRPr="00931636">
              <w:rPr>
                <w:caps/>
                <w:szCs w:val="22"/>
              </w:rPr>
              <w:t>Autobasculanta 16 t</w:t>
            </w:r>
          </w:p>
        </w:tc>
        <w:tc>
          <w:tcPr>
            <w:tcW w:w="630" w:type="dxa"/>
            <w:vAlign w:val="bottom"/>
          </w:tcPr>
          <w:p w14:paraId="1E174CC5" w14:textId="77777777" w:rsidR="00CA4C35" w:rsidRPr="00931636" w:rsidRDefault="00CA4C35" w:rsidP="0023108A">
            <w:pPr>
              <w:autoSpaceDE w:val="0"/>
              <w:autoSpaceDN w:val="0"/>
              <w:adjustRightInd w:val="0"/>
              <w:spacing w:after="0" w:line="240" w:lineRule="auto"/>
              <w:ind w:left="0"/>
              <w:jc w:val="center"/>
              <w:rPr>
                <w:szCs w:val="22"/>
              </w:rPr>
            </w:pPr>
            <w:r w:rsidRPr="00931636">
              <w:rPr>
                <w:szCs w:val="22"/>
              </w:rPr>
              <w:t>5</w:t>
            </w:r>
          </w:p>
        </w:tc>
      </w:tr>
      <w:tr w:rsidR="00080556" w14:paraId="761243EB" w14:textId="77777777" w:rsidTr="00407E63">
        <w:trPr>
          <w:trHeight w:val="110"/>
        </w:trPr>
        <w:tc>
          <w:tcPr>
            <w:tcW w:w="3690" w:type="dxa"/>
            <w:vAlign w:val="bottom"/>
          </w:tcPr>
          <w:p w14:paraId="1E174CC9" w14:textId="77777777" w:rsidR="00CA4C35" w:rsidRPr="00931636" w:rsidRDefault="00CA4C35" w:rsidP="0023108A">
            <w:pPr>
              <w:autoSpaceDE w:val="0"/>
              <w:autoSpaceDN w:val="0"/>
              <w:adjustRightInd w:val="0"/>
              <w:spacing w:after="0" w:line="240" w:lineRule="auto"/>
              <w:ind w:left="0"/>
              <w:jc w:val="left"/>
              <w:rPr>
                <w:caps/>
                <w:szCs w:val="22"/>
              </w:rPr>
            </w:pPr>
            <w:r w:rsidRPr="00931636">
              <w:rPr>
                <w:caps/>
                <w:szCs w:val="22"/>
              </w:rPr>
              <w:t>Autobetoniera 5-8 T</w:t>
            </w:r>
          </w:p>
        </w:tc>
        <w:tc>
          <w:tcPr>
            <w:tcW w:w="630" w:type="dxa"/>
            <w:vAlign w:val="bottom"/>
          </w:tcPr>
          <w:p w14:paraId="1E174CCA" w14:textId="77777777" w:rsidR="00CA4C35" w:rsidRPr="00931636" w:rsidRDefault="00CA4C35" w:rsidP="0023108A">
            <w:pPr>
              <w:autoSpaceDE w:val="0"/>
              <w:autoSpaceDN w:val="0"/>
              <w:adjustRightInd w:val="0"/>
              <w:spacing w:after="0" w:line="240" w:lineRule="auto"/>
              <w:ind w:left="0"/>
              <w:jc w:val="center"/>
              <w:rPr>
                <w:szCs w:val="22"/>
              </w:rPr>
            </w:pPr>
            <w:r w:rsidRPr="00931636">
              <w:rPr>
                <w:szCs w:val="22"/>
              </w:rPr>
              <w:t>2</w:t>
            </w:r>
          </w:p>
        </w:tc>
      </w:tr>
      <w:tr w:rsidR="00080556" w14:paraId="35C48210" w14:textId="77777777" w:rsidTr="00407E63">
        <w:trPr>
          <w:trHeight w:val="110"/>
        </w:trPr>
        <w:tc>
          <w:tcPr>
            <w:tcW w:w="3690" w:type="dxa"/>
            <w:vAlign w:val="bottom"/>
          </w:tcPr>
          <w:p w14:paraId="1E174CD3" w14:textId="77777777" w:rsidR="00CA4C35" w:rsidRPr="00931636" w:rsidRDefault="00CA4C35" w:rsidP="0023108A">
            <w:pPr>
              <w:autoSpaceDE w:val="0"/>
              <w:autoSpaceDN w:val="0"/>
              <w:adjustRightInd w:val="0"/>
              <w:spacing w:after="0" w:line="240" w:lineRule="auto"/>
              <w:ind w:left="0"/>
              <w:jc w:val="left"/>
              <w:rPr>
                <w:caps/>
                <w:szCs w:val="22"/>
              </w:rPr>
            </w:pPr>
            <w:r w:rsidRPr="00931636">
              <w:rPr>
                <w:caps/>
                <w:szCs w:val="22"/>
              </w:rPr>
              <w:t>Excavator S800</w:t>
            </w:r>
          </w:p>
        </w:tc>
        <w:tc>
          <w:tcPr>
            <w:tcW w:w="630" w:type="dxa"/>
            <w:vAlign w:val="bottom"/>
          </w:tcPr>
          <w:p w14:paraId="1E174CD4" w14:textId="77777777" w:rsidR="00CA4C35" w:rsidRPr="00931636" w:rsidRDefault="00CA4C35" w:rsidP="0023108A">
            <w:pPr>
              <w:autoSpaceDE w:val="0"/>
              <w:autoSpaceDN w:val="0"/>
              <w:adjustRightInd w:val="0"/>
              <w:spacing w:after="0" w:line="240" w:lineRule="auto"/>
              <w:ind w:left="0"/>
              <w:jc w:val="center"/>
              <w:rPr>
                <w:szCs w:val="22"/>
              </w:rPr>
            </w:pPr>
            <w:r w:rsidRPr="00931636">
              <w:rPr>
                <w:szCs w:val="22"/>
              </w:rPr>
              <w:t>2</w:t>
            </w:r>
          </w:p>
        </w:tc>
      </w:tr>
      <w:tr w:rsidR="00080556" w14:paraId="4EBE64AC" w14:textId="77777777" w:rsidTr="00407E63">
        <w:trPr>
          <w:trHeight w:val="110"/>
        </w:trPr>
        <w:tc>
          <w:tcPr>
            <w:tcW w:w="3690" w:type="dxa"/>
            <w:vAlign w:val="bottom"/>
          </w:tcPr>
          <w:p w14:paraId="1E174CD8" w14:textId="33E66DA2" w:rsidR="00CA4C35" w:rsidRPr="00931636" w:rsidRDefault="00CA4C35" w:rsidP="0023108A">
            <w:pPr>
              <w:autoSpaceDE w:val="0"/>
              <w:autoSpaceDN w:val="0"/>
              <w:adjustRightInd w:val="0"/>
              <w:spacing w:after="0" w:line="240" w:lineRule="auto"/>
              <w:ind w:left="0"/>
              <w:jc w:val="left"/>
              <w:rPr>
                <w:caps/>
                <w:szCs w:val="22"/>
              </w:rPr>
            </w:pPr>
            <w:r w:rsidRPr="00931636">
              <w:rPr>
                <w:szCs w:val="22"/>
              </w:rPr>
              <w:t>INSTALAŢIE FORAJ 1500mm</w:t>
            </w:r>
          </w:p>
        </w:tc>
        <w:tc>
          <w:tcPr>
            <w:tcW w:w="630" w:type="dxa"/>
            <w:vAlign w:val="bottom"/>
          </w:tcPr>
          <w:p w14:paraId="1E174CD9" w14:textId="77777777" w:rsidR="00CA4C35" w:rsidRPr="00931636" w:rsidRDefault="00CA4C35" w:rsidP="0023108A">
            <w:pPr>
              <w:autoSpaceDE w:val="0"/>
              <w:autoSpaceDN w:val="0"/>
              <w:adjustRightInd w:val="0"/>
              <w:spacing w:after="0" w:line="240" w:lineRule="auto"/>
              <w:ind w:left="0"/>
              <w:jc w:val="center"/>
              <w:rPr>
                <w:szCs w:val="22"/>
              </w:rPr>
            </w:pPr>
            <w:r w:rsidRPr="00931636">
              <w:rPr>
                <w:szCs w:val="22"/>
              </w:rPr>
              <w:t>1</w:t>
            </w:r>
          </w:p>
        </w:tc>
      </w:tr>
      <w:tr w:rsidR="00080556" w14:paraId="7928F18C" w14:textId="77777777" w:rsidTr="00407E63">
        <w:trPr>
          <w:trHeight w:val="110"/>
        </w:trPr>
        <w:tc>
          <w:tcPr>
            <w:tcW w:w="3690" w:type="dxa"/>
            <w:vAlign w:val="bottom"/>
          </w:tcPr>
          <w:p w14:paraId="1E174CDD" w14:textId="77777777" w:rsidR="00CA4C35" w:rsidRPr="00931636" w:rsidRDefault="00CA4C35" w:rsidP="0023108A">
            <w:pPr>
              <w:autoSpaceDE w:val="0"/>
              <w:autoSpaceDN w:val="0"/>
              <w:adjustRightInd w:val="0"/>
              <w:spacing w:after="0" w:line="240" w:lineRule="auto"/>
              <w:ind w:left="0"/>
              <w:jc w:val="left"/>
              <w:rPr>
                <w:caps/>
                <w:szCs w:val="22"/>
              </w:rPr>
            </w:pPr>
            <w:r w:rsidRPr="00931636">
              <w:rPr>
                <w:caps/>
                <w:szCs w:val="22"/>
              </w:rPr>
              <w:t>Automacara 15 T</w:t>
            </w:r>
          </w:p>
        </w:tc>
        <w:tc>
          <w:tcPr>
            <w:tcW w:w="630" w:type="dxa"/>
            <w:vAlign w:val="bottom"/>
          </w:tcPr>
          <w:p w14:paraId="1E174CDE" w14:textId="088F8DFC" w:rsidR="00CA4C35" w:rsidRPr="00931636" w:rsidRDefault="007E21EB" w:rsidP="0023108A">
            <w:pPr>
              <w:autoSpaceDE w:val="0"/>
              <w:autoSpaceDN w:val="0"/>
              <w:adjustRightInd w:val="0"/>
              <w:spacing w:after="0" w:line="240" w:lineRule="auto"/>
              <w:ind w:left="0"/>
              <w:jc w:val="center"/>
              <w:rPr>
                <w:szCs w:val="22"/>
              </w:rPr>
            </w:pPr>
            <w:r>
              <w:rPr>
                <w:szCs w:val="22"/>
              </w:rPr>
              <w:t>2</w:t>
            </w:r>
          </w:p>
        </w:tc>
      </w:tr>
      <w:tr w:rsidR="00080556" w14:paraId="32C78A9C" w14:textId="77777777" w:rsidTr="00407E63">
        <w:trPr>
          <w:trHeight w:val="110"/>
        </w:trPr>
        <w:tc>
          <w:tcPr>
            <w:tcW w:w="3690" w:type="dxa"/>
            <w:vAlign w:val="bottom"/>
          </w:tcPr>
          <w:p w14:paraId="644E187E" w14:textId="4F1E70BA" w:rsidR="00CA4C35" w:rsidRPr="00931636" w:rsidRDefault="00CA4C35" w:rsidP="0023108A">
            <w:pPr>
              <w:autoSpaceDE w:val="0"/>
              <w:autoSpaceDN w:val="0"/>
              <w:adjustRightInd w:val="0"/>
              <w:spacing w:after="0" w:line="240" w:lineRule="auto"/>
              <w:ind w:left="0"/>
              <w:jc w:val="left"/>
              <w:rPr>
                <w:caps/>
                <w:szCs w:val="22"/>
              </w:rPr>
            </w:pPr>
            <w:r w:rsidRPr="00931636">
              <w:rPr>
                <w:szCs w:val="22"/>
              </w:rPr>
              <w:lastRenderedPageBreak/>
              <w:t>MACARA</w:t>
            </w:r>
          </w:p>
        </w:tc>
        <w:tc>
          <w:tcPr>
            <w:tcW w:w="630" w:type="dxa"/>
            <w:vAlign w:val="bottom"/>
          </w:tcPr>
          <w:p w14:paraId="230E9362" w14:textId="5DD75CD2" w:rsidR="00CA4C35" w:rsidRPr="00931636" w:rsidRDefault="00CA4C35" w:rsidP="007E21EB">
            <w:pPr>
              <w:autoSpaceDE w:val="0"/>
              <w:autoSpaceDN w:val="0"/>
              <w:adjustRightInd w:val="0"/>
              <w:spacing w:after="0" w:line="240" w:lineRule="auto"/>
              <w:ind w:left="0"/>
              <w:jc w:val="center"/>
              <w:rPr>
                <w:szCs w:val="22"/>
              </w:rPr>
            </w:pPr>
            <w:r w:rsidRPr="007E21EB">
              <w:rPr>
                <w:szCs w:val="22"/>
              </w:rPr>
              <w:t>1</w:t>
            </w:r>
          </w:p>
        </w:tc>
      </w:tr>
      <w:tr w:rsidR="00080556" w14:paraId="2C1D5B2A" w14:textId="77777777" w:rsidTr="00407E63">
        <w:trPr>
          <w:trHeight w:val="110"/>
        </w:trPr>
        <w:tc>
          <w:tcPr>
            <w:tcW w:w="3690" w:type="dxa"/>
            <w:vAlign w:val="bottom"/>
          </w:tcPr>
          <w:p w14:paraId="1E174CE2" w14:textId="77777777" w:rsidR="00CA4C35" w:rsidRPr="00931636" w:rsidRDefault="00CA4C35" w:rsidP="0023108A">
            <w:pPr>
              <w:autoSpaceDE w:val="0"/>
              <w:autoSpaceDN w:val="0"/>
              <w:adjustRightInd w:val="0"/>
              <w:spacing w:after="0" w:line="240" w:lineRule="auto"/>
              <w:ind w:left="0"/>
              <w:jc w:val="left"/>
              <w:rPr>
                <w:caps/>
                <w:szCs w:val="22"/>
              </w:rPr>
            </w:pPr>
            <w:r w:rsidRPr="00931636">
              <w:rPr>
                <w:caps/>
                <w:szCs w:val="22"/>
              </w:rPr>
              <w:t>Buldozer S1800</w:t>
            </w:r>
          </w:p>
        </w:tc>
        <w:tc>
          <w:tcPr>
            <w:tcW w:w="630" w:type="dxa"/>
            <w:vAlign w:val="bottom"/>
          </w:tcPr>
          <w:p w14:paraId="1E174CE3" w14:textId="77777777" w:rsidR="00CA4C35" w:rsidRPr="00931636" w:rsidRDefault="00CA4C35" w:rsidP="0023108A">
            <w:pPr>
              <w:autoSpaceDE w:val="0"/>
              <w:autoSpaceDN w:val="0"/>
              <w:adjustRightInd w:val="0"/>
              <w:spacing w:after="0" w:line="240" w:lineRule="auto"/>
              <w:ind w:left="0"/>
              <w:jc w:val="center"/>
              <w:rPr>
                <w:szCs w:val="22"/>
              </w:rPr>
            </w:pPr>
            <w:r w:rsidRPr="00931636">
              <w:rPr>
                <w:szCs w:val="22"/>
              </w:rPr>
              <w:t>1</w:t>
            </w:r>
          </w:p>
        </w:tc>
      </w:tr>
      <w:tr w:rsidR="00080556" w14:paraId="7D3F2196" w14:textId="77777777" w:rsidTr="00407E63">
        <w:trPr>
          <w:trHeight w:val="110"/>
        </w:trPr>
        <w:tc>
          <w:tcPr>
            <w:tcW w:w="3690" w:type="dxa"/>
            <w:vAlign w:val="bottom"/>
          </w:tcPr>
          <w:p w14:paraId="1E174CEC" w14:textId="77777777" w:rsidR="00CA4C35" w:rsidRPr="00931636" w:rsidRDefault="00CA4C35" w:rsidP="0023108A">
            <w:pPr>
              <w:autoSpaceDE w:val="0"/>
              <w:autoSpaceDN w:val="0"/>
              <w:adjustRightInd w:val="0"/>
              <w:spacing w:after="0" w:line="240" w:lineRule="auto"/>
              <w:ind w:left="0"/>
              <w:rPr>
                <w:caps/>
                <w:szCs w:val="22"/>
              </w:rPr>
            </w:pPr>
            <w:r w:rsidRPr="00931636">
              <w:rPr>
                <w:caps/>
                <w:szCs w:val="22"/>
              </w:rPr>
              <w:t>Autoturisme, autoutilitare</w:t>
            </w:r>
          </w:p>
        </w:tc>
        <w:tc>
          <w:tcPr>
            <w:tcW w:w="630" w:type="dxa"/>
            <w:vAlign w:val="bottom"/>
          </w:tcPr>
          <w:p w14:paraId="1E174CED" w14:textId="2B89DD65" w:rsidR="00CA4C35" w:rsidRPr="00931636" w:rsidRDefault="00EF7DE2" w:rsidP="0023108A">
            <w:pPr>
              <w:autoSpaceDE w:val="0"/>
              <w:autoSpaceDN w:val="0"/>
              <w:adjustRightInd w:val="0"/>
              <w:spacing w:after="0" w:line="240" w:lineRule="auto"/>
              <w:ind w:left="0"/>
              <w:jc w:val="center"/>
              <w:rPr>
                <w:szCs w:val="22"/>
              </w:rPr>
            </w:pPr>
            <w:r>
              <w:rPr>
                <w:szCs w:val="22"/>
              </w:rPr>
              <w:t>7</w:t>
            </w:r>
          </w:p>
        </w:tc>
      </w:tr>
    </w:tbl>
    <w:p w14:paraId="12892792" w14:textId="77777777" w:rsidR="000B12F0" w:rsidRDefault="000B12F0" w:rsidP="0023108A">
      <w:pPr>
        <w:keepLines w:val="0"/>
        <w:spacing w:before="120" w:after="120" w:line="240" w:lineRule="auto"/>
        <w:ind w:left="0"/>
        <w:rPr>
          <w:rFonts w:cs="Arial"/>
          <w:szCs w:val="22"/>
          <w:lang w:val="ro-RO"/>
        </w:rPr>
      </w:pPr>
    </w:p>
    <w:p w14:paraId="3FD6AA46" w14:textId="59A5ECD8" w:rsidR="000B12F0" w:rsidRDefault="000B12F0" w:rsidP="0023108A">
      <w:pPr>
        <w:keepLines w:val="0"/>
        <w:spacing w:before="120" w:after="120" w:line="240" w:lineRule="auto"/>
        <w:ind w:left="0"/>
        <w:rPr>
          <w:rFonts w:cs="Arial"/>
          <w:szCs w:val="22"/>
          <w:lang w:val="ro-RO"/>
        </w:rPr>
      </w:pPr>
    </w:p>
    <w:p w14:paraId="4D7BF129" w14:textId="77777777" w:rsidR="00B43B26" w:rsidRDefault="00B43B26" w:rsidP="0023108A">
      <w:pPr>
        <w:keepLines w:val="0"/>
        <w:spacing w:before="120" w:after="120" w:line="240" w:lineRule="auto"/>
        <w:ind w:left="0"/>
        <w:rPr>
          <w:rFonts w:cs="Arial"/>
          <w:szCs w:val="22"/>
          <w:lang w:val="ro-RO"/>
        </w:rPr>
      </w:pPr>
    </w:p>
    <w:p w14:paraId="1E174CF1" w14:textId="334D6194" w:rsidR="00597629" w:rsidRPr="00980098" w:rsidRDefault="00DB2CBD" w:rsidP="0023108A">
      <w:pPr>
        <w:keepLines w:val="0"/>
        <w:spacing w:before="120" w:after="120" w:line="240" w:lineRule="auto"/>
        <w:ind w:left="0"/>
        <w:rPr>
          <w:rFonts w:cs="Arial"/>
          <w:szCs w:val="20"/>
          <w:lang w:val="ro-RO"/>
        </w:rPr>
      </w:pPr>
      <w:r w:rsidRPr="009321BC">
        <w:rPr>
          <w:rFonts w:cs="Arial"/>
          <w:szCs w:val="22"/>
          <w:lang w:val="ro-RO"/>
        </w:rPr>
        <w:t>Pentru perioada de construire, zgomotul la sursa si cel de camp apropiat</w:t>
      </w:r>
      <w:r>
        <w:rPr>
          <w:rFonts w:cs="Arial"/>
          <w:szCs w:val="22"/>
          <w:lang w:val="ro-RO"/>
        </w:rPr>
        <w:t xml:space="preserve"> au caracteristici </w:t>
      </w:r>
      <w:r w:rsidRPr="009321BC">
        <w:rPr>
          <w:rFonts w:cs="Arial"/>
          <w:szCs w:val="22"/>
          <w:lang w:val="ro-RO"/>
        </w:rPr>
        <w:t>acustice corespunzatoare naturii si dispunerii utilajelor. Zgomotul in camp indepartat</w:t>
      </w:r>
      <w:r>
        <w:rPr>
          <w:rFonts w:cs="Arial"/>
          <w:szCs w:val="22"/>
          <w:lang w:val="ro-RO"/>
        </w:rPr>
        <w:t xml:space="preserve">, care nu </w:t>
      </w:r>
      <w:r w:rsidRPr="009321BC">
        <w:rPr>
          <w:rFonts w:cs="Arial"/>
          <w:szCs w:val="22"/>
          <w:lang w:val="ro-RO"/>
        </w:rPr>
        <w:t>prezinta interes in evaluarea prezenta, este influentat de mai mult</w:t>
      </w:r>
      <w:r>
        <w:rPr>
          <w:rFonts w:cs="Arial"/>
          <w:szCs w:val="22"/>
          <w:lang w:val="ro-RO"/>
        </w:rPr>
        <w:t xml:space="preserve">i factori externi, printre care </w:t>
      </w:r>
      <w:r w:rsidRPr="009321BC">
        <w:rPr>
          <w:rFonts w:cs="Arial"/>
          <w:szCs w:val="22"/>
          <w:lang w:val="ro-RO"/>
        </w:rPr>
        <w:t>viteza si directia vantului, gradientul de temperatur</w:t>
      </w:r>
      <w:r>
        <w:rPr>
          <w:rFonts w:cs="Arial"/>
          <w:szCs w:val="22"/>
          <w:lang w:val="ro-RO"/>
        </w:rPr>
        <w:t>a</w:t>
      </w:r>
      <w:r w:rsidRPr="009321BC">
        <w:rPr>
          <w:rFonts w:cs="Arial"/>
          <w:szCs w:val="22"/>
          <w:lang w:val="ro-RO"/>
        </w:rPr>
        <w:t xml:space="preserve"> si de vant</w:t>
      </w:r>
      <w:r>
        <w:rPr>
          <w:rFonts w:cs="Arial"/>
          <w:szCs w:val="22"/>
          <w:lang w:val="ro-RO"/>
        </w:rPr>
        <w:t xml:space="preserve">, absorbtia undelor acustice de </w:t>
      </w:r>
      <w:r w:rsidRPr="009321BC">
        <w:rPr>
          <w:rFonts w:cs="Arial"/>
          <w:szCs w:val="22"/>
          <w:lang w:val="ro-RO"/>
        </w:rPr>
        <w:t>catre sol (efectul de sol), absorbtia in aer (functie de presiune, t</w:t>
      </w:r>
      <w:r>
        <w:rPr>
          <w:rFonts w:cs="Arial"/>
          <w:szCs w:val="22"/>
          <w:lang w:val="ro-RO"/>
        </w:rPr>
        <w:t xml:space="preserve">emperatura, umiditate relative, </w:t>
      </w:r>
      <w:r w:rsidRPr="009321BC">
        <w:rPr>
          <w:rFonts w:cs="Arial"/>
          <w:szCs w:val="22"/>
          <w:lang w:val="ro-RO"/>
        </w:rPr>
        <w:t>frecventa zgomotului), topografia te</w:t>
      </w:r>
      <w:r>
        <w:rPr>
          <w:rFonts w:cs="Arial"/>
          <w:szCs w:val="22"/>
          <w:lang w:val="ro-RO"/>
        </w:rPr>
        <w:t>renului si tipul de vegetatie</w:t>
      </w:r>
      <w:r w:rsidR="00931636">
        <w:rPr>
          <w:rFonts w:cs="Arial"/>
          <w:szCs w:val="22"/>
          <w:lang w:val="ro-RO"/>
        </w:rPr>
        <w:t>.</w:t>
      </w:r>
    </w:p>
    <w:p w14:paraId="1E174CF2" w14:textId="77777777" w:rsidR="00597629" w:rsidRDefault="00597629" w:rsidP="0023108A">
      <w:pPr>
        <w:autoSpaceDE w:val="0"/>
        <w:autoSpaceDN w:val="0"/>
        <w:adjustRightInd w:val="0"/>
        <w:spacing w:before="120" w:after="120" w:line="240" w:lineRule="auto"/>
        <w:ind w:left="0"/>
        <w:rPr>
          <w:rFonts w:cs="Arial"/>
          <w:szCs w:val="20"/>
          <w:lang w:val="fr-BE"/>
        </w:rPr>
      </w:pPr>
      <w:proofErr w:type="spellStart"/>
      <w:r w:rsidRPr="00597629">
        <w:rPr>
          <w:rFonts w:cs="Arial"/>
          <w:szCs w:val="20"/>
          <w:lang w:val="fr-BE"/>
        </w:rPr>
        <w:t>În</w:t>
      </w:r>
      <w:proofErr w:type="spellEnd"/>
      <w:r w:rsidRPr="00597629">
        <w:rPr>
          <w:rFonts w:cs="Arial"/>
          <w:szCs w:val="20"/>
          <w:lang w:val="fr-BE"/>
        </w:rPr>
        <w:t xml:space="preserve"> </w:t>
      </w:r>
      <w:proofErr w:type="spellStart"/>
      <w:r w:rsidRPr="00597629">
        <w:rPr>
          <w:rFonts w:cs="Arial"/>
          <w:i/>
          <w:szCs w:val="20"/>
          <w:lang w:val="fr-BE"/>
        </w:rPr>
        <w:t>perioada</w:t>
      </w:r>
      <w:proofErr w:type="spellEnd"/>
      <w:r w:rsidRPr="00597629">
        <w:rPr>
          <w:rFonts w:cs="Arial"/>
          <w:i/>
          <w:szCs w:val="20"/>
          <w:lang w:val="fr-BE"/>
        </w:rPr>
        <w:t xml:space="preserve"> de </w:t>
      </w:r>
      <w:proofErr w:type="spellStart"/>
      <w:r w:rsidRPr="00597629">
        <w:rPr>
          <w:rFonts w:cs="Arial"/>
          <w:i/>
          <w:szCs w:val="20"/>
          <w:lang w:val="fr-BE"/>
        </w:rPr>
        <w:t>exploatare</w:t>
      </w:r>
      <w:proofErr w:type="spellEnd"/>
      <w:r w:rsidRPr="00597629">
        <w:rPr>
          <w:rFonts w:cs="Arial"/>
          <w:szCs w:val="20"/>
          <w:lang w:val="fr-BE"/>
        </w:rPr>
        <w:t xml:space="preserve">, </w:t>
      </w:r>
      <w:proofErr w:type="spellStart"/>
      <w:r w:rsidRPr="00597629">
        <w:rPr>
          <w:rFonts w:cs="Arial"/>
          <w:szCs w:val="20"/>
          <w:lang w:val="fr-BE"/>
        </w:rPr>
        <w:t>sursele</w:t>
      </w:r>
      <w:proofErr w:type="spellEnd"/>
      <w:r w:rsidRPr="00597629">
        <w:rPr>
          <w:rFonts w:cs="Arial"/>
          <w:szCs w:val="20"/>
          <w:lang w:val="fr-BE"/>
        </w:rPr>
        <w:t xml:space="preserve"> de </w:t>
      </w:r>
      <w:proofErr w:type="spellStart"/>
      <w:r w:rsidRPr="00597629">
        <w:rPr>
          <w:rFonts w:cs="Arial"/>
          <w:szCs w:val="20"/>
          <w:lang w:val="fr-BE"/>
        </w:rPr>
        <w:t>zgomot</w:t>
      </w:r>
      <w:proofErr w:type="spellEnd"/>
      <w:r w:rsidRPr="00597629">
        <w:rPr>
          <w:rFonts w:cs="Arial"/>
          <w:szCs w:val="20"/>
          <w:lang w:val="fr-BE"/>
        </w:rPr>
        <w:t xml:space="preserve"> </w:t>
      </w:r>
      <w:proofErr w:type="spellStart"/>
      <w:r w:rsidRPr="00597629">
        <w:rPr>
          <w:rFonts w:cs="Arial"/>
          <w:szCs w:val="20"/>
          <w:lang w:val="fr-BE"/>
        </w:rPr>
        <w:t>sunt</w:t>
      </w:r>
      <w:proofErr w:type="spellEnd"/>
      <w:r w:rsidRPr="00597629">
        <w:rPr>
          <w:rFonts w:cs="Arial"/>
          <w:szCs w:val="20"/>
          <w:lang w:val="fr-BE"/>
        </w:rPr>
        <w:t xml:space="preserve"> </w:t>
      </w:r>
      <w:proofErr w:type="spellStart"/>
      <w:r w:rsidRPr="00597629">
        <w:rPr>
          <w:rFonts w:cs="Arial"/>
          <w:szCs w:val="20"/>
          <w:lang w:val="fr-BE"/>
        </w:rPr>
        <w:t>reprezentate</w:t>
      </w:r>
      <w:proofErr w:type="spellEnd"/>
      <w:r w:rsidRPr="00597629">
        <w:rPr>
          <w:rFonts w:cs="Arial"/>
          <w:szCs w:val="20"/>
          <w:lang w:val="fr-BE"/>
        </w:rPr>
        <w:t xml:space="preserve"> de </w:t>
      </w:r>
      <w:proofErr w:type="spellStart"/>
      <w:r w:rsidRPr="00597629">
        <w:rPr>
          <w:rFonts w:cs="Arial"/>
          <w:szCs w:val="20"/>
          <w:lang w:val="fr-BE"/>
        </w:rPr>
        <w:t>traficul</w:t>
      </w:r>
      <w:proofErr w:type="spellEnd"/>
      <w:r w:rsidRPr="00597629">
        <w:rPr>
          <w:rFonts w:cs="Arial"/>
          <w:szCs w:val="20"/>
          <w:lang w:val="fr-BE"/>
        </w:rPr>
        <w:t xml:space="preserve"> </w:t>
      </w:r>
      <w:proofErr w:type="spellStart"/>
      <w:r w:rsidRPr="00597629">
        <w:rPr>
          <w:rFonts w:cs="Arial"/>
          <w:szCs w:val="20"/>
          <w:lang w:val="fr-BE"/>
        </w:rPr>
        <w:t>rutier</w:t>
      </w:r>
      <w:proofErr w:type="spellEnd"/>
      <w:r w:rsidRPr="00597629">
        <w:rPr>
          <w:rFonts w:cs="Arial"/>
          <w:szCs w:val="20"/>
          <w:lang w:val="fr-BE"/>
        </w:rPr>
        <w:t>.</w:t>
      </w:r>
    </w:p>
    <w:p w14:paraId="1E174CF3" w14:textId="36D3F86B" w:rsidR="00931636" w:rsidRDefault="00931636" w:rsidP="0023108A">
      <w:pPr>
        <w:autoSpaceDE w:val="0"/>
        <w:autoSpaceDN w:val="0"/>
        <w:adjustRightInd w:val="0"/>
        <w:spacing w:before="120" w:after="120" w:line="240" w:lineRule="auto"/>
        <w:ind w:left="0"/>
        <w:rPr>
          <w:rFonts w:cs="Arial"/>
          <w:szCs w:val="22"/>
          <w:lang w:val="ro-RO"/>
        </w:rPr>
      </w:pPr>
      <w:r w:rsidRPr="005C3B58">
        <w:rPr>
          <w:rFonts w:cs="Arial"/>
          <w:szCs w:val="22"/>
          <w:lang w:val="ro-RO"/>
        </w:rPr>
        <w:t>Principal</w:t>
      </w:r>
      <w:r>
        <w:rPr>
          <w:rFonts w:cs="Arial"/>
          <w:szCs w:val="22"/>
          <w:lang w:val="ro-RO"/>
        </w:rPr>
        <w:t>a</w:t>
      </w:r>
      <w:r w:rsidRPr="005C3B58">
        <w:rPr>
          <w:rFonts w:cs="Arial"/>
          <w:szCs w:val="22"/>
          <w:lang w:val="ro-RO"/>
        </w:rPr>
        <w:t xml:space="preserve"> surs</w:t>
      </w:r>
      <w:r>
        <w:rPr>
          <w:rFonts w:cs="Arial"/>
          <w:szCs w:val="22"/>
          <w:lang w:val="ro-RO"/>
        </w:rPr>
        <w:t>a</w:t>
      </w:r>
      <w:r w:rsidRPr="005C3B58">
        <w:rPr>
          <w:rFonts w:cs="Arial"/>
          <w:szCs w:val="22"/>
          <w:lang w:val="ro-RO"/>
        </w:rPr>
        <w:t xml:space="preserve"> generatoare de zgomot </w:t>
      </w:r>
      <w:r w:rsidR="003E3D61">
        <w:rPr>
          <w:rFonts w:cs="Arial"/>
          <w:szCs w:val="22"/>
          <w:lang w:val="ro-RO"/>
        </w:rPr>
        <w:t>cauzată de</w:t>
      </w:r>
      <w:r w:rsidR="003E3D61" w:rsidRPr="005C3B58">
        <w:rPr>
          <w:rFonts w:cs="Arial"/>
          <w:szCs w:val="22"/>
          <w:lang w:val="ro-RO"/>
        </w:rPr>
        <w:t xml:space="preserve"> </w:t>
      </w:r>
      <w:r w:rsidRPr="005C3B58">
        <w:rPr>
          <w:rFonts w:cs="Arial"/>
          <w:szCs w:val="22"/>
          <w:lang w:val="ro-RO"/>
        </w:rPr>
        <w:t>functionar</w:t>
      </w:r>
      <w:r w:rsidR="003E3D61">
        <w:rPr>
          <w:rFonts w:cs="Arial"/>
          <w:szCs w:val="22"/>
          <w:lang w:val="ro-RO"/>
        </w:rPr>
        <w:t>ea</w:t>
      </w:r>
      <w:r w:rsidRPr="005C3B58">
        <w:rPr>
          <w:rFonts w:cs="Arial"/>
          <w:szCs w:val="22"/>
          <w:lang w:val="ro-RO"/>
        </w:rPr>
        <w:t xml:space="preserve"> obiectivului </w:t>
      </w:r>
      <w:r>
        <w:rPr>
          <w:rFonts w:cs="Arial"/>
          <w:szCs w:val="22"/>
          <w:lang w:val="ro-RO"/>
        </w:rPr>
        <w:t xml:space="preserve">este </w:t>
      </w:r>
      <w:r w:rsidRPr="005C3B58">
        <w:rPr>
          <w:rFonts w:cs="Arial"/>
          <w:szCs w:val="22"/>
          <w:lang w:val="ro-RO"/>
        </w:rPr>
        <w:t>reprezentat</w:t>
      </w:r>
      <w:r>
        <w:rPr>
          <w:rFonts w:cs="Arial"/>
          <w:szCs w:val="22"/>
          <w:lang w:val="ro-RO"/>
        </w:rPr>
        <w:t xml:space="preserve">a </w:t>
      </w:r>
      <w:r w:rsidRPr="005C3B58">
        <w:rPr>
          <w:rFonts w:cs="Arial"/>
          <w:szCs w:val="22"/>
          <w:lang w:val="ro-RO"/>
        </w:rPr>
        <w:t>de trafic</w:t>
      </w:r>
      <w:r>
        <w:rPr>
          <w:rFonts w:cs="Arial"/>
          <w:szCs w:val="22"/>
          <w:lang w:val="ro-RO"/>
        </w:rPr>
        <w:t xml:space="preserve">ul auto. Acesta este dominat de </w:t>
      </w:r>
      <w:r w:rsidRPr="005C3B58">
        <w:rPr>
          <w:rFonts w:cs="Arial"/>
          <w:szCs w:val="22"/>
          <w:lang w:val="ro-RO"/>
        </w:rPr>
        <w:t>spectrul de frecvente joase, dificil de ecranat si este însotit de vibratii, care nu se</w:t>
      </w:r>
      <w:r>
        <w:rPr>
          <w:rFonts w:cs="Arial"/>
          <w:szCs w:val="22"/>
          <w:lang w:val="ro-RO"/>
        </w:rPr>
        <w:t xml:space="preserve"> vor face </w:t>
      </w:r>
      <w:r w:rsidRPr="005C3B58">
        <w:rPr>
          <w:rFonts w:cs="Arial"/>
          <w:szCs w:val="22"/>
          <w:lang w:val="ro-RO"/>
        </w:rPr>
        <w:t xml:space="preserve">simtite </w:t>
      </w:r>
      <w:r>
        <w:rPr>
          <w:rFonts w:cs="Arial"/>
          <w:szCs w:val="22"/>
          <w:lang w:val="ro-RO"/>
        </w:rPr>
        <w:t>-</w:t>
      </w:r>
      <w:r w:rsidRPr="005C3B58">
        <w:rPr>
          <w:rFonts w:cs="Arial"/>
          <w:szCs w:val="22"/>
          <w:lang w:val="ro-RO"/>
        </w:rPr>
        <w:t xml:space="preserve"> valori neglijabile.</w:t>
      </w:r>
      <w:r w:rsidR="00F5303F">
        <w:rPr>
          <w:rFonts w:cs="Arial"/>
          <w:szCs w:val="22"/>
          <w:lang w:val="ro-RO"/>
        </w:rPr>
        <w:t xml:space="preserve"> </w:t>
      </w:r>
    </w:p>
    <w:p w14:paraId="2DFECA3C" w14:textId="035DB48C" w:rsidR="00270818" w:rsidRDefault="00270818" w:rsidP="0023108A">
      <w:pPr>
        <w:autoSpaceDE w:val="0"/>
        <w:autoSpaceDN w:val="0"/>
        <w:adjustRightInd w:val="0"/>
        <w:spacing w:before="120" w:after="120" w:line="240" w:lineRule="auto"/>
        <w:ind w:left="0"/>
        <w:rPr>
          <w:rFonts w:cs="Arial"/>
          <w:szCs w:val="22"/>
          <w:lang w:val="ro-RO"/>
        </w:rPr>
      </w:pPr>
      <w:r>
        <w:rPr>
          <w:rFonts w:cs="Arial"/>
          <w:szCs w:val="22"/>
          <w:lang w:val="ro-RO"/>
        </w:rPr>
        <w:t xml:space="preserve">Se apreciaza ca obiectivul de investitie, in ansamblul sau, nu reprezinta o sursa suplimentara de zgomot si/sau vibratii </w:t>
      </w:r>
      <w:r w:rsidR="00130956">
        <w:rPr>
          <w:rFonts w:cs="Arial"/>
          <w:szCs w:val="22"/>
          <w:lang w:val="ro-RO"/>
        </w:rPr>
        <w:t>fata de fondul actual al zonei.</w:t>
      </w:r>
    </w:p>
    <w:p w14:paraId="1E174CF5" w14:textId="28A3FB0C" w:rsidR="00597629" w:rsidRPr="00FE0ACA" w:rsidRDefault="00597629" w:rsidP="00873A1F">
      <w:pPr>
        <w:pStyle w:val="Heading4"/>
        <w:keepLines w:val="0"/>
        <w:numPr>
          <w:ilvl w:val="3"/>
          <w:numId w:val="31"/>
        </w:numPr>
        <w:overflowPunct w:val="0"/>
        <w:autoSpaceDE w:val="0"/>
        <w:autoSpaceDN w:val="0"/>
        <w:adjustRightInd w:val="0"/>
        <w:spacing w:before="240" w:after="120" w:line="240" w:lineRule="auto"/>
        <w:jc w:val="both"/>
        <w:textAlignment w:val="baseline"/>
        <w:rPr>
          <w:lang w:val="ro-RO"/>
        </w:rPr>
      </w:pPr>
      <w:r w:rsidRPr="00FE0ACA">
        <w:rPr>
          <w:lang w:val="ro-RO"/>
        </w:rPr>
        <w:t>Amenajările şi dotările pentru protecţia împotriva zgomotului şi vibraţiilor</w:t>
      </w:r>
    </w:p>
    <w:p w14:paraId="1E174CF6" w14:textId="03D6C9B0" w:rsidR="00597629" w:rsidRPr="00597629" w:rsidRDefault="00597629" w:rsidP="00171770">
      <w:pPr>
        <w:spacing w:after="120" w:line="240" w:lineRule="auto"/>
        <w:ind w:left="0"/>
        <w:rPr>
          <w:rFonts w:cs="Arial"/>
          <w:szCs w:val="20"/>
          <w:lang w:val="ro-RO"/>
        </w:rPr>
      </w:pPr>
      <w:r w:rsidRPr="00597629">
        <w:rPr>
          <w:rFonts w:cs="Arial"/>
          <w:szCs w:val="20"/>
          <w:lang w:val="ro-RO"/>
        </w:rPr>
        <w:t xml:space="preserve">Amenajările şi dotările pentru protecţia împotriva zgomotului şi vibraţiilor se vor realiza astfel încât să fie respectate condiţiile impuse de </w:t>
      </w:r>
      <w:r w:rsidR="003E3D61" w:rsidRPr="003E3D61">
        <w:rPr>
          <w:rFonts w:cs="Arial"/>
          <w:szCs w:val="20"/>
          <w:lang w:val="ro-RO"/>
        </w:rPr>
        <w:t>Normativ</w:t>
      </w:r>
      <w:r w:rsidR="003E3D61">
        <w:rPr>
          <w:rFonts w:cs="Arial"/>
          <w:szCs w:val="20"/>
          <w:lang w:val="ro-RO"/>
        </w:rPr>
        <w:t>ul</w:t>
      </w:r>
      <w:r w:rsidR="003E3D61" w:rsidRPr="003E3D61">
        <w:rPr>
          <w:rFonts w:cs="Arial"/>
          <w:szCs w:val="20"/>
          <w:lang w:val="ro-RO"/>
        </w:rPr>
        <w:t xml:space="preserve"> privind acustica în construcţii şi zone urbane, indicativ C 125-2013</w:t>
      </w:r>
      <w:r w:rsidR="007C04E3">
        <w:rPr>
          <w:rFonts w:cs="Arial"/>
          <w:szCs w:val="20"/>
          <w:lang w:val="ro-RO"/>
        </w:rPr>
        <w:t xml:space="preserve">, </w:t>
      </w:r>
      <w:r w:rsidR="007C04E3" w:rsidRPr="007C04E3">
        <w:rPr>
          <w:rFonts w:cs="Arial"/>
          <w:szCs w:val="20"/>
          <w:lang w:val="ro-RO"/>
        </w:rPr>
        <w:t>SR 10009:2017</w:t>
      </w:r>
      <w:r w:rsidR="007C04E3">
        <w:rPr>
          <w:rFonts w:cs="Arial"/>
          <w:szCs w:val="20"/>
          <w:lang w:val="ro-RO"/>
        </w:rPr>
        <w:t xml:space="preserve"> </w:t>
      </w:r>
      <w:r w:rsidRPr="00597629">
        <w:rPr>
          <w:rFonts w:cs="Arial"/>
          <w:szCs w:val="20"/>
          <w:lang w:val="ro-RO"/>
        </w:rPr>
        <w:t>şi STAS 6156/</w:t>
      </w:r>
      <w:r w:rsidR="00B621CB">
        <w:rPr>
          <w:rFonts w:cs="Arial"/>
          <w:szCs w:val="20"/>
          <w:lang w:val="ro-RO"/>
        </w:rPr>
        <w:t>2020</w:t>
      </w:r>
      <w:r w:rsidRPr="00597629">
        <w:rPr>
          <w:rFonts w:cs="Arial"/>
          <w:szCs w:val="20"/>
          <w:lang w:val="ro-RO"/>
        </w:rPr>
        <w:t>.</w:t>
      </w:r>
    </w:p>
    <w:p w14:paraId="1E174CF7" w14:textId="77777777" w:rsidR="00597629" w:rsidRPr="00597629" w:rsidRDefault="00597629" w:rsidP="00171770">
      <w:pPr>
        <w:spacing w:after="120" w:line="240" w:lineRule="auto"/>
        <w:ind w:left="0"/>
        <w:rPr>
          <w:rFonts w:cs="Arial"/>
          <w:szCs w:val="20"/>
          <w:lang w:val="ro-RO"/>
        </w:rPr>
      </w:pPr>
      <w:r w:rsidRPr="00597629">
        <w:rPr>
          <w:rFonts w:cs="Arial"/>
          <w:szCs w:val="20"/>
          <w:lang w:val="ro-RO"/>
        </w:rPr>
        <w:t xml:space="preserve">Se vor avea în vedere următoarele măsuri de protecţie împotriva zgomotului şi vibraţiilor în timpul </w:t>
      </w:r>
      <w:r w:rsidRPr="00597629">
        <w:rPr>
          <w:rFonts w:cs="Arial"/>
          <w:i/>
          <w:szCs w:val="20"/>
          <w:lang w:val="ro-RO"/>
        </w:rPr>
        <w:t>execuţiei lucrărilor</w:t>
      </w:r>
      <w:r w:rsidRPr="00597629">
        <w:rPr>
          <w:rFonts w:cs="Arial"/>
          <w:szCs w:val="20"/>
          <w:lang w:val="ro-RO"/>
        </w:rPr>
        <w:t>:</w:t>
      </w:r>
    </w:p>
    <w:p w14:paraId="1E174CF8" w14:textId="77777777" w:rsidR="00597629" w:rsidRPr="00980098" w:rsidRDefault="00597629" w:rsidP="00873A1F">
      <w:pPr>
        <w:keepLines w:val="0"/>
        <w:numPr>
          <w:ilvl w:val="0"/>
          <w:numId w:val="23"/>
        </w:numPr>
        <w:autoSpaceDE w:val="0"/>
        <w:autoSpaceDN w:val="0"/>
        <w:adjustRightInd w:val="0"/>
        <w:spacing w:after="0" w:line="240" w:lineRule="auto"/>
        <w:rPr>
          <w:rFonts w:cs="Arial"/>
          <w:szCs w:val="20"/>
          <w:lang w:val="ro-RO"/>
        </w:rPr>
      </w:pPr>
      <w:r w:rsidRPr="00980098">
        <w:rPr>
          <w:rFonts w:cs="Arial"/>
          <w:szCs w:val="20"/>
          <w:lang w:val="ro-RO"/>
        </w:rPr>
        <w:t>Limitarea traseelor ce străbat zonele sensibile de către utilajele şi autovehiculele cu mase mari şi emisii sonore importante;</w:t>
      </w:r>
    </w:p>
    <w:p w14:paraId="1E174CF9" w14:textId="77777777" w:rsidR="00597629" w:rsidRPr="00B14E2A" w:rsidRDefault="00597629" w:rsidP="00873A1F">
      <w:pPr>
        <w:keepLines w:val="0"/>
        <w:numPr>
          <w:ilvl w:val="0"/>
          <w:numId w:val="23"/>
        </w:numPr>
        <w:autoSpaceDE w:val="0"/>
        <w:autoSpaceDN w:val="0"/>
        <w:adjustRightInd w:val="0"/>
        <w:spacing w:after="0" w:line="240" w:lineRule="auto"/>
        <w:rPr>
          <w:rFonts w:cs="Arial"/>
          <w:szCs w:val="20"/>
          <w:lang w:val="fr-BE"/>
        </w:rPr>
      </w:pPr>
      <w:proofErr w:type="spellStart"/>
      <w:r w:rsidRPr="00B14E2A">
        <w:rPr>
          <w:rFonts w:cs="Arial"/>
          <w:szCs w:val="20"/>
          <w:lang w:val="fr-BE"/>
        </w:rPr>
        <w:t>Organizarea</w:t>
      </w:r>
      <w:proofErr w:type="spellEnd"/>
      <w:r w:rsidRPr="00B14E2A">
        <w:rPr>
          <w:rFonts w:cs="Arial"/>
          <w:szCs w:val="20"/>
          <w:lang w:val="fr-BE"/>
        </w:rPr>
        <w:t xml:space="preserve"> de </w:t>
      </w:r>
      <w:proofErr w:type="spellStart"/>
      <w:r w:rsidRPr="00B14E2A">
        <w:rPr>
          <w:rFonts w:cs="Arial"/>
          <w:szCs w:val="20"/>
          <w:lang w:val="fr-BE"/>
        </w:rPr>
        <w:t>şantier</w:t>
      </w:r>
      <w:proofErr w:type="spellEnd"/>
      <w:r w:rsidRPr="00B14E2A">
        <w:rPr>
          <w:rFonts w:cs="Arial"/>
          <w:szCs w:val="20"/>
          <w:lang w:val="fr-BE"/>
        </w:rPr>
        <w:t xml:space="preserve"> va fi </w:t>
      </w:r>
      <w:proofErr w:type="spellStart"/>
      <w:r w:rsidRPr="00B14E2A">
        <w:rPr>
          <w:rFonts w:cs="Arial"/>
          <w:szCs w:val="20"/>
          <w:lang w:val="fr-BE"/>
        </w:rPr>
        <w:t>amenajată</w:t>
      </w:r>
      <w:proofErr w:type="spellEnd"/>
      <w:r w:rsidRPr="00B14E2A">
        <w:rPr>
          <w:rFonts w:cs="Arial"/>
          <w:szCs w:val="20"/>
          <w:lang w:val="fr-BE"/>
        </w:rPr>
        <w:t xml:space="preserve"> </w:t>
      </w:r>
      <w:proofErr w:type="spellStart"/>
      <w:r w:rsidRPr="00B14E2A">
        <w:rPr>
          <w:rFonts w:cs="Arial"/>
          <w:szCs w:val="20"/>
          <w:lang w:val="fr-BE"/>
        </w:rPr>
        <w:t>în</w:t>
      </w:r>
      <w:proofErr w:type="spellEnd"/>
      <w:r w:rsidRPr="00B14E2A">
        <w:rPr>
          <w:rFonts w:cs="Arial"/>
          <w:szCs w:val="20"/>
          <w:lang w:val="fr-BE"/>
        </w:rPr>
        <w:t xml:space="preserve"> </w:t>
      </w:r>
      <w:proofErr w:type="spellStart"/>
      <w:r w:rsidRPr="00B14E2A">
        <w:rPr>
          <w:rFonts w:cs="Arial"/>
          <w:szCs w:val="20"/>
          <w:lang w:val="fr-BE"/>
        </w:rPr>
        <w:t>afara</w:t>
      </w:r>
      <w:proofErr w:type="spellEnd"/>
      <w:r w:rsidRPr="00B14E2A">
        <w:rPr>
          <w:rFonts w:cs="Arial"/>
          <w:szCs w:val="20"/>
          <w:lang w:val="fr-BE"/>
        </w:rPr>
        <w:t xml:space="preserve"> </w:t>
      </w:r>
      <w:proofErr w:type="spellStart"/>
      <w:r w:rsidRPr="00B14E2A">
        <w:rPr>
          <w:rFonts w:cs="Arial"/>
          <w:szCs w:val="20"/>
          <w:lang w:val="fr-BE"/>
        </w:rPr>
        <w:t>zonelor</w:t>
      </w:r>
      <w:proofErr w:type="spellEnd"/>
      <w:r w:rsidRPr="00B14E2A">
        <w:rPr>
          <w:rFonts w:cs="Arial"/>
          <w:szCs w:val="20"/>
          <w:lang w:val="fr-BE"/>
        </w:rPr>
        <w:t xml:space="preserve"> </w:t>
      </w:r>
      <w:proofErr w:type="spellStart"/>
      <w:r w:rsidRPr="00B14E2A">
        <w:rPr>
          <w:rFonts w:cs="Arial"/>
          <w:szCs w:val="20"/>
          <w:lang w:val="fr-BE"/>
        </w:rPr>
        <w:t>sensibile</w:t>
      </w:r>
      <w:proofErr w:type="spellEnd"/>
      <w:r w:rsidRPr="00B14E2A">
        <w:rPr>
          <w:rFonts w:cs="Arial"/>
          <w:szCs w:val="20"/>
          <w:lang w:val="fr-BE"/>
        </w:rPr>
        <w:t>;</w:t>
      </w:r>
    </w:p>
    <w:p w14:paraId="1E174CFA" w14:textId="77777777" w:rsidR="00597629" w:rsidRPr="00980098" w:rsidRDefault="00597629" w:rsidP="00873A1F">
      <w:pPr>
        <w:keepLines w:val="0"/>
        <w:numPr>
          <w:ilvl w:val="0"/>
          <w:numId w:val="23"/>
        </w:numPr>
        <w:autoSpaceDE w:val="0"/>
        <w:autoSpaceDN w:val="0"/>
        <w:adjustRightInd w:val="0"/>
        <w:spacing w:after="0" w:line="240" w:lineRule="auto"/>
        <w:rPr>
          <w:rFonts w:cs="Arial"/>
          <w:szCs w:val="20"/>
          <w:lang w:val="pt-PT"/>
        </w:rPr>
      </w:pPr>
      <w:r w:rsidRPr="00980098">
        <w:rPr>
          <w:rFonts w:cs="Arial"/>
          <w:szCs w:val="20"/>
          <w:lang w:val="pt-PT"/>
        </w:rPr>
        <w:t xml:space="preserve">Se </w:t>
      </w:r>
      <w:proofErr w:type="spellStart"/>
      <w:r w:rsidRPr="00980098">
        <w:rPr>
          <w:rFonts w:cs="Arial"/>
          <w:szCs w:val="20"/>
          <w:lang w:val="pt-PT"/>
        </w:rPr>
        <w:t>recomandă</w:t>
      </w:r>
      <w:proofErr w:type="spellEnd"/>
      <w:r w:rsidRPr="00980098">
        <w:rPr>
          <w:rFonts w:cs="Arial"/>
          <w:szCs w:val="20"/>
          <w:lang w:val="pt-PT"/>
        </w:rPr>
        <w:t xml:space="preserve"> </w:t>
      </w:r>
      <w:proofErr w:type="spellStart"/>
      <w:r w:rsidRPr="00980098">
        <w:rPr>
          <w:rFonts w:cs="Arial"/>
          <w:szCs w:val="20"/>
          <w:lang w:val="pt-PT"/>
        </w:rPr>
        <w:t>lucrul</w:t>
      </w:r>
      <w:proofErr w:type="spellEnd"/>
      <w:r w:rsidRPr="00980098">
        <w:rPr>
          <w:rFonts w:cs="Arial"/>
          <w:szCs w:val="20"/>
          <w:lang w:val="pt-PT"/>
        </w:rPr>
        <w:t xml:space="preserve"> </w:t>
      </w:r>
      <w:proofErr w:type="spellStart"/>
      <w:r w:rsidRPr="00980098">
        <w:rPr>
          <w:rFonts w:cs="Arial"/>
          <w:szCs w:val="20"/>
          <w:lang w:val="pt-PT"/>
        </w:rPr>
        <w:t>numai</w:t>
      </w:r>
      <w:proofErr w:type="spellEnd"/>
      <w:r w:rsidRPr="00980098">
        <w:rPr>
          <w:rFonts w:cs="Arial"/>
          <w:szCs w:val="20"/>
          <w:lang w:val="pt-PT"/>
        </w:rPr>
        <w:t xml:space="preserve"> </w:t>
      </w:r>
      <w:proofErr w:type="spellStart"/>
      <w:r w:rsidRPr="00980098">
        <w:rPr>
          <w:rFonts w:cs="Arial"/>
          <w:szCs w:val="20"/>
          <w:lang w:val="pt-PT"/>
        </w:rPr>
        <w:t>în</w:t>
      </w:r>
      <w:proofErr w:type="spellEnd"/>
      <w:r w:rsidRPr="00980098">
        <w:rPr>
          <w:rFonts w:cs="Arial"/>
          <w:szCs w:val="20"/>
          <w:lang w:val="pt-PT"/>
        </w:rPr>
        <w:t xml:space="preserve"> </w:t>
      </w:r>
      <w:proofErr w:type="spellStart"/>
      <w:r w:rsidRPr="00980098">
        <w:rPr>
          <w:rFonts w:cs="Arial"/>
          <w:szCs w:val="20"/>
          <w:lang w:val="pt-PT"/>
        </w:rPr>
        <w:t>perioada</w:t>
      </w:r>
      <w:proofErr w:type="spellEnd"/>
      <w:r w:rsidRPr="00980098">
        <w:rPr>
          <w:rFonts w:cs="Arial"/>
          <w:szCs w:val="20"/>
          <w:lang w:val="pt-PT"/>
        </w:rPr>
        <w:t xml:space="preserve"> de </w:t>
      </w:r>
      <w:proofErr w:type="spellStart"/>
      <w:r w:rsidRPr="00980098">
        <w:rPr>
          <w:rFonts w:cs="Arial"/>
          <w:szCs w:val="20"/>
          <w:lang w:val="pt-PT"/>
        </w:rPr>
        <w:t>zi</w:t>
      </w:r>
      <w:proofErr w:type="spellEnd"/>
      <w:r w:rsidRPr="00980098">
        <w:rPr>
          <w:rFonts w:cs="Arial"/>
          <w:szCs w:val="20"/>
          <w:lang w:val="pt-PT"/>
        </w:rPr>
        <w:t xml:space="preserve">, </w:t>
      </w:r>
      <w:proofErr w:type="spellStart"/>
      <w:r w:rsidRPr="00980098">
        <w:rPr>
          <w:rFonts w:cs="Arial"/>
          <w:szCs w:val="20"/>
          <w:lang w:val="pt-PT"/>
        </w:rPr>
        <w:t>respectându-se</w:t>
      </w:r>
      <w:proofErr w:type="spellEnd"/>
      <w:r w:rsidRPr="00980098">
        <w:rPr>
          <w:rFonts w:cs="Arial"/>
          <w:szCs w:val="20"/>
          <w:lang w:val="pt-PT"/>
        </w:rPr>
        <w:t xml:space="preserve"> </w:t>
      </w:r>
      <w:proofErr w:type="spellStart"/>
      <w:r w:rsidRPr="00980098">
        <w:rPr>
          <w:rFonts w:cs="Arial"/>
          <w:szCs w:val="20"/>
          <w:lang w:val="pt-PT"/>
        </w:rPr>
        <w:t>perioada</w:t>
      </w:r>
      <w:proofErr w:type="spellEnd"/>
      <w:r w:rsidRPr="00980098">
        <w:rPr>
          <w:rFonts w:cs="Arial"/>
          <w:szCs w:val="20"/>
          <w:lang w:val="pt-PT"/>
        </w:rPr>
        <w:t xml:space="preserve"> de </w:t>
      </w:r>
      <w:proofErr w:type="spellStart"/>
      <w:r w:rsidRPr="00980098">
        <w:rPr>
          <w:rFonts w:cs="Arial"/>
          <w:szCs w:val="20"/>
          <w:lang w:val="pt-PT"/>
        </w:rPr>
        <w:t>odihnă</w:t>
      </w:r>
      <w:proofErr w:type="spellEnd"/>
      <w:r w:rsidRPr="00980098">
        <w:rPr>
          <w:rFonts w:cs="Arial"/>
          <w:szCs w:val="20"/>
          <w:lang w:val="pt-PT"/>
        </w:rPr>
        <w:t xml:space="preserve"> a </w:t>
      </w:r>
      <w:proofErr w:type="spellStart"/>
      <w:r w:rsidRPr="00980098">
        <w:rPr>
          <w:rFonts w:cs="Arial"/>
          <w:szCs w:val="20"/>
          <w:lang w:val="pt-PT"/>
        </w:rPr>
        <w:t>localnicilor</w:t>
      </w:r>
      <w:proofErr w:type="spellEnd"/>
      <w:r w:rsidRPr="00980098">
        <w:rPr>
          <w:rFonts w:cs="Arial"/>
          <w:szCs w:val="20"/>
          <w:lang w:val="pt-PT"/>
        </w:rPr>
        <w:t>;</w:t>
      </w:r>
    </w:p>
    <w:p w14:paraId="1E174CFB" w14:textId="77777777" w:rsidR="00597629" w:rsidRPr="00980098" w:rsidRDefault="00597629" w:rsidP="00873A1F">
      <w:pPr>
        <w:keepLines w:val="0"/>
        <w:numPr>
          <w:ilvl w:val="0"/>
          <w:numId w:val="23"/>
        </w:numPr>
        <w:autoSpaceDE w:val="0"/>
        <w:autoSpaceDN w:val="0"/>
        <w:adjustRightInd w:val="0"/>
        <w:spacing w:after="0" w:line="240" w:lineRule="auto"/>
        <w:rPr>
          <w:rFonts w:cs="Arial"/>
          <w:szCs w:val="20"/>
          <w:lang w:val="pt-PT"/>
        </w:rPr>
      </w:pPr>
      <w:proofErr w:type="spellStart"/>
      <w:r w:rsidRPr="00980098">
        <w:rPr>
          <w:rFonts w:cs="Arial"/>
          <w:szCs w:val="20"/>
          <w:lang w:val="pt-PT"/>
        </w:rPr>
        <w:t>Intreţinerea</w:t>
      </w:r>
      <w:proofErr w:type="spellEnd"/>
      <w:r w:rsidRPr="00980098">
        <w:rPr>
          <w:rFonts w:cs="Arial"/>
          <w:szCs w:val="20"/>
          <w:lang w:val="pt-PT"/>
        </w:rPr>
        <w:t xml:space="preserve"> </w:t>
      </w:r>
      <w:proofErr w:type="spellStart"/>
      <w:r w:rsidRPr="00980098">
        <w:rPr>
          <w:rFonts w:cs="Arial"/>
          <w:szCs w:val="20"/>
          <w:lang w:val="pt-PT"/>
        </w:rPr>
        <w:t>corespunzătoare</w:t>
      </w:r>
      <w:proofErr w:type="spellEnd"/>
      <w:r w:rsidRPr="00980098">
        <w:rPr>
          <w:rFonts w:cs="Arial"/>
          <w:szCs w:val="20"/>
          <w:lang w:val="pt-PT"/>
        </w:rPr>
        <w:t xml:space="preserve"> a </w:t>
      </w:r>
      <w:proofErr w:type="spellStart"/>
      <w:r w:rsidRPr="00980098">
        <w:rPr>
          <w:rFonts w:cs="Arial"/>
          <w:szCs w:val="20"/>
          <w:lang w:val="pt-PT"/>
        </w:rPr>
        <w:t>instalaţiilor</w:t>
      </w:r>
      <w:proofErr w:type="spellEnd"/>
      <w:r w:rsidRPr="00980098">
        <w:rPr>
          <w:rFonts w:cs="Arial"/>
          <w:szCs w:val="20"/>
          <w:lang w:val="pt-PT"/>
        </w:rPr>
        <w:t xml:space="preserve"> de </w:t>
      </w:r>
      <w:proofErr w:type="spellStart"/>
      <w:r w:rsidRPr="00980098">
        <w:rPr>
          <w:rFonts w:cs="Arial"/>
          <w:szCs w:val="20"/>
          <w:lang w:val="pt-PT"/>
        </w:rPr>
        <w:t>preparare</w:t>
      </w:r>
      <w:proofErr w:type="spellEnd"/>
      <w:r w:rsidRPr="00980098">
        <w:rPr>
          <w:rFonts w:cs="Arial"/>
          <w:szCs w:val="20"/>
          <w:lang w:val="pt-PT"/>
        </w:rPr>
        <w:t xml:space="preserve"> a </w:t>
      </w:r>
      <w:proofErr w:type="spellStart"/>
      <w:r w:rsidRPr="00980098">
        <w:rPr>
          <w:rFonts w:cs="Arial"/>
          <w:szCs w:val="20"/>
          <w:lang w:val="pt-PT"/>
        </w:rPr>
        <w:t>betoanelor</w:t>
      </w:r>
      <w:proofErr w:type="spellEnd"/>
      <w:r w:rsidRPr="00980098">
        <w:rPr>
          <w:rFonts w:cs="Arial"/>
          <w:szCs w:val="20"/>
          <w:lang w:val="pt-PT"/>
        </w:rPr>
        <w:t xml:space="preserve">; </w:t>
      </w:r>
      <w:proofErr w:type="spellStart"/>
      <w:r w:rsidRPr="00980098">
        <w:rPr>
          <w:rFonts w:cs="Arial"/>
          <w:szCs w:val="20"/>
          <w:lang w:val="pt-PT"/>
        </w:rPr>
        <w:t>în</w:t>
      </w:r>
      <w:proofErr w:type="spellEnd"/>
      <w:r w:rsidRPr="00980098">
        <w:rPr>
          <w:rFonts w:cs="Arial"/>
          <w:szCs w:val="20"/>
          <w:lang w:val="pt-PT"/>
        </w:rPr>
        <w:t xml:space="preserve"> </w:t>
      </w:r>
      <w:proofErr w:type="spellStart"/>
      <w:r w:rsidRPr="00980098">
        <w:rPr>
          <w:rFonts w:cs="Arial"/>
          <w:szCs w:val="20"/>
          <w:lang w:val="pt-PT"/>
        </w:rPr>
        <w:t>cazul</w:t>
      </w:r>
      <w:proofErr w:type="spellEnd"/>
      <w:r w:rsidRPr="00980098">
        <w:rPr>
          <w:rFonts w:cs="Arial"/>
          <w:szCs w:val="20"/>
          <w:lang w:val="pt-PT"/>
        </w:rPr>
        <w:t xml:space="preserve"> </w:t>
      </w:r>
      <w:proofErr w:type="spellStart"/>
      <w:r w:rsidRPr="00980098">
        <w:rPr>
          <w:rFonts w:cs="Arial"/>
          <w:szCs w:val="20"/>
          <w:lang w:val="pt-PT"/>
        </w:rPr>
        <w:t>unor</w:t>
      </w:r>
      <w:proofErr w:type="spellEnd"/>
      <w:r w:rsidRPr="00980098">
        <w:rPr>
          <w:rFonts w:cs="Arial"/>
          <w:szCs w:val="20"/>
          <w:lang w:val="pt-PT"/>
        </w:rPr>
        <w:t xml:space="preserve"> </w:t>
      </w:r>
      <w:proofErr w:type="spellStart"/>
      <w:r w:rsidRPr="00980098">
        <w:rPr>
          <w:rFonts w:cs="Arial"/>
          <w:szCs w:val="20"/>
          <w:lang w:val="pt-PT"/>
        </w:rPr>
        <w:t>reclamaţii</w:t>
      </w:r>
      <w:proofErr w:type="spellEnd"/>
      <w:r w:rsidRPr="00980098">
        <w:rPr>
          <w:rFonts w:cs="Arial"/>
          <w:szCs w:val="20"/>
          <w:lang w:val="pt-PT"/>
        </w:rPr>
        <w:t xml:space="preserve"> </w:t>
      </w:r>
      <w:proofErr w:type="spellStart"/>
      <w:r w:rsidRPr="00980098">
        <w:rPr>
          <w:rFonts w:cs="Arial"/>
          <w:szCs w:val="20"/>
          <w:lang w:val="pt-PT"/>
        </w:rPr>
        <w:t>din</w:t>
      </w:r>
      <w:proofErr w:type="spellEnd"/>
      <w:r w:rsidRPr="00980098">
        <w:rPr>
          <w:rFonts w:cs="Arial"/>
          <w:szCs w:val="20"/>
          <w:lang w:val="pt-PT"/>
        </w:rPr>
        <w:t xml:space="preserve"> </w:t>
      </w:r>
      <w:proofErr w:type="spellStart"/>
      <w:r w:rsidRPr="00980098">
        <w:rPr>
          <w:rFonts w:cs="Arial"/>
          <w:szCs w:val="20"/>
          <w:lang w:val="pt-PT"/>
        </w:rPr>
        <w:t>partea</w:t>
      </w:r>
      <w:proofErr w:type="spellEnd"/>
      <w:r w:rsidRPr="00980098">
        <w:rPr>
          <w:rFonts w:cs="Arial"/>
          <w:szCs w:val="20"/>
          <w:lang w:val="pt-PT"/>
        </w:rPr>
        <w:t xml:space="preserve"> </w:t>
      </w:r>
      <w:proofErr w:type="spellStart"/>
      <w:r w:rsidRPr="00980098">
        <w:rPr>
          <w:rFonts w:cs="Arial"/>
          <w:szCs w:val="20"/>
          <w:lang w:val="pt-PT"/>
        </w:rPr>
        <w:t>populaţiei</w:t>
      </w:r>
      <w:proofErr w:type="spellEnd"/>
      <w:r w:rsidRPr="00980098">
        <w:rPr>
          <w:rFonts w:cs="Arial"/>
          <w:szCs w:val="20"/>
          <w:lang w:val="pt-PT"/>
        </w:rPr>
        <w:t xml:space="preserve"> se </w:t>
      </w:r>
      <w:proofErr w:type="spellStart"/>
      <w:r w:rsidRPr="00980098">
        <w:rPr>
          <w:rFonts w:cs="Arial"/>
          <w:szCs w:val="20"/>
          <w:lang w:val="pt-PT"/>
        </w:rPr>
        <w:t>vor</w:t>
      </w:r>
      <w:proofErr w:type="spellEnd"/>
      <w:r w:rsidRPr="00980098">
        <w:rPr>
          <w:rFonts w:cs="Arial"/>
          <w:szCs w:val="20"/>
          <w:lang w:val="pt-PT"/>
        </w:rPr>
        <w:t xml:space="preserve"> modifica </w:t>
      </w:r>
      <w:proofErr w:type="spellStart"/>
      <w:r w:rsidRPr="00980098">
        <w:rPr>
          <w:rFonts w:cs="Arial"/>
          <w:szCs w:val="20"/>
          <w:lang w:val="pt-PT"/>
        </w:rPr>
        <w:t>traseele</w:t>
      </w:r>
      <w:proofErr w:type="spellEnd"/>
      <w:r w:rsidRPr="00980098">
        <w:rPr>
          <w:rFonts w:cs="Arial"/>
          <w:szCs w:val="20"/>
          <w:lang w:val="pt-PT"/>
        </w:rPr>
        <w:t xml:space="preserve"> de </w:t>
      </w:r>
      <w:proofErr w:type="spellStart"/>
      <w:r w:rsidRPr="00980098">
        <w:rPr>
          <w:rFonts w:cs="Arial"/>
          <w:szCs w:val="20"/>
          <w:lang w:val="pt-PT"/>
        </w:rPr>
        <w:t>circulaţie</w:t>
      </w:r>
      <w:proofErr w:type="spellEnd"/>
      <w:r w:rsidRPr="00980098">
        <w:rPr>
          <w:rFonts w:cs="Arial"/>
          <w:szCs w:val="20"/>
          <w:lang w:val="pt-PT"/>
        </w:rPr>
        <w:t>;</w:t>
      </w:r>
    </w:p>
    <w:p w14:paraId="1E174CFC" w14:textId="77777777" w:rsidR="00597629" w:rsidRPr="00980098" w:rsidRDefault="00597629" w:rsidP="00873A1F">
      <w:pPr>
        <w:keepLines w:val="0"/>
        <w:numPr>
          <w:ilvl w:val="0"/>
          <w:numId w:val="23"/>
        </w:numPr>
        <w:autoSpaceDE w:val="0"/>
        <w:autoSpaceDN w:val="0"/>
        <w:adjustRightInd w:val="0"/>
        <w:spacing w:after="0" w:line="240" w:lineRule="auto"/>
        <w:rPr>
          <w:rFonts w:cs="Arial"/>
          <w:szCs w:val="20"/>
          <w:lang w:val="pt-PT"/>
        </w:rPr>
      </w:pPr>
      <w:proofErr w:type="spellStart"/>
      <w:r w:rsidRPr="00980098">
        <w:rPr>
          <w:rFonts w:cs="Arial"/>
          <w:szCs w:val="20"/>
          <w:lang w:val="pt-PT"/>
        </w:rPr>
        <w:t>Pentru</w:t>
      </w:r>
      <w:proofErr w:type="spellEnd"/>
      <w:r w:rsidRPr="00980098">
        <w:rPr>
          <w:rFonts w:cs="Arial"/>
          <w:szCs w:val="20"/>
          <w:lang w:val="pt-PT"/>
        </w:rPr>
        <w:t xml:space="preserve"> </w:t>
      </w:r>
      <w:proofErr w:type="spellStart"/>
      <w:r w:rsidRPr="00980098">
        <w:rPr>
          <w:rFonts w:cs="Arial"/>
          <w:szCs w:val="20"/>
          <w:lang w:val="pt-PT"/>
        </w:rPr>
        <w:t>protecţia</w:t>
      </w:r>
      <w:proofErr w:type="spellEnd"/>
      <w:r w:rsidRPr="00980098">
        <w:rPr>
          <w:rFonts w:cs="Arial"/>
          <w:szCs w:val="20"/>
          <w:lang w:val="pt-PT"/>
        </w:rPr>
        <w:t xml:space="preserve"> </w:t>
      </w:r>
      <w:proofErr w:type="spellStart"/>
      <w:r w:rsidRPr="00980098">
        <w:rPr>
          <w:rFonts w:cs="Arial"/>
          <w:szCs w:val="20"/>
          <w:lang w:val="pt-PT"/>
        </w:rPr>
        <w:t>antizgomot</w:t>
      </w:r>
      <w:proofErr w:type="spellEnd"/>
      <w:r w:rsidRPr="00980098">
        <w:rPr>
          <w:rFonts w:cs="Arial"/>
          <w:szCs w:val="20"/>
          <w:lang w:val="pt-PT"/>
        </w:rPr>
        <w:t xml:space="preserve">, </w:t>
      </w:r>
      <w:proofErr w:type="spellStart"/>
      <w:r w:rsidRPr="00980098">
        <w:rPr>
          <w:rFonts w:cs="Arial"/>
          <w:szCs w:val="20"/>
          <w:lang w:val="pt-PT"/>
        </w:rPr>
        <w:t>amplasarea</w:t>
      </w:r>
      <w:proofErr w:type="spellEnd"/>
      <w:r w:rsidRPr="00980098">
        <w:rPr>
          <w:rFonts w:cs="Arial"/>
          <w:szCs w:val="20"/>
          <w:lang w:val="pt-PT"/>
        </w:rPr>
        <w:t xml:space="preserve"> </w:t>
      </w:r>
      <w:proofErr w:type="spellStart"/>
      <w:r w:rsidRPr="00980098">
        <w:rPr>
          <w:rFonts w:cs="Arial"/>
          <w:szCs w:val="20"/>
          <w:lang w:val="pt-PT"/>
        </w:rPr>
        <w:t>unor</w:t>
      </w:r>
      <w:proofErr w:type="spellEnd"/>
      <w:r w:rsidRPr="00980098">
        <w:rPr>
          <w:rFonts w:cs="Arial"/>
          <w:szCs w:val="20"/>
          <w:lang w:val="pt-PT"/>
        </w:rPr>
        <w:t xml:space="preserve"> </w:t>
      </w:r>
      <w:proofErr w:type="spellStart"/>
      <w:r w:rsidRPr="00980098">
        <w:rPr>
          <w:rFonts w:cs="Arial"/>
          <w:szCs w:val="20"/>
          <w:lang w:val="pt-PT"/>
        </w:rPr>
        <w:t>construcţii</w:t>
      </w:r>
      <w:proofErr w:type="spellEnd"/>
      <w:r w:rsidRPr="00980098">
        <w:rPr>
          <w:rFonts w:cs="Arial"/>
          <w:szCs w:val="20"/>
          <w:lang w:val="pt-PT"/>
        </w:rPr>
        <w:t xml:space="preserve"> ale </w:t>
      </w:r>
      <w:proofErr w:type="spellStart"/>
      <w:r w:rsidRPr="00980098">
        <w:rPr>
          <w:rFonts w:cs="Arial"/>
          <w:szCs w:val="20"/>
          <w:lang w:val="pt-PT"/>
        </w:rPr>
        <w:t>şantierului</w:t>
      </w:r>
      <w:proofErr w:type="spellEnd"/>
      <w:r w:rsidRPr="00980098">
        <w:rPr>
          <w:rFonts w:cs="Arial"/>
          <w:szCs w:val="20"/>
          <w:lang w:val="pt-PT"/>
        </w:rPr>
        <w:t xml:space="preserve"> se </w:t>
      </w:r>
      <w:proofErr w:type="spellStart"/>
      <w:r w:rsidRPr="00980098">
        <w:rPr>
          <w:rFonts w:cs="Arial"/>
          <w:szCs w:val="20"/>
          <w:lang w:val="pt-PT"/>
        </w:rPr>
        <w:t>va</w:t>
      </w:r>
      <w:proofErr w:type="spellEnd"/>
      <w:r w:rsidRPr="00980098">
        <w:rPr>
          <w:rFonts w:cs="Arial"/>
          <w:szCs w:val="20"/>
          <w:lang w:val="pt-PT"/>
        </w:rPr>
        <w:t xml:space="preserve"> face </w:t>
      </w:r>
      <w:proofErr w:type="spellStart"/>
      <w:r w:rsidRPr="00980098">
        <w:rPr>
          <w:rFonts w:cs="Arial"/>
          <w:szCs w:val="20"/>
          <w:lang w:val="pt-PT"/>
        </w:rPr>
        <w:t>în</w:t>
      </w:r>
      <w:proofErr w:type="spellEnd"/>
      <w:r w:rsidRPr="00980098">
        <w:rPr>
          <w:rFonts w:cs="Arial"/>
          <w:szCs w:val="20"/>
          <w:lang w:val="pt-PT"/>
        </w:rPr>
        <w:t xml:space="preserve"> </w:t>
      </w:r>
      <w:proofErr w:type="spellStart"/>
      <w:r w:rsidRPr="00980098">
        <w:rPr>
          <w:rFonts w:cs="Arial"/>
          <w:szCs w:val="20"/>
          <w:lang w:val="pt-PT"/>
        </w:rPr>
        <w:t>aşa</w:t>
      </w:r>
      <w:proofErr w:type="spellEnd"/>
      <w:r w:rsidRPr="00980098">
        <w:rPr>
          <w:rFonts w:cs="Arial"/>
          <w:szCs w:val="20"/>
          <w:lang w:val="pt-PT"/>
        </w:rPr>
        <w:t xml:space="preserve"> fel </w:t>
      </w:r>
      <w:proofErr w:type="spellStart"/>
      <w:r w:rsidRPr="00980098">
        <w:rPr>
          <w:rFonts w:cs="Arial"/>
          <w:szCs w:val="20"/>
          <w:lang w:val="pt-PT"/>
        </w:rPr>
        <w:t>încât</w:t>
      </w:r>
      <w:proofErr w:type="spellEnd"/>
      <w:r w:rsidRPr="00980098">
        <w:rPr>
          <w:rFonts w:cs="Arial"/>
          <w:szCs w:val="20"/>
          <w:lang w:val="pt-PT"/>
        </w:rPr>
        <w:t xml:space="preserve"> </w:t>
      </w:r>
      <w:proofErr w:type="spellStart"/>
      <w:r w:rsidRPr="00980098">
        <w:rPr>
          <w:rFonts w:cs="Arial"/>
          <w:szCs w:val="20"/>
          <w:lang w:val="pt-PT"/>
        </w:rPr>
        <w:t>să</w:t>
      </w:r>
      <w:proofErr w:type="spellEnd"/>
      <w:r w:rsidRPr="00980098">
        <w:rPr>
          <w:rFonts w:cs="Arial"/>
          <w:szCs w:val="20"/>
          <w:lang w:val="pt-PT"/>
        </w:rPr>
        <w:t xml:space="preserve"> </w:t>
      </w:r>
      <w:proofErr w:type="spellStart"/>
      <w:r w:rsidRPr="00980098">
        <w:rPr>
          <w:rFonts w:cs="Arial"/>
          <w:szCs w:val="20"/>
          <w:lang w:val="pt-PT"/>
        </w:rPr>
        <w:t>constituie</w:t>
      </w:r>
      <w:proofErr w:type="spellEnd"/>
      <w:r w:rsidRPr="00980098">
        <w:rPr>
          <w:rFonts w:cs="Arial"/>
          <w:szCs w:val="20"/>
          <w:lang w:val="pt-PT"/>
        </w:rPr>
        <w:t xml:space="preserve"> </w:t>
      </w:r>
      <w:proofErr w:type="spellStart"/>
      <w:r w:rsidRPr="00980098">
        <w:rPr>
          <w:rFonts w:cs="Arial"/>
          <w:szCs w:val="20"/>
          <w:lang w:val="pt-PT"/>
        </w:rPr>
        <w:t>ecrane</w:t>
      </w:r>
      <w:proofErr w:type="spellEnd"/>
      <w:r w:rsidRPr="00980098">
        <w:rPr>
          <w:rFonts w:cs="Arial"/>
          <w:szCs w:val="20"/>
          <w:lang w:val="pt-PT"/>
        </w:rPr>
        <w:t xml:space="preserve"> </w:t>
      </w:r>
      <w:proofErr w:type="spellStart"/>
      <w:r w:rsidRPr="00980098">
        <w:rPr>
          <w:rFonts w:cs="Arial"/>
          <w:szCs w:val="20"/>
          <w:lang w:val="pt-PT"/>
        </w:rPr>
        <w:t>între</w:t>
      </w:r>
      <w:proofErr w:type="spellEnd"/>
      <w:r w:rsidRPr="00980098">
        <w:rPr>
          <w:rFonts w:cs="Arial"/>
          <w:szCs w:val="20"/>
          <w:lang w:val="pt-PT"/>
        </w:rPr>
        <w:t xml:space="preserve"> </w:t>
      </w:r>
      <w:proofErr w:type="spellStart"/>
      <w:r w:rsidRPr="00980098">
        <w:rPr>
          <w:rFonts w:cs="Arial"/>
          <w:szCs w:val="20"/>
          <w:lang w:val="pt-PT"/>
        </w:rPr>
        <w:t>şantier</w:t>
      </w:r>
      <w:proofErr w:type="spellEnd"/>
      <w:r w:rsidRPr="00980098">
        <w:rPr>
          <w:rFonts w:cs="Arial"/>
          <w:szCs w:val="20"/>
          <w:lang w:val="pt-PT"/>
        </w:rPr>
        <w:t xml:space="preserve"> </w:t>
      </w:r>
      <w:proofErr w:type="spellStart"/>
      <w:r w:rsidRPr="00980098">
        <w:rPr>
          <w:rFonts w:cs="Arial"/>
          <w:szCs w:val="20"/>
          <w:lang w:val="pt-PT"/>
        </w:rPr>
        <w:t>şi</w:t>
      </w:r>
      <w:proofErr w:type="spellEnd"/>
      <w:r w:rsidRPr="00980098">
        <w:rPr>
          <w:rFonts w:cs="Arial"/>
          <w:szCs w:val="20"/>
          <w:lang w:val="pt-PT"/>
        </w:rPr>
        <w:t xml:space="preserve"> </w:t>
      </w:r>
      <w:proofErr w:type="spellStart"/>
      <w:r w:rsidRPr="00980098">
        <w:rPr>
          <w:rFonts w:cs="Arial"/>
          <w:szCs w:val="20"/>
          <w:lang w:val="pt-PT"/>
        </w:rPr>
        <w:t>zonele</w:t>
      </w:r>
      <w:proofErr w:type="spellEnd"/>
      <w:r w:rsidRPr="00980098">
        <w:rPr>
          <w:rFonts w:cs="Arial"/>
          <w:szCs w:val="20"/>
          <w:lang w:val="pt-PT"/>
        </w:rPr>
        <w:t xml:space="preserve"> </w:t>
      </w:r>
      <w:proofErr w:type="spellStart"/>
      <w:r w:rsidRPr="00980098">
        <w:rPr>
          <w:rFonts w:cs="Arial"/>
          <w:szCs w:val="20"/>
          <w:lang w:val="pt-PT"/>
        </w:rPr>
        <w:t>locuite</w:t>
      </w:r>
      <w:proofErr w:type="spellEnd"/>
      <w:r w:rsidRPr="00980098">
        <w:rPr>
          <w:rFonts w:cs="Arial"/>
          <w:szCs w:val="20"/>
          <w:lang w:val="pt-PT"/>
        </w:rPr>
        <w:t>;</w:t>
      </w:r>
    </w:p>
    <w:p w14:paraId="1E174CFD" w14:textId="77777777" w:rsidR="00597629" w:rsidRPr="00980098" w:rsidRDefault="00597629" w:rsidP="00873A1F">
      <w:pPr>
        <w:keepLines w:val="0"/>
        <w:numPr>
          <w:ilvl w:val="0"/>
          <w:numId w:val="23"/>
        </w:numPr>
        <w:autoSpaceDE w:val="0"/>
        <w:autoSpaceDN w:val="0"/>
        <w:adjustRightInd w:val="0"/>
        <w:spacing w:after="0" w:line="240" w:lineRule="auto"/>
        <w:rPr>
          <w:rFonts w:cs="Arial"/>
          <w:szCs w:val="20"/>
          <w:lang w:val="pt-PT"/>
        </w:rPr>
      </w:pPr>
      <w:proofErr w:type="spellStart"/>
      <w:r w:rsidRPr="00980098">
        <w:rPr>
          <w:rFonts w:cs="Arial"/>
          <w:szCs w:val="20"/>
          <w:lang w:val="pt-PT"/>
        </w:rPr>
        <w:t>Eşalonarea</w:t>
      </w:r>
      <w:proofErr w:type="spellEnd"/>
      <w:r w:rsidRPr="00980098">
        <w:rPr>
          <w:rFonts w:cs="Arial"/>
          <w:szCs w:val="20"/>
          <w:lang w:val="pt-PT"/>
        </w:rPr>
        <w:t xml:space="preserve"> </w:t>
      </w:r>
      <w:proofErr w:type="spellStart"/>
      <w:r w:rsidRPr="00980098">
        <w:rPr>
          <w:rFonts w:cs="Arial"/>
          <w:szCs w:val="20"/>
          <w:lang w:val="pt-PT"/>
        </w:rPr>
        <w:t>judicioasă</w:t>
      </w:r>
      <w:proofErr w:type="spellEnd"/>
      <w:r w:rsidRPr="00980098">
        <w:rPr>
          <w:rFonts w:cs="Arial"/>
          <w:szCs w:val="20"/>
          <w:lang w:val="pt-PT"/>
        </w:rPr>
        <w:t xml:space="preserve"> a </w:t>
      </w:r>
      <w:proofErr w:type="spellStart"/>
      <w:r w:rsidRPr="00980098">
        <w:rPr>
          <w:rFonts w:cs="Arial"/>
          <w:szCs w:val="20"/>
          <w:lang w:val="pt-PT"/>
        </w:rPr>
        <w:t>activităţilor</w:t>
      </w:r>
      <w:proofErr w:type="spellEnd"/>
      <w:r w:rsidRPr="00980098">
        <w:rPr>
          <w:rFonts w:cs="Arial"/>
          <w:szCs w:val="20"/>
          <w:lang w:val="pt-PT"/>
        </w:rPr>
        <w:t xml:space="preserve"> de </w:t>
      </w:r>
      <w:proofErr w:type="spellStart"/>
      <w:r w:rsidRPr="00980098">
        <w:rPr>
          <w:rFonts w:cs="Arial"/>
          <w:szCs w:val="20"/>
          <w:lang w:val="pt-PT"/>
        </w:rPr>
        <w:t>construcţie</w:t>
      </w:r>
      <w:proofErr w:type="spellEnd"/>
      <w:r w:rsidRPr="00980098">
        <w:rPr>
          <w:rFonts w:cs="Arial"/>
          <w:szCs w:val="20"/>
          <w:lang w:val="pt-PT"/>
        </w:rPr>
        <w:t xml:space="preserve"> </w:t>
      </w:r>
      <w:proofErr w:type="spellStart"/>
      <w:r w:rsidRPr="00980098">
        <w:rPr>
          <w:rFonts w:cs="Arial"/>
          <w:szCs w:val="20"/>
          <w:lang w:val="pt-PT"/>
        </w:rPr>
        <w:t>şi</w:t>
      </w:r>
      <w:proofErr w:type="spellEnd"/>
      <w:r w:rsidRPr="00980098">
        <w:rPr>
          <w:rFonts w:cs="Arial"/>
          <w:szCs w:val="20"/>
          <w:lang w:val="pt-PT"/>
        </w:rPr>
        <w:t xml:space="preserve"> </w:t>
      </w:r>
      <w:proofErr w:type="spellStart"/>
      <w:r w:rsidRPr="00980098">
        <w:rPr>
          <w:rFonts w:cs="Arial"/>
          <w:szCs w:val="20"/>
          <w:lang w:val="pt-PT"/>
        </w:rPr>
        <w:t>reducerea</w:t>
      </w:r>
      <w:proofErr w:type="spellEnd"/>
      <w:r w:rsidRPr="00980098">
        <w:rPr>
          <w:rFonts w:cs="Arial"/>
          <w:szCs w:val="20"/>
          <w:lang w:val="pt-PT"/>
        </w:rPr>
        <w:t xml:space="preserve"> </w:t>
      </w:r>
      <w:proofErr w:type="spellStart"/>
      <w:r w:rsidRPr="00980098">
        <w:rPr>
          <w:rFonts w:cs="Arial"/>
          <w:szCs w:val="20"/>
          <w:lang w:val="pt-PT"/>
        </w:rPr>
        <w:t>perioadelor</w:t>
      </w:r>
      <w:proofErr w:type="spellEnd"/>
      <w:r w:rsidRPr="00980098">
        <w:rPr>
          <w:rFonts w:cs="Arial"/>
          <w:szCs w:val="20"/>
          <w:lang w:val="pt-PT"/>
        </w:rPr>
        <w:t xml:space="preserve"> de </w:t>
      </w:r>
      <w:proofErr w:type="spellStart"/>
      <w:r w:rsidRPr="00980098">
        <w:rPr>
          <w:rFonts w:cs="Arial"/>
          <w:szCs w:val="20"/>
          <w:lang w:val="pt-PT"/>
        </w:rPr>
        <w:t>activitate</w:t>
      </w:r>
      <w:proofErr w:type="spellEnd"/>
      <w:r w:rsidRPr="00980098">
        <w:rPr>
          <w:rFonts w:cs="Arial"/>
          <w:szCs w:val="20"/>
          <w:lang w:val="pt-PT"/>
        </w:rPr>
        <w:t xml:space="preserve"> </w:t>
      </w:r>
      <w:proofErr w:type="spellStart"/>
      <w:r w:rsidRPr="00980098">
        <w:rPr>
          <w:rFonts w:cs="Arial"/>
          <w:szCs w:val="20"/>
          <w:lang w:val="pt-PT"/>
        </w:rPr>
        <w:t>simultană</w:t>
      </w:r>
      <w:proofErr w:type="spellEnd"/>
      <w:r w:rsidRPr="00980098">
        <w:rPr>
          <w:rFonts w:cs="Arial"/>
          <w:szCs w:val="20"/>
          <w:lang w:val="pt-PT"/>
        </w:rPr>
        <w:t xml:space="preserve"> a </w:t>
      </w:r>
      <w:proofErr w:type="spellStart"/>
      <w:r w:rsidRPr="00980098">
        <w:rPr>
          <w:rFonts w:cs="Arial"/>
          <w:szCs w:val="20"/>
          <w:lang w:val="pt-PT"/>
        </w:rPr>
        <w:t>mai</w:t>
      </w:r>
      <w:proofErr w:type="spellEnd"/>
      <w:r w:rsidRPr="00980098">
        <w:rPr>
          <w:rFonts w:cs="Arial"/>
          <w:szCs w:val="20"/>
          <w:lang w:val="pt-PT"/>
        </w:rPr>
        <w:t xml:space="preserve"> </w:t>
      </w:r>
      <w:proofErr w:type="spellStart"/>
      <w:r w:rsidRPr="00980098">
        <w:rPr>
          <w:rFonts w:cs="Arial"/>
          <w:szCs w:val="20"/>
          <w:lang w:val="pt-PT"/>
        </w:rPr>
        <w:t>multor</w:t>
      </w:r>
      <w:proofErr w:type="spellEnd"/>
      <w:r w:rsidRPr="00980098">
        <w:rPr>
          <w:rFonts w:cs="Arial"/>
          <w:szCs w:val="20"/>
          <w:lang w:val="pt-PT"/>
        </w:rPr>
        <w:t xml:space="preserve"> </w:t>
      </w:r>
      <w:proofErr w:type="spellStart"/>
      <w:r w:rsidRPr="00980098">
        <w:rPr>
          <w:rFonts w:cs="Arial"/>
          <w:szCs w:val="20"/>
          <w:lang w:val="pt-PT"/>
        </w:rPr>
        <w:t>surse</w:t>
      </w:r>
      <w:proofErr w:type="spellEnd"/>
      <w:r w:rsidRPr="00980098">
        <w:rPr>
          <w:rFonts w:cs="Arial"/>
          <w:szCs w:val="20"/>
          <w:lang w:val="pt-PT"/>
        </w:rPr>
        <w:t xml:space="preserve"> </w:t>
      </w:r>
      <w:proofErr w:type="spellStart"/>
      <w:r w:rsidRPr="00980098">
        <w:rPr>
          <w:rFonts w:cs="Arial"/>
          <w:szCs w:val="20"/>
          <w:lang w:val="pt-PT"/>
        </w:rPr>
        <w:t>generatoare</w:t>
      </w:r>
      <w:proofErr w:type="spellEnd"/>
      <w:r w:rsidRPr="00980098">
        <w:rPr>
          <w:rFonts w:cs="Arial"/>
          <w:szCs w:val="20"/>
          <w:lang w:val="pt-PT"/>
        </w:rPr>
        <w:t xml:space="preserve"> de </w:t>
      </w:r>
      <w:proofErr w:type="spellStart"/>
      <w:r w:rsidRPr="00980098">
        <w:rPr>
          <w:rFonts w:cs="Arial"/>
          <w:szCs w:val="20"/>
          <w:lang w:val="pt-PT"/>
        </w:rPr>
        <w:t>zgomote</w:t>
      </w:r>
      <w:proofErr w:type="spellEnd"/>
      <w:r w:rsidRPr="00980098">
        <w:rPr>
          <w:rFonts w:cs="Arial"/>
          <w:szCs w:val="20"/>
          <w:lang w:val="pt-PT"/>
        </w:rPr>
        <w:t xml:space="preserve"> de </w:t>
      </w:r>
      <w:proofErr w:type="spellStart"/>
      <w:r w:rsidRPr="00980098">
        <w:rPr>
          <w:rFonts w:cs="Arial"/>
          <w:szCs w:val="20"/>
          <w:lang w:val="pt-PT"/>
        </w:rPr>
        <w:t>intensitate</w:t>
      </w:r>
      <w:proofErr w:type="spellEnd"/>
      <w:r w:rsidRPr="00980098">
        <w:rPr>
          <w:rFonts w:cs="Arial"/>
          <w:szCs w:val="20"/>
          <w:lang w:val="pt-PT"/>
        </w:rPr>
        <w:t xml:space="preserve"> </w:t>
      </w:r>
      <w:proofErr w:type="spellStart"/>
      <w:r w:rsidRPr="00980098">
        <w:rPr>
          <w:rFonts w:cs="Arial"/>
          <w:szCs w:val="20"/>
          <w:lang w:val="pt-PT"/>
        </w:rPr>
        <w:t>ridicată</w:t>
      </w:r>
      <w:proofErr w:type="spellEnd"/>
      <w:r w:rsidR="006C7189" w:rsidRPr="00980098">
        <w:rPr>
          <w:rFonts w:cs="Arial"/>
          <w:szCs w:val="20"/>
          <w:lang w:val="pt-PT"/>
        </w:rPr>
        <w:t>;</w:t>
      </w:r>
    </w:p>
    <w:p w14:paraId="1E174CFE" w14:textId="38E2DB00" w:rsidR="00597629" w:rsidRDefault="00597629" w:rsidP="00873A1F">
      <w:pPr>
        <w:keepLines w:val="0"/>
        <w:numPr>
          <w:ilvl w:val="0"/>
          <w:numId w:val="23"/>
        </w:numPr>
        <w:autoSpaceDE w:val="0"/>
        <w:autoSpaceDN w:val="0"/>
        <w:adjustRightInd w:val="0"/>
        <w:spacing w:after="0" w:line="240" w:lineRule="auto"/>
        <w:rPr>
          <w:rFonts w:cs="Arial"/>
          <w:szCs w:val="20"/>
        </w:rPr>
      </w:pPr>
      <w:proofErr w:type="spellStart"/>
      <w:r w:rsidRPr="005C4777">
        <w:rPr>
          <w:rFonts w:cs="Arial"/>
          <w:szCs w:val="20"/>
        </w:rPr>
        <w:t>Monitorizarea</w:t>
      </w:r>
      <w:proofErr w:type="spellEnd"/>
      <w:r w:rsidRPr="005C4777">
        <w:rPr>
          <w:rFonts w:cs="Arial"/>
          <w:szCs w:val="20"/>
        </w:rPr>
        <w:t xml:space="preserve"> </w:t>
      </w:r>
      <w:proofErr w:type="spellStart"/>
      <w:r w:rsidRPr="005C4777">
        <w:rPr>
          <w:rFonts w:cs="Arial"/>
          <w:szCs w:val="20"/>
        </w:rPr>
        <w:t>acustică</w:t>
      </w:r>
      <w:proofErr w:type="spellEnd"/>
      <w:r w:rsidRPr="005C4777">
        <w:rPr>
          <w:rFonts w:cs="Arial"/>
          <w:szCs w:val="20"/>
        </w:rPr>
        <w:t xml:space="preserve"> a </w:t>
      </w:r>
      <w:proofErr w:type="spellStart"/>
      <w:r w:rsidRPr="005C4777">
        <w:rPr>
          <w:rFonts w:cs="Arial"/>
          <w:szCs w:val="20"/>
        </w:rPr>
        <w:t>amplasamentului</w:t>
      </w:r>
      <w:proofErr w:type="spellEnd"/>
      <w:r w:rsidRPr="005C4777">
        <w:rPr>
          <w:rFonts w:cs="Arial"/>
          <w:szCs w:val="20"/>
        </w:rPr>
        <w:t xml:space="preserve"> </w:t>
      </w:r>
      <w:proofErr w:type="spellStart"/>
      <w:r w:rsidRPr="005C4777">
        <w:rPr>
          <w:rFonts w:cs="Arial"/>
          <w:szCs w:val="20"/>
        </w:rPr>
        <w:t>şi</w:t>
      </w:r>
      <w:proofErr w:type="spellEnd"/>
      <w:r w:rsidRPr="005C4777">
        <w:rPr>
          <w:rFonts w:cs="Arial"/>
          <w:szCs w:val="20"/>
        </w:rPr>
        <w:t xml:space="preserve"> </w:t>
      </w:r>
      <w:proofErr w:type="spellStart"/>
      <w:r w:rsidRPr="005C4777">
        <w:rPr>
          <w:rFonts w:cs="Arial"/>
          <w:szCs w:val="20"/>
        </w:rPr>
        <w:t>adoptarea</w:t>
      </w:r>
      <w:proofErr w:type="spellEnd"/>
      <w:r w:rsidRPr="005C4777">
        <w:rPr>
          <w:rFonts w:cs="Arial"/>
          <w:szCs w:val="20"/>
        </w:rPr>
        <w:t xml:space="preserve"> </w:t>
      </w:r>
      <w:proofErr w:type="spellStart"/>
      <w:r w:rsidRPr="005C4777">
        <w:rPr>
          <w:rFonts w:cs="Arial"/>
          <w:szCs w:val="20"/>
        </w:rPr>
        <w:t>măsurilor</w:t>
      </w:r>
      <w:proofErr w:type="spellEnd"/>
      <w:r w:rsidRPr="005C4777">
        <w:rPr>
          <w:rFonts w:cs="Arial"/>
          <w:szCs w:val="20"/>
        </w:rPr>
        <w:t xml:space="preserve"> </w:t>
      </w:r>
      <w:proofErr w:type="spellStart"/>
      <w:r w:rsidRPr="005C4777">
        <w:rPr>
          <w:rFonts w:cs="Arial"/>
          <w:szCs w:val="20"/>
        </w:rPr>
        <w:t>adecvate</w:t>
      </w:r>
      <w:proofErr w:type="spellEnd"/>
      <w:r w:rsidRPr="005C4777">
        <w:rPr>
          <w:rFonts w:cs="Arial"/>
          <w:szCs w:val="20"/>
        </w:rPr>
        <w:t xml:space="preserve"> de </w:t>
      </w:r>
      <w:proofErr w:type="spellStart"/>
      <w:r w:rsidRPr="005C4777">
        <w:rPr>
          <w:rFonts w:cs="Arial"/>
          <w:szCs w:val="20"/>
        </w:rPr>
        <w:t>reducere</w:t>
      </w:r>
      <w:proofErr w:type="spellEnd"/>
      <w:r w:rsidRPr="005C4777">
        <w:rPr>
          <w:rFonts w:cs="Arial"/>
          <w:szCs w:val="20"/>
        </w:rPr>
        <w:t xml:space="preserve"> a </w:t>
      </w:r>
      <w:proofErr w:type="spellStart"/>
      <w:r w:rsidRPr="005C4777">
        <w:rPr>
          <w:rFonts w:cs="Arial"/>
          <w:szCs w:val="20"/>
        </w:rPr>
        <w:t>impactului</w:t>
      </w:r>
      <w:proofErr w:type="spellEnd"/>
      <w:r w:rsidRPr="005C4777">
        <w:rPr>
          <w:rFonts w:cs="Arial"/>
          <w:szCs w:val="20"/>
        </w:rPr>
        <w:t xml:space="preserve"> </w:t>
      </w:r>
      <w:proofErr w:type="spellStart"/>
      <w:r w:rsidRPr="005C4777">
        <w:rPr>
          <w:rFonts w:cs="Arial"/>
          <w:szCs w:val="20"/>
        </w:rPr>
        <w:t>acustic</w:t>
      </w:r>
      <w:proofErr w:type="spellEnd"/>
      <w:r w:rsidRPr="005C4777">
        <w:rPr>
          <w:rFonts w:cs="Arial"/>
          <w:szCs w:val="20"/>
        </w:rPr>
        <w:t xml:space="preserve">, </w:t>
      </w:r>
      <w:proofErr w:type="spellStart"/>
      <w:r w:rsidRPr="005C4777">
        <w:rPr>
          <w:rFonts w:cs="Arial"/>
          <w:szCs w:val="20"/>
        </w:rPr>
        <w:t>dacă</w:t>
      </w:r>
      <w:proofErr w:type="spellEnd"/>
      <w:r w:rsidRPr="005C4777">
        <w:rPr>
          <w:rFonts w:cs="Arial"/>
          <w:szCs w:val="20"/>
        </w:rPr>
        <w:t xml:space="preserve"> </w:t>
      </w:r>
      <w:proofErr w:type="spellStart"/>
      <w:r w:rsidRPr="005C4777">
        <w:rPr>
          <w:rFonts w:cs="Arial"/>
          <w:szCs w:val="20"/>
        </w:rPr>
        <w:t>este</w:t>
      </w:r>
      <w:proofErr w:type="spellEnd"/>
      <w:r w:rsidRPr="005C4777">
        <w:rPr>
          <w:rFonts w:cs="Arial"/>
          <w:szCs w:val="20"/>
        </w:rPr>
        <w:t xml:space="preserve"> </w:t>
      </w:r>
      <w:proofErr w:type="spellStart"/>
      <w:r w:rsidRPr="005C4777">
        <w:rPr>
          <w:rFonts w:cs="Arial"/>
          <w:szCs w:val="20"/>
        </w:rPr>
        <w:t>cazul</w:t>
      </w:r>
      <w:proofErr w:type="spellEnd"/>
      <w:r w:rsidR="00461B54">
        <w:rPr>
          <w:rFonts w:cs="Arial"/>
          <w:szCs w:val="20"/>
        </w:rPr>
        <w:t>;</w:t>
      </w:r>
    </w:p>
    <w:p w14:paraId="06A49D8B" w14:textId="345791B9" w:rsidR="00426581" w:rsidRPr="00CE2426" w:rsidRDefault="00426581" w:rsidP="00873A1F">
      <w:pPr>
        <w:keepLines w:val="0"/>
        <w:numPr>
          <w:ilvl w:val="0"/>
          <w:numId w:val="23"/>
        </w:numPr>
        <w:autoSpaceDE w:val="0"/>
        <w:autoSpaceDN w:val="0"/>
        <w:adjustRightInd w:val="0"/>
        <w:spacing w:after="0" w:line="240" w:lineRule="auto"/>
        <w:rPr>
          <w:rFonts w:cs="Arial"/>
          <w:szCs w:val="20"/>
        </w:rPr>
      </w:pPr>
      <w:proofErr w:type="spellStart"/>
      <w:r w:rsidRPr="00CE2426">
        <w:rPr>
          <w:rFonts w:cs="Arial"/>
          <w:szCs w:val="20"/>
        </w:rPr>
        <w:t>lucrările</w:t>
      </w:r>
      <w:proofErr w:type="spellEnd"/>
      <w:r w:rsidRPr="00CE2426">
        <w:rPr>
          <w:rFonts w:cs="Arial"/>
          <w:szCs w:val="20"/>
        </w:rPr>
        <w:t xml:space="preserve"> de </w:t>
      </w:r>
      <w:proofErr w:type="spellStart"/>
      <w:r w:rsidRPr="00CE2426">
        <w:rPr>
          <w:rFonts w:cs="Arial"/>
          <w:szCs w:val="20"/>
        </w:rPr>
        <w:t>construcții</w:t>
      </w:r>
      <w:proofErr w:type="spellEnd"/>
      <w:r w:rsidRPr="00CE2426">
        <w:rPr>
          <w:rFonts w:cs="Arial"/>
          <w:szCs w:val="20"/>
        </w:rPr>
        <w:t xml:space="preserve"> se </w:t>
      </w:r>
      <w:proofErr w:type="spellStart"/>
      <w:r w:rsidRPr="00CE2426">
        <w:rPr>
          <w:rFonts w:cs="Arial"/>
          <w:szCs w:val="20"/>
        </w:rPr>
        <w:t>vor</w:t>
      </w:r>
      <w:proofErr w:type="spellEnd"/>
      <w:r w:rsidRPr="00CE2426">
        <w:rPr>
          <w:rFonts w:cs="Arial"/>
          <w:szCs w:val="20"/>
        </w:rPr>
        <w:t xml:space="preserve"> </w:t>
      </w:r>
      <w:proofErr w:type="spellStart"/>
      <w:r w:rsidRPr="00CE2426">
        <w:rPr>
          <w:rFonts w:cs="Arial"/>
          <w:szCs w:val="20"/>
        </w:rPr>
        <w:t>desfășura</w:t>
      </w:r>
      <w:proofErr w:type="spellEnd"/>
      <w:r w:rsidRPr="00CE2426">
        <w:rPr>
          <w:rFonts w:cs="Arial"/>
          <w:szCs w:val="20"/>
        </w:rPr>
        <w:t xml:space="preserve"> </w:t>
      </w:r>
      <w:proofErr w:type="spellStart"/>
      <w:r w:rsidRPr="00CE2426">
        <w:rPr>
          <w:rFonts w:cs="Arial"/>
          <w:szCs w:val="20"/>
        </w:rPr>
        <w:t>după</w:t>
      </w:r>
      <w:proofErr w:type="spellEnd"/>
      <w:r w:rsidRPr="00CE2426">
        <w:rPr>
          <w:rFonts w:cs="Arial"/>
          <w:szCs w:val="20"/>
        </w:rPr>
        <w:t xml:space="preserve"> un program </w:t>
      </w:r>
      <w:proofErr w:type="spellStart"/>
      <w:r w:rsidRPr="00CE2426">
        <w:rPr>
          <w:rFonts w:cs="Arial"/>
          <w:szCs w:val="20"/>
        </w:rPr>
        <w:t>agreat</w:t>
      </w:r>
      <w:proofErr w:type="spellEnd"/>
      <w:r w:rsidRPr="00CE2426">
        <w:rPr>
          <w:rFonts w:cs="Arial"/>
          <w:szCs w:val="20"/>
        </w:rPr>
        <w:t xml:space="preserve"> de </w:t>
      </w:r>
      <w:proofErr w:type="spellStart"/>
      <w:r w:rsidRPr="00CE2426">
        <w:rPr>
          <w:rFonts w:cs="Arial"/>
          <w:szCs w:val="20"/>
        </w:rPr>
        <w:t>administrația</w:t>
      </w:r>
      <w:proofErr w:type="spellEnd"/>
      <w:r w:rsidR="00CE2426" w:rsidRPr="00CE2426">
        <w:rPr>
          <w:rFonts w:cs="Arial"/>
          <w:szCs w:val="20"/>
        </w:rPr>
        <w:t xml:space="preserve"> </w:t>
      </w:r>
      <w:proofErr w:type="spellStart"/>
      <w:r w:rsidRPr="00CE2426">
        <w:rPr>
          <w:rFonts w:cs="Arial"/>
          <w:szCs w:val="20"/>
        </w:rPr>
        <w:t>locală</w:t>
      </w:r>
      <w:proofErr w:type="spellEnd"/>
      <w:r w:rsidRPr="00CE2426">
        <w:rPr>
          <w:rFonts w:cs="Arial"/>
          <w:szCs w:val="20"/>
        </w:rPr>
        <w:t xml:space="preserve">, </w:t>
      </w:r>
      <w:proofErr w:type="spellStart"/>
      <w:r w:rsidRPr="00CE2426">
        <w:rPr>
          <w:rFonts w:cs="Arial"/>
          <w:szCs w:val="20"/>
        </w:rPr>
        <w:t>astfel</w:t>
      </w:r>
      <w:proofErr w:type="spellEnd"/>
      <w:r w:rsidRPr="00CE2426">
        <w:rPr>
          <w:rFonts w:cs="Arial"/>
          <w:szCs w:val="20"/>
        </w:rPr>
        <w:t xml:space="preserve"> </w:t>
      </w:r>
      <w:proofErr w:type="spellStart"/>
      <w:r w:rsidRPr="00CE2426">
        <w:rPr>
          <w:rFonts w:cs="Arial"/>
          <w:szCs w:val="20"/>
        </w:rPr>
        <w:t>încât</w:t>
      </w:r>
      <w:proofErr w:type="spellEnd"/>
      <w:r w:rsidRPr="00CE2426">
        <w:rPr>
          <w:rFonts w:cs="Arial"/>
          <w:szCs w:val="20"/>
        </w:rPr>
        <w:t xml:space="preserve"> </w:t>
      </w:r>
      <w:proofErr w:type="spellStart"/>
      <w:r w:rsidRPr="00CE2426">
        <w:rPr>
          <w:rFonts w:cs="Arial"/>
          <w:szCs w:val="20"/>
        </w:rPr>
        <w:t>să</w:t>
      </w:r>
      <w:proofErr w:type="spellEnd"/>
      <w:r w:rsidRPr="00CE2426">
        <w:rPr>
          <w:rFonts w:cs="Arial"/>
          <w:szCs w:val="20"/>
        </w:rPr>
        <w:t xml:space="preserve"> se </w:t>
      </w:r>
      <w:proofErr w:type="spellStart"/>
      <w:r w:rsidRPr="00CE2426">
        <w:rPr>
          <w:rFonts w:cs="Arial"/>
          <w:szCs w:val="20"/>
        </w:rPr>
        <w:t>asigure</w:t>
      </w:r>
      <w:proofErr w:type="spellEnd"/>
      <w:r w:rsidRPr="00CE2426">
        <w:rPr>
          <w:rFonts w:cs="Arial"/>
          <w:szCs w:val="20"/>
        </w:rPr>
        <w:t xml:space="preserve"> </w:t>
      </w:r>
      <w:proofErr w:type="spellStart"/>
      <w:r w:rsidRPr="00CE2426">
        <w:rPr>
          <w:rFonts w:cs="Arial"/>
          <w:szCs w:val="20"/>
        </w:rPr>
        <w:t>orele</w:t>
      </w:r>
      <w:proofErr w:type="spellEnd"/>
      <w:r w:rsidRPr="00CE2426">
        <w:rPr>
          <w:rFonts w:cs="Arial"/>
          <w:szCs w:val="20"/>
        </w:rPr>
        <w:t xml:space="preserve"> de </w:t>
      </w:r>
      <w:proofErr w:type="spellStart"/>
      <w:r w:rsidRPr="00CE2426">
        <w:rPr>
          <w:rFonts w:cs="Arial"/>
          <w:szCs w:val="20"/>
        </w:rPr>
        <w:t>odihnă</w:t>
      </w:r>
      <w:proofErr w:type="spellEnd"/>
      <w:r w:rsidRPr="00CE2426">
        <w:rPr>
          <w:rFonts w:cs="Arial"/>
          <w:szCs w:val="20"/>
        </w:rPr>
        <w:t xml:space="preserve"> ale </w:t>
      </w:r>
      <w:proofErr w:type="spellStart"/>
      <w:r w:rsidRPr="00CE2426">
        <w:rPr>
          <w:rFonts w:cs="Arial"/>
          <w:szCs w:val="20"/>
        </w:rPr>
        <w:t>locatarilor</w:t>
      </w:r>
      <w:proofErr w:type="spellEnd"/>
      <w:r w:rsidRPr="00CE2426">
        <w:rPr>
          <w:rFonts w:cs="Arial"/>
          <w:szCs w:val="20"/>
        </w:rPr>
        <w:t xml:space="preserve"> din </w:t>
      </w:r>
      <w:proofErr w:type="spellStart"/>
      <w:r w:rsidRPr="00CE2426">
        <w:rPr>
          <w:rFonts w:cs="Arial"/>
          <w:szCs w:val="20"/>
        </w:rPr>
        <w:t>zonele</w:t>
      </w:r>
      <w:proofErr w:type="spellEnd"/>
      <w:r w:rsidRPr="00CE2426">
        <w:rPr>
          <w:rFonts w:cs="Arial"/>
          <w:szCs w:val="20"/>
        </w:rPr>
        <w:t xml:space="preserve"> </w:t>
      </w:r>
      <w:proofErr w:type="spellStart"/>
      <w:r w:rsidRPr="00CE2426">
        <w:rPr>
          <w:rFonts w:cs="Arial"/>
          <w:szCs w:val="20"/>
        </w:rPr>
        <w:t>cele</w:t>
      </w:r>
      <w:proofErr w:type="spellEnd"/>
      <w:r w:rsidRPr="00CE2426">
        <w:rPr>
          <w:rFonts w:cs="Arial"/>
          <w:szCs w:val="20"/>
        </w:rPr>
        <w:t xml:space="preserve"> </w:t>
      </w:r>
      <w:proofErr w:type="spellStart"/>
      <w:r w:rsidRPr="00CE2426">
        <w:rPr>
          <w:rFonts w:cs="Arial"/>
          <w:szCs w:val="20"/>
        </w:rPr>
        <w:t>mai</w:t>
      </w:r>
      <w:proofErr w:type="spellEnd"/>
      <w:r w:rsidRPr="00CE2426">
        <w:rPr>
          <w:rFonts w:cs="Arial"/>
          <w:szCs w:val="20"/>
        </w:rPr>
        <w:t xml:space="preserve"> </w:t>
      </w:r>
      <w:proofErr w:type="spellStart"/>
      <w:r w:rsidRPr="00CE2426">
        <w:rPr>
          <w:rFonts w:cs="Arial"/>
          <w:szCs w:val="20"/>
        </w:rPr>
        <w:t>apropiate</w:t>
      </w:r>
      <w:proofErr w:type="spellEnd"/>
      <w:r w:rsidRPr="00CE2426">
        <w:rPr>
          <w:rFonts w:cs="Arial"/>
          <w:szCs w:val="20"/>
        </w:rPr>
        <w:t>.</w:t>
      </w:r>
    </w:p>
    <w:p w14:paraId="71F86158" w14:textId="6D68D2A6" w:rsidR="004410E9" w:rsidRPr="00CE2426" w:rsidRDefault="00426581" w:rsidP="00873A1F">
      <w:pPr>
        <w:keepLines w:val="0"/>
        <w:numPr>
          <w:ilvl w:val="0"/>
          <w:numId w:val="23"/>
        </w:numPr>
        <w:autoSpaceDE w:val="0"/>
        <w:autoSpaceDN w:val="0"/>
        <w:adjustRightInd w:val="0"/>
        <w:spacing w:after="0" w:line="240" w:lineRule="auto"/>
        <w:rPr>
          <w:rFonts w:cs="Arial"/>
          <w:szCs w:val="20"/>
        </w:rPr>
      </w:pPr>
      <w:r w:rsidRPr="00CE2426">
        <w:rPr>
          <w:rFonts w:cs="Arial"/>
          <w:szCs w:val="20"/>
        </w:rPr>
        <w:t xml:space="preserve">se </w:t>
      </w:r>
      <w:proofErr w:type="spellStart"/>
      <w:r w:rsidRPr="00CE2426">
        <w:rPr>
          <w:rFonts w:cs="Arial"/>
          <w:szCs w:val="20"/>
        </w:rPr>
        <w:t>recomandă</w:t>
      </w:r>
      <w:proofErr w:type="spellEnd"/>
      <w:r w:rsidRPr="00CE2426">
        <w:rPr>
          <w:rFonts w:cs="Arial"/>
          <w:szCs w:val="20"/>
        </w:rPr>
        <w:t xml:space="preserve"> </w:t>
      </w:r>
      <w:proofErr w:type="spellStart"/>
      <w:r w:rsidRPr="00CE2426">
        <w:rPr>
          <w:rFonts w:cs="Arial"/>
          <w:szCs w:val="20"/>
        </w:rPr>
        <w:t>luarea</w:t>
      </w:r>
      <w:proofErr w:type="spellEnd"/>
      <w:r w:rsidRPr="00CE2426">
        <w:rPr>
          <w:rFonts w:cs="Arial"/>
          <w:szCs w:val="20"/>
        </w:rPr>
        <w:t xml:space="preserve"> de </w:t>
      </w:r>
      <w:proofErr w:type="spellStart"/>
      <w:r w:rsidRPr="00CE2426">
        <w:rPr>
          <w:rFonts w:cs="Arial"/>
          <w:szCs w:val="20"/>
        </w:rPr>
        <w:t>măsuri</w:t>
      </w:r>
      <w:proofErr w:type="spellEnd"/>
      <w:r w:rsidRPr="00CE2426">
        <w:rPr>
          <w:rFonts w:cs="Arial"/>
          <w:szCs w:val="20"/>
        </w:rPr>
        <w:t xml:space="preserve"> de </w:t>
      </w:r>
      <w:proofErr w:type="spellStart"/>
      <w:r w:rsidRPr="00CE2426">
        <w:rPr>
          <w:rFonts w:cs="Arial"/>
          <w:szCs w:val="20"/>
        </w:rPr>
        <w:t>izolare</w:t>
      </w:r>
      <w:proofErr w:type="spellEnd"/>
      <w:r w:rsidRPr="00CE2426">
        <w:rPr>
          <w:rFonts w:cs="Arial"/>
          <w:szCs w:val="20"/>
        </w:rPr>
        <w:t xml:space="preserve"> cu </w:t>
      </w:r>
      <w:proofErr w:type="spellStart"/>
      <w:r w:rsidRPr="00CE2426">
        <w:rPr>
          <w:rFonts w:cs="Arial"/>
          <w:szCs w:val="20"/>
        </w:rPr>
        <w:t>panouri</w:t>
      </w:r>
      <w:proofErr w:type="spellEnd"/>
      <w:r w:rsidRPr="00CE2426">
        <w:rPr>
          <w:rFonts w:cs="Arial"/>
          <w:szCs w:val="20"/>
        </w:rPr>
        <w:t xml:space="preserve"> </w:t>
      </w:r>
      <w:proofErr w:type="spellStart"/>
      <w:r w:rsidRPr="00CE2426">
        <w:rPr>
          <w:rFonts w:cs="Arial"/>
          <w:szCs w:val="20"/>
        </w:rPr>
        <w:t>absorbante</w:t>
      </w:r>
      <w:proofErr w:type="spellEnd"/>
      <w:r w:rsidRPr="00CE2426">
        <w:rPr>
          <w:rFonts w:cs="Arial"/>
          <w:szCs w:val="20"/>
        </w:rPr>
        <w:t xml:space="preserve"> </w:t>
      </w:r>
      <w:proofErr w:type="spellStart"/>
      <w:r w:rsidRPr="00CE2426">
        <w:rPr>
          <w:rFonts w:cs="Arial"/>
          <w:szCs w:val="20"/>
        </w:rPr>
        <w:t>fonic</w:t>
      </w:r>
      <w:proofErr w:type="spellEnd"/>
      <w:r w:rsidRPr="00CE2426">
        <w:rPr>
          <w:rFonts w:cs="Arial"/>
          <w:szCs w:val="20"/>
        </w:rPr>
        <w:t xml:space="preserve">, </w:t>
      </w:r>
      <w:proofErr w:type="spellStart"/>
      <w:r w:rsidRPr="00CE2426">
        <w:rPr>
          <w:rFonts w:cs="Arial"/>
          <w:szCs w:val="20"/>
        </w:rPr>
        <w:t>dacă</w:t>
      </w:r>
      <w:proofErr w:type="spellEnd"/>
      <w:r w:rsidRPr="00CE2426">
        <w:rPr>
          <w:rFonts w:cs="Arial"/>
          <w:szCs w:val="20"/>
        </w:rPr>
        <w:t xml:space="preserve"> </w:t>
      </w:r>
      <w:proofErr w:type="spellStart"/>
      <w:r w:rsidRPr="00CE2426">
        <w:rPr>
          <w:rFonts w:cs="Arial"/>
          <w:szCs w:val="20"/>
        </w:rPr>
        <w:t>după</w:t>
      </w:r>
      <w:proofErr w:type="spellEnd"/>
      <w:r w:rsidRPr="00CE2426">
        <w:rPr>
          <w:rFonts w:cs="Arial"/>
          <w:szCs w:val="20"/>
        </w:rPr>
        <w:t xml:space="preserve"> </w:t>
      </w:r>
      <w:proofErr w:type="spellStart"/>
      <w:r w:rsidRPr="00CE2426">
        <w:rPr>
          <w:rFonts w:cs="Arial"/>
          <w:szCs w:val="20"/>
        </w:rPr>
        <w:t>începerea</w:t>
      </w:r>
      <w:proofErr w:type="spellEnd"/>
      <w:r w:rsidRPr="00CE2426">
        <w:rPr>
          <w:rFonts w:cs="Arial"/>
          <w:szCs w:val="20"/>
        </w:rPr>
        <w:t xml:space="preserve"> </w:t>
      </w:r>
      <w:proofErr w:type="spellStart"/>
      <w:r w:rsidRPr="00CE2426">
        <w:rPr>
          <w:rFonts w:cs="Arial"/>
          <w:szCs w:val="20"/>
        </w:rPr>
        <w:t>lucrărilor</w:t>
      </w:r>
      <w:proofErr w:type="spellEnd"/>
      <w:r w:rsidRPr="00CE2426">
        <w:rPr>
          <w:rFonts w:cs="Arial"/>
          <w:szCs w:val="20"/>
        </w:rPr>
        <w:t xml:space="preserve"> </w:t>
      </w:r>
      <w:proofErr w:type="spellStart"/>
      <w:r w:rsidRPr="00CE2426">
        <w:rPr>
          <w:rFonts w:cs="Arial"/>
          <w:szCs w:val="20"/>
        </w:rPr>
        <w:t>și</w:t>
      </w:r>
      <w:proofErr w:type="spellEnd"/>
      <w:r w:rsidRPr="00CE2426">
        <w:rPr>
          <w:rFonts w:cs="Arial"/>
          <w:szCs w:val="20"/>
        </w:rPr>
        <w:t xml:space="preserve"> </w:t>
      </w:r>
      <w:proofErr w:type="spellStart"/>
      <w:r w:rsidRPr="00CE2426">
        <w:rPr>
          <w:rFonts w:cs="Arial"/>
          <w:szCs w:val="20"/>
        </w:rPr>
        <w:t>efectuarea</w:t>
      </w:r>
      <w:proofErr w:type="spellEnd"/>
      <w:r w:rsidRPr="00CE2426">
        <w:rPr>
          <w:rFonts w:cs="Arial"/>
          <w:szCs w:val="20"/>
        </w:rPr>
        <w:t xml:space="preserve"> </w:t>
      </w:r>
      <w:proofErr w:type="spellStart"/>
      <w:r w:rsidRPr="00CE2426">
        <w:rPr>
          <w:rFonts w:cs="Arial"/>
          <w:szCs w:val="20"/>
        </w:rPr>
        <w:t>măsurătorilor</w:t>
      </w:r>
      <w:proofErr w:type="spellEnd"/>
      <w:r w:rsidRPr="00CE2426">
        <w:rPr>
          <w:rFonts w:cs="Arial"/>
          <w:szCs w:val="20"/>
        </w:rPr>
        <w:t xml:space="preserve"> de </w:t>
      </w:r>
      <w:proofErr w:type="spellStart"/>
      <w:r w:rsidRPr="00CE2426">
        <w:rPr>
          <w:rFonts w:cs="Arial"/>
          <w:szCs w:val="20"/>
        </w:rPr>
        <w:t>zgomot</w:t>
      </w:r>
      <w:proofErr w:type="spellEnd"/>
      <w:r w:rsidRPr="00CE2426">
        <w:rPr>
          <w:rFonts w:cs="Arial"/>
          <w:szCs w:val="20"/>
        </w:rPr>
        <w:t xml:space="preserve"> se </w:t>
      </w:r>
      <w:proofErr w:type="spellStart"/>
      <w:r w:rsidRPr="00CE2426">
        <w:rPr>
          <w:rFonts w:cs="Arial"/>
          <w:szCs w:val="20"/>
        </w:rPr>
        <w:t>depășește</w:t>
      </w:r>
      <w:proofErr w:type="spellEnd"/>
      <w:r w:rsidRPr="00CE2426">
        <w:rPr>
          <w:rFonts w:cs="Arial"/>
          <w:szCs w:val="20"/>
        </w:rPr>
        <w:t xml:space="preserve"> </w:t>
      </w:r>
      <w:proofErr w:type="spellStart"/>
      <w:r w:rsidRPr="00CE2426">
        <w:rPr>
          <w:rFonts w:cs="Arial"/>
          <w:szCs w:val="20"/>
        </w:rPr>
        <w:t>nivelul</w:t>
      </w:r>
      <w:proofErr w:type="spellEnd"/>
      <w:r w:rsidRPr="00CE2426">
        <w:rPr>
          <w:rFonts w:cs="Arial"/>
          <w:szCs w:val="20"/>
        </w:rPr>
        <w:t xml:space="preserve"> maxim admis </w:t>
      </w:r>
      <w:proofErr w:type="spellStart"/>
      <w:r w:rsidRPr="00CE2426">
        <w:rPr>
          <w:rFonts w:cs="Arial"/>
          <w:szCs w:val="20"/>
        </w:rPr>
        <w:t>prin</w:t>
      </w:r>
      <w:proofErr w:type="spellEnd"/>
      <w:r w:rsidRPr="00CE2426">
        <w:rPr>
          <w:rFonts w:cs="Arial"/>
          <w:szCs w:val="20"/>
        </w:rPr>
        <w:t xml:space="preserve"> </w:t>
      </w:r>
      <w:proofErr w:type="spellStart"/>
      <w:r w:rsidRPr="00CE2426">
        <w:rPr>
          <w:rFonts w:cs="Arial"/>
          <w:szCs w:val="20"/>
        </w:rPr>
        <w:t>lege</w:t>
      </w:r>
      <w:proofErr w:type="spellEnd"/>
      <w:r w:rsidR="00CE2426" w:rsidRPr="00CE2426">
        <w:rPr>
          <w:rFonts w:cs="Arial"/>
          <w:szCs w:val="20"/>
        </w:rPr>
        <w:t>;</w:t>
      </w:r>
    </w:p>
    <w:p w14:paraId="658FF641" w14:textId="696618AC" w:rsidR="003665D9" w:rsidRPr="00CE2426" w:rsidRDefault="003665D9" w:rsidP="00873A1F">
      <w:pPr>
        <w:keepLines w:val="0"/>
        <w:numPr>
          <w:ilvl w:val="0"/>
          <w:numId w:val="23"/>
        </w:numPr>
        <w:autoSpaceDE w:val="0"/>
        <w:autoSpaceDN w:val="0"/>
        <w:adjustRightInd w:val="0"/>
        <w:spacing w:after="120" w:line="240" w:lineRule="auto"/>
        <w:rPr>
          <w:rFonts w:cs="Arial"/>
          <w:szCs w:val="20"/>
        </w:rPr>
      </w:pPr>
      <w:proofErr w:type="spellStart"/>
      <w:r w:rsidRPr="00CE2426">
        <w:rPr>
          <w:rFonts w:cs="Arial"/>
          <w:szCs w:val="20"/>
        </w:rPr>
        <w:t>este</w:t>
      </w:r>
      <w:proofErr w:type="spellEnd"/>
      <w:r w:rsidRPr="00CE2426">
        <w:rPr>
          <w:rFonts w:cs="Arial"/>
          <w:szCs w:val="20"/>
        </w:rPr>
        <w:t xml:space="preserve"> important ca </w:t>
      </w:r>
      <w:proofErr w:type="spellStart"/>
      <w:r w:rsidRPr="00CE2426">
        <w:rPr>
          <w:rFonts w:cs="Arial"/>
          <w:szCs w:val="20"/>
        </w:rPr>
        <w:t>în</w:t>
      </w:r>
      <w:proofErr w:type="spellEnd"/>
      <w:r w:rsidRPr="00CE2426">
        <w:rPr>
          <w:rFonts w:cs="Arial"/>
          <w:szCs w:val="20"/>
        </w:rPr>
        <w:t xml:space="preserve"> </w:t>
      </w:r>
      <w:proofErr w:type="spellStart"/>
      <w:r w:rsidRPr="00CE2426">
        <w:rPr>
          <w:rFonts w:cs="Arial"/>
          <w:szCs w:val="20"/>
        </w:rPr>
        <w:t>pauzele</w:t>
      </w:r>
      <w:proofErr w:type="spellEnd"/>
      <w:r w:rsidRPr="00CE2426">
        <w:rPr>
          <w:rFonts w:cs="Arial"/>
          <w:szCs w:val="20"/>
        </w:rPr>
        <w:t xml:space="preserve"> de </w:t>
      </w:r>
      <w:proofErr w:type="spellStart"/>
      <w:r w:rsidRPr="00CE2426">
        <w:rPr>
          <w:rFonts w:cs="Arial"/>
          <w:szCs w:val="20"/>
        </w:rPr>
        <w:t>activitate</w:t>
      </w:r>
      <w:proofErr w:type="spellEnd"/>
      <w:r w:rsidRPr="00CE2426">
        <w:rPr>
          <w:rFonts w:cs="Arial"/>
          <w:szCs w:val="20"/>
        </w:rPr>
        <w:t xml:space="preserve">, </w:t>
      </w:r>
      <w:proofErr w:type="spellStart"/>
      <w:r w:rsidRPr="00CE2426">
        <w:rPr>
          <w:rFonts w:cs="Arial"/>
          <w:szCs w:val="20"/>
        </w:rPr>
        <w:t>motoarele</w:t>
      </w:r>
      <w:proofErr w:type="spellEnd"/>
      <w:r w:rsidRPr="00CE2426">
        <w:rPr>
          <w:rFonts w:cs="Arial"/>
          <w:szCs w:val="20"/>
        </w:rPr>
        <w:t xml:space="preserve"> </w:t>
      </w:r>
      <w:proofErr w:type="spellStart"/>
      <w:r w:rsidRPr="00CE2426">
        <w:rPr>
          <w:rFonts w:cs="Arial"/>
          <w:szCs w:val="20"/>
        </w:rPr>
        <w:t>mijloacelor</w:t>
      </w:r>
      <w:proofErr w:type="spellEnd"/>
      <w:r w:rsidRPr="00CE2426">
        <w:rPr>
          <w:rFonts w:cs="Arial"/>
          <w:szCs w:val="20"/>
        </w:rPr>
        <w:t xml:space="preserve"> de transport </w:t>
      </w:r>
      <w:proofErr w:type="spellStart"/>
      <w:r w:rsidRPr="00CE2426">
        <w:rPr>
          <w:rFonts w:cs="Arial"/>
          <w:szCs w:val="20"/>
        </w:rPr>
        <w:t>și</w:t>
      </w:r>
      <w:proofErr w:type="spellEnd"/>
      <w:r w:rsidRPr="00CE2426">
        <w:rPr>
          <w:rFonts w:cs="Arial"/>
          <w:szCs w:val="20"/>
        </w:rPr>
        <w:t xml:space="preserve"> ale</w:t>
      </w:r>
      <w:r w:rsidR="00CE2426" w:rsidRPr="00CE2426">
        <w:rPr>
          <w:rFonts w:cs="Arial"/>
          <w:szCs w:val="20"/>
        </w:rPr>
        <w:t xml:space="preserve"> </w:t>
      </w:r>
      <w:proofErr w:type="spellStart"/>
      <w:r w:rsidRPr="00CE2426">
        <w:rPr>
          <w:rFonts w:cs="Arial"/>
          <w:szCs w:val="20"/>
        </w:rPr>
        <w:t>utilajelor</w:t>
      </w:r>
      <w:proofErr w:type="spellEnd"/>
      <w:r w:rsidRPr="00CE2426">
        <w:rPr>
          <w:rFonts w:cs="Arial"/>
          <w:szCs w:val="20"/>
        </w:rPr>
        <w:t xml:space="preserve"> </w:t>
      </w:r>
      <w:proofErr w:type="spellStart"/>
      <w:r w:rsidRPr="00CE2426">
        <w:rPr>
          <w:rFonts w:cs="Arial"/>
          <w:szCs w:val="20"/>
        </w:rPr>
        <w:t>să</w:t>
      </w:r>
      <w:proofErr w:type="spellEnd"/>
      <w:r w:rsidRPr="00CE2426">
        <w:rPr>
          <w:rFonts w:cs="Arial"/>
          <w:szCs w:val="20"/>
        </w:rPr>
        <w:t xml:space="preserve"> fie </w:t>
      </w:r>
      <w:proofErr w:type="spellStart"/>
      <w:r w:rsidRPr="00CE2426">
        <w:rPr>
          <w:rFonts w:cs="Arial"/>
          <w:szCs w:val="20"/>
        </w:rPr>
        <w:t>oprite</w:t>
      </w:r>
      <w:proofErr w:type="spellEnd"/>
      <w:r w:rsidRPr="00CE2426">
        <w:rPr>
          <w:rFonts w:cs="Arial"/>
          <w:szCs w:val="20"/>
        </w:rPr>
        <w:t xml:space="preserve">, </w:t>
      </w:r>
      <w:proofErr w:type="spellStart"/>
      <w:r w:rsidRPr="00CE2426">
        <w:rPr>
          <w:rFonts w:cs="Arial"/>
          <w:szCs w:val="20"/>
        </w:rPr>
        <w:t>evitându</w:t>
      </w:r>
      <w:proofErr w:type="spellEnd"/>
      <w:r w:rsidRPr="00CE2426">
        <w:rPr>
          <w:rFonts w:cs="Arial"/>
          <w:szCs w:val="20"/>
        </w:rPr>
        <w:t xml:space="preserve">-se </w:t>
      </w:r>
      <w:proofErr w:type="spellStart"/>
      <w:r w:rsidRPr="00CE2426">
        <w:rPr>
          <w:rFonts w:cs="Arial"/>
          <w:szCs w:val="20"/>
        </w:rPr>
        <w:t>funcționarea</w:t>
      </w:r>
      <w:proofErr w:type="spellEnd"/>
      <w:r w:rsidRPr="00CE2426">
        <w:rPr>
          <w:rFonts w:cs="Arial"/>
          <w:szCs w:val="20"/>
        </w:rPr>
        <w:t xml:space="preserve"> </w:t>
      </w:r>
      <w:proofErr w:type="spellStart"/>
      <w:r w:rsidRPr="00CE2426">
        <w:rPr>
          <w:rFonts w:cs="Arial"/>
          <w:szCs w:val="20"/>
        </w:rPr>
        <w:t>nejustificată</w:t>
      </w:r>
      <w:proofErr w:type="spellEnd"/>
      <w:r w:rsidRPr="00CE2426">
        <w:rPr>
          <w:rFonts w:cs="Arial"/>
          <w:szCs w:val="20"/>
        </w:rPr>
        <w:t xml:space="preserve"> a </w:t>
      </w:r>
      <w:proofErr w:type="spellStart"/>
      <w:r w:rsidRPr="00CE2426">
        <w:rPr>
          <w:rFonts w:cs="Arial"/>
          <w:szCs w:val="20"/>
        </w:rPr>
        <w:t>acestora</w:t>
      </w:r>
      <w:proofErr w:type="spellEnd"/>
      <w:r w:rsidRPr="00CE2426">
        <w:rPr>
          <w:rFonts w:cs="Arial"/>
          <w:szCs w:val="20"/>
        </w:rPr>
        <w:t xml:space="preserve">, </w:t>
      </w:r>
      <w:proofErr w:type="spellStart"/>
      <w:r w:rsidRPr="00CE2426">
        <w:rPr>
          <w:rFonts w:cs="Arial"/>
          <w:szCs w:val="20"/>
        </w:rPr>
        <w:t>sau</w:t>
      </w:r>
      <w:proofErr w:type="spellEnd"/>
      <w:r w:rsidRPr="00CE2426">
        <w:rPr>
          <w:rFonts w:cs="Arial"/>
          <w:szCs w:val="20"/>
        </w:rPr>
        <w:t xml:space="preserve"> </w:t>
      </w:r>
      <w:proofErr w:type="spellStart"/>
      <w:r w:rsidRPr="00CE2426">
        <w:rPr>
          <w:rFonts w:cs="Arial"/>
          <w:szCs w:val="20"/>
        </w:rPr>
        <w:t>manevrele</w:t>
      </w:r>
      <w:proofErr w:type="spellEnd"/>
      <w:r w:rsidR="00CE2426" w:rsidRPr="00CE2426">
        <w:rPr>
          <w:rFonts w:cs="Arial"/>
          <w:szCs w:val="20"/>
        </w:rPr>
        <w:t xml:space="preserve"> </w:t>
      </w:r>
      <w:proofErr w:type="spellStart"/>
      <w:r w:rsidRPr="00CE2426">
        <w:rPr>
          <w:rFonts w:cs="Arial"/>
          <w:szCs w:val="20"/>
        </w:rPr>
        <w:t>nejustificate</w:t>
      </w:r>
      <w:proofErr w:type="spellEnd"/>
      <w:r w:rsidR="00CE2426">
        <w:rPr>
          <w:rFonts w:cs="Arial"/>
          <w:szCs w:val="20"/>
        </w:rPr>
        <w:t>.</w:t>
      </w:r>
    </w:p>
    <w:p w14:paraId="40A963EA" w14:textId="5256454D" w:rsidR="003665D9" w:rsidRPr="00086BB9" w:rsidRDefault="003665D9" w:rsidP="00822238">
      <w:pPr>
        <w:keepLines w:val="0"/>
        <w:autoSpaceDE w:val="0"/>
        <w:autoSpaceDN w:val="0"/>
        <w:adjustRightInd w:val="0"/>
        <w:spacing w:after="0" w:line="240" w:lineRule="auto"/>
        <w:ind w:left="0"/>
        <w:jc w:val="left"/>
        <w:rPr>
          <w:szCs w:val="22"/>
          <w:lang w:eastAsia="ro-RO"/>
        </w:rPr>
      </w:pPr>
      <w:proofErr w:type="spellStart"/>
      <w:r w:rsidRPr="00086BB9">
        <w:rPr>
          <w:szCs w:val="22"/>
          <w:lang w:eastAsia="ro-RO"/>
        </w:rPr>
        <w:t>În</w:t>
      </w:r>
      <w:proofErr w:type="spellEnd"/>
      <w:r w:rsidRPr="00086BB9">
        <w:rPr>
          <w:szCs w:val="22"/>
          <w:lang w:eastAsia="ro-RO"/>
        </w:rPr>
        <w:t xml:space="preserve"> </w:t>
      </w:r>
      <w:proofErr w:type="spellStart"/>
      <w:r w:rsidRPr="00086BB9">
        <w:rPr>
          <w:szCs w:val="22"/>
          <w:lang w:eastAsia="ro-RO"/>
        </w:rPr>
        <w:t>ceea</w:t>
      </w:r>
      <w:proofErr w:type="spellEnd"/>
      <w:r w:rsidRPr="00086BB9">
        <w:rPr>
          <w:szCs w:val="22"/>
          <w:lang w:eastAsia="ro-RO"/>
        </w:rPr>
        <w:t xml:space="preserve"> </w:t>
      </w:r>
      <w:proofErr w:type="spellStart"/>
      <w:r w:rsidRPr="00086BB9">
        <w:rPr>
          <w:szCs w:val="22"/>
          <w:lang w:eastAsia="ro-RO"/>
        </w:rPr>
        <w:t>ce</w:t>
      </w:r>
      <w:proofErr w:type="spellEnd"/>
      <w:r w:rsidRPr="00086BB9">
        <w:rPr>
          <w:szCs w:val="22"/>
          <w:lang w:eastAsia="ro-RO"/>
        </w:rPr>
        <w:t xml:space="preserve"> </w:t>
      </w:r>
      <w:proofErr w:type="spellStart"/>
      <w:r w:rsidRPr="00086BB9">
        <w:rPr>
          <w:szCs w:val="22"/>
          <w:lang w:eastAsia="ro-RO"/>
        </w:rPr>
        <w:t>privește</w:t>
      </w:r>
      <w:proofErr w:type="spellEnd"/>
      <w:r w:rsidRPr="00086BB9">
        <w:rPr>
          <w:szCs w:val="22"/>
          <w:lang w:eastAsia="ro-RO"/>
        </w:rPr>
        <w:t xml:space="preserve"> </w:t>
      </w:r>
      <w:proofErr w:type="spellStart"/>
      <w:r w:rsidRPr="00086BB9">
        <w:rPr>
          <w:b/>
          <w:bCs/>
          <w:szCs w:val="22"/>
          <w:lang w:eastAsia="ro-RO"/>
        </w:rPr>
        <w:t>orele</w:t>
      </w:r>
      <w:proofErr w:type="spellEnd"/>
      <w:r w:rsidRPr="00086BB9">
        <w:rPr>
          <w:b/>
          <w:bCs/>
          <w:szCs w:val="22"/>
          <w:lang w:eastAsia="ro-RO"/>
        </w:rPr>
        <w:t xml:space="preserve"> de </w:t>
      </w:r>
      <w:proofErr w:type="spellStart"/>
      <w:r w:rsidRPr="00086BB9">
        <w:rPr>
          <w:b/>
          <w:bCs/>
          <w:szCs w:val="22"/>
          <w:lang w:eastAsia="ro-RO"/>
        </w:rPr>
        <w:t>liniște</w:t>
      </w:r>
      <w:proofErr w:type="spellEnd"/>
      <w:r w:rsidRPr="00086BB9">
        <w:rPr>
          <w:b/>
          <w:bCs/>
          <w:szCs w:val="22"/>
          <w:lang w:eastAsia="ro-RO"/>
        </w:rPr>
        <w:t xml:space="preserve">, </w:t>
      </w:r>
      <w:proofErr w:type="spellStart"/>
      <w:r w:rsidRPr="00086BB9">
        <w:rPr>
          <w:szCs w:val="22"/>
          <w:lang w:eastAsia="ro-RO"/>
        </w:rPr>
        <w:t>Ordinul</w:t>
      </w:r>
      <w:proofErr w:type="spellEnd"/>
      <w:r w:rsidRPr="00086BB9">
        <w:rPr>
          <w:szCs w:val="22"/>
          <w:lang w:eastAsia="ro-RO"/>
        </w:rPr>
        <w:t xml:space="preserve"> </w:t>
      </w:r>
      <w:proofErr w:type="spellStart"/>
      <w:r w:rsidRPr="00086BB9">
        <w:rPr>
          <w:szCs w:val="22"/>
          <w:lang w:eastAsia="ro-RO"/>
        </w:rPr>
        <w:t>Ministerului</w:t>
      </w:r>
      <w:proofErr w:type="spellEnd"/>
      <w:r w:rsidRPr="00086BB9">
        <w:rPr>
          <w:szCs w:val="22"/>
          <w:lang w:eastAsia="ro-RO"/>
        </w:rPr>
        <w:t xml:space="preserve"> </w:t>
      </w:r>
      <w:proofErr w:type="spellStart"/>
      <w:r w:rsidRPr="00086BB9">
        <w:rPr>
          <w:szCs w:val="22"/>
          <w:lang w:eastAsia="ro-RO"/>
        </w:rPr>
        <w:t>Sănătății</w:t>
      </w:r>
      <w:proofErr w:type="spellEnd"/>
      <w:r w:rsidRPr="00086BB9">
        <w:rPr>
          <w:szCs w:val="22"/>
          <w:lang w:eastAsia="ro-RO"/>
        </w:rPr>
        <w:t xml:space="preserve"> nr. 119/2014, </w:t>
      </w:r>
      <w:proofErr w:type="spellStart"/>
      <w:r w:rsidR="007C04E3">
        <w:rPr>
          <w:szCs w:val="22"/>
          <w:lang w:eastAsia="ro-RO"/>
        </w:rPr>
        <w:t>stabi</w:t>
      </w:r>
      <w:r w:rsidR="00B621CB">
        <w:rPr>
          <w:szCs w:val="22"/>
          <w:lang w:eastAsia="ro-RO"/>
        </w:rPr>
        <w:t>lește</w:t>
      </w:r>
      <w:proofErr w:type="spellEnd"/>
      <w:r w:rsidR="00B621CB">
        <w:rPr>
          <w:szCs w:val="22"/>
          <w:lang w:eastAsia="ro-RO"/>
        </w:rPr>
        <w:t xml:space="preserve"> </w:t>
      </w:r>
      <w:proofErr w:type="spellStart"/>
      <w:r w:rsidRPr="00086BB9">
        <w:rPr>
          <w:szCs w:val="22"/>
          <w:lang w:eastAsia="ro-RO"/>
        </w:rPr>
        <w:t>că</w:t>
      </w:r>
      <w:proofErr w:type="spellEnd"/>
      <w:r w:rsidRPr="00086BB9">
        <w:rPr>
          <w:szCs w:val="22"/>
          <w:lang w:eastAsia="ro-RO"/>
        </w:rPr>
        <w:t xml:space="preserve"> </w:t>
      </w:r>
      <w:proofErr w:type="spellStart"/>
      <w:r w:rsidRPr="00086BB9">
        <w:rPr>
          <w:szCs w:val="22"/>
          <w:lang w:eastAsia="ro-RO"/>
        </w:rPr>
        <w:t>în</w:t>
      </w:r>
      <w:proofErr w:type="spellEnd"/>
      <w:r w:rsidRPr="00086BB9">
        <w:rPr>
          <w:szCs w:val="22"/>
          <w:lang w:eastAsia="ro-RO"/>
        </w:rPr>
        <w:t xml:space="preserve"> </w:t>
      </w:r>
      <w:proofErr w:type="spellStart"/>
      <w:r w:rsidRPr="00086BB9">
        <w:rPr>
          <w:szCs w:val="22"/>
          <w:lang w:eastAsia="ro-RO"/>
        </w:rPr>
        <w:t>perioada</w:t>
      </w:r>
      <w:proofErr w:type="spellEnd"/>
      <w:r w:rsidRPr="00086BB9">
        <w:rPr>
          <w:szCs w:val="22"/>
          <w:lang w:eastAsia="ro-RO"/>
        </w:rPr>
        <w:t xml:space="preserve"> </w:t>
      </w:r>
      <w:proofErr w:type="spellStart"/>
      <w:r w:rsidRPr="00086BB9">
        <w:rPr>
          <w:szCs w:val="22"/>
          <w:lang w:eastAsia="ro-RO"/>
        </w:rPr>
        <w:t>nopții</w:t>
      </w:r>
      <w:proofErr w:type="spellEnd"/>
      <w:r w:rsidRPr="00086BB9">
        <w:rPr>
          <w:szCs w:val="22"/>
          <w:lang w:eastAsia="ro-RO"/>
        </w:rPr>
        <w:t xml:space="preserve"> (</w:t>
      </w:r>
      <w:proofErr w:type="spellStart"/>
      <w:r w:rsidRPr="00086BB9">
        <w:rPr>
          <w:szCs w:val="22"/>
          <w:lang w:eastAsia="ro-RO"/>
        </w:rPr>
        <w:t>orele</w:t>
      </w:r>
      <w:proofErr w:type="spellEnd"/>
      <w:r w:rsidRPr="00086BB9">
        <w:rPr>
          <w:szCs w:val="22"/>
          <w:lang w:eastAsia="ro-RO"/>
        </w:rPr>
        <w:t xml:space="preserve"> 23</w:t>
      </w:r>
      <w:r w:rsidR="00D22A1B">
        <w:rPr>
          <w:szCs w:val="22"/>
          <w:lang w:eastAsia="ro-RO"/>
        </w:rPr>
        <w:t>:</w:t>
      </w:r>
      <w:r w:rsidRPr="00086BB9">
        <w:rPr>
          <w:szCs w:val="22"/>
          <w:lang w:eastAsia="ro-RO"/>
        </w:rPr>
        <w:t>00 – 7</w:t>
      </w:r>
      <w:r w:rsidR="00D22A1B">
        <w:rPr>
          <w:szCs w:val="22"/>
          <w:lang w:eastAsia="ro-RO"/>
        </w:rPr>
        <w:t>:</w:t>
      </w:r>
      <w:r w:rsidRPr="00086BB9">
        <w:rPr>
          <w:szCs w:val="22"/>
          <w:lang w:eastAsia="ro-RO"/>
        </w:rPr>
        <w:t xml:space="preserve">00) </w:t>
      </w:r>
      <w:proofErr w:type="spellStart"/>
      <w:r w:rsidRPr="00086BB9">
        <w:rPr>
          <w:szCs w:val="22"/>
          <w:lang w:eastAsia="ro-RO"/>
        </w:rPr>
        <w:t>nivelul</w:t>
      </w:r>
      <w:proofErr w:type="spellEnd"/>
      <w:r w:rsidRPr="00086BB9">
        <w:rPr>
          <w:szCs w:val="22"/>
          <w:lang w:eastAsia="ro-RO"/>
        </w:rPr>
        <w:t xml:space="preserve"> de </w:t>
      </w:r>
      <w:proofErr w:type="spellStart"/>
      <w:r w:rsidRPr="00086BB9">
        <w:rPr>
          <w:szCs w:val="22"/>
          <w:lang w:eastAsia="ro-RO"/>
        </w:rPr>
        <w:t>presiune</w:t>
      </w:r>
      <w:proofErr w:type="spellEnd"/>
      <w:r w:rsidRPr="00086BB9">
        <w:rPr>
          <w:szCs w:val="22"/>
          <w:lang w:eastAsia="ro-RO"/>
        </w:rPr>
        <w:t xml:space="preserve"> </w:t>
      </w:r>
      <w:proofErr w:type="spellStart"/>
      <w:r w:rsidRPr="00086BB9">
        <w:rPr>
          <w:szCs w:val="22"/>
          <w:lang w:eastAsia="ro-RO"/>
        </w:rPr>
        <w:t>acustică</w:t>
      </w:r>
      <w:proofErr w:type="spellEnd"/>
      <w:r w:rsidR="00B621CB">
        <w:rPr>
          <w:szCs w:val="22"/>
          <w:lang w:eastAsia="ro-RO"/>
        </w:rPr>
        <w:t xml:space="preserve"> </w:t>
      </w:r>
      <w:proofErr w:type="spellStart"/>
      <w:r w:rsidRPr="00086BB9">
        <w:rPr>
          <w:szCs w:val="22"/>
          <w:lang w:eastAsia="ro-RO"/>
        </w:rPr>
        <w:t>măsurat</w:t>
      </w:r>
      <w:proofErr w:type="spellEnd"/>
      <w:r w:rsidRPr="00086BB9">
        <w:rPr>
          <w:szCs w:val="22"/>
          <w:lang w:eastAsia="ro-RO"/>
        </w:rPr>
        <w:t xml:space="preserve"> la </w:t>
      </w:r>
      <w:proofErr w:type="spellStart"/>
      <w:r w:rsidRPr="00086BB9">
        <w:rPr>
          <w:szCs w:val="22"/>
          <w:lang w:eastAsia="ro-RO"/>
        </w:rPr>
        <w:t>exteriorul</w:t>
      </w:r>
      <w:proofErr w:type="spellEnd"/>
      <w:r w:rsidRPr="00086BB9">
        <w:rPr>
          <w:szCs w:val="22"/>
          <w:lang w:eastAsia="ro-RO"/>
        </w:rPr>
        <w:t xml:space="preserve"> </w:t>
      </w:r>
      <w:proofErr w:type="spellStart"/>
      <w:r w:rsidRPr="00086BB9">
        <w:rPr>
          <w:szCs w:val="22"/>
          <w:lang w:eastAsia="ro-RO"/>
        </w:rPr>
        <w:t>locuinței</w:t>
      </w:r>
      <w:proofErr w:type="spellEnd"/>
      <w:r w:rsidRPr="00086BB9">
        <w:rPr>
          <w:szCs w:val="22"/>
          <w:lang w:eastAsia="ro-RO"/>
        </w:rPr>
        <w:t xml:space="preserve"> (la 1,5 m </w:t>
      </w:r>
      <w:proofErr w:type="spellStart"/>
      <w:r w:rsidRPr="00086BB9">
        <w:rPr>
          <w:szCs w:val="22"/>
          <w:lang w:eastAsia="ro-RO"/>
        </w:rPr>
        <w:t>față</w:t>
      </w:r>
      <w:proofErr w:type="spellEnd"/>
      <w:r w:rsidRPr="00086BB9">
        <w:rPr>
          <w:szCs w:val="22"/>
          <w:lang w:eastAsia="ro-RO"/>
        </w:rPr>
        <w:t xml:space="preserve"> de </w:t>
      </w:r>
      <w:proofErr w:type="spellStart"/>
      <w:r w:rsidRPr="00086BB9">
        <w:rPr>
          <w:szCs w:val="22"/>
          <w:lang w:eastAsia="ro-RO"/>
        </w:rPr>
        <w:t>sol</w:t>
      </w:r>
      <w:proofErr w:type="spellEnd"/>
      <w:r w:rsidRPr="00086BB9">
        <w:rPr>
          <w:szCs w:val="22"/>
          <w:lang w:eastAsia="ro-RO"/>
        </w:rPr>
        <w:t xml:space="preserve">) nu </w:t>
      </w:r>
      <w:proofErr w:type="spellStart"/>
      <w:r w:rsidRPr="00086BB9">
        <w:rPr>
          <w:szCs w:val="22"/>
          <w:lang w:eastAsia="ro-RO"/>
        </w:rPr>
        <w:t>trebuie</w:t>
      </w:r>
      <w:proofErr w:type="spellEnd"/>
      <w:r w:rsidRPr="00086BB9">
        <w:rPr>
          <w:szCs w:val="22"/>
          <w:lang w:eastAsia="ro-RO"/>
        </w:rPr>
        <w:t xml:space="preserve"> </w:t>
      </w:r>
      <w:proofErr w:type="spellStart"/>
      <w:r w:rsidRPr="00086BB9">
        <w:rPr>
          <w:szCs w:val="22"/>
          <w:lang w:eastAsia="ro-RO"/>
        </w:rPr>
        <w:t>să</w:t>
      </w:r>
      <w:proofErr w:type="spellEnd"/>
      <w:r w:rsidRPr="00086BB9">
        <w:rPr>
          <w:szCs w:val="22"/>
          <w:lang w:eastAsia="ro-RO"/>
        </w:rPr>
        <w:t xml:space="preserve"> </w:t>
      </w:r>
      <w:proofErr w:type="spellStart"/>
      <w:r w:rsidRPr="00086BB9">
        <w:rPr>
          <w:szCs w:val="22"/>
          <w:lang w:eastAsia="ro-RO"/>
        </w:rPr>
        <w:t>depășească</w:t>
      </w:r>
      <w:proofErr w:type="spellEnd"/>
      <w:r w:rsidRPr="00086BB9">
        <w:rPr>
          <w:szCs w:val="22"/>
          <w:lang w:eastAsia="ro-RO"/>
        </w:rPr>
        <w:t xml:space="preserve"> 45 de </w:t>
      </w:r>
      <w:proofErr w:type="spellStart"/>
      <w:r w:rsidRPr="00086BB9">
        <w:rPr>
          <w:szCs w:val="22"/>
          <w:lang w:eastAsia="ro-RO"/>
        </w:rPr>
        <w:t>decibeli</w:t>
      </w:r>
      <w:proofErr w:type="spellEnd"/>
      <w:r w:rsidRPr="00086BB9">
        <w:rPr>
          <w:szCs w:val="22"/>
          <w:lang w:eastAsia="ro-RO"/>
        </w:rPr>
        <w:t>.</w:t>
      </w:r>
    </w:p>
    <w:p w14:paraId="1E174D00" w14:textId="3E9E03D7" w:rsidR="00597629" w:rsidRPr="00CE2426" w:rsidRDefault="00597629" w:rsidP="00171770">
      <w:pPr>
        <w:spacing w:after="120" w:line="240" w:lineRule="auto"/>
        <w:ind w:left="0"/>
        <w:rPr>
          <w:szCs w:val="22"/>
        </w:rPr>
      </w:pPr>
      <w:proofErr w:type="spellStart"/>
      <w:r w:rsidRPr="00CE2426">
        <w:rPr>
          <w:szCs w:val="22"/>
        </w:rPr>
        <w:t>Vor</w:t>
      </w:r>
      <w:proofErr w:type="spellEnd"/>
      <w:r w:rsidRPr="00CE2426">
        <w:rPr>
          <w:szCs w:val="22"/>
        </w:rPr>
        <w:t xml:space="preserve"> </w:t>
      </w:r>
      <w:proofErr w:type="spellStart"/>
      <w:r w:rsidRPr="00CE2426">
        <w:rPr>
          <w:szCs w:val="22"/>
        </w:rPr>
        <w:t>trebui</w:t>
      </w:r>
      <w:proofErr w:type="spellEnd"/>
      <w:r w:rsidRPr="00CE2426">
        <w:rPr>
          <w:szCs w:val="22"/>
        </w:rPr>
        <w:t xml:space="preserve"> </w:t>
      </w:r>
      <w:proofErr w:type="spellStart"/>
      <w:r w:rsidRPr="00CE2426">
        <w:rPr>
          <w:szCs w:val="22"/>
        </w:rPr>
        <w:t>respectate</w:t>
      </w:r>
      <w:proofErr w:type="spellEnd"/>
      <w:r w:rsidRPr="00CE2426">
        <w:rPr>
          <w:szCs w:val="22"/>
        </w:rPr>
        <w:t xml:space="preserve"> </w:t>
      </w:r>
      <w:proofErr w:type="spellStart"/>
      <w:r w:rsidRPr="00CE2426">
        <w:rPr>
          <w:szCs w:val="22"/>
        </w:rPr>
        <w:t>limitele</w:t>
      </w:r>
      <w:proofErr w:type="spellEnd"/>
      <w:r w:rsidRPr="00CE2426">
        <w:rPr>
          <w:szCs w:val="22"/>
        </w:rPr>
        <w:t xml:space="preserve"> </w:t>
      </w:r>
      <w:proofErr w:type="spellStart"/>
      <w:r w:rsidRPr="00CE2426">
        <w:rPr>
          <w:szCs w:val="22"/>
        </w:rPr>
        <w:t>admisibile</w:t>
      </w:r>
      <w:proofErr w:type="spellEnd"/>
      <w:r w:rsidRPr="00CE2426">
        <w:rPr>
          <w:szCs w:val="22"/>
        </w:rPr>
        <w:t xml:space="preserve"> </w:t>
      </w:r>
      <w:proofErr w:type="spellStart"/>
      <w:r w:rsidRPr="00CE2426">
        <w:rPr>
          <w:szCs w:val="22"/>
        </w:rPr>
        <w:t>privind</w:t>
      </w:r>
      <w:proofErr w:type="spellEnd"/>
      <w:r w:rsidRPr="00CE2426">
        <w:rPr>
          <w:szCs w:val="22"/>
        </w:rPr>
        <w:t xml:space="preserve"> </w:t>
      </w:r>
      <w:proofErr w:type="spellStart"/>
      <w:r w:rsidRPr="00CE2426">
        <w:rPr>
          <w:szCs w:val="22"/>
        </w:rPr>
        <w:t>nivelurile</w:t>
      </w:r>
      <w:proofErr w:type="spellEnd"/>
      <w:r w:rsidRPr="00CE2426">
        <w:rPr>
          <w:szCs w:val="22"/>
        </w:rPr>
        <w:t xml:space="preserve"> de </w:t>
      </w:r>
      <w:proofErr w:type="spellStart"/>
      <w:r w:rsidRPr="00CE2426">
        <w:rPr>
          <w:szCs w:val="22"/>
        </w:rPr>
        <w:t>zgomot</w:t>
      </w:r>
      <w:proofErr w:type="spellEnd"/>
      <w:r w:rsidRPr="00CE2426">
        <w:rPr>
          <w:szCs w:val="22"/>
        </w:rPr>
        <w:t xml:space="preserve"> </w:t>
      </w:r>
      <w:proofErr w:type="spellStart"/>
      <w:r w:rsidRPr="00CE2426">
        <w:rPr>
          <w:szCs w:val="22"/>
        </w:rPr>
        <w:t>prevăzute</w:t>
      </w:r>
      <w:proofErr w:type="spellEnd"/>
      <w:r w:rsidRPr="00CE2426">
        <w:rPr>
          <w:szCs w:val="22"/>
        </w:rPr>
        <w:t xml:space="preserve"> </w:t>
      </w:r>
      <w:proofErr w:type="spellStart"/>
      <w:r w:rsidRPr="00CE2426">
        <w:rPr>
          <w:szCs w:val="22"/>
        </w:rPr>
        <w:t>în</w:t>
      </w:r>
      <w:proofErr w:type="spellEnd"/>
      <w:r w:rsidRPr="00CE2426">
        <w:rPr>
          <w:szCs w:val="22"/>
        </w:rPr>
        <w:t xml:space="preserve"> </w:t>
      </w:r>
      <w:proofErr w:type="spellStart"/>
      <w:r w:rsidRPr="00CE2426">
        <w:rPr>
          <w:szCs w:val="22"/>
        </w:rPr>
        <w:t>şi</w:t>
      </w:r>
      <w:proofErr w:type="spellEnd"/>
      <w:r w:rsidRPr="00CE2426">
        <w:rPr>
          <w:szCs w:val="22"/>
        </w:rPr>
        <w:t xml:space="preserve"> STAS 6156/</w:t>
      </w:r>
      <w:r w:rsidR="00D22A1B">
        <w:rPr>
          <w:szCs w:val="22"/>
        </w:rPr>
        <w:t>2020</w:t>
      </w:r>
      <w:r w:rsidRPr="00CE2426">
        <w:rPr>
          <w:szCs w:val="22"/>
        </w:rPr>
        <w:t xml:space="preserve">. </w:t>
      </w:r>
      <w:proofErr w:type="spellStart"/>
      <w:r w:rsidRPr="00CE2426">
        <w:rPr>
          <w:szCs w:val="22"/>
        </w:rPr>
        <w:t>Limitele</w:t>
      </w:r>
      <w:proofErr w:type="spellEnd"/>
      <w:r w:rsidRPr="00CE2426">
        <w:rPr>
          <w:szCs w:val="22"/>
        </w:rPr>
        <w:t xml:space="preserve"> </w:t>
      </w:r>
      <w:proofErr w:type="spellStart"/>
      <w:r w:rsidRPr="00CE2426">
        <w:rPr>
          <w:szCs w:val="22"/>
        </w:rPr>
        <w:t>prevăzute</w:t>
      </w:r>
      <w:proofErr w:type="spellEnd"/>
      <w:r w:rsidRPr="00CE2426">
        <w:rPr>
          <w:szCs w:val="22"/>
        </w:rPr>
        <w:t xml:space="preserve"> sunt:</w:t>
      </w:r>
    </w:p>
    <w:p w14:paraId="0222DE18" w14:textId="4D92B45F" w:rsidR="000B12F0" w:rsidRPr="000520A3" w:rsidRDefault="00B43B26" w:rsidP="00B43B26">
      <w:pPr>
        <w:autoSpaceDE w:val="0"/>
        <w:autoSpaceDN w:val="0"/>
        <w:adjustRightInd w:val="0"/>
        <w:ind w:left="0"/>
        <w:rPr>
          <w:rFonts w:cs="Arial"/>
          <w:i/>
          <w:iCs/>
          <w:szCs w:val="20"/>
        </w:rPr>
      </w:pPr>
      <w:r w:rsidRPr="000520A3">
        <w:rPr>
          <w:rFonts w:cs="Arial"/>
          <w:i/>
          <w:iCs/>
          <w:szCs w:val="20"/>
        </w:rPr>
        <w:lastRenderedPageBreak/>
        <w:t>Tabel 2</w:t>
      </w:r>
      <w:r w:rsidR="000520A3" w:rsidRPr="000520A3">
        <w:rPr>
          <w:rFonts w:cs="Arial"/>
          <w:i/>
          <w:iCs/>
          <w:szCs w:val="20"/>
        </w:rPr>
        <w:t xml:space="preserve"> - </w:t>
      </w:r>
      <w:proofErr w:type="spellStart"/>
      <w:r w:rsidR="00597629" w:rsidRPr="000520A3">
        <w:rPr>
          <w:rFonts w:cs="Arial"/>
          <w:i/>
          <w:iCs/>
          <w:szCs w:val="20"/>
        </w:rPr>
        <w:t>Niveluri</w:t>
      </w:r>
      <w:proofErr w:type="spellEnd"/>
      <w:r w:rsidR="00597629" w:rsidRPr="000520A3">
        <w:rPr>
          <w:rFonts w:cs="Arial"/>
          <w:i/>
          <w:iCs/>
          <w:szCs w:val="20"/>
        </w:rPr>
        <w:t xml:space="preserve"> </w:t>
      </w:r>
      <w:proofErr w:type="spellStart"/>
      <w:r w:rsidR="00597629" w:rsidRPr="000520A3">
        <w:rPr>
          <w:rFonts w:cs="Arial"/>
          <w:i/>
          <w:iCs/>
          <w:szCs w:val="20"/>
        </w:rPr>
        <w:t>admisibile</w:t>
      </w:r>
      <w:proofErr w:type="spellEnd"/>
      <w:r w:rsidR="00597629" w:rsidRPr="000520A3">
        <w:rPr>
          <w:rFonts w:cs="Arial"/>
          <w:i/>
          <w:iCs/>
          <w:szCs w:val="20"/>
        </w:rPr>
        <w:t xml:space="preserve"> de </w:t>
      </w:r>
      <w:proofErr w:type="spellStart"/>
      <w:r w:rsidR="00597629" w:rsidRPr="000520A3">
        <w:rPr>
          <w:rFonts w:cs="Arial"/>
          <w:i/>
          <w:iCs/>
          <w:szCs w:val="20"/>
        </w:rPr>
        <w:t>zgomot</w:t>
      </w:r>
      <w:proofErr w:type="spellEnd"/>
      <w:r w:rsidR="00597629" w:rsidRPr="000520A3">
        <w:rPr>
          <w:rFonts w:cs="Arial"/>
          <w:i/>
          <w:iCs/>
          <w:szCs w:val="20"/>
        </w:rPr>
        <w:t>:</w:t>
      </w:r>
    </w:p>
    <w:tbl>
      <w:tblPr>
        <w:tblpPr w:leftFromText="142" w:rightFromText="142" w:bottomFromText="227" w:vertAnchor="page" w:horzAnchor="margin" w:tblpXSpec="center" w:tblpY="2485"/>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1800"/>
        <w:gridCol w:w="2070"/>
      </w:tblGrid>
      <w:tr w:rsidR="007C04E3" w:rsidRPr="002B709F" w14:paraId="38C0A0CE" w14:textId="77777777" w:rsidTr="00407E63">
        <w:trPr>
          <w:trHeight w:val="110"/>
        </w:trPr>
        <w:tc>
          <w:tcPr>
            <w:tcW w:w="1890" w:type="dxa"/>
            <w:vAlign w:val="bottom"/>
          </w:tcPr>
          <w:p w14:paraId="06222165" w14:textId="77777777" w:rsidR="007C04E3" w:rsidRPr="00553DDD" w:rsidRDefault="007C04E3" w:rsidP="007C04E3">
            <w:pPr>
              <w:ind w:left="0"/>
              <w:rPr>
                <w:rFonts w:cs="Arial"/>
                <w:b/>
                <w:bCs/>
              </w:rPr>
            </w:pPr>
            <w:proofErr w:type="spellStart"/>
            <w:r w:rsidRPr="00553DDD">
              <w:rPr>
                <w:rFonts w:cs="Arial"/>
                <w:b/>
                <w:bCs/>
              </w:rPr>
              <w:t>Locaţie</w:t>
            </w:r>
            <w:proofErr w:type="spellEnd"/>
          </w:p>
        </w:tc>
        <w:tc>
          <w:tcPr>
            <w:tcW w:w="1800" w:type="dxa"/>
            <w:vAlign w:val="bottom"/>
          </w:tcPr>
          <w:p w14:paraId="6667CC32" w14:textId="77777777" w:rsidR="007C04E3" w:rsidRPr="00597629" w:rsidRDefault="007C04E3" w:rsidP="007C04E3">
            <w:pPr>
              <w:ind w:left="0"/>
              <w:jc w:val="center"/>
              <w:rPr>
                <w:rFonts w:cs="Arial"/>
                <w:b/>
                <w:bCs/>
                <w:lang w:val="fr-BE"/>
              </w:rPr>
            </w:pPr>
            <w:r w:rsidRPr="00597629">
              <w:rPr>
                <w:rFonts w:cs="Arial"/>
                <w:b/>
                <w:bCs/>
                <w:lang w:val="fr-BE"/>
              </w:rPr>
              <w:t xml:space="preserve">Nivel de </w:t>
            </w:r>
            <w:proofErr w:type="spellStart"/>
            <w:r w:rsidRPr="00597629">
              <w:rPr>
                <w:rFonts w:cs="Arial"/>
                <w:b/>
                <w:bCs/>
                <w:lang w:val="fr-BE"/>
              </w:rPr>
              <w:t>zgomot</w:t>
            </w:r>
            <w:proofErr w:type="spellEnd"/>
            <w:r w:rsidRPr="00597629">
              <w:rPr>
                <w:rFonts w:cs="Arial"/>
                <w:b/>
                <w:bCs/>
                <w:lang w:val="fr-BE"/>
              </w:rPr>
              <w:t xml:space="preserve"> </w:t>
            </w:r>
            <w:proofErr w:type="spellStart"/>
            <w:r w:rsidRPr="00597629">
              <w:rPr>
                <w:rFonts w:cs="Arial"/>
                <w:b/>
                <w:bCs/>
                <w:lang w:val="fr-BE"/>
              </w:rPr>
              <w:t>Leq</w:t>
            </w:r>
            <w:proofErr w:type="spellEnd"/>
            <w:r w:rsidRPr="00597629">
              <w:rPr>
                <w:rFonts w:cs="Arial"/>
                <w:b/>
                <w:bCs/>
                <w:lang w:val="fr-BE"/>
              </w:rPr>
              <w:t xml:space="preserve"> dB (A)</w:t>
            </w:r>
          </w:p>
        </w:tc>
        <w:tc>
          <w:tcPr>
            <w:tcW w:w="2070" w:type="dxa"/>
            <w:vAlign w:val="bottom"/>
          </w:tcPr>
          <w:p w14:paraId="37119652" w14:textId="77777777" w:rsidR="007C04E3" w:rsidRPr="00980098" w:rsidRDefault="007C04E3" w:rsidP="007C04E3">
            <w:pPr>
              <w:ind w:left="0"/>
              <w:jc w:val="center"/>
              <w:rPr>
                <w:rFonts w:cs="Arial"/>
                <w:b/>
                <w:bCs/>
                <w:lang w:val="pt-PT"/>
              </w:rPr>
            </w:pPr>
            <w:proofErr w:type="spellStart"/>
            <w:r w:rsidRPr="00980098">
              <w:rPr>
                <w:rFonts w:cs="Arial"/>
                <w:b/>
                <w:bCs/>
                <w:lang w:val="pt-PT"/>
              </w:rPr>
              <w:t>Valoarea</w:t>
            </w:r>
            <w:proofErr w:type="spellEnd"/>
            <w:r w:rsidRPr="00980098">
              <w:rPr>
                <w:rFonts w:cs="Arial"/>
                <w:b/>
                <w:bCs/>
                <w:lang w:val="pt-PT"/>
              </w:rPr>
              <w:t xml:space="preserve"> </w:t>
            </w:r>
            <w:proofErr w:type="spellStart"/>
            <w:r w:rsidRPr="00980098">
              <w:rPr>
                <w:rFonts w:cs="Arial"/>
                <w:b/>
                <w:bCs/>
                <w:lang w:val="pt-PT"/>
              </w:rPr>
              <w:t>curbei</w:t>
            </w:r>
            <w:proofErr w:type="spellEnd"/>
            <w:r w:rsidRPr="00980098">
              <w:rPr>
                <w:rFonts w:cs="Arial"/>
                <w:b/>
                <w:bCs/>
                <w:lang w:val="pt-PT"/>
              </w:rPr>
              <w:t xml:space="preserve"> de </w:t>
            </w:r>
            <w:proofErr w:type="spellStart"/>
            <w:r w:rsidRPr="00980098">
              <w:rPr>
                <w:rFonts w:cs="Arial"/>
                <w:b/>
                <w:bCs/>
                <w:lang w:val="pt-PT"/>
              </w:rPr>
              <w:t>zgomot</w:t>
            </w:r>
            <w:proofErr w:type="spellEnd"/>
            <w:r w:rsidRPr="00980098">
              <w:rPr>
                <w:rFonts w:cs="Arial"/>
                <w:b/>
                <w:bCs/>
                <w:lang w:val="pt-PT"/>
              </w:rPr>
              <w:t xml:space="preserve"> </w:t>
            </w:r>
            <w:proofErr w:type="spellStart"/>
            <w:r w:rsidRPr="00980098">
              <w:rPr>
                <w:rFonts w:cs="Arial"/>
                <w:b/>
                <w:bCs/>
                <w:lang w:val="pt-PT"/>
              </w:rPr>
              <w:t>Cz</w:t>
            </w:r>
            <w:proofErr w:type="spellEnd"/>
            <w:r w:rsidRPr="00980098">
              <w:rPr>
                <w:rFonts w:cs="Arial"/>
                <w:b/>
                <w:bCs/>
                <w:lang w:val="pt-PT"/>
              </w:rPr>
              <w:t>, dB</w:t>
            </w:r>
          </w:p>
        </w:tc>
      </w:tr>
      <w:tr w:rsidR="007C04E3" w14:paraId="4A56C914" w14:textId="77777777" w:rsidTr="00407E63">
        <w:trPr>
          <w:trHeight w:val="110"/>
        </w:trPr>
        <w:tc>
          <w:tcPr>
            <w:tcW w:w="1890" w:type="dxa"/>
            <w:vAlign w:val="bottom"/>
          </w:tcPr>
          <w:p w14:paraId="50E5D095" w14:textId="77777777" w:rsidR="007C04E3" w:rsidRPr="00597629" w:rsidRDefault="007C04E3" w:rsidP="007C04E3">
            <w:pPr>
              <w:spacing w:after="0"/>
              <w:ind w:left="0"/>
              <w:jc w:val="left"/>
              <w:rPr>
                <w:rFonts w:cs="Arial"/>
                <w:lang w:val="fr-BE"/>
              </w:rPr>
            </w:pPr>
            <w:proofErr w:type="spellStart"/>
            <w:r w:rsidRPr="00597629">
              <w:rPr>
                <w:rFonts w:cs="Arial"/>
                <w:lang w:val="fr-BE"/>
              </w:rPr>
              <w:t>Zonele</w:t>
            </w:r>
            <w:proofErr w:type="spellEnd"/>
            <w:r w:rsidRPr="00597629">
              <w:rPr>
                <w:rFonts w:cs="Arial"/>
                <w:lang w:val="fr-BE"/>
              </w:rPr>
              <w:t xml:space="preserve"> </w:t>
            </w:r>
            <w:proofErr w:type="spellStart"/>
            <w:r w:rsidRPr="00597629">
              <w:rPr>
                <w:rFonts w:cs="Arial"/>
                <w:lang w:val="fr-BE"/>
              </w:rPr>
              <w:t>rezidenţiale</w:t>
            </w:r>
            <w:proofErr w:type="spellEnd"/>
            <w:r w:rsidRPr="00597629">
              <w:rPr>
                <w:rFonts w:cs="Arial"/>
                <w:lang w:val="fr-BE"/>
              </w:rPr>
              <w:t xml:space="preserve"> (la</w:t>
            </w:r>
            <w:r>
              <w:rPr>
                <w:rFonts w:cs="Arial"/>
                <w:lang w:val="fr-BE"/>
              </w:rPr>
              <w:t xml:space="preserve"> </w:t>
            </w:r>
            <w:r w:rsidRPr="00597629">
              <w:rPr>
                <w:rFonts w:cs="Arial"/>
                <w:lang w:val="fr-BE"/>
              </w:rPr>
              <w:t xml:space="preserve">2m </w:t>
            </w:r>
            <w:proofErr w:type="spellStart"/>
            <w:r w:rsidRPr="00597629">
              <w:rPr>
                <w:rFonts w:cs="Arial"/>
                <w:lang w:val="fr-BE"/>
              </w:rPr>
              <w:t>faţă</w:t>
            </w:r>
            <w:proofErr w:type="spellEnd"/>
            <w:r w:rsidRPr="00597629">
              <w:rPr>
                <w:rFonts w:cs="Arial"/>
                <w:lang w:val="fr-BE"/>
              </w:rPr>
              <w:t xml:space="preserve"> de </w:t>
            </w:r>
            <w:proofErr w:type="spellStart"/>
            <w:r w:rsidRPr="00597629">
              <w:rPr>
                <w:rFonts w:cs="Arial"/>
                <w:lang w:val="fr-BE"/>
              </w:rPr>
              <w:t>clădire</w:t>
            </w:r>
            <w:proofErr w:type="spellEnd"/>
            <w:r w:rsidRPr="00597629">
              <w:rPr>
                <w:rFonts w:cs="Arial"/>
                <w:lang w:val="fr-BE"/>
              </w:rPr>
              <w:t>)</w:t>
            </w:r>
          </w:p>
        </w:tc>
        <w:tc>
          <w:tcPr>
            <w:tcW w:w="1800" w:type="dxa"/>
            <w:vAlign w:val="bottom"/>
          </w:tcPr>
          <w:p w14:paraId="1B7FC47D" w14:textId="77777777" w:rsidR="007C04E3" w:rsidRPr="00553DDD" w:rsidRDefault="007C04E3" w:rsidP="007C04E3">
            <w:pPr>
              <w:spacing w:after="0"/>
              <w:ind w:left="0"/>
              <w:jc w:val="center"/>
              <w:rPr>
                <w:rFonts w:cs="Arial"/>
              </w:rPr>
            </w:pPr>
            <w:r w:rsidRPr="00553DDD">
              <w:rPr>
                <w:rFonts w:cs="Arial"/>
              </w:rPr>
              <w:t>50</w:t>
            </w:r>
          </w:p>
        </w:tc>
        <w:tc>
          <w:tcPr>
            <w:tcW w:w="2070" w:type="dxa"/>
            <w:vAlign w:val="bottom"/>
          </w:tcPr>
          <w:p w14:paraId="0FA1B984" w14:textId="77777777" w:rsidR="007C04E3" w:rsidRPr="00553DDD" w:rsidRDefault="007C04E3" w:rsidP="007C04E3">
            <w:pPr>
              <w:spacing w:after="0"/>
              <w:ind w:left="0"/>
              <w:jc w:val="center"/>
              <w:rPr>
                <w:rFonts w:cs="Arial"/>
              </w:rPr>
            </w:pPr>
            <w:r w:rsidRPr="00553DDD">
              <w:rPr>
                <w:rFonts w:cs="Arial"/>
              </w:rPr>
              <w:t>45</w:t>
            </w:r>
          </w:p>
        </w:tc>
      </w:tr>
      <w:tr w:rsidR="007C04E3" w14:paraId="4B9122A5" w14:textId="77777777" w:rsidTr="00407E63">
        <w:trPr>
          <w:trHeight w:val="110"/>
        </w:trPr>
        <w:tc>
          <w:tcPr>
            <w:tcW w:w="1890" w:type="dxa"/>
            <w:vAlign w:val="bottom"/>
          </w:tcPr>
          <w:p w14:paraId="7E6CF315" w14:textId="77777777" w:rsidR="007C04E3" w:rsidRPr="00597629" w:rsidRDefault="007C04E3" w:rsidP="007C04E3">
            <w:pPr>
              <w:autoSpaceDE w:val="0"/>
              <w:autoSpaceDN w:val="0"/>
              <w:adjustRightInd w:val="0"/>
              <w:spacing w:after="0"/>
              <w:ind w:left="0"/>
              <w:jc w:val="left"/>
              <w:rPr>
                <w:rFonts w:cs="Arial"/>
                <w:lang w:val="fr-BE"/>
              </w:rPr>
            </w:pPr>
            <w:proofErr w:type="spellStart"/>
            <w:r w:rsidRPr="00597629">
              <w:rPr>
                <w:rFonts w:cs="Arial"/>
                <w:lang w:val="fr-BE"/>
              </w:rPr>
              <w:t>Parcuri</w:t>
            </w:r>
            <w:proofErr w:type="spellEnd"/>
            <w:r w:rsidRPr="00597629">
              <w:rPr>
                <w:rFonts w:cs="Arial"/>
                <w:lang w:val="fr-BE"/>
              </w:rPr>
              <w:t xml:space="preserve">, </w:t>
            </w:r>
            <w:proofErr w:type="spellStart"/>
            <w:r w:rsidRPr="00597629">
              <w:rPr>
                <w:rFonts w:cs="Arial"/>
                <w:lang w:val="fr-BE"/>
              </w:rPr>
              <w:t>grădini</w:t>
            </w:r>
            <w:proofErr w:type="spellEnd"/>
            <w:r w:rsidRPr="00597629">
              <w:rPr>
                <w:rFonts w:cs="Arial"/>
                <w:lang w:val="fr-BE"/>
              </w:rPr>
              <w:t xml:space="preserve">, zone de </w:t>
            </w:r>
            <w:proofErr w:type="spellStart"/>
            <w:r w:rsidRPr="00597629">
              <w:rPr>
                <w:rFonts w:cs="Arial"/>
                <w:lang w:val="fr-BE"/>
              </w:rPr>
              <w:t>recreere</w:t>
            </w:r>
            <w:proofErr w:type="spellEnd"/>
            <w:r w:rsidRPr="00597629">
              <w:rPr>
                <w:rFonts w:cs="Arial"/>
                <w:lang w:val="fr-BE"/>
              </w:rPr>
              <w:t xml:space="preserve">, zone de </w:t>
            </w:r>
            <w:proofErr w:type="spellStart"/>
            <w:r w:rsidRPr="00597629">
              <w:rPr>
                <w:rFonts w:cs="Arial"/>
                <w:lang w:val="fr-BE"/>
              </w:rPr>
              <w:t>tratament</w:t>
            </w:r>
            <w:proofErr w:type="spellEnd"/>
          </w:p>
        </w:tc>
        <w:tc>
          <w:tcPr>
            <w:tcW w:w="1800" w:type="dxa"/>
            <w:vAlign w:val="bottom"/>
          </w:tcPr>
          <w:p w14:paraId="34B65F45" w14:textId="77777777" w:rsidR="007C04E3" w:rsidRPr="00553DDD" w:rsidRDefault="007C04E3" w:rsidP="007C04E3">
            <w:pPr>
              <w:spacing w:after="0"/>
              <w:ind w:left="0"/>
              <w:jc w:val="center"/>
              <w:rPr>
                <w:rFonts w:cs="Arial"/>
              </w:rPr>
            </w:pPr>
            <w:r w:rsidRPr="00553DDD">
              <w:rPr>
                <w:rFonts w:cs="Arial"/>
              </w:rPr>
              <w:t>45</w:t>
            </w:r>
          </w:p>
        </w:tc>
        <w:tc>
          <w:tcPr>
            <w:tcW w:w="2070" w:type="dxa"/>
            <w:vAlign w:val="bottom"/>
          </w:tcPr>
          <w:p w14:paraId="5371B09C" w14:textId="77777777" w:rsidR="007C04E3" w:rsidRPr="00553DDD" w:rsidRDefault="007C04E3" w:rsidP="007C04E3">
            <w:pPr>
              <w:spacing w:after="0"/>
              <w:ind w:left="0"/>
              <w:jc w:val="center"/>
              <w:rPr>
                <w:rFonts w:cs="Arial"/>
              </w:rPr>
            </w:pPr>
            <w:r w:rsidRPr="00553DDD">
              <w:rPr>
                <w:rFonts w:cs="Arial"/>
              </w:rPr>
              <w:t>40</w:t>
            </w:r>
          </w:p>
        </w:tc>
      </w:tr>
      <w:tr w:rsidR="007C04E3" w14:paraId="5BDA62E7" w14:textId="77777777" w:rsidTr="00407E63">
        <w:trPr>
          <w:trHeight w:val="110"/>
        </w:trPr>
        <w:tc>
          <w:tcPr>
            <w:tcW w:w="1890" w:type="dxa"/>
            <w:vAlign w:val="bottom"/>
          </w:tcPr>
          <w:p w14:paraId="19EAE2D8" w14:textId="77777777" w:rsidR="007C04E3" w:rsidRPr="00597629" w:rsidRDefault="007C04E3" w:rsidP="007C04E3">
            <w:pPr>
              <w:spacing w:after="0"/>
              <w:ind w:left="0"/>
              <w:jc w:val="left"/>
              <w:rPr>
                <w:rFonts w:cs="Arial"/>
                <w:lang w:val="fr-BE"/>
              </w:rPr>
            </w:pPr>
            <w:proofErr w:type="spellStart"/>
            <w:r w:rsidRPr="00597629">
              <w:rPr>
                <w:rFonts w:cs="Arial"/>
                <w:lang w:val="fr-BE"/>
              </w:rPr>
              <w:t>Şcoli</w:t>
            </w:r>
            <w:proofErr w:type="spellEnd"/>
            <w:r w:rsidRPr="00597629">
              <w:rPr>
                <w:rFonts w:cs="Arial"/>
                <w:lang w:val="fr-BE"/>
              </w:rPr>
              <w:t xml:space="preserve">, </w:t>
            </w:r>
            <w:proofErr w:type="spellStart"/>
            <w:r w:rsidRPr="00597629">
              <w:rPr>
                <w:rFonts w:cs="Arial"/>
                <w:lang w:val="fr-BE"/>
              </w:rPr>
              <w:t>grădiniţe</w:t>
            </w:r>
            <w:proofErr w:type="spellEnd"/>
            <w:r w:rsidRPr="00597629">
              <w:rPr>
                <w:rFonts w:cs="Arial"/>
                <w:lang w:val="fr-BE"/>
              </w:rPr>
              <w:t xml:space="preserve">, zone de </w:t>
            </w:r>
            <w:proofErr w:type="spellStart"/>
            <w:r w:rsidRPr="00597629">
              <w:rPr>
                <w:rFonts w:cs="Arial"/>
                <w:lang w:val="fr-BE"/>
              </w:rPr>
              <w:t>joacă</w:t>
            </w:r>
            <w:proofErr w:type="spellEnd"/>
          </w:p>
        </w:tc>
        <w:tc>
          <w:tcPr>
            <w:tcW w:w="1800" w:type="dxa"/>
            <w:vAlign w:val="bottom"/>
          </w:tcPr>
          <w:p w14:paraId="630D3635" w14:textId="77777777" w:rsidR="007C04E3" w:rsidRPr="00553DDD" w:rsidRDefault="007C04E3" w:rsidP="007C04E3">
            <w:pPr>
              <w:spacing w:after="0"/>
              <w:ind w:left="0"/>
              <w:jc w:val="center"/>
              <w:rPr>
                <w:rFonts w:cs="Arial"/>
              </w:rPr>
            </w:pPr>
            <w:r w:rsidRPr="00553DDD">
              <w:rPr>
                <w:rFonts w:cs="Arial"/>
              </w:rPr>
              <w:t>75</w:t>
            </w:r>
          </w:p>
        </w:tc>
        <w:tc>
          <w:tcPr>
            <w:tcW w:w="2070" w:type="dxa"/>
            <w:vAlign w:val="bottom"/>
          </w:tcPr>
          <w:p w14:paraId="0CE582DF" w14:textId="77777777" w:rsidR="007C04E3" w:rsidRPr="00553DDD" w:rsidRDefault="007C04E3" w:rsidP="007C04E3">
            <w:pPr>
              <w:spacing w:after="0"/>
              <w:ind w:left="0"/>
              <w:jc w:val="center"/>
              <w:rPr>
                <w:rFonts w:cs="Arial"/>
              </w:rPr>
            </w:pPr>
            <w:r w:rsidRPr="00553DDD">
              <w:rPr>
                <w:rFonts w:cs="Arial"/>
              </w:rPr>
              <w:t>70</w:t>
            </w:r>
          </w:p>
        </w:tc>
      </w:tr>
      <w:tr w:rsidR="007C04E3" w14:paraId="16A5C81E" w14:textId="77777777" w:rsidTr="00407E63">
        <w:trPr>
          <w:trHeight w:val="110"/>
        </w:trPr>
        <w:tc>
          <w:tcPr>
            <w:tcW w:w="1890" w:type="dxa"/>
            <w:vAlign w:val="bottom"/>
          </w:tcPr>
          <w:p w14:paraId="6411131B" w14:textId="77777777" w:rsidR="007C04E3" w:rsidRPr="00553DDD" w:rsidRDefault="007C04E3" w:rsidP="007C04E3">
            <w:pPr>
              <w:spacing w:after="0"/>
              <w:ind w:left="0"/>
              <w:jc w:val="left"/>
              <w:rPr>
                <w:rFonts w:cs="Arial"/>
              </w:rPr>
            </w:pPr>
            <w:proofErr w:type="spellStart"/>
            <w:r w:rsidRPr="00553DDD">
              <w:rPr>
                <w:rFonts w:cs="Arial"/>
              </w:rPr>
              <w:t>Stadioane</w:t>
            </w:r>
            <w:proofErr w:type="spellEnd"/>
            <w:r w:rsidRPr="00553DDD">
              <w:rPr>
                <w:rFonts w:cs="Arial"/>
              </w:rPr>
              <w:t xml:space="preserve">, </w:t>
            </w:r>
            <w:proofErr w:type="spellStart"/>
            <w:r w:rsidRPr="00553DDD">
              <w:rPr>
                <w:rFonts w:cs="Arial"/>
              </w:rPr>
              <w:t>cinematografe</w:t>
            </w:r>
            <w:proofErr w:type="spellEnd"/>
            <w:r w:rsidRPr="00553DDD">
              <w:rPr>
                <w:rFonts w:cs="Arial"/>
              </w:rPr>
              <w:t xml:space="preserve"> </w:t>
            </w:r>
            <w:proofErr w:type="spellStart"/>
            <w:r w:rsidRPr="00553DDD">
              <w:rPr>
                <w:rFonts w:cs="Arial"/>
              </w:rPr>
              <w:t>în</w:t>
            </w:r>
            <w:proofErr w:type="spellEnd"/>
            <w:r w:rsidRPr="00553DDD">
              <w:rPr>
                <w:rFonts w:cs="Arial"/>
              </w:rPr>
              <w:t xml:space="preserve"> </w:t>
            </w:r>
            <w:proofErr w:type="spellStart"/>
            <w:r w:rsidRPr="00553DDD">
              <w:rPr>
                <w:rFonts w:cs="Arial"/>
              </w:rPr>
              <w:t>aer</w:t>
            </w:r>
            <w:proofErr w:type="spellEnd"/>
            <w:r w:rsidRPr="00553DDD">
              <w:rPr>
                <w:rFonts w:cs="Arial"/>
              </w:rPr>
              <w:t xml:space="preserve"> liber</w:t>
            </w:r>
          </w:p>
        </w:tc>
        <w:tc>
          <w:tcPr>
            <w:tcW w:w="1800" w:type="dxa"/>
            <w:vAlign w:val="bottom"/>
          </w:tcPr>
          <w:p w14:paraId="7E16CED1" w14:textId="77777777" w:rsidR="007C04E3" w:rsidRPr="00553DDD" w:rsidRDefault="007C04E3" w:rsidP="007C04E3">
            <w:pPr>
              <w:spacing w:after="0"/>
              <w:ind w:left="0"/>
              <w:jc w:val="center"/>
              <w:rPr>
                <w:rFonts w:cs="Arial"/>
              </w:rPr>
            </w:pPr>
            <w:r w:rsidRPr="00553DDD">
              <w:rPr>
                <w:rFonts w:cs="Arial"/>
              </w:rPr>
              <w:t>90</w:t>
            </w:r>
          </w:p>
        </w:tc>
        <w:tc>
          <w:tcPr>
            <w:tcW w:w="2070" w:type="dxa"/>
            <w:vAlign w:val="bottom"/>
          </w:tcPr>
          <w:p w14:paraId="4C092A3A" w14:textId="77777777" w:rsidR="007C04E3" w:rsidRPr="00553DDD" w:rsidRDefault="007C04E3" w:rsidP="007C04E3">
            <w:pPr>
              <w:spacing w:after="0"/>
              <w:ind w:left="0"/>
              <w:jc w:val="center"/>
              <w:rPr>
                <w:rFonts w:cs="Arial"/>
              </w:rPr>
            </w:pPr>
            <w:r w:rsidRPr="00553DDD">
              <w:rPr>
                <w:rFonts w:cs="Arial"/>
              </w:rPr>
              <w:t>85</w:t>
            </w:r>
          </w:p>
        </w:tc>
      </w:tr>
      <w:tr w:rsidR="007C04E3" w14:paraId="148F602E" w14:textId="77777777" w:rsidTr="00407E63">
        <w:trPr>
          <w:trHeight w:val="110"/>
        </w:trPr>
        <w:tc>
          <w:tcPr>
            <w:tcW w:w="1890" w:type="dxa"/>
            <w:vAlign w:val="bottom"/>
          </w:tcPr>
          <w:p w14:paraId="70FAE097" w14:textId="77777777" w:rsidR="007C04E3" w:rsidRPr="00980098" w:rsidRDefault="007C04E3" w:rsidP="007C04E3">
            <w:pPr>
              <w:autoSpaceDE w:val="0"/>
              <w:autoSpaceDN w:val="0"/>
              <w:adjustRightInd w:val="0"/>
              <w:spacing w:after="0"/>
              <w:ind w:left="0"/>
              <w:jc w:val="left"/>
              <w:rPr>
                <w:rFonts w:cs="Arial"/>
                <w:lang w:val="it-IT"/>
              </w:rPr>
            </w:pPr>
            <w:proofErr w:type="spellStart"/>
            <w:r w:rsidRPr="00980098">
              <w:rPr>
                <w:rFonts w:cs="Arial"/>
                <w:lang w:val="it-IT"/>
              </w:rPr>
              <w:t>Pieţe</w:t>
            </w:r>
            <w:proofErr w:type="spellEnd"/>
            <w:r w:rsidRPr="00980098">
              <w:rPr>
                <w:rFonts w:cs="Arial"/>
                <w:lang w:val="it-IT"/>
              </w:rPr>
              <w:t xml:space="preserve">, centre </w:t>
            </w:r>
            <w:proofErr w:type="spellStart"/>
            <w:r w:rsidRPr="00980098">
              <w:rPr>
                <w:rFonts w:cs="Arial"/>
                <w:lang w:val="it-IT"/>
              </w:rPr>
              <w:t>comerciale</w:t>
            </w:r>
            <w:proofErr w:type="spellEnd"/>
            <w:r w:rsidRPr="00980098">
              <w:rPr>
                <w:rFonts w:cs="Arial"/>
                <w:lang w:val="it-IT"/>
              </w:rPr>
              <w:t xml:space="preserve">, restaurante </w:t>
            </w:r>
            <w:proofErr w:type="spellStart"/>
            <w:r w:rsidRPr="00980098">
              <w:rPr>
                <w:rFonts w:cs="Arial"/>
                <w:lang w:val="it-IT"/>
              </w:rPr>
              <w:t>în</w:t>
            </w:r>
            <w:proofErr w:type="spellEnd"/>
            <w:r w:rsidRPr="00980098">
              <w:rPr>
                <w:rFonts w:cs="Arial"/>
                <w:lang w:val="it-IT"/>
              </w:rPr>
              <w:t xml:space="preserve"> </w:t>
            </w:r>
            <w:proofErr w:type="spellStart"/>
            <w:r w:rsidRPr="00980098">
              <w:rPr>
                <w:rFonts w:cs="Arial"/>
                <w:lang w:val="it-IT"/>
              </w:rPr>
              <w:t>aer</w:t>
            </w:r>
            <w:proofErr w:type="spellEnd"/>
            <w:r w:rsidRPr="00980098">
              <w:rPr>
                <w:rFonts w:cs="Arial"/>
                <w:lang w:val="it-IT"/>
              </w:rPr>
              <w:t xml:space="preserve"> </w:t>
            </w:r>
            <w:proofErr w:type="spellStart"/>
            <w:r w:rsidRPr="00980098">
              <w:rPr>
                <w:rFonts w:cs="Arial"/>
                <w:lang w:val="it-IT"/>
              </w:rPr>
              <w:t>liber</w:t>
            </w:r>
            <w:proofErr w:type="spellEnd"/>
          </w:p>
        </w:tc>
        <w:tc>
          <w:tcPr>
            <w:tcW w:w="1800" w:type="dxa"/>
            <w:vAlign w:val="bottom"/>
          </w:tcPr>
          <w:p w14:paraId="6386FBD0" w14:textId="77777777" w:rsidR="007C04E3" w:rsidRPr="00553DDD" w:rsidRDefault="007C04E3" w:rsidP="007C04E3">
            <w:pPr>
              <w:spacing w:after="0"/>
              <w:ind w:left="0"/>
              <w:jc w:val="center"/>
              <w:rPr>
                <w:rFonts w:cs="Arial"/>
              </w:rPr>
            </w:pPr>
            <w:r w:rsidRPr="00553DDD">
              <w:rPr>
                <w:rFonts w:cs="Arial"/>
              </w:rPr>
              <w:t>65</w:t>
            </w:r>
          </w:p>
        </w:tc>
        <w:tc>
          <w:tcPr>
            <w:tcW w:w="2070" w:type="dxa"/>
            <w:vAlign w:val="bottom"/>
          </w:tcPr>
          <w:p w14:paraId="4C773740" w14:textId="77777777" w:rsidR="007C04E3" w:rsidRPr="00553DDD" w:rsidRDefault="007C04E3" w:rsidP="007C04E3">
            <w:pPr>
              <w:spacing w:after="0"/>
              <w:ind w:left="0"/>
              <w:jc w:val="center"/>
              <w:rPr>
                <w:rFonts w:cs="Arial"/>
              </w:rPr>
            </w:pPr>
            <w:r w:rsidRPr="00553DDD">
              <w:rPr>
                <w:rFonts w:cs="Arial"/>
              </w:rPr>
              <w:t>60</w:t>
            </w:r>
          </w:p>
        </w:tc>
      </w:tr>
      <w:tr w:rsidR="007C04E3" w14:paraId="36630AE1" w14:textId="77777777" w:rsidTr="00407E63">
        <w:trPr>
          <w:trHeight w:val="110"/>
        </w:trPr>
        <w:tc>
          <w:tcPr>
            <w:tcW w:w="1890" w:type="dxa"/>
            <w:vAlign w:val="bottom"/>
          </w:tcPr>
          <w:p w14:paraId="5B697497" w14:textId="77777777" w:rsidR="007C04E3" w:rsidRPr="00553DDD" w:rsidRDefault="007C04E3" w:rsidP="007C04E3">
            <w:pPr>
              <w:spacing w:after="0"/>
              <w:ind w:left="0"/>
              <w:jc w:val="left"/>
              <w:rPr>
                <w:rFonts w:cs="Arial"/>
              </w:rPr>
            </w:pPr>
            <w:r w:rsidRPr="00553DDD">
              <w:rPr>
                <w:rFonts w:cs="Arial"/>
              </w:rPr>
              <w:t xml:space="preserve">Zone </w:t>
            </w:r>
            <w:proofErr w:type="spellStart"/>
            <w:r w:rsidRPr="00553DDD">
              <w:rPr>
                <w:rFonts w:cs="Arial"/>
              </w:rPr>
              <w:t>industriale</w:t>
            </w:r>
            <w:proofErr w:type="spellEnd"/>
          </w:p>
        </w:tc>
        <w:tc>
          <w:tcPr>
            <w:tcW w:w="1800" w:type="dxa"/>
            <w:vAlign w:val="bottom"/>
          </w:tcPr>
          <w:p w14:paraId="77AAA150" w14:textId="77777777" w:rsidR="007C04E3" w:rsidRPr="00553DDD" w:rsidRDefault="007C04E3" w:rsidP="007C04E3">
            <w:pPr>
              <w:spacing w:after="0"/>
              <w:ind w:left="0"/>
              <w:jc w:val="center"/>
              <w:rPr>
                <w:rFonts w:cs="Arial"/>
              </w:rPr>
            </w:pPr>
            <w:r w:rsidRPr="00553DDD">
              <w:rPr>
                <w:rFonts w:cs="Arial"/>
              </w:rPr>
              <w:t>65</w:t>
            </w:r>
          </w:p>
        </w:tc>
        <w:tc>
          <w:tcPr>
            <w:tcW w:w="2070" w:type="dxa"/>
            <w:vAlign w:val="bottom"/>
          </w:tcPr>
          <w:p w14:paraId="67FB7FCF" w14:textId="77777777" w:rsidR="007C04E3" w:rsidRPr="00553DDD" w:rsidRDefault="007C04E3" w:rsidP="007C04E3">
            <w:pPr>
              <w:spacing w:after="0"/>
              <w:ind w:left="0"/>
              <w:jc w:val="center"/>
              <w:rPr>
                <w:rFonts w:cs="Arial"/>
              </w:rPr>
            </w:pPr>
            <w:r w:rsidRPr="00553DDD">
              <w:rPr>
                <w:rFonts w:cs="Arial"/>
              </w:rPr>
              <w:t>60</w:t>
            </w:r>
          </w:p>
        </w:tc>
      </w:tr>
      <w:tr w:rsidR="007C04E3" w14:paraId="215E4468" w14:textId="77777777" w:rsidTr="00407E63">
        <w:trPr>
          <w:trHeight w:val="110"/>
        </w:trPr>
        <w:tc>
          <w:tcPr>
            <w:tcW w:w="1890" w:type="dxa"/>
            <w:vAlign w:val="bottom"/>
          </w:tcPr>
          <w:p w14:paraId="10A53C0C" w14:textId="77777777" w:rsidR="007C04E3" w:rsidRPr="00553DDD" w:rsidRDefault="007C04E3" w:rsidP="007C04E3">
            <w:pPr>
              <w:spacing w:after="0"/>
              <w:ind w:left="0"/>
              <w:jc w:val="left"/>
              <w:rPr>
                <w:rFonts w:cs="Arial"/>
              </w:rPr>
            </w:pPr>
            <w:proofErr w:type="spellStart"/>
            <w:r w:rsidRPr="00553DDD">
              <w:rPr>
                <w:rFonts w:cs="Arial"/>
              </w:rPr>
              <w:t>Parcări</w:t>
            </w:r>
            <w:proofErr w:type="spellEnd"/>
            <w:r w:rsidRPr="00553DDD">
              <w:rPr>
                <w:rFonts w:cs="Arial"/>
              </w:rPr>
              <w:t xml:space="preserve"> auto</w:t>
            </w:r>
          </w:p>
        </w:tc>
        <w:tc>
          <w:tcPr>
            <w:tcW w:w="1800" w:type="dxa"/>
            <w:vAlign w:val="bottom"/>
          </w:tcPr>
          <w:p w14:paraId="2DFD57D3" w14:textId="77777777" w:rsidR="007C04E3" w:rsidRPr="00553DDD" w:rsidRDefault="007C04E3" w:rsidP="007C04E3">
            <w:pPr>
              <w:spacing w:after="0"/>
              <w:ind w:left="0"/>
              <w:jc w:val="center"/>
              <w:rPr>
                <w:rFonts w:cs="Arial"/>
              </w:rPr>
            </w:pPr>
            <w:r w:rsidRPr="00553DDD">
              <w:rPr>
                <w:rFonts w:cs="Arial"/>
              </w:rPr>
              <w:t>90</w:t>
            </w:r>
          </w:p>
        </w:tc>
        <w:tc>
          <w:tcPr>
            <w:tcW w:w="2070" w:type="dxa"/>
            <w:vAlign w:val="bottom"/>
          </w:tcPr>
          <w:p w14:paraId="6B1F0DB8" w14:textId="77777777" w:rsidR="007C04E3" w:rsidRPr="00553DDD" w:rsidRDefault="007C04E3" w:rsidP="007C04E3">
            <w:pPr>
              <w:spacing w:after="0"/>
              <w:ind w:left="0"/>
              <w:jc w:val="center"/>
              <w:rPr>
                <w:rFonts w:cs="Arial"/>
              </w:rPr>
            </w:pPr>
            <w:r w:rsidRPr="00553DDD">
              <w:rPr>
                <w:rFonts w:cs="Arial"/>
              </w:rPr>
              <w:t>85</w:t>
            </w:r>
          </w:p>
        </w:tc>
      </w:tr>
      <w:tr w:rsidR="007C04E3" w14:paraId="559FB90F" w14:textId="77777777" w:rsidTr="00407E63">
        <w:trPr>
          <w:trHeight w:val="110"/>
        </w:trPr>
        <w:tc>
          <w:tcPr>
            <w:tcW w:w="1890" w:type="dxa"/>
            <w:vAlign w:val="bottom"/>
          </w:tcPr>
          <w:p w14:paraId="3873074C" w14:textId="77777777" w:rsidR="007C04E3" w:rsidRPr="00553DDD" w:rsidRDefault="007C04E3" w:rsidP="007C04E3">
            <w:pPr>
              <w:spacing w:after="0"/>
              <w:ind w:left="0"/>
              <w:jc w:val="left"/>
              <w:rPr>
                <w:rFonts w:cs="Arial"/>
              </w:rPr>
            </w:pPr>
            <w:proofErr w:type="spellStart"/>
            <w:r w:rsidRPr="00553DDD">
              <w:rPr>
                <w:rFonts w:cs="Arial"/>
              </w:rPr>
              <w:t>Căi</w:t>
            </w:r>
            <w:proofErr w:type="spellEnd"/>
            <w:r w:rsidRPr="00553DDD">
              <w:rPr>
                <w:rFonts w:cs="Arial"/>
              </w:rPr>
              <w:t xml:space="preserve"> </w:t>
            </w:r>
            <w:proofErr w:type="spellStart"/>
            <w:r w:rsidRPr="00553DDD">
              <w:rPr>
                <w:rFonts w:cs="Arial"/>
              </w:rPr>
              <w:t>ferate</w:t>
            </w:r>
            <w:proofErr w:type="spellEnd"/>
          </w:p>
        </w:tc>
        <w:tc>
          <w:tcPr>
            <w:tcW w:w="1800" w:type="dxa"/>
            <w:vAlign w:val="bottom"/>
          </w:tcPr>
          <w:p w14:paraId="2FEBCD52" w14:textId="77777777" w:rsidR="007C04E3" w:rsidRPr="00553DDD" w:rsidRDefault="007C04E3" w:rsidP="007C04E3">
            <w:pPr>
              <w:spacing w:after="0"/>
              <w:ind w:left="0"/>
              <w:jc w:val="center"/>
              <w:rPr>
                <w:rFonts w:cs="Arial"/>
              </w:rPr>
            </w:pPr>
            <w:r w:rsidRPr="00553DDD">
              <w:rPr>
                <w:rFonts w:cs="Arial"/>
              </w:rPr>
              <w:t>70</w:t>
            </w:r>
          </w:p>
        </w:tc>
        <w:tc>
          <w:tcPr>
            <w:tcW w:w="2070" w:type="dxa"/>
            <w:vAlign w:val="bottom"/>
          </w:tcPr>
          <w:p w14:paraId="04308D0C" w14:textId="77777777" w:rsidR="007C04E3" w:rsidRPr="00553DDD" w:rsidRDefault="007C04E3" w:rsidP="007C04E3">
            <w:pPr>
              <w:spacing w:after="0"/>
              <w:ind w:left="0"/>
              <w:jc w:val="center"/>
              <w:rPr>
                <w:rFonts w:cs="Arial"/>
              </w:rPr>
            </w:pPr>
            <w:r w:rsidRPr="00553DDD">
              <w:rPr>
                <w:rFonts w:cs="Arial"/>
              </w:rPr>
              <w:t>65</w:t>
            </w:r>
          </w:p>
        </w:tc>
      </w:tr>
      <w:tr w:rsidR="007C04E3" w14:paraId="74BAD583" w14:textId="77777777" w:rsidTr="00407E63">
        <w:trPr>
          <w:trHeight w:val="110"/>
        </w:trPr>
        <w:tc>
          <w:tcPr>
            <w:tcW w:w="1890" w:type="dxa"/>
            <w:vAlign w:val="bottom"/>
          </w:tcPr>
          <w:p w14:paraId="6B8B5B06" w14:textId="77777777" w:rsidR="007C04E3" w:rsidRPr="00553DDD" w:rsidRDefault="007C04E3" w:rsidP="007C04E3">
            <w:pPr>
              <w:spacing w:after="0"/>
              <w:ind w:left="0"/>
              <w:jc w:val="left"/>
              <w:rPr>
                <w:rFonts w:cs="Arial"/>
              </w:rPr>
            </w:pPr>
            <w:proofErr w:type="spellStart"/>
            <w:r w:rsidRPr="00553DDD">
              <w:rPr>
                <w:rFonts w:cs="Arial"/>
              </w:rPr>
              <w:t>Aeroporturi</w:t>
            </w:r>
            <w:proofErr w:type="spellEnd"/>
          </w:p>
        </w:tc>
        <w:tc>
          <w:tcPr>
            <w:tcW w:w="1800" w:type="dxa"/>
            <w:vAlign w:val="bottom"/>
          </w:tcPr>
          <w:p w14:paraId="5C2FE891" w14:textId="77777777" w:rsidR="007C04E3" w:rsidRPr="00553DDD" w:rsidRDefault="007C04E3" w:rsidP="007C04E3">
            <w:pPr>
              <w:spacing w:after="0"/>
              <w:ind w:left="0"/>
              <w:jc w:val="center"/>
              <w:rPr>
                <w:rFonts w:cs="Arial"/>
              </w:rPr>
            </w:pPr>
            <w:r w:rsidRPr="00553DDD">
              <w:rPr>
                <w:rFonts w:cs="Arial"/>
              </w:rPr>
              <w:t>90</w:t>
            </w:r>
          </w:p>
        </w:tc>
        <w:tc>
          <w:tcPr>
            <w:tcW w:w="2070" w:type="dxa"/>
            <w:vAlign w:val="bottom"/>
          </w:tcPr>
          <w:p w14:paraId="34F9F864" w14:textId="77777777" w:rsidR="007C04E3" w:rsidRPr="00553DDD" w:rsidRDefault="007C04E3" w:rsidP="007C04E3">
            <w:pPr>
              <w:spacing w:after="0"/>
              <w:ind w:left="0"/>
              <w:jc w:val="center"/>
              <w:rPr>
                <w:rFonts w:cs="Arial"/>
              </w:rPr>
            </w:pPr>
            <w:r w:rsidRPr="00553DDD">
              <w:rPr>
                <w:rFonts w:cs="Arial"/>
              </w:rPr>
              <w:t>85</w:t>
            </w:r>
          </w:p>
        </w:tc>
      </w:tr>
    </w:tbl>
    <w:p w14:paraId="7C8C5694" w14:textId="77777777" w:rsidR="000B12F0" w:rsidRDefault="000B12F0" w:rsidP="00873E57">
      <w:pPr>
        <w:keepLines w:val="0"/>
        <w:autoSpaceDE w:val="0"/>
        <w:autoSpaceDN w:val="0"/>
        <w:adjustRightInd w:val="0"/>
        <w:spacing w:after="120" w:line="240" w:lineRule="auto"/>
        <w:ind w:left="0"/>
        <w:rPr>
          <w:rFonts w:cs="Arial"/>
          <w:szCs w:val="20"/>
        </w:rPr>
      </w:pPr>
    </w:p>
    <w:p w14:paraId="3FF5D399" w14:textId="77777777" w:rsidR="000B12F0" w:rsidRDefault="000B12F0" w:rsidP="00873E57">
      <w:pPr>
        <w:keepLines w:val="0"/>
        <w:autoSpaceDE w:val="0"/>
        <w:autoSpaceDN w:val="0"/>
        <w:adjustRightInd w:val="0"/>
        <w:spacing w:after="120" w:line="240" w:lineRule="auto"/>
        <w:ind w:left="0"/>
        <w:rPr>
          <w:rFonts w:cs="Arial"/>
          <w:szCs w:val="20"/>
        </w:rPr>
      </w:pPr>
    </w:p>
    <w:p w14:paraId="69530CB0" w14:textId="77777777" w:rsidR="000B12F0" w:rsidRDefault="000B12F0" w:rsidP="00873E57">
      <w:pPr>
        <w:keepLines w:val="0"/>
        <w:autoSpaceDE w:val="0"/>
        <w:autoSpaceDN w:val="0"/>
        <w:adjustRightInd w:val="0"/>
        <w:spacing w:after="120" w:line="240" w:lineRule="auto"/>
        <w:ind w:left="0"/>
        <w:rPr>
          <w:rFonts w:cs="Arial"/>
          <w:szCs w:val="20"/>
        </w:rPr>
      </w:pPr>
    </w:p>
    <w:p w14:paraId="43D383BA" w14:textId="77777777" w:rsidR="000B12F0" w:rsidRDefault="000B12F0" w:rsidP="00873E57">
      <w:pPr>
        <w:keepLines w:val="0"/>
        <w:autoSpaceDE w:val="0"/>
        <w:autoSpaceDN w:val="0"/>
        <w:adjustRightInd w:val="0"/>
        <w:spacing w:after="120" w:line="240" w:lineRule="auto"/>
        <w:ind w:left="0"/>
        <w:rPr>
          <w:rFonts w:cs="Arial"/>
          <w:szCs w:val="20"/>
        </w:rPr>
      </w:pPr>
    </w:p>
    <w:p w14:paraId="2C572499" w14:textId="77777777" w:rsidR="000B12F0" w:rsidRDefault="000B12F0" w:rsidP="00873E57">
      <w:pPr>
        <w:keepLines w:val="0"/>
        <w:autoSpaceDE w:val="0"/>
        <w:autoSpaceDN w:val="0"/>
        <w:adjustRightInd w:val="0"/>
        <w:spacing w:after="120" w:line="240" w:lineRule="auto"/>
        <w:ind w:left="0"/>
        <w:rPr>
          <w:rFonts w:cs="Arial"/>
          <w:szCs w:val="20"/>
        </w:rPr>
      </w:pPr>
    </w:p>
    <w:p w14:paraId="48E1ED31" w14:textId="77777777" w:rsidR="000B12F0" w:rsidRDefault="000B12F0" w:rsidP="00873E57">
      <w:pPr>
        <w:keepLines w:val="0"/>
        <w:autoSpaceDE w:val="0"/>
        <w:autoSpaceDN w:val="0"/>
        <w:adjustRightInd w:val="0"/>
        <w:spacing w:after="120" w:line="240" w:lineRule="auto"/>
        <w:ind w:left="0"/>
        <w:rPr>
          <w:rFonts w:cs="Arial"/>
          <w:szCs w:val="20"/>
        </w:rPr>
      </w:pPr>
    </w:p>
    <w:p w14:paraId="479378F8" w14:textId="77777777" w:rsidR="000B12F0" w:rsidRDefault="000B12F0" w:rsidP="00873E57">
      <w:pPr>
        <w:keepLines w:val="0"/>
        <w:autoSpaceDE w:val="0"/>
        <w:autoSpaceDN w:val="0"/>
        <w:adjustRightInd w:val="0"/>
        <w:spacing w:after="120" w:line="240" w:lineRule="auto"/>
        <w:ind w:left="0"/>
        <w:rPr>
          <w:rFonts w:cs="Arial"/>
          <w:szCs w:val="20"/>
        </w:rPr>
      </w:pPr>
    </w:p>
    <w:p w14:paraId="017CE507" w14:textId="77777777" w:rsidR="000B12F0" w:rsidRDefault="000B12F0" w:rsidP="00873E57">
      <w:pPr>
        <w:keepLines w:val="0"/>
        <w:autoSpaceDE w:val="0"/>
        <w:autoSpaceDN w:val="0"/>
        <w:adjustRightInd w:val="0"/>
        <w:spacing w:after="120" w:line="240" w:lineRule="auto"/>
        <w:ind w:left="0"/>
        <w:rPr>
          <w:rFonts w:cs="Arial"/>
          <w:szCs w:val="20"/>
        </w:rPr>
      </w:pPr>
    </w:p>
    <w:p w14:paraId="35E39086" w14:textId="77777777" w:rsidR="000B12F0" w:rsidRDefault="000B12F0" w:rsidP="00873E57">
      <w:pPr>
        <w:keepLines w:val="0"/>
        <w:autoSpaceDE w:val="0"/>
        <w:autoSpaceDN w:val="0"/>
        <w:adjustRightInd w:val="0"/>
        <w:spacing w:after="120" w:line="240" w:lineRule="auto"/>
        <w:ind w:left="0"/>
        <w:rPr>
          <w:rFonts w:cs="Arial"/>
          <w:szCs w:val="20"/>
        </w:rPr>
      </w:pPr>
    </w:p>
    <w:p w14:paraId="1899EAC9" w14:textId="77777777" w:rsidR="000B12F0" w:rsidRDefault="000B12F0" w:rsidP="00873E57">
      <w:pPr>
        <w:keepLines w:val="0"/>
        <w:autoSpaceDE w:val="0"/>
        <w:autoSpaceDN w:val="0"/>
        <w:adjustRightInd w:val="0"/>
        <w:spacing w:after="120" w:line="240" w:lineRule="auto"/>
        <w:ind w:left="0"/>
        <w:rPr>
          <w:rFonts w:cs="Arial"/>
          <w:szCs w:val="20"/>
        </w:rPr>
      </w:pPr>
    </w:p>
    <w:p w14:paraId="5F4C4899" w14:textId="77777777" w:rsidR="000B12F0" w:rsidRDefault="000B12F0" w:rsidP="00873E57">
      <w:pPr>
        <w:keepLines w:val="0"/>
        <w:autoSpaceDE w:val="0"/>
        <w:autoSpaceDN w:val="0"/>
        <w:adjustRightInd w:val="0"/>
        <w:spacing w:after="120" w:line="240" w:lineRule="auto"/>
        <w:ind w:left="0"/>
        <w:rPr>
          <w:rFonts w:cs="Arial"/>
          <w:szCs w:val="20"/>
        </w:rPr>
      </w:pPr>
    </w:p>
    <w:p w14:paraId="24D4FB56" w14:textId="77777777" w:rsidR="000B12F0" w:rsidRDefault="000B12F0" w:rsidP="00873E57">
      <w:pPr>
        <w:keepLines w:val="0"/>
        <w:autoSpaceDE w:val="0"/>
        <w:autoSpaceDN w:val="0"/>
        <w:adjustRightInd w:val="0"/>
        <w:spacing w:after="120" w:line="240" w:lineRule="auto"/>
        <w:ind w:left="0"/>
        <w:rPr>
          <w:rFonts w:cs="Arial"/>
          <w:szCs w:val="20"/>
        </w:rPr>
      </w:pPr>
    </w:p>
    <w:p w14:paraId="282F9437" w14:textId="77777777" w:rsidR="000B12F0" w:rsidRDefault="000B12F0" w:rsidP="00873E57">
      <w:pPr>
        <w:keepLines w:val="0"/>
        <w:autoSpaceDE w:val="0"/>
        <w:autoSpaceDN w:val="0"/>
        <w:adjustRightInd w:val="0"/>
        <w:spacing w:after="120" w:line="240" w:lineRule="auto"/>
        <w:ind w:left="0"/>
        <w:rPr>
          <w:rFonts w:cs="Arial"/>
          <w:szCs w:val="20"/>
        </w:rPr>
      </w:pPr>
    </w:p>
    <w:p w14:paraId="5BC7AFC8" w14:textId="77777777" w:rsidR="00B43B26" w:rsidRDefault="00B43B26" w:rsidP="00873E57">
      <w:pPr>
        <w:keepLines w:val="0"/>
        <w:autoSpaceDE w:val="0"/>
        <w:autoSpaceDN w:val="0"/>
        <w:adjustRightInd w:val="0"/>
        <w:spacing w:after="120" w:line="240" w:lineRule="auto"/>
        <w:ind w:left="0"/>
        <w:rPr>
          <w:rFonts w:cs="Arial"/>
          <w:szCs w:val="20"/>
        </w:rPr>
      </w:pPr>
    </w:p>
    <w:p w14:paraId="62AD211B" w14:textId="6CA490D4" w:rsidR="00B43B26" w:rsidRDefault="00B43B26" w:rsidP="00873E57">
      <w:pPr>
        <w:keepLines w:val="0"/>
        <w:autoSpaceDE w:val="0"/>
        <w:autoSpaceDN w:val="0"/>
        <w:adjustRightInd w:val="0"/>
        <w:spacing w:after="120" w:line="240" w:lineRule="auto"/>
        <w:ind w:left="0"/>
        <w:rPr>
          <w:rFonts w:cs="Arial"/>
          <w:szCs w:val="20"/>
        </w:rPr>
      </w:pPr>
    </w:p>
    <w:p w14:paraId="005513F3" w14:textId="5AEAF95D" w:rsidR="0083617B" w:rsidRDefault="0083617B" w:rsidP="00873E57">
      <w:pPr>
        <w:keepLines w:val="0"/>
        <w:autoSpaceDE w:val="0"/>
        <w:autoSpaceDN w:val="0"/>
        <w:adjustRightInd w:val="0"/>
        <w:spacing w:after="120" w:line="240" w:lineRule="auto"/>
        <w:ind w:left="0"/>
        <w:rPr>
          <w:rFonts w:cs="Arial"/>
          <w:szCs w:val="20"/>
        </w:rPr>
      </w:pPr>
    </w:p>
    <w:p w14:paraId="036D4573" w14:textId="77777777" w:rsidR="0083617B" w:rsidRDefault="0083617B" w:rsidP="00873E57">
      <w:pPr>
        <w:keepLines w:val="0"/>
        <w:autoSpaceDE w:val="0"/>
        <w:autoSpaceDN w:val="0"/>
        <w:adjustRightInd w:val="0"/>
        <w:spacing w:after="120" w:line="240" w:lineRule="auto"/>
        <w:ind w:left="0"/>
        <w:rPr>
          <w:rFonts w:cs="Arial"/>
          <w:szCs w:val="20"/>
        </w:rPr>
      </w:pPr>
    </w:p>
    <w:p w14:paraId="432A41C6" w14:textId="26DC0664" w:rsidR="00873E57" w:rsidRPr="00873E57" w:rsidRDefault="00873E57" w:rsidP="00873E57">
      <w:pPr>
        <w:keepLines w:val="0"/>
        <w:autoSpaceDE w:val="0"/>
        <w:autoSpaceDN w:val="0"/>
        <w:adjustRightInd w:val="0"/>
        <w:spacing w:after="120" w:line="240" w:lineRule="auto"/>
        <w:ind w:left="0"/>
        <w:rPr>
          <w:rFonts w:cs="Arial"/>
          <w:szCs w:val="20"/>
        </w:rPr>
      </w:pPr>
      <w:proofErr w:type="spellStart"/>
      <w:r w:rsidRPr="00873E57">
        <w:rPr>
          <w:rFonts w:cs="Arial"/>
          <w:szCs w:val="20"/>
        </w:rPr>
        <w:t>Întregul</w:t>
      </w:r>
      <w:proofErr w:type="spellEnd"/>
      <w:r w:rsidRPr="00873E57">
        <w:rPr>
          <w:rFonts w:cs="Arial"/>
          <w:szCs w:val="20"/>
        </w:rPr>
        <w:t xml:space="preserve"> </w:t>
      </w:r>
      <w:proofErr w:type="spellStart"/>
      <w:r w:rsidRPr="00873E57">
        <w:rPr>
          <w:rFonts w:cs="Arial"/>
          <w:szCs w:val="20"/>
        </w:rPr>
        <w:t>proces</w:t>
      </w:r>
      <w:proofErr w:type="spellEnd"/>
      <w:r w:rsidRPr="00873E57">
        <w:rPr>
          <w:rFonts w:cs="Arial"/>
          <w:szCs w:val="20"/>
        </w:rPr>
        <w:t xml:space="preserve"> </w:t>
      </w:r>
      <w:proofErr w:type="spellStart"/>
      <w:r w:rsidRPr="00873E57">
        <w:rPr>
          <w:rFonts w:cs="Arial"/>
          <w:szCs w:val="20"/>
        </w:rPr>
        <w:t>tehnologic</w:t>
      </w:r>
      <w:proofErr w:type="spellEnd"/>
      <w:r w:rsidRPr="00873E57">
        <w:rPr>
          <w:rFonts w:cs="Arial"/>
          <w:szCs w:val="20"/>
        </w:rPr>
        <w:t xml:space="preserve"> care se </w:t>
      </w:r>
      <w:proofErr w:type="spellStart"/>
      <w:r w:rsidRPr="00873E57">
        <w:rPr>
          <w:rFonts w:cs="Arial"/>
          <w:szCs w:val="20"/>
        </w:rPr>
        <w:t>desfăşoară</w:t>
      </w:r>
      <w:proofErr w:type="spellEnd"/>
      <w:r w:rsidRPr="00873E57">
        <w:rPr>
          <w:rFonts w:cs="Arial"/>
          <w:szCs w:val="20"/>
        </w:rPr>
        <w:t xml:space="preserve"> </w:t>
      </w:r>
      <w:proofErr w:type="spellStart"/>
      <w:r w:rsidRPr="00873E57">
        <w:rPr>
          <w:rFonts w:cs="Arial"/>
          <w:szCs w:val="20"/>
        </w:rPr>
        <w:t>în</w:t>
      </w:r>
      <w:proofErr w:type="spellEnd"/>
      <w:r w:rsidRPr="00873E57">
        <w:rPr>
          <w:rFonts w:cs="Arial"/>
          <w:szCs w:val="20"/>
        </w:rPr>
        <w:t xml:space="preserve"> </w:t>
      </w:r>
      <w:proofErr w:type="spellStart"/>
      <w:r w:rsidRPr="00873E57">
        <w:rPr>
          <w:rFonts w:cs="Arial"/>
          <w:szCs w:val="20"/>
        </w:rPr>
        <w:t>timpul</w:t>
      </w:r>
      <w:proofErr w:type="spellEnd"/>
      <w:r w:rsidRPr="00873E57">
        <w:rPr>
          <w:rFonts w:cs="Arial"/>
          <w:szCs w:val="20"/>
        </w:rPr>
        <w:t xml:space="preserve"> </w:t>
      </w:r>
      <w:proofErr w:type="spellStart"/>
      <w:r w:rsidRPr="00873E57">
        <w:rPr>
          <w:rFonts w:cs="Arial"/>
          <w:szCs w:val="20"/>
        </w:rPr>
        <w:t>lucrărilor</w:t>
      </w:r>
      <w:proofErr w:type="spellEnd"/>
      <w:r w:rsidRPr="00873E57">
        <w:rPr>
          <w:rFonts w:cs="Arial"/>
          <w:szCs w:val="20"/>
        </w:rPr>
        <w:t xml:space="preserve"> de </w:t>
      </w:r>
      <w:proofErr w:type="spellStart"/>
      <w:r w:rsidRPr="00873E57">
        <w:rPr>
          <w:rFonts w:cs="Arial"/>
          <w:szCs w:val="20"/>
        </w:rPr>
        <w:t>construcţii-montaj</w:t>
      </w:r>
      <w:proofErr w:type="spellEnd"/>
      <w:r>
        <w:rPr>
          <w:rFonts w:cs="Arial"/>
          <w:szCs w:val="20"/>
        </w:rPr>
        <w:t xml:space="preserve"> </w:t>
      </w:r>
      <w:proofErr w:type="spellStart"/>
      <w:r w:rsidRPr="00873E57">
        <w:rPr>
          <w:rFonts w:cs="Arial"/>
          <w:szCs w:val="20"/>
        </w:rPr>
        <w:t>aferent</w:t>
      </w:r>
      <w:proofErr w:type="spellEnd"/>
      <w:r w:rsidRPr="00873E57">
        <w:rPr>
          <w:rFonts w:cs="Arial"/>
          <w:szCs w:val="20"/>
        </w:rPr>
        <w:t xml:space="preserve"> </w:t>
      </w:r>
      <w:proofErr w:type="spellStart"/>
      <w:r w:rsidRPr="00873E57">
        <w:rPr>
          <w:rFonts w:cs="Arial"/>
          <w:szCs w:val="20"/>
        </w:rPr>
        <w:t>zonei</w:t>
      </w:r>
      <w:proofErr w:type="spellEnd"/>
      <w:r w:rsidRPr="00873E57">
        <w:rPr>
          <w:rFonts w:cs="Arial"/>
          <w:szCs w:val="20"/>
        </w:rPr>
        <w:t xml:space="preserve"> </w:t>
      </w:r>
      <w:proofErr w:type="spellStart"/>
      <w:r w:rsidRPr="00873E57">
        <w:rPr>
          <w:rFonts w:cs="Arial"/>
          <w:szCs w:val="20"/>
        </w:rPr>
        <w:t>proiectate</w:t>
      </w:r>
      <w:proofErr w:type="spellEnd"/>
      <w:r w:rsidRPr="00873E57">
        <w:rPr>
          <w:rFonts w:cs="Arial"/>
          <w:szCs w:val="20"/>
        </w:rPr>
        <w:t xml:space="preserve"> </w:t>
      </w:r>
      <w:proofErr w:type="spellStart"/>
      <w:r w:rsidRPr="00873E57">
        <w:rPr>
          <w:rFonts w:cs="Arial"/>
          <w:szCs w:val="20"/>
        </w:rPr>
        <w:t>este</w:t>
      </w:r>
      <w:proofErr w:type="spellEnd"/>
      <w:r w:rsidRPr="00873E57">
        <w:rPr>
          <w:rFonts w:cs="Arial"/>
          <w:szCs w:val="20"/>
        </w:rPr>
        <w:t xml:space="preserve"> </w:t>
      </w:r>
      <w:proofErr w:type="spellStart"/>
      <w:r w:rsidRPr="00873E57">
        <w:rPr>
          <w:rFonts w:cs="Arial"/>
          <w:szCs w:val="20"/>
        </w:rPr>
        <w:t>conceput</w:t>
      </w:r>
      <w:proofErr w:type="spellEnd"/>
      <w:r w:rsidRPr="00873E57">
        <w:rPr>
          <w:rFonts w:cs="Arial"/>
          <w:szCs w:val="20"/>
        </w:rPr>
        <w:t xml:space="preserve"> </w:t>
      </w:r>
      <w:proofErr w:type="spellStart"/>
      <w:r w:rsidRPr="00873E57">
        <w:rPr>
          <w:rFonts w:cs="Arial"/>
          <w:szCs w:val="20"/>
        </w:rPr>
        <w:t>în</w:t>
      </w:r>
      <w:proofErr w:type="spellEnd"/>
      <w:r w:rsidRPr="00873E57">
        <w:rPr>
          <w:rFonts w:cs="Arial"/>
          <w:szCs w:val="20"/>
        </w:rPr>
        <w:t xml:space="preserve"> </w:t>
      </w:r>
      <w:proofErr w:type="spellStart"/>
      <w:r w:rsidRPr="00873E57">
        <w:rPr>
          <w:rFonts w:cs="Arial"/>
          <w:szCs w:val="20"/>
        </w:rPr>
        <w:t>sensul</w:t>
      </w:r>
      <w:proofErr w:type="spellEnd"/>
      <w:r w:rsidRPr="00873E57">
        <w:rPr>
          <w:rFonts w:cs="Arial"/>
          <w:szCs w:val="20"/>
        </w:rPr>
        <w:t xml:space="preserve"> </w:t>
      </w:r>
      <w:proofErr w:type="spellStart"/>
      <w:r w:rsidRPr="00873E57">
        <w:rPr>
          <w:rFonts w:cs="Arial"/>
          <w:szCs w:val="20"/>
        </w:rPr>
        <w:t>încadrării</w:t>
      </w:r>
      <w:proofErr w:type="spellEnd"/>
      <w:r w:rsidRPr="00873E57">
        <w:rPr>
          <w:rFonts w:cs="Arial"/>
          <w:szCs w:val="20"/>
        </w:rPr>
        <w:t xml:space="preserve"> </w:t>
      </w:r>
      <w:proofErr w:type="spellStart"/>
      <w:r w:rsidRPr="00873E57">
        <w:rPr>
          <w:rFonts w:cs="Arial"/>
          <w:szCs w:val="20"/>
        </w:rPr>
        <w:t>în</w:t>
      </w:r>
      <w:proofErr w:type="spellEnd"/>
      <w:r w:rsidRPr="00873E57">
        <w:rPr>
          <w:rFonts w:cs="Arial"/>
          <w:szCs w:val="20"/>
        </w:rPr>
        <w:t xml:space="preserve"> </w:t>
      </w:r>
      <w:proofErr w:type="spellStart"/>
      <w:r w:rsidRPr="00873E57">
        <w:rPr>
          <w:rFonts w:cs="Arial"/>
          <w:szCs w:val="20"/>
        </w:rPr>
        <w:t>prevederile</w:t>
      </w:r>
      <w:proofErr w:type="spellEnd"/>
      <w:r w:rsidRPr="00873E57">
        <w:rPr>
          <w:rFonts w:cs="Arial"/>
          <w:szCs w:val="20"/>
        </w:rPr>
        <w:t xml:space="preserve"> </w:t>
      </w:r>
      <w:proofErr w:type="spellStart"/>
      <w:r w:rsidRPr="00873E57">
        <w:rPr>
          <w:rFonts w:cs="Arial"/>
          <w:szCs w:val="20"/>
        </w:rPr>
        <w:t>legale</w:t>
      </w:r>
      <w:proofErr w:type="spellEnd"/>
      <w:r w:rsidRPr="00873E57">
        <w:rPr>
          <w:rFonts w:cs="Arial"/>
          <w:szCs w:val="20"/>
        </w:rPr>
        <w:t xml:space="preserve"> </w:t>
      </w:r>
      <w:proofErr w:type="spellStart"/>
      <w:r w:rsidRPr="00873E57">
        <w:rPr>
          <w:rFonts w:cs="Arial"/>
          <w:szCs w:val="20"/>
        </w:rPr>
        <w:t>şi</w:t>
      </w:r>
      <w:proofErr w:type="spellEnd"/>
      <w:r>
        <w:rPr>
          <w:rFonts w:cs="Arial"/>
          <w:szCs w:val="20"/>
        </w:rPr>
        <w:t xml:space="preserve"> </w:t>
      </w:r>
      <w:r w:rsidRPr="00873E57">
        <w:rPr>
          <w:rFonts w:cs="Arial"/>
          <w:szCs w:val="20"/>
        </w:rPr>
        <w:t xml:space="preserve">conform </w:t>
      </w:r>
      <w:proofErr w:type="spellStart"/>
      <w:r w:rsidRPr="00873E57">
        <w:rPr>
          <w:rFonts w:cs="Arial"/>
          <w:szCs w:val="20"/>
        </w:rPr>
        <w:t>prevederilor</w:t>
      </w:r>
      <w:proofErr w:type="spellEnd"/>
      <w:r w:rsidRPr="00873E57">
        <w:rPr>
          <w:rFonts w:cs="Arial"/>
          <w:szCs w:val="20"/>
        </w:rPr>
        <w:t xml:space="preserve"> din SR 10009:2017.</w:t>
      </w:r>
    </w:p>
    <w:p w14:paraId="368A70FB" w14:textId="4CC2A660" w:rsidR="00873E57" w:rsidRPr="00873E57" w:rsidRDefault="00873E57" w:rsidP="00873E57">
      <w:pPr>
        <w:keepLines w:val="0"/>
        <w:autoSpaceDE w:val="0"/>
        <w:autoSpaceDN w:val="0"/>
        <w:adjustRightInd w:val="0"/>
        <w:spacing w:after="120" w:line="240" w:lineRule="auto"/>
        <w:ind w:left="0"/>
        <w:rPr>
          <w:rFonts w:cs="Arial"/>
          <w:szCs w:val="20"/>
        </w:rPr>
      </w:pPr>
      <w:proofErr w:type="spellStart"/>
      <w:r w:rsidRPr="00873E57">
        <w:rPr>
          <w:rFonts w:cs="Arial"/>
          <w:szCs w:val="20"/>
        </w:rPr>
        <w:t>Utilajele</w:t>
      </w:r>
      <w:proofErr w:type="spellEnd"/>
      <w:r w:rsidRPr="00873E57">
        <w:rPr>
          <w:rFonts w:cs="Arial"/>
          <w:szCs w:val="20"/>
        </w:rPr>
        <w:t xml:space="preserve"> </w:t>
      </w:r>
      <w:proofErr w:type="spellStart"/>
      <w:r w:rsidRPr="00873E57">
        <w:rPr>
          <w:rFonts w:cs="Arial"/>
          <w:szCs w:val="20"/>
        </w:rPr>
        <w:t>prevăzute</w:t>
      </w:r>
      <w:proofErr w:type="spellEnd"/>
      <w:r w:rsidRPr="00873E57">
        <w:rPr>
          <w:rFonts w:cs="Arial"/>
          <w:szCs w:val="20"/>
        </w:rPr>
        <w:t xml:space="preserve"> </w:t>
      </w:r>
      <w:proofErr w:type="spellStart"/>
      <w:r w:rsidRPr="00873E57">
        <w:rPr>
          <w:rFonts w:cs="Arial"/>
          <w:szCs w:val="20"/>
        </w:rPr>
        <w:t>în</w:t>
      </w:r>
      <w:proofErr w:type="spellEnd"/>
      <w:r w:rsidRPr="00873E57">
        <w:rPr>
          <w:rFonts w:cs="Arial"/>
          <w:szCs w:val="20"/>
        </w:rPr>
        <w:t xml:space="preserve"> </w:t>
      </w:r>
      <w:proofErr w:type="spellStart"/>
      <w:r w:rsidRPr="00873E57">
        <w:rPr>
          <w:rFonts w:cs="Arial"/>
          <w:szCs w:val="20"/>
        </w:rPr>
        <w:t>etapa</w:t>
      </w:r>
      <w:proofErr w:type="spellEnd"/>
      <w:r w:rsidRPr="00873E57">
        <w:rPr>
          <w:rFonts w:cs="Arial"/>
          <w:szCs w:val="20"/>
        </w:rPr>
        <w:t xml:space="preserve"> de </w:t>
      </w:r>
      <w:proofErr w:type="spellStart"/>
      <w:r w:rsidRPr="00873E57">
        <w:rPr>
          <w:rFonts w:cs="Arial"/>
          <w:szCs w:val="20"/>
        </w:rPr>
        <w:t>realizare</w:t>
      </w:r>
      <w:proofErr w:type="spellEnd"/>
      <w:r w:rsidRPr="00873E57">
        <w:rPr>
          <w:rFonts w:cs="Arial"/>
          <w:szCs w:val="20"/>
        </w:rPr>
        <w:t xml:space="preserve"> a </w:t>
      </w:r>
      <w:proofErr w:type="spellStart"/>
      <w:r w:rsidRPr="00873E57">
        <w:rPr>
          <w:rFonts w:cs="Arial"/>
          <w:szCs w:val="20"/>
        </w:rPr>
        <w:t>lucrărilor</w:t>
      </w:r>
      <w:proofErr w:type="spellEnd"/>
      <w:r w:rsidRPr="00873E57">
        <w:rPr>
          <w:rFonts w:cs="Arial"/>
          <w:szCs w:val="20"/>
        </w:rPr>
        <w:t xml:space="preserve"> de </w:t>
      </w:r>
      <w:proofErr w:type="spellStart"/>
      <w:r w:rsidRPr="00873E57">
        <w:rPr>
          <w:rFonts w:cs="Arial"/>
          <w:szCs w:val="20"/>
        </w:rPr>
        <w:t>construcție</w:t>
      </w:r>
      <w:proofErr w:type="spellEnd"/>
      <w:r w:rsidRPr="00873E57">
        <w:rPr>
          <w:rFonts w:cs="Arial"/>
          <w:szCs w:val="20"/>
        </w:rPr>
        <w:t xml:space="preserve"> au un grad </w:t>
      </w:r>
      <w:proofErr w:type="spellStart"/>
      <w:r w:rsidRPr="00873E57">
        <w:rPr>
          <w:rFonts w:cs="Arial"/>
          <w:szCs w:val="20"/>
        </w:rPr>
        <w:t>ridicat</w:t>
      </w:r>
      <w:proofErr w:type="spellEnd"/>
      <w:r w:rsidRPr="00873E57">
        <w:rPr>
          <w:rFonts w:cs="Arial"/>
          <w:szCs w:val="20"/>
        </w:rPr>
        <w:t xml:space="preserve"> de </w:t>
      </w:r>
      <w:proofErr w:type="spellStart"/>
      <w:r w:rsidRPr="00873E57">
        <w:rPr>
          <w:rFonts w:cs="Arial"/>
          <w:szCs w:val="20"/>
        </w:rPr>
        <w:t>fiabilitate</w:t>
      </w:r>
      <w:proofErr w:type="spellEnd"/>
      <w:r w:rsidRPr="00873E57">
        <w:rPr>
          <w:rFonts w:cs="Arial"/>
          <w:szCs w:val="20"/>
        </w:rPr>
        <w:t xml:space="preserve">, </w:t>
      </w:r>
      <w:proofErr w:type="spellStart"/>
      <w:r w:rsidRPr="00873E57">
        <w:rPr>
          <w:rFonts w:cs="Arial"/>
          <w:szCs w:val="20"/>
        </w:rPr>
        <w:t>randament</w:t>
      </w:r>
      <w:proofErr w:type="spellEnd"/>
      <w:r w:rsidRPr="00873E57">
        <w:rPr>
          <w:rFonts w:cs="Arial"/>
          <w:szCs w:val="20"/>
        </w:rPr>
        <w:t xml:space="preserve"> </w:t>
      </w:r>
      <w:proofErr w:type="spellStart"/>
      <w:r w:rsidRPr="00873E57">
        <w:rPr>
          <w:rFonts w:cs="Arial"/>
          <w:szCs w:val="20"/>
        </w:rPr>
        <w:t>ridicat</w:t>
      </w:r>
      <w:proofErr w:type="spellEnd"/>
      <w:r w:rsidRPr="00873E57">
        <w:rPr>
          <w:rFonts w:cs="Arial"/>
          <w:szCs w:val="20"/>
        </w:rPr>
        <w:t xml:space="preserve"> </w:t>
      </w:r>
      <w:proofErr w:type="spellStart"/>
      <w:r w:rsidRPr="00873E57">
        <w:rPr>
          <w:rFonts w:cs="Arial"/>
          <w:szCs w:val="20"/>
        </w:rPr>
        <w:t>şi</w:t>
      </w:r>
      <w:proofErr w:type="spellEnd"/>
      <w:r w:rsidRPr="00873E57">
        <w:rPr>
          <w:rFonts w:cs="Arial"/>
          <w:szCs w:val="20"/>
        </w:rPr>
        <w:t xml:space="preserve"> </w:t>
      </w:r>
      <w:proofErr w:type="spellStart"/>
      <w:r w:rsidRPr="00873E57">
        <w:rPr>
          <w:rFonts w:cs="Arial"/>
          <w:szCs w:val="20"/>
        </w:rPr>
        <w:t>uşor</w:t>
      </w:r>
      <w:proofErr w:type="spellEnd"/>
      <w:r w:rsidRPr="00873E57">
        <w:rPr>
          <w:rFonts w:cs="Arial"/>
          <w:szCs w:val="20"/>
        </w:rPr>
        <w:t xml:space="preserve"> de </w:t>
      </w:r>
      <w:proofErr w:type="spellStart"/>
      <w:r w:rsidRPr="00873E57">
        <w:rPr>
          <w:rFonts w:cs="Arial"/>
          <w:szCs w:val="20"/>
        </w:rPr>
        <w:t>exploatat</w:t>
      </w:r>
      <w:proofErr w:type="spellEnd"/>
      <w:r w:rsidRPr="00873E57">
        <w:rPr>
          <w:rFonts w:cs="Arial"/>
          <w:szCs w:val="20"/>
        </w:rPr>
        <w:t>.</w:t>
      </w:r>
    </w:p>
    <w:p w14:paraId="61547463" w14:textId="7B78937C" w:rsidR="000B08B2" w:rsidRPr="00873E57" w:rsidRDefault="00873E57" w:rsidP="00873E57">
      <w:pPr>
        <w:keepLines w:val="0"/>
        <w:autoSpaceDE w:val="0"/>
        <w:autoSpaceDN w:val="0"/>
        <w:adjustRightInd w:val="0"/>
        <w:spacing w:after="120" w:line="240" w:lineRule="auto"/>
        <w:ind w:left="0"/>
        <w:rPr>
          <w:rFonts w:cs="Arial"/>
          <w:szCs w:val="20"/>
        </w:rPr>
      </w:pPr>
      <w:r w:rsidRPr="00873E57">
        <w:rPr>
          <w:rFonts w:cs="Arial"/>
          <w:szCs w:val="20"/>
        </w:rPr>
        <w:t xml:space="preserve">Conform </w:t>
      </w:r>
      <w:proofErr w:type="spellStart"/>
      <w:r w:rsidRPr="00873E57">
        <w:rPr>
          <w:rFonts w:cs="Arial"/>
          <w:szCs w:val="20"/>
        </w:rPr>
        <w:t>prevederilor</w:t>
      </w:r>
      <w:proofErr w:type="spellEnd"/>
      <w:r w:rsidRPr="00873E57">
        <w:rPr>
          <w:rFonts w:cs="Arial"/>
          <w:szCs w:val="20"/>
        </w:rPr>
        <w:t xml:space="preserve"> HG 493/2006, </w:t>
      </w:r>
      <w:proofErr w:type="spellStart"/>
      <w:r w:rsidRPr="00873E57">
        <w:rPr>
          <w:rFonts w:cs="Arial"/>
          <w:szCs w:val="20"/>
        </w:rPr>
        <w:t>privind</w:t>
      </w:r>
      <w:proofErr w:type="spellEnd"/>
      <w:r w:rsidRPr="00873E57">
        <w:rPr>
          <w:rFonts w:cs="Arial"/>
          <w:szCs w:val="20"/>
        </w:rPr>
        <w:t xml:space="preserve"> </w:t>
      </w:r>
      <w:proofErr w:type="spellStart"/>
      <w:r w:rsidRPr="00873E57">
        <w:rPr>
          <w:rFonts w:cs="Arial"/>
          <w:szCs w:val="20"/>
        </w:rPr>
        <w:t>cerinţele</w:t>
      </w:r>
      <w:proofErr w:type="spellEnd"/>
      <w:r w:rsidRPr="00873E57">
        <w:rPr>
          <w:rFonts w:cs="Arial"/>
          <w:szCs w:val="20"/>
        </w:rPr>
        <w:t xml:space="preserve"> </w:t>
      </w:r>
      <w:proofErr w:type="spellStart"/>
      <w:r w:rsidRPr="00873E57">
        <w:rPr>
          <w:rFonts w:cs="Arial"/>
          <w:szCs w:val="20"/>
        </w:rPr>
        <w:t>minime</w:t>
      </w:r>
      <w:proofErr w:type="spellEnd"/>
      <w:r w:rsidRPr="00873E57">
        <w:rPr>
          <w:rFonts w:cs="Arial"/>
          <w:szCs w:val="20"/>
        </w:rPr>
        <w:t xml:space="preserve"> de </w:t>
      </w:r>
      <w:proofErr w:type="spellStart"/>
      <w:r w:rsidRPr="00873E57">
        <w:rPr>
          <w:rFonts w:cs="Arial"/>
          <w:szCs w:val="20"/>
        </w:rPr>
        <w:t>securitate</w:t>
      </w:r>
      <w:proofErr w:type="spellEnd"/>
      <w:r w:rsidRPr="00873E57">
        <w:rPr>
          <w:rFonts w:cs="Arial"/>
          <w:szCs w:val="20"/>
        </w:rPr>
        <w:t xml:space="preserve"> </w:t>
      </w:r>
      <w:proofErr w:type="spellStart"/>
      <w:r w:rsidRPr="00873E57">
        <w:rPr>
          <w:rFonts w:cs="Arial"/>
          <w:szCs w:val="20"/>
        </w:rPr>
        <w:t>și</w:t>
      </w:r>
      <w:proofErr w:type="spellEnd"/>
      <w:r w:rsidRPr="00873E57">
        <w:rPr>
          <w:rFonts w:cs="Arial"/>
          <w:szCs w:val="20"/>
        </w:rPr>
        <w:t xml:space="preserve"> </w:t>
      </w:r>
      <w:proofErr w:type="spellStart"/>
      <w:r w:rsidRPr="00873E57">
        <w:rPr>
          <w:rFonts w:cs="Arial"/>
          <w:szCs w:val="20"/>
        </w:rPr>
        <w:t>sănătate</w:t>
      </w:r>
      <w:proofErr w:type="spellEnd"/>
      <w:r w:rsidRPr="00873E57">
        <w:rPr>
          <w:rFonts w:cs="Arial"/>
          <w:szCs w:val="20"/>
        </w:rPr>
        <w:t xml:space="preserve"> </w:t>
      </w:r>
      <w:proofErr w:type="spellStart"/>
      <w:r w:rsidRPr="00873E57">
        <w:rPr>
          <w:rFonts w:cs="Arial"/>
          <w:szCs w:val="20"/>
        </w:rPr>
        <w:t>referitoare</w:t>
      </w:r>
      <w:proofErr w:type="spellEnd"/>
      <w:r w:rsidRPr="00873E57">
        <w:rPr>
          <w:rFonts w:cs="Arial"/>
          <w:szCs w:val="20"/>
        </w:rPr>
        <w:t xml:space="preserve"> la </w:t>
      </w:r>
      <w:proofErr w:type="spellStart"/>
      <w:r w:rsidRPr="00873E57">
        <w:rPr>
          <w:rFonts w:cs="Arial"/>
          <w:szCs w:val="20"/>
        </w:rPr>
        <w:t>expunerea</w:t>
      </w:r>
      <w:proofErr w:type="spellEnd"/>
      <w:r w:rsidRPr="00873E57">
        <w:rPr>
          <w:rFonts w:cs="Arial"/>
          <w:szCs w:val="20"/>
        </w:rPr>
        <w:t xml:space="preserve"> </w:t>
      </w:r>
      <w:proofErr w:type="spellStart"/>
      <w:r w:rsidRPr="00873E57">
        <w:rPr>
          <w:rFonts w:cs="Arial"/>
          <w:szCs w:val="20"/>
        </w:rPr>
        <w:t>lucrătorilor</w:t>
      </w:r>
      <w:proofErr w:type="spellEnd"/>
      <w:r w:rsidRPr="00873E57">
        <w:rPr>
          <w:rFonts w:cs="Arial"/>
          <w:szCs w:val="20"/>
        </w:rPr>
        <w:t xml:space="preserve"> la </w:t>
      </w:r>
      <w:proofErr w:type="spellStart"/>
      <w:r w:rsidRPr="00873E57">
        <w:rPr>
          <w:rFonts w:cs="Arial"/>
          <w:szCs w:val="20"/>
        </w:rPr>
        <w:t>riscurile</w:t>
      </w:r>
      <w:proofErr w:type="spellEnd"/>
      <w:r w:rsidRPr="00873E57">
        <w:rPr>
          <w:rFonts w:cs="Arial"/>
          <w:szCs w:val="20"/>
        </w:rPr>
        <w:t xml:space="preserve"> generate de </w:t>
      </w:r>
      <w:proofErr w:type="spellStart"/>
      <w:r w:rsidRPr="00873E57">
        <w:rPr>
          <w:rFonts w:cs="Arial"/>
          <w:szCs w:val="20"/>
        </w:rPr>
        <w:t>zgomot</w:t>
      </w:r>
      <w:proofErr w:type="spellEnd"/>
      <w:r w:rsidRPr="00873E57">
        <w:rPr>
          <w:rFonts w:cs="Arial"/>
          <w:szCs w:val="20"/>
        </w:rPr>
        <w:t xml:space="preserve">, cu </w:t>
      </w:r>
      <w:proofErr w:type="spellStart"/>
      <w:r w:rsidRPr="00873E57">
        <w:rPr>
          <w:rFonts w:cs="Arial"/>
          <w:szCs w:val="20"/>
        </w:rPr>
        <w:t>modificările</w:t>
      </w:r>
      <w:proofErr w:type="spellEnd"/>
      <w:r>
        <w:rPr>
          <w:rFonts w:cs="Arial"/>
          <w:szCs w:val="20"/>
        </w:rPr>
        <w:t xml:space="preserve"> </w:t>
      </w:r>
      <w:proofErr w:type="spellStart"/>
      <w:r w:rsidRPr="00873E57">
        <w:rPr>
          <w:rFonts w:cs="Arial"/>
          <w:szCs w:val="20"/>
        </w:rPr>
        <w:t>şi</w:t>
      </w:r>
      <w:proofErr w:type="spellEnd"/>
      <w:r w:rsidRPr="00873E57">
        <w:rPr>
          <w:rFonts w:cs="Arial"/>
          <w:szCs w:val="20"/>
        </w:rPr>
        <w:t xml:space="preserve"> </w:t>
      </w:r>
      <w:proofErr w:type="spellStart"/>
      <w:r w:rsidRPr="00873E57">
        <w:rPr>
          <w:rFonts w:cs="Arial"/>
          <w:szCs w:val="20"/>
        </w:rPr>
        <w:t>completările</w:t>
      </w:r>
      <w:proofErr w:type="spellEnd"/>
      <w:r w:rsidRPr="00873E57">
        <w:rPr>
          <w:rFonts w:cs="Arial"/>
          <w:szCs w:val="20"/>
        </w:rPr>
        <w:t xml:space="preserve"> </w:t>
      </w:r>
      <w:proofErr w:type="spellStart"/>
      <w:r w:rsidRPr="00873E57">
        <w:rPr>
          <w:rFonts w:cs="Arial"/>
          <w:szCs w:val="20"/>
        </w:rPr>
        <w:t>ulterioare</w:t>
      </w:r>
      <w:proofErr w:type="spellEnd"/>
      <w:r w:rsidRPr="00873E57">
        <w:rPr>
          <w:rFonts w:cs="Arial"/>
          <w:szCs w:val="20"/>
        </w:rPr>
        <w:t xml:space="preserve">, </w:t>
      </w:r>
      <w:proofErr w:type="spellStart"/>
      <w:r w:rsidRPr="00873E57">
        <w:rPr>
          <w:rFonts w:cs="Arial"/>
          <w:szCs w:val="20"/>
        </w:rPr>
        <w:t>acesta</w:t>
      </w:r>
      <w:proofErr w:type="spellEnd"/>
      <w:r w:rsidRPr="00873E57">
        <w:rPr>
          <w:rFonts w:cs="Arial"/>
          <w:szCs w:val="20"/>
        </w:rPr>
        <w:t xml:space="preserve"> nu </w:t>
      </w:r>
      <w:proofErr w:type="spellStart"/>
      <w:r w:rsidRPr="00873E57">
        <w:rPr>
          <w:rFonts w:cs="Arial"/>
          <w:szCs w:val="20"/>
        </w:rPr>
        <w:t>va</w:t>
      </w:r>
      <w:proofErr w:type="spellEnd"/>
      <w:r w:rsidRPr="00873E57">
        <w:rPr>
          <w:rFonts w:cs="Arial"/>
          <w:szCs w:val="20"/>
        </w:rPr>
        <w:t xml:space="preserve"> </w:t>
      </w:r>
      <w:proofErr w:type="spellStart"/>
      <w:r w:rsidRPr="00873E57">
        <w:rPr>
          <w:rFonts w:cs="Arial"/>
          <w:szCs w:val="20"/>
        </w:rPr>
        <w:t>depăşi</w:t>
      </w:r>
      <w:proofErr w:type="spellEnd"/>
      <w:r w:rsidRPr="00873E57">
        <w:rPr>
          <w:rFonts w:cs="Arial"/>
          <w:szCs w:val="20"/>
        </w:rPr>
        <w:t xml:space="preserve"> </w:t>
      </w:r>
      <w:proofErr w:type="spellStart"/>
      <w:r w:rsidRPr="00873E57">
        <w:rPr>
          <w:rFonts w:cs="Arial"/>
          <w:szCs w:val="20"/>
        </w:rPr>
        <w:t>valoarea</w:t>
      </w:r>
      <w:proofErr w:type="spellEnd"/>
      <w:r w:rsidRPr="00873E57">
        <w:rPr>
          <w:rFonts w:cs="Arial"/>
          <w:szCs w:val="20"/>
        </w:rPr>
        <w:t xml:space="preserve"> </w:t>
      </w:r>
      <w:proofErr w:type="spellStart"/>
      <w:r w:rsidRPr="00873E57">
        <w:rPr>
          <w:rFonts w:cs="Arial"/>
          <w:szCs w:val="20"/>
        </w:rPr>
        <w:t>limită</w:t>
      </w:r>
      <w:proofErr w:type="spellEnd"/>
      <w:r w:rsidRPr="00873E57">
        <w:rPr>
          <w:rFonts w:cs="Arial"/>
          <w:szCs w:val="20"/>
        </w:rPr>
        <w:t xml:space="preserve"> de </w:t>
      </w:r>
      <w:proofErr w:type="spellStart"/>
      <w:r w:rsidRPr="00873E57">
        <w:rPr>
          <w:rFonts w:cs="Arial"/>
          <w:szCs w:val="20"/>
        </w:rPr>
        <w:t>expunere</w:t>
      </w:r>
      <w:proofErr w:type="spellEnd"/>
      <w:r w:rsidRPr="00873E57">
        <w:rPr>
          <w:rFonts w:cs="Arial"/>
          <w:szCs w:val="20"/>
        </w:rPr>
        <w:t xml:space="preserve"> L(EX, 8h) de 87</w:t>
      </w:r>
      <w:r>
        <w:rPr>
          <w:rFonts w:cs="Arial"/>
          <w:szCs w:val="20"/>
        </w:rPr>
        <w:t xml:space="preserve"> </w:t>
      </w:r>
      <w:r w:rsidRPr="00873E57">
        <w:rPr>
          <w:rFonts w:cs="Arial"/>
          <w:szCs w:val="20"/>
        </w:rPr>
        <w:t xml:space="preserve">dB(A) </w:t>
      </w:r>
      <w:proofErr w:type="spellStart"/>
      <w:r w:rsidRPr="00873E57">
        <w:rPr>
          <w:rFonts w:cs="Arial"/>
          <w:szCs w:val="20"/>
        </w:rPr>
        <w:t>şi</w:t>
      </w:r>
      <w:proofErr w:type="spellEnd"/>
      <w:r w:rsidRPr="00873E57">
        <w:rPr>
          <w:rFonts w:cs="Arial"/>
          <w:szCs w:val="20"/>
        </w:rPr>
        <w:t xml:space="preserve">, </w:t>
      </w:r>
      <w:proofErr w:type="spellStart"/>
      <w:r w:rsidRPr="00873E57">
        <w:rPr>
          <w:rFonts w:cs="Arial"/>
          <w:szCs w:val="20"/>
        </w:rPr>
        <w:t>respectiv</w:t>
      </w:r>
      <w:proofErr w:type="spellEnd"/>
      <w:r w:rsidRPr="00873E57">
        <w:rPr>
          <w:rFonts w:cs="Arial"/>
          <w:szCs w:val="20"/>
        </w:rPr>
        <w:t>, p(</w:t>
      </w:r>
      <w:proofErr w:type="spellStart"/>
      <w:r w:rsidRPr="00873E57">
        <w:rPr>
          <w:rFonts w:cs="Arial"/>
          <w:szCs w:val="20"/>
        </w:rPr>
        <w:t>vârf</w:t>
      </w:r>
      <w:proofErr w:type="spellEnd"/>
      <w:r w:rsidRPr="00873E57">
        <w:rPr>
          <w:rFonts w:cs="Arial"/>
          <w:szCs w:val="20"/>
        </w:rPr>
        <w:t>) = 200 Pa</w:t>
      </w:r>
      <w:r w:rsidR="000B08B2">
        <w:rPr>
          <w:rFonts w:cs="Arial"/>
          <w:szCs w:val="20"/>
        </w:rPr>
        <w:t>.</w:t>
      </w:r>
    </w:p>
    <w:p w14:paraId="1E174D2A" w14:textId="2B85C6A6" w:rsidR="00597629" w:rsidRDefault="00597629" w:rsidP="00873E57">
      <w:pPr>
        <w:spacing w:after="120" w:line="240" w:lineRule="auto"/>
        <w:ind w:left="0"/>
        <w:rPr>
          <w:rFonts w:cs="Arial"/>
          <w:szCs w:val="20"/>
        </w:rPr>
      </w:pPr>
      <w:r w:rsidRPr="00980098">
        <w:rPr>
          <w:rFonts w:cs="Arial"/>
          <w:szCs w:val="20"/>
        </w:rPr>
        <w:t xml:space="preserve">In </w:t>
      </w:r>
      <w:proofErr w:type="spellStart"/>
      <w:r w:rsidRPr="00980098">
        <w:rPr>
          <w:rFonts w:cs="Arial"/>
          <w:i/>
          <w:szCs w:val="20"/>
        </w:rPr>
        <w:t>perioada</w:t>
      </w:r>
      <w:proofErr w:type="spellEnd"/>
      <w:r w:rsidRPr="00980098">
        <w:rPr>
          <w:rFonts w:cs="Arial"/>
          <w:i/>
          <w:szCs w:val="20"/>
        </w:rPr>
        <w:t xml:space="preserve"> de </w:t>
      </w:r>
      <w:proofErr w:type="spellStart"/>
      <w:r w:rsidR="00113431">
        <w:rPr>
          <w:rFonts w:cs="Arial"/>
          <w:i/>
          <w:szCs w:val="20"/>
        </w:rPr>
        <w:t>functionare</w:t>
      </w:r>
      <w:proofErr w:type="spellEnd"/>
      <w:r w:rsidR="0004509F">
        <w:rPr>
          <w:rFonts w:cs="Arial"/>
          <w:szCs w:val="20"/>
        </w:rPr>
        <w:t>,</w:t>
      </w:r>
      <w:r w:rsidRPr="00980098">
        <w:rPr>
          <w:rFonts w:cs="Arial"/>
          <w:szCs w:val="20"/>
        </w:rPr>
        <w:t xml:space="preserve"> </w:t>
      </w:r>
      <w:proofErr w:type="spellStart"/>
      <w:r w:rsidRPr="00980098">
        <w:rPr>
          <w:rFonts w:cs="Arial"/>
          <w:szCs w:val="20"/>
        </w:rPr>
        <w:t>nivelul</w:t>
      </w:r>
      <w:proofErr w:type="spellEnd"/>
      <w:r w:rsidRPr="00980098">
        <w:rPr>
          <w:rFonts w:cs="Arial"/>
          <w:szCs w:val="20"/>
        </w:rPr>
        <w:t xml:space="preserve"> de </w:t>
      </w:r>
      <w:proofErr w:type="spellStart"/>
      <w:r w:rsidRPr="00980098">
        <w:rPr>
          <w:rFonts w:cs="Arial"/>
          <w:szCs w:val="20"/>
        </w:rPr>
        <w:t>zgomot</w:t>
      </w:r>
      <w:proofErr w:type="spellEnd"/>
      <w:r w:rsidRPr="00980098">
        <w:rPr>
          <w:rFonts w:cs="Arial"/>
          <w:szCs w:val="20"/>
        </w:rPr>
        <w:t xml:space="preserve"> </w:t>
      </w:r>
      <w:proofErr w:type="spellStart"/>
      <w:r w:rsidRPr="00980098">
        <w:rPr>
          <w:rFonts w:cs="Arial"/>
          <w:szCs w:val="20"/>
        </w:rPr>
        <w:t>va</w:t>
      </w:r>
      <w:proofErr w:type="spellEnd"/>
      <w:r w:rsidRPr="00980098">
        <w:rPr>
          <w:rFonts w:cs="Arial"/>
          <w:szCs w:val="20"/>
        </w:rPr>
        <w:t xml:space="preserve"> fi </w:t>
      </w:r>
      <w:proofErr w:type="spellStart"/>
      <w:r w:rsidRPr="00980098">
        <w:rPr>
          <w:rFonts w:cs="Arial"/>
          <w:szCs w:val="20"/>
        </w:rPr>
        <w:t>cel</w:t>
      </w:r>
      <w:proofErr w:type="spellEnd"/>
      <w:r w:rsidRPr="00980098">
        <w:rPr>
          <w:rFonts w:cs="Arial"/>
          <w:szCs w:val="20"/>
        </w:rPr>
        <w:t xml:space="preserve"> </w:t>
      </w:r>
      <w:proofErr w:type="spellStart"/>
      <w:r w:rsidRPr="00980098">
        <w:rPr>
          <w:rFonts w:cs="Arial"/>
          <w:szCs w:val="20"/>
        </w:rPr>
        <w:t>provenit</w:t>
      </w:r>
      <w:proofErr w:type="spellEnd"/>
      <w:r w:rsidRPr="00980098">
        <w:rPr>
          <w:rFonts w:cs="Arial"/>
          <w:szCs w:val="20"/>
        </w:rPr>
        <w:t xml:space="preserve"> din </w:t>
      </w:r>
      <w:proofErr w:type="spellStart"/>
      <w:r w:rsidRPr="00980098">
        <w:rPr>
          <w:rFonts w:cs="Arial"/>
          <w:szCs w:val="20"/>
        </w:rPr>
        <w:t>traficul</w:t>
      </w:r>
      <w:proofErr w:type="spellEnd"/>
      <w:r w:rsidRPr="00980098">
        <w:rPr>
          <w:rFonts w:cs="Arial"/>
          <w:szCs w:val="20"/>
        </w:rPr>
        <w:t xml:space="preserve"> </w:t>
      </w:r>
      <w:proofErr w:type="spellStart"/>
      <w:r w:rsidRPr="00980098">
        <w:rPr>
          <w:rFonts w:cs="Arial"/>
          <w:szCs w:val="20"/>
        </w:rPr>
        <w:t>rutier</w:t>
      </w:r>
      <w:proofErr w:type="spellEnd"/>
      <w:r w:rsidRPr="00980098">
        <w:rPr>
          <w:rFonts w:cs="Arial"/>
          <w:szCs w:val="20"/>
        </w:rPr>
        <w:t xml:space="preserve">, </w:t>
      </w:r>
      <w:proofErr w:type="spellStart"/>
      <w:r w:rsidRPr="00980098">
        <w:rPr>
          <w:rFonts w:cs="Arial"/>
          <w:szCs w:val="20"/>
        </w:rPr>
        <w:t>neexistand</w:t>
      </w:r>
      <w:proofErr w:type="spellEnd"/>
      <w:r w:rsidRPr="00980098">
        <w:rPr>
          <w:rFonts w:cs="Arial"/>
          <w:szCs w:val="20"/>
        </w:rPr>
        <w:t xml:space="preserve"> </w:t>
      </w:r>
      <w:proofErr w:type="spellStart"/>
      <w:r w:rsidRPr="00980098">
        <w:rPr>
          <w:rFonts w:cs="Arial"/>
          <w:szCs w:val="20"/>
        </w:rPr>
        <w:t>surse</w:t>
      </w:r>
      <w:proofErr w:type="spellEnd"/>
      <w:r w:rsidRPr="00980098">
        <w:rPr>
          <w:rFonts w:cs="Arial"/>
          <w:szCs w:val="20"/>
        </w:rPr>
        <w:t xml:space="preserve"> </w:t>
      </w:r>
      <w:proofErr w:type="spellStart"/>
      <w:r w:rsidRPr="00980098">
        <w:rPr>
          <w:rFonts w:cs="Arial"/>
          <w:szCs w:val="20"/>
        </w:rPr>
        <w:t>suplimentare</w:t>
      </w:r>
      <w:proofErr w:type="spellEnd"/>
      <w:r w:rsidRPr="00980098">
        <w:rPr>
          <w:rFonts w:cs="Arial"/>
          <w:szCs w:val="20"/>
        </w:rPr>
        <w:t xml:space="preserve"> de </w:t>
      </w:r>
      <w:proofErr w:type="spellStart"/>
      <w:r w:rsidRPr="00980098">
        <w:rPr>
          <w:rFonts w:cs="Arial"/>
          <w:szCs w:val="20"/>
        </w:rPr>
        <w:t>zgomot</w:t>
      </w:r>
      <w:proofErr w:type="spellEnd"/>
      <w:r w:rsidRPr="00980098">
        <w:rPr>
          <w:rFonts w:cs="Arial"/>
          <w:szCs w:val="20"/>
        </w:rPr>
        <w:t xml:space="preserve"> si/</w:t>
      </w:r>
      <w:proofErr w:type="spellStart"/>
      <w:r w:rsidRPr="00980098">
        <w:rPr>
          <w:rFonts w:cs="Arial"/>
          <w:szCs w:val="20"/>
        </w:rPr>
        <w:t>sau</w:t>
      </w:r>
      <w:proofErr w:type="spellEnd"/>
      <w:r w:rsidRPr="00980098">
        <w:rPr>
          <w:rFonts w:cs="Arial"/>
          <w:szCs w:val="20"/>
        </w:rPr>
        <w:t xml:space="preserve"> </w:t>
      </w:r>
      <w:proofErr w:type="spellStart"/>
      <w:r w:rsidRPr="00980098">
        <w:rPr>
          <w:rFonts w:cs="Arial"/>
          <w:szCs w:val="20"/>
        </w:rPr>
        <w:t>vibratii</w:t>
      </w:r>
      <w:proofErr w:type="spellEnd"/>
      <w:r w:rsidRPr="00980098">
        <w:rPr>
          <w:rFonts w:cs="Arial"/>
          <w:szCs w:val="20"/>
        </w:rPr>
        <w:t>.</w:t>
      </w:r>
    </w:p>
    <w:p w14:paraId="19D46CC9" w14:textId="7D24B7CA" w:rsidR="004410E9" w:rsidRPr="004410E9" w:rsidRDefault="004410E9" w:rsidP="004410E9">
      <w:pPr>
        <w:autoSpaceDE w:val="0"/>
        <w:autoSpaceDN w:val="0"/>
        <w:adjustRightInd w:val="0"/>
        <w:spacing w:after="120" w:line="240" w:lineRule="auto"/>
        <w:ind w:left="0"/>
        <w:rPr>
          <w:rFonts w:cs="Arial"/>
          <w:szCs w:val="20"/>
        </w:rPr>
      </w:pPr>
      <w:r w:rsidRPr="004410E9">
        <w:rPr>
          <w:rFonts w:cs="Arial"/>
          <w:szCs w:val="20"/>
        </w:rPr>
        <w:t xml:space="preserve">In </w:t>
      </w:r>
      <w:proofErr w:type="spellStart"/>
      <w:r w:rsidRPr="004410E9">
        <w:rPr>
          <w:rFonts w:cs="Arial"/>
          <w:szCs w:val="20"/>
        </w:rPr>
        <w:t>timpul</w:t>
      </w:r>
      <w:proofErr w:type="spellEnd"/>
      <w:r w:rsidRPr="004410E9">
        <w:rPr>
          <w:rFonts w:cs="Arial"/>
          <w:szCs w:val="20"/>
        </w:rPr>
        <w:t xml:space="preserve"> </w:t>
      </w:r>
      <w:proofErr w:type="spellStart"/>
      <w:r w:rsidRPr="004410E9">
        <w:rPr>
          <w:rFonts w:cs="Arial"/>
          <w:szCs w:val="20"/>
        </w:rPr>
        <w:t>functionarii</w:t>
      </w:r>
      <w:proofErr w:type="spellEnd"/>
      <w:r w:rsidRPr="004410E9">
        <w:rPr>
          <w:rFonts w:cs="Arial"/>
          <w:szCs w:val="20"/>
        </w:rPr>
        <w:t xml:space="preserve"> </w:t>
      </w:r>
      <w:proofErr w:type="spellStart"/>
      <w:r w:rsidRPr="004410E9">
        <w:rPr>
          <w:rFonts w:cs="Arial"/>
          <w:szCs w:val="20"/>
        </w:rPr>
        <w:t>obiectivului</w:t>
      </w:r>
      <w:proofErr w:type="spellEnd"/>
      <w:r w:rsidRPr="004410E9">
        <w:rPr>
          <w:rFonts w:cs="Arial"/>
          <w:szCs w:val="20"/>
        </w:rPr>
        <w:t xml:space="preserve">, </w:t>
      </w:r>
      <w:proofErr w:type="spellStart"/>
      <w:r w:rsidRPr="004410E9">
        <w:rPr>
          <w:rFonts w:cs="Arial"/>
          <w:szCs w:val="20"/>
        </w:rPr>
        <w:t>toate</w:t>
      </w:r>
      <w:proofErr w:type="spellEnd"/>
      <w:r w:rsidRPr="004410E9">
        <w:rPr>
          <w:rFonts w:cs="Arial"/>
          <w:szCs w:val="20"/>
        </w:rPr>
        <w:t xml:space="preserve"> </w:t>
      </w:r>
      <w:proofErr w:type="spellStart"/>
      <w:r w:rsidRPr="004410E9">
        <w:rPr>
          <w:rFonts w:cs="Arial"/>
          <w:szCs w:val="20"/>
        </w:rPr>
        <w:t>instalatiile</w:t>
      </w:r>
      <w:proofErr w:type="spellEnd"/>
      <w:r w:rsidRPr="004410E9">
        <w:rPr>
          <w:rFonts w:cs="Arial"/>
          <w:szCs w:val="20"/>
        </w:rPr>
        <w:t xml:space="preserve"> si </w:t>
      </w:r>
      <w:proofErr w:type="spellStart"/>
      <w:r w:rsidRPr="004410E9">
        <w:rPr>
          <w:rFonts w:cs="Arial"/>
          <w:szCs w:val="20"/>
        </w:rPr>
        <w:t>utilajele</w:t>
      </w:r>
      <w:proofErr w:type="spellEnd"/>
      <w:r w:rsidRPr="004410E9">
        <w:rPr>
          <w:rFonts w:cs="Arial"/>
          <w:szCs w:val="20"/>
        </w:rPr>
        <w:t xml:space="preserve"> </w:t>
      </w:r>
      <w:proofErr w:type="spellStart"/>
      <w:r w:rsidRPr="004410E9">
        <w:rPr>
          <w:rFonts w:cs="Arial"/>
          <w:szCs w:val="20"/>
        </w:rPr>
        <w:t>folosite</w:t>
      </w:r>
      <w:proofErr w:type="spellEnd"/>
      <w:r w:rsidRPr="004410E9">
        <w:rPr>
          <w:rFonts w:cs="Arial"/>
          <w:szCs w:val="20"/>
        </w:rPr>
        <w:t xml:space="preserve"> </w:t>
      </w:r>
      <w:proofErr w:type="spellStart"/>
      <w:r w:rsidRPr="004410E9">
        <w:rPr>
          <w:rFonts w:cs="Arial"/>
          <w:szCs w:val="20"/>
        </w:rPr>
        <w:t>vor</w:t>
      </w:r>
      <w:proofErr w:type="spellEnd"/>
      <w:r w:rsidRPr="004410E9">
        <w:rPr>
          <w:rFonts w:cs="Arial"/>
          <w:szCs w:val="20"/>
        </w:rPr>
        <w:t xml:space="preserve"> fi </w:t>
      </w:r>
      <w:proofErr w:type="spellStart"/>
      <w:r w:rsidRPr="004410E9">
        <w:rPr>
          <w:rFonts w:cs="Arial"/>
          <w:szCs w:val="20"/>
        </w:rPr>
        <w:t>omologate</w:t>
      </w:r>
      <w:proofErr w:type="spellEnd"/>
      <w:r w:rsidRPr="004410E9">
        <w:rPr>
          <w:rFonts w:cs="Arial"/>
          <w:szCs w:val="20"/>
        </w:rPr>
        <w:t xml:space="preserve"> conform </w:t>
      </w:r>
      <w:proofErr w:type="spellStart"/>
      <w:r w:rsidRPr="004410E9">
        <w:rPr>
          <w:rFonts w:cs="Arial"/>
          <w:szCs w:val="20"/>
        </w:rPr>
        <w:t>normelor</w:t>
      </w:r>
      <w:proofErr w:type="spellEnd"/>
      <w:r w:rsidRPr="004410E9">
        <w:rPr>
          <w:rFonts w:cs="Arial"/>
          <w:szCs w:val="20"/>
        </w:rPr>
        <w:t xml:space="preserve"> in </w:t>
      </w:r>
      <w:proofErr w:type="spellStart"/>
      <w:r w:rsidRPr="004410E9">
        <w:rPr>
          <w:rFonts w:cs="Arial"/>
          <w:szCs w:val="20"/>
        </w:rPr>
        <w:t>vigoare</w:t>
      </w:r>
      <w:proofErr w:type="spellEnd"/>
      <w:r w:rsidRPr="004410E9">
        <w:rPr>
          <w:rFonts w:cs="Arial"/>
          <w:szCs w:val="20"/>
        </w:rPr>
        <w:t xml:space="preserve"> si </w:t>
      </w:r>
      <w:proofErr w:type="spellStart"/>
      <w:r w:rsidRPr="004410E9">
        <w:rPr>
          <w:rFonts w:cs="Arial"/>
          <w:szCs w:val="20"/>
        </w:rPr>
        <w:t>produc</w:t>
      </w:r>
      <w:proofErr w:type="spellEnd"/>
      <w:r w:rsidRPr="004410E9">
        <w:rPr>
          <w:rFonts w:cs="Arial"/>
          <w:szCs w:val="20"/>
        </w:rPr>
        <w:t xml:space="preserve"> un </w:t>
      </w:r>
      <w:proofErr w:type="spellStart"/>
      <w:r w:rsidRPr="004410E9">
        <w:rPr>
          <w:rFonts w:cs="Arial"/>
          <w:szCs w:val="20"/>
        </w:rPr>
        <w:t>nivel</w:t>
      </w:r>
      <w:proofErr w:type="spellEnd"/>
      <w:r w:rsidRPr="004410E9">
        <w:rPr>
          <w:rFonts w:cs="Arial"/>
          <w:szCs w:val="20"/>
        </w:rPr>
        <w:t xml:space="preserve"> </w:t>
      </w:r>
      <w:proofErr w:type="spellStart"/>
      <w:r w:rsidRPr="004410E9">
        <w:rPr>
          <w:rFonts w:cs="Arial"/>
          <w:szCs w:val="20"/>
        </w:rPr>
        <w:t>acustic</w:t>
      </w:r>
      <w:proofErr w:type="spellEnd"/>
      <w:r w:rsidRPr="004410E9">
        <w:rPr>
          <w:rFonts w:cs="Arial"/>
          <w:szCs w:val="20"/>
        </w:rPr>
        <w:t xml:space="preserve"> de maxim 35–40 dB, </w:t>
      </w:r>
      <w:proofErr w:type="spellStart"/>
      <w:r w:rsidRPr="004410E9">
        <w:rPr>
          <w:rFonts w:cs="Arial"/>
          <w:szCs w:val="20"/>
        </w:rPr>
        <w:t>iar</w:t>
      </w:r>
      <w:proofErr w:type="spellEnd"/>
      <w:r>
        <w:rPr>
          <w:rFonts w:cs="Arial"/>
          <w:szCs w:val="20"/>
        </w:rPr>
        <w:t xml:space="preserve"> </w:t>
      </w:r>
      <w:proofErr w:type="spellStart"/>
      <w:r w:rsidRPr="004410E9">
        <w:rPr>
          <w:rFonts w:cs="Arial"/>
          <w:szCs w:val="20"/>
        </w:rPr>
        <w:t>zgomotul</w:t>
      </w:r>
      <w:proofErr w:type="spellEnd"/>
      <w:r w:rsidRPr="004410E9">
        <w:rPr>
          <w:rFonts w:cs="Arial"/>
          <w:szCs w:val="20"/>
        </w:rPr>
        <w:t xml:space="preserve"> </w:t>
      </w:r>
      <w:proofErr w:type="spellStart"/>
      <w:r w:rsidRPr="004410E9">
        <w:rPr>
          <w:rFonts w:cs="Arial"/>
          <w:szCs w:val="20"/>
        </w:rPr>
        <w:t>provenit</w:t>
      </w:r>
      <w:proofErr w:type="spellEnd"/>
      <w:r w:rsidRPr="004410E9">
        <w:rPr>
          <w:rFonts w:cs="Arial"/>
          <w:szCs w:val="20"/>
        </w:rPr>
        <w:t xml:space="preserve"> de la </w:t>
      </w:r>
      <w:proofErr w:type="spellStart"/>
      <w:r w:rsidRPr="004410E9">
        <w:rPr>
          <w:rFonts w:cs="Arial"/>
          <w:szCs w:val="20"/>
        </w:rPr>
        <w:t>motoarele</w:t>
      </w:r>
      <w:proofErr w:type="spellEnd"/>
      <w:r w:rsidRPr="004410E9">
        <w:rPr>
          <w:rFonts w:cs="Arial"/>
          <w:szCs w:val="20"/>
        </w:rPr>
        <w:t xml:space="preserve"> </w:t>
      </w:r>
      <w:proofErr w:type="spellStart"/>
      <w:r w:rsidRPr="004410E9">
        <w:rPr>
          <w:rFonts w:cs="Arial"/>
          <w:szCs w:val="20"/>
        </w:rPr>
        <w:t>autovehiculelor</w:t>
      </w:r>
      <w:proofErr w:type="spellEnd"/>
      <w:r w:rsidRPr="004410E9">
        <w:rPr>
          <w:rFonts w:cs="Arial"/>
          <w:szCs w:val="20"/>
        </w:rPr>
        <w:t xml:space="preserve"> se </w:t>
      </w:r>
      <w:proofErr w:type="spellStart"/>
      <w:r w:rsidRPr="004410E9">
        <w:rPr>
          <w:rFonts w:cs="Arial"/>
          <w:szCs w:val="20"/>
        </w:rPr>
        <w:t>incadreaza</w:t>
      </w:r>
      <w:proofErr w:type="spellEnd"/>
      <w:r w:rsidRPr="004410E9">
        <w:rPr>
          <w:rFonts w:cs="Arial"/>
          <w:szCs w:val="20"/>
        </w:rPr>
        <w:t xml:space="preserve"> in </w:t>
      </w:r>
      <w:proofErr w:type="spellStart"/>
      <w:r w:rsidRPr="004410E9">
        <w:rPr>
          <w:rFonts w:cs="Arial"/>
          <w:szCs w:val="20"/>
        </w:rPr>
        <w:t>limite</w:t>
      </w:r>
      <w:proofErr w:type="spellEnd"/>
      <w:r w:rsidRPr="004410E9">
        <w:rPr>
          <w:rFonts w:cs="Arial"/>
          <w:szCs w:val="20"/>
        </w:rPr>
        <w:t xml:space="preserve"> </w:t>
      </w:r>
      <w:proofErr w:type="spellStart"/>
      <w:r w:rsidRPr="004410E9">
        <w:rPr>
          <w:rFonts w:cs="Arial"/>
          <w:szCs w:val="20"/>
        </w:rPr>
        <w:t>normale</w:t>
      </w:r>
      <w:proofErr w:type="spellEnd"/>
      <w:r>
        <w:rPr>
          <w:rFonts w:cs="Arial"/>
          <w:szCs w:val="20"/>
        </w:rPr>
        <w:t xml:space="preserve"> </w:t>
      </w:r>
      <w:proofErr w:type="spellStart"/>
      <w:r w:rsidRPr="004410E9">
        <w:rPr>
          <w:rFonts w:cs="Arial"/>
          <w:szCs w:val="20"/>
        </w:rPr>
        <w:t>asigurand</w:t>
      </w:r>
      <w:proofErr w:type="spellEnd"/>
      <w:r w:rsidRPr="004410E9">
        <w:rPr>
          <w:rFonts w:cs="Arial"/>
          <w:szCs w:val="20"/>
        </w:rPr>
        <w:t xml:space="preserve"> in </w:t>
      </w:r>
      <w:proofErr w:type="spellStart"/>
      <w:r w:rsidRPr="004410E9">
        <w:rPr>
          <w:rFonts w:cs="Arial"/>
          <w:szCs w:val="20"/>
        </w:rPr>
        <w:t>acest</w:t>
      </w:r>
      <w:proofErr w:type="spellEnd"/>
      <w:r w:rsidRPr="004410E9">
        <w:rPr>
          <w:rFonts w:cs="Arial"/>
          <w:szCs w:val="20"/>
        </w:rPr>
        <w:t xml:space="preserve"> </w:t>
      </w:r>
      <w:proofErr w:type="spellStart"/>
      <w:r w:rsidRPr="004410E9">
        <w:rPr>
          <w:rFonts w:cs="Arial"/>
          <w:szCs w:val="20"/>
        </w:rPr>
        <w:t>fel</w:t>
      </w:r>
      <w:proofErr w:type="spellEnd"/>
      <w:r w:rsidRPr="004410E9">
        <w:rPr>
          <w:rFonts w:cs="Arial"/>
          <w:szCs w:val="20"/>
        </w:rPr>
        <w:t xml:space="preserve"> </w:t>
      </w:r>
      <w:proofErr w:type="spellStart"/>
      <w:r w:rsidRPr="004410E9">
        <w:rPr>
          <w:rFonts w:cs="Arial"/>
          <w:szCs w:val="20"/>
        </w:rPr>
        <w:t>incadrarea</w:t>
      </w:r>
      <w:proofErr w:type="spellEnd"/>
      <w:r w:rsidRPr="004410E9">
        <w:rPr>
          <w:rFonts w:cs="Arial"/>
          <w:szCs w:val="20"/>
        </w:rPr>
        <w:t xml:space="preserve"> in </w:t>
      </w:r>
      <w:proofErr w:type="spellStart"/>
      <w:r w:rsidRPr="004410E9">
        <w:rPr>
          <w:rFonts w:cs="Arial"/>
          <w:szCs w:val="20"/>
        </w:rPr>
        <w:t>normele</w:t>
      </w:r>
      <w:proofErr w:type="spellEnd"/>
      <w:r w:rsidRPr="004410E9">
        <w:rPr>
          <w:rFonts w:cs="Arial"/>
          <w:szCs w:val="20"/>
        </w:rPr>
        <w:t xml:space="preserve"> </w:t>
      </w:r>
      <w:proofErr w:type="spellStart"/>
      <w:r w:rsidRPr="004410E9">
        <w:rPr>
          <w:rFonts w:cs="Arial"/>
          <w:szCs w:val="20"/>
        </w:rPr>
        <w:t>europene</w:t>
      </w:r>
      <w:proofErr w:type="spellEnd"/>
      <w:r w:rsidRPr="004410E9">
        <w:rPr>
          <w:rFonts w:cs="Arial"/>
          <w:szCs w:val="20"/>
        </w:rPr>
        <w:t xml:space="preserve"> </w:t>
      </w:r>
      <w:proofErr w:type="spellStart"/>
      <w:r w:rsidRPr="004410E9">
        <w:rPr>
          <w:rFonts w:cs="Arial"/>
          <w:szCs w:val="20"/>
        </w:rPr>
        <w:t>privind</w:t>
      </w:r>
      <w:proofErr w:type="spellEnd"/>
      <w:r w:rsidRPr="004410E9">
        <w:rPr>
          <w:rFonts w:cs="Arial"/>
          <w:szCs w:val="20"/>
        </w:rPr>
        <w:t xml:space="preserve"> </w:t>
      </w:r>
      <w:proofErr w:type="spellStart"/>
      <w:r w:rsidRPr="004410E9">
        <w:rPr>
          <w:rFonts w:cs="Arial"/>
          <w:szCs w:val="20"/>
        </w:rPr>
        <w:t>zgomotul</w:t>
      </w:r>
      <w:proofErr w:type="spellEnd"/>
      <w:r w:rsidRPr="004410E9">
        <w:rPr>
          <w:rFonts w:cs="Arial"/>
          <w:szCs w:val="20"/>
        </w:rPr>
        <w:t xml:space="preserve"> si </w:t>
      </w:r>
      <w:proofErr w:type="spellStart"/>
      <w:r w:rsidRPr="004410E9">
        <w:rPr>
          <w:rFonts w:cs="Arial"/>
          <w:szCs w:val="20"/>
        </w:rPr>
        <w:t>calitatea</w:t>
      </w:r>
      <w:proofErr w:type="spellEnd"/>
      <w:r w:rsidRPr="004410E9">
        <w:rPr>
          <w:rFonts w:cs="Arial"/>
          <w:szCs w:val="20"/>
        </w:rPr>
        <w:t xml:space="preserve"> </w:t>
      </w:r>
      <w:proofErr w:type="spellStart"/>
      <w:r w:rsidRPr="004410E9">
        <w:rPr>
          <w:rFonts w:cs="Arial"/>
          <w:szCs w:val="20"/>
        </w:rPr>
        <w:t>aerului</w:t>
      </w:r>
      <w:proofErr w:type="spellEnd"/>
      <w:r w:rsidRPr="004410E9">
        <w:rPr>
          <w:rFonts w:cs="Arial"/>
          <w:szCs w:val="20"/>
        </w:rPr>
        <w:t>.</w:t>
      </w:r>
    </w:p>
    <w:p w14:paraId="5BEB6781" w14:textId="448A3654" w:rsidR="004410E9" w:rsidRPr="004410E9" w:rsidRDefault="004410E9" w:rsidP="004410E9">
      <w:pPr>
        <w:autoSpaceDE w:val="0"/>
        <w:autoSpaceDN w:val="0"/>
        <w:adjustRightInd w:val="0"/>
        <w:spacing w:after="120" w:line="240" w:lineRule="auto"/>
        <w:ind w:left="0"/>
        <w:rPr>
          <w:rFonts w:cs="Arial"/>
          <w:szCs w:val="20"/>
        </w:rPr>
      </w:pPr>
      <w:proofErr w:type="spellStart"/>
      <w:r w:rsidRPr="004410E9">
        <w:rPr>
          <w:rFonts w:cs="Arial"/>
          <w:szCs w:val="20"/>
        </w:rPr>
        <w:t>Lucrarea</w:t>
      </w:r>
      <w:proofErr w:type="spellEnd"/>
      <w:r w:rsidRPr="004410E9">
        <w:rPr>
          <w:rFonts w:cs="Arial"/>
          <w:szCs w:val="20"/>
        </w:rPr>
        <w:t xml:space="preserve"> </w:t>
      </w:r>
      <w:proofErr w:type="spellStart"/>
      <w:r w:rsidRPr="004410E9">
        <w:rPr>
          <w:rFonts w:cs="Arial"/>
          <w:szCs w:val="20"/>
        </w:rPr>
        <w:t>în</w:t>
      </w:r>
      <w:proofErr w:type="spellEnd"/>
      <w:r w:rsidRPr="004410E9">
        <w:rPr>
          <w:rFonts w:cs="Arial"/>
          <w:szCs w:val="20"/>
        </w:rPr>
        <w:t xml:space="preserve"> </w:t>
      </w:r>
      <w:proofErr w:type="spellStart"/>
      <w:r w:rsidRPr="004410E9">
        <w:rPr>
          <w:rFonts w:cs="Arial"/>
          <w:szCs w:val="20"/>
        </w:rPr>
        <w:t>ansamblu</w:t>
      </w:r>
      <w:proofErr w:type="spellEnd"/>
      <w:r w:rsidRPr="004410E9">
        <w:rPr>
          <w:rFonts w:cs="Arial"/>
          <w:szCs w:val="20"/>
        </w:rPr>
        <w:t xml:space="preserve"> s-a </w:t>
      </w:r>
      <w:proofErr w:type="spellStart"/>
      <w:r w:rsidRPr="004410E9">
        <w:rPr>
          <w:rFonts w:cs="Arial"/>
          <w:szCs w:val="20"/>
        </w:rPr>
        <w:t>conceput</w:t>
      </w:r>
      <w:proofErr w:type="spellEnd"/>
      <w:r w:rsidRPr="004410E9">
        <w:rPr>
          <w:rFonts w:cs="Arial"/>
          <w:szCs w:val="20"/>
        </w:rPr>
        <w:t xml:space="preserve"> </w:t>
      </w:r>
      <w:proofErr w:type="spellStart"/>
      <w:r w:rsidRPr="004410E9">
        <w:rPr>
          <w:rFonts w:cs="Arial"/>
          <w:szCs w:val="20"/>
        </w:rPr>
        <w:t>în</w:t>
      </w:r>
      <w:proofErr w:type="spellEnd"/>
      <w:r w:rsidRPr="004410E9">
        <w:rPr>
          <w:rFonts w:cs="Arial"/>
          <w:szCs w:val="20"/>
        </w:rPr>
        <w:t xml:space="preserve"> </w:t>
      </w:r>
      <w:proofErr w:type="spellStart"/>
      <w:r w:rsidRPr="004410E9">
        <w:rPr>
          <w:rFonts w:cs="Arial"/>
          <w:szCs w:val="20"/>
        </w:rPr>
        <w:t>vederea</w:t>
      </w:r>
      <w:proofErr w:type="spellEnd"/>
      <w:r w:rsidRPr="004410E9">
        <w:rPr>
          <w:rFonts w:cs="Arial"/>
          <w:szCs w:val="20"/>
        </w:rPr>
        <w:t xml:space="preserve"> </w:t>
      </w:r>
      <w:proofErr w:type="spellStart"/>
      <w:r w:rsidRPr="004410E9">
        <w:rPr>
          <w:rFonts w:cs="Arial"/>
          <w:szCs w:val="20"/>
        </w:rPr>
        <w:t>realizării</w:t>
      </w:r>
      <w:proofErr w:type="spellEnd"/>
      <w:r w:rsidRPr="004410E9">
        <w:rPr>
          <w:rFonts w:cs="Arial"/>
          <w:szCs w:val="20"/>
        </w:rPr>
        <w:t xml:space="preserve"> </w:t>
      </w:r>
      <w:proofErr w:type="spellStart"/>
      <w:r w:rsidRPr="004410E9">
        <w:rPr>
          <w:rFonts w:cs="Arial"/>
          <w:szCs w:val="20"/>
        </w:rPr>
        <w:t>unui</w:t>
      </w:r>
      <w:proofErr w:type="spellEnd"/>
      <w:r w:rsidRPr="004410E9">
        <w:rPr>
          <w:rFonts w:cs="Arial"/>
          <w:szCs w:val="20"/>
        </w:rPr>
        <w:t xml:space="preserve"> </w:t>
      </w:r>
      <w:proofErr w:type="spellStart"/>
      <w:r w:rsidRPr="004410E9">
        <w:rPr>
          <w:rFonts w:cs="Arial"/>
          <w:szCs w:val="20"/>
        </w:rPr>
        <w:t>nivel</w:t>
      </w:r>
      <w:proofErr w:type="spellEnd"/>
      <w:r w:rsidRPr="004410E9">
        <w:rPr>
          <w:rFonts w:cs="Arial"/>
          <w:szCs w:val="20"/>
        </w:rPr>
        <w:t xml:space="preserve"> minim de </w:t>
      </w:r>
      <w:proofErr w:type="spellStart"/>
      <w:r w:rsidRPr="004410E9">
        <w:rPr>
          <w:rFonts w:cs="Arial"/>
          <w:szCs w:val="20"/>
        </w:rPr>
        <w:t>zgomot</w:t>
      </w:r>
      <w:proofErr w:type="spellEnd"/>
      <w:r w:rsidRPr="004410E9">
        <w:rPr>
          <w:rFonts w:cs="Arial"/>
          <w:szCs w:val="20"/>
        </w:rPr>
        <w:t xml:space="preserve"> </w:t>
      </w:r>
      <w:proofErr w:type="spellStart"/>
      <w:r w:rsidRPr="004410E9">
        <w:rPr>
          <w:rFonts w:cs="Arial"/>
          <w:szCs w:val="20"/>
        </w:rPr>
        <w:t>transmis</w:t>
      </w:r>
      <w:proofErr w:type="spellEnd"/>
      <w:r w:rsidRPr="004410E9">
        <w:rPr>
          <w:rFonts w:cs="Arial"/>
          <w:szCs w:val="20"/>
        </w:rPr>
        <w:t xml:space="preserve"> </w:t>
      </w:r>
      <w:proofErr w:type="spellStart"/>
      <w:r w:rsidRPr="004410E9">
        <w:rPr>
          <w:rFonts w:cs="Arial"/>
          <w:szCs w:val="20"/>
        </w:rPr>
        <w:t>prin</w:t>
      </w:r>
      <w:proofErr w:type="spellEnd"/>
      <w:r w:rsidRPr="004410E9">
        <w:rPr>
          <w:rFonts w:cs="Arial"/>
          <w:szCs w:val="20"/>
        </w:rPr>
        <w:t xml:space="preserve"> </w:t>
      </w:r>
      <w:proofErr w:type="spellStart"/>
      <w:r w:rsidRPr="004410E9">
        <w:rPr>
          <w:rFonts w:cs="Arial"/>
          <w:szCs w:val="20"/>
        </w:rPr>
        <w:t>elementele</w:t>
      </w:r>
      <w:proofErr w:type="spellEnd"/>
      <w:r w:rsidRPr="004410E9">
        <w:rPr>
          <w:rFonts w:cs="Arial"/>
          <w:szCs w:val="20"/>
        </w:rPr>
        <w:t xml:space="preserve"> </w:t>
      </w:r>
      <w:proofErr w:type="spellStart"/>
      <w:r w:rsidRPr="004410E9">
        <w:rPr>
          <w:rFonts w:cs="Arial"/>
          <w:szCs w:val="20"/>
        </w:rPr>
        <w:t>construcţiilor</w:t>
      </w:r>
      <w:proofErr w:type="spellEnd"/>
      <w:r w:rsidRPr="004410E9">
        <w:rPr>
          <w:rFonts w:cs="Arial"/>
          <w:szCs w:val="20"/>
        </w:rPr>
        <w:t xml:space="preserve">, precum </w:t>
      </w:r>
      <w:proofErr w:type="spellStart"/>
      <w:r w:rsidRPr="004410E9">
        <w:rPr>
          <w:rFonts w:cs="Arial"/>
          <w:szCs w:val="20"/>
        </w:rPr>
        <w:t>şi</w:t>
      </w:r>
      <w:proofErr w:type="spellEnd"/>
      <w:r w:rsidRPr="004410E9">
        <w:rPr>
          <w:rFonts w:cs="Arial"/>
          <w:szCs w:val="20"/>
        </w:rPr>
        <w:t xml:space="preserve"> a </w:t>
      </w:r>
      <w:proofErr w:type="spellStart"/>
      <w:r w:rsidRPr="004410E9">
        <w:rPr>
          <w:rFonts w:cs="Arial"/>
          <w:szCs w:val="20"/>
        </w:rPr>
        <w:t>unui</w:t>
      </w:r>
      <w:proofErr w:type="spellEnd"/>
      <w:r w:rsidRPr="004410E9">
        <w:rPr>
          <w:rFonts w:cs="Arial"/>
          <w:szCs w:val="20"/>
        </w:rPr>
        <w:t xml:space="preserve"> </w:t>
      </w:r>
      <w:proofErr w:type="spellStart"/>
      <w:r w:rsidRPr="004410E9">
        <w:rPr>
          <w:rFonts w:cs="Arial"/>
          <w:szCs w:val="20"/>
        </w:rPr>
        <w:t>nivel</w:t>
      </w:r>
      <w:proofErr w:type="spellEnd"/>
      <w:r w:rsidRPr="004410E9">
        <w:rPr>
          <w:rFonts w:cs="Arial"/>
          <w:szCs w:val="20"/>
        </w:rPr>
        <w:t xml:space="preserve"> de </w:t>
      </w:r>
      <w:proofErr w:type="spellStart"/>
      <w:r w:rsidRPr="004410E9">
        <w:rPr>
          <w:rFonts w:cs="Arial"/>
          <w:szCs w:val="20"/>
        </w:rPr>
        <w:t>zgomot</w:t>
      </w:r>
      <w:proofErr w:type="spellEnd"/>
      <w:r w:rsidRPr="004410E9">
        <w:rPr>
          <w:rFonts w:cs="Arial"/>
          <w:szCs w:val="20"/>
        </w:rPr>
        <w:t xml:space="preserve"> de fond </w:t>
      </w:r>
      <w:proofErr w:type="spellStart"/>
      <w:r w:rsidRPr="004410E9">
        <w:rPr>
          <w:rFonts w:cs="Arial"/>
          <w:szCs w:val="20"/>
        </w:rPr>
        <w:t>cât</w:t>
      </w:r>
      <w:proofErr w:type="spellEnd"/>
      <w:r w:rsidRPr="004410E9">
        <w:rPr>
          <w:rFonts w:cs="Arial"/>
          <w:szCs w:val="20"/>
        </w:rPr>
        <w:t xml:space="preserve"> </w:t>
      </w:r>
      <w:proofErr w:type="spellStart"/>
      <w:r w:rsidRPr="004410E9">
        <w:rPr>
          <w:rFonts w:cs="Arial"/>
          <w:szCs w:val="20"/>
        </w:rPr>
        <w:t>mai</w:t>
      </w:r>
      <w:proofErr w:type="spellEnd"/>
      <w:r>
        <w:rPr>
          <w:rFonts w:cs="Arial"/>
          <w:szCs w:val="20"/>
        </w:rPr>
        <w:t xml:space="preserve"> </w:t>
      </w:r>
      <w:proofErr w:type="spellStart"/>
      <w:r w:rsidRPr="004410E9">
        <w:rPr>
          <w:rFonts w:cs="Arial"/>
          <w:szCs w:val="20"/>
        </w:rPr>
        <w:t>redus</w:t>
      </w:r>
      <w:proofErr w:type="spellEnd"/>
      <w:r w:rsidRPr="004410E9">
        <w:rPr>
          <w:rFonts w:cs="Arial"/>
          <w:szCs w:val="20"/>
        </w:rPr>
        <w:t>.</w:t>
      </w:r>
    </w:p>
    <w:p w14:paraId="527109FC" w14:textId="4CF53BD9" w:rsidR="004410E9" w:rsidRPr="004410E9" w:rsidRDefault="004410E9" w:rsidP="004410E9">
      <w:pPr>
        <w:autoSpaceDE w:val="0"/>
        <w:autoSpaceDN w:val="0"/>
        <w:adjustRightInd w:val="0"/>
        <w:spacing w:after="120" w:line="240" w:lineRule="auto"/>
        <w:ind w:left="0"/>
        <w:rPr>
          <w:rFonts w:cs="Arial"/>
          <w:szCs w:val="20"/>
        </w:rPr>
      </w:pPr>
      <w:proofErr w:type="spellStart"/>
      <w:r w:rsidRPr="004410E9">
        <w:rPr>
          <w:rFonts w:cs="Arial"/>
          <w:szCs w:val="20"/>
        </w:rPr>
        <w:t>Materialele</w:t>
      </w:r>
      <w:proofErr w:type="spellEnd"/>
      <w:r w:rsidRPr="004410E9">
        <w:rPr>
          <w:rFonts w:cs="Arial"/>
          <w:szCs w:val="20"/>
        </w:rPr>
        <w:t xml:space="preserve"> </w:t>
      </w:r>
      <w:proofErr w:type="spellStart"/>
      <w:r w:rsidRPr="004410E9">
        <w:rPr>
          <w:rFonts w:cs="Arial"/>
          <w:szCs w:val="20"/>
        </w:rPr>
        <w:t>şi</w:t>
      </w:r>
      <w:proofErr w:type="spellEnd"/>
      <w:r w:rsidRPr="004410E9">
        <w:rPr>
          <w:rFonts w:cs="Arial"/>
          <w:szCs w:val="20"/>
        </w:rPr>
        <w:t xml:space="preserve"> </w:t>
      </w:r>
      <w:proofErr w:type="spellStart"/>
      <w:r w:rsidRPr="004410E9">
        <w:rPr>
          <w:rFonts w:cs="Arial"/>
          <w:szCs w:val="20"/>
        </w:rPr>
        <w:t>elementele</w:t>
      </w:r>
      <w:proofErr w:type="spellEnd"/>
      <w:r w:rsidRPr="004410E9">
        <w:rPr>
          <w:rFonts w:cs="Arial"/>
          <w:szCs w:val="20"/>
        </w:rPr>
        <w:t xml:space="preserve"> de </w:t>
      </w:r>
      <w:proofErr w:type="spellStart"/>
      <w:r w:rsidRPr="004410E9">
        <w:rPr>
          <w:rFonts w:cs="Arial"/>
          <w:szCs w:val="20"/>
        </w:rPr>
        <w:t>construcţii</w:t>
      </w:r>
      <w:proofErr w:type="spellEnd"/>
      <w:r w:rsidRPr="004410E9">
        <w:rPr>
          <w:rFonts w:cs="Arial"/>
          <w:szCs w:val="20"/>
        </w:rPr>
        <w:t xml:space="preserve"> </w:t>
      </w:r>
      <w:proofErr w:type="spellStart"/>
      <w:r w:rsidRPr="004410E9">
        <w:rPr>
          <w:rFonts w:cs="Arial"/>
          <w:szCs w:val="20"/>
        </w:rPr>
        <w:t>prevăzute</w:t>
      </w:r>
      <w:proofErr w:type="spellEnd"/>
      <w:r w:rsidRPr="004410E9">
        <w:rPr>
          <w:rFonts w:cs="Arial"/>
          <w:szCs w:val="20"/>
        </w:rPr>
        <w:t xml:space="preserve"> au </w:t>
      </w:r>
      <w:proofErr w:type="spellStart"/>
      <w:r w:rsidRPr="004410E9">
        <w:rPr>
          <w:rFonts w:cs="Arial"/>
          <w:szCs w:val="20"/>
        </w:rPr>
        <w:t>indici</w:t>
      </w:r>
      <w:proofErr w:type="spellEnd"/>
      <w:r w:rsidRPr="004410E9">
        <w:rPr>
          <w:rFonts w:cs="Arial"/>
          <w:szCs w:val="20"/>
        </w:rPr>
        <w:t xml:space="preserve"> de </w:t>
      </w:r>
      <w:proofErr w:type="spellStart"/>
      <w:r w:rsidRPr="004410E9">
        <w:rPr>
          <w:rFonts w:cs="Arial"/>
          <w:szCs w:val="20"/>
        </w:rPr>
        <w:t>izolare</w:t>
      </w:r>
      <w:proofErr w:type="spellEnd"/>
      <w:r w:rsidRPr="004410E9">
        <w:rPr>
          <w:rFonts w:cs="Arial"/>
          <w:szCs w:val="20"/>
        </w:rPr>
        <w:t xml:space="preserve"> la </w:t>
      </w:r>
      <w:proofErr w:type="spellStart"/>
      <w:r w:rsidRPr="004410E9">
        <w:rPr>
          <w:rFonts w:cs="Arial"/>
          <w:szCs w:val="20"/>
        </w:rPr>
        <w:t>zgomot</w:t>
      </w:r>
      <w:proofErr w:type="spellEnd"/>
      <w:r w:rsidRPr="004410E9">
        <w:rPr>
          <w:rFonts w:cs="Arial"/>
          <w:szCs w:val="20"/>
        </w:rPr>
        <w:t xml:space="preserve">, de impact </w:t>
      </w:r>
      <w:proofErr w:type="spellStart"/>
      <w:r w:rsidRPr="004410E9">
        <w:rPr>
          <w:rFonts w:cs="Arial"/>
          <w:szCs w:val="20"/>
        </w:rPr>
        <w:t>reduşi</w:t>
      </w:r>
      <w:proofErr w:type="spellEnd"/>
      <w:r w:rsidRPr="004410E9">
        <w:rPr>
          <w:rFonts w:cs="Arial"/>
          <w:szCs w:val="20"/>
        </w:rPr>
        <w:t xml:space="preserve"> </w:t>
      </w:r>
      <w:proofErr w:type="spellStart"/>
      <w:r w:rsidRPr="004410E9">
        <w:rPr>
          <w:rFonts w:cs="Arial"/>
          <w:szCs w:val="20"/>
        </w:rPr>
        <w:t>în</w:t>
      </w:r>
      <w:proofErr w:type="spellEnd"/>
      <w:r w:rsidRPr="004410E9">
        <w:rPr>
          <w:rFonts w:cs="Arial"/>
          <w:szCs w:val="20"/>
        </w:rPr>
        <w:t xml:space="preserve"> </w:t>
      </w:r>
      <w:proofErr w:type="spellStart"/>
      <w:r w:rsidRPr="004410E9">
        <w:rPr>
          <w:rFonts w:cs="Arial"/>
          <w:szCs w:val="20"/>
        </w:rPr>
        <w:t>limitele</w:t>
      </w:r>
      <w:proofErr w:type="spellEnd"/>
      <w:r w:rsidRPr="004410E9">
        <w:rPr>
          <w:rFonts w:cs="Arial"/>
          <w:szCs w:val="20"/>
        </w:rPr>
        <w:t xml:space="preserve"> </w:t>
      </w:r>
      <w:proofErr w:type="spellStart"/>
      <w:r w:rsidRPr="004410E9">
        <w:rPr>
          <w:rFonts w:cs="Arial"/>
          <w:szCs w:val="20"/>
        </w:rPr>
        <w:t>admisibile</w:t>
      </w:r>
      <w:proofErr w:type="spellEnd"/>
      <w:r w:rsidRPr="004410E9">
        <w:rPr>
          <w:rFonts w:cs="Arial"/>
          <w:szCs w:val="20"/>
        </w:rPr>
        <w:t xml:space="preserve">. </w:t>
      </w:r>
      <w:proofErr w:type="spellStart"/>
      <w:r w:rsidRPr="004410E9">
        <w:rPr>
          <w:rFonts w:cs="Arial"/>
          <w:szCs w:val="20"/>
        </w:rPr>
        <w:t>Asigurarea</w:t>
      </w:r>
      <w:proofErr w:type="spellEnd"/>
      <w:r w:rsidRPr="004410E9">
        <w:rPr>
          <w:rFonts w:cs="Arial"/>
          <w:szCs w:val="20"/>
        </w:rPr>
        <w:t xml:space="preserve"> </w:t>
      </w:r>
      <w:proofErr w:type="spellStart"/>
      <w:r w:rsidRPr="004410E9">
        <w:rPr>
          <w:rFonts w:cs="Arial"/>
          <w:szCs w:val="20"/>
        </w:rPr>
        <w:t>condiţiilor</w:t>
      </w:r>
      <w:proofErr w:type="spellEnd"/>
      <w:r w:rsidRPr="004410E9">
        <w:rPr>
          <w:rFonts w:cs="Arial"/>
          <w:szCs w:val="20"/>
        </w:rPr>
        <w:t xml:space="preserve"> de </w:t>
      </w:r>
      <w:proofErr w:type="spellStart"/>
      <w:r w:rsidRPr="004410E9">
        <w:rPr>
          <w:rFonts w:cs="Arial"/>
          <w:szCs w:val="20"/>
        </w:rPr>
        <w:t>lucru</w:t>
      </w:r>
      <w:proofErr w:type="spellEnd"/>
      <w:r w:rsidRPr="004410E9">
        <w:rPr>
          <w:rFonts w:cs="Arial"/>
          <w:szCs w:val="20"/>
        </w:rPr>
        <w:t xml:space="preserve"> a </w:t>
      </w:r>
      <w:proofErr w:type="spellStart"/>
      <w:r w:rsidRPr="004410E9">
        <w:rPr>
          <w:rFonts w:cs="Arial"/>
          <w:szCs w:val="20"/>
        </w:rPr>
        <w:t>personalului</w:t>
      </w:r>
      <w:proofErr w:type="spellEnd"/>
      <w:r w:rsidRPr="004410E9">
        <w:rPr>
          <w:rFonts w:cs="Arial"/>
          <w:szCs w:val="20"/>
        </w:rPr>
        <w:t xml:space="preserve"> de </w:t>
      </w:r>
      <w:proofErr w:type="spellStart"/>
      <w:r w:rsidRPr="004410E9">
        <w:rPr>
          <w:rFonts w:cs="Arial"/>
          <w:szCs w:val="20"/>
        </w:rPr>
        <w:t>exploatare</w:t>
      </w:r>
      <w:proofErr w:type="spellEnd"/>
      <w:r w:rsidRPr="004410E9">
        <w:rPr>
          <w:rFonts w:cs="Arial"/>
          <w:szCs w:val="20"/>
        </w:rPr>
        <w:t xml:space="preserve"> a </w:t>
      </w:r>
      <w:proofErr w:type="spellStart"/>
      <w:r w:rsidRPr="004410E9">
        <w:rPr>
          <w:rFonts w:cs="Arial"/>
          <w:szCs w:val="20"/>
        </w:rPr>
        <w:t>fost</w:t>
      </w:r>
      <w:proofErr w:type="spellEnd"/>
      <w:r w:rsidRPr="004410E9">
        <w:rPr>
          <w:rFonts w:cs="Arial"/>
          <w:szCs w:val="20"/>
        </w:rPr>
        <w:t xml:space="preserve"> </w:t>
      </w:r>
      <w:proofErr w:type="spellStart"/>
      <w:r w:rsidRPr="004410E9">
        <w:rPr>
          <w:rFonts w:cs="Arial"/>
          <w:szCs w:val="20"/>
        </w:rPr>
        <w:t>rezolvată</w:t>
      </w:r>
      <w:proofErr w:type="spellEnd"/>
      <w:r w:rsidRPr="004410E9">
        <w:rPr>
          <w:rFonts w:cs="Arial"/>
          <w:szCs w:val="20"/>
        </w:rPr>
        <w:t xml:space="preserve"> </w:t>
      </w:r>
      <w:proofErr w:type="spellStart"/>
      <w:r w:rsidRPr="004410E9">
        <w:rPr>
          <w:rFonts w:cs="Arial"/>
          <w:szCs w:val="20"/>
        </w:rPr>
        <w:t>prin</w:t>
      </w:r>
      <w:proofErr w:type="spellEnd"/>
      <w:r w:rsidRPr="004410E9">
        <w:rPr>
          <w:rFonts w:cs="Arial"/>
          <w:szCs w:val="20"/>
        </w:rPr>
        <w:t xml:space="preserve"> </w:t>
      </w:r>
      <w:proofErr w:type="spellStart"/>
      <w:r w:rsidRPr="004410E9">
        <w:rPr>
          <w:rFonts w:cs="Arial"/>
          <w:szCs w:val="20"/>
        </w:rPr>
        <w:t>realizarea</w:t>
      </w:r>
      <w:proofErr w:type="spellEnd"/>
      <w:r w:rsidRPr="004410E9">
        <w:rPr>
          <w:rFonts w:cs="Arial"/>
          <w:szCs w:val="20"/>
        </w:rPr>
        <w:t xml:space="preserve"> </w:t>
      </w:r>
      <w:proofErr w:type="spellStart"/>
      <w:r w:rsidRPr="004410E9">
        <w:rPr>
          <w:rFonts w:cs="Arial"/>
          <w:szCs w:val="20"/>
        </w:rPr>
        <w:t>unui</w:t>
      </w:r>
      <w:proofErr w:type="spellEnd"/>
      <w:r w:rsidRPr="004410E9">
        <w:rPr>
          <w:rFonts w:cs="Arial"/>
          <w:szCs w:val="20"/>
        </w:rPr>
        <w:t xml:space="preserve"> </w:t>
      </w:r>
      <w:proofErr w:type="spellStart"/>
      <w:r w:rsidRPr="004410E9">
        <w:rPr>
          <w:rFonts w:cs="Arial"/>
          <w:szCs w:val="20"/>
        </w:rPr>
        <w:t>nivel</w:t>
      </w:r>
      <w:proofErr w:type="spellEnd"/>
      <w:r w:rsidRPr="004410E9">
        <w:rPr>
          <w:rFonts w:cs="Arial"/>
          <w:szCs w:val="20"/>
        </w:rPr>
        <w:t xml:space="preserve"> minim de </w:t>
      </w:r>
      <w:proofErr w:type="spellStart"/>
      <w:r w:rsidRPr="004410E9">
        <w:rPr>
          <w:rFonts w:cs="Arial"/>
          <w:szCs w:val="20"/>
        </w:rPr>
        <w:t>zgomot</w:t>
      </w:r>
      <w:proofErr w:type="spellEnd"/>
      <w:r w:rsidRPr="004410E9">
        <w:rPr>
          <w:rFonts w:cs="Arial"/>
          <w:szCs w:val="20"/>
        </w:rPr>
        <w:t xml:space="preserve"> </w:t>
      </w:r>
      <w:proofErr w:type="spellStart"/>
      <w:r w:rsidRPr="004410E9">
        <w:rPr>
          <w:rFonts w:cs="Arial"/>
          <w:szCs w:val="20"/>
        </w:rPr>
        <w:t>transmis</w:t>
      </w:r>
      <w:proofErr w:type="spellEnd"/>
      <w:r w:rsidRPr="004410E9">
        <w:rPr>
          <w:rFonts w:cs="Arial"/>
          <w:szCs w:val="20"/>
        </w:rPr>
        <w:t xml:space="preserve"> </w:t>
      </w:r>
      <w:proofErr w:type="spellStart"/>
      <w:r w:rsidRPr="004410E9">
        <w:rPr>
          <w:rFonts w:cs="Arial"/>
          <w:szCs w:val="20"/>
        </w:rPr>
        <w:t>prin</w:t>
      </w:r>
      <w:proofErr w:type="spellEnd"/>
      <w:r w:rsidRPr="004410E9">
        <w:rPr>
          <w:rFonts w:cs="Arial"/>
          <w:szCs w:val="20"/>
        </w:rPr>
        <w:t xml:space="preserve"> </w:t>
      </w:r>
      <w:proofErr w:type="spellStart"/>
      <w:r w:rsidRPr="004410E9">
        <w:rPr>
          <w:rFonts w:cs="Arial"/>
          <w:szCs w:val="20"/>
        </w:rPr>
        <w:t>instalaţii</w:t>
      </w:r>
      <w:proofErr w:type="spellEnd"/>
      <w:r>
        <w:rPr>
          <w:rFonts w:cs="Arial"/>
          <w:szCs w:val="20"/>
        </w:rPr>
        <w:t xml:space="preserve"> </w:t>
      </w:r>
      <w:proofErr w:type="spellStart"/>
      <w:r w:rsidRPr="004410E9">
        <w:rPr>
          <w:rFonts w:cs="Arial"/>
          <w:szCs w:val="20"/>
        </w:rPr>
        <w:t>sanitare</w:t>
      </w:r>
      <w:proofErr w:type="spellEnd"/>
      <w:r w:rsidRPr="004410E9">
        <w:rPr>
          <w:rFonts w:cs="Arial"/>
          <w:szCs w:val="20"/>
        </w:rPr>
        <w:t xml:space="preserve">, </w:t>
      </w:r>
      <w:proofErr w:type="spellStart"/>
      <w:r w:rsidRPr="004410E9">
        <w:rPr>
          <w:rFonts w:cs="Arial"/>
          <w:szCs w:val="20"/>
        </w:rPr>
        <w:t>instalaţii</w:t>
      </w:r>
      <w:proofErr w:type="spellEnd"/>
      <w:r w:rsidRPr="004410E9">
        <w:rPr>
          <w:rFonts w:cs="Arial"/>
          <w:szCs w:val="20"/>
        </w:rPr>
        <w:t xml:space="preserve"> de transport pe </w:t>
      </w:r>
      <w:proofErr w:type="spellStart"/>
      <w:r w:rsidRPr="004410E9">
        <w:rPr>
          <w:rFonts w:cs="Arial"/>
          <w:szCs w:val="20"/>
        </w:rPr>
        <w:t>verticală</w:t>
      </w:r>
      <w:proofErr w:type="spellEnd"/>
      <w:r w:rsidRPr="004410E9">
        <w:rPr>
          <w:rFonts w:cs="Arial"/>
          <w:szCs w:val="20"/>
        </w:rPr>
        <w:t xml:space="preserve"> </w:t>
      </w:r>
      <w:proofErr w:type="spellStart"/>
      <w:r w:rsidRPr="004410E9">
        <w:rPr>
          <w:rFonts w:cs="Arial"/>
          <w:szCs w:val="20"/>
        </w:rPr>
        <w:t>şi</w:t>
      </w:r>
      <w:proofErr w:type="spellEnd"/>
      <w:r w:rsidRPr="004410E9">
        <w:rPr>
          <w:rFonts w:cs="Arial"/>
          <w:szCs w:val="20"/>
        </w:rPr>
        <w:t xml:space="preserve"> </w:t>
      </w:r>
      <w:proofErr w:type="spellStart"/>
      <w:r w:rsidRPr="004410E9">
        <w:rPr>
          <w:rFonts w:cs="Arial"/>
          <w:szCs w:val="20"/>
        </w:rPr>
        <w:t>orizontală</w:t>
      </w:r>
      <w:proofErr w:type="spellEnd"/>
      <w:r w:rsidRPr="004410E9">
        <w:rPr>
          <w:rFonts w:cs="Arial"/>
          <w:szCs w:val="20"/>
        </w:rPr>
        <w:t xml:space="preserve">, precum </w:t>
      </w:r>
      <w:proofErr w:type="spellStart"/>
      <w:r w:rsidRPr="004410E9">
        <w:rPr>
          <w:rFonts w:cs="Arial"/>
          <w:szCs w:val="20"/>
        </w:rPr>
        <w:t>şi</w:t>
      </w:r>
      <w:proofErr w:type="spellEnd"/>
      <w:r w:rsidRPr="004410E9">
        <w:rPr>
          <w:rFonts w:cs="Arial"/>
          <w:szCs w:val="20"/>
        </w:rPr>
        <w:t xml:space="preserve"> a </w:t>
      </w:r>
      <w:proofErr w:type="spellStart"/>
      <w:r w:rsidRPr="004410E9">
        <w:rPr>
          <w:rFonts w:cs="Arial"/>
          <w:szCs w:val="20"/>
        </w:rPr>
        <w:t>unor</w:t>
      </w:r>
      <w:proofErr w:type="spellEnd"/>
      <w:r w:rsidRPr="004410E9">
        <w:rPr>
          <w:rFonts w:cs="Arial"/>
          <w:szCs w:val="20"/>
        </w:rPr>
        <w:t xml:space="preserve"> </w:t>
      </w:r>
      <w:proofErr w:type="spellStart"/>
      <w:r w:rsidRPr="004410E9">
        <w:rPr>
          <w:rFonts w:cs="Arial"/>
          <w:szCs w:val="20"/>
        </w:rPr>
        <w:t>echipamente</w:t>
      </w:r>
      <w:proofErr w:type="spellEnd"/>
      <w:r>
        <w:rPr>
          <w:rFonts w:cs="Arial"/>
          <w:szCs w:val="20"/>
        </w:rPr>
        <w:t xml:space="preserve"> </w:t>
      </w:r>
      <w:proofErr w:type="spellStart"/>
      <w:r w:rsidRPr="004410E9">
        <w:rPr>
          <w:rFonts w:cs="Arial"/>
          <w:szCs w:val="20"/>
        </w:rPr>
        <w:t>corespunzătoare</w:t>
      </w:r>
      <w:proofErr w:type="spellEnd"/>
      <w:r w:rsidRPr="004410E9">
        <w:rPr>
          <w:rFonts w:cs="Arial"/>
          <w:szCs w:val="20"/>
        </w:rPr>
        <w:t xml:space="preserve"> </w:t>
      </w:r>
      <w:proofErr w:type="spellStart"/>
      <w:r w:rsidRPr="004410E9">
        <w:rPr>
          <w:rFonts w:cs="Arial"/>
          <w:szCs w:val="20"/>
        </w:rPr>
        <w:t>reglementate</w:t>
      </w:r>
      <w:proofErr w:type="spellEnd"/>
      <w:r w:rsidRPr="004410E9">
        <w:rPr>
          <w:rFonts w:cs="Arial"/>
          <w:szCs w:val="20"/>
        </w:rPr>
        <w:t>.</w:t>
      </w:r>
    </w:p>
    <w:p w14:paraId="65DB5A01" w14:textId="2A511DD3" w:rsidR="004410E9" w:rsidRPr="004410E9" w:rsidRDefault="004410E9" w:rsidP="004410E9">
      <w:pPr>
        <w:autoSpaceDE w:val="0"/>
        <w:autoSpaceDN w:val="0"/>
        <w:adjustRightInd w:val="0"/>
        <w:spacing w:after="120" w:line="240" w:lineRule="auto"/>
        <w:ind w:left="0"/>
        <w:rPr>
          <w:rFonts w:cs="Arial"/>
          <w:szCs w:val="20"/>
          <w:lang w:val="it-IT"/>
        </w:rPr>
      </w:pPr>
      <w:r w:rsidRPr="004410E9">
        <w:rPr>
          <w:rFonts w:cs="Arial"/>
          <w:szCs w:val="20"/>
          <w:lang w:val="it-IT"/>
        </w:rPr>
        <w:t xml:space="preserve">Prin </w:t>
      </w:r>
      <w:proofErr w:type="spellStart"/>
      <w:r w:rsidRPr="004410E9">
        <w:rPr>
          <w:rFonts w:cs="Arial"/>
          <w:szCs w:val="20"/>
          <w:lang w:val="it-IT"/>
        </w:rPr>
        <w:t>proiectare</w:t>
      </w:r>
      <w:proofErr w:type="spellEnd"/>
      <w:r w:rsidRPr="004410E9">
        <w:rPr>
          <w:rFonts w:cs="Arial"/>
          <w:szCs w:val="20"/>
          <w:lang w:val="it-IT"/>
        </w:rPr>
        <w:t xml:space="preserve"> se </w:t>
      </w:r>
      <w:proofErr w:type="spellStart"/>
      <w:r w:rsidRPr="004410E9">
        <w:rPr>
          <w:rFonts w:cs="Arial"/>
          <w:szCs w:val="20"/>
          <w:lang w:val="it-IT"/>
        </w:rPr>
        <w:t>respecta</w:t>
      </w:r>
      <w:proofErr w:type="spellEnd"/>
      <w:r w:rsidRPr="004410E9">
        <w:rPr>
          <w:rFonts w:cs="Arial"/>
          <w:szCs w:val="20"/>
          <w:lang w:val="it-IT"/>
        </w:rPr>
        <w:t xml:space="preserve"> </w:t>
      </w:r>
      <w:proofErr w:type="spellStart"/>
      <w:r w:rsidRPr="004410E9">
        <w:rPr>
          <w:rFonts w:cs="Arial"/>
          <w:szCs w:val="20"/>
          <w:lang w:val="it-IT"/>
        </w:rPr>
        <w:t>prevederile</w:t>
      </w:r>
      <w:proofErr w:type="spellEnd"/>
      <w:r w:rsidRPr="004410E9">
        <w:rPr>
          <w:rFonts w:cs="Arial"/>
          <w:szCs w:val="20"/>
          <w:lang w:val="it-IT"/>
        </w:rPr>
        <w:t xml:space="preserve"> </w:t>
      </w:r>
      <w:proofErr w:type="spellStart"/>
      <w:r w:rsidRPr="004410E9">
        <w:rPr>
          <w:rFonts w:cs="Arial"/>
          <w:szCs w:val="20"/>
          <w:lang w:val="it-IT"/>
        </w:rPr>
        <w:t>Normativului</w:t>
      </w:r>
      <w:proofErr w:type="spellEnd"/>
      <w:r w:rsidRPr="004410E9">
        <w:rPr>
          <w:rFonts w:cs="Arial"/>
          <w:szCs w:val="20"/>
          <w:lang w:val="it-IT"/>
        </w:rPr>
        <w:t xml:space="preserve"> C 125-2013 </w:t>
      </w:r>
      <w:proofErr w:type="spellStart"/>
      <w:r w:rsidRPr="004410E9">
        <w:rPr>
          <w:rFonts w:cs="Arial"/>
          <w:szCs w:val="20"/>
          <w:lang w:val="it-IT"/>
        </w:rPr>
        <w:t>privind</w:t>
      </w:r>
      <w:proofErr w:type="spellEnd"/>
      <w:r w:rsidRPr="004410E9">
        <w:rPr>
          <w:rFonts w:cs="Arial"/>
          <w:szCs w:val="20"/>
          <w:lang w:val="it-IT"/>
        </w:rPr>
        <w:t xml:space="preserve"> </w:t>
      </w:r>
      <w:proofErr w:type="spellStart"/>
      <w:r w:rsidRPr="004410E9">
        <w:rPr>
          <w:rFonts w:cs="Arial"/>
          <w:szCs w:val="20"/>
          <w:lang w:val="it-IT"/>
        </w:rPr>
        <w:t>proiectarea</w:t>
      </w:r>
      <w:proofErr w:type="spellEnd"/>
      <w:r w:rsidRPr="004410E9">
        <w:rPr>
          <w:rFonts w:cs="Arial"/>
          <w:szCs w:val="20"/>
          <w:lang w:val="it-IT"/>
        </w:rPr>
        <w:t xml:space="preserve"> si </w:t>
      </w:r>
      <w:proofErr w:type="spellStart"/>
      <w:r w:rsidRPr="004410E9">
        <w:rPr>
          <w:rFonts w:cs="Arial"/>
          <w:szCs w:val="20"/>
          <w:lang w:val="it-IT"/>
        </w:rPr>
        <w:t>executarea</w:t>
      </w:r>
      <w:proofErr w:type="spellEnd"/>
      <w:r w:rsidRPr="004410E9">
        <w:rPr>
          <w:rFonts w:cs="Arial"/>
          <w:szCs w:val="20"/>
          <w:lang w:val="it-IT"/>
        </w:rPr>
        <w:t xml:space="preserve"> </w:t>
      </w:r>
      <w:proofErr w:type="spellStart"/>
      <w:r w:rsidRPr="004410E9">
        <w:rPr>
          <w:rFonts w:cs="Arial"/>
          <w:szCs w:val="20"/>
          <w:lang w:val="it-IT"/>
        </w:rPr>
        <w:t>masurilor</w:t>
      </w:r>
      <w:proofErr w:type="spellEnd"/>
      <w:r w:rsidRPr="004410E9">
        <w:rPr>
          <w:rFonts w:cs="Arial"/>
          <w:szCs w:val="20"/>
          <w:lang w:val="it-IT"/>
        </w:rPr>
        <w:t xml:space="preserve"> de </w:t>
      </w:r>
      <w:proofErr w:type="spellStart"/>
      <w:r w:rsidRPr="004410E9">
        <w:rPr>
          <w:rFonts w:cs="Arial"/>
          <w:szCs w:val="20"/>
          <w:lang w:val="it-IT"/>
        </w:rPr>
        <w:t>izolare</w:t>
      </w:r>
      <w:proofErr w:type="spellEnd"/>
      <w:r w:rsidRPr="004410E9">
        <w:rPr>
          <w:rFonts w:cs="Arial"/>
          <w:szCs w:val="20"/>
          <w:lang w:val="it-IT"/>
        </w:rPr>
        <w:t xml:space="preserve"> fonica </w:t>
      </w:r>
      <w:proofErr w:type="spellStart"/>
      <w:r w:rsidRPr="004410E9">
        <w:rPr>
          <w:rFonts w:cs="Arial"/>
          <w:szCs w:val="20"/>
          <w:lang w:val="it-IT"/>
        </w:rPr>
        <w:t>si</w:t>
      </w:r>
      <w:proofErr w:type="spellEnd"/>
      <w:r w:rsidRPr="004410E9">
        <w:rPr>
          <w:rFonts w:cs="Arial"/>
          <w:szCs w:val="20"/>
          <w:lang w:val="it-IT"/>
        </w:rPr>
        <w:t xml:space="preserve"> a </w:t>
      </w:r>
      <w:proofErr w:type="spellStart"/>
      <w:r w:rsidRPr="004410E9">
        <w:rPr>
          <w:rFonts w:cs="Arial"/>
          <w:szCs w:val="20"/>
          <w:lang w:val="it-IT"/>
        </w:rPr>
        <w:t>tratamentelor</w:t>
      </w:r>
      <w:proofErr w:type="spellEnd"/>
      <w:r w:rsidRPr="004410E9">
        <w:rPr>
          <w:rFonts w:cs="Arial"/>
          <w:szCs w:val="20"/>
          <w:lang w:val="it-IT"/>
        </w:rPr>
        <w:t xml:space="preserve"> </w:t>
      </w:r>
      <w:proofErr w:type="spellStart"/>
      <w:r w:rsidRPr="004410E9">
        <w:rPr>
          <w:rFonts w:cs="Arial"/>
          <w:szCs w:val="20"/>
          <w:lang w:val="it-IT"/>
        </w:rPr>
        <w:t>acustice</w:t>
      </w:r>
      <w:proofErr w:type="spellEnd"/>
      <w:r w:rsidRPr="004410E9">
        <w:rPr>
          <w:rFonts w:cs="Arial"/>
          <w:szCs w:val="20"/>
          <w:lang w:val="it-IT"/>
        </w:rPr>
        <w:t xml:space="preserve"> in </w:t>
      </w:r>
      <w:proofErr w:type="spellStart"/>
      <w:r w:rsidRPr="004410E9">
        <w:rPr>
          <w:rFonts w:cs="Arial"/>
          <w:szCs w:val="20"/>
          <w:lang w:val="it-IT"/>
        </w:rPr>
        <w:t>cladiri</w:t>
      </w:r>
      <w:proofErr w:type="spellEnd"/>
      <w:r w:rsidRPr="004410E9">
        <w:rPr>
          <w:rFonts w:cs="Arial"/>
          <w:szCs w:val="20"/>
          <w:lang w:val="it-IT"/>
        </w:rPr>
        <w:t>.</w:t>
      </w:r>
    </w:p>
    <w:p w14:paraId="522C994B" w14:textId="79E68893" w:rsidR="004410E9" w:rsidRPr="004410E9" w:rsidRDefault="004410E9" w:rsidP="004410E9">
      <w:pPr>
        <w:autoSpaceDE w:val="0"/>
        <w:autoSpaceDN w:val="0"/>
        <w:adjustRightInd w:val="0"/>
        <w:spacing w:after="120" w:line="240" w:lineRule="auto"/>
        <w:ind w:left="0"/>
        <w:rPr>
          <w:rFonts w:cs="Arial"/>
          <w:szCs w:val="20"/>
          <w:lang w:val="it-IT"/>
        </w:rPr>
      </w:pPr>
      <w:proofErr w:type="spellStart"/>
      <w:r w:rsidRPr="004410E9">
        <w:rPr>
          <w:rFonts w:cs="Arial"/>
          <w:szCs w:val="20"/>
          <w:lang w:val="it-IT"/>
        </w:rPr>
        <w:lastRenderedPageBreak/>
        <w:t>Asigurarea</w:t>
      </w:r>
      <w:proofErr w:type="spellEnd"/>
      <w:r w:rsidRPr="004410E9">
        <w:rPr>
          <w:rFonts w:cs="Arial"/>
          <w:szCs w:val="20"/>
          <w:lang w:val="it-IT"/>
        </w:rPr>
        <w:t xml:space="preserve"> </w:t>
      </w:r>
      <w:proofErr w:type="spellStart"/>
      <w:r w:rsidRPr="004410E9">
        <w:rPr>
          <w:rFonts w:cs="Arial"/>
          <w:szCs w:val="20"/>
          <w:lang w:val="it-IT"/>
        </w:rPr>
        <w:t>condiţiilor</w:t>
      </w:r>
      <w:proofErr w:type="spellEnd"/>
      <w:r w:rsidRPr="004410E9">
        <w:rPr>
          <w:rFonts w:cs="Arial"/>
          <w:szCs w:val="20"/>
          <w:lang w:val="it-IT"/>
        </w:rPr>
        <w:t xml:space="preserve"> de </w:t>
      </w:r>
      <w:proofErr w:type="spellStart"/>
      <w:r w:rsidRPr="004410E9">
        <w:rPr>
          <w:rFonts w:cs="Arial"/>
          <w:szCs w:val="20"/>
          <w:lang w:val="it-IT"/>
        </w:rPr>
        <w:t>lucru</w:t>
      </w:r>
      <w:proofErr w:type="spellEnd"/>
      <w:r w:rsidRPr="004410E9">
        <w:rPr>
          <w:rFonts w:cs="Arial"/>
          <w:szCs w:val="20"/>
          <w:lang w:val="it-IT"/>
        </w:rPr>
        <w:t xml:space="preserve"> a </w:t>
      </w:r>
      <w:proofErr w:type="spellStart"/>
      <w:r w:rsidRPr="004410E9">
        <w:rPr>
          <w:rFonts w:cs="Arial"/>
          <w:szCs w:val="20"/>
          <w:lang w:val="it-IT"/>
        </w:rPr>
        <w:t>personalului</w:t>
      </w:r>
      <w:proofErr w:type="spellEnd"/>
      <w:r w:rsidRPr="004410E9">
        <w:rPr>
          <w:rFonts w:cs="Arial"/>
          <w:szCs w:val="20"/>
          <w:lang w:val="it-IT"/>
        </w:rPr>
        <w:t xml:space="preserve"> de </w:t>
      </w:r>
      <w:proofErr w:type="spellStart"/>
      <w:r w:rsidRPr="004410E9">
        <w:rPr>
          <w:rFonts w:cs="Arial"/>
          <w:szCs w:val="20"/>
          <w:lang w:val="it-IT"/>
        </w:rPr>
        <w:t>exploatare</w:t>
      </w:r>
      <w:proofErr w:type="spellEnd"/>
      <w:r w:rsidRPr="004410E9">
        <w:rPr>
          <w:rFonts w:cs="Arial"/>
          <w:szCs w:val="20"/>
          <w:lang w:val="it-IT"/>
        </w:rPr>
        <w:t xml:space="preserve"> a </w:t>
      </w:r>
      <w:proofErr w:type="spellStart"/>
      <w:r w:rsidRPr="004410E9">
        <w:rPr>
          <w:rFonts w:cs="Arial"/>
          <w:szCs w:val="20"/>
          <w:lang w:val="it-IT"/>
        </w:rPr>
        <w:t>fost</w:t>
      </w:r>
      <w:proofErr w:type="spellEnd"/>
      <w:r w:rsidRPr="004410E9">
        <w:rPr>
          <w:rFonts w:cs="Arial"/>
          <w:szCs w:val="20"/>
          <w:lang w:val="it-IT"/>
        </w:rPr>
        <w:t xml:space="preserve"> </w:t>
      </w:r>
      <w:proofErr w:type="spellStart"/>
      <w:r w:rsidRPr="004410E9">
        <w:rPr>
          <w:rFonts w:cs="Arial"/>
          <w:szCs w:val="20"/>
          <w:lang w:val="it-IT"/>
        </w:rPr>
        <w:t>rezolvată</w:t>
      </w:r>
      <w:proofErr w:type="spellEnd"/>
      <w:r w:rsidRPr="004410E9">
        <w:rPr>
          <w:rFonts w:cs="Arial"/>
          <w:szCs w:val="20"/>
          <w:lang w:val="it-IT"/>
        </w:rPr>
        <w:t xml:space="preserve"> prin </w:t>
      </w:r>
      <w:proofErr w:type="spellStart"/>
      <w:r w:rsidRPr="004410E9">
        <w:rPr>
          <w:rFonts w:cs="Arial"/>
          <w:szCs w:val="20"/>
          <w:lang w:val="it-IT"/>
        </w:rPr>
        <w:t>realizarea</w:t>
      </w:r>
      <w:proofErr w:type="spellEnd"/>
      <w:r w:rsidRPr="004410E9">
        <w:rPr>
          <w:rFonts w:cs="Arial"/>
          <w:szCs w:val="20"/>
          <w:lang w:val="it-IT"/>
        </w:rPr>
        <w:t xml:space="preserve"> </w:t>
      </w:r>
      <w:proofErr w:type="spellStart"/>
      <w:r w:rsidRPr="004410E9">
        <w:rPr>
          <w:rFonts w:cs="Arial"/>
          <w:szCs w:val="20"/>
          <w:lang w:val="it-IT"/>
        </w:rPr>
        <w:t>unui</w:t>
      </w:r>
      <w:proofErr w:type="spellEnd"/>
      <w:r w:rsidRPr="004410E9">
        <w:rPr>
          <w:rFonts w:cs="Arial"/>
          <w:szCs w:val="20"/>
          <w:lang w:val="it-IT"/>
        </w:rPr>
        <w:t xml:space="preserve"> </w:t>
      </w:r>
      <w:proofErr w:type="spellStart"/>
      <w:r w:rsidRPr="004410E9">
        <w:rPr>
          <w:rFonts w:cs="Arial"/>
          <w:szCs w:val="20"/>
          <w:lang w:val="it-IT"/>
        </w:rPr>
        <w:t>nivel</w:t>
      </w:r>
      <w:proofErr w:type="spellEnd"/>
      <w:r w:rsidRPr="004410E9">
        <w:rPr>
          <w:rFonts w:cs="Arial"/>
          <w:szCs w:val="20"/>
          <w:lang w:val="it-IT"/>
        </w:rPr>
        <w:t xml:space="preserve"> </w:t>
      </w:r>
      <w:proofErr w:type="spellStart"/>
      <w:r w:rsidRPr="004410E9">
        <w:rPr>
          <w:rFonts w:cs="Arial"/>
          <w:szCs w:val="20"/>
          <w:lang w:val="it-IT"/>
        </w:rPr>
        <w:t>minim</w:t>
      </w:r>
      <w:proofErr w:type="spellEnd"/>
      <w:r w:rsidRPr="004410E9">
        <w:rPr>
          <w:rFonts w:cs="Arial"/>
          <w:szCs w:val="20"/>
          <w:lang w:val="it-IT"/>
        </w:rPr>
        <w:t xml:space="preserve"> de </w:t>
      </w:r>
      <w:proofErr w:type="spellStart"/>
      <w:r w:rsidRPr="004410E9">
        <w:rPr>
          <w:rFonts w:cs="Arial"/>
          <w:szCs w:val="20"/>
          <w:lang w:val="it-IT"/>
        </w:rPr>
        <w:t>zgomot</w:t>
      </w:r>
      <w:proofErr w:type="spellEnd"/>
      <w:r w:rsidRPr="004410E9">
        <w:rPr>
          <w:rFonts w:cs="Arial"/>
          <w:szCs w:val="20"/>
          <w:lang w:val="it-IT"/>
        </w:rPr>
        <w:t xml:space="preserve"> </w:t>
      </w:r>
      <w:proofErr w:type="spellStart"/>
      <w:r w:rsidRPr="004410E9">
        <w:rPr>
          <w:rFonts w:cs="Arial"/>
          <w:szCs w:val="20"/>
          <w:lang w:val="it-IT"/>
        </w:rPr>
        <w:t>transmis</w:t>
      </w:r>
      <w:proofErr w:type="spellEnd"/>
      <w:r w:rsidRPr="004410E9">
        <w:rPr>
          <w:rFonts w:cs="Arial"/>
          <w:szCs w:val="20"/>
          <w:lang w:val="it-IT"/>
        </w:rPr>
        <w:t xml:space="preserve"> prin </w:t>
      </w:r>
      <w:proofErr w:type="spellStart"/>
      <w:r w:rsidRPr="004410E9">
        <w:rPr>
          <w:rFonts w:cs="Arial"/>
          <w:szCs w:val="20"/>
          <w:lang w:val="it-IT"/>
        </w:rPr>
        <w:t>instalaţii</w:t>
      </w:r>
      <w:proofErr w:type="spellEnd"/>
      <w:r w:rsidRPr="004410E9">
        <w:rPr>
          <w:rFonts w:cs="Arial"/>
          <w:szCs w:val="20"/>
          <w:lang w:val="it-IT"/>
        </w:rPr>
        <w:t xml:space="preserve"> sanitare, </w:t>
      </w:r>
      <w:proofErr w:type="spellStart"/>
      <w:r w:rsidRPr="004410E9">
        <w:rPr>
          <w:rFonts w:cs="Arial"/>
          <w:szCs w:val="20"/>
          <w:lang w:val="it-IT"/>
        </w:rPr>
        <w:t>instalaţii</w:t>
      </w:r>
      <w:proofErr w:type="spellEnd"/>
      <w:r w:rsidRPr="004410E9">
        <w:rPr>
          <w:rFonts w:cs="Arial"/>
          <w:szCs w:val="20"/>
          <w:lang w:val="it-IT"/>
        </w:rPr>
        <w:t xml:space="preserve"> de </w:t>
      </w:r>
      <w:proofErr w:type="spellStart"/>
      <w:r w:rsidRPr="004410E9">
        <w:rPr>
          <w:rFonts w:cs="Arial"/>
          <w:szCs w:val="20"/>
          <w:lang w:val="it-IT"/>
        </w:rPr>
        <w:t>transport</w:t>
      </w:r>
      <w:proofErr w:type="spellEnd"/>
      <w:r>
        <w:rPr>
          <w:rFonts w:cs="Arial"/>
          <w:szCs w:val="20"/>
          <w:lang w:val="it-IT"/>
        </w:rPr>
        <w:t xml:space="preserve"> </w:t>
      </w:r>
      <w:r w:rsidRPr="004410E9">
        <w:rPr>
          <w:rFonts w:cs="Arial"/>
          <w:szCs w:val="20"/>
          <w:lang w:val="it-IT"/>
        </w:rPr>
        <w:t xml:space="preserve">pe </w:t>
      </w:r>
      <w:proofErr w:type="spellStart"/>
      <w:r w:rsidRPr="004410E9">
        <w:rPr>
          <w:rFonts w:cs="Arial"/>
          <w:szCs w:val="20"/>
          <w:lang w:val="it-IT"/>
        </w:rPr>
        <w:t>verticală</w:t>
      </w:r>
      <w:proofErr w:type="spellEnd"/>
      <w:r w:rsidRPr="004410E9">
        <w:rPr>
          <w:rFonts w:cs="Arial"/>
          <w:szCs w:val="20"/>
          <w:lang w:val="it-IT"/>
        </w:rPr>
        <w:t xml:space="preserve"> </w:t>
      </w:r>
      <w:proofErr w:type="spellStart"/>
      <w:r w:rsidRPr="004410E9">
        <w:rPr>
          <w:rFonts w:cs="Arial"/>
          <w:szCs w:val="20"/>
          <w:lang w:val="it-IT"/>
        </w:rPr>
        <w:t>şi</w:t>
      </w:r>
      <w:proofErr w:type="spellEnd"/>
      <w:r w:rsidRPr="004410E9">
        <w:rPr>
          <w:rFonts w:cs="Arial"/>
          <w:szCs w:val="20"/>
          <w:lang w:val="it-IT"/>
        </w:rPr>
        <w:t xml:space="preserve"> </w:t>
      </w:r>
      <w:proofErr w:type="spellStart"/>
      <w:r w:rsidRPr="004410E9">
        <w:rPr>
          <w:rFonts w:cs="Arial"/>
          <w:szCs w:val="20"/>
          <w:lang w:val="it-IT"/>
        </w:rPr>
        <w:t>orizontală</w:t>
      </w:r>
      <w:proofErr w:type="spellEnd"/>
      <w:r w:rsidRPr="004410E9">
        <w:rPr>
          <w:rFonts w:cs="Arial"/>
          <w:szCs w:val="20"/>
          <w:lang w:val="it-IT"/>
        </w:rPr>
        <w:t xml:space="preserve">, </w:t>
      </w:r>
      <w:proofErr w:type="spellStart"/>
      <w:r w:rsidRPr="004410E9">
        <w:rPr>
          <w:rFonts w:cs="Arial"/>
          <w:szCs w:val="20"/>
          <w:lang w:val="it-IT"/>
        </w:rPr>
        <w:t>precum</w:t>
      </w:r>
      <w:proofErr w:type="spellEnd"/>
      <w:r w:rsidRPr="004410E9">
        <w:rPr>
          <w:rFonts w:cs="Arial"/>
          <w:szCs w:val="20"/>
          <w:lang w:val="it-IT"/>
        </w:rPr>
        <w:t xml:space="preserve"> </w:t>
      </w:r>
      <w:proofErr w:type="spellStart"/>
      <w:r w:rsidRPr="004410E9">
        <w:rPr>
          <w:rFonts w:cs="Arial"/>
          <w:szCs w:val="20"/>
          <w:lang w:val="it-IT"/>
        </w:rPr>
        <w:t>şi</w:t>
      </w:r>
      <w:proofErr w:type="spellEnd"/>
      <w:r w:rsidRPr="004410E9">
        <w:rPr>
          <w:rFonts w:cs="Arial"/>
          <w:szCs w:val="20"/>
          <w:lang w:val="it-IT"/>
        </w:rPr>
        <w:t xml:space="preserve"> a </w:t>
      </w:r>
      <w:proofErr w:type="spellStart"/>
      <w:r w:rsidRPr="004410E9">
        <w:rPr>
          <w:rFonts w:cs="Arial"/>
          <w:szCs w:val="20"/>
          <w:lang w:val="it-IT"/>
        </w:rPr>
        <w:t>unor</w:t>
      </w:r>
      <w:proofErr w:type="spellEnd"/>
      <w:r w:rsidRPr="004410E9">
        <w:rPr>
          <w:rFonts w:cs="Arial"/>
          <w:szCs w:val="20"/>
          <w:lang w:val="it-IT"/>
        </w:rPr>
        <w:t xml:space="preserve"> </w:t>
      </w:r>
      <w:proofErr w:type="spellStart"/>
      <w:r w:rsidRPr="004410E9">
        <w:rPr>
          <w:rFonts w:cs="Arial"/>
          <w:szCs w:val="20"/>
          <w:lang w:val="it-IT"/>
        </w:rPr>
        <w:t>echipamente</w:t>
      </w:r>
      <w:proofErr w:type="spellEnd"/>
      <w:r w:rsidRPr="004410E9">
        <w:rPr>
          <w:rFonts w:cs="Arial"/>
          <w:szCs w:val="20"/>
          <w:lang w:val="it-IT"/>
        </w:rPr>
        <w:t xml:space="preserve"> </w:t>
      </w:r>
      <w:proofErr w:type="spellStart"/>
      <w:r w:rsidRPr="004410E9">
        <w:rPr>
          <w:rFonts w:cs="Arial"/>
          <w:szCs w:val="20"/>
          <w:lang w:val="it-IT"/>
        </w:rPr>
        <w:t>corespunzătoare</w:t>
      </w:r>
      <w:proofErr w:type="spellEnd"/>
      <w:r w:rsidRPr="004410E9">
        <w:rPr>
          <w:rFonts w:cs="Arial"/>
          <w:szCs w:val="20"/>
          <w:lang w:val="it-IT"/>
        </w:rPr>
        <w:t>.</w:t>
      </w:r>
    </w:p>
    <w:p w14:paraId="4BE2ABFC" w14:textId="10A38D83" w:rsidR="004410E9" w:rsidRPr="00086BB9" w:rsidRDefault="004410E9" w:rsidP="004410E9">
      <w:pPr>
        <w:autoSpaceDE w:val="0"/>
        <w:autoSpaceDN w:val="0"/>
        <w:adjustRightInd w:val="0"/>
        <w:spacing w:after="120" w:line="240" w:lineRule="auto"/>
        <w:ind w:left="0"/>
        <w:rPr>
          <w:rFonts w:cs="Arial"/>
          <w:szCs w:val="20"/>
          <w:lang w:val="it-IT"/>
        </w:rPr>
      </w:pPr>
      <w:r w:rsidRPr="00086BB9">
        <w:rPr>
          <w:rFonts w:cs="Arial"/>
          <w:szCs w:val="20"/>
          <w:lang w:val="it-IT"/>
        </w:rPr>
        <w:t xml:space="preserve">Se </w:t>
      </w:r>
      <w:proofErr w:type="spellStart"/>
      <w:r w:rsidRPr="00086BB9">
        <w:rPr>
          <w:rFonts w:cs="Arial"/>
          <w:szCs w:val="20"/>
          <w:lang w:val="it-IT"/>
        </w:rPr>
        <w:t>asigura</w:t>
      </w:r>
      <w:proofErr w:type="spellEnd"/>
      <w:r w:rsidRPr="00086BB9">
        <w:rPr>
          <w:rFonts w:cs="Arial"/>
          <w:szCs w:val="20"/>
          <w:lang w:val="it-IT"/>
        </w:rPr>
        <w:t xml:space="preserve"> </w:t>
      </w:r>
      <w:proofErr w:type="spellStart"/>
      <w:r w:rsidRPr="00086BB9">
        <w:rPr>
          <w:rFonts w:cs="Arial"/>
          <w:szCs w:val="20"/>
          <w:lang w:val="it-IT"/>
        </w:rPr>
        <w:t>izolarea</w:t>
      </w:r>
      <w:proofErr w:type="spellEnd"/>
      <w:r w:rsidRPr="00086BB9">
        <w:rPr>
          <w:rFonts w:cs="Arial"/>
          <w:szCs w:val="20"/>
          <w:lang w:val="it-IT"/>
        </w:rPr>
        <w:t xml:space="preserve"> la </w:t>
      </w:r>
      <w:proofErr w:type="spellStart"/>
      <w:r w:rsidRPr="00086BB9">
        <w:rPr>
          <w:rFonts w:cs="Arial"/>
          <w:szCs w:val="20"/>
          <w:lang w:val="it-IT"/>
        </w:rPr>
        <w:t>zgomotul</w:t>
      </w:r>
      <w:proofErr w:type="spellEnd"/>
      <w:r w:rsidRPr="00086BB9">
        <w:rPr>
          <w:rFonts w:cs="Arial"/>
          <w:szCs w:val="20"/>
          <w:lang w:val="it-IT"/>
        </w:rPr>
        <w:t xml:space="preserve"> </w:t>
      </w:r>
      <w:proofErr w:type="spellStart"/>
      <w:r w:rsidRPr="00086BB9">
        <w:rPr>
          <w:rFonts w:cs="Arial"/>
          <w:szCs w:val="20"/>
          <w:lang w:val="it-IT"/>
        </w:rPr>
        <w:t>aerian</w:t>
      </w:r>
      <w:proofErr w:type="spellEnd"/>
      <w:r w:rsidRPr="00086BB9">
        <w:rPr>
          <w:rFonts w:cs="Arial"/>
          <w:szCs w:val="20"/>
          <w:lang w:val="it-IT"/>
        </w:rPr>
        <w:t xml:space="preserve">, </w:t>
      </w:r>
      <w:proofErr w:type="spellStart"/>
      <w:r w:rsidRPr="00086BB9">
        <w:rPr>
          <w:rFonts w:cs="Arial"/>
          <w:szCs w:val="20"/>
          <w:lang w:val="it-IT"/>
        </w:rPr>
        <w:t>intre</w:t>
      </w:r>
      <w:proofErr w:type="spellEnd"/>
      <w:r w:rsidRPr="00086BB9">
        <w:rPr>
          <w:rFonts w:cs="Arial"/>
          <w:szCs w:val="20"/>
          <w:lang w:val="it-IT"/>
        </w:rPr>
        <w:t xml:space="preserve"> </w:t>
      </w:r>
      <w:proofErr w:type="spellStart"/>
      <w:r w:rsidRPr="00086BB9">
        <w:rPr>
          <w:rFonts w:cs="Arial"/>
          <w:szCs w:val="20"/>
          <w:lang w:val="it-IT"/>
        </w:rPr>
        <w:t>compartimentarile</w:t>
      </w:r>
      <w:proofErr w:type="spellEnd"/>
      <w:r w:rsidRPr="00086BB9">
        <w:rPr>
          <w:rFonts w:cs="Arial"/>
          <w:szCs w:val="20"/>
          <w:lang w:val="it-IT"/>
        </w:rPr>
        <w:t xml:space="preserve"> </w:t>
      </w:r>
      <w:proofErr w:type="spellStart"/>
      <w:r w:rsidRPr="00086BB9">
        <w:rPr>
          <w:rFonts w:cs="Arial"/>
          <w:szCs w:val="20"/>
          <w:lang w:val="it-IT"/>
        </w:rPr>
        <w:t>cladirii</w:t>
      </w:r>
      <w:proofErr w:type="spellEnd"/>
      <w:r w:rsidRPr="00086BB9">
        <w:rPr>
          <w:rFonts w:cs="Arial"/>
          <w:szCs w:val="20"/>
          <w:lang w:val="it-IT"/>
        </w:rPr>
        <w:t xml:space="preserve"> si fata de </w:t>
      </w:r>
      <w:proofErr w:type="spellStart"/>
      <w:r w:rsidRPr="00086BB9">
        <w:rPr>
          <w:rFonts w:cs="Arial"/>
          <w:szCs w:val="20"/>
          <w:lang w:val="it-IT"/>
        </w:rPr>
        <w:t>exterior</w:t>
      </w:r>
      <w:proofErr w:type="spellEnd"/>
      <w:r w:rsidRPr="00086BB9">
        <w:rPr>
          <w:rFonts w:cs="Arial"/>
          <w:szCs w:val="20"/>
          <w:lang w:val="it-IT"/>
        </w:rPr>
        <w:t xml:space="preserve">, </w:t>
      </w:r>
      <w:proofErr w:type="spellStart"/>
      <w:r w:rsidRPr="00086BB9">
        <w:rPr>
          <w:rFonts w:cs="Arial"/>
          <w:szCs w:val="20"/>
          <w:lang w:val="it-IT"/>
        </w:rPr>
        <w:t>izolarea</w:t>
      </w:r>
      <w:proofErr w:type="spellEnd"/>
      <w:r w:rsidRPr="00086BB9">
        <w:rPr>
          <w:rFonts w:cs="Arial"/>
          <w:szCs w:val="20"/>
          <w:lang w:val="it-IT"/>
        </w:rPr>
        <w:t xml:space="preserve"> la </w:t>
      </w:r>
      <w:proofErr w:type="spellStart"/>
      <w:r w:rsidRPr="00086BB9">
        <w:rPr>
          <w:rFonts w:cs="Arial"/>
          <w:szCs w:val="20"/>
          <w:lang w:val="it-IT"/>
        </w:rPr>
        <w:t>zgomotul</w:t>
      </w:r>
      <w:proofErr w:type="spellEnd"/>
      <w:r w:rsidRPr="00086BB9">
        <w:rPr>
          <w:rFonts w:cs="Arial"/>
          <w:szCs w:val="20"/>
          <w:lang w:val="it-IT"/>
        </w:rPr>
        <w:t xml:space="preserve"> de impact.</w:t>
      </w:r>
    </w:p>
    <w:p w14:paraId="019D7013" w14:textId="1D99E17E" w:rsidR="00821DCE" w:rsidRPr="00086BB9" w:rsidRDefault="00821DCE" w:rsidP="00821DCE">
      <w:pPr>
        <w:keepLines w:val="0"/>
        <w:autoSpaceDE w:val="0"/>
        <w:autoSpaceDN w:val="0"/>
        <w:adjustRightInd w:val="0"/>
        <w:spacing w:after="120" w:line="240" w:lineRule="auto"/>
        <w:ind w:left="0"/>
        <w:rPr>
          <w:rFonts w:cs="Arial"/>
          <w:szCs w:val="20"/>
          <w:lang w:val="it-IT"/>
        </w:rPr>
      </w:pPr>
      <w:proofErr w:type="spellStart"/>
      <w:r w:rsidRPr="00086BB9">
        <w:rPr>
          <w:rFonts w:cs="Arial"/>
          <w:szCs w:val="20"/>
          <w:lang w:val="it-IT"/>
        </w:rPr>
        <w:t>În</w:t>
      </w:r>
      <w:proofErr w:type="spellEnd"/>
      <w:r w:rsidRPr="00086BB9">
        <w:rPr>
          <w:rFonts w:cs="Arial"/>
          <w:szCs w:val="20"/>
          <w:lang w:val="it-IT"/>
        </w:rPr>
        <w:t xml:space="preserve"> </w:t>
      </w:r>
      <w:proofErr w:type="spellStart"/>
      <w:r w:rsidRPr="00086BB9">
        <w:rPr>
          <w:rFonts w:cs="Arial"/>
          <w:szCs w:val="20"/>
          <w:lang w:val="it-IT"/>
        </w:rPr>
        <w:t>situația</w:t>
      </w:r>
      <w:proofErr w:type="spellEnd"/>
      <w:r w:rsidRPr="00086BB9">
        <w:rPr>
          <w:rFonts w:cs="Arial"/>
          <w:szCs w:val="20"/>
          <w:lang w:val="it-IT"/>
        </w:rPr>
        <w:t xml:space="preserve"> </w:t>
      </w:r>
      <w:proofErr w:type="spellStart"/>
      <w:r w:rsidRPr="00086BB9">
        <w:rPr>
          <w:rFonts w:cs="Arial"/>
          <w:szCs w:val="20"/>
          <w:lang w:val="it-IT"/>
        </w:rPr>
        <w:t>unei</w:t>
      </w:r>
      <w:proofErr w:type="spellEnd"/>
      <w:r w:rsidRPr="00086BB9">
        <w:rPr>
          <w:rFonts w:cs="Arial"/>
          <w:szCs w:val="20"/>
          <w:lang w:val="it-IT"/>
        </w:rPr>
        <w:t xml:space="preserve"> </w:t>
      </w:r>
      <w:proofErr w:type="spellStart"/>
      <w:r w:rsidRPr="00086BB9">
        <w:rPr>
          <w:rFonts w:cs="Arial"/>
          <w:szCs w:val="20"/>
          <w:lang w:val="it-IT"/>
        </w:rPr>
        <w:t>exploatări</w:t>
      </w:r>
      <w:proofErr w:type="spellEnd"/>
      <w:r w:rsidRPr="00086BB9">
        <w:rPr>
          <w:rFonts w:cs="Arial"/>
          <w:szCs w:val="20"/>
          <w:lang w:val="it-IT"/>
        </w:rPr>
        <w:t xml:space="preserve"> normale, </w:t>
      </w:r>
      <w:proofErr w:type="spellStart"/>
      <w:r w:rsidRPr="00086BB9">
        <w:rPr>
          <w:rFonts w:cs="Arial"/>
          <w:szCs w:val="20"/>
          <w:lang w:val="it-IT"/>
        </w:rPr>
        <w:t>zgomotele</w:t>
      </w:r>
      <w:proofErr w:type="spellEnd"/>
      <w:r w:rsidRPr="00086BB9">
        <w:rPr>
          <w:rFonts w:cs="Arial"/>
          <w:szCs w:val="20"/>
          <w:lang w:val="it-IT"/>
        </w:rPr>
        <w:t xml:space="preserve"> </w:t>
      </w:r>
      <w:proofErr w:type="spellStart"/>
      <w:r w:rsidRPr="00086BB9">
        <w:rPr>
          <w:rFonts w:cs="Arial"/>
          <w:szCs w:val="20"/>
          <w:lang w:val="it-IT"/>
        </w:rPr>
        <w:t>și</w:t>
      </w:r>
      <w:proofErr w:type="spellEnd"/>
      <w:r w:rsidRPr="00086BB9">
        <w:rPr>
          <w:rFonts w:cs="Arial"/>
          <w:szCs w:val="20"/>
          <w:lang w:val="it-IT"/>
        </w:rPr>
        <w:t xml:space="preserve"> </w:t>
      </w:r>
      <w:proofErr w:type="spellStart"/>
      <w:r w:rsidRPr="00086BB9">
        <w:rPr>
          <w:rFonts w:cs="Arial"/>
          <w:szCs w:val="20"/>
          <w:lang w:val="it-IT"/>
        </w:rPr>
        <w:t>vibrațiile</w:t>
      </w:r>
      <w:proofErr w:type="spellEnd"/>
      <w:r w:rsidRPr="00086BB9">
        <w:rPr>
          <w:rFonts w:cs="Arial"/>
          <w:szCs w:val="20"/>
          <w:lang w:val="it-IT"/>
        </w:rPr>
        <w:t xml:space="preserve"> se </w:t>
      </w:r>
      <w:proofErr w:type="spellStart"/>
      <w:r w:rsidRPr="00086BB9">
        <w:rPr>
          <w:rFonts w:cs="Arial"/>
          <w:szCs w:val="20"/>
          <w:lang w:val="it-IT"/>
        </w:rPr>
        <w:t>încadrează</w:t>
      </w:r>
      <w:proofErr w:type="spellEnd"/>
      <w:r w:rsidRPr="00086BB9">
        <w:rPr>
          <w:rFonts w:cs="Arial"/>
          <w:szCs w:val="20"/>
          <w:lang w:val="it-IT"/>
        </w:rPr>
        <w:t xml:space="preserve"> </w:t>
      </w:r>
      <w:proofErr w:type="spellStart"/>
      <w:r w:rsidRPr="00086BB9">
        <w:rPr>
          <w:rFonts w:cs="Arial"/>
          <w:szCs w:val="20"/>
          <w:lang w:val="it-IT"/>
        </w:rPr>
        <w:t>în</w:t>
      </w:r>
      <w:proofErr w:type="spellEnd"/>
      <w:r w:rsidRPr="00086BB9">
        <w:rPr>
          <w:rFonts w:cs="Arial"/>
          <w:szCs w:val="20"/>
          <w:lang w:val="it-IT"/>
        </w:rPr>
        <w:t xml:space="preserve"> </w:t>
      </w:r>
      <w:proofErr w:type="spellStart"/>
      <w:r w:rsidRPr="00086BB9">
        <w:rPr>
          <w:rFonts w:cs="Arial"/>
          <w:szCs w:val="20"/>
          <w:lang w:val="it-IT"/>
        </w:rPr>
        <w:t>limitele</w:t>
      </w:r>
      <w:proofErr w:type="spellEnd"/>
      <w:r w:rsidRPr="00086BB9">
        <w:rPr>
          <w:rFonts w:cs="Arial"/>
          <w:szCs w:val="20"/>
          <w:lang w:val="it-IT"/>
        </w:rPr>
        <w:t xml:space="preserve"> </w:t>
      </w:r>
      <w:proofErr w:type="spellStart"/>
      <w:r w:rsidRPr="00086BB9">
        <w:rPr>
          <w:rFonts w:cs="Arial"/>
          <w:szCs w:val="20"/>
          <w:lang w:val="it-IT"/>
        </w:rPr>
        <w:t>impuse</w:t>
      </w:r>
      <w:proofErr w:type="spellEnd"/>
      <w:r w:rsidRPr="00086BB9">
        <w:rPr>
          <w:rFonts w:cs="Arial"/>
          <w:szCs w:val="20"/>
          <w:lang w:val="it-IT"/>
        </w:rPr>
        <w:t xml:space="preserve"> de </w:t>
      </w:r>
      <w:proofErr w:type="spellStart"/>
      <w:r w:rsidRPr="00086BB9">
        <w:rPr>
          <w:rFonts w:cs="Arial"/>
          <w:szCs w:val="20"/>
          <w:lang w:val="it-IT"/>
        </w:rPr>
        <w:t>legislația</w:t>
      </w:r>
      <w:proofErr w:type="spellEnd"/>
      <w:r w:rsidRPr="00086BB9">
        <w:rPr>
          <w:rFonts w:cs="Arial"/>
          <w:szCs w:val="20"/>
          <w:lang w:val="it-IT"/>
        </w:rPr>
        <w:t xml:space="preserve"> </w:t>
      </w:r>
      <w:proofErr w:type="spellStart"/>
      <w:r w:rsidRPr="00086BB9">
        <w:rPr>
          <w:rFonts w:cs="Arial"/>
          <w:szCs w:val="20"/>
          <w:lang w:val="it-IT"/>
        </w:rPr>
        <w:t>în</w:t>
      </w:r>
      <w:proofErr w:type="spellEnd"/>
      <w:r w:rsidRPr="00086BB9">
        <w:rPr>
          <w:rFonts w:cs="Arial"/>
          <w:szCs w:val="20"/>
          <w:lang w:val="it-IT"/>
        </w:rPr>
        <w:t xml:space="preserve"> </w:t>
      </w:r>
      <w:proofErr w:type="spellStart"/>
      <w:r w:rsidRPr="00086BB9">
        <w:rPr>
          <w:rFonts w:cs="Arial"/>
          <w:szCs w:val="20"/>
          <w:lang w:val="it-IT"/>
        </w:rPr>
        <w:t>vigoare</w:t>
      </w:r>
      <w:proofErr w:type="spellEnd"/>
      <w:r w:rsidRPr="00086BB9">
        <w:rPr>
          <w:rFonts w:cs="Arial"/>
          <w:szCs w:val="20"/>
          <w:lang w:val="it-IT"/>
        </w:rPr>
        <w:t>.</w:t>
      </w:r>
    </w:p>
    <w:p w14:paraId="6D2D0A06" w14:textId="21983696" w:rsidR="006D6924" w:rsidRPr="006D6924" w:rsidRDefault="006D6924" w:rsidP="007875CF">
      <w:pPr>
        <w:spacing w:after="120" w:line="240" w:lineRule="auto"/>
        <w:ind w:left="0"/>
        <w:rPr>
          <w:b/>
          <w:bCs/>
          <w:szCs w:val="20"/>
          <w:lang w:val="ro-RO"/>
        </w:rPr>
      </w:pPr>
      <w:r w:rsidRPr="006D6924">
        <w:rPr>
          <w:b/>
          <w:bCs/>
          <w:color w:val="000000"/>
          <w:szCs w:val="22"/>
          <w:lang w:val="ro-RO"/>
        </w:rPr>
        <w:t>In concluzie, nu se anticipează că vor fi necesare amenajări sau dotări pentru protecția împotriva zgomotului și vibrațiilor deoarece în perioada exploatării nu vor exista surse de poluare de acest fel. Se estimează că activitatea care se va desfășura pe amplasament se va încadra în limitele normate de zgomot ambiant specific zonelor construite cu funcțiuni de instituții și servicii.</w:t>
      </w:r>
    </w:p>
    <w:p w14:paraId="1E174D2D" w14:textId="77777777" w:rsidR="00597629" w:rsidRPr="003B4867" w:rsidRDefault="00597629" w:rsidP="00FF525A">
      <w:pPr>
        <w:pStyle w:val="Heading3"/>
        <w:numPr>
          <w:ilvl w:val="2"/>
          <w:numId w:val="1"/>
        </w:numPr>
        <w:spacing w:line="276" w:lineRule="auto"/>
      </w:pPr>
      <w:bookmarkStart w:id="143" w:name="_Toc275261"/>
      <w:bookmarkStart w:id="144" w:name="_Toc135391335"/>
      <w:proofErr w:type="spellStart"/>
      <w:r w:rsidRPr="003B4867">
        <w:t>Protecţia</w:t>
      </w:r>
      <w:proofErr w:type="spellEnd"/>
      <w:r w:rsidRPr="003B4867">
        <w:t xml:space="preserve"> </w:t>
      </w:r>
      <w:proofErr w:type="spellStart"/>
      <w:r w:rsidRPr="003B4867">
        <w:t>împotriva</w:t>
      </w:r>
      <w:proofErr w:type="spellEnd"/>
      <w:r w:rsidRPr="003B4867">
        <w:t xml:space="preserve"> </w:t>
      </w:r>
      <w:proofErr w:type="spellStart"/>
      <w:r w:rsidRPr="003B4867">
        <w:t>radiaţiilor</w:t>
      </w:r>
      <w:bookmarkEnd w:id="143"/>
      <w:bookmarkEnd w:id="144"/>
      <w:proofErr w:type="spellEnd"/>
    </w:p>
    <w:p w14:paraId="1E174D2E" w14:textId="77777777" w:rsidR="00597629" w:rsidRPr="008B1B3D" w:rsidRDefault="00597629" w:rsidP="00873A1F">
      <w:pPr>
        <w:pStyle w:val="Heading4"/>
        <w:keepLines w:val="0"/>
        <w:numPr>
          <w:ilvl w:val="3"/>
          <w:numId w:val="32"/>
        </w:numPr>
        <w:overflowPunct w:val="0"/>
        <w:autoSpaceDE w:val="0"/>
        <w:autoSpaceDN w:val="0"/>
        <w:adjustRightInd w:val="0"/>
        <w:spacing w:before="240" w:after="120" w:line="240" w:lineRule="auto"/>
        <w:jc w:val="both"/>
        <w:textAlignment w:val="baseline"/>
        <w:rPr>
          <w:lang w:val="fr-BE"/>
        </w:rPr>
      </w:pPr>
      <w:r w:rsidRPr="008B1B3D">
        <w:rPr>
          <w:lang w:val="fr-BE"/>
        </w:rPr>
        <w:t xml:space="preserve">Surse de radiaţii </w:t>
      </w:r>
    </w:p>
    <w:p w14:paraId="1E174D2F" w14:textId="77777777" w:rsidR="00597629" w:rsidRPr="00597629" w:rsidRDefault="00597629" w:rsidP="001B4EDD">
      <w:pPr>
        <w:autoSpaceDE w:val="0"/>
        <w:autoSpaceDN w:val="0"/>
        <w:adjustRightInd w:val="0"/>
        <w:spacing w:after="120" w:line="240" w:lineRule="auto"/>
        <w:ind w:left="0"/>
        <w:rPr>
          <w:rFonts w:cs="Arial"/>
          <w:szCs w:val="20"/>
          <w:lang w:val="fr-BE"/>
        </w:rPr>
      </w:pPr>
      <w:proofErr w:type="spellStart"/>
      <w:r w:rsidRPr="00597629">
        <w:rPr>
          <w:rFonts w:cs="Arial"/>
          <w:szCs w:val="20"/>
          <w:lang w:val="fr-BE"/>
        </w:rPr>
        <w:t>Pentru</w:t>
      </w:r>
      <w:proofErr w:type="spellEnd"/>
      <w:r w:rsidRPr="00597629">
        <w:rPr>
          <w:rFonts w:cs="Arial"/>
          <w:szCs w:val="20"/>
          <w:lang w:val="fr-BE"/>
        </w:rPr>
        <w:t xml:space="preserve"> </w:t>
      </w:r>
      <w:proofErr w:type="spellStart"/>
      <w:r w:rsidRPr="00597629">
        <w:rPr>
          <w:rFonts w:cs="Arial"/>
          <w:i/>
          <w:szCs w:val="20"/>
          <w:lang w:val="fr-BE"/>
        </w:rPr>
        <w:t>perioada</w:t>
      </w:r>
      <w:proofErr w:type="spellEnd"/>
      <w:r w:rsidRPr="00597629">
        <w:rPr>
          <w:rFonts w:cs="Arial"/>
          <w:i/>
          <w:szCs w:val="20"/>
          <w:lang w:val="fr-BE"/>
        </w:rPr>
        <w:t xml:space="preserve"> de </w:t>
      </w:r>
      <w:proofErr w:type="spellStart"/>
      <w:r w:rsidRPr="00597629">
        <w:rPr>
          <w:rFonts w:cs="Arial"/>
          <w:i/>
          <w:szCs w:val="20"/>
          <w:lang w:val="fr-BE"/>
        </w:rPr>
        <w:t>constructie</w:t>
      </w:r>
      <w:proofErr w:type="spellEnd"/>
      <w:r w:rsidRPr="00597629">
        <w:rPr>
          <w:rFonts w:cs="Arial"/>
          <w:i/>
          <w:szCs w:val="20"/>
          <w:lang w:val="fr-BE"/>
        </w:rPr>
        <w:t xml:space="preserve"> </w:t>
      </w:r>
      <w:proofErr w:type="spellStart"/>
      <w:r w:rsidRPr="00597629">
        <w:rPr>
          <w:rFonts w:cs="Arial"/>
          <w:szCs w:val="20"/>
          <w:lang w:val="fr-BE"/>
        </w:rPr>
        <w:t>echipamentele</w:t>
      </w:r>
      <w:proofErr w:type="spellEnd"/>
      <w:r w:rsidRPr="00597629">
        <w:rPr>
          <w:rFonts w:cs="Arial"/>
          <w:szCs w:val="20"/>
          <w:lang w:val="fr-BE"/>
        </w:rPr>
        <w:t xml:space="preserve"> </w:t>
      </w:r>
      <w:proofErr w:type="spellStart"/>
      <w:r w:rsidRPr="00597629">
        <w:rPr>
          <w:rFonts w:cs="Arial"/>
          <w:szCs w:val="20"/>
          <w:lang w:val="fr-BE"/>
        </w:rPr>
        <w:t>utilizate</w:t>
      </w:r>
      <w:proofErr w:type="spellEnd"/>
      <w:r w:rsidRPr="00597629">
        <w:rPr>
          <w:rFonts w:cs="Arial"/>
          <w:szCs w:val="20"/>
          <w:lang w:val="fr-BE"/>
        </w:rPr>
        <w:t xml:space="preserve">, </w:t>
      </w:r>
      <w:proofErr w:type="spellStart"/>
      <w:r w:rsidRPr="00597629">
        <w:rPr>
          <w:rFonts w:cs="Arial"/>
          <w:szCs w:val="20"/>
          <w:lang w:val="fr-BE"/>
        </w:rPr>
        <w:t>prin</w:t>
      </w:r>
      <w:proofErr w:type="spellEnd"/>
      <w:r w:rsidRPr="00597629">
        <w:rPr>
          <w:rFonts w:cs="Arial"/>
          <w:szCs w:val="20"/>
          <w:lang w:val="fr-BE"/>
        </w:rPr>
        <w:t xml:space="preserve"> </w:t>
      </w:r>
      <w:proofErr w:type="spellStart"/>
      <w:r w:rsidRPr="00597629">
        <w:rPr>
          <w:rFonts w:cs="Arial"/>
          <w:szCs w:val="20"/>
          <w:lang w:val="fr-BE"/>
        </w:rPr>
        <w:t>motoarele</w:t>
      </w:r>
      <w:proofErr w:type="spellEnd"/>
      <w:r w:rsidRPr="00597629">
        <w:rPr>
          <w:rFonts w:cs="Arial"/>
          <w:szCs w:val="20"/>
          <w:lang w:val="fr-BE"/>
        </w:rPr>
        <w:t xml:space="preserve"> </w:t>
      </w:r>
      <w:proofErr w:type="spellStart"/>
      <w:r w:rsidRPr="00597629">
        <w:rPr>
          <w:rFonts w:cs="Arial"/>
          <w:szCs w:val="20"/>
          <w:lang w:val="fr-BE"/>
        </w:rPr>
        <w:t>electrice</w:t>
      </w:r>
      <w:proofErr w:type="spellEnd"/>
      <w:r w:rsidRPr="00597629">
        <w:rPr>
          <w:rFonts w:cs="Arial"/>
          <w:szCs w:val="20"/>
          <w:lang w:val="fr-BE"/>
        </w:rPr>
        <w:t xml:space="preserve"> </w:t>
      </w:r>
      <w:proofErr w:type="spellStart"/>
      <w:r w:rsidRPr="00597629">
        <w:rPr>
          <w:rFonts w:cs="Arial"/>
          <w:szCs w:val="20"/>
          <w:lang w:val="fr-BE"/>
        </w:rPr>
        <w:t>în</w:t>
      </w:r>
      <w:proofErr w:type="spellEnd"/>
      <w:r w:rsidRPr="00597629">
        <w:rPr>
          <w:rFonts w:cs="Arial"/>
          <w:szCs w:val="20"/>
          <w:lang w:val="fr-BE"/>
        </w:rPr>
        <w:t xml:space="preserve"> </w:t>
      </w:r>
      <w:proofErr w:type="spellStart"/>
      <w:r w:rsidRPr="00597629">
        <w:rPr>
          <w:rFonts w:cs="Arial"/>
          <w:szCs w:val="20"/>
          <w:lang w:val="fr-BE"/>
        </w:rPr>
        <w:t>funcţiune</w:t>
      </w:r>
      <w:proofErr w:type="spellEnd"/>
      <w:r w:rsidRPr="00597629">
        <w:rPr>
          <w:rFonts w:cs="Arial"/>
          <w:szCs w:val="20"/>
          <w:lang w:val="fr-BE"/>
        </w:rPr>
        <w:t xml:space="preserve">, </w:t>
      </w:r>
      <w:proofErr w:type="spellStart"/>
      <w:r w:rsidRPr="00597629">
        <w:rPr>
          <w:rFonts w:cs="Arial"/>
          <w:szCs w:val="20"/>
          <w:lang w:val="fr-BE"/>
        </w:rPr>
        <w:t>generează</w:t>
      </w:r>
      <w:proofErr w:type="spellEnd"/>
      <w:r w:rsidRPr="00597629">
        <w:rPr>
          <w:rFonts w:cs="Arial"/>
          <w:szCs w:val="20"/>
          <w:lang w:val="fr-BE"/>
        </w:rPr>
        <w:t xml:space="preserve"> </w:t>
      </w:r>
      <w:proofErr w:type="spellStart"/>
      <w:r w:rsidRPr="00597629">
        <w:rPr>
          <w:rFonts w:cs="Arial"/>
          <w:szCs w:val="20"/>
          <w:lang w:val="fr-BE"/>
        </w:rPr>
        <w:t>radiaţii</w:t>
      </w:r>
      <w:proofErr w:type="spellEnd"/>
      <w:r w:rsidRPr="00597629">
        <w:rPr>
          <w:rFonts w:cs="Arial"/>
          <w:szCs w:val="20"/>
          <w:lang w:val="fr-BE"/>
        </w:rPr>
        <w:t xml:space="preserve"> </w:t>
      </w:r>
      <w:proofErr w:type="spellStart"/>
      <w:r w:rsidRPr="00597629">
        <w:rPr>
          <w:rFonts w:cs="Arial"/>
          <w:szCs w:val="20"/>
          <w:lang w:val="fr-BE"/>
        </w:rPr>
        <w:t>electromagnetice</w:t>
      </w:r>
      <w:proofErr w:type="spellEnd"/>
      <w:r w:rsidRPr="00597629">
        <w:rPr>
          <w:rFonts w:cs="Arial"/>
          <w:szCs w:val="20"/>
          <w:lang w:val="fr-BE"/>
        </w:rPr>
        <w:t xml:space="preserve"> care se </w:t>
      </w:r>
      <w:proofErr w:type="spellStart"/>
      <w:r w:rsidRPr="00597629">
        <w:rPr>
          <w:rFonts w:cs="Arial"/>
          <w:szCs w:val="20"/>
          <w:lang w:val="fr-BE"/>
        </w:rPr>
        <w:t>situează</w:t>
      </w:r>
      <w:proofErr w:type="spellEnd"/>
      <w:r w:rsidRPr="00597629">
        <w:rPr>
          <w:rFonts w:cs="Arial"/>
          <w:szCs w:val="20"/>
          <w:lang w:val="fr-BE"/>
        </w:rPr>
        <w:t xml:space="preserve"> </w:t>
      </w:r>
      <w:proofErr w:type="spellStart"/>
      <w:r w:rsidRPr="00597629">
        <w:rPr>
          <w:rFonts w:cs="Arial"/>
          <w:szCs w:val="20"/>
          <w:lang w:val="fr-BE"/>
        </w:rPr>
        <w:t>însă</w:t>
      </w:r>
      <w:proofErr w:type="spellEnd"/>
      <w:r w:rsidRPr="00597629">
        <w:rPr>
          <w:rFonts w:cs="Arial"/>
          <w:szCs w:val="20"/>
          <w:lang w:val="fr-BE"/>
        </w:rPr>
        <w:t xml:space="preserve"> la un </w:t>
      </w:r>
      <w:proofErr w:type="spellStart"/>
      <w:r w:rsidRPr="00597629">
        <w:rPr>
          <w:rFonts w:cs="Arial"/>
          <w:szCs w:val="20"/>
          <w:lang w:val="fr-BE"/>
        </w:rPr>
        <w:t>nivel</w:t>
      </w:r>
      <w:proofErr w:type="spellEnd"/>
      <w:r w:rsidRPr="00597629">
        <w:rPr>
          <w:rFonts w:cs="Arial"/>
          <w:szCs w:val="20"/>
          <w:lang w:val="fr-BE"/>
        </w:rPr>
        <w:t xml:space="preserve"> </w:t>
      </w:r>
      <w:proofErr w:type="spellStart"/>
      <w:r w:rsidRPr="00597629">
        <w:rPr>
          <w:rFonts w:cs="Arial"/>
          <w:szCs w:val="20"/>
          <w:lang w:val="fr-BE"/>
        </w:rPr>
        <w:t>prea</w:t>
      </w:r>
      <w:proofErr w:type="spellEnd"/>
      <w:r w:rsidRPr="00597629">
        <w:rPr>
          <w:rFonts w:cs="Arial"/>
          <w:szCs w:val="20"/>
          <w:lang w:val="fr-BE"/>
        </w:rPr>
        <w:t xml:space="preserve"> </w:t>
      </w:r>
      <w:proofErr w:type="spellStart"/>
      <w:r w:rsidRPr="00597629">
        <w:rPr>
          <w:rFonts w:cs="Arial"/>
          <w:szCs w:val="20"/>
          <w:lang w:val="fr-BE"/>
        </w:rPr>
        <w:t>scăzut</w:t>
      </w:r>
      <w:proofErr w:type="spellEnd"/>
      <w:r w:rsidRPr="00597629">
        <w:rPr>
          <w:rFonts w:cs="Arial"/>
          <w:szCs w:val="20"/>
          <w:lang w:val="fr-BE"/>
        </w:rPr>
        <w:t xml:space="preserve"> </w:t>
      </w:r>
      <w:proofErr w:type="spellStart"/>
      <w:r w:rsidRPr="00597629">
        <w:rPr>
          <w:rFonts w:cs="Arial"/>
          <w:szCs w:val="20"/>
          <w:lang w:val="fr-BE"/>
        </w:rPr>
        <w:t>pentru</w:t>
      </w:r>
      <w:proofErr w:type="spellEnd"/>
      <w:r w:rsidRPr="00597629">
        <w:rPr>
          <w:rFonts w:cs="Arial"/>
          <w:szCs w:val="20"/>
          <w:lang w:val="fr-BE"/>
        </w:rPr>
        <w:t xml:space="preserve"> a </w:t>
      </w:r>
      <w:proofErr w:type="spellStart"/>
      <w:r w:rsidRPr="00597629">
        <w:rPr>
          <w:rFonts w:cs="Arial"/>
          <w:szCs w:val="20"/>
          <w:lang w:val="fr-BE"/>
        </w:rPr>
        <w:t>avea</w:t>
      </w:r>
      <w:proofErr w:type="spellEnd"/>
      <w:r w:rsidRPr="00597629">
        <w:rPr>
          <w:rFonts w:cs="Arial"/>
          <w:szCs w:val="20"/>
          <w:lang w:val="fr-BE"/>
        </w:rPr>
        <w:t xml:space="preserve"> impact </w:t>
      </w:r>
      <w:proofErr w:type="spellStart"/>
      <w:r w:rsidRPr="00597629">
        <w:rPr>
          <w:rFonts w:cs="Arial"/>
          <w:szCs w:val="20"/>
          <w:lang w:val="fr-BE"/>
        </w:rPr>
        <w:t>negativ</w:t>
      </w:r>
      <w:proofErr w:type="spellEnd"/>
      <w:r w:rsidRPr="00597629">
        <w:rPr>
          <w:rFonts w:cs="Arial"/>
          <w:szCs w:val="20"/>
          <w:lang w:val="fr-BE"/>
        </w:rPr>
        <w:t xml:space="preserve"> </w:t>
      </w:r>
      <w:proofErr w:type="spellStart"/>
      <w:r w:rsidRPr="00597629">
        <w:rPr>
          <w:rFonts w:cs="Arial"/>
          <w:szCs w:val="20"/>
          <w:lang w:val="fr-BE"/>
        </w:rPr>
        <w:t>asupra</w:t>
      </w:r>
      <w:proofErr w:type="spellEnd"/>
      <w:r w:rsidRPr="00597629">
        <w:rPr>
          <w:rFonts w:cs="Arial"/>
          <w:szCs w:val="20"/>
          <w:lang w:val="fr-BE"/>
        </w:rPr>
        <w:t xml:space="preserve"> </w:t>
      </w:r>
      <w:proofErr w:type="spellStart"/>
      <w:r w:rsidRPr="00597629">
        <w:rPr>
          <w:rFonts w:cs="Arial"/>
          <w:szCs w:val="20"/>
          <w:lang w:val="fr-BE"/>
        </w:rPr>
        <w:t>mediului</w:t>
      </w:r>
      <w:proofErr w:type="spellEnd"/>
      <w:r w:rsidRPr="00597629">
        <w:rPr>
          <w:rFonts w:cs="Arial"/>
          <w:szCs w:val="20"/>
          <w:lang w:val="fr-BE"/>
        </w:rPr>
        <w:t>.</w:t>
      </w:r>
    </w:p>
    <w:p w14:paraId="1E174D30" w14:textId="77777777" w:rsidR="00597629" w:rsidRPr="00597629" w:rsidRDefault="00597629" w:rsidP="001B4EDD">
      <w:pPr>
        <w:autoSpaceDE w:val="0"/>
        <w:autoSpaceDN w:val="0"/>
        <w:adjustRightInd w:val="0"/>
        <w:spacing w:after="120" w:line="240" w:lineRule="auto"/>
        <w:ind w:left="0"/>
        <w:rPr>
          <w:rFonts w:cs="Arial"/>
          <w:szCs w:val="20"/>
          <w:lang w:val="fr-BE"/>
        </w:rPr>
      </w:pPr>
      <w:proofErr w:type="spellStart"/>
      <w:r w:rsidRPr="00597629">
        <w:rPr>
          <w:rFonts w:cs="Arial"/>
          <w:szCs w:val="20"/>
          <w:lang w:val="fr-BE"/>
        </w:rPr>
        <w:t>Atât</w:t>
      </w:r>
      <w:proofErr w:type="spellEnd"/>
      <w:r w:rsidRPr="00597629">
        <w:rPr>
          <w:rFonts w:cs="Arial"/>
          <w:szCs w:val="20"/>
          <w:lang w:val="fr-BE"/>
        </w:rPr>
        <w:t xml:space="preserve"> </w:t>
      </w:r>
      <w:proofErr w:type="spellStart"/>
      <w:r w:rsidRPr="00597629">
        <w:rPr>
          <w:rFonts w:cs="Arial"/>
          <w:szCs w:val="20"/>
          <w:lang w:val="fr-BE"/>
        </w:rPr>
        <w:t>lucrările</w:t>
      </w:r>
      <w:proofErr w:type="spellEnd"/>
      <w:r w:rsidRPr="00597629">
        <w:rPr>
          <w:rFonts w:cs="Arial"/>
          <w:szCs w:val="20"/>
          <w:lang w:val="fr-BE"/>
        </w:rPr>
        <w:t xml:space="preserve"> </w:t>
      </w:r>
      <w:proofErr w:type="spellStart"/>
      <w:r w:rsidRPr="00597629">
        <w:rPr>
          <w:rFonts w:cs="Arial"/>
          <w:szCs w:val="20"/>
          <w:lang w:val="fr-BE"/>
        </w:rPr>
        <w:t>propuse</w:t>
      </w:r>
      <w:proofErr w:type="spellEnd"/>
      <w:r w:rsidRPr="00597629">
        <w:rPr>
          <w:rFonts w:cs="Arial"/>
          <w:szCs w:val="20"/>
          <w:lang w:val="fr-BE"/>
        </w:rPr>
        <w:t xml:space="preserve"> a fi </w:t>
      </w:r>
      <w:proofErr w:type="spellStart"/>
      <w:r w:rsidRPr="00597629">
        <w:rPr>
          <w:rFonts w:cs="Arial"/>
          <w:szCs w:val="20"/>
          <w:lang w:val="fr-BE"/>
        </w:rPr>
        <w:t>executate</w:t>
      </w:r>
      <w:proofErr w:type="spellEnd"/>
      <w:r w:rsidRPr="00597629">
        <w:rPr>
          <w:rFonts w:cs="Arial"/>
          <w:szCs w:val="20"/>
          <w:lang w:val="fr-BE"/>
        </w:rPr>
        <w:t xml:space="preserve">, </w:t>
      </w:r>
      <w:proofErr w:type="spellStart"/>
      <w:r w:rsidRPr="00597629">
        <w:rPr>
          <w:rFonts w:cs="Arial"/>
          <w:szCs w:val="20"/>
          <w:lang w:val="fr-BE"/>
        </w:rPr>
        <w:t>cât</w:t>
      </w:r>
      <w:proofErr w:type="spellEnd"/>
      <w:r w:rsidRPr="00597629">
        <w:rPr>
          <w:rFonts w:cs="Arial"/>
          <w:szCs w:val="20"/>
          <w:lang w:val="fr-BE"/>
        </w:rPr>
        <w:t xml:space="preserve"> </w:t>
      </w:r>
      <w:proofErr w:type="spellStart"/>
      <w:r w:rsidRPr="00597629">
        <w:rPr>
          <w:rFonts w:cs="Arial"/>
          <w:szCs w:val="20"/>
          <w:lang w:val="fr-BE"/>
        </w:rPr>
        <w:t>şi</w:t>
      </w:r>
      <w:proofErr w:type="spellEnd"/>
      <w:r w:rsidRPr="00597629">
        <w:rPr>
          <w:rFonts w:cs="Arial"/>
          <w:szCs w:val="20"/>
          <w:lang w:val="fr-BE"/>
        </w:rPr>
        <w:t xml:space="preserve"> </w:t>
      </w:r>
      <w:proofErr w:type="spellStart"/>
      <w:r w:rsidRPr="00597629">
        <w:rPr>
          <w:rFonts w:cs="Arial"/>
          <w:szCs w:val="20"/>
          <w:lang w:val="fr-BE"/>
        </w:rPr>
        <w:t>echipamentele</w:t>
      </w:r>
      <w:proofErr w:type="spellEnd"/>
      <w:r w:rsidRPr="00597629">
        <w:rPr>
          <w:rFonts w:cs="Arial"/>
          <w:szCs w:val="20"/>
          <w:lang w:val="fr-BE"/>
        </w:rPr>
        <w:t xml:space="preserve"> </w:t>
      </w:r>
      <w:proofErr w:type="spellStart"/>
      <w:r w:rsidRPr="00597629">
        <w:rPr>
          <w:rFonts w:cs="Arial"/>
          <w:szCs w:val="20"/>
          <w:lang w:val="fr-BE"/>
        </w:rPr>
        <w:t>folosite</w:t>
      </w:r>
      <w:proofErr w:type="spellEnd"/>
      <w:r w:rsidRPr="00597629">
        <w:rPr>
          <w:rFonts w:cs="Arial"/>
          <w:szCs w:val="20"/>
          <w:lang w:val="fr-BE"/>
        </w:rPr>
        <w:t xml:space="preserve"> la </w:t>
      </w:r>
      <w:proofErr w:type="spellStart"/>
      <w:r w:rsidRPr="00597629">
        <w:rPr>
          <w:rFonts w:cs="Arial"/>
          <w:szCs w:val="20"/>
          <w:lang w:val="fr-BE"/>
        </w:rPr>
        <w:t>execuţia</w:t>
      </w:r>
      <w:proofErr w:type="spellEnd"/>
      <w:r w:rsidRPr="00597629">
        <w:rPr>
          <w:rFonts w:cs="Arial"/>
          <w:szCs w:val="20"/>
          <w:lang w:val="fr-BE"/>
        </w:rPr>
        <w:t xml:space="preserve"> </w:t>
      </w:r>
      <w:proofErr w:type="spellStart"/>
      <w:r w:rsidRPr="00597629">
        <w:rPr>
          <w:rFonts w:cs="Arial"/>
          <w:szCs w:val="20"/>
          <w:lang w:val="fr-BE"/>
        </w:rPr>
        <w:t>lor</w:t>
      </w:r>
      <w:proofErr w:type="spellEnd"/>
      <w:r w:rsidRPr="00597629">
        <w:rPr>
          <w:rFonts w:cs="Arial"/>
          <w:szCs w:val="20"/>
          <w:lang w:val="fr-BE"/>
        </w:rPr>
        <w:t xml:space="preserve"> nu </w:t>
      </w:r>
      <w:proofErr w:type="spellStart"/>
      <w:r w:rsidRPr="00597629">
        <w:rPr>
          <w:rFonts w:cs="Arial"/>
          <w:szCs w:val="20"/>
          <w:lang w:val="fr-BE"/>
        </w:rPr>
        <w:t>generează</w:t>
      </w:r>
      <w:proofErr w:type="spellEnd"/>
      <w:r w:rsidRPr="00597629">
        <w:rPr>
          <w:rFonts w:cs="Arial"/>
          <w:szCs w:val="20"/>
          <w:lang w:val="fr-BE"/>
        </w:rPr>
        <w:t xml:space="preserve"> </w:t>
      </w:r>
      <w:proofErr w:type="spellStart"/>
      <w:r w:rsidRPr="00597629">
        <w:rPr>
          <w:rFonts w:cs="Arial"/>
          <w:szCs w:val="20"/>
          <w:lang w:val="fr-BE"/>
        </w:rPr>
        <w:t>radiaţii</w:t>
      </w:r>
      <w:proofErr w:type="spellEnd"/>
      <w:r w:rsidRPr="00597629">
        <w:rPr>
          <w:rFonts w:cs="Arial"/>
          <w:szCs w:val="20"/>
          <w:lang w:val="fr-BE"/>
        </w:rPr>
        <w:t xml:space="preserve"> </w:t>
      </w:r>
      <w:proofErr w:type="spellStart"/>
      <w:r w:rsidRPr="00597629">
        <w:rPr>
          <w:rFonts w:cs="Arial"/>
          <w:szCs w:val="20"/>
          <w:lang w:val="fr-BE"/>
        </w:rPr>
        <w:t>ionizante</w:t>
      </w:r>
      <w:proofErr w:type="spellEnd"/>
      <w:r w:rsidRPr="00597629">
        <w:rPr>
          <w:rFonts w:cs="Arial"/>
          <w:szCs w:val="20"/>
          <w:lang w:val="fr-BE"/>
        </w:rPr>
        <w:t>.</w:t>
      </w:r>
    </w:p>
    <w:p w14:paraId="1E174D31" w14:textId="4E619E92" w:rsidR="00597629" w:rsidRPr="00597629" w:rsidRDefault="00597629" w:rsidP="001B4EDD">
      <w:pPr>
        <w:autoSpaceDE w:val="0"/>
        <w:autoSpaceDN w:val="0"/>
        <w:adjustRightInd w:val="0"/>
        <w:spacing w:after="120" w:line="240" w:lineRule="auto"/>
        <w:ind w:left="0"/>
        <w:rPr>
          <w:rFonts w:cs="Arial"/>
          <w:szCs w:val="20"/>
          <w:lang w:val="fr-BE"/>
        </w:rPr>
      </w:pPr>
      <w:proofErr w:type="spellStart"/>
      <w:r w:rsidRPr="00597629">
        <w:rPr>
          <w:rFonts w:cs="Arial"/>
          <w:szCs w:val="20"/>
          <w:lang w:val="fr-BE"/>
        </w:rPr>
        <w:t>Pentru</w:t>
      </w:r>
      <w:proofErr w:type="spellEnd"/>
      <w:r w:rsidRPr="00597629">
        <w:rPr>
          <w:rFonts w:cs="Arial"/>
          <w:szCs w:val="20"/>
          <w:lang w:val="fr-BE"/>
        </w:rPr>
        <w:t xml:space="preserve"> </w:t>
      </w:r>
      <w:proofErr w:type="spellStart"/>
      <w:r w:rsidRPr="00597629">
        <w:rPr>
          <w:rFonts w:cs="Arial"/>
          <w:i/>
          <w:szCs w:val="20"/>
          <w:lang w:val="fr-BE"/>
        </w:rPr>
        <w:t>perioada</w:t>
      </w:r>
      <w:proofErr w:type="spellEnd"/>
      <w:r w:rsidRPr="00597629">
        <w:rPr>
          <w:rFonts w:cs="Arial"/>
          <w:i/>
          <w:szCs w:val="20"/>
          <w:lang w:val="fr-BE"/>
        </w:rPr>
        <w:t xml:space="preserve"> de </w:t>
      </w:r>
      <w:proofErr w:type="spellStart"/>
      <w:r w:rsidR="00113431">
        <w:rPr>
          <w:rFonts w:cs="Arial"/>
          <w:i/>
          <w:szCs w:val="20"/>
          <w:lang w:val="fr-BE"/>
        </w:rPr>
        <w:t>functionare</w:t>
      </w:r>
      <w:proofErr w:type="spellEnd"/>
      <w:r w:rsidRPr="00597629">
        <w:rPr>
          <w:rFonts w:cs="Arial"/>
          <w:szCs w:val="20"/>
          <w:lang w:val="fr-BE"/>
        </w:rPr>
        <w:t xml:space="preserve"> a </w:t>
      </w:r>
      <w:proofErr w:type="spellStart"/>
      <w:r w:rsidRPr="00597629">
        <w:rPr>
          <w:rFonts w:cs="Arial"/>
          <w:szCs w:val="20"/>
          <w:lang w:val="fr-BE"/>
        </w:rPr>
        <w:t>obiectivului</w:t>
      </w:r>
      <w:proofErr w:type="spellEnd"/>
      <w:r w:rsidRPr="00597629">
        <w:rPr>
          <w:rFonts w:cs="Arial"/>
          <w:szCs w:val="20"/>
          <w:lang w:val="fr-BE"/>
        </w:rPr>
        <w:t xml:space="preserve">, nu vor fi </w:t>
      </w:r>
      <w:proofErr w:type="spellStart"/>
      <w:r w:rsidRPr="00597629">
        <w:rPr>
          <w:rFonts w:cs="Arial"/>
          <w:szCs w:val="20"/>
          <w:lang w:val="fr-BE"/>
        </w:rPr>
        <w:t>generate</w:t>
      </w:r>
      <w:proofErr w:type="spellEnd"/>
      <w:r w:rsidRPr="00597629">
        <w:rPr>
          <w:rFonts w:cs="Arial"/>
          <w:szCs w:val="20"/>
          <w:lang w:val="fr-BE"/>
        </w:rPr>
        <w:t xml:space="preserve"> </w:t>
      </w:r>
      <w:proofErr w:type="spellStart"/>
      <w:r w:rsidRPr="00597629">
        <w:rPr>
          <w:rFonts w:cs="Arial"/>
          <w:szCs w:val="20"/>
          <w:lang w:val="fr-BE"/>
        </w:rPr>
        <w:t>surse</w:t>
      </w:r>
      <w:proofErr w:type="spellEnd"/>
      <w:r w:rsidRPr="00597629">
        <w:rPr>
          <w:rFonts w:cs="Arial"/>
          <w:szCs w:val="20"/>
          <w:lang w:val="fr-BE"/>
        </w:rPr>
        <w:t xml:space="preserve"> de </w:t>
      </w:r>
      <w:proofErr w:type="spellStart"/>
      <w:r w:rsidRPr="00597629">
        <w:rPr>
          <w:rFonts w:cs="Arial"/>
          <w:szCs w:val="20"/>
          <w:lang w:val="fr-BE"/>
        </w:rPr>
        <w:t>radiaţii</w:t>
      </w:r>
      <w:proofErr w:type="spellEnd"/>
      <w:r w:rsidRPr="00597629">
        <w:rPr>
          <w:rFonts w:cs="Arial"/>
          <w:szCs w:val="20"/>
          <w:lang w:val="fr-BE"/>
        </w:rPr>
        <w:t>.</w:t>
      </w:r>
    </w:p>
    <w:p w14:paraId="1E174D32" w14:textId="77777777" w:rsidR="00597629" w:rsidRPr="00FE0ACA" w:rsidRDefault="00B03C94" w:rsidP="00873A1F">
      <w:pPr>
        <w:pStyle w:val="Heading4"/>
        <w:keepLines w:val="0"/>
        <w:numPr>
          <w:ilvl w:val="3"/>
          <w:numId w:val="32"/>
        </w:numPr>
        <w:overflowPunct w:val="0"/>
        <w:autoSpaceDE w:val="0"/>
        <w:autoSpaceDN w:val="0"/>
        <w:adjustRightInd w:val="0"/>
        <w:spacing w:before="240" w:after="120" w:line="240" w:lineRule="auto"/>
        <w:jc w:val="both"/>
        <w:textAlignment w:val="baseline"/>
        <w:rPr>
          <w:lang w:val="ro-RO"/>
        </w:rPr>
      </w:pPr>
      <w:r>
        <w:rPr>
          <w:lang w:val="ro-RO"/>
        </w:rPr>
        <w:t xml:space="preserve"> </w:t>
      </w:r>
      <w:r w:rsidR="00597629" w:rsidRPr="00FE0ACA">
        <w:rPr>
          <w:lang w:val="ro-RO"/>
        </w:rPr>
        <w:t>Amenajările şi dotările pentru protecţia impotriva radiaţiilor</w:t>
      </w:r>
    </w:p>
    <w:p w14:paraId="1E174D33" w14:textId="6EEB42E3" w:rsidR="00597629" w:rsidRPr="00C64891" w:rsidRDefault="00597629" w:rsidP="00B03C94">
      <w:pPr>
        <w:ind w:left="0"/>
        <w:rPr>
          <w:rFonts w:cs="Arial"/>
          <w:szCs w:val="20"/>
          <w:lang w:val="ro-RO"/>
        </w:rPr>
      </w:pPr>
      <w:r w:rsidRPr="00C64891">
        <w:rPr>
          <w:rFonts w:cs="Arial"/>
          <w:szCs w:val="20"/>
          <w:lang w:val="ro-RO"/>
        </w:rPr>
        <w:t>Nu este cazul.</w:t>
      </w:r>
      <w:r w:rsidR="00C64891" w:rsidRPr="00C64891">
        <w:rPr>
          <w:rFonts w:cs="Arial"/>
          <w:szCs w:val="20"/>
          <w:lang w:val="ro-RO"/>
        </w:rPr>
        <w:t xml:space="preserve"> </w:t>
      </w:r>
      <w:r w:rsidR="00C64891">
        <w:rPr>
          <w:rFonts w:cs="Arial"/>
          <w:szCs w:val="20"/>
          <w:lang w:val="ro-RO"/>
        </w:rPr>
        <w:t>P</w:t>
      </w:r>
      <w:r w:rsidR="00C64891" w:rsidRPr="00C64891">
        <w:rPr>
          <w:rFonts w:cs="Arial"/>
          <w:szCs w:val="20"/>
          <w:lang w:val="ro-RO"/>
        </w:rPr>
        <w:t>entru investiția propusă nu vor exista procese tehnologice generatoare de radiații și, implicit, nu vor fi necesare măsuri speciale de protecție.</w:t>
      </w:r>
    </w:p>
    <w:p w14:paraId="1E174D34" w14:textId="77777777" w:rsidR="00597629" w:rsidRPr="003B4867" w:rsidRDefault="00597629" w:rsidP="00FF525A">
      <w:pPr>
        <w:pStyle w:val="Heading3"/>
        <w:numPr>
          <w:ilvl w:val="2"/>
          <w:numId w:val="1"/>
        </w:numPr>
        <w:spacing w:line="276" w:lineRule="auto"/>
      </w:pPr>
      <w:bookmarkStart w:id="145" w:name="_Toc275262"/>
      <w:bookmarkStart w:id="146" w:name="_Toc135391336"/>
      <w:proofErr w:type="spellStart"/>
      <w:r w:rsidRPr="003B4867">
        <w:t>Protecţia</w:t>
      </w:r>
      <w:proofErr w:type="spellEnd"/>
      <w:r w:rsidRPr="003B4867">
        <w:t xml:space="preserve"> </w:t>
      </w:r>
      <w:proofErr w:type="spellStart"/>
      <w:r w:rsidRPr="003B4867">
        <w:t>solului</w:t>
      </w:r>
      <w:proofErr w:type="spellEnd"/>
      <w:r w:rsidRPr="003B4867">
        <w:t xml:space="preserve"> </w:t>
      </w:r>
      <w:proofErr w:type="spellStart"/>
      <w:r w:rsidRPr="003B4867">
        <w:t>şi</w:t>
      </w:r>
      <w:proofErr w:type="spellEnd"/>
      <w:r w:rsidRPr="003B4867">
        <w:t xml:space="preserve"> </w:t>
      </w:r>
      <w:proofErr w:type="spellStart"/>
      <w:r w:rsidRPr="003B4867">
        <w:t>subsolului</w:t>
      </w:r>
      <w:bookmarkEnd w:id="145"/>
      <w:bookmarkEnd w:id="146"/>
      <w:proofErr w:type="spellEnd"/>
    </w:p>
    <w:p w14:paraId="1E174D35" w14:textId="77777777" w:rsidR="00597629" w:rsidRPr="008B1B3D" w:rsidRDefault="00597629" w:rsidP="00873A1F">
      <w:pPr>
        <w:pStyle w:val="Heading4"/>
        <w:keepLines w:val="0"/>
        <w:numPr>
          <w:ilvl w:val="3"/>
          <w:numId w:val="33"/>
        </w:numPr>
        <w:overflowPunct w:val="0"/>
        <w:autoSpaceDE w:val="0"/>
        <w:autoSpaceDN w:val="0"/>
        <w:adjustRightInd w:val="0"/>
        <w:spacing w:before="240" w:after="120" w:line="240" w:lineRule="auto"/>
        <w:jc w:val="both"/>
        <w:textAlignment w:val="baseline"/>
        <w:rPr>
          <w:lang w:val="fr-BE"/>
        </w:rPr>
      </w:pPr>
      <w:r w:rsidRPr="008B1B3D">
        <w:rPr>
          <w:lang w:val="fr-BE"/>
        </w:rPr>
        <w:t>Surse de poluanţi pentru sol, subsol şi ape freatice</w:t>
      </w:r>
    </w:p>
    <w:p w14:paraId="1E174D36" w14:textId="77777777" w:rsidR="00597629" w:rsidRPr="00597629" w:rsidRDefault="00597629" w:rsidP="007875CF">
      <w:pPr>
        <w:autoSpaceDE w:val="0"/>
        <w:autoSpaceDN w:val="0"/>
        <w:adjustRightInd w:val="0"/>
        <w:spacing w:after="120" w:line="240" w:lineRule="auto"/>
        <w:ind w:left="0"/>
        <w:rPr>
          <w:rFonts w:cs="Arial"/>
          <w:szCs w:val="20"/>
          <w:lang w:val="fr-BE"/>
        </w:rPr>
      </w:pPr>
      <w:proofErr w:type="spellStart"/>
      <w:r w:rsidRPr="00597629">
        <w:rPr>
          <w:rFonts w:cs="Arial"/>
          <w:szCs w:val="20"/>
          <w:lang w:val="fr-BE"/>
        </w:rPr>
        <w:t>În</w:t>
      </w:r>
      <w:proofErr w:type="spellEnd"/>
      <w:r w:rsidRPr="00597629">
        <w:rPr>
          <w:rFonts w:cs="Arial"/>
          <w:szCs w:val="20"/>
          <w:lang w:val="fr-BE"/>
        </w:rPr>
        <w:t xml:space="preserve"> zona </w:t>
      </w:r>
      <w:proofErr w:type="spellStart"/>
      <w:r w:rsidRPr="00597629">
        <w:rPr>
          <w:rFonts w:cs="Arial"/>
          <w:szCs w:val="20"/>
          <w:lang w:val="fr-BE"/>
        </w:rPr>
        <w:t>desfăşurării</w:t>
      </w:r>
      <w:proofErr w:type="spellEnd"/>
      <w:r w:rsidRPr="00597629">
        <w:rPr>
          <w:rFonts w:cs="Arial"/>
          <w:szCs w:val="20"/>
          <w:lang w:val="fr-BE"/>
        </w:rPr>
        <w:t xml:space="preserve"> </w:t>
      </w:r>
      <w:proofErr w:type="spellStart"/>
      <w:r w:rsidRPr="00597629">
        <w:rPr>
          <w:rFonts w:cs="Arial"/>
          <w:szCs w:val="20"/>
          <w:lang w:val="fr-BE"/>
        </w:rPr>
        <w:t>proiectului</w:t>
      </w:r>
      <w:proofErr w:type="spellEnd"/>
      <w:r w:rsidRPr="00597629">
        <w:rPr>
          <w:rFonts w:cs="Arial"/>
          <w:szCs w:val="20"/>
          <w:lang w:val="fr-BE"/>
        </w:rPr>
        <w:t xml:space="preserve">, </w:t>
      </w:r>
      <w:proofErr w:type="spellStart"/>
      <w:r w:rsidRPr="00597629">
        <w:rPr>
          <w:rFonts w:cs="Arial"/>
          <w:szCs w:val="20"/>
          <w:lang w:val="fr-BE"/>
        </w:rPr>
        <w:t>din</w:t>
      </w:r>
      <w:proofErr w:type="spellEnd"/>
      <w:r w:rsidRPr="00597629">
        <w:rPr>
          <w:rFonts w:cs="Arial"/>
          <w:szCs w:val="20"/>
          <w:lang w:val="fr-BE"/>
        </w:rPr>
        <w:t xml:space="preserve"> </w:t>
      </w:r>
      <w:proofErr w:type="spellStart"/>
      <w:r w:rsidRPr="00597629">
        <w:rPr>
          <w:rFonts w:cs="Arial"/>
          <w:szCs w:val="20"/>
          <w:lang w:val="fr-BE"/>
        </w:rPr>
        <w:t>informaţiile</w:t>
      </w:r>
      <w:proofErr w:type="spellEnd"/>
      <w:r w:rsidRPr="00597629">
        <w:rPr>
          <w:rFonts w:cs="Arial"/>
          <w:szCs w:val="20"/>
          <w:lang w:val="fr-BE"/>
        </w:rPr>
        <w:t xml:space="preserve"> </w:t>
      </w:r>
      <w:proofErr w:type="spellStart"/>
      <w:r w:rsidRPr="00597629">
        <w:rPr>
          <w:rFonts w:cs="Arial"/>
          <w:szCs w:val="20"/>
          <w:lang w:val="fr-BE"/>
        </w:rPr>
        <w:t>culese</w:t>
      </w:r>
      <w:proofErr w:type="spellEnd"/>
      <w:r w:rsidRPr="00597629">
        <w:rPr>
          <w:rFonts w:cs="Arial"/>
          <w:szCs w:val="20"/>
          <w:lang w:val="fr-BE"/>
        </w:rPr>
        <w:t xml:space="preserve"> nu s-au </w:t>
      </w:r>
      <w:proofErr w:type="spellStart"/>
      <w:r w:rsidRPr="00597629">
        <w:rPr>
          <w:rFonts w:cs="Arial"/>
          <w:szCs w:val="20"/>
          <w:lang w:val="fr-BE"/>
        </w:rPr>
        <w:t>desfasurat</w:t>
      </w:r>
      <w:proofErr w:type="spellEnd"/>
      <w:r w:rsidRPr="00597629">
        <w:rPr>
          <w:rFonts w:cs="Arial"/>
          <w:szCs w:val="20"/>
          <w:lang w:val="fr-BE"/>
        </w:rPr>
        <w:t xml:space="preserve"> </w:t>
      </w:r>
      <w:proofErr w:type="spellStart"/>
      <w:r w:rsidRPr="00597629">
        <w:rPr>
          <w:rFonts w:cs="Arial"/>
          <w:szCs w:val="20"/>
          <w:lang w:val="fr-BE"/>
        </w:rPr>
        <w:t>activităţi</w:t>
      </w:r>
      <w:proofErr w:type="spellEnd"/>
      <w:r w:rsidRPr="00597629">
        <w:rPr>
          <w:rFonts w:cs="Arial"/>
          <w:szCs w:val="20"/>
          <w:lang w:val="fr-BE"/>
        </w:rPr>
        <w:t xml:space="preserve"> </w:t>
      </w:r>
      <w:proofErr w:type="spellStart"/>
      <w:r w:rsidRPr="00597629">
        <w:rPr>
          <w:rFonts w:cs="Arial"/>
          <w:szCs w:val="20"/>
          <w:lang w:val="fr-BE"/>
        </w:rPr>
        <w:t>industriale</w:t>
      </w:r>
      <w:proofErr w:type="spellEnd"/>
      <w:r w:rsidRPr="00597629">
        <w:rPr>
          <w:rFonts w:cs="Arial"/>
          <w:szCs w:val="20"/>
          <w:lang w:val="fr-BE"/>
        </w:rPr>
        <w:t xml:space="preserve"> </w:t>
      </w:r>
      <w:proofErr w:type="spellStart"/>
      <w:r w:rsidRPr="00597629">
        <w:rPr>
          <w:rFonts w:cs="Arial"/>
          <w:szCs w:val="20"/>
          <w:lang w:val="fr-BE"/>
        </w:rPr>
        <w:t>sau</w:t>
      </w:r>
      <w:proofErr w:type="spellEnd"/>
      <w:r w:rsidRPr="00597629">
        <w:rPr>
          <w:rFonts w:cs="Arial"/>
          <w:szCs w:val="20"/>
          <w:lang w:val="fr-BE"/>
        </w:rPr>
        <w:t xml:space="preserve"> </w:t>
      </w:r>
      <w:proofErr w:type="spellStart"/>
      <w:r w:rsidRPr="00597629">
        <w:rPr>
          <w:rFonts w:cs="Arial"/>
          <w:szCs w:val="20"/>
          <w:lang w:val="fr-BE"/>
        </w:rPr>
        <w:t>potenţial</w:t>
      </w:r>
      <w:proofErr w:type="spellEnd"/>
      <w:r w:rsidRPr="00597629">
        <w:rPr>
          <w:rFonts w:cs="Arial"/>
          <w:szCs w:val="20"/>
          <w:lang w:val="fr-BE"/>
        </w:rPr>
        <w:t xml:space="preserve"> contaminante, </w:t>
      </w:r>
      <w:proofErr w:type="spellStart"/>
      <w:r w:rsidRPr="00597629">
        <w:rPr>
          <w:rFonts w:cs="Arial"/>
          <w:szCs w:val="20"/>
          <w:lang w:val="fr-BE"/>
        </w:rPr>
        <w:t>astfel</w:t>
      </w:r>
      <w:proofErr w:type="spellEnd"/>
      <w:r w:rsidRPr="00597629">
        <w:rPr>
          <w:rFonts w:cs="Arial"/>
          <w:szCs w:val="20"/>
          <w:lang w:val="fr-BE"/>
        </w:rPr>
        <w:t xml:space="preserve"> </w:t>
      </w:r>
      <w:proofErr w:type="spellStart"/>
      <w:r w:rsidRPr="00597629">
        <w:rPr>
          <w:rFonts w:cs="Arial"/>
          <w:szCs w:val="20"/>
          <w:lang w:val="fr-BE"/>
        </w:rPr>
        <w:t>încât</w:t>
      </w:r>
      <w:proofErr w:type="spellEnd"/>
      <w:r w:rsidRPr="00597629">
        <w:rPr>
          <w:rFonts w:cs="Arial"/>
          <w:szCs w:val="20"/>
          <w:lang w:val="fr-BE"/>
        </w:rPr>
        <w:t xml:space="preserve"> este </w:t>
      </w:r>
      <w:proofErr w:type="spellStart"/>
      <w:r w:rsidRPr="00597629">
        <w:rPr>
          <w:rFonts w:cs="Arial"/>
          <w:szCs w:val="20"/>
          <w:lang w:val="fr-BE"/>
        </w:rPr>
        <w:t>puţin</w:t>
      </w:r>
      <w:proofErr w:type="spellEnd"/>
      <w:r w:rsidRPr="00597629">
        <w:rPr>
          <w:rFonts w:cs="Arial"/>
          <w:szCs w:val="20"/>
          <w:lang w:val="fr-BE"/>
        </w:rPr>
        <w:t xml:space="preserve"> </w:t>
      </w:r>
      <w:proofErr w:type="spellStart"/>
      <w:r w:rsidRPr="00597629">
        <w:rPr>
          <w:rFonts w:cs="Arial"/>
          <w:szCs w:val="20"/>
          <w:lang w:val="fr-BE"/>
        </w:rPr>
        <w:t>probabil</w:t>
      </w:r>
      <w:proofErr w:type="spellEnd"/>
      <w:r w:rsidRPr="00597629">
        <w:rPr>
          <w:rFonts w:cs="Arial"/>
          <w:szCs w:val="20"/>
          <w:lang w:val="fr-BE"/>
        </w:rPr>
        <w:t xml:space="preserve"> </w:t>
      </w:r>
      <w:proofErr w:type="spellStart"/>
      <w:r w:rsidRPr="00597629">
        <w:rPr>
          <w:rFonts w:cs="Arial"/>
          <w:szCs w:val="20"/>
          <w:lang w:val="fr-BE"/>
        </w:rPr>
        <w:t>să</w:t>
      </w:r>
      <w:proofErr w:type="spellEnd"/>
      <w:r w:rsidRPr="00597629">
        <w:rPr>
          <w:rFonts w:cs="Arial"/>
          <w:szCs w:val="20"/>
          <w:lang w:val="fr-BE"/>
        </w:rPr>
        <w:t xml:space="preserve"> existe zone </w:t>
      </w:r>
      <w:proofErr w:type="spellStart"/>
      <w:r w:rsidRPr="00597629">
        <w:rPr>
          <w:rFonts w:cs="Arial"/>
          <w:szCs w:val="20"/>
          <w:lang w:val="fr-BE"/>
        </w:rPr>
        <w:t>contaminate</w:t>
      </w:r>
      <w:proofErr w:type="spellEnd"/>
      <w:r w:rsidRPr="00597629">
        <w:rPr>
          <w:rFonts w:cs="Arial"/>
          <w:szCs w:val="20"/>
          <w:lang w:val="fr-BE"/>
        </w:rPr>
        <w:t xml:space="preserve"> care </w:t>
      </w:r>
      <w:proofErr w:type="spellStart"/>
      <w:r w:rsidRPr="00597629">
        <w:rPr>
          <w:rFonts w:cs="Arial"/>
          <w:szCs w:val="20"/>
          <w:lang w:val="fr-BE"/>
        </w:rPr>
        <w:t>să</w:t>
      </w:r>
      <w:proofErr w:type="spellEnd"/>
      <w:r w:rsidRPr="00597629">
        <w:rPr>
          <w:rFonts w:cs="Arial"/>
          <w:szCs w:val="20"/>
          <w:lang w:val="fr-BE"/>
        </w:rPr>
        <w:t xml:space="preserve"> </w:t>
      </w:r>
      <w:proofErr w:type="spellStart"/>
      <w:r w:rsidRPr="00597629">
        <w:rPr>
          <w:rFonts w:cs="Arial"/>
          <w:szCs w:val="20"/>
          <w:lang w:val="fr-BE"/>
        </w:rPr>
        <w:t>necesite</w:t>
      </w:r>
      <w:proofErr w:type="spellEnd"/>
      <w:r w:rsidRPr="00597629">
        <w:rPr>
          <w:rFonts w:cs="Arial"/>
          <w:szCs w:val="20"/>
          <w:lang w:val="fr-BE"/>
        </w:rPr>
        <w:t xml:space="preserve"> </w:t>
      </w:r>
      <w:proofErr w:type="spellStart"/>
      <w:r w:rsidRPr="00597629">
        <w:rPr>
          <w:rFonts w:cs="Arial"/>
          <w:szCs w:val="20"/>
          <w:lang w:val="fr-BE"/>
        </w:rPr>
        <w:t>reabilitare</w:t>
      </w:r>
      <w:proofErr w:type="spellEnd"/>
      <w:r w:rsidRPr="00597629">
        <w:rPr>
          <w:rFonts w:cs="Arial"/>
          <w:szCs w:val="20"/>
          <w:lang w:val="fr-BE"/>
        </w:rPr>
        <w:t xml:space="preserve"> / </w:t>
      </w:r>
      <w:proofErr w:type="spellStart"/>
      <w:r w:rsidRPr="00597629">
        <w:rPr>
          <w:rFonts w:cs="Arial"/>
          <w:szCs w:val="20"/>
          <w:lang w:val="fr-BE"/>
        </w:rPr>
        <w:t>remediere</w:t>
      </w:r>
      <w:proofErr w:type="spellEnd"/>
      <w:r w:rsidRPr="00597629">
        <w:rPr>
          <w:rFonts w:cs="Arial"/>
          <w:szCs w:val="20"/>
          <w:lang w:val="fr-BE"/>
        </w:rPr>
        <w:t xml:space="preserve">. </w:t>
      </w:r>
    </w:p>
    <w:p w14:paraId="1E174D39" w14:textId="77777777" w:rsidR="00597629" w:rsidRPr="00597629" w:rsidRDefault="00597629" w:rsidP="007875CF">
      <w:pPr>
        <w:autoSpaceDE w:val="0"/>
        <w:autoSpaceDN w:val="0"/>
        <w:adjustRightInd w:val="0"/>
        <w:spacing w:after="120" w:line="240" w:lineRule="auto"/>
        <w:ind w:left="0"/>
        <w:rPr>
          <w:rFonts w:cs="Arial"/>
          <w:szCs w:val="20"/>
          <w:lang w:val="fr-BE"/>
        </w:rPr>
      </w:pPr>
      <w:proofErr w:type="spellStart"/>
      <w:r w:rsidRPr="00597629">
        <w:rPr>
          <w:rFonts w:cs="Arial"/>
          <w:szCs w:val="20"/>
          <w:lang w:val="fr-BE"/>
        </w:rPr>
        <w:t>În</w:t>
      </w:r>
      <w:proofErr w:type="spellEnd"/>
      <w:r w:rsidRPr="00597629">
        <w:rPr>
          <w:rFonts w:cs="Arial"/>
          <w:szCs w:val="20"/>
          <w:lang w:val="fr-BE"/>
        </w:rPr>
        <w:t xml:space="preserve"> </w:t>
      </w:r>
      <w:proofErr w:type="spellStart"/>
      <w:r w:rsidRPr="00597629">
        <w:rPr>
          <w:rFonts w:cs="Arial"/>
          <w:i/>
          <w:szCs w:val="20"/>
          <w:lang w:val="fr-BE"/>
        </w:rPr>
        <w:t>perioada</w:t>
      </w:r>
      <w:proofErr w:type="spellEnd"/>
      <w:r w:rsidRPr="00597629">
        <w:rPr>
          <w:rFonts w:cs="Arial"/>
          <w:i/>
          <w:szCs w:val="20"/>
          <w:lang w:val="fr-BE"/>
        </w:rPr>
        <w:t xml:space="preserve"> de </w:t>
      </w:r>
      <w:proofErr w:type="spellStart"/>
      <w:r w:rsidRPr="00597629">
        <w:rPr>
          <w:rFonts w:cs="Arial"/>
          <w:i/>
          <w:szCs w:val="20"/>
          <w:lang w:val="fr-BE"/>
        </w:rPr>
        <w:t>execuţie</w:t>
      </w:r>
      <w:proofErr w:type="spellEnd"/>
      <w:r w:rsidRPr="00597629">
        <w:rPr>
          <w:rFonts w:cs="Arial"/>
          <w:szCs w:val="20"/>
          <w:lang w:val="fr-BE"/>
        </w:rPr>
        <w:t xml:space="preserve"> a </w:t>
      </w:r>
      <w:proofErr w:type="spellStart"/>
      <w:r w:rsidRPr="00597629">
        <w:rPr>
          <w:rFonts w:cs="Arial"/>
          <w:szCs w:val="20"/>
          <w:lang w:val="fr-BE"/>
        </w:rPr>
        <w:t>lucrarilor</w:t>
      </w:r>
      <w:proofErr w:type="spellEnd"/>
      <w:r w:rsidRPr="00597629">
        <w:rPr>
          <w:rFonts w:cs="Arial"/>
          <w:szCs w:val="20"/>
          <w:lang w:val="fr-BE"/>
        </w:rPr>
        <w:t xml:space="preserve">, </w:t>
      </w:r>
      <w:proofErr w:type="spellStart"/>
      <w:r w:rsidRPr="00597629">
        <w:rPr>
          <w:rFonts w:cs="Arial"/>
          <w:szCs w:val="20"/>
          <w:lang w:val="fr-BE"/>
        </w:rPr>
        <w:t>sursele</w:t>
      </w:r>
      <w:proofErr w:type="spellEnd"/>
      <w:r w:rsidRPr="00597629">
        <w:rPr>
          <w:rFonts w:cs="Arial"/>
          <w:szCs w:val="20"/>
          <w:lang w:val="fr-BE"/>
        </w:rPr>
        <w:t xml:space="preserve"> </w:t>
      </w:r>
      <w:proofErr w:type="spellStart"/>
      <w:r w:rsidRPr="00597629">
        <w:rPr>
          <w:rFonts w:cs="Arial"/>
          <w:szCs w:val="20"/>
          <w:lang w:val="fr-BE"/>
        </w:rPr>
        <w:t>posibile</w:t>
      </w:r>
      <w:proofErr w:type="spellEnd"/>
      <w:r w:rsidRPr="00597629">
        <w:rPr>
          <w:rFonts w:cs="Arial"/>
          <w:szCs w:val="20"/>
          <w:lang w:val="fr-BE"/>
        </w:rPr>
        <w:t xml:space="preserve"> de </w:t>
      </w:r>
      <w:proofErr w:type="spellStart"/>
      <w:r w:rsidRPr="00597629">
        <w:rPr>
          <w:rFonts w:cs="Arial"/>
          <w:szCs w:val="20"/>
          <w:lang w:val="fr-BE"/>
        </w:rPr>
        <w:t>poluare</w:t>
      </w:r>
      <w:proofErr w:type="spellEnd"/>
      <w:r w:rsidRPr="00597629">
        <w:rPr>
          <w:rFonts w:cs="Arial"/>
          <w:szCs w:val="20"/>
          <w:lang w:val="fr-BE"/>
        </w:rPr>
        <w:t xml:space="preserve"> a </w:t>
      </w:r>
      <w:proofErr w:type="spellStart"/>
      <w:r w:rsidRPr="00597629">
        <w:rPr>
          <w:rFonts w:cs="Arial"/>
          <w:szCs w:val="20"/>
          <w:lang w:val="fr-BE"/>
        </w:rPr>
        <w:t>solului</w:t>
      </w:r>
      <w:proofErr w:type="spellEnd"/>
      <w:r w:rsidRPr="00597629">
        <w:rPr>
          <w:rFonts w:cs="Arial"/>
          <w:szCs w:val="20"/>
          <w:lang w:val="fr-BE"/>
        </w:rPr>
        <w:t xml:space="preserve"> </w:t>
      </w:r>
      <w:proofErr w:type="spellStart"/>
      <w:r w:rsidRPr="00597629">
        <w:rPr>
          <w:rFonts w:cs="Arial"/>
          <w:szCs w:val="20"/>
          <w:lang w:val="fr-BE"/>
        </w:rPr>
        <w:t>sunt</w:t>
      </w:r>
      <w:proofErr w:type="spellEnd"/>
      <w:r w:rsidRPr="00597629">
        <w:rPr>
          <w:rFonts w:cs="Arial"/>
          <w:szCs w:val="20"/>
          <w:lang w:val="fr-BE"/>
        </w:rPr>
        <w:t xml:space="preserve"> </w:t>
      </w:r>
      <w:proofErr w:type="spellStart"/>
      <w:r w:rsidRPr="00597629">
        <w:rPr>
          <w:rFonts w:cs="Arial"/>
          <w:szCs w:val="20"/>
          <w:lang w:val="fr-BE"/>
        </w:rPr>
        <w:t>cauzate</w:t>
      </w:r>
      <w:proofErr w:type="spellEnd"/>
      <w:r w:rsidRPr="00597629">
        <w:rPr>
          <w:rFonts w:cs="Arial"/>
          <w:szCs w:val="20"/>
          <w:lang w:val="fr-BE"/>
        </w:rPr>
        <w:t xml:space="preserve"> de </w:t>
      </w:r>
      <w:proofErr w:type="spellStart"/>
      <w:r w:rsidRPr="00597629">
        <w:rPr>
          <w:rFonts w:cs="Arial"/>
          <w:szCs w:val="20"/>
          <w:lang w:val="fr-BE"/>
        </w:rPr>
        <w:t>execuţia</w:t>
      </w:r>
      <w:proofErr w:type="spellEnd"/>
      <w:r w:rsidRPr="00597629">
        <w:rPr>
          <w:rFonts w:cs="Arial"/>
          <w:szCs w:val="20"/>
          <w:lang w:val="fr-BE"/>
        </w:rPr>
        <w:t xml:space="preserve"> </w:t>
      </w:r>
      <w:proofErr w:type="spellStart"/>
      <w:r w:rsidRPr="00597629">
        <w:rPr>
          <w:rFonts w:cs="Arial"/>
          <w:szCs w:val="20"/>
          <w:lang w:val="fr-BE"/>
        </w:rPr>
        <w:t>propriu-zisă</w:t>
      </w:r>
      <w:proofErr w:type="spellEnd"/>
      <w:r w:rsidRPr="00597629">
        <w:rPr>
          <w:rFonts w:cs="Arial"/>
          <w:szCs w:val="20"/>
          <w:lang w:val="fr-BE"/>
        </w:rPr>
        <w:t xml:space="preserve"> a </w:t>
      </w:r>
      <w:proofErr w:type="spellStart"/>
      <w:r w:rsidRPr="00597629">
        <w:rPr>
          <w:rFonts w:cs="Arial"/>
          <w:szCs w:val="20"/>
          <w:lang w:val="fr-BE"/>
        </w:rPr>
        <w:t>lucrărilor</w:t>
      </w:r>
      <w:proofErr w:type="spellEnd"/>
      <w:r w:rsidRPr="00597629">
        <w:rPr>
          <w:rFonts w:cs="Arial"/>
          <w:szCs w:val="20"/>
          <w:lang w:val="fr-BE"/>
        </w:rPr>
        <w:t xml:space="preserve">, </w:t>
      </w:r>
      <w:proofErr w:type="spellStart"/>
      <w:r w:rsidRPr="00597629">
        <w:rPr>
          <w:rFonts w:cs="Arial"/>
          <w:szCs w:val="20"/>
          <w:lang w:val="fr-BE"/>
        </w:rPr>
        <w:t>traficul</w:t>
      </w:r>
      <w:proofErr w:type="spellEnd"/>
      <w:r w:rsidRPr="00597629">
        <w:rPr>
          <w:rFonts w:cs="Arial"/>
          <w:szCs w:val="20"/>
          <w:lang w:val="fr-BE"/>
        </w:rPr>
        <w:t xml:space="preserve"> de </w:t>
      </w:r>
      <w:proofErr w:type="spellStart"/>
      <w:r w:rsidRPr="00597629">
        <w:rPr>
          <w:rFonts w:cs="Arial"/>
          <w:szCs w:val="20"/>
          <w:lang w:val="fr-BE"/>
        </w:rPr>
        <w:t>şantier</w:t>
      </w:r>
      <w:proofErr w:type="spellEnd"/>
      <w:r w:rsidRPr="00597629">
        <w:rPr>
          <w:rFonts w:cs="Arial"/>
          <w:szCs w:val="20"/>
          <w:lang w:val="fr-BE"/>
        </w:rPr>
        <w:t xml:space="preserve"> </w:t>
      </w:r>
      <w:proofErr w:type="spellStart"/>
      <w:r w:rsidRPr="00597629">
        <w:rPr>
          <w:rFonts w:cs="Arial"/>
          <w:szCs w:val="20"/>
          <w:lang w:val="fr-BE"/>
        </w:rPr>
        <w:t>şi</w:t>
      </w:r>
      <w:proofErr w:type="spellEnd"/>
      <w:r w:rsidRPr="00597629">
        <w:rPr>
          <w:rFonts w:cs="Arial"/>
          <w:szCs w:val="20"/>
          <w:lang w:val="fr-BE"/>
        </w:rPr>
        <w:t xml:space="preserve"> </w:t>
      </w:r>
      <w:proofErr w:type="spellStart"/>
      <w:r w:rsidRPr="00597629">
        <w:rPr>
          <w:rFonts w:cs="Arial"/>
          <w:szCs w:val="20"/>
          <w:lang w:val="fr-BE"/>
        </w:rPr>
        <w:t>organizarea</w:t>
      </w:r>
      <w:proofErr w:type="spellEnd"/>
      <w:r w:rsidRPr="00597629">
        <w:rPr>
          <w:rFonts w:cs="Arial"/>
          <w:szCs w:val="20"/>
          <w:lang w:val="fr-BE"/>
        </w:rPr>
        <w:t xml:space="preserve"> de </w:t>
      </w:r>
      <w:proofErr w:type="spellStart"/>
      <w:r w:rsidRPr="00597629">
        <w:rPr>
          <w:rFonts w:cs="Arial"/>
          <w:szCs w:val="20"/>
          <w:lang w:val="fr-BE"/>
        </w:rPr>
        <w:t>şantier</w:t>
      </w:r>
      <w:proofErr w:type="spellEnd"/>
      <w:r w:rsidRPr="00597629">
        <w:rPr>
          <w:rFonts w:cs="Arial"/>
          <w:szCs w:val="20"/>
          <w:lang w:val="fr-BE"/>
        </w:rPr>
        <w:t>.</w:t>
      </w:r>
    </w:p>
    <w:p w14:paraId="1E174D3A" w14:textId="77777777" w:rsidR="00597629" w:rsidRPr="00980098" w:rsidRDefault="00597629" w:rsidP="007875CF">
      <w:pPr>
        <w:autoSpaceDE w:val="0"/>
        <w:autoSpaceDN w:val="0"/>
        <w:adjustRightInd w:val="0"/>
        <w:spacing w:after="120" w:line="240" w:lineRule="auto"/>
        <w:ind w:left="0"/>
        <w:rPr>
          <w:rFonts w:cs="Arial"/>
          <w:szCs w:val="20"/>
          <w:lang w:val="pt-PT"/>
        </w:rPr>
      </w:pPr>
      <w:proofErr w:type="spellStart"/>
      <w:r w:rsidRPr="00980098">
        <w:rPr>
          <w:rFonts w:cs="Arial"/>
          <w:szCs w:val="20"/>
          <w:lang w:val="pt-PT"/>
        </w:rPr>
        <w:t>Principalele</w:t>
      </w:r>
      <w:proofErr w:type="spellEnd"/>
      <w:r w:rsidRPr="00980098">
        <w:rPr>
          <w:rFonts w:cs="Arial"/>
          <w:szCs w:val="20"/>
          <w:lang w:val="pt-PT"/>
        </w:rPr>
        <w:t xml:space="preserve"> </w:t>
      </w:r>
      <w:proofErr w:type="spellStart"/>
      <w:r w:rsidRPr="00980098">
        <w:rPr>
          <w:rFonts w:cs="Arial"/>
          <w:szCs w:val="20"/>
          <w:lang w:val="pt-PT"/>
        </w:rPr>
        <w:t>surse</w:t>
      </w:r>
      <w:proofErr w:type="spellEnd"/>
      <w:r w:rsidRPr="00980098">
        <w:rPr>
          <w:rFonts w:cs="Arial"/>
          <w:szCs w:val="20"/>
          <w:lang w:val="pt-PT"/>
        </w:rPr>
        <w:t xml:space="preserve"> de </w:t>
      </w:r>
      <w:proofErr w:type="spellStart"/>
      <w:r w:rsidRPr="00980098">
        <w:rPr>
          <w:rFonts w:cs="Arial"/>
          <w:szCs w:val="20"/>
          <w:lang w:val="pt-PT"/>
        </w:rPr>
        <w:t>poluare</w:t>
      </w:r>
      <w:proofErr w:type="spellEnd"/>
      <w:r w:rsidRPr="00980098">
        <w:rPr>
          <w:rFonts w:cs="Arial"/>
          <w:szCs w:val="20"/>
          <w:lang w:val="pt-PT"/>
        </w:rPr>
        <w:t xml:space="preserve"> a </w:t>
      </w:r>
      <w:proofErr w:type="spellStart"/>
      <w:r w:rsidRPr="00980098">
        <w:rPr>
          <w:rFonts w:cs="Arial"/>
          <w:szCs w:val="20"/>
          <w:lang w:val="pt-PT"/>
        </w:rPr>
        <w:t>solului</w:t>
      </w:r>
      <w:proofErr w:type="spellEnd"/>
      <w:r w:rsidRPr="00980098">
        <w:rPr>
          <w:rFonts w:cs="Arial"/>
          <w:szCs w:val="20"/>
          <w:lang w:val="pt-PT"/>
        </w:rPr>
        <w:t xml:space="preserve"> </w:t>
      </w:r>
      <w:proofErr w:type="spellStart"/>
      <w:r w:rsidRPr="00980098">
        <w:rPr>
          <w:rFonts w:cs="Arial"/>
          <w:szCs w:val="20"/>
          <w:lang w:val="pt-PT"/>
        </w:rPr>
        <w:t>în</w:t>
      </w:r>
      <w:proofErr w:type="spellEnd"/>
      <w:r w:rsidRPr="00980098">
        <w:rPr>
          <w:rFonts w:cs="Arial"/>
          <w:szCs w:val="20"/>
          <w:lang w:val="pt-PT"/>
        </w:rPr>
        <w:t xml:space="preserve"> </w:t>
      </w:r>
      <w:proofErr w:type="spellStart"/>
      <w:r w:rsidRPr="00980098">
        <w:rPr>
          <w:rFonts w:cs="Arial"/>
          <w:szCs w:val="20"/>
          <w:lang w:val="pt-PT"/>
        </w:rPr>
        <w:t>perioada</w:t>
      </w:r>
      <w:proofErr w:type="spellEnd"/>
      <w:r w:rsidRPr="00980098">
        <w:rPr>
          <w:rFonts w:cs="Arial"/>
          <w:szCs w:val="20"/>
          <w:lang w:val="pt-PT"/>
        </w:rPr>
        <w:t xml:space="preserve"> de </w:t>
      </w:r>
      <w:proofErr w:type="spellStart"/>
      <w:r w:rsidRPr="00980098">
        <w:rPr>
          <w:rFonts w:cs="Arial"/>
          <w:szCs w:val="20"/>
          <w:lang w:val="pt-PT"/>
        </w:rPr>
        <w:t>execuţie</w:t>
      </w:r>
      <w:proofErr w:type="spellEnd"/>
      <w:r w:rsidRPr="00980098">
        <w:rPr>
          <w:rFonts w:cs="Arial"/>
          <w:szCs w:val="20"/>
          <w:lang w:val="pt-PT"/>
        </w:rPr>
        <w:t xml:space="preserve"> </w:t>
      </w:r>
      <w:proofErr w:type="spellStart"/>
      <w:r w:rsidRPr="00980098">
        <w:rPr>
          <w:rFonts w:cs="Arial"/>
          <w:szCs w:val="20"/>
          <w:lang w:val="pt-PT"/>
        </w:rPr>
        <w:t>sunt</w:t>
      </w:r>
      <w:proofErr w:type="spellEnd"/>
      <w:r w:rsidRPr="00980098">
        <w:rPr>
          <w:rFonts w:cs="Arial"/>
          <w:szCs w:val="20"/>
          <w:lang w:val="pt-PT"/>
        </w:rPr>
        <w:t xml:space="preserve"> </w:t>
      </w:r>
      <w:proofErr w:type="spellStart"/>
      <w:r w:rsidRPr="00980098">
        <w:rPr>
          <w:rFonts w:cs="Arial"/>
          <w:szCs w:val="20"/>
          <w:lang w:val="pt-PT"/>
        </w:rPr>
        <w:t>reprezentate</w:t>
      </w:r>
      <w:proofErr w:type="spellEnd"/>
      <w:r w:rsidRPr="00980098">
        <w:rPr>
          <w:rFonts w:cs="Arial"/>
          <w:szCs w:val="20"/>
          <w:lang w:val="pt-PT"/>
        </w:rPr>
        <w:t xml:space="preserve"> de:</w:t>
      </w:r>
    </w:p>
    <w:p w14:paraId="1E174D3B" w14:textId="77777777" w:rsidR="00597629" w:rsidRPr="00980098" w:rsidRDefault="00597629" w:rsidP="00873A1F">
      <w:pPr>
        <w:keepLines w:val="0"/>
        <w:numPr>
          <w:ilvl w:val="0"/>
          <w:numId w:val="23"/>
        </w:numPr>
        <w:autoSpaceDE w:val="0"/>
        <w:autoSpaceDN w:val="0"/>
        <w:adjustRightInd w:val="0"/>
        <w:spacing w:after="0" w:line="240" w:lineRule="auto"/>
        <w:rPr>
          <w:rFonts w:cs="Arial"/>
          <w:szCs w:val="20"/>
          <w:lang w:val="pt-PT"/>
        </w:rPr>
      </w:pPr>
      <w:proofErr w:type="spellStart"/>
      <w:r w:rsidRPr="00980098">
        <w:rPr>
          <w:rFonts w:cs="Arial"/>
          <w:szCs w:val="20"/>
          <w:lang w:val="pt-PT"/>
        </w:rPr>
        <w:t>depozitarea</w:t>
      </w:r>
      <w:proofErr w:type="spellEnd"/>
      <w:r w:rsidRPr="00980098">
        <w:rPr>
          <w:rFonts w:cs="Arial"/>
          <w:szCs w:val="20"/>
          <w:lang w:val="pt-PT"/>
        </w:rPr>
        <w:t xml:space="preserve"> </w:t>
      </w:r>
      <w:proofErr w:type="spellStart"/>
      <w:r w:rsidRPr="00980098">
        <w:rPr>
          <w:rFonts w:cs="Arial"/>
          <w:szCs w:val="20"/>
          <w:lang w:val="pt-PT"/>
        </w:rPr>
        <w:t>necontrolată</w:t>
      </w:r>
      <w:proofErr w:type="spellEnd"/>
      <w:r w:rsidRPr="00980098">
        <w:rPr>
          <w:rFonts w:cs="Arial"/>
          <w:szCs w:val="20"/>
          <w:lang w:val="pt-PT"/>
        </w:rPr>
        <w:t xml:space="preserve"> </w:t>
      </w:r>
      <w:proofErr w:type="spellStart"/>
      <w:r w:rsidRPr="00980098">
        <w:rPr>
          <w:rFonts w:cs="Arial"/>
          <w:szCs w:val="20"/>
          <w:lang w:val="pt-PT"/>
        </w:rPr>
        <w:t>şi</w:t>
      </w:r>
      <w:proofErr w:type="spellEnd"/>
      <w:r w:rsidRPr="00980098">
        <w:rPr>
          <w:rFonts w:cs="Arial"/>
          <w:szCs w:val="20"/>
          <w:lang w:val="pt-PT"/>
        </w:rPr>
        <w:t xml:space="preserve"> in </w:t>
      </w:r>
      <w:proofErr w:type="spellStart"/>
      <w:r w:rsidRPr="00980098">
        <w:rPr>
          <w:rFonts w:cs="Arial"/>
          <w:szCs w:val="20"/>
          <w:lang w:val="pt-PT"/>
        </w:rPr>
        <w:t>spaţii</w:t>
      </w:r>
      <w:proofErr w:type="spellEnd"/>
      <w:r w:rsidRPr="00980098">
        <w:rPr>
          <w:rFonts w:cs="Arial"/>
          <w:szCs w:val="20"/>
          <w:lang w:val="pt-PT"/>
        </w:rPr>
        <w:t xml:space="preserve"> </w:t>
      </w:r>
      <w:proofErr w:type="spellStart"/>
      <w:r w:rsidRPr="00980098">
        <w:rPr>
          <w:rFonts w:cs="Arial"/>
          <w:szCs w:val="20"/>
          <w:lang w:val="pt-PT"/>
        </w:rPr>
        <w:t>neamenajate</w:t>
      </w:r>
      <w:proofErr w:type="spellEnd"/>
      <w:r w:rsidRPr="00980098">
        <w:rPr>
          <w:rFonts w:cs="Arial"/>
          <w:szCs w:val="20"/>
          <w:lang w:val="pt-PT"/>
        </w:rPr>
        <w:t xml:space="preserve"> a </w:t>
      </w:r>
      <w:proofErr w:type="spellStart"/>
      <w:r w:rsidRPr="00980098">
        <w:rPr>
          <w:rFonts w:cs="Arial"/>
          <w:szCs w:val="20"/>
          <w:lang w:val="pt-PT"/>
        </w:rPr>
        <w:t>deşeurilor</w:t>
      </w:r>
      <w:proofErr w:type="spellEnd"/>
      <w:r w:rsidRPr="00980098">
        <w:rPr>
          <w:rFonts w:cs="Arial"/>
          <w:szCs w:val="20"/>
          <w:lang w:val="pt-PT"/>
        </w:rPr>
        <w:t xml:space="preserve"> </w:t>
      </w:r>
      <w:proofErr w:type="spellStart"/>
      <w:r w:rsidRPr="00980098">
        <w:rPr>
          <w:rFonts w:cs="Arial"/>
          <w:szCs w:val="20"/>
          <w:lang w:val="pt-PT"/>
        </w:rPr>
        <w:t>rezultate</w:t>
      </w:r>
      <w:proofErr w:type="spellEnd"/>
      <w:r w:rsidRPr="00980098">
        <w:rPr>
          <w:rFonts w:cs="Arial"/>
          <w:szCs w:val="20"/>
          <w:lang w:val="pt-PT"/>
        </w:rPr>
        <w:t xml:space="preserve"> </w:t>
      </w:r>
      <w:proofErr w:type="spellStart"/>
      <w:r w:rsidRPr="00980098">
        <w:rPr>
          <w:rFonts w:cs="Arial"/>
          <w:szCs w:val="20"/>
          <w:lang w:val="pt-PT"/>
        </w:rPr>
        <w:t>din</w:t>
      </w:r>
      <w:proofErr w:type="spellEnd"/>
      <w:r w:rsidRPr="00980098">
        <w:rPr>
          <w:rFonts w:cs="Arial"/>
          <w:szCs w:val="20"/>
          <w:lang w:val="pt-PT"/>
        </w:rPr>
        <w:t xml:space="preserve"> </w:t>
      </w:r>
      <w:proofErr w:type="spellStart"/>
      <w:r w:rsidRPr="00980098">
        <w:rPr>
          <w:rFonts w:cs="Arial"/>
          <w:szCs w:val="20"/>
          <w:lang w:val="pt-PT"/>
        </w:rPr>
        <w:t>activităţile</w:t>
      </w:r>
      <w:proofErr w:type="spellEnd"/>
      <w:r w:rsidRPr="00980098">
        <w:rPr>
          <w:rFonts w:cs="Arial"/>
          <w:szCs w:val="20"/>
          <w:lang w:val="pt-PT"/>
        </w:rPr>
        <w:t xml:space="preserve"> de </w:t>
      </w:r>
      <w:proofErr w:type="spellStart"/>
      <w:r w:rsidRPr="00980098">
        <w:rPr>
          <w:rFonts w:cs="Arial"/>
          <w:szCs w:val="20"/>
          <w:lang w:val="pt-PT"/>
        </w:rPr>
        <w:t>construcţii</w:t>
      </w:r>
      <w:proofErr w:type="spellEnd"/>
      <w:r w:rsidRPr="00980098">
        <w:rPr>
          <w:rFonts w:cs="Arial"/>
          <w:szCs w:val="20"/>
          <w:lang w:val="pt-PT"/>
        </w:rPr>
        <w:t>;</w:t>
      </w:r>
    </w:p>
    <w:p w14:paraId="1E174D3C" w14:textId="77777777" w:rsidR="00597629" w:rsidRPr="00980098" w:rsidRDefault="00597629" w:rsidP="00873A1F">
      <w:pPr>
        <w:keepLines w:val="0"/>
        <w:numPr>
          <w:ilvl w:val="0"/>
          <w:numId w:val="23"/>
        </w:numPr>
        <w:autoSpaceDE w:val="0"/>
        <w:autoSpaceDN w:val="0"/>
        <w:adjustRightInd w:val="0"/>
        <w:spacing w:after="0" w:line="240" w:lineRule="auto"/>
        <w:rPr>
          <w:rFonts w:cs="Arial"/>
          <w:szCs w:val="20"/>
          <w:lang w:val="pt-PT"/>
        </w:rPr>
      </w:pPr>
      <w:proofErr w:type="spellStart"/>
      <w:r w:rsidRPr="00980098">
        <w:rPr>
          <w:rFonts w:cs="Arial"/>
          <w:szCs w:val="20"/>
          <w:lang w:val="pt-PT"/>
        </w:rPr>
        <w:t>depozitarea</w:t>
      </w:r>
      <w:proofErr w:type="spellEnd"/>
      <w:r w:rsidRPr="00980098">
        <w:rPr>
          <w:rFonts w:cs="Arial"/>
          <w:szCs w:val="20"/>
          <w:lang w:val="pt-PT"/>
        </w:rPr>
        <w:t xml:space="preserve"> </w:t>
      </w:r>
      <w:proofErr w:type="spellStart"/>
      <w:r w:rsidRPr="00980098">
        <w:rPr>
          <w:rFonts w:cs="Arial"/>
          <w:szCs w:val="20"/>
          <w:lang w:val="pt-PT"/>
        </w:rPr>
        <w:t>necorespunzătoare</w:t>
      </w:r>
      <w:proofErr w:type="spellEnd"/>
      <w:r w:rsidRPr="00980098">
        <w:rPr>
          <w:rFonts w:cs="Arial"/>
          <w:szCs w:val="20"/>
          <w:lang w:val="pt-PT"/>
        </w:rPr>
        <w:t xml:space="preserve">, </w:t>
      </w:r>
      <w:proofErr w:type="spellStart"/>
      <w:r w:rsidRPr="00980098">
        <w:rPr>
          <w:rFonts w:cs="Arial"/>
          <w:szCs w:val="20"/>
          <w:lang w:val="pt-PT"/>
        </w:rPr>
        <w:t>direct</w:t>
      </w:r>
      <w:proofErr w:type="spellEnd"/>
      <w:r w:rsidRPr="00980098">
        <w:rPr>
          <w:rFonts w:cs="Arial"/>
          <w:szCs w:val="20"/>
          <w:lang w:val="pt-PT"/>
        </w:rPr>
        <w:t xml:space="preserve"> </w:t>
      </w:r>
      <w:proofErr w:type="spellStart"/>
      <w:r w:rsidRPr="00980098">
        <w:rPr>
          <w:rFonts w:cs="Arial"/>
          <w:szCs w:val="20"/>
          <w:lang w:val="pt-PT"/>
        </w:rPr>
        <w:t>pe</w:t>
      </w:r>
      <w:proofErr w:type="spellEnd"/>
      <w:r w:rsidRPr="00980098">
        <w:rPr>
          <w:rFonts w:cs="Arial"/>
          <w:szCs w:val="20"/>
          <w:lang w:val="pt-PT"/>
        </w:rPr>
        <w:t xml:space="preserve"> sol, a </w:t>
      </w:r>
      <w:proofErr w:type="spellStart"/>
      <w:r w:rsidRPr="00980098">
        <w:rPr>
          <w:rFonts w:cs="Arial"/>
          <w:szCs w:val="20"/>
          <w:lang w:val="pt-PT"/>
        </w:rPr>
        <w:t>deşeurilor</w:t>
      </w:r>
      <w:proofErr w:type="spellEnd"/>
      <w:r w:rsidRPr="00980098">
        <w:rPr>
          <w:rFonts w:cs="Arial"/>
          <w:szCs w:val="20"/>
          <w:lang w:val="pt-PT"/>
        </w:rPr>
        <w:t xml:space="preserve"> </w:t>
      </w:r>
      <w:proofErr w:type="spellStart"/>
      <w:r w:rsidRPr="00980098">
        <w:rPr>
          <w:rFonts w:cs="Arial"/>
          <w:szCs w:val="20"/>
          <w:lang w:val="pt-PT"/>
        </w:rPr>
        <w:t>rezultate</w:t>
      </w:r>
      <w:proofErr w:type="spellEnd"/>
      <w:r w:rsidRPr="00980098">
        <w:rPr>
          <w:rFonts w:cs="Arial"/>
          <w:szCs w:val="20"/>
          <w:lang w:val="pt-PT"/>
        </w:rPr>
        <w:t xml:space="preserve"> </w:t>
      </w:r>
      <w:proofErr w:type="spellStart"/>
      <w:r w:rsidRPr="00980098">
        <w:rPr>
          <w:rFonts w:cs="Arial"/>
          <w:szCs w:val="20"/>
          <w:lang w:val="pt-PT"/>
        </w:rPr>
        <w:t>din</w:t>
      </w:r>
      <w:proofErr w:type="spellEnd"/>
      <w:r w:rsidRPr="00980098">
        <w:rPr>
          <w:rFonts w:cs="Arial"/>
          <w:szCs w:val="20"/>
          <w:lang w:val="pt-PT"/>
        </w:rPr>
        <w:t xml:space="preserve"> </w:t>
      </w:r>
      <w:proofErr w:type="spellStart"/>
      <w:r w:rsidRPr="00980098">
        <w:rPr>
          <w:rFonts w:cs="Arial"/>
          <w:szCs w:val="20"/>
          <w:lang w:val="pt-PT"/>
        </w:rPr>
        <w:t>activitatea</w:t>
      </w:r>
      <w:proofErr w:type="spellEnd"/>
      <w:r w:rsidRPr="00980098">
        <w:rPr>
          <w:rFonts w:cs="Arial"/>
          <w:szCs w:val="20"/>
          <w:lang w:val="pt-PT"/>
        </w:rPr>
        <w:t xml:space="preserve"> de </w:t>
      </w:r>
      <w:proofErr w:type="spellStart"/>
      <w:r w:rsidRPr="00980098">
        <w:rPr>
          <w:rFonts w:cs="Arial"/>
          <w:szCs w:val="20"/>
          <w:lang w:val="pt-PT"/>
        </w:rPr>
        <w:t>construcţii</w:t>
      </w:r>
      <w:proofErr w:type="spellEnd"/>
      <w:r w:rsidRPr="00980098">
        <w:rPr>
          <w:rFonts w:cs="Arial"/>
          <w:szCs w:val="20"/>
          <w:lang w:val="pt-PT"/>
        </w:rPr>
        <w:t xml:space="preserve"> </w:t>
      </w:r>
      <w:proofErr w:type="spellStart"/>
      <w:r w:rsidRPr="00980098">
        <w:rPr>
          <w:rFonts w:cs="Arial"/>
          <w:szCs w:val="20"/>
          <w:lang w:val="pt-PT"/>
        </w:rPr>
        <w:t>poate</w:t>
      </w:r>
      <w:proofErr w:type="spellEnd"/>
      <w:r w:rsidRPr="00980098">
        <w:rPr>
          <w:rFonts w:cs="Arial"/>
          <w:szCs w:val="20"/>
          <w:lang w:val="pt-PT"/>
        </w:rPr>
        <w:t xml:space="preserve"> determina </w:t>
      </w:r>
      <w:proofErr w:type="spellStart"/>
      <w:r w:rsidRPr="00980098">
        <w:rPr>
          <w:rFonts w:cs="Arial"/>
          <w:szCs w:val="20"/>
          <w:lang w:val="pt-PT"/>
        </w:rPr>
        <w:t>poluarea</w:t>
      </w:r>
      <w:proofErr w:type="spellEnd"/>
      <w:r w:rsidRPr="00980098">
        <w:rPr>
          <w:rFonts w:cs="Arial"/>
          <w:szCs w:val="20"/>
          <w:lang w:val="pt-PT"/>
        </w:rPr>
        <w:t xml:space="preserve"> </w:t>
      </w:r>
      <w:proofErr w:type="spellStart"/>
      <w:r w:rsidRPr="00980098">
        <w:rPr>
          <w:rFonts w:cs="Arial"/>
          <w:szCs w:val="20"/>
          <w:lang w:val="pt-PT"/>
        </w:rPr>
        <w:t>solului</w:t>
      </w:r>
      <w:proofErr w:type="spellEnd"/>
      <w:r w:rsidRPr="00980098">
        <w:rPr>
          <w:rFonts w:cs="Arial"/>
          <w:szCs w:val="20"/>
          <w:lang w:val="pt-PT"/>
        </w:rPr>
        <w:t xml:space="preserve"> </w:t>
      </w:r>
      <w:proofErr w:type="spellStart"/>
      <w:r w:rsidRPr="00980098">
        <w:rPr>
          <w:rFonts w:cs="Arial"/>
          <w:szCs w:val="20"/>
          <w:lang w:val="pt-PT"/>
        </w:rPr>
        <w:t>şi</w:t>
      </w:r>
      <w:proofErr w:type="spellEnd"/>
      <w:r w:rsidRPr="00980098">
        <w:rPr>
          <w:rFonts w:cs="Arial"/>
          <w:szCs w:val="20"/>
          <w:lang w:val="pt-PT"/>
        </w:rPr>
        <w:t xml:space="preserve"> a </w:t>
      </w:r>
      <w:proofErr w:type="spellStart"/>
      <w:r w:rsidRPr="00980098">
        <w:rPr>
          <w:rFonts w:cs="Arial"/>
          <w:szCs w:val="20"/>
          <w:lang w:val="pt-PT"/>
        </w:rPr>
        <w:t>apelor</w:t>
      </w:r>
      <w:proofErr w:type="spellEnd"/>
      <w:r w:rsidRPr="00980098">
        <w:rPr>
          <w:rFonts w:cs="Arial"/>
          <w:szCs w:val="20"/>
          <w:lang w:val="pt-PT"/>
        </w:rPr>
        <w:t xml:space="preserve"> </w:t>
      </w:r>
      <w:proofErr w:type="spellStart"/>
      <w:r w:rsidRPr="00980098">
        <w:rPr>
          <w:rFonts w:cs="Arial"/>
          <w:szCs w:val="20"/>
          <w:lang w:val="pt-PT"/>
        </w:rPr>
        <w:t>subterane</w:t>
      </w:r>
      <w:proofErr w:type="spellEnd"/>
      <w:r w:rsidRPr="00980098">
        <w:rPr>
          <w:rFonts w:cs="Arial"/>
          <w:szCs w:val="20"/>
          <w:lang w:val="pt-PT"/>
        </w:rPr>
        <w:t xml:space="preserve"> </w:t>
      </w:r>
      <w:proofErr w:type="spellStart"/>
      <w:r w:rsidRPr="00980098">
        <w:rPr>
          <w:rFonts w:cs="Arial"/>
          <w:szCs w:val="20"/>
          <w:lang w:val="pt-PT"/>
        </w:rPr>
        <w:t>prin</w:t>
      </w:r>
      <w:proofErr w:type="spellEnd"/>
      <w:r w:rsidRPr="00980098">
        <w:rPr>
          <w:rFonts w:cs="Arial"/>
          <w:szCs w:val="20"/>
          <w:lang w:val="pt-PT"/>
        </w:rPr>
        <w:t xml:space="preserve"> </w:t>
      </w:r>
      <w:proofErr w:type="spellStart"/>
      <w:r w:rsidRPr="00980098">
        <w:rPr>
          <w:rFonts w:cs="Arial"/>
          <w:szCs w:val="20"/>
          <w:lang w:val="pt-PT"/>
        </w:rPr>
        <w:t>scurgeri</w:t>
      </w:r>
      <w:proofErr w:type="spellEnd"/>
      <w:r w:rsidRPr="00980098">
        <w:rPr>
          <w:rFonts w:cs="Arial"/>
          <w:szCs w:val="20"/>
          <w:lang w:val="pt-PT"/>
        </w:rPr>
        <w:t xml:space="preserve"> </w:t>
      </w:r>
      <w:proofErr w:type="spellStart"/>
      <w:r w:rsidRPr="00980098">
        <w:rPr>
          <w:rFonts w:cs="Arial"/>
          <w:szCs w:val="20"/>
          <w:lang w:val="pt-PT"/>
        </w:rPr>
        <w:t>directe</w:t>
      </w:r>
      <w:proofErr w:type="spellEnd"/>
      <w:r w:rsidRPr="00980098">
        <w:rPr>
          <w:rFonts w:cs="Arial"/>
          <w:szCs w:val="20"/>
          <w:lang w:val="pt-PT"/>
        </w:rPr>
        <w:t xml:space="preserve"> </w:t>
      </w:r>
      <w:proofErr w:type="spellStart"/>
      <w:r w:rsidRPr="00980098">
        <w:rPr>
          <w:rFonts w:cs="Arial"/>
          <w:szCs w:val="20"/>
          <w:lang w:val="pt-PT"/>
        </w:rPr>
        <w:t>sau</w:t>
      </w:r>
      <w:proofErr w:type="spellEnd"/>
      <w:r w:rsidRPr="00980098">
        <w:rPr>
          <w:rFonts w:cs="Arial"/>
          <w:szCs w:val="20"/>
          <w:lang w:val="pt-PT"/>
        </w:rPr>
        <w:t xml:space="preserve"> </w:t>
      </w:r>
      <w:proofErr w:type="spellStart"/>
      <w:r w:rsidRPr="00980098">
        <w:rPr>
          <w:rFonts w:cs="Arial"/>
          <w:szCs w:val="20"/>
          <w:lang w:val="pt-PT"/>
        </w:rPr>
        <w:t>prin</w:t>
      </w:r>
      <w:proofErr w:type="spellEnd"/>
      <w:r w:rsidRPr="00980098">
        <w:rPr>
          <w:rFonts w:cs="Arial"/>
          <w:szCs w:val="20"/>
          <w:lang w:val="pt-PT"/>
        </w:rPr>
        <w:t xml:space="preserve"> </w:t>
      </w:r>
      <w:proofErr w:type="spellStart"/>
      <w:r w:rsidRPr="00980098">
        <w:rPr>
          <w:rFonts w:cs="Arial"/>
          <w:szCs w:val="20"/>
          <w:lang w:val="pt-PT"/>
        </w:rPr>
        <w:t>spălarea</w:t>
      </w:r>
      <w:proofErr w:type="spellEnd"/>
      <w:r w:rsidRPr="00980098">
        <w:rPr>
          <w:rFonts w:cs="Arial"/>
          <w:szCs w:val="20"/>
          <w:lang w:val="pt-PT"/>
        </w:rPr>
        <w:t xml:space="preserve"> </w:t>
      </w:r>
      <w:proofErr w:type="spellStart"/>
      <w:r w:rsidRPr="00980098">
        <w:rPr>
          <w:rFonts w:cs="Arial"/>
          <w:szCs w:val="20"/>
          <w:lang w:val="pt-PT"/>
        </w:rPr>
        <w:t>acestor</w:t>
      </w:r>
      <w:proofErr w:type="spellEnd"/>
      <w:r w:rsidRPr="00980098">
        <w:rPr>
          <w:rFonts w:cs="Arial"/>
          <w:szCs w:val="20"/>
          <w:lang w:val="pt-PT"/>
        </w:rPr>
        <w:t xml:space="preserve"> </w:t>
      </w:r>
      <w:proofErr w:type="spellStart"/>
      <w:r w:rsidRPr="00980098">
        <w:rPr>
          <w:rFonts w:cs="Arial"/>
          <w:szCs w:val="20"/>
          <w:lang w:val="pt-PT"/>
        </w:rPr>
        <w:t>deşeuri</w:t>
      </w:r>
      <w:proofErr w:type="spellEnd"/>
      <w:r w:rsidRPr="00980098">
        <w:rPr>
          <w:rFonts w:cs="Arial"/>
          <w:szCs w:val="20"/>
          <w:lang w:val="pt-PT"/>
        </w:rPr>
        <w:t xml:space="preserve"> de </w:t>
      </w:r>
      <w:proofErr w:type="spellStart"/>
      <w:r w:rsidRPr="00980098">
        <w:rPr>
          <w:rFonts w:cs="Arial"/>
          <w:szCs w:val="20"/>
          <w:lang w:val="pt-PT"/>
        </w:rPr>
        <w:t>către</w:t>
      </w:r>
      <w:proofErr w:type="spellEnd"/>
      <w:r w:rsidRPr="00980098">
        <w:rPr>
          <w:rFonts w:cs="Arial"/>
          <w:szCs w:val="20"/>
          <w:lang w:val="pt-PT"/>
        </w:rPr>
        <w:t xml:space="preserve"> apele </w:t>
      </w:r>
      <w:proofErr w:type="spellStart"/>
      <w:r w:rsidRPr="00980098">
        <w:rPr>
          <w:rFonts w:cs="Arial"/>
          <w:szCs w:val="20"/>
          <w:lang w:val="pt-PT"/>
        </w:rPr>
        <w:t>pluviale</w:t>
      </w:r>
      <w:proofErr w:type="spellEnd"/>
      <w:r w:rsidRPr="00980098">
        <w:rPr>
          <w:rFonts w:cs="Arial"/>
          <w:szCs w:val="20"/>
          <w:lang w:val="pt-PT"/>
        </w:rPr>
        <w:t>;</w:t>
      </w:r>
    </w:p>
    <w:p w14:paraId="1E174D3D" w14:textId="77777777" w:rsidR="00597629" w:rsidRPr="00980098" w:rsidRDefault="00597629" w:rsidP="00873A1F">
      <w:pPr>
        <w:keepLines w:val="0"/>
        <w:numPr>
          <w:ilvl w:val="0"/>
          <w:numId w:val="23"/>
        </w:numPr>
        <w:autoSpaceDE w:val="0"/>
        <w:autoSpaceDN w:val="0"/>
        <w:adjustRightInd w:val="0"/>
        <w:spacing w:after="0" w:line="240" w:lineRule="auto"/>
        <w:rPr>
          <w:rFonts w:cs="Arial"/>
          <w:szCs w:val="20"/>
          <w:lang w:val="pt-PT"/>
        </w:rPr>
      </w:pPr>
      <w:proofErr w:type="spellStart"/>
      <w:r w:rsidRPr="00980098">
        <w:rPr>
          <w:rFonts w:cs="Arial"/>
          <w:szCs w:val="20"/>
          <w:lang w:val="pt-PT"/>
        </w:rPr>
        <w:t>depunerea</w:t>
      </w:r>
      <w:proofErr w:type="spellEnd"/>
      <w:r w:rsidRPr="00980098">
        <w:rPr>
          <w:rFonts w:cs="Arial"/>
          <w:szCs w:val="20"/>
          <w:lang w:val="pt-PT"/>
        </w:rPr>
        <w:t xml:space="preserve"> </w:t>
      </w:r>
      <w:proofErr w:type="spellStart"/>
      <w:r w:rsidRPr="00980098">
        <w:rPr>
          <w:rFonts w:cs="Arial"/>
          <w:szCs w:val="20"/>
          <w:lang w:val="pt-PT"/>
        </w:rPr>
        <w:t>pulberilor</w:t>
      </w:r>
      <w:proofErr w:type="spellEnd"/>
      <w:r w:rsidRPr="00980098">
        <w:rPr>
          <w:rFonts w:cs="Arial"/>
          <w:szCs w:val="20"/>
          <w:lang w:val="pt-PT"/>
        </w:rPr>
        <w:t xml:space="preserve"> </w:t>
      </w:r>
      <w:proofErr w:type="spellStart"/>
      <w:r w:rsidRPr="00980098">
        <w:rPr>
          <w:rFonts w:cs="Arial"/>
          <w:szCs w:val="20"/>
          <w:lang w:val="pt-PT"/>
        </w:rPr>
        <w:t>şi</w:t>
      </w:r>
      <w:proofErr w:type="spellEnd"/>
      <w:r w:rsidRPr="00980098">
        <w:rPr>
          <w:rFonts w:cs="Arial"/>
          <w:szCs w:val="20"/>
          <w:lang w:val="pt-PT"/>
        </w:rPr>
        <w:t xml:space="preserve"> a </w:t>
      </w:r>
      <w:proofErr w:type="spellStart"/>
      <w:r w:rsidRPr="00980098">
        <w:rPr>
          <w:rFonts w:cs="Arial"/>
          <w:szCs w:val="20"/>
          <w:lang w:val="pt-PT"/>
        </w:rPr>
        <w:t>gazelor</w:t>
      </w:r>
      <w:proofErr w:type="spellEnd"/>
      <w:r w:rsidRPr="00980098">
        <w:rPr>
          <w:rFonts w:cs="Arial"/>
          <w:szCs w:val="20"/>
          <w:lang w:val="pt-PT"/>
        </w:rPr>
        <w:t xml:space="preserve"> de </w:t>
      </w:r>
      <w:proofErr w:type="spellStart"/>
      <w:r w:rsidRPr="00980098">
        <w:rPr>
          <w:rFonts w:cs="Arial"/>
          <w:szCs w:val="20"/>
          <w:lang w:val="pt-PT"/>
        </w:rPr>
        <w:t>ardere</w:t>
      </w:r>
      <w:proofErr w:type="spellEnd"/>
      <w:r w:rsidRPr="00980098">
        <w:rPr>
          <w:rFonts w:cs="Arial"/>
          <w:szCs w:val="20"/>
          <w:lang w:val="pt-PT"/>
        </w:rPr>
        <w:t xml:space="preserve"> </w:t>
      </w:r>
      <w:proofErr w:type="spellStart"/>
      <w:r w:rsidRPr="00980098">
        <w:rPr>
          <w:rFonts w:cs="Arial"/>
          <w:szCs w:val="20"/>
          <w:lang w:val="pt-PT"/>
        </w:rPr>
        <w:t>din</w:t>
      </w:r>
      <w:proofErr w:type="spellEnd"/>
      <w:r w:rsidRPr="00980098">
        <w:rPr>
          <w:rFonts w:cs="Arial"/>
          <w:szCs w:val="20"/>
          <w:lang w:val="pt-PT"/>
        </w:rPr>
        <w:t xml:space="preserve"> </w:t>
      </w:r>
      <w:proofErr w:type="spellStart"/>
      <w:r w:rsidRPr="00980098">
        <w:rPr>
          <w:rFonts w:cs="Arial"/>
          <w:szCs w:val="20"/>
          <w:lang w:val="pt-PT"/>
        </w:rPr>
        <w:t>motoarele</w:t>
      </w:r>
      <w:proofErr w:type="spellEnd"/>
      <w:r w:rsidRPr="00980098">
        <w:rPr>
          <w:rFonts w:cs="Arial"/>
          <w:szCs w:val="20"/>
          <w:lang w:val="pt-PT"/>
        </w:rPr>
        <w:t xml:space="preserve"> cu </w:t>
      </w:r>
      <w:proofErr w:type="spellStart"/>
      <w:r w:rsidRPr="00980098">
        <w:rPr>
          <w:rFonts w:cs="Arial"/>
          <w:szCs w:val="20"/>
          <w:lang w:val="pt-PT"/>
        </w:rPr>
        <w:t>ardere</w:t>
      </w:r>
      <w:proofErr w:type="spellEnd"/>
      <w:r w:rsidRPr="00980098">
        <w:rPr>
          <w:rFonts w:cs="Arial"/>
          <w:szCs w:val="20"/>
          <w:lang w:val="pt-PT"/>
        </w:rPr>
        <w:t xml:space="preserve"> </w:t>
      </w:r>
      <w:proofErr w:type="spellStart"/>
      <w:r w:rsidRPr="00980098">
        <w:rPr>
          <w:rFonts w:cs="Arial"/>
          <w:szCs w:val="20"/>
          <w:lang w:val="pt-PT"/>
        </w:rPr>
        <w:t>internă</w:t>
      </w:r>
      <w:proofErr w:type="spellEnd"/>
      <w:r w:rsidRPr="00980098">
        <w:rPr>
          <w:rFonts w:cs="Arial"/>
          <w:szCs w:val="20"/>
          <w:lang w:val="pt-PT"/>
        </w:rPr>
        <w:t xml:space="preserve"> a </w:t>
      </w:r>
      <w:proofErr w:type="spellStart"/>
      <w:r w:rsidRPr="00980098">
        <w:rPr>
          <w:rFonts w:cs="Arial"/>
          <w:szCs w:val="20"/>
          <w:lang w:val="pt-PT"/>
        </w:rPr>
        <w:t>utilajelor</w:t>
      </w:r>
      <w:proofErr w:type="spellEnd"/>
      <w:r w:rsidRPr="00980098">
        <w:rPr>
          <w:rFonts w:cs="Arial"/>
          <w:szCs w:val="20"/>
          <w:lang w:val="pt-PT"/>
        </w:rPr>
        <w:t xml:space="preserve"> </w:t>
      </w:r>
      <w:proofErr w:type="spellStart"/>
      <w:r w:rsidRPr="00980098">
        <w:rPr>
          <w:rFonts w:cs="Arial"/>
          <w:szCs w:val="20"/>
          <w:lang w:val="pt-PT"/>
        </w:rPr>
        <w:t>şi</w:t>
      </w:r>
      <w:proofErr w:type="spellEnd"/>
      <w:r w:rsidRPr="00980098">
        <w:rPr>
          <w:rFonts w:cs="Arial"/>
          <w:szCs w:val="20"/>
          <w:lang w:val="pt-PT"/>
        </w:rPr>
        <w:t xml:space="preserve"> </w:t>
      </w:r>
      <w:proofErr w:type="spellStart"/>
      <w:r w:rsidRPr="00980098">
        <w:rPr>
          <w:rFonts w:cs="Arial"/>
          <w:szCs w:val="20"/>
          <w:lang w:val="pt-PT"/>
        </w:rPr>
        <w:t>spălarea</w:t>
      </w:r>
      <w:proofErr w:type="spellEnd"/>
      <w:r w:rsidRPr="00980098">
        <w:rPr>
          <w:rFonts w:cs="Arial"/>
          <w:szCs w:val="20"/>
          <w:lang w:val="pt-PT"/>
        </w:rPr>
        <w:t xml:space="preserve"> </w:t>
      </w:r>
      <w:proofErr w:type="spellStart"/>
      <w:r w:rsidRPr="00980098">
        <w:rPr>
          <w:rFonts w:cs="Arial"/>
          <w:szCs w:val="20"/>
          <w:lang w:val="pt-PT"/>
        </w:rPr>
        <w:t>acestora</w:t>
      </w:r>
      <w:proofErr w:type="spellEnd"/>
      <w:r w:rsidRPr="00980098">
        <w:rPr>
          <w:rFonts w:cs="Arial"/>
          <w:szCs w:val="20"/>
          <w:lang w:val="pt-PT"/>
        </w:rPr>
        <w:t xml:space="preserve"> de </w:t>
      </w:r>
      <w:proofErr w:type="spellStart"/>
      <w:r w:rsidRPr="00980098">
        <w:rPr>
          <w:rFonts w:cs="Arial"/>
          <w:szCs w:val="20"/>
          <w:lang w:val="pt-PT"/>
        </w:rPr>
        <w:t>către</w:t>
      </w:r>
      <w:proofErr w:type="spellEnd"/>
      <w:r w:rsidRPr="00980098">
        <w:rPr>
          <w:rFonts w:cs="Arial"/>
          <w:szCs w:val="20"/>
          <w:lang w:val="pt-PT"/>
        </w:rPr>
        <w:t xml:space="preserve"> apele </w:t>
      </w:r>
      <w:proofErr w:type="spellStart"/>
      <w:r w:rsidRPr="00980098">
        <w:rPr>
          <w:rFonts w:cs="Arial"/>
          <w:szCs w:val="20"/>
          <w:lang w:val="pt-PT"/>
        </w:rPr>
        <w:t>pluviale</w:t>
      </w:r>
      <w:proofErr w:type="spellEnd"/>
      <w:r w:rsidRPr="00980098">
        <w:rPr>
          <w:rFonts w:cs="Arial"/>
          <w:szCs w:val="20"/>
          <w:lang w:val="pt-PT"/>
        </w:rPr>
        <w:t xml:space="preserve">, </w:t>
      </w:r>
      <w:proofErr w:type="spellStart"/>
      <w:r w:rsidRPr="00980098">
        <w:rPr>
          <w:rFonts w:cs="Arial"/>
          <w:szCs w:val="20"/>
          <w:lang w:val="pt-PT"/>
        </w:rPr>
        <w:t>urmate</w:t>
      </w:r>
      <w:proofErr w:type="spellEnd"/>
      <w:r w:rsidRPr="00980098">
        <w:rPr>
          <w:rFonts w:cs="Arial"/>
          <w:szCs w:val="20"/>
          <w:lang w:val="pt-PT"/>
        </w:rPr>
        <w:t xml:space="preserve"> de </w:t>
      </w:r>
      <w:proofErr w:type="spellStart"/>
      <w:r w:rsidRPr="00980098">
        <w:rPr>
          <w:rFonts w:cs="Arial"/>
          <w:szCs w:val="20"/>
          <w:lang w:val="pt-PT"/>
        </w:rPr>
        <w:t>infiltrarea</w:t>
      </w:r>
      <w:proofErr w:type="spellEnd"/>
      <w:r w:rsidRPr="00980098">
        <w:rPr>
          <w:rFonts w:cs="Arial"/>
          <w:szCs w:val="20"/>
          <w:lang w:val="pt-PT"/>
        </w:rPr>
        <w:t xml:space="preserve"> </w:t>
      </w:r>
      <w:proofErr w:type="spellStart"/>
      <w:r w:rsidRPr="00980098">
        <w:rPr>
          <w:rFonts w:cs="Arial"/>
          <w:szCs w:val="20"/>
          <w:lang w:val="pt-PT"/>
        </w:rPr>
        <w:t>în</w:t>
      </w:r>
      <w:proofErr w:type="spellEnd"/>
      <w:r w:rsidRPr="00980098">
        <w:rPr>
          <w:rFonts w:cs="Arial"/>
          <w:szCs w:val="20"/>
          <w:lang w:val="pt-PT"/>
        </w:rPr>
        <w:t xml:space="preserve"> </w:t>
      </w:r>
      <w:proofErr w:type="spellStart"/>
      <w:r w:rsidRPr="00980098">
        <w:rPr>
          <w:rFonts w:cs="Arial"/>
          <w:szCs w:val="20"/>
          <w:lang w:val="pt-PT"/>
        </w:rPr>
        <w:t>subteran</w:t>
      </w:r>
      <w:proofErr w:type="spellEnd"/>
      <w:r w:rsidRPr="00980098">
        <w:rPr>
          <w:rFonts w:cs="Arial"/>
          <w:szCs w:val="20"/>
          <w:lang w:val="pt-PT"/>
        </w:rPr>
        <w:t>;</w:t>
      </w:r>
    </w:p>
    <w:p w14:paraId="1E174D3E" w14:textId="77777777" w:rsidR="00597629" w:rsidRPr="00980098" w:rsidRDefault="00597629" w:rsidP="00873A1F">
      <w:pPr>
        <w:keepLines w:val="0"/>
        <w:numPr>
          <w:ilvl w:val="0"/>
          <w:numId w:val="23"/>
        </w:numPr>
        <w:autoSpaceDE w:val="0"/>
        <w:autoSpaceDN w:val="0"/>
        <w:adjustRightInd w:val="0"/>
        <w:spacing w:after="0" w:line="240" w:lineRule="auto"/>
        <w:rPr>
          <w:rFonts w:cs="Arial"/>
          <w:szCs w:val="20"/>
          <w:lang w:val="pt-PT"/>
        </w:rPr>
      </w:pPr>
      <w:proofErr w:type="spellStart"/>
      <w:r w:rsidRPr="00980098">
        <w:rPr>
          <w:rFonts w:cs="Arial"/>
          <w:szCs w:val="20"/>
          <w:lang w:val="pt-PT"/>
        </w:rPr>
        <w:t>scăpări</w:t>
      </w:r>
      <w:proofErr w:type="spellEnd"/>
      <w:r w:rsidRPr="00980098">
        <w:rPr>
          <w:rFonts w:cs="Arial"/>
          <w:szCs w:val="20"/>
          <w:lang w:val="pt-PT"/>
        </w:rPr>
        <w:t xml:space="preserve"> </w:t>
      </w:r>
      <w:proofErr w:type="spellStart"/>
      <w:r w:rsidRPr="00980098">
        <w:rPr>
          <w:rFonts w:cs="Arial"/>
          <w:szCs w:val="20"/>
          <w:lang w:val="pt-PT"/>
        </w:rPr>
        <w:t>accidentale</w:t>
      </w:r>
      <w:proofErr w:type="spellEnd"/>
      <w:r w:rsidRPr="00980098">
        <w:rPr>
          <w:rFonts w:cs="Arial"/>
          <w:szCs w:val="20"/>
          <w:lang w:val="pt-PT"/>
        </w:rPr>
        <w:t xml:space="preserve"> </w:t>
      </w:r>
      <w:proofErr w:type="spellStart"/>
      <w:r w:rsidRPr="00980098">
        <w:rPr>
          <w:rFonts w:cs="Arial"/>
          <w:szCs w:val="20"/>
          <w:lang w:val="pt-PT"/>
        </w:rPr>
        <w:t>sau</w:t>
      </w:r>
      <w:proofErr w:type="spellEnd"/>
      <w:r w:rsidRPr="00980098">
        <w:rPr>
          <w:rFonts w:cs="Arial"/>
          <w:szCs w:val="20"/>
          <w:lang w:val="pt-PT"/>
        </w:rPr>
        <w:t xml:space="preserve"> </w:t>
      </w:r>
      <w:proofErr w:type="spellStart"/>
      <w:r w:rsidRPr="00980098">
        <w:rPr>
          <w:rFonts w:cs="Arial"/>
          <w:szCs w:val="20"/>
          <w:lang w:val="pt-PT"/>
        </w:rPr>
        <w:t>neintenţionate</w:t>
      </w:r>
      <w:proofErr w:type="spellEnd"/>
      <w:r w:rsidRPr="00980098">
        <w:rPr>
          <w:rFonts w:cs="Arial"/>
          <w:szCs w:val="20"/>
          <w:lang w:val="pt-PT"/>
        </w:rPr>
        <w:t xml:space="preserve"> de </w:t>
      </w:r>
      <w:proofErr w:type="spellStart"/>
      <w:r w:rsidRPr="00980098">
        <w:rPr>
          <w:rFonts w:cs="Arial"/>
          <w:szCs w:val="20"/>
          <w:lang w:val="pt-PT"/>
        </w:rPr>
        <w:t>carburanţi</w:t>
      </w:r>
      <w:proofErr w:type="spellEnd"/>
      <w:r w:rsidRPr="00980098">
        <w:rPr>
          <w:rFonts w:cs="Arial"/>
          <w:szCs w:val="20"/>
          <w:lang w:val="pt-PT"/>
        </w:rPr>
        <w:t xml:space="preserve">, </w:t>
      </w:r>
      <w:proofErr w:type="spellStart"/>
      <w:r w:rsidRPr="00980098">
        <w:rPr>
          <w:rFonts w:cs="Arial"/>
          <w:szCs w:val="20"/>
          <w:lang w:val="pt-PT"/>
        </w:rPr>
        <w:t>uleiuri</w:t>
      </w:r>
      <w:proofErr w:type="spellEnd"/>
      <w:r w:rsidRPr="00980098">
        <w:rPr>
          <w:rFonts w:cs="Arial"/>
          <w:szCs w:val="20"/>
          <w:lang w:val="pt-PT"/>
        </w:rPr>
        <w:t xml:space="preserve">, </w:t>
      </w:r>
      <w:proofErr w:type="spellStart"/>
      <w:r w:rsidRPr="00980098">
        <w:rPr>
          <w:rFonts w:cs="Arial"/>
          <w:szCs w:val="20"/>
          <w:lang w:val="pt-PT"/>
        </w:rPr>
        <w:t>ciment</w:t>
      </w:r>
      <w:proofErr w:type="spellEnd"/>
      <w:r w:rsidRPr="00980098">
        <w:rPr>
          <w:rFonts w:cs="Arial"/>
          <w:szCs w:val="20"/>
          <w:lang w:val="pt-PT"/>
        </w:rPr>
        <w:t xml:space="preserve">, </w:t>
      </w:r>
      <w:proofErr w:type="spellStart"/>
      <w:r w:rsidRPr="00980098">
        <w:rPr>
          <w:rFonts w:cs="Arial"/>
          <w:szCs w:val="20"/>
          <w:lang w:val="pt-PT"/>
        </w:rPr>
        <w:t>substanţe</w:t>
      </w:r>
      <w:proofErr w:type="spellEnd"/>
      <w:r w:rsidRPr="00980098">
        <w:rPr>
          <w:rFonts w:cs="Arial"/>
          <w:szCs w:val="20"/>
          <w:lang w:val="pt-PT"/>
        </w:rPr>
        <w:t xml:space="preserve"> </w:t>
      </w:r>
      <w:proofErr w:type="spellStart"/>
      <w:r w:rsidRPr="00980098">
        <w:rPr>
          <w:rFonts w:cs="Arial"/>
          <w:szCs w:val="20"/>
          <w:lang w:val="pt-PT"/>
        </w:rPr>
        <w:t>chimice</w:t>
      </w:r>
      <w:proofErr w:type="spellEnd"/>
      <w:r w:rsidRPr="00980098">
        <w:rPr>
          <w:rFonts w:cs="Arial"/>
          <w:szCs w:val="20"/>
          <w:lang w:val="pt-PT"/>
        </w:rPr>
        <w:t xml:space="preserve"> </w:t>
      </w:r>
      <w:proofErr w:type="spellStart"/>
      <w:r w:rsidRPr="00980098">
        <w:rPr>
          <w:rFonts w:cs="Arial"/>
          <w:szCs w:val="20"/>
          <w:lang w:val="pt-PT"/>
        </w:rPr>
        <w:t>sau</w:t>
      </w:r>
      <w:proofErr w:type="spellEnd"/>
      <w:r w:rsidRPr="00980098">
        <w:rPr>
          <w:rFonts w:cs="Arial"/>
          <w:szCs w:val="20"/>
          <w:lang w:val="pt-PT"/>
        </w:rPr>
        <w:t xml:space="preserve"> </w:t>
      </w:r>
      <w:proofErr w:type="spellStart"/>
      <w:r w:rsidRPr="00980098">
        <w:rPr>
          <w:rFonts w:cs="Arial"/>
          <w:szCs w:val="20"/>
          <w:lang w:val="pt-PT"/>
        </w:rPr>
        <w:t>alte</w:t>
      </w:r>
      <w:proofErr w:type="spellEnd"/>
      <w:r w:rsidRPr="00980098">
        <w:rPr>
          <w:rFonts w:cs="Arial"/>
          <w:szCs w:val="20"/>
          <w:lang w:val="pt-PT"/>
        </w:rPr>
        <w:t xml:space="preserve"> </w:t>
      </w:r>
      <w:proofErr w:type="spellStart"/>
      <w:r w:rsidRPr="00980098">
        <w:rPr>
          <w:rFonts w:cs="Arial"/>
          <w:szCs w:val="20"/>
          <w:lang w:val="pt-PT"/>
        </w:rPr>
        <w:t>materiale</w:t>
      </w:r>
      <w:proofErr w:type="spellEnd"/>
      <w:r w:rsidRPr="00980098">
        <w:rPr>
          <w:rFonts w:cs="Arial"/>
          <w:szCs w:val="20"/>
          <w:lang w:val="pt-PT"/>
        </w:rPr>
        <w:t xml:space="preserve"> </w:t>
      </w:r>
      <w:proofErr w:type="spellStart"/>
      <w:r w:rsidRPr="00980098">
        <w:rPr>
          <w:rFonts w:cs="Arial"/>
          <w:szCs w:val="20"/>
          <w:lang w:val="pt-PT"/>
        </w:rPr>
        <w:t>poluante</w:t>
      </w:r>
      <w:proofErr w:type="spellEnd"/>
      <w:r w:rsidRPr="00980098">
        <w:rPr>
          <w:rFonts w:cs="Arial"/>
          <w:szCs w:val="20"/>
          <w:lang w:val="pt-PT"/>
        </w:rPr>
        <w:t xml:space="preserve">, </w:t>
      </w:r>
      <w:proofErr w:type="spellStart"/>
      <w:r w:rsidRPr="00980098">
        <w:rPr>
          <w:rFonts w:cs="Arial"/>
          <w:szCs w:val="20"/>
          <w:lang w:val="pt-PT"/>
        </w:rPr>
        <w:t>în</w:t>
      </w:r>
      <w:proofErr w:type="spellEnd"/>
      <w:r w:rsidRPr="00980098">
        <w:rPr>
          <w:rFonts w:cs="Arial"/>
          <w:szCs w:val="20"/>
          <w:lang w:val="pt-PT"/>
        </w:rPr>
        <w:t xml:space="preserve"> </w:t>
      </w:r>
      <w:proofErr w:type="spellStart"/>
      <w:r w:rsidRPr="00980098">
        <w:rPr>
          <w:rFonts w:cs="Arial"/>
          <w:szCs w:val="20"/>
          <w:lang w:val="pt-PT"/>
        </w:rPr>
        <w:t>timpul</w:t>
      </w:r>
      <w:proofErr w:type="spellEnd"/>
      <w:r w:rsidRPr="00980098">
        <w:rPr>
          <w:rFonts w:cs="Arial"/>
          <w:szCs w:val="20"/>
          <w:lang w:val="pt-PT"/>
        </w:rPr>
        <w:t xml:space="preserve"> </w:t>
      </w:r>
      <w:proofErr w:type="spellStart"/>
      <w:r w:rsidRPr="00980098">
        <w:rPr>
          <w:rFonts w:cs="Arial"/>
          <w:szCs w:val="20"/>
          <w:lang w:val="pt-PT"/>
        </w:rPr>
        <w:t>manipulării</w:t>
      </w:r>
      <w:proofErr w:type="spellEnd"/>
      <w:r w:rsidRPr="00980098">
        <w:rPr>
          <w:rFonts w:cs="Arial"/>
          <w:szCs w:val="20"/>
          <w:lang w:val="pt-PT"/>
        </w:rPr>
        <w:t xml:space="preserve"> </w:t>
      </w:r>
      <w:proofErr w:type="spellStart"/>
      <w:r w:rsidRPr="00980098">
        <w:rPr>
          <w:rFonts w:cs="Arial"/>
          <w:szCs w:val="20"/>
          <w:lang w:val="pt-PT"/>
        </w:rPr>
        <w:t>sau</w:t>
      </w:r>
      <w:proofErr w:type="spellEnd"/>
      <w:r w:rsidRPr="00980098">
        <w:rPr>
          <w:rFonts w:cs="Arial"/>
          <w:szCs w:val="20"/>
          <w:lang w:val="pt-PT"/>
        </w:rPr>
        <w:t xml:space="preserve"> </w:t>
      </w:r>
      <w:proofErr w:type="spellStart"/>
      <w:r w:rsidRPr="00980098">
        <w:rPr>
          <w:rFonts w:cs="Arial"/>
          <w:szCs w:val="20"/>
          <w:lang w:val="pt-PT"/>
        </w:rPr>
        <w:t>stocării</w:t>
      </w:r>
      <w:proofErr w:type="spellEnd"/>
      <w:r w:rsidRPr="00980098">
        <w:rPr>
          <w:rFonts w:cs="Arial"/>
          <w:szCs w:val="20"/>
          <w:lang w:val="pt-PT"/>
        </w:rPr>
        <w:t xml:space="preserve"> </w:t>
      </w:r>
      <w:proofErr w:type="spellStart"/>
      <w:r w:rsidRPr="00980098">
        <w:rPr>
          <w:rFonts w:cs="Arial"/>
          <w:szCs w:val="20"/>
          <w:lang w:val="pt-PT"/>
        </w:rPr>
        <w:t>acestora</w:t>
      </w:r>
      <w:proofErr w:type="spellEnd"/>
      <w:r w:rsidRPr="00980098">
        <w:rPr>
          <w:rFonts w:cs="Arial"/>
          <w:szCs w:val="20"/>
          <w:lang w:val="pt-PT"/>
        </w:rPr>
        <w:t>.</w:t>
      </w:r>
    </w:p>
    <w:p w14:paraId="1E174D3F" w14:textId="77777777" w:rsidR="00931636" w:rsidRPr="00980098" w:rsidRDefault="00931636" w:rsidP="00931636">
      <w:pPr>
        <w:shd w:val="clear" w:color="auto" w:fill="FFFFFF"/>
        <w:spacing w:before="120" w:after="120"/>
        <w:ind w:left="0"/>
        <w:rPr>
          <w:rFonts w:cs="Arial"/>
          <w:szCs w:val="20"/>
          <w:lang w:val="it-IT"/>
        </w:rPr>
      </w:pPr>
      <w:proofErr w:type="spellStart"/>
      <w:r w:rsidRPr="00980098">
        <w:rPr>
          <w:rFonts w:cs="Arial"/>
          <w:szCs w:val="20"/>
          <w:lang w:val="it-IT"/>
        </w:rPr>
        <w:lastRenderedPageBreak/>
        <w:t>Substantele</w:t>
      </w:r>
      <w:proofErr w:type="spellEnd"/>
      <w:r w:rsidRPr="00980098">
        <w:rPr>
          <w:rFonts w:cs="Arial"/>
          <w:szCs w:val="20"/>
          <w:lang w:val="it-IT"/>
        </w:rPr>
        <w:t xml:space="preserve"> </w:t>
      </w:r>
      <w:proofErr w:type="spellStart"/>
      <w:r w:rsidRPr="00980098">
        <w:rPr>
          <w:rFonts w:cs="Arial"/>
          <w:szCs w:val="20"/>
          <w:lang w:val="it-IT"/>
        </w:rPr>
        <w:t>poluante</w:t>
      </w:r>
      <w:proofErr w:type="spellEnd"/>
      <w:r w:rsidRPr="00980098">
        <w:rPr>
          <w:rFonts w:cs="Arial"/>
          <w:szCs w:val="20"/>
          <w:lang w:val="it-IT"/>
        </w:rPr>
        <w:t xml:space="preserve"> </w:t>
      </w:r>
      <w:proofErr w:type="spellStart"/>
      <w:r w:rsidRPr="00980098">
        <w:rPr>
          <w:rFonts w:cs="Arial"/>
          <w:szCs w:val="20"/>
          <w:lang w:val="it-IT"/>
        </w:rPr>
        <w:t>prezente</w:t>
      </w:r>
      <w:proofErr w:type="spellEnd"/>
      <w:r w:rsidRPr="00980098">
        <w:rPr>
          <w:rFonts w:cs="Arial"/>
          <w:szCs w:val="20"/>
          <w:lang w:val="it-IT"/>
        </w:rPr>
        <w:t xml:space="preserve"> in </w:t>
      </w:r>
      <w:proofErr w:type="spellStart"/>
      <w:r w:rsidRPr="00980098">
        <w:rPr>
          <w:rFonts w:cs="Arial"/>
          <w:szCs w:val="20"/>
          <w:lang w:val="it-IT"/>
        </w:rPr>
        <w:t>emisii</w:t>
      </w:r>
      <w:proofErr w:type="spellEnd"/>
      <w:r w:rsidRPr="00980098">
        <w:rPr>
          <w:rFonts w:cs="Arial"/>
          <w:szCs w:val="20"/>
          <w:lang w:val="it-IT"/>
        </w:rPr>
        <w:t xml:space="preserve"> si </w:t>
      </w:r>
      <w:proofErr w:type="spellStart"/>
      <w:r w:rsidRPr="00980098">
        <w:rPr>
          <w:rFonts w:cs="Arial"/>
          <w:szCs w:val="20"/>
          <w:lang w:val="it-IT"/>
        </w:rPr>
        <w:t>susceptibile</w:t>
      </w:r>
      <w:proofErr w:type="spellEnd"/>
      <w:r w:rsidRPr="00980098">
        <w:rPr>
          <w:rFonts w:cs="Arial"/>
          <w:szCs w:val="20"/>
          <w:lang w:val="it-IT"/>
        </w:rPr>
        <w:t xml:space="preserve"> de a produce un impact </w:t>
      </w:r>
      <w:proofErr w:type="spellStart"/>
      <w:r w:rsidRPr="00980098">
        <w:rPr>
          <w:rFonts w:cs="Arial"/>
          <w:szCs w:val="20"/>
          <w:lang w:val="it-IT"/>
        </w:rPr>
        <w:t>sesizabil</w:t>
      </w:r>
      <w:proofErr w:type="spellEnd"/>
      <w:r w:rsidRPr="00980098">
        <w:rPr>
          <w:rFonts w:cs="Arial"/>
          <w:szCs w:val="20"/>
          <w:lang w:val="it-IT"/>
        </w:rPr>
        <w:t xml:space="preserve"> la </w:t>
      </w:r>
      <w:proofErr w:type="spellStart"/>
      <w:r w:rsidRPr="00980098">
        <w:rPr>
          <w:rFonts w:cs="Arial"/>
          <w:szCs w:val="20"/>
          <w:lang w:val="it-IT"/>
        </w:rPr>
        <w:t>nivelul</w:t>
      </w:r>
      <w:proofErr w:type="spellEnd"/>
      <w:r w:rsidRPr="00980098">
        <w:rPr>
          <w:rFonts w:cs="Arial"/>
          <w:szCs w:val="20"/>
          <w:lang w:val="it-IT"/>
        </w:rPr>
        <w:t xml:space="preserve"> </w:t>
      </w:r>
      <w:proofErr w:type="spellStart"/>
      <w:r w:rsidRPr="00980098">
        <w:rPr>
          <w:rFonts w:cs="Arial"/>
          <w:szCs w:val="20"/>
          <w:lang w:val="it-IT"/>
        </w:rPr>
        <w:t>solului</w:t>
      </w:r>
      <w:proofErr w:type="spellEnd"/>
      <w:r w:rsidRPr="00980098">
        <w:rPr>
          <w:rFonts w:cs="Arial"/>
          <w:szCs w:val="20"/>
          <w:lang w:val="it-IT"/>
        </w:rPr>
        <w:t xml:space="preserve"> </w:t>
      </w:r>
      <w:proofErr w:type="spellStart"/>
      <w:r w:rsidRPr="00980098">
        <w:rPr>
          <w:rFonts w:cs="Arial"/>
          <w:szCs w:val="20"/>
          <w:lang w:val="it-IT"/>
        </w:rPr>
        <w:t>sunt</w:t>
      </w:r>
      <w:proofErr w:type="spellEnd"/>
      <w:r w:rsidRPr="00980098">
        <w:rPr>
          <w:rFonts w:cs="Arial"/>
          <w:szCs w:val="20"/>
          <w:lang w:val="it-IT"/>
        </w:rPr>
        <w:t xml:space="preserve"> SO</w:t>
      </w:r>
      <w:r w:rsidRPr="003064F4">
        <w:rPr>
          <w:rFonts w:cs="Arial"/>
          <w:szCs w:val="20"/>
          <w:vertAlign w:val="subscript"/>
          <w:lang w:val="it-IT"/>
        </w:rPr>
        <w:t>2</w:t>
      </w:r>
      <w:r w:rsidRPr="00980098">
        <w:rPr>
          <w:rFonts w:cs="Arial"/>
          <w:szCs w:val="20"/>
          <w:lang w:val="it-IT"/>
        </w:rPr>
        <w:t xml:space="preserve">, NOx si </w:t>
      </w:r>
      <w:proofErr w:type="spellStart"/>
      <w:r w:rsidRPr="00980098">
        <w:rPr>
          <w:rFonts w:cs="Arial"/>
          <w:szCs w:val="20"/>
          <w:lang w:val="it-IT"/>
        </w:rPr>
        <w:t>metalele</w:t>
      </w:r>
      <w:proofErr w:type="spellEnd"/>
      <w:r w:rsidRPr="00980098">
        <w:rPr>
          <w:rFonts w:cs="Arial"/>
          <w:szCs w:val="20"/>
          <w:lang w:val="it-IT"/>
        </w:rPr>
        <w:t xml:space="preserve"> </w:t>
      </w:r>
      <w:proofErr w:type="spellStart"/>
      <w:r w:rsidRPr="00980098">
        <w:rPr>
          <w:rFonts w:cs="Arial"/>
          <w:szCs w:val="20"/>
          <w:lang w:val="it-IT"/>
        </w:rPr>
        <w:t>grele</w:t>
      </w:r>
      <w:proofErr w:type="spellEnd"/>
      <w:r w:rsidRPr="00980098">
        <w:rPr>
          <w:rFonts w:cs="Arial"/>
          <w:szCs w:val="20"/>
          <w:lang w:val="it-IT"/>
        </w:rPr>
        <w:t>.</w:t>
      </w:r>
    </w:p>
    <w:p w14:paraId="1E174D41" w14:textId="77777777" w:rsidR="00931636" w:rsidRPr="00980098" w:rsidRDefault="00931636" w:rsidP="00931636">
      <w:pPr>
        <w:autoSpaceDE w:val="0"/>
        <w:autoSpaceDN w:val="0"/>
        <w:adjustRightInd w:val="0"/>
        <w:spacing w:after="120" w:line="240" w:lineRule="auto"/>
        <w:ind w:left="0"/>
        <w:rPr>
          <w:rFonts w:cs="Arial"/>
          <w:szCs w:val="20"/>
          <w:lang w:val="it-IT"/>
        </w:rPr>
      </w:pPr>
      <w:proofErr w:type="spellStart"/>
      <w:r w:rsidRPr="00980098">
        <w:rPr>
          <w:rFonts w:cs="Arial"/>
          <w:szCs w:val="20"/>
          <w:lang w:val="it-IT"/>
        </w:rPr>
        <w:t>Poluantii</w:t>
      </w:r>
      <w:proofErr w:type="spellEnd"/>
      <w:r w:rsidRPr="00980098">
        <w:rPr>
          <w:rFonts w:cs="Arial"/>
          <w:szCs w:val="20"/>
          <w:lang w:val="it-IT"/>
        </w:rPr>
        <w:t xml:space="preserve"> emisi in </w:t>
      </w:r>
      <w:proofErr w:type="spellStart"/>
      <w:r w:rsidRPr="00980098">
        <w:rPr>
          <w:rFonts w:cs="Arial"/>
          <w:szCs w:val="20"/>
          <w:lang w:val="it-IT"/>
        </w:rPr>
        <w:t>timpul</w:t>
      </w:r>
      <w:proofErr w:type="spellEnd"/>
      <w:r w:rsidRPr="00980098">
        <w:rPr>
          <w:rFonts w:cs="Arial"/>
          <w:szCs w:val="20"/>
          <w:lang w:val="it-IT"/>
        </w:rPr>
        <w:t xml:space="preserve"> </w:t>
      </w:r>
      <w:proofErr w:type="spellStart"/>
      <w:r w:rsidRPr="00980098">
        <w:rPr>
          <w:rFonts w:cs="Arial"/>
          <w:szCs w:val="20"/>
          <w:lang w:val="it-IT"/>
        </w:rPr>
        <w:t>perioadei</w:t>
      </w:r>
      <w:proofErr w:type="spellEnd"/>
      <w:r w:rsidRPr="00980098">
        <w:rPr>
          <w:rFonts w:cs="Arial"/>
          <w:szCs w:val="20"/>
          <w:lang w:val="it-IT"/>
        </w:rPr>
        <w:t xml:space="preserve"> de </w:t>
      </w:r>
      <w:proofErr w:type="spellStart"/>
      <w:r w:rsidRPr="00980098">
        <w:rPr>
          <w:rFonts w:cs="Arial"/>
          <w:szCs w:val="20"/>
          <w:lang w:val="it-IT"/>
        </w:rPr>
        <w:t>executie</w:t>
      </w:r>
      <w:proofErr w:type="spellEnd"/>
      <w:r w:rsidRPr="00980098">
        <w:rPr>
          <w:rFonts w:cs="Arial"/>
          <w:szCs w:val="20"/>
          <w:lang w:val="it-IT"/>
        </w:rPr>
        <w:t xml:space="preserve"> se </w:t>
      </w:r>
      <w:proofErr w:type="spellStart"/>
      <w:r w:rsidRPr="00980098">
        <w:rPr>
          <w:rFonts w:cs="Arial"/>
          <w:szCs w:val="20"/>
          <w:lang w:val="it-IT"/>
        </w:rPr>
        <w:t>regasesc</w:t>
      </w:r>
      <w:proofErr w:type="spellEnd"/>
      <w:r w:rsidRPr="00980098">
        <w:rPr>
          <w:rFonts w:cs="Arial"/>
          <w:szCs w:val="20"/>
          <w:lang w:val="it-IT"/>
        </w:rPr>
        <w:t xml:space="preserve"> in marea lor </w:t>
      </w:r>
      <w:proofErr w:type="spellStart"/>
      <w:r w:rsidRPr="00980098">
        <w:rPr>
          <w:rFonts w:cs="Arial"/>
          <w:szCs w:val="20"/>
          <w:lang w:val="it-IT"/>
        </w:rPr>
        <w:t>majoritate</w:t>
      </w:r>
      <w:proofErr w:type="spellEnd"/>
      <w:r w:rsidRPr="00980098">
        <w:rPr>
          <w:rFonts w:cs="Arial"/>
          <w:szCs w:val="20"/>
          <w:lang w:val="it-IT"/>
        </w:rPr>
        <w:t xml:space="preserve"> in </w:t>
      </w:r>
      <w:proofErr w:type="spellStart"/>
      <w:r w:rsidRPr="00980098">
        <w:rPr>
          <w:rFonts w:cs="Arial"/>
          <w:szCs w:val="20"/>
          <w:lang w:val="it-IT"/>
        </w:rPr>
        <w:t>solurile</w:t>
      </w:r>
      <w:proofErr w:type="spellEnd"/>
      <w:r w:rsidRPr="00980098">
        <w:rPr>
          <w:rFonts w:cs="Arial"/>
          <w:szCs w:val="20"/>
          <w:lang w:val="it-IT"/>
        </w:rPr>
        <w:t xml:space="preserve"> </w:t>
      </w:r>
      <w:proofErr w:type="spellStart"/>
      <w:r w:rsidRPr="00980098">
        <w:rPr>
          <w:rFonts w:cs="Arial"/>
          <w:szCs w:val="20"/>
          <w:lang w:val="it-IT"/>
        </w:rPr>
        <w:t>din</w:t>
      </w:r>
      <w:proofErr w:type="spellEnd"/>
      <w:r w:rsidRPr="00980098">
        <w:rPr>
          <w:rFonts w:cs="Arial"/>
          <w:szCs w:val="20"/>
          <w:lang w:val="it-IT"/>
        </w:rPr>
        <w:t xml:space="preserve"> </w:t>
      </w:r>
      <w:proofErr w:type="spellStart"/>
      <w:r w:rsidRPr="00980098">
        <w:rPr>
          <w:rFonts w:cs="Arial"/>
          <w:szCs w:val="20"/>
          <w:lang w:val="it-IT"/>
        </w:rPr>
        <w:t>vecinatatea</w:t>
      </w:r>
      <w:proofErr w:type="spellEnd"/>
      <w:r w:rsidRPr="00980098">
        <w:rPr>
          <w:rFonts w:cs="Arial"/>
          <w:szCs w:val="20"/>
          <w:lang w:val="it-IT"/>
        </w:rPr>
        <w:t xml:space="preserve"> </w:t>
      </w:r>
      <w:proofErr w:type="spellStart"/>
      <w:r w:rsidRPr="00980098">
        <w:rPr>
          <w:rFonts w:cs="Arial"/>
          <w:szCs w:val="20"/>
          <w:lang w:val="it-IT"/>
        </w:rPr>
        <w:t>fronturilor</w:t>
      </w:r>
      <w:proofErr w:type="spellEnd"/>
      <w:r w:rsidRPr="00980098">
        <w:rPr>
          <w:rFonts w:cs="Arial"/>
          <w:szCs w:val="20"/>
          <w:lang w:val="it-IT"/>
        </w:rPr>
        <w:t xml:space="preserve"> de </w:t>
      </w:r>
      <w:proofErr w:type="spellStart"/>
      <w:r w:rsidRPr="00980098">
        <w:rPr>
          <w:rFonts w:cs="Arial"/>
          <w:szCs w:val="20"/>
          <w:lang w:val="it-IT"/>
        </w:rPr>
        <w:t>lucru</w:t>
      </w:r>
      <w:proofErr w:type="spellEnd"/>
      <w:r w:rsidRPr="00980098">
        <w:rPr>
          <w:rFonts w:cs="Arial"/>
          <w:szCs w:val="20"/>
          <w:lang w:val="it-IT"/>
        </w:rPr>
        <w:t xml:space="preserve"> </w:t>
      </w:r>
      <w:proofErr w:type="spellStart"/>
      <w:r w:rsidRPr="00980098">
        <w:rPr>
          <w:rFonts w:cs="Arial"/>
          <w:szCs w:val="20"/>
          <w:lang w:val="it-IT"/>
        </w:rPr>
        <w:t>si</w:t>
      </w:r>
      <w:proofErr w:type="spellEnd"/>
      <w:r w:rsidRPr="00980098">
        <w:rPr>
          <w:rFonts w:cs="Arial"/>
          <w:szCs w:val="20"/>
          <w:lang w:val="it-IT"/>
        </w:rPr>
        <w:t xml:space="preserve"> a </w:t>
      </w:r>
      <w:proofErr w:type="spellStart"/>
      <w:r w:rsidRPr="00980098">
        <w:rPr>
          <w:rFonts w:cs="Arial"/>
          <w:szCs w:val="20"/>
          <w:lang w:val="it-IT"/>
        </w:rPr>
        <w:t>zonelor</w:t>
      </w:r>
      <w:proofErr w:type="spellEnd"/>
      <w:r w:rsidRPr="00980098">
        <w:rPr>
          <w:rFonts w:cs="Arial"/>
          <w:szCs w:val="20"/>
          <w:lang w:val="it-IT"/>
        </w:rPr>
        <w:t xml:space="preserve"> in care se </w:t>
      </w:r>
      <w:proofErr w:type="spellStart"/>
      <w:r w:rsidRPr="00980098">
        <w:rPr>
          <w:rFonts w:cs="Arial"/>
          <w:szCs w:val="20"/>
          <w:lang w:val="it-IT"/>
        </w:rPr>
        <w:t>desfasoara</w:t>
      </w:r>
      <w:proofErr w:type="spellEnd"/>
      <w:r w:rsidRPr="00980098">
        <w:rPr>
          <w:rFonts w:cs="Arial"/>
          <w:szCs w:val="20"/>
          <w:lang w:val="it-IT"/>
        </w:rPr>
        <w:t xml:space="preserve"> </w:t>
      </w:r>
      <w:proofErr w:type="spellStart"/>
      <w:r w:rsidRPr="00980098">
        <w:rPr>
          <w:rFonts w:cs="Arial"/>
          <w:szCs w:val="20"/>
          <w:lang w:val="it-IT"/>
        </w:rPr>
        <w:t>activitati</w:t>
      </w:r>
      <w:proofErr w:type="spellEnd"/>
      <w:r w:rsidRPr="00980098">
        <w:rPr>
          <w:rFonts w:cs="Arial"/>
          <w:szCs w:val="20"/>
          <w:lang w:val="it-IT"/>
        </w:rPr>
        <w:t xml:space="preserve"> in </w:t>
      </w:r>
      <w:proofErr w:type="spellStart"/>
      <w:r w:rsidRPr="00980098">
        <w:rPr>
          <w:rFonts w:cs="Arial"/>
          <w:szCs w:val="20"/>
          <w:lang w:val="it-IT"/>
        </w:rPr>
        <w:t>perioada</w:t>
      </w:r>
      <w:proofErr w:type="spellEnd"/>
      <w:r w:rsidRPr="00980098">
        <w:rPr>
          <w:rFonts w:cs="Arial"/>
          <w:szCs w:val="20"/>
          <w:lang w:val="it-IT"/>
        </w:rPr>
        <w:t xml:space="preserve"> de </w:t>
      </w:r>
      <w:proofErr w:type="spellStart"/>
      <w:r w:rsidRPr="00980098">
        <w:rPr>
          <w:rFonts w:cs="Arial"/>
          <w:szCs w:val="20"/>
          <w:lang w:val="it-IT"/>
        </w:rPr>
        <w:t>executie</w:t>
      </w:r>
      <w:proofErr w:type="spellEnd"/>
      <w:r w:rsidRPr="00980098">
        <w:rPr>
          <w:rFonts w:cs="Arial"/>
          <w:szCs w:val="20"/>
          <w:lang w:val="it-IT"/>
        </w:rPr>
        <w:t xml:space="preserve">. </w:t>
      </w:r>
      <w:proofErr w:type="spellStart"/>
      <w:r w:rsidRPr="00980098">
        <w:rPr>
          <w:rFonts w:cs="Arial"/>
          <w:szCs w:val="20"/>
          <w:lang w:val="it-IT"/>
        </w:rPr>
        <w:t>Exceptie</w:t>
      </w:r>
      <w:proofErr w:type="spellEnd"/>
      <w:r w:rsidRPr="00980098">
        <w:rPr>
          <w:rFonts w:cs="Arial"/>
          <w:szCs w:val="20"/>
          <w:lang w:val="it-IT"/>
        </w:rPr>
        <w:t xml:space="preserve"> </w:t>
      </w:r>
      <w:proofErr w:type="spellStart"/>
      <w:r w:rsidRPr="00980098">
        <w:rPr>
          <w:rFonts w:cs="Arial"/>
          <w:szCs w:val="20"/>
          <w:lang w:val="it-IT"/>
        </w:rPr>
        <w:t>fac</w:t>
      </w:r>
      <w:proofErr w:type="spellEnd"/>
      <w:r w:rsidRPr="00980098">
        <w:rPr>
          <w:rFonts w:cs="Arial"/>
          <w:szCs w:val="20"/>
          <w:lang w:val="it-IT"/>
        </w:rPr>
        <w:t xml:space="preserve"> </w:t>
      </w:r>
      <w:proofErr w:type="spellStart"/>
      <w:r w:rsidRPr="00980098">
        <w:rPr>
          <w:rFonts w:cs="Arial"/>
          <w:szCs w:val="20"/>
          <w:lang w:val="it-IT"/>
        </w:rPr>
        <w:t>poluantii</w:t>
      </w:r>
      <w:proofErr w:type="spellEnd"/>
      <w:r w:rsidRPr="00980098">
        <w:rPr>
          <w:rFonts w:cs="Arial"/>
          <w:szCs w:val="20"/>
          <w:lang w:val="it-IT"/>
        </w:rPr>
        <w:t xml:space="preserve"> </w:t>
      </w:r>
      <w:proofErr w:type="spellStart"/>
      <w:r w:rsidRPr="00980098">
        <w:rPr>
          <w:rFonts w:cs="Arial"/>
          <w:szCs w:val="20"/>
          <w:lang w:val="it-IT"/>
        </w:rPr>
        <w:t>depusi</w:t>
      </w:r>
      <w:proofErr w:type="spellEnd"/>
      <w:r w:rsidRPr="00980098">
        <w:rPr>
          <w:rFonts w:cs="Arial"/>
          <w:szCs w:val="20"/>
          <w:lang w:val="it-IT"/>
        </w:rPr>
        <w:t xml:space="preserve"> pe </w:t>
      </w:r>
      <w:proofErr w:type="spellStart"/>
      <w:r w:rsidRPr="00980098">
        <w:rPr>
          <w:rFonts w:cs="Arial"/>
          <w:szCs w:val="20"/>
          <w:lang w:val="it-IT"/>
        </w:rPr>
        <w:t>suprafetele</w:t>
      </w:r>
      <w:proofErr w:type="spellEnd"/>
      <w:r w:rsidRPr="00980098">
        <w:rPr>
          <w:rFonts w:cs="Arial"/>
          <w:szCs w:val="20"/>
          <w:lang w:val="it-IT"/>
        </w:rPr>
        <w:t xml:space="preserve"> </w:t>
      </w:r>
      <w:proofErr w:type="spellStart"/>
      <w:r w:rsidRPr="00980098">
        <w:rPr>
          <w:rFonts w:cs="Arial"/>
          <w:szCs w:val="20"/>
          <w:lang w:val="it-IT"/>
        </w:rPr>
        <w:t>betonate</w:t>
      </w:r>
      <w:proofErr w:type="spellEnd"/>
      <w:r w:rsidRPr="00980098">
        <w:rPr>
          <w:rFonts w:cs="Arial"/>
          <w:szCs w:val="20"/>
          <w:lang w:val="it-IT"/>
        </w:rPr>
        <w:t xml:space="preserve"> si </w:t>
      </w:r>
      <w:proofErr w:type="spellStart"/>
      <w:r w:rsidRPr="00980098">
        <w:rPr>
          <w:rFonts w:cs="Arial"/>
          <w:szCs w:val="20"/>
          <w:lang w:val="it-IT"/>
        </w:rPr>
        <w:t>colectati</w:t>
      </w:r>
      <w:proofErr w:type="spellEnd"/>
      <w:r w:rsidRPr="00980098">
        <w:rPr>
          <w:rFonts w:cs="Arial"/>
          <w:szCs w:val="20"/>
          <w:lang w:val="it-IT"/>
        </w:rPr>
        <w:t xml:space="preserve"> in </w:t>
      </w:r>
      <w:proofErr w:type="spellStart"/>
      <w:r w:rsidRPr="00980098">
        <w:rPr>
          <w:rFonts w:cs="Arial"/>
          <w:szCs w:val="20"/>
          <w:lang w:val="it-IT"/>
        </w:rPr>
        <w:t>apa</w:t>
      </w:r>
      <w:proofErr w:type="spellEnd"/>
      <w:r w:rsidRPr="00980098">
        <w:rPr>
          <w:rFonts w:cs="Arial"/>
          <w:szCs w:val="20"/>
          <w:lang w:val="it-IT"/>
        </w:rPr>
        <w:t xml:space="preserve"> </w:t>
      </w:r>
      <w:proofErr w:type="spellStart"/>
      <w:r w:rsidRPr="00980098">
        <w:rPr>
          <w:rFonts w:cs="Arial"/>
          <w:szCs w:val="20"/>
          <w:lang w:val="it-IT"/>
        </w:rPr>
        <w:t>pluviala</w:t>
      </w:r>
      <w:proofErr w:type="spellEnd"/>
      <w:r w:rsidRPr="00980098">
        <w:rPr>
          <w:rFonts w:cs="Arial"/>
          <w:szCs w:val="20"/>
          <w:lang w:val="it-IT"/>
        </w:rPr>
        <w:t xml:space="preserve"> </w:t>
      </w:r>
      <w:proofErr w:type="spellStart"/>
      <w:r w:rsidRPr="00980098">
        <w:rPr>
          <w:rFonts w:cs="Arial"/>
          <w:szCs w:val="20"/>
          <w:lang w:val="it-IT"/>
        </w:rPr>
        <w:t>ulterior</w:t>
      </w:r>
      <w:proofErr w:type="spellEnd"/>
      <w:r w:rsidRPr="00980098">
        <w:rPr>
          <w:rFonts w:cs="Arial"/>
          <w:szCs w:val="20"/>
          <w:lang w:val="it-IT"/>
        </w:rPr>
        <w:t xml:space="preserve"> decantata.</w:t>
      </w:r>
    </w:p>
    <w:p w14:paraId="1E174D46" w14:textId="77777777" w:rsidR="00597629" w:rsidRPr="00980098" w:rsidRDefault="00597629" w:rsidP="007875CF">
      <w:pPr>
        <w:autoSpaceDE w:val="0"/>
        <w:autoSpaceDN w:val="0"/>
        <w:adjustRightInd w:val="0"/>
        <w:spacing w:after="120" w:line="240" w:lineRule="auto"/>
        <w:ind w:left="0"/>
        <w:rPr>
          <w:rFonts w:cs="Arial"/>
          <w:szCs w:val="20"/>
          <w:lang w:val="it-IT"/>
        </w:rPr>
      </w:pPr>
      <w:proofErr w:type="spellStart"/>
      <w:r w:rsidRPr="00980098">
        <w:rPr>
          <w:rFonts w:cs="Arial"/>
          <w:szCs w:val="20"/>
          <w:lang w:val="it-IT"/>
        </w:rPr>
        <w:t>Potenţialul</w:t>
      </w:r>
      <w:proofErr w:type="spellEnd"/>
      <w:r w:rsidRPr="00980098">
        <w:rPr>
          <w:rFonts w:cs="Arial"/>
          <w:szCs w:val="20"/>
          <w:lang w:val="it-IT"/>
        </w:rPr>
        <w:t xml:space="preserve"> impact </w:t>
      </w:r>
      <w:proofErr w:type="spellStart"/>
      <w:r w:rsidRPr="00980098">
        <w:rPr>
          <w:rFonts w:cs="Arial"/>
          <w:szCs w:val="20"/>
          <w:lang w:val="it-IT"/>
        </w:rPr>
        <w:t>asupra</w:t>
      </w:r>
      <w:proofErr w:type="spellEnd"/>
      <w:r w:rsidRPr="00980098">
        <w:rPr>
          <w:rFonts w:cs="Arial"/>
          <w:szCs w:val="20"/>
          <w:lang w:val="it-IT"/>
        </w:rPr>
        <w:t xml:space="preserve"> </w:t>
      </w:r>
      <w:proofErr w:type="spellStart"/>
      <w:r w:rsidRPr="00980098">
        <w:rPr>
          <w:rFonts w:cs="Arial"/>
          <w:szCs w:val="20"/>
          <w:lang w:val="it-IT"/>
        </w:rPr>
        <w:t>subsolului</w:t>
      </w:r>
      <w:proofErr w:type="spellEnd"/>
      <w:r w:rsidRPr="00980098">
        <w:rPr>
          <w:rFonts w:cs="Arial"/>
          <w:szCs w:val="20"/>
          <w:lang w:val="it-IT"/>
        </w:rPr>
        <w:t xml:space="preserve"> </w:t>
      </w:r>
      <w:proofErr w:type="spellStart"/>
      <w:r w:rsidRPr="00980098">
        <w:rPr>
          <w:rFonts w:cs="Arial"/>
          <w:szCs w:val="20"/>
          <w:lang w:val="it-IT"/>
        </w:rPr>
        <w:t>şi</w:t>
      </w:r>
      <w:proofErr w:type="spellEnd"/>
      <w:r w:rsidRPr="00980098">
        <w:rPr>
          <w:rFonts w:cs="Arial"/>
          <w:szCs w:val="20"/>
          <w:lang w:val="it-IT"/>
        </w:rPr>
        <w:t xml:space="preserve"> </w:t>
      </w:r>
      <w:proofErr w:type="spellStart"/>
      <w:r w:rsidRPr="00980098">
        <w:rPr>
          <w:rFonts w:cs="Arial"/>
          <w:szCs w:val="20"/>
          <w:lang w:val="it-IT"/>
        </w:rPr>
        <w:t>apei</w:t>
      </w:r>
      <w:proofErr w:type="spellEnd"/>
      <w:r w:rsidRPr="00980098">
        <w:rPr>
          <w:rFonts w:cs="Arial"/>
          <w:szCs w:val="20"/>
          <w:lang w:val="it-IT"/>
        </w:rPr>
        <w:t xml:space="preserve"> </w:t>
      </w:r>
      <w:proofErr w:type="spellStart"/>
      <w:r w:rsidRPr="00980098">
        <w:rPr>
          <w:rFonts w:cs="Arial"/>
          <w:szCs w:val="20"/>
          <w:lang w:val="it-IT"/>
        </w:rPr>
        <w:t>subterane</w:t>
      </w:r>
      <w:proofErr w:type="spellEnd"/>
      <w:r w:rsidRPr="00980098">
        <w:rPr>
          <w:rFonts w:cs="Arial"/>
          <w:szCs w:val="20"/>
          <w:lang w:val="it-IT"/>
        </w:rPr>
        <w:t xml:space="preserve"> </w:t>
      </w:r>
      <w:proofErr w:type="spellStart"/>
      <w:r w:rsidRPr="00980098">
        <w:rPr>
          <w:rFonts w:cs="Arial"/>
          <w:szCs w:val="20"/>
          <w:lang w:val="it-IT"/>
        </w:rPr>
        <w:t>datorat</w:t>
      </w:r>
      <w:proofErr w:type="spellEnd"/>
      <w:r w:rsidRPr="00980098">
        <w:rPr>
          <w:rFonts w:cs="Arial"/>
          <w:szCs w:val="20"/>
          <w:lang w:val="it-IT"/>
        </w:rPr>
        <w:t xml:space="preserve"> </w:t>
      </w:r>
      <w:proofErr w:type="spellStart"/>
      <w:r w:rsidRPr="00980098">
        <w:rPr>
          <w:rFonts w:cs="Arial"/>
          <w:szCs w:val="20"/>
          <w:lang w:val="it-IT"/>
        </w:rPr>
        <w:t>activităţilor</w:t>
      </w:r>
      <w:proofErr w:type="spellEnd"/>
      <w:r w:rsidRPr="00980098">
        <w:rPr>
          <w:rFonts w:cs="Arial"/>
          <w:szCs w:val="20"/>
          <w:lang w:val="it-IT"/>
        </w:rPr>
        <w:t xml:space="preserve"> de </w:t>
      </w:r>
      <w:proofErr w:type="spellStart"/>
      <w:r w:rsidRPr="00980098">
        <w:rPr>
          <w:rFonts w:cs="Arial"/>
          <w:szCs w:val="20"/>
          <w:lang w:val="it-IT"/>
        </w:rPr>
        <w:t>construcţie</w:t>
      </w:r>
      <w:proofErr w:type="spellEnd"/>
      <w:r w:rsidRPr="00980098">
        <w:rPr>
          <w:rFonts w:cs="Arial"/>
          <w:szCs w:val="20"/>
          <w:lang w:val="it-IT"/>
        </w:rPr>
        <w:t xml:space="preserve"> </w:t>
      </w:r>
      <w:proofErr w:type="spellStart"/>
      <w:r w:rsidRPr="00980098">
        <w:rPr>
          <w:rFonts w:cs="Arial"/>
          <w:szCs w:val="20"/>
          <w:lang w:val="it-IT"/>
        </w:rPr>
        <w:t>sunt</w:t>
      </w:r>
      <w:proofErr w:type="spellEnd"/>
      <w:r w:rsidRPr="00980098">
        <w:rPr>
          <w:rFonts w:cs="Arial"/>
          <w:szCs w:val="20"/>
          <w:lang w:val="it-IT"/>
        </w:rPr>
        <w:t xml:space="preserve"> similare </w:t>
      </w:r>
      <w:proofErr w:type="spellStart"/>
      <w:r w:rsidRPr="00980098">
        <w:rPr>
          <w:rFonts w:cs="Arial"/>
          <w:szCs w:val="20"/>
          <w:lang w:val="it-IT"/>
        </w:rPr>
        <w:t>celor</w:t>
      </w:r>
      <w:proofErr w:type="spellEnd"/>
      <w:r w:rsidRPr="00980098">
        <w:rPr>
          <w:rFonts w:cs="Arial"/>
          <w:szCs w:val="20"/>
          <w:lang w:val="it-IT"/>
        </w:rPr>
        <w:t xml:space="preserve"> </w:t>
      </w:r>
      <w:proofErr w:type="spellStart"/>
      <w:r w:rsidRPr="00980098">
        <w:rPr>
          <w:rFonts w:cs="Arial"/>
          <w:szCs w:val="20"/>
          <w:lang w:val="it-IT"/>
        </w:rPr>
        <w:t>pentru</w:t>
      </w:r>
      <w:proofErr w:type="spellEnd"/>
      <w:r w:rsidRPr="00980098">
        <w:rPr>
          <w:rFonts w:cs="Arial"/>
          <w:szCs w:val="20"/>
          <w:lang w:val="it-IT"/>
        </w:rPr>
        <w:t xml:space="preserve"> sol, </w:t>
      </w:r>
      <w:proofErr w:type="spellStart"/>
      <w:r w:rsidRPr="00980098">
        <w:rPr>
          <w:rFonts w:cs="Arial"/>
          <w:szCs w:val="20"/>
          <w:lang w:val="it-IT"/>
        </w:rPr>
        <w:t>necesitând</w:t>
      </w:r>
      <w:proofErr w:type="spellEnd"/>
      <w:r w:rsidRPr="00980098">
        <w:rPr>
          <w:rFonts w:cs="Arial"/>
          <w:szCs w:val="20"/>
          <w:lang w:val="it-IT"/>
        </w:rPr>
        <w:t xml:space="preserve"> </w:t>
      </w:r>
      <w:proofErr w:type="spellStart"/>
      <w:r w:rsidRPr="00980098">
        <w:rPr>
          <w:rFonts w:cs="Arial"/>
          <w:szCs w:val="20"/>
          <w:lang w:val="it-IT"/>
        </w:rPr>
        <w:t>aceleaşi</w:t>
      </w:r>
      <w:proofErr w:type="spellEnd"/>
      <w:r w:rsidRPr="00980098">
        <w:rPr>
          <w:rFonts w:cs="Arial"/>
          <w:szCs w:val="20"/>
          <w:lang w:val="it-IT"/>
        </w:rPr>
        <w:t xml:space="preserve"> </w:t>
      </w:r>
      <w:proofErr w:type="spellStart"/>
      <w:r w:rsidRPr="00980098">
        <w:rPr>
          <w:rFonts w:cs="Arial"/>
          <w:szCs w:val="20"/>
          <w:lang w:val="it-IT"/>
        </w:rPr>
        <w:t>tipuri</w:t>
      </w:r>
      <w:proofErr w:type="spellEnd"/>
      <w:r w:rsidRPr="00980098">
        <w:rPr>
          <w:rFonts w:cs="Arial"/>
          <w:szCs w:val="20"/>
          <w:lang w:val="it-IT"/>
        </w:rPr>
        <w:t xml:space="preserve"> de </w:t>
      </w:r>
      <w:proofErr w:type="spellStart"/>
      <w:r w:rsidRPr="00980098">
        <w:rPr>
          <w:rFonts w:cs="Arial"/>
          <w:szCs w:val="20"/>
          <w:lang w:val="it-IT"/>
        </w:rPr>
        <w:t>măsuri</w:t>
      </w:r>
      <w:proofErr w:type="spellEnd"/>
      <w:r w:rsidRPr="00980098">
        <w:rPr>
          <w:rFonts w:cs="Arial"/>
          <w:szCs w:val="20"/>
          <w:lang w:val="it-IT"/>
        </w:rPr>
        <w:t xml:space="preserve"> </w:t>
      </w:r>
      <w:proofErr w:type="spellStart"/>
      <w:r w:rsidRPr="00980098">
        <w:rPr>
          <w:rFonts w:cs="Arial"/>
          <w:szCs w:val="20"/>
          <w:lang w:val="it-IT"/>
        </w:rPr>
        <w:t>pentru</w:t>
      </w:r>
      <w:proofErr w:type="spellEnd"/>
      <w:r w:rsidRPr="00980098">
        <w:rPr>
          <w:rFonts w:cs="Arial"/>
          <w:szCs w:val="20"/>
          <w:lang w:val="it-IT"/>
        </w:rPr>
        <w:t xml:space="preserve"> </w:t>
      </w:r>
      <w:proofErr w:type="spellStart"/>
      <w:r w:rsidRPr="00980098">
        <w:rPr>
          <w:rFonts w:cs="Arial"/>
          <w:szCs w:val="20"/>
          <w:lang w:val="it-IT"/>
        </w:rPr>
        <w:t>controlul</w:t>
      </w:r>
      <w:proofErr w:type="spellEnd"/>
      <w:r w:rsidRPr="00980098">
        <w:rPr>
          <w:rFonts w:cs="Arial"/>
          <w:szCs w:val="20"/>
          <w:lang w:val="it-IT"/>
        </w:rPr>
        <w:t xml:space="preserve"> lor, care </w:t>
      </w:r>
      <w:proofErr w:type="spellStart"/>
      <w:r w:rsidRPr="00980098">
        <w:rPr>
          <w:rFonts w:cs="Arial"/>
          <w:szCs w:val="20"/>
          <w:lang w:val="it-IT"/>
        </w:rPr>
        <w:t>vor</w:t>
      </w:r>
      <w:proofErr w:type="spellEnd"/>
      <w:r w:rsidRPr="00980098">
        <w:rPr>
          <w:rFonts w:cs="Arial"/>
          <w:szCs w:val="20"/>
          <w:lang w:val="it-IT"/>
        </w:rPr>
        <w:t xml:space="preserve"> </w:t>
      </w:r>
      <w:proofErr w:type="spellStart"/>
      <w:r w:rsidRPr="00980098">
        <w:rPr>
          <w:rFonts w:cs="Arial"/>
          <w:szCs w:val="20"/>
          <w:lang w:val="it-IT"/>
        </w:rPr>
        <w:t>minimiza</w:t>
      </w:r>
      <w:proofErr w:type="spellEnd"/>
      <w:r w:rsidRPr="00980098">
        <w:rPr>
          <w:rFonts w:cs="Arial"/>
          <w:szCs w:val="20"/>
          <w:lang w:val="it-IT"/>
        </w:rPr>
        <w:t xml:space="preserve"> </w:t>
      </w:r>
      <w:proofErr w:type="spellStart"/>
      <w:r w:rsidRPr="00980098">
        <w:rPr>
          <w:rFonts w:cs="Arial"/>
          <w:szCs w:val="20"/>
          <w:lang w:val="it-IT"/>
        </w:rPr>
        <w:t>amploarea</w:t>
      </w:r>
      <w:proofErr w:type="spellEnd"/>
      <w:r w:rsidRPr="00980098">
        <w:rPr>
          <w:rFonts w:cs="Arial"/>
          <w:szCs w:val="20"/>
          <w:lang w:val="it-IT"/>
        </w:rPr>
        <w:t xml:space="preserve"> </w:t>
      </w:r>
      <w:proofErr w:type="spellStart"/>
      <w:r w:rsidRPr="00980098">
        <w:rPr>
          <w:rFonts w:cs="Arial"/>
          <w:szCs w:val="20"/>
          <w:lang w:val="it-IT"/>
        </w:rPr>
        <w:t>fenomenelor</w:t>
      </w:r>
      <w:proofErr w:type="spellEnd"/>
      <w:r w:rsidRPr="00980098">
        <w:rPr>
          <w:rFonts w:cs="Arial"/>
          <w:szCs w:val="20"/>
          <w:lang w:val="it-IT"/>
        </w:rPr>
        <w:t xml:space="preserve"> de contaminare.</w:t>
      </w:r>
    </w:p>
    <w:p w14:paraId="1E174D4B" w14:textId="06F2B0D5" w:rsidR="00597629" w:rsidRPr="00113431" w:rsidRDefault="00113431" w:rsidP="00113431">
      <w:pPr>
        <w:keepLines w:val="0"/>
        <w:autoSpaceDE w:val="0"/>
        <w:autoSpaceDN w:val="0"/>
        <w:adjustRightInd w:val="0"/>
        <w:spacing w:after="120" w:line="240" w:lineRule="auto"/>
        <w:ind w:left="0"/>
        <w:rPr>
          <w:rFonts w:cs="Arial"/>
          <w:szCs w:val="20"/>
          <w:lang w:val="it-IT"/>
        </w:rPr>
      </w:pPr>
      <w:r w:rsidRPr="00113431">
        <w:rPr>
          <w:sz w:val="23"/>
          <w:szCs w:val="23"/>
          <w:lang w:val="it-IT"/>
        </w:rPr>
        <w:t xml:space="preserve">In </w:t>
      </w:r>
      <w:proofErr w:type="spellStart"/>
      <w:r w:rsidRPr="00113431">
        <w:rPr>
          <w:i/>
          <w:iCs/>
          <w:sz w:val="23"/>
          <w:szCs w:val="23"/>
          <w:lang w:val="it-IT"/>
        </w:rPr>
        <w:t>perioada</w:t>
      </w:r>
      <w:proofErr w:type="spellEnd"/>
      <w:r w:rsidRPr="00113431">
        <w:rPr>
          <w:i/>
          <w:iCs/>
          <w:sz w:val="23"/>
          <w:szCs w:val="23"/>
          <w:lang w:val="it-IT"/>
        </w:rPr>
        <w:t xml:space="preserve"> de </w:t>
      </w:r>
      <w:proofErr w:type="spellStart"/>
      <w:r w:rsidRPr="00113431">
        <w:rPr>
          <w:i/>
          <w:iCs/>
          <w:sz w:val="23"/>
          <w:szCs w:val="23"/>
          <w:lang w:val="it-IT"/>
        </w:rPr>
        <w:t>functionare</w:t>
      </w:r>
      <w:proofErr w:type="spellEnd"/>
      <w:r w:rsidRPr="00113431">
        <w:rPr>
          <w:sz w:val="23"/>
          <w:szCs w:val="23"/>
          <w:lang w:val="it-IT"/>
        </w:rPr>
        <w:t xml:space="preserve"> a </w:t>
      </w:r>
      <w:proofErr w:type="spellStart"/>
      <w:r w:rsidRPr="00113431">
        <w:rPr>
          <w:sz w:val="23"/>
          <w:szCs w:val="23"/>
          <w:lang w:val="it-IT"/>
        </w:rPr>
        <w:t>obiectivului</w:t>
      </w:r>
      <w:proofErr w:type="spellEnd"/>
      <w:r w:rsidRPr="00113431">
        <w:rPr>
          <w:sz w:val="23"/>
          <w:szCs w:val="23"/>
          <w:lang w:val="it-IT"/>
        </w:rPr>
        <w:t xml:space="preserve">, surse de </w:t>
      </w:r>
      <w:proofErr w:type="spellStart"/>
      <w:r w:rsidRPr="00113431">
        <w:rPr>
          <w:sz w:val="23"/>
          <w:szCs w:val="23"/>
          <w:lang w:val="it-IT"/>
        </w:rPr>
        <w:t>poluare</w:t>
      </w:r>
      <w:proofErr w:type="spellEnd"/>
      <w:r w:rsidRPr="00113431">
        <w:rPr>
          <w:sz w:val="23"/>
          <w:szCs w:val="23"/>
          <w:lang w:val="it-IT"/>
        </w:rPr>
        <w:t xml:space="preserve"> </w:t>
      </w:r>
      <w:proofErr w:type="spellStart"/>
      <w:r w:rsidRPr="00113431">
        <w:rPr>
          <w:sz w:val="23"/>
          <w:szCs w:val="23"/>
          <w:lang w:val="it-IT"/>
        </w:rPr>
        <w:t>pot</w:t>
      </w:r>
      <w:proofErr w:type="spellEnd"/>
      <w:r w:rsidRPr="00113431">
        <w:rPr>
          <w:sz w:val="23"/>
          <w:szCs w:val="23"/>
          <w:lang w:val="it-IT"/>
        </w:rPr>
        <w:t xml:space="preserve"> </w:t>
      </w:r>
      <w:proofErr w:type="spellStart"/>
      <w:r w:rsidRPr="00113431">
        <w:rPr>
          <w:sz w:val="23"/>
          <w:szCs w:val="23"/>
          <w:lang w:val="it-IT"/>
        </w:rPr>
        <w:t>aparea</w:t>
      </w:r>
      <w:proofErr w:type="spellEnd"/>
      <w:r w:rsidRPr="00113431">
        <w:rPr>
          <w:sz w:val="23"/>
          <w:szCs w:val="23"/>
          <w:lang w:val="it-IT"/>
        </w:rPr>
        <w:t xml:space="preserve"> </w:t>
      </w:r>
      <w:proofErr w:type="spellStart"/>
      <w:r w:rsidRPr="00113431">
        <w:rPr>
          <w:sz w:val="23"/>
          <w:szCs w:val="23"/>
          <w:lang w:val="it-IT"/>
        </w:rPr>
        <w:t>accidental</w:t>
      </w:r>
      <w:proofErr w:type="spellEnd"/>
      <w:r w:rsidRPr="00113431">
        <w:rPr>
          <w:sz w:val="23"/>
          <w:szCs w:val="23"/>
          <w:lang w:val="it-IT"/>
        </w:rPr>
        <w:t xml:space="preserve">, in </w:t>
      </w:r>
      <w:proofErr w:type="spellStart"/>
      <w:r w:rsidRPr="00113431">
        <w:rPr>
          <w:sz w:val="23"/>
          <w:szCs w:val="23"/>
          <w:lang w:val="it-IT"/>
        </w:rPr>
        <w:t>caz</w:t>
      </w:r>
      <w:proofErr w:type="spellEnd"/>
      <w:r w:rsidRPr="00113431">
        <w:rPr>
          <w:sz w:val="23"/>
          <w:szCs w:val="23"/>
          <w:lang w:val="it-IT"/>
        </w:rPr>
        <w:t xml:space="preserve"> de </w:t>
      </w:r>
      <w:proofErr w:type="spellStart"/>
      <w:r w:rsidRPr="00113431">
        <w:rPr>
          <w:sz w:val="23"/>
          <w:szCs w:val="23"/>
          <w:lang w:val="it-IT"/>
        </w:rPr>
        <w:t>avarii</w:t>
      </w:r>
      <w:proofErr w:type="spellEnd"/>
      <w:r w:rsidRPr="00113431">
        <w:rPr>
          <w:sz w:val="23"/>
          <w:szCs w:val="23"/>
          <w:lang w:val="it-IT"/>
        </w:rPr>
        <w:t xml:space="preserve"> la </w:t>
      </w:r>
      <w:proofErr w:type="spellStart"/>
      <w:r w:rsidRPr="00113431">
        <w:rPr>
          <w:sz w:val="23"/>
          <w:szCs w:val="23"/>
          <w:lang w:val="it-IT"/>
        </w:rPr>
        <w:t>sistemul</w:t>
      </w:r>
      <w:proofErr w:type="spellEnd"/>
      <w:r w:rsidRPr="00113431">
        <w:rPr>
          <w:sz w:val="23"/>
          <w:szCs w:val="23"/>
          <w:lang w:val="it-IT"/>
        </w:rPr>
        <w:t xml:space="preserve"> de </w:t>
      </w:r>
      <w:proofErr w:type="spellStart"/>
      <w:r w:rsidRPr="00113431">
        <w:rPr>
          <w:sz w:val="23"/>
          <w:szCs w:val="23"/>
          <w:lang w:val="it-IT"/>
        </w:rPr>
        <w:t>colectare</w:t>
      </w:r>
      <w:proofErr w:type="spellEnd"/>
      <w:r w:rsidRPr="00113431">
        <w:rPr>
          <w:sz w:val="23"/>
          <w:szCs w:val="23"/>
          <w:lang w:val="it-IT"/>
        </w:rPr>
        <w:t xml:space="preserve"> si </w:t>
      </w:r>
      <w:proofErr w:type="spellStart"/>
      <w:r w:rsidRPr="00113431">
        <w:rPr>
          <w:sz w:val="23"/>
          <w:szCs w:val="23"/>
          <w:lang w:val="it-IT"/>
        </w:rPr>
        <w:t>transport</w:t>
      </w:r>
      <w:proofErr w:type="spellEnd"/>
      <w:r w:rsidRPr="00113431">
        <w:rPr>
          <w:sz w:val="23"/>
          <w:szCs w:val="23"/>
          <w:lang w:val="it-IT"/>
        </w:rPr>
        <w:t xml:space="preserve"> ape </w:t>
      </w:r>
      <w:proofErr w:type="spellStart"/>
      <w:r w:rsidRPr="00113431">
        <w:rPr>
          <w:sz w:val="23"/>
          <w:szCs w:val="23"/>
          <w:lang w:val="it-IT"/>
        </w:rPr>
        <w:t>uzate</w:t>
      </w:r>
      <w:proofErr w:type="spellEnd"/>
      <w:r w:rsidRPr="00113431">
        <w:rPr>
          <w:sz w:val="23"/>
          <w:szCs w:val="23"/>
          <w:lang w:val="it-IT"/>
        </w:rPr>
        <w:t xml:space="preserve">. </w:t>
      </w:r>
      <w:proofErr w:type="spellStart"/>
      <w:r w:rsidR="0081415B">
        <w:rPr>
          <w:rFonts w:cs="Arial"/>
          <w:szCs w:val="20"/>
          <w:lang w:val="it-IT"/>
        </w:rPr>
        <w:t>T</w:t>
      </w:r>
      <w:r w:rsidR="00597629" w:rsidRPr="00113431">
        <w:rPr>
          <w:rFonts w:cs="Arial"/>
          <w:szCs w:val="20"/>
          <w:lang w:val="it-IT"/>
        </w:rPr>
        <w:t>raficul</w:t>
      </w:r>
      <w:proofErr w:type="spellEnd"/>
      <w:r w:rsidR="00597629" w:rsidRPr="00113431">
        <w:rPr>
          <w:rFonts w:cs="Arial"/>
          <w:szCs w:val="20"/>
          <w:lang w:val="it-IT"/>
        </w:rPr>
        <w:t xml:space="preserve"> auto </w:t>
      </w:r>
      <w:r w:rsidR="0081415B">
        <w:rPr>
          <w:rFonts w:cs="Arial"/>
          <w:szCs w:val="20"/>
          <w:lang w:val="it-IT"/>
        </w:rPr>
        <w:t xml:space="preserve">in incinta </w:t>
      </w:r>
      <w:proofErr w:type="spellStart"/>
      <w:r w:rsidR="0081415B">
        <w:rPr>
          <w:rFonts w:cs="Arial"/>
          <w:szCs w:val="20"/>
          <w:lang w:val="it-IT"/>
        </w:rPr>
        <w:t>ansamblului</w:t>
      </w:r>
      <w:proofErr w:type="spellEnd"/>
      <w:r w:rsidR="0081415B">
        <w:rPr>
          <w:rFonts w:cs="Arial"/>
          <w:szCs w:val="20"/>
          <w:lang w:val="it-IT"/>
        </w:rPr>
        <w:t xml:space="preserve"> nu</w:t>
      </w:r>
      <w:r w:rsidR="00597629" w:rsidRPr="00113431">
        <w:rPr>
          <w:rFonts w:cs="Arial"/>
          <w:szCs w:val="20"/>
          <w:lang w:val="it-IT"/>
        </w:rPr>
        <w:t xml:space="preserve"> conduce la </w:t>
      </w:r>
      <w:proofErr w:type="spellStart"/>
      <w:r w:rsidR="00597629" w:rsidRPr="00113431">
        <w:rPr>
          <w:rFonts w:cs="Arial"/>
          <w:szCs w:val="20"/>
          <w:lang w:val="it-IT"/>
        </w:rPr>
        <w:t>generarea</w:t>
      </w:r>
      <w:proofErr w:type="spellEnd"/>
      <w:r w:rsidR="00597629" w:rsidRPr="00113431">
        <w:rPr>
          <w:rFonts w:cs="Arial"/>
          <w:szCs w:val="20"/>
          <w:lang w:val="it-IT"/>
        </w:rPr>
        <w:t xml:space="preserve"> </w:t>
      </w:r>
      <w:proofErr w:type="spellStart"/>
      <w:r w:rsidR="00597629" w:rsidRPr="00113431">
        <w:rPr>
          <w:rFonts w:cs="Arial"/>
          <w:szCs w:val="20"/>
          <w:lang w:val="it-IT"/>
        </w:rPr>
        <w:t>unor</w:t>
      </w:r>
      <w:proofErr w:type="spellEnd"/>
      <w:r w:rsidR="00597629" w:rsidRPr="00113431">
        <w:rPr>
          <w:rFonts w:cs="Arial"/>
          <w:szCs w:val="20"/>
          <w:lang w:val="it-IT"/>
        </w:rPr>
        <w:t xml:space="preserve"> </w:t>
      </w:r>
      <w:proofErr w:type="spellStart"/>
      <w:r w:rsidR="00597629" w:rsidRPr="00113431">
        <w:rPr>
          <w:rFonts w:cs="Arial"/>
          <w:szCs w:val="20"/>
          <w:lang w:val="it-IT"/>
        </w:rPr>
        <w:t>concentraţii</w:t>
      </w:r>
      <w:proofErr w:type="spellEnd"/>
      <w:r w:rsidR="00597629" w:rsidRPr="00113431">
        <w:rPr>
          <w:rFonts w:cs="Arial"/>
          <w:szCs w:val="20"/>
          <w:lang w:val="it-IT"/>
        </w:rPr>
        <w:t xml:space="preserve"> </w:t>
      </w:r>
      <w:proofErr w:type="spellStart"/>
      <w:r w:rsidR="00597629" w:rsidRPr="00113431">
        <w:rPr>
          <w:rFonts w:cs="Arial"/>
          <w:szCs w:val="20"/>
          <w:lang w:val="it-IT"/>
        </w:rPr>
        <w:t>semnificative</w:t>
      </w:r>
      <w:proofErr w:type="spellEnd"/>
      <w:r w:rsidR="00597629" w:rsidRPr="00113431">
        <w:rPr>
          <w:rFonts w:cs="Arial"/>
          <w:szCs w:val="20"/>
          <w:lang w:val="it-IT"/>
        </w:rPr>
        <w:t xml:space="preserve"> de </w:t>
      </w:r>
      <w:proofErr w:type="spellStart"/>
      <w:r w:rsidR="00597629" w:rsidRPr="00113431">
        <w:rPr>
          <w:rFonts w:cs="Arial"/>
          <w:szCs w:val="20"/>
          <w:lang w:val="it-IT"/>
        </w:rPr>
        <w:t>poluanţi</w:t>
      </w:r>
      <w:proofErr w:type="spellEnd"/>
      <w:r w:rsidR="00597629" w:rsidRPr="00113431">
        <w:rPr>
          <w:rFonts w:cs="Arial"/>
          <w:szCs w:val="20"/>
          <w:lang w:val="it-IT"/>
        </w:rPr>
        <w:t>.</w:t>
      </w:r>
    </w:p>
    <w:p w14:paraId="1E174D4C" w14:textId="77777777" w:rsidR="00597629" w:rsidRPr="00980098" w:rsidRDefault="00B03C94" w:rsidP="00873A1F">
      <w:pPr>
        <w:pStyle w:val="Heading4"/>
        <w:keepLines w:val="0"/>
        <w:numPr>
          <w:ilvl w:val="3"/>
          <w:numId w:val="33"/>
        </w:numPr>
        <w:overflowPunct w:val="0"/>
        <w:autoSpaceDE w:val="0"/>
        <w:autoSpaceDN w:val="0"/>
        <w:adjustRightInd w:val="0"/>
        <w:spacing w:before="240" w:after="120" w:line="240" w:lineRule="auto"/>
        <w:jc w:val="both"/>
        <w:textAlignment w:val="baseline"/>
        <w:rPr>
          <w:lang w:val="ro-RO"/>
        </w:rPr>
      </w:pPr>
      <w:r w:rsidRPr="00931636">
        <w:rPr>
          <w:lang w:val="ro-RO"/>
        </w:rPr>
        <w:t xml:space="preserve"> </w:t>
      </w:r>
      <w:r w:rsidR="00597629" w:rsidRPr="00980098">
        <w:rPr>
          <w:lang w:val="ro-RO"/>
        </w:rPr>
        <w:t>Lucrările şi dotările pentru protecţia solului şi subsolului</w:t>
      </w:r>
    </w:p>
    <w:p w14:paraId="1E174D4D" w14:textId="77777777" w:rsidR="00597629" w:rsidRPr="00980098" w:rsidRDefault="00597629" w:rsidP="007875CF">
      <w:pPr>
        <w:autoSpaceDE w:val="0"/>
        <w:autoSpaceDN w:val="0"/>
        <w:adjustRightInd w:val="0"/>
        <w:spacing w:after="120" w:line="240" w:lineRule="auto"/>
        <w:ind w:left="0"/>
        <w:rPr>
          <w:rFonts w:cs="Arial"/>
          <w:szCs w:val="20"/>
          <w:lang w:val="pt-PT"/>
        </w:rPr>
      </w:pPr>
      <w:proofErr w:type="spellStart"/>
      <w:r w:rsidRPr="00980098">
        <w:rPr>
          <w:rFonts w:cs="Arial"/>
          <w:szCs w:val="20"/>
          <w:lang w:val="pt-PT"/>
        </w:rPr>
        <w:t>În</w:t>
      </w:r>
      <w:proofErr w:type="spellEnd"/>
      <w:r w:rsidRPr="00980098">
        <w:rPr>
          <w:rFonts w:cs="Arial"/>
          <w:szCs w:val="20"/>
          <w:lang w:val="pt-PT"/>
        </w:rPr>
        <w:t xml:space="preserve"> </w:t>
      </w:r>
      <w:proofErr w:type="spellStart"/>
      <w:r w:rsidRPr="00980098">
        <w:rPr>
          <w:rFonts w:cs="Arial"/>
          <w:i/>
          <w:szCs w:val="20"/>
          <w:lang w:val="pt-PT"/>
        </w:rPr>
        <w:t>faza</w:t>
      </w:r>
      <w:proofErr w:type="spellEnd"/>
      <w:r w:rsidRPr="00980098">
        <w:rPr>
          <w:rFonts w:cs="Arial"/>
          <w:i/>
          <w:szCs w:val="20"/>
          <w:lang w:val="pt-PT"/>
        </w:rPr>
        <w:t xml:space="preserve"> de </w:t>
      </w:r>
      <w:proofErr w:type="spellStart"/>
      <w:r w:rsidRPr="00980098">
        <w:rPr>
          <w:rFonts w:cs="Arial"/>
          <w:i/>
          <w:szCs w:val="20"/>
          <w:lang w:val="pt-PT"/>
        </w:rPr>
        <w:t>execuţie</w:t>
      </w:r>
      <w:proofErr w:type="spellEnd"/>
      <w:r w:rsidRPr="00980098">
        <w:rPr>
          <w:rFonts w:cs="Arial"/>
          <w:szCs w:val="20"/>
          <w:lang w:val="pt-PT"/>
        </w:rPr>
        <w:t xml:space="preserve">, </w:t>
      </w:r>
      <w:proofErr w:type="spellStart"/>
      <w:r w:rsidRPr="00980098">
        <w:rPr>
          <w:rFonts w:cs="Arial"/>
          <w:szCs w:val="20"/>
          <w:lang w:val="pt-PT"/>
        </w:rPr>
        <w:t>impactul</w:t>
      </w:r>
      <w:proofErr w:type="spellEnd"/>
      <w:r w:rsidRPr="00980098">
        <w:rPr>
          <w:rFonts w:cs="Arial"/>
          <w:szCs w:val="20"/>
          <w:lang w:val="pt-PT"/>
        </w:rPr>
        <w:t xml:space="preserve"> </w:t>
      </w:r>
      <w:proofErr w:type="spellStart"/>
      <w:r w:rsidRPr="00980098">
        <w:rPr>
          <w:rFonts w:cs="Arial"/>
          <w:szCs w:val="20"/>
          <w:lang w:val="pt-PT"/>
        </w:rPr>
        <w:t>asupra</w:t>
      </w:r>
      <w:proofErr w:type="spellEnd"/>
      <w:r w:rsidRPr="00980098">
        <w:rPr>
          <w:rFonts w:cs="Arial"/>
          <w:szCs w:val="20"/>
          <w:lang w:val="pt-PT"/>
        </w:rPr>
        <w:t xml:space="preserve"> </w:t>
      </w:r>
      <w:proofErr w:type="spellStart"/>
      <w:r w:rsidRPr="00980098">
        <w:rPr>
          <w:rFonts w:cs="Arial"/>
          <w:szCs w:val="20"/>
          <w:lang w:val="pt-PT"/>
        </w:rPr>
        <w:t>factorului</w:t>
      </w:r>
      <w:proofErr w:type="spellEnd"/>
      <w:r w:rsidRPr="00980098">
        <w:rPr>
          <w:rFonts w:cs="Arial"/>
          <w:szCs w:val="20"/>
          <w:lang w:val="pt-PT"/>
        </w:rPr>
        <w:t xml:space="preserve"> de mediu sol </w:t>
      </w:r>
      <w:proofErr w:type="spellStart"/>
      <w:r w:rsidRPr="00980098">
        <w:rPr>
          <w:rFonts w:cs="Arial"/>
          <w:szCs w:val="20"/>
          <w:lang w:val="pt-PT"/>
        </w:rPr>
        <w:t>poate</w:t>
      </w:r>
      <w:proofErr w:type="spellEnd"/>
      <w:r w:rsidRPr="00980098">
        <w:rPr>
          <w:rFonts w:cs="Arial"/>
          <w:szCs w:val="20"/>
          <w:lang w:val="pt-PT"/>
        </w:rPr>
        <w:t xml:space="preserve"> fi </w:t>
      </w:r>
      <w:proofErr w:type="spellStart"/>
      <w:r w:rsidRPr="00980098">
        <w:rPr>
          <w:rFonts w:cs="Arial"/>
          <w:szCs w:val="20"/>
          <w:lang w:val="pt-PT"/>
        </w:rPr>
        <w:t>diminuat</w:t>
      </w:r>
      <w:proofErr w:type="spellEnd"/>
      <w:r w:rsidRPr="00980098">
        <w:rPr>
          <w:rFonts w:cs="Arial"/>
          <w:szCs w:val="20"/>
          <w:lang w:val="pt-PT"/>
        </w:rPr>
        <w:t xml:space="preserve"> </w:t>
      </w:r>
      <w:proofErr w:type="spellStart"/>
      <w:r w:rsidRPr="00980098">
        <w:rPr>
          <w:rFonts w:cs="Arial"/>
          <w:szCs w:val="20"/>
          <w:lang w:val="pt-PT"/>
        </w:rPr>
        <w:t>prin</w:t>
      </w:r>
      <w:proofErr w:type="spellEnd"/>
      <w:r w:rsidRPr="00980098">
        <w:rPr>
          <w:rFonts w:cs="Arial"/>
          <w:szCs w:val="20"/>
          <w:lang w:val="pt-PT"/>
        </w:rPr>
        <w:t>:</w:t>
      </w:r>
    </w:p>
    <w:p w14:paraId="1E174D4E" w14:textId="1822B410" w:rsidR="00597629" w:rsidRPr="007140ED" w:rsidRDefault="00597629" w:rsidP="00873A1F">
      <w:pPr>
        <w:keepLines w:val="0"/>
        <w:numPr>
          <w:ilvl w:val="0"/>
          <w:numId w:val="23"/>
        </w:numPr>
        <w:autoSpaceDE w:val="0"/>
        <w:autoSpaceDN w:val="0"/>
        <w:adjustRightInd w:val="0"/>
        <w:spacing w:after="0" w:line="240" w:lineRule="auto"/>
        <w:rPr>
          <w:rFonts w:cs="Arial"/>
          <w:szCs w:val="20"/>
          <w:lang w:val="it-IT"/>
        </w:rPr>
      </w:pPr>
      <w:proofErr w:type="spellStart"/>
      <w:r w:rsidRPr="007140ED">
        <w:rPr>
          <w:rFonts w:cs="Arial"/>
          <w:szCs w:val="20"/>
          <w:lang w:val="it-IT"/>
        </w:rPr>
        <w:t>realizarea</w:t>
      </w:r>
      <w:proofErr w:type="spellEnd"/>
      <w:r w:rsidRPr="007140ED">
        <w:rPr>
          <w:rFonts w:cs="Arial"/>
          <w:szCs w:val="20"/>
          <w:lang w:val="it-IT"/>
        </w:rPr>
        <w:t xml:space="preserve"> </w:t>
      </w:r>
      <w:proofErr w:type="spellStart"/>
      <w:r w:rsidRPr="007140ED">
        <w:rPr>
          <w:rFonts w:cs="Arial"/>
          <w:szCs w:val="20"/>
          <w:lang w:val="it-IT"/>
        </w:rPr>
        <w:t>unei</w:t>
      </w:r>
      <w:proofErr w:type="spellEnd"/>
      <w:r w:rsidRPr="007140ED">
        <w:rPr>
          <w:rFonts w:cs="Arial"/>
          <w:szCs w:val="20"/>
          <w:lang w:val="it-IT"/>
        </w:rPr>
        <w:t xml:space="preserve"> </w:t>
      </w:r>
      <w:proofErr w:type="spellStart"/>
      <w:r w:rsidRPr="007140ED">
        <w:rPr>
          <w:rFonts w:cs="Arial"/>
          <w:szCs w:val="20"/>
          <w:lang w:val="it-IT"/>
        </w:rPr>
        <w:t>organizări</w:t>
      </w:r>
      <w:proofErr w:type="spellEnd"/>
      <w:r w:rsidRPr="007140ED">
        <w:rPr>
          <w:rFonts w:cs="Arial"/>
          <w:szCs w:val="20"/>
          <w:lang w:val="it-IT"/>
        </w:rPr>
        <w:t xml:space="preserve"> de </w:t>
      </w:r>
      <w:proofErr w:type="spellStart"/>
      <w:r w:rsidRPr="007140ED">
        <w:rPr>
          <w:rFonts w:cs="Arial"/>
          <w:szCs w:val="20"/>
          <w:lang w:val="it-IT"/>
        </w:rPr>
        <w:t>şantier</w:t>
      </w:r>
      <w:proofErr w:type="spellEnd"/>
      <w:r w:rsidRPr="007140ED">
        <w:rPr>
          <w:rFonts w:cs="Arial"/>
          <w:szCs w:val="20"/>
          <w:lang w:val="it-IT"/>
        </w:rPr>
        <w:t xml:space="preserve"> </w:t>
      </w:r>
      <w:proofErr w:type="spellStart"/>
      <w:r w:rsidRPr="007140ED">
        <w:rPr>
          <w:rFonts w:cs="Arial"/>
          <w:szCs w:val="20"/>
          <w:lang w:val="it-IT"/>
        </w:rPr>
        <w:t>corespunzătoare</w:t>
      </w:r>
      <w:proofErr w:type="spellEnd"/>
      <w:r w:rsidRPr="007140ED">
        <w:rPr>
          <w:rFonts w:cs="Arial"/>
          <w:szCs w:val="20"/>
          <w:lang w:val="it-IT"/>
        </w:rPr>
        <w:t xml:space="preserve"> </w:t>
      </w:r>
      <w:proofErr w:type="spellStart"/>
      <w:r w:rsidRPr="007140ED">
        <w:rPr>
          <w:rFonts w:cs="Arial"/>
          <w:szCs w:val="20"/>
          <w:lang w:val="it-IT"/>
        </w:rPr>
        <w:t>din</w:t>
      </w:r>
      <w:proofErr w:type="spellEnd"/>
      <w:r w:rsidRPr="007140ED">
        <w:rPr>
          <w:rFonts w:cs="Arial"/>
          <w:szCs w:val="20"/>
          <w:lang w:val="it-IT"/>
        </w:rPr>
        <w:t xml:space="preserve"> </w:t>
      </w:r>
      <w:proofErr w:type="spellStart"/>
      <w:r w:rsidRPr="007140ED">
        <w:rPr>
          <w:rFonts w:cs="Arial"/>
          <w:szCs w:val="20"/>
          <w:lang w:val="it-IT"/>
        </w:rPr>
        <w:t>punct</w:t>
      </w:r>
      <w:proofErr w:type="spellEnd"/>
      <w:r w:rsidRPr="007140ED">
        <w:rPr>
          <w:rFonts w:cs="Arial"/>
          <w:szCs w:val="20"/>
          <w:lang w:val="it-IT"/>
        </w:rPr>
        <w:t xml:space="preserve"> de vedere al </w:t>
      </w:r>
      <w:proofErr w:type="spellStart"/>
      <w:r w:rsidRPr="007140ED">
        <w:rPr>
          <w:rFonts w:cs="Arial"/>
          <w:szCs w:val="20"/>
          <w:lang w:val="it-IT"/>
        </w:rPr>
        <w:t>facilităţilor</w:t>
      </w:r>
      <w:proofErr w:type="spellEnd"/>
      <w:r w:rsidRPr="007140ED">
        <w:rPr>
          <w:rFonts w:cs="Arial"/>
          <w:szCs w:val="20"/>
          <w:lang w:val="it-IT"/>
        </w:rPr>
        <w:t>;</w:t>
      </w:r>
    </w:p>
    <w:p w14:paraId="1E174D51" w14:textId="77777777" w:rsidR="00597629" w:rsidRPr="007A51AC" w:rsidRDefault="00597629" w:rsidP="00873A1F">
      <w:pPr>
        <w:keepLines w:val="0"/>
        <w:numPr>
          <w:ilvl w:val="0"/>
          <w:numId w:val="23"/>
        </w:numPr>
        <w:autoSpaceDE w:val="0"/>
        <w:autoSpaceDN w:val="0"/>
        <w:adjustRightInd w:val="0"/>
        <w:spacing w:after="0" w:line="240" w:lineRule="auto"/>
        <w:rPr>
          <w:rFonts w:cs="Arial"/>
          <w:szCs w:val="20"/>
          <w:lang w:val="it-IT"/>
        </w:rPr>
      </w:pPr>
      <w:proofErr w:type="spellStart"/>
      <w:r w:rsidRPr="007A51AC">
        <w:rPr>
          <w:rFonts w:cs="Arial"/>
          <w:szCs w:val="20"/>
          <w:lang w:val="it-IT"/>
        </w:rPr>
        <w:t>platformele</w:t>
      </w:r>
      <w:proofErr w:type="spellEnd"/>
      <w:r w:rsidRPr="007A51AC">
        <w:rPr>
          <w:rFonts w:cs="Arial"/>
          <w:szCs w:val="20"/>
          <w:lang w:val="it-IT"/>
        </w:rPr>
        <w:t xml:space="preserve"> </w:t>
      </w:r>
      <w:proofErr w:type="spellStart"/>
      <w:r w:rsidRPr="007A51AC">
        <w:rPr>
          <w:rFonts w:cs="Arial"/>
          <w:szCs w:val="20"/>
          <w:lang w:val="it-IT"/>
        </w:rPr>
        <w:t>organizării</w:t>
      </w:r>
      <w:proofErr w:type="spellEnd"/>
      <w:r w:rsidRPr="007A51AC">
        <w:rPr>
          <w:rFonts w:cs="Arial"/>
          <w:szCs w:val="20"/>
          <w:lang w:val="it-IT"/>
        </w:rPr>
        <w:t xml:space="preserve"> de </w:t>
      </w:r>
      <w:proofErr w:type="spellStart"/>
      <w:r w:rsidRPr="007A51AC">
        <w:rPr>
          <w:rFonts w:cs="Arial"/>
          <w:szCs w:val="20"/>
          <w:lang w:val="it-IT"/>
        </w:rPr>
        <w:t>şantier</w:t>
      </w:r>
      <w:proofErr w:type="spellEnd"/>
      <w:r w:rsidRPr="007A51AC">
        <w:rPr>
          <w:rFonts w:cs="Arial"/>
          <w:szCs w:val="20"/>
          <w:lang w:val="it-IT"/>
        </w:rPr>
        <w:t xml:space="preserve"> </w:t>
      </w:r>
      <w:proofErr w:type="spellStart"/>
      <w:r w:rsidRPr="007A51AC">
        <w:rPr>
          <w:rFonts w:cs="Arial"/>
          <w:szCs w:val="20"/>
          <w:lang w:val="it-IT"/>
        </w:rPr>
        <w:t>vor</w:t>
      </w:r>
      <w:proofErr w:type="spellEnd"/>
      <w:r w:rsidRPr="007A51AC">
        <w:rPr>
          <w:rFonts w:cs="Arial"/>
          <w:szCs w:val="20"/>
          <w:lang w:val="it-IT"/>
        </w:rPr>
        <w:t xml:space="preserve"> </w:t>
      </w:r>
      <w:proofErr w:type="spellStart"/>
      <w:r w:rsidRPr="007A51AC">
        <w:rPr>
          <w:rFonts w:cs="Arial"/>
          <w:szCs w:val="20"/>
          <w:lang w:val="it-IT"/>
        </w:rPr>
        <w:t>prevăzute</w:t>
      </w:r>
      <w:proofErr w:type="spellEnd"/>
      <w:r w:rsidRPr="007A51AC">
        <w:rPr>
          <w:rFonts w:cs="Arial"/>
          <w:szCs w:val="20"/>
          <w:lang w:val="it-IT"/>
        </w:rPr>
        <w:t xml:space="preserve"> cu un </w:t>
      </w:r>
      <w:proofErr w:type="spellStart"/>
      <w:r w:rsidRPr="007A51AC">
        <w:rPr>
          <w:rFonts w:cs="Arial"/>
          <w:szCs w:val="20"/>
          <w:lang w:val="it-IT"/>
        </w:rPr>
        <w:t>sistem</w:t>
      </w:r>
      <w:proofErr w:type="spellEnd"/>
      <w:r w:rsidRPr="007A51AC">
        <w:rPr>
          <w:rFonts w:cs="Arial"/>
          <w:szCs w:val="20"/>
          <w:lang w:val="it-IT"/>
        </w:rPr>
        <w:t xml:space="preserve"> de </w:t>
      </w:r>
      <w:proofErr w:type="spellStart"/>
      <w:r w:rsidRPr="007A51AC">
        <w:rPr>
          <w:rFonts w:cs="Arial"/>
          <w:szCs w:val="20"/>
          <w:lang w:val="it-IT"/>
        </w:rPr>
        <w:t>colectare</w:t>
      </w:r>
      <w:proofErr w:type="spellEnd"/>
      <w:r w:rsidRPr="007A51AC">
        <w:rPr>
          <w:rFonts w:cs="Arial"/>
          <w:szCs w:val="20"/>
          <w:lang w:val="it-IT"/>
        </w:rPr>
        <w:t xml:space="preserve">, </w:t>
      </w:r>
      <w:proofErr w:type="spellStart"/>
      <w:r w:rsidRPr="007A51AC">
        <w:rPr>
          <w:rFonts w:cs="Arial"/>
          <w:szCs w:val="20"/>
          <w:lang w:val="it-IT"/>
        </w:rPr>
        <w:t>canalizare</w:t>
      </w:r>
      <w:proofErr w:type="spellEnd"/>
      <w:r w:rsidRPr="007A51AC">
        <w:rPr>
          <w:rFonts w:cs="Arial"/>
          <w:szCs w:val="20"/>
          <w:lang w:val="it-IT"/>
        </w:rPr>
        <w:t xml:space="preserve"> </w:t>
      </w:r>
      <w:proofErr w:type="spellStart"/>
      <w:r w:rsidRPr="007A51AC">
        <w:rPr>
          <w:rFonts w:cs="Arial"/>
          <w:szCs w:val="20"/>
          <w:lang w:val="it-IT"/>
        </w:rPr>
        <w:t>şi</w:t>
      </w:r>
      <w:proofErr w:type="spellEnd"/>
      <w:r w:rsidRPr="007A51AC">
        <w:rPr>
          <w:rFonts w:cs="Arial"/>
          <w:szCs w:val="20"/>
          <w:lang w:val="it-IT"/>
        </w:rPr>
        <w:t xml:space="preserve"> epurare a </w:t>
      </w:r>
      <w:proofErr w:type="spellStart"/>
      <w:r w:rsidRPr="007A51AC">
        <w:rPr>
          <w:rFonts w:cs="Arial"/>
          <w:szCs w:val="20"/>
          <w:lang w:val="it-IT"/>
        </w:rPr>
        <w:t>apelor</w:t>
      </w:r>
      <w:proofErr w:type="spellEnd"/>
      <w:r w:rsidRPr="007A51AC">
        <w:rPr>
          <w:rFonts w:cs="Arial"/>
          <w:szCs w:val="20"/>
          <w:lang w:val="it-IT"/>
        </w:rPr>
        <w:t xml:space="preserve"> </w:t>
      </w:r>
      <w:proofErr w:type="spellStart"/>
      <w:r w:rsidRPr="007A51AC">
        <w:rPr>
          <w:rFonts w:cs="Arial"/>
          <w:szCs w:val="20"/>
          <w:lang w:val="it-IT"/>
        </w:rPr>
        <w:t>uzate</w:t>
      </w:r>
      <w:proofErr w:type="spellEnd"/>
      <w:r w:rsidRPr="007A51AC">
        <w:rPr>
          <w:rFonts w:cs="Arial"/>
          <w:szCs w:val="20"/>
          <w:lang w:val="it-IT"/>
        </w:rPr>
        <w:t xml:space="preserve"> pluviale, </w:t>
      </w:r>
      <w:proofErr w:type="spellStart"/>
      <w:r w:rsidRPr="007A51AC">
        <w:rPr>
          <w:rFonts w:cs="Arial"/>
          <w:szCs w:val="20"/>
          <w:lang w:val="it-IT"/>
        </w:rPr>
        <w:t>menajere</w:t>
      </w:r>
      <w:proofErr w:type="spellEnd"/>
      <w:r w:rsidRPr="007A51AC">
        <w:rPr>
          <w:rFonts w:cs="Arial"/>
          <w:szCs w:val="20"/>
          <w:lang w:val="it-IT"/>
        </w:rPr>
        <w:t>;</w:t>
      </w:r>
    </w:p>
    <w:p w14:paraId="1E174D52" w14:textId="77777777" w:rsidR="00597629" w:rsidRPr="007A51AC" w:rsidRDefault="00597629" w:rsidP="00873A1F">
      <w:pPr>
        <w:keepLines w:val="0"/>
        <w:numPr>
          <w:ilvl w:val="0"/>
          <w:numId w:val="23"/>
        </w:numPr>
        <w:autoSpaceDE w:val="0"/>
        <w:autoSpaceDN w:val="0"/>
        <w:adjustRightInd w:val="0"/>
        <w:spacing w:after="0" w:line="240" w:lineRule="auto"/>
        <w:rPr>
          <w:rFonts w:cs="Arial"/>
          <w:szCs w:val="20"/>
          <w:lang w:val="it-IT"/>
        </w:rPr>
      </w:pPr>
      <w:r w:rsidRPr="007A51AC">
        <w:rPr>
          <w:rFonts w:cs="Arial"/>
          <w:szCs w:val="20"/>
          <w:lang w:val="it-IT"/>
        </w:rPr>
        <w:t xml:space="preserve">se va evita </w:t>
      </w:r>
      <w:proofErr w:type="spellStart"/>
      <w:r w:rsidRPr="007A51AC">
        <w:rPr>
          <w:rFonts w:cs="Arial"/>
          <w:szCs w:val="20"/>
          <w:lang w:val="it-IT"/>
        </w:rPr>
        <w:t>poluarea</w:t>
      </w:r>
      <w:proofErr w:type="spellEnd"/>
      <w:r w:rsidRPr="007A51AC">
        <w:rPr>
          <w:rFonts w:cs="Arial"/>
          <w:szCs w:val="20"/>
          <w:lang w:val="it-IT"/>
        </w:rPr>
        <w:t xml:space="preserve"> </w:t>
      </w:r>
      <w:proofErr w:type="spellStart"/>
      <w:r w:rsidRPr="007A51AC">
        <w:rPr>
          <w:rFonts w:cs="Arial"/>
          <w:szCs w:val="20"/>
          <w:lang w:val="it-IT"/>
        </w:rPr>
        <w:t>solului</w:t>
      </w:r>
      <w:proofErr w:type="spellEnd"/>
      <w:r w:rsidRPr="007A51AC">
        <w:rPr>
          <w:rFonts w:cs="Arial"/>
          <w:szCs w:val="20"/>
          <w:lang w:val="it-IT"/>
        </w:rPr>
        <w:t xml:space="preserve"> cu </w:t>
      </w:r>
      <w:proofErr w:type="spellStart"/>
      <w:r w:rsidRPr="007A51AC">
        <w:rPr>
          <w:rFonts w:cs="Arial"/>
          <w:szCs w:val="20"/>
          <w:lang w:val="it-IT"/>
        </w:rPr>
        <w:t>carburanţi</w:t>
      </w:r>
      <w:proofErr w:type="spellEnd"/>
      <w:r w:rsidRPr="007A51AC">
        <w:rPr>
          <w:rFonts w:cs="Arial"/>
          <w:szCs w:val="20"/>
          <w:lang w:val="it-IT"/>
        </w:rPr>
        <w:t xml:space="preserve">, </w:t>
      </w:r>
      <w:proofErr w:type="spellStart"/>
      <w:r w:rsidRPr="007A51AC">
        <w:rPr>
          <w:rFonts w:cs="Arial"/>
          <w:szCs w:val="20"/>
          <w:lang w:val="it-IT"/>
        </w:rPr>
        <w:t>uleiuri</w:t>
      </w:r>
      <w:proofErr w:type="spellEnd"/>
      <w:r w:rsidRPr="007A51AC">
        <w:rPr>
          <w:rFonts w:cs="Arial"/>
          <w:szCs w:val="20"/>
          <w:lang w:val="it-IT"/>
        </w:rPr>
        <w:t xml:space="preserve"> </w:t>
      </w:r>
      <w:proofErr w:type="spellStart"/>
      <w:r w:rsidRPr="007A51AC">
        <w:rPr>
          <w:rFonts w:cs="Arial"/>
          <w:szCs w:val="20"/>
          <w:lang w:val="it-IT"/>
        </w:rPr>
        <w:t>rezultate</w:t>
      </w:r>
      <w:proofErr w:type="spellEnd"/>
      <w:r w:rsidRPr="007A51AC">
        <w:rPr>
          <w:rFonts w:cs="Arial"/>
          <w:szCs w:val="20"/>
          <w:lang w:val="it-IT"/>
        </w:rPr>
        <w:t xml:space="preserve"> </w:t>
      </w:r>
      <w:proofErr w:type="spellStart"/>
      <w:r w:rsidRPr="007A51AC">
        <w:rPr>
          <w:rFonts w:cs="Arial"/>
          <w:szCs w:val="20"/>
          <w:lang w:val="it-IT"/>
        </w:rPr>
        <w:t>în</w:t>
      </w:r>
      <w:proofErr w:type="spellEnd"/>
      <w:r w:rsidRPr="007A51AC">
        <w:rPr>
          <w:rFonts w:cs="Arial"/>
          <w:szCs w:val="20"/>
          <w:lang w:val="it-IT"/>
        </w:rPr>
        <w:t xml:space="preserve"> </w:t>
      </w:r>
      <w:proofErr w:type="spellStart"/>
      <w:r w:rsidRPr="007A51AC">
        <w:rPr>
          <w:rFonts w:cs="Arial"/>
          <w:szCs w:val="20"/>
          <w:lang w:val="it-IT"/>
        </w:rPr>
        <w:t>urma</w:t>
      </w:r>
      <w:proofErr w:type="spellEnd"/>
      <w:r w:rsidRPr="007A51AC">
        <w:rPr>
          <w:rFonts w:cs="Arial"/>
          <w:szCs w:val="20"/>
          <w:lang w:val="it-IT"/>
        </w:rPr>
        <w:t xml:space="preserve"> </w:t>
      </w:r>
      <w:proofErr w:type="spellStart"/>
      <w:r w:rsidRPr="007A51AC">
        <w:rPr>
          <w:rFonts w:cs="Arial"/>
          <w:szCs w:val="20"/>
          <w:lang w:val="it-IT"/>
        </w:rPr>
        <w:t>operaţiilor</w:t>
      </w:r>
      <w:proofErr w:type="spellEnd"/>
      <w:r w:rsidRPr="007A51AC">
        <w:rPr>
          <w:rFonts w:cs="Arial"/>
          <w:szCs w:val="20"/>
          <w:lang w:val="it-IT"/>
        </w:rPr>
        <w:t xml:space="preserve"> de </w:t>
      </w:r>
      <w:proofErr w:type="spellStart"/>
      <w:r w:rsidRPr="007A51AC">
        <w:rPr>
          <w:rFonts w:cs="Arial"/>
          <w:szCs w:val="20"/>
          <w:lang w:val="it-IT"/>
        </w:rPr>
        <w:t>staţionare</w:t>
      </w:r>
      <w:proofErr w:type="spellEnd"/>
      <w:r w:rsidRPr="007A51AC">
        <w:rPr>
          <w:rFonts w:cs="Arial"/>
          <w:szCs w:val="20"/>
          <w:lang w:val="it-IT"/>
        </w:rPr>
        <w:t xml:space="preserve">, </w:t>
      </w:r>
      <w:proofErr w:type="spellStart"/>
      <w:r w:rsidRPr="007A51AC">
        <w:rPr>
          <w:rFonts w:cs="Arial"/>
          <w:szCs w:val="20"/>
          <w:lang w:val="it-IT"/>
        </w:rPr>
        <w:t>aprovizionare</w:t>
      </w:r>
      <w:proofErr w:type="spellEnd"/>
      <w:r w:rsidRPr="007A51AC">
        <w:rPr>
          <w:rFonts w:cs="Arial"/>
          <w:szCs w:val="20"/>
          <w:lang w:val="it-IT"/>
        </w:rPr>
        <w:t xml:space="preserve"> a </w:t>
      </w:r>
      <w:proofErr w:type="spellStart"/>
      <w:r w:rsidRPr="007A51AC">
        <w:rPr>
          <w:rFonts w:cs="Arial"/>
          <w:szCs w:val="20"/>
          <w:lang w:val="it-IT"/>
        </w:rPr>
        <w:t>utilajelor</w:t>
      </w:r>
      <w:proofErr w:type="spellEnd"/>
      <w:r w:rsidRPr="007A51AC">
        <w:rPr>
          <w:rFonts w:cs="Arial"/>
          <w:szCs w:val="20"/>
          <w:lang w:val="it-IT"/>
        </w:rPr>
        <w:t xml:space="preserve"> </w:t>
      </w:r>
      <w:proofErr w:type="spellStart"/>
      <w:r w:rsidRPr="007A51AC">
        <w:rPr>
          <w:rFonts w:cs="Arial"/>
          <w:szCs w:val="20"/>
          <w:lang w:val="it-IT"/>
        </w:rPr>
        <w:t>şi</w:t>
      </w:r>
      <w:proofErr w:type="spellEnd"/>
      <w:r w:rsidRPr="007A51AC">
        <w:rPr>
          <w:rFonts w:cs="Arial"/>
          <w:szCs w:val="20"/>
          <w:lang w:val="it-IT"/>
        </w:rPr>
        <w:t xml:space="preserve"> </w:t>
      </w:r>
      <w:proofErr w:type="spellStart"/>
      <w:r w:rsidRPr="007A51AC">
        <w:rPr>
          <w:rFonts w:cs="Arial"/>
          <w:szCs w:val="20"/>
          <w:lang w:val="it-IT"/>
        </w:rPr>
        <w:t>mijloacelor</w:t>
      </w:r>
      <w:proofErr w:type="spellEnd"/>
      <w:r w:rsidRPr="007A51AC">
        <w:rPr>
          <w:rFonts w:cs="Arial"/>
          <w:szCs w:val="20"/>
          <w:lang w:val="it-IT"/>
        </w:rPr>
        <w:t xml:space="preserve"> de </w:t>
      </w:r>
      <w:proofErr w:type="spellStart"/>
      <w:r w:rsidRPr="007A51AC">
        <w:rPr>
          <w:rFonts w:cs="Arial"/>
          <w:szCs w:val="20"/>
          <w:lang w:val="it-IT"/>
        </w:rPr>
        <w:t>transport</w:t>
      </w:r>
      <w:proofErr w:type="spellEnd"/>
      <w:r w:rsidRPr="007A51AC">
        <w:rPr>
          <w:rFonts w:cs="Arial"/>
          <w:szCs w:val="20"/>
          <w:lang w:val="it-IT"/>
        </w:rPr>
        <w:t xml:space="preserve"> </w:t>
      </w:r>
      <w:proofErr w:type="spellStart"/>
      <w:r w:rsidRPr="007A51AC">
        <w:rPr>
          <w:rFonts w:cs="Arial"/>
          <w:szCs w:val="20"/>
          <w:lang w:val="it-IT"/>
        </w:rPr>
        <w:t>sau</w:t>
      </w:r>
      <w:proofErr w:type="spellEnd"/>
      <w:r w:rsidRPr="007A51AC">
        <w:rPr>
          <w:rFonts w:cs="Arial"/>
          <w:szCs w:val="20"/>
          <w:lang w:val="it-IT"/>
        </w:rPr>
        <w:t xml:space="preserve"> </w:t>
      </w:r>
      <w:proofErr w:type="spellStart"/>
      <w:r w:rsidRPr="007A51AC">
        <w:rPr>
          <w:rFonts w:cs="Arial"/>
          <w:szCs w:val="20"/>
          <w:lang w:val="it-IT"/>
        </w:rPr>
        <w:t>datorită</w:t>
      </w:r>
      <w:proofErr w:type="spellEnd"/>
      <w:r w:rsidRPr="007A51AC">
        <w:rPr>
          <w:rFonts w:cs="Arial"/>
          <w:szCs w:val="20"/>
          <w:lang w:val="it-IT"/>
        </w:rPr>
        <w:t xml:space="preserve"> </w:t>
      </w:r>
      <w:proofErr w:type="spellStart"/>
      <w:r w:rsidRPr="007A51AC">
        <w:rPr>
          <w:rFonts w:cs="Arial"/>
          <w:szCs w:val="20"/>
          <w:lang w:val="it-IT"/>
        </w:rPr>
        <w:t>funcţionării</w:t>
      </w:r>
      <w:proofErr w:type="spellEnd"/>
      <w:r w:rsidRPr="007A51AC">
        <w:rPr>
          <w:rFonts w:cs="Arial"/>
          <w:szCs w:val="20"/>
          <w:lang w:val="it-IT"/>
        </w:rPr>
        <w:t xml:space="preserve"> </w:t>
      </w:r>
      <w:proofErr w:type="spellStart"/>
      <w:r w:rsidRPr="007A51AC">
        <w:rPr>
          <w:rFonts w:cs="Arial"/>
          <w:szCs w:val="20"/>
          <w:lang w:val="it-IT"/>
        </w:rPr>
        <w:t>necorespunzătoare</w:t>
      </w:r>
      <w:proofErr w:type="spellEnd"/>
      <w:r w:rsidRPr="007A51AC">
        <w:rPr>
          <w:rFonts w:cs="Arial"/>
          <w:szCs w:val="20"/>
          <w:lang w:val="it-IT"/>
        </w:rPr>
        <w:t xml:space="preserve"> a </w:t>
      </w:r>
      <w:proofErr w:type="spellStart"/>
      <w:r w:rsidRPr="007A51AC">
        <w:rPr>
          <w:rFonts w:cs="Arial"/>
          <w:szCs w:val="20"/>
          <w:lang w:val="it-IT"/>
        </w:rPr>
        <w:t>acestora</w:t>
      </w:r>
      <w:proofErr w:type="spellEnd"/>
      <w:r w:rsidRPr="007A51AC">
        <w:rPr>
          <w:rFonts w:cs="Arial"/>
          <w:szCs w:val="20"/>
          <w:lang w:val="it-IT"/>
        </w:rPr>
        <w:t>;</w:t>
      </w:r>
    </w:p>
    <w:p w14:paraId="1E174D57" w14:textId="77777777" w:rsidR="00597629" w:rsidRPr="00597629" w:rsidRDefault="00597629" w:rsidP="00873A1F">
      <w:pPr>
        <w:keepLines w:val="0"/>
        <w:numPr>
          <w:ilvl w:val="0"/>
          <w:numId w:val="23"/>
        </w:numPr>
        <w:autoSpaceDE w:val="0"/>
        <w:autoSpaceDN w:val="0"/>
        <w:adjustRightInd w:val="0"/>
        <w:spacing w:after="0" w:line="240" w:lineRule="auto"/>
        <w:rPr>
          <w:rFonts w:cs="Arial"/>
          <w:szCs w:val="20"/>
          <w:lang w:val="fr-BE"/>
        </w:rPr>
      </w:pPr>
      <w:r w:rsidRPr="00597629">
        <w:rPr>
          <w:rFonts w:cs="Arial"/>
          <w:szCs w:val="20"/>
          <w:lang w:val="fr-BE"/>
        </w:rPr>
        <w:t xml:space="preserve">se va </w:t>
      </w:r>
      <w:proofErr w:type="spellStart"/>
      <w:r w:rsidRPr="00597629">
        <w:rPr>
          <w:rFonts w:cs="Arial"/>
          <w:szCs w:val="20"/>
          <w:lang w:val="fr-BE"/>
        </w:rPr>
        <w:t>dispune</w:t>
      </w:r>
      <w:proofErr w:type="spellEnd"/>
      <w:r w:rsidRPr="00597629">
        <w:rPr>
          <w:rFonts w:cs="Arial"/>
          <w:szCs w:val="20"/>
          <w:lang w:val="fr-BE"/>
        </w:rPr>
        <w:t xml:space="preserve"> </w:t>
      </w:r>
      <w:proofErr w:type="spellStart"/>
      <w:r w:rsidRPr="00597629">
        <w:rPr>
          <w:rFonts w:cs="Arial"/>
          <w:szCs w:val="20"/>
          <w:lang w:val="fr-BE"/>
        </w:rPr>
        <w:t>materialul</w:t>
      </w:r>
      <w:proofErr w:type="spellEnd"/>
      <w:r w:rsidRPr="00597629">
        <w:rPr>
          <w:rFonts w:cs="Arial"/>
          <w:szCs w:val="20"/>
          <w:lang w:val="fr-BE"/>
        </w:rPr>
        <w:t xml:space="preserve"> </w:t>
      </w:r>
      <w:proofErr w:type="spellStart"/>
      <w:r w:rsidRPr="00597629">
        <w:rPr>
          <w:rFonts w:cs="Arial"/>
          <w:szCs w:val="20"/>
          <w:lang w:val="fr-BE"/>
        </w:rPr>
        <w:t>excavat</w:t>
      </w:r>
      <w:proofErr w:type="spellEnd"/>
      <w:r w:rsidRPr="00597629">
        <w:rPr>
          <w:rFonts w:cs="Arial"/>
          <w:szCs w:val="20"/>
          <w:lang w:val="fr-BE"/>
        </w:rPr>
        <w:t xml:space="preserve"> </w:t>
      </w:r>
      <w:proofErr w:type="spellStart"/>
      <w:r w:rsidRPr="00597629">
        <w:rPr>
          <w:rFonts w:cs="Arial"/>
          <w:szCs w:val="20"/>
          <w:lang w:val="fr-BE"/>
        </w:rPr>
        <w:t>astfel</w:t>
      </w:r>
      <w:proofErr w:type="spellEnd"/>
      <w:r w:rsidRPr="00597629">
        <w:rPr>
          <w:rFonts w:cs="Arial"/>
          <w:szCs w:val="20"/>
          <w:lang w:val="fr-BE"/>
        </w:rPr>
        <w:t xml:space="preserve"> </w:t>
      </w:r>
      <w:proofErr w:type="spellStart"/>
      <w:r w:rsidRPr="00597629">
        <w:rPr>
          <w:rFonts w:cs="Arial"/>
          <w:szCs w:val="20"/>
          <w:lang w:val="fr-BE"/>
        </w:rPr>
        <w:t>incat</w:t>
      </w:r>
      <w:proofErr w:type="spellEnd"/>
      <w:r w:rsidRPr="00597629">
        <w:rPr>
          <w:rFonts w:cs="Arial"/>
          <w:szCs w:val="20"/>
          <w:lang w:val="fr-BE"/>
        </w:rPr>
        <w:t xml:space="preserve"> sa nu fie </w:t>
      </w:r>
      <w:proofErr w:type="spellStart"/>
      <w:r w:rsidRPr="00597629">
        <w:rPr>
          <w:rFonts w:cs="Arial"/>
          <w:szCs w:val="20"/>
          <w:lang w:val="fr-BE"/>
        </w:rPr>
        <w:t>antrenat</w:t>
      </w:r>
      <w:proofErr w:type="spellEnd"/>
      <w:r w:rsidRPr="00597629">
        <w:rPr>
          <w:rFonts w:cs="Arial"/>
          <w:szCs w:val="20"/>
          <w:lang w:val="fr-BE"/>
        </w:rPr>
        <w:t xml:space="preserve"> de ape de </w:t>
      </w:r>
      <w:proofErr w:type="spellStart"/>
      <w:r w:rsidRPr="00597629">
        <w:rPr>
          <w:rFonts w:cs="Arial"/>
          <w:szCs w:val="20"/>
          <w:lang w:val="fr-BE"/>
        </w:rPr>
        <w:t>ploaie</w:t>
      </w:r>
      <w:proofErr w:type="spellEnd"/>
      <w:r w:rsidRPr="00597629">
        <w:rPr>
          <w:rFonts w:cs="Arial"/>
          <w:szCs w:val="20"/>
          <w:lang w:val="fr-BE"/>
        </w:rPr>
        <w:t>;</w:t>
      </w:r>
    </w:p>
    <w:p w14:paraId="1E174D58" w14:textId="77777777" w:rsidR="00597629" w:rsidRPr="00980098" w:rsidRDefault="00597629" w:rsidP="00873A1F">
      <w:pPr>
        <w:keepLines w:val="0"/>
        <w:numPr>
          <w:ilvl w:val="0"/>
          <w:numId w:val="23"/>
        </w:numPr>
        <w:autoSpaceDE w:val="0"/>
        <w:autoSpaceDN w:val="0"/>
        <w:adjustRightInd w:val="0"/>
        <w:spacing w:after="0" w:line="240" w:lineRule="auto"/>
        <w:rPr>
          <w:rFonts w:cs="Arial"/>
          <w:szCs w:val="20"/>
          <w:lang w:val="it-IT"/>
        </w:rPr>
      </w:pPr>
      <w:proofErr w:type="spellStart"/>
      <w:r w:rsidRPr="00980098">
        <w:rPr>
          <w:rFonts w:cs="Arial"/>
          <w:szCs w:val="20"/>
          <w:lang w:val="it-IT"/>
        </w:rPr>
        <w:t>deseurile</w:t>
      </w:r>
      <w:proofErr w:type="spellEnd"/>
      <w:r w:rsidRPr="00980098">
        <w:rPr>
          <w:rFonts w:cs="Arial"/>
          <w:szCs w:val="20"/>
          <w:lang w:val="it-IT"/>
        </w:rPr>
        <w:t xml:space="preserve"> </w:t>
      </w:r>
      <w:proofErr w:type="spellStart"/>
      <w:r w:rsidRPr="00980098">
        <w:rPr>
          <w:rFonts w:cs="Arial"/>
          <w:szCs w:val="20"/>
          <w:lang w:val="it-IT"/>
        </w:rPr>
        <w:t>rezultate</w:t>
      </w:r>
      <w:proofErr w:type="spellEnd"/>
      <w:r w:rsidRPr="00980098">
        <w:rPr>
          <w:rFonts w:cs="Arial"/>
          <w:szCs w:val="20"/>
          <w:lang w:val="it-IT"/>
        </w:rPr>
        <w:t xml:space="preserve"> in </w:t>
      </w:r>
      <w:proofErr w:type="spellStart"/>
      <w:r w:rsidRPr="00980098">
        <w:rPr>
          <w:rFonts w:cs="Arial"/>
          <w:szCs w:val="20"/>
          <w:lang w:val="it-IT"/>
        </w:rPr>
        <w:t>timpul</w:t>
      </w:r>
      <w:proofErr w:type="spellEnd"/>
      <w:r w:rsidRPr="00980098">
        <w:rPr>
          <w:rFonts w:cs="Arial"/>
          <w:szCs w:val="20"/>
          <w:lang w:val="it-IT"/>
        </w:rPr>
        <w:t xml:space="preserve"> </w:t>
      </w:r>
      <w:proofErr w:type="spellStart"/>
      <w:r w:rsidRPr="00980098">
        <w:rPr>
          <w:rFonts w:cs="Arial"/>
          <w:szCs w:val="20"/>
          <w:lang w:val="it-IT"/>
        </w:rPr>
        <w:t>executiei</w:t>
      </w:r>
      <w:proofErr w:type="spellEnd"/>
      <w:r w:rsidRPr="00980098">
        <w:rPr>
          <w:rFonts w:cs="Arial"/>
          <w:szCs w:val="20"/>
          <w:lang w:val="it-IT"/>
        </w:rPr>
        <w:t xml:space="preserve"> </w:t>
      </w:r>
      <w:proofErr w:type="spellStart"/>
      <w:r w:rsidRPr="00980098">
        <w:rPr>
          <w:rFonts w:cs="Arial"/>
          <w:szCs w:val="20"/>
          <w:lang w:val="it-IT"/>
        </w:rPr>
        <w:t>lucrarilor</w:t>
      </w:r>
      <w:proofErr w:type="spellEnd"/>
      <w:r w:rsidRPr="00980098">
        <w:rPr>
          <w:rFonts w:cs="Arial"/>
          <w:szCs w:val="20"/>
          <w:lang w:val="it-IT"/>
        </w:rPr>
        <w:t xml:space="preserve"> </w:t>
      </w:r>
      <w:proofErr w:type="spellStart"/>
      <w:r w:rsidRPr="00980098">
        <w:rPr>
          <w:rFonts w:cs="Arial"/>
          <w:szCs w:val="20"/>
          <w:lang w:val="it-IT"/>
        </w:rPr>
        <w:t>precum</w:t>
      </w:r>
      <w:proofErr w:type="spellEnd"/>
      <w:r w:rsidRPr="00980098">
        <w:rPr>
          <w:rFonts w:cs="Arial"/>
          <w:szCs w:val="20"/>
          <w:lang w:val="it-IT"/>
        </w:rPr>
        <w:t xml:space="preserve"> si </w:t>
      </w:r>
      <w:proofErr w:type="spellStart"/>
      <w:r w:rsidRPr="00980098">
        <w:rPr>
          <w:rFonts w:cs="Arial"/>
          <w:szCs w:val="20"/>
          <w:lang w:val="it-IT"/>
        </w:rPr>
        <w:t>cele</w:t>
      </w:r>
      <w:proofErr w:type="spellEnd"/>
      <w:r w:rsidRPr="00980098">
        <w:rPr>
          <w:rFonts w:cs="Arial"/>
          <w:szCs w:val="20"/>
          <w:lang w:val="it-IT"/>
        </w:rPr>
        <w:t xml:space="preserve"> provenite de la </w:t>
      </w:r>
      <w:proofErr w:type="spellStart"/>
      <w:r w:rsidRPr="00980098">
        <w:rPr>
          <w:rFonts w:cs="Arial"/>
          <w:szCs w:val="20"/>
          <w:lang w:val="it-IT"/>
        </w:rPr>
        <w:t>organizarea</w:t>
      </w:r>
      <w:proofErr w:type="spellEnd"/>
      <w:r w:rsidRPr="00980098">
        <w:rPr>
          <w:rFonts w:cs="Arial"/>
          <w:szCs w:val="20"/>
          <w:lang w:val="it-IT"/>
        </w:rPr>
        <w:t xml:space="preserve"> de </w:t>
      </w:r>
      <w:proofErr w:type="spellStart"/>
      <w:r w:rsidRPr="00980098">
        <w:rPr>
          <w:rFonts w:cs="Arial"/>
          <w:szCs w:val="20"/>
          <w:lang w:val="it-IT"/>
        </w:rPr>
        <w:t>santier</w:t>
      </w:r>
      <w:proofErr w:type="spellEnd"/>
      <w:r w:rsidRPr="00980098">
        <w:rPr>
          <w:rFonts w:cs="Arial"/>
          <w:szCs w:val="20"/>
          <w:lang w:val="it-IT"/>
        </w:rPr>
        <w:t xml:space="preserve"> </w:t>
      </w:r>
      <w:proofErr w:type="spellStart"/>
      <w:r w:rsidRPr="00980098">
        <w:rPr>
          <w:rFonts w:cs="Arial"/>
          <w:szCs w:val="20"/>
          <w:lang w:val="it-IT"/>
        </w:rPr>
        <w:t>vor</w:t>
      </w:r>
      <w:proofErr w:type="spellEnd"/>
      <w:r w:rsidRPr="00980098">
        <w:rPr>
          <w:rFonts w:cs="Arial"/>
          <w:szCs w:val="20"/>
          <w:lang w:val="it-IT"/>
        </w:rPr>
        <w:t xml:space="preserve"> fi </w:t>
      </w:r>
      <w:proofErr w:type="spellStart"/>
      <w:r w:rsidRPr="00980098">
        <w:rPr>
          <w:rFonts w:cs="Arial"/>
          <w:szCs w:val="20"/>
          <w:lang w:val="it-IT"/>
        </w:rPr>
        <w:t>depozitate</w:t>
      </w:r>
      <w:proofErr w:type="spellEnd"/>
      <w:r w:rsidRPr="00980098">
        <w:rPr>
          <w:rFonts w:cs="Arial"/>
          <w:szCs w:val="20"/>
          <w:lang w:val="it-IT"/>
        </w:rPr>
        <w:t xml:space="preserve"> in </w:t>
      </w:r>
      <w:proofErr w:type="spellStart"/>
      <w:r w:rsidRPr="00980098">
        <w:rPr>
          <w:rFonts w:cs="Arial"/>
          <w:szCs w:val="20"/>
          <w:lang w:val="it-IT"/>
        </w:rPr>
        <w:t>locurile</w:t>
      </w:r>
      <w:proofErr w:type="spellEnd"/>
      <w:r w:rsidRPr="00980098">
        <w:rPr>
          <w:rFonts w:cs="Arial"/>
          <w:szCs w:val="20"/>
          <w:lang w:val="it-IT"/>
        </w:rPr>
        <w:t xml:space="preserve"> special </w:t>
      </w:r>
      <w:proofErr w:type="spellStart"/>
      <w:r w:rsidRPr="00980098">
        <w:rPr>
          <w:rFonts w:cs="Arial"/>
          <w:szCs w:val="20"/>
          <w:lang w:val="it-IT"/>
        </w:rPr>
        <w:t>amenajate</w:t>
      </w:r>
      <w:proofErr w:type="spellEnd"/>
      <w:r w:rsidRPr="00980098">
        <w:rPr>
          <w:rFonts w:cs="Arial"/>
          <w:szCs w:val="20"/>
          <w:lang w:val="it-IT"/>
        </w:rPr>
        <w:t>;</w:t>
      </w:r>
    </w:p>
    <w:p w14:paraId="1E174D59" w14:textId="77777777" w:rsidR="00597629" w:rsidRPr="002E347B" w:rsidRDefault="00597629" w:rsidP="00873A1F">
      <w:pPr>
        <w:keepLines w:val="0"/>
        <w:numPr>
          <w:ilvl w:val="0"/>
          <w:numId w:val="23"/>
        </w:numPr>
        <w:autoSpaceDE w:val="0"/>
        <w:autoSpaceDN w:val="0"/>
        <w:adjustRightInd w:val="0"/>
        <w:spacing w:after="0" w:line="240" w:lineRule="auto"/>
        <w:rPr>
          <w:rFonts w:cs="Arial"/>
          <w:szCs w:val="20"/>
        </w:rPr>
      </w:pPr>
      <w:proofErr w:type="spellStart"/>
      <w:r w:rsidRPr="002E347B">
        <w:rPr>
          <w:rFonts w:cs="Arial"/>
          <w:szCs w:val="20"/>
        </w:rPr>
        <w:t>colectarea</w:t>
      </w:r>
      <w:proofErr w:type="spellEnd"/>
      <w:r w:rsidRPr="002E347B">
        <w:rPr>
          <w:rFonts w:cs="Arial"/>
          <w:szCs w:val="20"/>
        </w:rPr>
        <w:t xml:space="preserve"> </w:t>
      </w:r>
      <w:proofErr w:type="spellStart"/>
      <w:r w:rsidRPr="002E347B">
        <w:rPr>
          <w:rFonts w:cs="Arial"/>
          <w:szCs w:val="20"/>
        </w:rPr>
        <w:t>selectivă</w:t>
      </w:r>
      <w:proofErr w:type="spellEnd"/>
      <w:r w:rsidRPr="002E347B">
        <w:rPr>
          <w:rFonts w:cs="Arial"/>
          <w:szCs w:val="20"/>
        </w:rPr>
        <w:t xml:space="preserve"> a </w:t>
      </w:r>
      <w:proofErr w:type="spellStart"/>
      <w:r w:rsidRPr="002E347B">
        <w:rPr>
          <w:rFonts w:cs="Arial"/>
          <w:szCs w:val="20"/>
        </w:rPr>
        <w:t>tuturor</w:t>
      </w:r>
      <w:proofErr w:type="spellEnd"/>
      <w:r w:rsidRPr="002E347B">
        <w:rPr>
          <w:rFonts w:cs="Arial"/>
          <w:szCs w:val="20"/>
        </w:rPr>
        <w:t xml:space="preserve"> </w:t>
      </w:r>
      <w:proofErr w:type="spellStart"/>
      <w:r w:rsidRPr="002E347B">
        <w:rPr>
          <w:rFonts w:cs="Arial"/>
          <w:szCs w:val="20"/>
        </w:rPr>
        <w:t>deşeurilor</w:t>
      </w:r>
      <w:proofErr w:type="spellEnd"/>
      <w:r w:rsidRPr="002E347B">
        <w:rPr>
          <w:rFonts w:cs="Arial"/>
          <w:szCs w:val="20"/>
        </w:rPr>
        <w:t xml:space="preserve"> </w:t>
      </w:r>
      <w:proofErr w:type="spellStart"/>
      <w:r w:rsidRPr="002E347B">
        <w:rPr>
          <w:rFonts w:cs="Arial"/>
          <w:szCs w:val="20"/>
        </w:rPr>
        <w:t>rezultate</w:t>
      </w:r>
      <w:proofErr w:type="spellEnd"/>
      <w:r w:rsidRPr="002E347B">
        <w:rPr>
          <w:rFonts w:cs="Arial"/>
          <w:szCs w:val="20"/>
        </w:rPr>
        <w:t xml:space="preserve"> din </w:t>
      </w:r>
      <w:proofErr w:type="spellStart"/>
      <w:r w:rsidRPr="002E347B">
        <w:rPr>
          <w:rFonts w:cs="Arial"/>
          <w:szCs w:val="20"/>
        </w:rPr>
        <w:t>activitatea</w:t>
      </w:r>
      <w:proofErr w:type="spellEnd"/>
      <w:r w:rsidRPr="002E347B">
        <w:rPr>
          <w:rFonts w:cs="Arial"/>
          <w:szCs w:val="20"/>
        </w:rPr>
        <w:t xml:space="preserve"> de </w:t>
      </w:r>
      <w:proofErr w:type="spellStart"/>
      <w:r w:rsidRPr="002E347B">
        <w:rPr>
          <w:rFonts w:cs="Arial"/>
          <w:szCs w:val="20"/>
        </w:rPr>
        <w:t>construcţii</w:t>
      </w:r>
      <w:proofErr w:type="spellEnd"/>
      <w:r w:rsidRPr="002E347B">
        <w:rPr>
          <w:rFonts w:cs="Arial"/>
          <w:szCs w:val="20"/>
        </w:rPr>
        <w:t xml:space="preserve">; se </w:t>
      </w:r>
      <w:proofErr w:type="spellStart"/>
      <w:r w:rsidRPr="002E347B">
        <w:rPr>
          <w:rFonts w:cs="Arial"/>
          <w:szCs w:val="20"/>
        </w:rPr>
        <w:t>va</w:t>
      </w:r>
      <w:proofErr w:type="spellEnd"/>
      <w:r w:rsidRPr="002E347B">
        <w:rPr>
          <w:rFonts w:cs="Arial"/>
          <w:szCs w:val="20"/>
        </w:rPr>
        <w:t xml:space="preserve"> </w:t>
      </w:r>
      <w:proofErr w:type="spellStart"/>
      <w:r w:rsidRPr="002E347B">
        <w:rPr>
          <w:rFonts w:cs="Arial"/>
          <w:szCs w:val="20"/>
        </w:rPr>
        <w:t>urmări</w:t>
      </w:r>
      <w:proofErr w:type="spellEnd"/>
      <w:r w:rsidRPr="002E347B">
        <w:rPr>
          <w:rFonts w:cs="Arial"/>
          <w:szCs w:val="20"/>
        </w:rPr>
        <w:t xml:space="preserve"> cu </w:t>
      </w:r>
      <w:proofErr w:type="spellStart"/>
      <w:r w:rsidRPr="002E347B">
        <w:rPr>
          <w:rFonts w:cs="Arial"/>
          <w:szCs w:val="20"/>
        </w:rPr>
        <w:t>rigurozitate</w:t>
      </w:r>
      <w:proofErr w:type="spellEnd"/>
      <w:r w:rsidRPr="002E347B">
        <w:rPr>
          <w:rFonts w:cs="Arial"/>
          <w:szCs w:val="20"/>
        </w:rPr>
        <w:t xml:space="preserve"> </w:t>
      </w:r>
      <w:proofErr w:type="spellStart"/>
      <w:r w:rsidRPr="002E347B">
        <w:rPr>
          <w:rFonts w:cs="Arial"/>
          <w:szCs w:val="20"/>
        </w:rPr>
        <w:t>valorificarea</w:t>
      </w:r>
      <w:proofErr w:type="spellEnd"/>
      <w:r w:rsidRPr="002E347B">
        <w:rPr>
          <w:rFonts w:cs="Arial"/>
          <w:szCs w:val="20"/>
        </w:rPr>
        <w:t xml:space="preserve"> </w:t>
      </w:r>
      <w:proofErr w:type="spellStart"/>
      <w:r w:rsidRPr="002E347B">
        <w:rPr>
          <w:rFonts w:cs="Arial"/>
          <w:szCs w:val="20"/>
        </w:rPr>
        <w:t>tuturor</w:t>
      </w:r>
      <w:proofErr w:type="spellEnd"/>
      <w:r w:rsidRPr="002E347B">
        <w:rPr>
          <w:rFonts w:cs="Arial"/>
          <w:szCs w:val="20"/>
        </w:rPr>
        <w:t xml:space="preserve"> </w:t>
      </w:r>
      <w:proofErr w:type="spellStart"/>
      <w:r w:rsidRPr="002E347B">
        <w:rPr>
          <w:rFonts w:cs="Arial"/>
          <w:szCs w:val="20"/>
        </w:rPr>
        <w:t>deşeurilor</w:t>
      </w:r>
      <w:proofErr w:type="spellEnd"/>
      <w:r w:rsidRPr="002E347B">
        <w:rPr>
          <w:rFonts w:cs="Arial"/>
          <w:szCs w:val="20"/>
        </w:rPr>
        <w:t xml:space="preserve"> </w:t>
      </w:r>
      <w:proofErr w:type="spellStart"/>
      <w:r w:rsidRPr="002E347B">
        <w:rPr>
          <w:rFonts w:cs="Arial"/>
          <w:szCs w:val="20"/>
        </w:rPr>
        <w:t>rezultate</w:t>
      </w:r>
      <w:proofErr w:type="spellEnd"/>
      <w:r w:rsidRPr="002E347B">
        <w:rPr>
          <w:rFonts w:cs="Arial"/>
          <w:szCs w:val="20"/>
        </w:rPr>
        <w:t>;</w:t>
      </w:r>
    </w:p>
    <w:p w14:paraId="1E174D62" w14:textId="79443CA3" w:rsidR="00597629" w:rsidRPr="00B8683B" w:rsidRDefault="00597629" w:rsidP="00873A1F">
      <w:pPr>
        <w:keepLines w:val="0"/>
        <w:numPr>
          <w:ilvl w:val="0"/>
          <w:numId w:val="23"/>
        </w:numPr>
        <w:autoSpaceDE w:val="0"/>
        <w:autoSpaceDN w:val="0"/>
        <w:adjustRightInd w:val="0"/>
        <w:spacing w:after="120" w:line="240" w:lineRule="auto"/>
        <w:rPr>
          <w:rFonts w:cs="Arial"/>
          <w:szCs w:val="20"/>
          <w:lang w:val="it-IT"/>
        </w:rPr>
      </w:pPr>
      <w:proofErr w:type="spellStart"/>
      <w:r w:rsidRPr="00980098">
        <w:rPr>
          <w:rFonts w:cs="Arial"/>
          <w:szCs w:val="20"/>
          <w:lang w:val="it-IT"/>
        </w:rPr>
        <w:t>deseurile</w:t>
      </w:r>
      <w:proofErr w:type="spellEnd"/>
      <w:r w:rsidRPr="00980098">
        <w:rPr>
          <w:rFonts w:cs="Arial"/>
          <w:szCs w:val="20"/>
          <w:lang w:val="it-IT"/>
        </w:rPr>
        <w:t xml:space="preserve"> </w:t>
      </w:r>
      <w:proofErr w:type="spellStart"/>
      <w:r w:rsidRPr="00980098">
        <w:rPr>
          <w:rFonts w:cs="Arial"/>
          <w:szCs w:val="20"/>
          <w:lang w:val="it-IT"/>
        </w:rPr>
        <w:t>menajere</w:t>
      </w:r>
      <w:proofErr w:type="spellEnd"/>
      <w:r w:rsidRPr="00980098">
        <w:rPr>
          <w:rFonts w:cs="Arial"/>
          <w:szCs w:val="20"/>
          <w:lang w:val="it-IT"/>
        </w:rPr>
        <w:t xml:space="preserve"> provenite </w:t>
      </w:r>
      <w:proofErr w:type="spellStart"/>
      <w:r w:rsidRPr="00980098">
        <w:rPr>
          <w:rFonts w:cs="Arial"/>
          <w:szCs w:val="20"/>
          <w:lang w:val="it-IT"/>
        </w:rPr>
        <w:t>din</w:t>
      </w:r>
      <w:proofErr w:type="spellEnd"/>
      <w:r w:rsidRPr="00980098">
        <w:rPr>
          <w:rFonts w:cs="Arial"/>
          <w:szCs w:val="20"/>
          <w:lang w:val="it-IT"/>
        </w:rPr>
        <w:t xml:space="preserve"> </w:t>
      </w:r>
      <w:proofErr w:type="spellStart"/>
      <w:r w:rsidRPr="00980098">
        <w:rPr>
          <w:rFonts w:cs="Arial"/>
          <w:szCs w:val="20"/>
          <w:lang w:val="it-IT"/>
        </w:rPr>
        <w:t>activitatea</w:t>
      </w:r>
      <w:proofErr w:type="spellEnd"/>
      <w:r w:rsidRPr="00980098">
        <w:rPr>
          <w:rFonts w:cs="Arial"/>
          <w:szCs w:val="20"/>
          <w:lang w:val="it-IT"/>
        </w:rPr>
        <w:t xml:space="preserve"> </w:t>
      </w:r>
      <w:proofErr w:type="spellStart"/>
      <w:r w:rsidRPr="00980098">
        <w:rPr>
          <w:rFonts w:cs="Arial"/>
          <w:szCs w:val="20"/>
          <w:lang w:val="it-IT"/>
        </w:rPr>
        <w:t>personalului</w:t>
      </w:r>
      <w:proofErr w:type="spellEnd"/>
      <w:r w:rsidRPr="00980098">
        <w:rPr>
          <w:rFonts w:cs="Arial"/>
          <w:szCs w:val="20"/>
          <w:lang w:val="it-IT"/>
        </w:rPr>
        <w:t xml:space="preserve"> ce se </w:t>
      </w:r>
      <w:proofErr w:type="spellStart"/>
      <w:r w:rsidRPr="00980098">
        <w:rPr>
          <w:rFonts w:cs="Arial"/>
          <w:szCs w:val="20"/>
          <w:lang w:val="it-IT"/>
        </w:rPr>
        <w:t>desfasoara</w:t>
      </w:r>
      <w:proofErr w:type="spellEnd"/>
      <w:r w:rsidRPr="00980098">
        <w:rPr>
          <w:rFonts w:cs="Arial"/>
          <w:szCs w:val="20"/>
          <w:lang w:val="it-IT"/>
        </w:rPr>
        <w:t xml:space="preserve"> in incinta </w:t>
      </w:r>
      <w:proofErr w:type="spellStart"/>
      <w:r w:rsidRPr="00980098">
        <w:rPr>
          <w:rFonts w:cs="Arial"/>
          <w:szCs w:val="20"/>
          <w:lang w:val="it-IT"/>
        </w:rPr>
        <w:t>santierului</w:t>
      </w:r>
      <w:proofErr w:type="spellEnd"/>
      <w:r w:rsidRPr="00980098">
        <w:rPr>
          <w:rFonts w:cs="Arial"/>
          <w:szCs w:val="20"/>
          <w:lang w:val="it-IT"/>
        </w:rPr>
        <w:t xml:space="preserve"> se </w:t>
      </w:r>
      <w:proofErr w:type="spellStart"/>
      <w:r w:rsidRPr="00980098">
        <w:rPr>
          <w:rFonts w:cs="Arial"/>
          <w:szCs w:val="20"/>
          <w:lang w:val="it-IT"/>
        </w:rPr>
        <w:t>colecteaza</w:t>
      </w:r>
      <w:proofErr w:type="spellEnd"/>
      <w:r w:rsidRPr="00980098">
        <w:rPr>
          <w:rFonts w:cs="Arial"/>
          <w:szCs w:val="20"/>
          <w:lang w:val="it-IT"/>
        </w:rPr>
        <w:t xml:space="preserve"> in saci de </w:t>
      </w:r>
      <w:proofErr w:type="spellStart"/>
      <w:r w:rsidRPr="00980098">
        <w:rPr>
          <w:rFonts w:cs="Arial"/>
          <w:szCs w:val="20"/>
          <w:lang w:val="it-IT"/>
        </w:rPr>
        <w:t>plastic</w:t>
      </w:r>
      <w:proofErr w:type="spellEnd"/>
      <w:r w:rsidRPr="00980098">
        <w:rPr>
          <w:rFonts w:cs="Arial"/>
          <w:szCs w:val="20"/>
          <w:lang w:val="it-IT"/>
        </w:rPr>
        <w:t xml:space="preserve">, care se </w:t>
      </w:r>
      <w:proofErr w:type="spellStart"/>
      <w:r w:rsidRPr="00980098">
        <w:rPr>
          <w:rFonts w:cs="Arial"/>
          <w:szCs w:val="20"/>
          <w:lang w:val="it-IT"/>
        </w:rPr>
        <w:t>vor</w:t>
      </w:r>
      <w:proofErr w:type="spellEnd"/>
      <w:r w:rsidRPr="00980098">
        <w:rPr>
          <w:rFonts w:cs="Arial"/>
          <w:szCs w:val="20"/>
          <w:lang w:val="it-IT"/>
        </w:rPr>
        <w:t xml:space="preserve"> </w:t>
      </w:r>
      <w:proofErr w:type="spellStart"/>
      <w:r w:rsidRPr="00980098">
        <w:rPr>
          <w:rFonts w:cs="Arial"/>
          <w:szCs w:val="20"/>
          <w:lang w:val="it-IT"/>
        </w:rPr>
        <w:t>transporta</w:t>
      </w:r>
      <w:proofErr w:type="spellEnd"/>
      <w:r w:rsidRPr="00980098">
        <w:rPr>
          <w:rFonts w:cs="Arial"/>
          <w:szCs w:val="20"/>
          <w:lang w:val="it-IT"/>
        </w:rPr>
        <w:t xml:space="preserve"> </w:t>
      </w:r>
      <w:proofErr w:type="spellStart"/>
      <w:r w:rsidRPr="00980098">
        <w:rPr>
          <w:rFonts w:cs="Arial"/>
          <w:szCs w:val="20"/>
          <w:lang w:val="it-IT"/>
        </w:rPr>
        <w:t>periodic</w:t>
      </w:r>
      <w:proofErr w:type="spellEnd"/>
      <w:r w:rsidRPr="00980098">
        <w:rPr>
          <w:rFonts w:cs="Arial"/>
          <w:szCs w:val="20"/>
          <w:lang w:val="it-IT"/>
        </w:rPr>
        <w:t xml:space="preserve">. </w:t>
      </w:r>
      <w:proofErr w:type="spellStart"/>
      <w:r w:rsidRPr="00980098">
        <w:rPr>
          <w:rFonts w:cs="Arial"/>
          <w:szCs w:val="20"/>
          <w:lang w:val="it-IT"/>
        </w:rPr>
        <w:t>Activitatile</w:t>
      </w:r>
      <w:proofErr w:type="spellEnd"/>
      <w:r w:rsidRPr="00980098">
        <w:rPr>
          <w:rFonts w:cs="Arial"/>
          <w:szCs w:val="20"/>
          <w:lang w:val="it-IT"/>
        </w:rPr>
        <w:t xml:space="preserve"> de </w:t>
      </w:r>
      <w:proofErr w:type="spellStart"/>
      <w:r w:rsidRPr="00980098">
        <w:rPr>
          <w:rFonts w:cs="Arial"/>
          <w:szCs w:val="20"/>
          <w:lang w:val="it-IT"/>
        </w:rPr>
        <w:t>colectare</w:t>
      </w:r>
      <w:proofErr w:type="spellEnd"/>
      <w:r w:rsidRPr="00980098">
        <w:rPr>
          <w:rFonts w:cs="Arial"/>
          <w:szCs w:val="20"/>
          <w:lang w:val="it-IT"/>
        </w:rPr>
        <w:t xml:space="preserve"> si evacuare periodica a </w:t>
      </w:r>
      <w:proofErr w:type="spellStart"/>
      <w:r w:rsidRPr="00980098">
        <w:rPr>
          <w:rFonts w:cs="Arial"/>
          <w:szCs w:val="20"/>
          <w:lang w:val="it-IT"/>
        </w:rPr>
        <w:t>deseurilor</w:t>
      </w:r>
      <w:proofErr w:type="spellEnd"/>
      <w:r w:rsidRPr="00980098">
        <w:rPr>
          <w:rFonts w:cs="Arial"/>
          <w:szCs w:val="20"/>
          <w:lang w:val="it-IT"/>
        </w:rPr>
        <w:t xml:space="preserve"> provenite </w:t>
      </w:r>
      <w:proofErr w:type="spellStart"/>
      <w:r w:rsidRPr="00980098">
        <w:rPr>
          <w:rFonts w:cs="Arial"/>
          <w:szCs w:val="20"/>
          <w:lang w:val="it-IT"/>
        </w:rPr>
        <w:t>din</w:t>
      </w:r>
      <w:proofErr w:type="spellEnd"/>
      <w:r w:rsidRPr="00980098">
        <w:rPr>
          <w:rFonts w:cs="Arial"/>
          <w:szCs w:val="20"/>
          <w:lang w:val="it-IT"/>
        </w:rPr>
        <w:t xml:space="preserve"> </w:t>
      </w:r>
      <w:proofErr w:type="spellStart"/>
      <w:r w:rsidRPr="00980098">
        <w:rPr>
          <w:rFonts w:cs="Arial"/>
          <w:szCs w:val="20"/>
          <w:lang w:val="it-IT"/>
        </w:rPr>
        <w:t>activitatile</w:t>
      </w:r>
      <w:proofErr w:type="spellEnd"/>
      <w:r w:rsidRPr="00980098">
        <w:rPr>
          <w:rFonts w:cs="Arial"/>
          <w:szCs w:val="20"/>
          <w:lang w:val="it-IT"/>
        </w:rPr>
        <w:t xml:space="preserve"> de </w:t>
      </w:r>
      <w:proofErr w:type="spellStart"/>
      <w:r w:rsidRPr="00980098">
        <w:rPr>
          <w:rFonts w:cs="Arial"/>
          <w:szCs w:val="20"/>
          <w:lang w:val="it-IT"/>
        </w:rPr>
        <w:t>santier</w:t>
      </w:r>
      <w:proofErr w:type="spellEnd"/>
      <w:r w:rsidRPr="00980098">
        <w:rPr>
          <w:rFonts w:cs="Arial"/>
          <w:szCs w:val="20"/>
          <w:lang w:val="it-IT"/>
        </w:rPr>
        <w:t xml:space="preserve"> </w:t>
      </w:r>
      <w:proofErr w:type="spellStart"/>
      <w:r w:rsidRPr="00980098">
        <w:rPr>
          <w:rFonts w:cs="Arial"/>
          <w:szCs w:val="20"/>
          <w:lang w:val="it-IT"/>
        </w:rPr>
        <w:t>reduc</w:t>
      </w:r>
      <w:proofErr w:type="spellEnd"/>
      <w:r w:rsidRPr="00980098">
        <w:rPr>
          <w:rFonts w:cs="Arial"/>
          <w:szCs w:val="20"/>
          <w:lang w:val="it-IT"/>
        </w:rPr>
        <w:t xml:space="preserve"> la </w:t>
      </w:r>
      <w:proofErr w:type="spellStart"/>
      <w:r w:rsidRPr="00980098">
        <w:rPr>
          <w:rFonts w:cs="Arial"/>
          <w:szCs w:val="20"/>
          <w:lang w:val="it-IT"/>
        </w:rPr>
        <w:t>minin</w:t>
      </w:r>
      <w:proofErr w:type="spellEnd"/>
      <w:r w:rsidRPr="00980098">
        <w:rPr>
          <w:rFonts w:cs="Arial"/>
          <w:szCs w:val="20"/>
          <w:lang w:val="it-IT"/>
        </w:rPr>
        <w:t xml:space="preserve"> </w:t>
      </w:r>
      <w:proofErr w:type="spellStart"/>
      <w:r w:rsidRPr="00980098">
        <w:rPr>
          <w:rFonts w:cs="Arial"/>
          <w:szCs w:val="20"/>
          <w:lang w:val="it-IT"/>
        </w:rPr>
        <w:t>posibilitatea</w:t>
      </w:r>
      <w:proofErr w:type="spellEnd"/>
      <w:r w:rsidRPr="00980098">
        <w:rPr>
          <w:rFonts w:cs="Arial"/>
          <w:szCs w:val="20"/>
          <w:lang w:val="it-IT"/>
        </w:rPr>
        <w:t xml:space="preserve"> de </w:t>
      </w:r>
      <w:proofErr w:type="spellStart"/>
      <w:r w:rsidRPr="00980098">
        <w:rPr>
          <w:rFonts w:cs="Arial"/>
          <w:szCs w:val="20"/>
          <w:lang w:val="it-IT"/>
        </w:rPr>
        <w:t>poluare</w:t>
      </w:r>
      <w:proofErr w:type="spellEnd"/>
      <w:r w:rsidRPr="00980098">
        <w:rPr>
          <w:rFonts w:cs="Arial"/>
          <w:szCs w:val="20"/>
          <w:lang w:val="it-IT"/>
        </w:rPr>
        <w:t xml:space="preserve"> a </w:t>
      </w:r>
      <w:proofErr w:type="spellStart"/>
      <w:r w:rsidRPr="00980098">
        <w:rPr>
          <w:rFonts w:cs="Arial"/>
          <w:szCs w:val="20"/>
          <w:lang w:val="it-IT"/>
        </w:rPr>
        <w:t>solului</w:t>
      </w:r>
      <w:proofErr w:type="spellEnd"/>
      <w:r w:rsidRPr="00980098">
        <w:rPr>
          <w:rFonts w:cs="Arial"/>
          <w:szCs w:val="20"/>
          <w:lang w:val="it-IT"/>
        </w:rPr>
        <w:t xml:space="preserve"> si </w:t>
      </w:r>
      <w:proofErr w:type="spellStart"/>
      <w:r w:rsidRPr="00980098">
        <w:rPr>
          <w:rFonts w:cs="Arial"/>
          <w:szCs w:val="20"/>
          <w:lang w:val="it-IT"/>
        </w:rPr>
        <w:t>subsolului</w:t>
      </w:r>
      <w:proofErr w:type="spellEnd"/>
      <w:r w:rsidRPr="00B8683B">
        <w:rPr>
          <w:rFonts w:cs="Arial"/>
          <w:szCs w:val="20"/>
          <w:lang w:val="it-IT"/>
        </w:rPr>
        <w:t>.</w:t>
      </w:r>
    </w:p>
    <w:p w14:paraId="1E174D63" w14:textId="77777777" w:rsidR="00597629" w:rsidRPr="00980098" w:rsidRDefault="00597629" w:rsidP="001B4EDD">
      <w:pPr>
        <w:autoSpaceDE w:val="0"/>
        <w:autoSpaceDN w:val="0"/>
        <w:adjustRightInd w:val="0"/>
        <w:spacing w:after="120" w:line="240" w:lineRule="auto"/>
        <w:ind w:left="0"/>
        <w:rPr>
          <w:rFonts w:cs="Arial"/>
          <w:szCs w:val="20"/>
          <w:lang w:val="it-IT"/>
        </w:rPr>
      </w:pPr>
      <w:proofErr w:type="spellStart"/>
      <w:r w:rsidRPr="00980098">
        <w:rPr>
          <w:rFonts w:cs="Arial"/>
          <w:szCs w:val="20"/>
          <w:lang w:val="it-IT"/>
        </w:rPr>
        <w:t>Condiţiile</w:t>
      </w:r>
      <w:proofErr w:type="spellEnd"/>
      <w:r w:rsidRPr="00980098">
        <w:rPr>
          <w:rFonts w:cs="Arial"/>
          <w:szCs w:val="20"/>
          <w:lang w:val="it-IT"/>
        </w:rPr>
        <w:t xml:space="preserve"> de </w:t>
      </w:r>
      <w:proofErr w:type="spellStart"/>
      <w:r w:rsidRPr="00980098">
        <w:rPr>
          <w:rFonts w:cs="Arial"/>
          <w:szCs w:val="20"/>
          <w:lang w:val="it-IT"/>
        </w:rPr>
        <w:t>contractare</w:t>
      </w:r>
      <w:proofErr w:type="spellEnd"/>
      <w:r w:rsidRPr="00980098">
        <w:rPr>
          <w:rFonts w:cs="Arial"/>
          <w:szCs w:val="20"/>
          <w:lang w:val="it-IT"/>
        </w:rPr>
        <w:t xml:space="preserve"> </w:t>
      </w:r>
      <w:proofErr w:type="spellStart"/>
      <w:r w:rsidRPr="00980098">
        <w:rPr>
          <w:rFonts w:cs="Arial"/>
          <w:szCs w:val="20"/>
          <w:lang w:val="it-IT"/>
        </w:rPr>
        <w:t>vor</w:t>
      </w:r>
      <w:proofErr w:type="spellEnd"/>
      <w:r w:rsidRPr="00980098">
        <w:rPr>
          <w:rFonts w:cs="Arial"/>
          <w:szCs w:val="20"/>
          <w:lang w:val="it-IT"/>
        </w:rPr>
        <w:t xml:space="preserve"> </w:t>
      </w:r>
      <w:proofErr w:type="spellStart"/>
      <w:r w:rsidRPr="00980098">
        <w:rPr>
          <w:rFonts w:cs="Arial"/>
          <w:szCs w:val="20"/>
          <w:lang w:val="it-IT"/>
        </w:rPr>
        <w:t>trebui</w:t>
      </w:r>
      <w:proofErr w:type="spellEnd"/>
      <w:r w:rsidRPr="00980098">
        <w:rPr>
          <w:rFonts w:cs="Arial"/>
          <w:szCs w:val="20"/>
          <w:lang w:val="it-IT"/>
        </w:rPr>
        <w:t xml:space="preserve"> </w:t>
      </w:r>
      <w:proofErr w:type="spellStart"/>
      <w:r w:rsidRPr="00980098">
        <w:rPr>
          <w:rFonts w:cs="Arial"/>
          <w:szCs w:val="20"/>
          <w:lang w:val="it-IT"/>
        </w:rPr>
        <w:t>să</w:t>
      </w:r>
      <w:proofErr w:type="spellEnd"/>
      <w:r w:rsidRPr="00980098">
        <w:rPr>
          <w:rFonts w:cs="Arial"/>
          <w:szCs w:val="20"/>
          <w:lang w:val="it-IT"/>
        </w:rPr>
        <w:t xml:space="preserve"> </w:t>
      </w:r>
      <w:proofErr w:type="spellStart"/>
      <w:r w:rsidRPr="00980098">
        <w:rPr>
          <w:rFonts w:cs="Arial"/>
          <w:szCs w:val="20"/>
          <w:lang w:val="it-IT"/>
        </w:rPr>
        <w:t>cuprindă</w:t>
      </w:r>
      <w:proofErr w:type="spellEnd"/>
      <w:r w:rsidRPr="00980098">
        <w:rPr>
          <w:rFonts w:cs="Arial"/>
          <w:szCs w:val="20"/>
          <w:lang w:val="it-IT"/>
        </w:rPr>
        <w:t xml:space="preserve"> </w:t>
      </w:r>
      <w:proofErr w:type="spellStart"/>
      <w:r w:rsidRPr="00980098">
        <w:rPr>
          <w:rFonts w:cs="Arial"/>
          <w:szCs w:val="20"/>
          <w:lang w:val="it-IT"/>
        </w:rPr>
        <w:t>măsuri</w:t>
      </w:r>
      <w:proofErr w:type="spellEnd"/>
      <w:r w:rsidRPr="00980098">
        <w:rPr>
          <w:rFonts w:cs="Arial"/>
          <w:szCs w:val="20"/>
          <w:lang w:val="it-IT"/>
        </w:rPr>
        <w:t xml:space="preserve"> </w:t>
      </w:r>
      <w:proofErr w:type="spellStart"/>
      <w:r w:rsidRPr="00980098">
        <w:rPr>
          <w:rFonts w:cs="Arial"/>
          <w:szCs w:val="20"/>
          <w:lang w:val="it-IT"/>
        </w:rPr>
        <w:t>specifice</w:t>
      </w:r>
      <w:proofErr w:type="spellEnd"/>
      <w:r w:rsidRPr="00980098">
        <w:rPr>
          <w:rFonts w:cs="Arial"/>
          <w:szCs w:val="20"/>
          <w:lang w:val="it-IT"/>
        </w:rPr>
        <w:t xml:space="preserve"> </w:t>
      </w:r>
      <w:proofErr w:type="spellStart"/>
      <w:r w:rsidRPr="00980098">
        <w:rPr>
          <w:rFonts w:cs="Arial"/>
          <w:szCs w:val="20"/>
          <w:lang w:val="it-IT"/>
        </w:rPr>
        <w:t>pentru</w:t>
      </w:r>
      <w:proofErr w:type="spellEnd"/>
      <w:r w:rsidRPr="00980098">
        <w:rPr>
          <w:rFonts w:cs="Arial"/>
          <w:szCs w:val="20"/>
          <w:lang w:val="it-IT"/>
        </w:rPr>
        <w:t xml:space="preserve"> </w:t>
      </w:r>
      <w:proofErr w:type="spellStart"/>
      <w:r w:rsidRPr="00980098">
        <w:rPr>
          <w:rFonts w:cs="Arial"/>
          <w:szCs w:val="20"/>
          <w:lang w:val="it-IT"/>
        </w:rPr>
        <w:t>managementul</w:t>
      </w:r>
      <w:proofErr w:type="spellEnd"/>
      <w:r w:rsidRPr="00980098">
        <w:rPr>
          <w:rFonts w:cs="Arial"/>
          <w:szCs w:val="20"/>
          <w:lang w:val="it-IT"/>
        </w:rPr>
        <w:t xml:space="preserve"> </w:t>
      </w:r>
      <w:proofErr w:type="spellStart"/>
      <w:r w:rsidRPr="00980098">
        <w:rPr>
          <w:rFonts w:cs="Arial"/>
          <w:szCs w:val="20"/>
          <w:lang w:val="it-IT"/>
        </w:rPr>
        <w:t>deşeurilor</w:t>
      </w:r>
      <w:proofErr w:type="spellEnd"/>
      <w:r w:rsidRPr="00980098">
        <w:rPr>
          <w:rFonts w:cs="Arial"/>
          <w:szCs w:val="20"/>
          <w:lang w:val="it-IT"/>
        </w:rPr>
        <w:t xml:space="preserve"> </w:t>
      </w:r>
      <w:proofErr w:type="spellStart"/>
      <w:r w:rsidRPr="00980098">
        <w:rPr>
          <w:rFonts w:cs="Arial"/>
          <w:szCs w:val="20"/>
          <w:lang w:val="it-IT"/>
        </w:rPr>
        <w:t>produse</w:t>
      </w:r>
      <w:proofErr w:type="spellEnd"/>
      <w:r w:rsidRPr="00980098">
        <w:rPr>
          <w:rFonts w:cs="Arial"/>
          <w:szCs w:val="20"/>
          <w:lang w:val="it-IT"/>
        </w:rPr>
        <w:t xml:space="preserve"> </w:t>
      </w:r>
      <w:proofErr w:type="spellStart"/>
      <w:r w:rsidRPr="00980098">
        <w:rPr>
          <w:rFonts w:cs="Arial"/>
          <w:szCs w:val="20"/>
          <w:lang w:val="it-IT"/>
        </w:rPr>
        <w:t>în</w:t>
      </w:r>
      <w:proofErr w:type="spellEnd"/>
      <w:r w:rsidRPr="00980098">
        <w:rPr>
          <w:rFonts w:cs="Arial"/>
          <w:szCs w:val="20"/>
          <w:lang w:val="it-IT"/>
        </w:rPr>
        <w:t xml:space="preserve"> </w:t>
      </w:r>
      <w:proofErr w:type="spellStart"/>
      <w:r w:rsidRPr="00980098">
        <w:rPr>
          <w:rFonts w:cs="Arial"/>
          <w:szCs w:val="20"/>
          <w:lang w:val="it-IT"/>
        </w:rPr>
        <w:t>amplasamente</w:t>
      </w:r>
      <w:proofErr w:type="spellEnd"/>
      <w:r w:rsidRPr="00980098">
        <w:rPr>
          <w:rFonts w:cs="Arial"/>
          <w:szCs w:val="20"/>
          <w:lang w:val="it-IT"/>
        </w:rPr>
        <w:t xml:space="preserve">, </w:t>
      </w:r>
      <w:proofErr w:type="spellStart"/>
      <w:r w:rsidRPr="00980098">
        <w:rPr>
          <w:rFonts w:cs="Arial"/>
          <w:szCs w:val="20"/>
          <w:lang w:val="it-IT"/>
        </w:rPr>
        <w:t>pentru</w:t>
      </w:r>
      <w:proofErr w:type="spellEnd"/>
      <w:r w:rsidRPr="00980098">
        <w:rPr>
          <w:rFonts w:cs="Arial"/>
          <w:szCs w:val="20"/>
          <w:lang w:val="it-IT"/>
        </w:rPr>
        <w:t xml:space="preserve"> a evita </w:t>
      </w:r>
      <w:proofErr w:type="spellStart"/>
      <w:r w:rsidRPr="00980098">
        <w:rPr>
          <w:rFonts w:cs="Arial"/>
          <w:szCs w:val="20"/>
          <w:lang w:val="it-IT"/>
        </w:rPr>
        <w:t>poluarea</w:t>
      </w:r>
      <w:proofErr w:type="spellEnd"/>
      <w:r w:rsidRPr="00980098">
        <w:rPr>
          <w:rFonts w:cs="Arial"/>
          <w:szCs w:val="20"/>
          <w:lang w:val="it-IT"/>
        </w:rPr>
        <w:t xml:space="preserve"> </w:t>
      </w:r>
      <w:proofErr w:type="spellStart"/>
      <w:r w:rsidRPr="00980098">
        <w:rPr>
          <w:rFonts w:cs="Arial"/>
          <w:szCs w:val="20"/>
          <w:lang w:val="it-IT"/>
        </w:rPr>
        <w:t>solului</w:t>
      </w:r>
      <w:proofErr w:type="spellEnd"/>
      <w:r w:rsidRPr="00980098">
        <w:rPr>
          <w:rFonts w:cs="Arial"/>
          <w:szCs w:val="20"/>
          <w:lang w:val="it-IT"/>
        </w:rPr>
        <w:t>.</w:t>
      </w:r>
    </w:p>
    <w:p w14:paraId="1E174D64" w14:textId="58C6237D" w:rsidR="00597629" w:rsidRPr="00980098" w:rsidRDefault="00597629" w:rsidP="009B5988">
      <w:pPr>
        <w:autoSpaceDE w:val="0"/>
        <w:autoSpaceDN w:val="0"/>
        <w:adjustRightInd w:val="0"/>
        <w:spacing w:after="120"/>
        <w:ind w:left="0"/>
        <w:rPr>
          <w:rFonts w:cs="Arial"/>
          <w:szCs w:val="20"/>
          <w:lang w:val="it-IT"/>
        </w:rPr>
      </w:pPr>
      <w:r w:rsidRPr="00980098">
        <w:rPr>
          <w:rFonts w:cs="Arial"/>
          <w:szCs w:val="20"/>
          <w:lang w:val="it-IT"/>
        </w:rPr>
        <w:t xml:space="preserve">Va fi </w:t>
      </w:r>
      <w:proofErr w:type="spellStart"/>
      <w:r w:rsidRPr="00980098">
        <w:rPr>
          <w:rFonts w:cs="Arial"/>
          <w:szCs w:val="20"/>
          <w:lang w:val="it-IT"/>
        </w:rPr>
        <w:t>necesară</w:t>
      </w:r>
      <w:proofErr w:type="spellEnd"/>
      <w:r w:rsidRPr="00980098">
        <w:rPr>
          <w:rFonts w:cs="Arial"/>
          <w:szCs w:val="20"/>
          <w:lang w:val="it-IT"/>
        </w:rPr>
        <w:t xml:space="preserve"> </w:t>
      </w:r>
      <w:proofErr w:type="spellStart"/>
      <w:r w:rsidRPr="00980098">
        <w:rPr>
          <w:rFonts w:cs="Arial"/>
          <w:szCs w:val="20"/>
          <w:lang w:val="it-IT"/>
        </w:rPr>
        <w:t>realizarea</w:t>
      </w:r>
      <w:proofErr w:type="spellEnd"/>
      <w:r w:rsidRPr="00980098">
        <w:rPr>
          <w:rFonts w:cs="Arial"/>
          <w:szCs w:val="20"/>
          <w:lang w:val="it-IT"/>
        </w:rPr>
        <w:t xml:space="preserve"> </w:t>
      </w:r>
      <w:proofErr w:type="spellStart"/>
      <w:r w:rsidRPr="00980098">
        <w:rPr>
          <w:rFonts w:cs="Arial"/>
          <w:szCs w:val="20"/>
          <w:lang w:val="it-IT"/>
        </w:rPr>
        <w:t>unui</w:t>
      </w:r>
      <w:proofErr w:type="spellEnd"/>
      <w:r w:rsidRPr="00980098">
        <w:rPr>
          <w:rFonts w:cs="Arial"/>
          <w:szCs w:val="20"/>
          <w:lang w:val="it-IT"/>
        </w:rPr>
        <w:t xml:space="preserve"> plan de eliminare a </w:t>
      </w:r>
      <w:proofErr w:type="spellStart"/>
      <w:r w:rsidRPr="00980098">
        <w:rPr>
          <w:rFonts w:cs="Arial"/>
          <w:szCs w:val="20"/>
          <w:lang w:val="it-IT"/>
        </w:rPr>
        <w:t>deşeurilor</w:t>
      </w:r>
      <w:proofErr w:type="spellEnd"/>
      <w:r w:rsidRPr="00980098">
        <w:rPr>
          <w:rFonts w:cs="Arial"/>
          <w:szCs w:val="20"/>
          <w:lang w:val="it-IT"/>
        </w:rPr>
        <w:t xml:space="preserve"> </w:t>
      </w:r>
      <w:proofErr w:type="spellStart"/>
      <w:r w:rsidRPr="00980098">
        <w:rPr>
          <w:rFonts w:cs="Arial"/>
          <w:szCs w:val="20"/>
          <w:lang w:val="it-IT"/>
        </w:rPr>
        <w:t>în</w:t>
      </w:r>
      <w:proofErr w:type="spellEnd"/>
      <w:r w:rsidRPr="00980098">
        <w:rPr>
          <w:rFonts w:cs="Arial"/>
          <w:szCs w:val="20"/>
          <w:lang w:val="it-IT"/>
        </w:rPr>
        <w:t xml:space="preserve"> </w:t>
      </w:r>
      <w:proofErr w:type="spellStart"/>
      <w:r w:rsidRPr="00980098">
        <w:rPr>
          <w:rFonts w:cs="Arial"/>
          <w:szCs w:val="20"/>
          <w:lang w:val="it-IT"/>
        </w:rPr>
        <w:t>timpul</w:t>
      </w:r>
      <w:proofErr w:type="spellEnd"/>
      <w:r w:rsidRPr="00980098">
        <w:rPr>
          <w:rFonts w:cs="Arial"/>
          <w:szCs w:val="20"/>
          <w:lang w:val="it-IT"/>
        </w:rPr>
        <w:t xml:space="preserve"> </w:t>
      </w:r>
      <w:proofErr w:type="spellStart"/>
      <w:r w:rsidRPr="00980098">
        <w:rPr>
          <w:rFonts w:cs="Arial"/>
          <w:szCs w:val="20"/>
          <w:lang w:val="it-IT"/>
        </w:rPr>
        <w:t>şi</w:t>
      </w:r>
      <w:proofErr w:type="spellEnd"/>
      <w:r w:rsidRPr="00980098">
        <w:rPr>
          <w:rFonts w:cs="Arial"/>
          <w:szCs w:val="20"/>
          <w:lang w:val="it-IT"/>
        </w:rPr>
        <w:t xml:space="preserve"> la </w:t>
      </w:r>
      <w:proofErr w:type="spellStart"/>
      <w:r w:rsidRPr="00980098">
        <w:rPr>
          <w:rFonts w:cs="Arial"/>
          <w:szCs w:val="20"/>
          <w:lang w:val="it-IT"/>
        </w:rPr>
        <w:t>finele</w:t>
      </w:r>
      <w:proofErr w:type="spellEnd"/>
      <w:r w:rsidRPr="00980098">
        <w:rPr>
          <w:rFonts w:cs="Arial"/>
          <w:szCs w:val="20"/>
          <w:lang w:val="it-IT"/>
        </w:rPr>
        <w:t xml:space="preserve"> </w:t>
      </w:r>
      <w:proofErr w:type="spellStart"/>
      <w:r w:rsidRPr="00980098">
        <w:rPr>
          <w:rFonts w:cs="Arial"/>
          <w:szCs w:val="20"/>
          <w:lang w:val="it-IT"/>
        </w:rPr>
        <w:t>lucrărilor</w:t>
      </w:r>
      <w:proofErr w:type="spellEnd"/>
      <w:r w:rsidRPr="00980098">
        <w:rPr>
          <w:rFonts w:cs="Arial"/>
          <w:szCs w:val="20"/>
          <w:lang w:val="it-IT"/>
        </w:rPr>
        <w:t xml:space="preserve"> de </w:t>
      </w:r>
      <w:proofErr w:type="spellStart"/>
      <w:r w:rsidRPr="00980098">
        <w:rPr>
          <w:rFonts w:cs="Arial"/>
          <w:szCs w:val="20"/>
          <w:lang w:val="it-IT"/>
        </w:rPr>
        <w:t>construcţie</w:t>
      </w:r>
      <w:proofErr w:type="spellEnd"/>
      <w:r w:rsidRPr="00980098">
        <w:rPr>
          <w:rFonts w:cs="Arial"/>
          <w:szCs w:val="20"/>
          <w:lang w:val="it-IT"/>
        </w:rPr>
        <w:t xml:space="preserve"> </w:t>
      </w:r>
      <w:proofErr w:type="spellStart"/>
      <w:r w:rsidRPr="00980098">
        <w:rPr>
          <w:rFonts w:cs="Arial"/>
          <w:szCs w:val="20"/>
          <w:lang w:val="it-IT"/>
        </w:rPr>
        <w:t>şi</w:t>
      </w:r>
      <w:proofErr w:type="spellEnd"/>
      <w:r w:rsidRPr="00980098">
        <w:rPr>
          <w:rFonts w:cs="Arial"/>
          <w:szCs w:val="20"/>
          <w:lang w:val="it-IT"/>
        </w:rPr>
        <w:t xml:space="preserve"> </w:t>
      </w:r>
      <w:proofErr w:type="spellStart"/>
      <w:r w:rsidRPr="00980098">
        <w:rPr>
          <w:rFonts w:cs="Arial"/>
          <w:szCs w:val="20"/>
          <w:lang w:val="it-IT"/>
        </w:rPr>
        <w:t>ecologizarea</w:t>
      </w:r>
      <w:proofErr w:type="spellEnd"/>
      <w:r w:rsidRPr="00980098">
        <w:rPr>
          <w:rFonts w:cs="Arial"/>
          <w:szCs w:val="20"/>
          <w:lang w:val="it-IT"/>
        </w:rPr>
        <w:t xml:space="preserve"> </w:t>
      </w:r>
      <w:proofErr w:type="spellStart"/>
      <w:r w:rsidRPr="00980098">
        <w:rPr>
          <w:rFonts w:cs="Arial"/>
          <w:szCs w:val="20"/>
          <w:lang w:val="it-IT"/>
        </w:rPr>
        <w:t>zonei</w:t>
      </w:r>
      <w:proofErr w:type="spellEnd"/>
      <w:r w:rsidRPr="00980098">
        <w:rPr>
          <w:rFonts w:cs="Arial"/>
          <w:szCs w:val="20"/>
          <w:lang w:val="it-IT"/>
        </w:rPr>
        <w:t xml:space="preserve"> </w:t>
      </w:r>
      <w:proofErr w:type="spellStart"/>
      <w:r w:rsidRPr="00980098">
        <w:rPr>
          <w:rFonts w:cs="Arial"/>
          <w:szCs w:val="20"/>
          <w:lang w:val="it-IT"/>
        </w:rPr>
        <w:t>după</w:t>
      </w:r>
      <w:proofErr w:type="spellEnd"/>
      <w:r w:rsidRPr="00980098">
        <w:rPr>
          <w:rFonts w:cs="Arial"/>
          <w:szCs w:val="20"/>
          <w:lang w:val="it-IT"/>
        </w:rPr>
        <w:t xml:space="preserve"> </w:t>
      </w:r>
      <w:proofErr w:type="spellStart"/>
      <w:r w:rsidRPr="00980098">
        <w:rPr>
          <w:rFonts w:cs="Arial"/>
          <w:szCs w:val="20"/>
          <w:lang w:val="it-IT"/>
        </w:rPr>
        <w:t>închiderea</w:t>
      </w:r>
      <w:proofErr w:type="spellEnd"/>
      <w:r w:rsidRPr="00980098">
        <w:rPr>
          <w:rFonts w:cs="Arial"/>
          <w:szCs w:val="20"/>
          <w:lang w:val="it-IT"/>
        </w:rPr>
        <w:t xml:space="preserve"> </w:t>
      </w:r>
      <w:proofErr w:type="spellStart"/>
      <w:r w:rsidRPr="00980098">
        <w:rPr>
          <w:rFonts w:cs="Arial"/>
          <w:szCs w:val="20"/>
          <w:lang w:val="it-IT"/>
        </w:rPr>
        <w:t>şantierului</w:t>
      </w:r>
      <w:proofErr w:type="spellEnd"/>
      <w:r w:rsidR="002C20DC">
        <w:rPr>
          <w:rFonts w:cs="Arial"/>
          <w:szCs w:val="20"/>
          <w:lang w:val="it-IT"/>
        </w:rPr>
        <w:t>.</w:t>
      </w:r>
    </w:p>
    <w:p w14:paraId="1E174D69" w14:textId="09E1AAE2" w:rsidR="00597629" w:rsidRDefault="0081415B" w:rsidP="002C20DC">
      <w:pPr>
        <w:autoSpaceDE w:val="0"/>
        <w:autoSpaceDN w:val="0"/>
        <w:adjustRightInd w:val="0"/>
        <w:spacing w:after="120"/>
        <w:ind w:left="0"/>
        <w:rPr>
          <w:rFonts w:cs="Arial"/>
          <w:i/>
          <w:szCs w:val="20"/>
          <w:lang w:val="it-IT"/>
        </w:rPr>
      </w:pPr>
      <w:r w:rsidRPr="0081415B">
        <w:rPr>
          <w:rFonts w:cs="Arial"/>
          <w:i/>
          <w:szCs w:val="20"/>
          <w:lang w:val="it-IT"/>
        </w:rPr>
        <w:t xml:space="preserve">In </w:t>
      </w:r>
      <w:proofErr w:type="spellStart"/>
      <w:r w:rsidR="00597629" w:rsidRPr="0081415B">
        <w:rPr>
          <w:rFonts w:cs="Arial"/>
          <w:i/>
          <w:szCs w:val="20"/>
          <w:lang w:val="it-IT"/>
        </w:rPr>
        <w:t>perioada</w:t>
      </w:r>
      <w:proofErr w:type="spellEnd"/>
      <w:r w:rsidR="00597629" w:rsidRPr="0081415B">
        <w:rPr>
          <w:rFonts w:cs="Arial"/>
          <w:i/>
          <w:szCs w:val="20"/>
          <w:lang w:val="it-IT"/>
        </w:rPr>
        <w:t xml:space="preserve"> de </w:t>
      </w:r>
      <w:proofErr w:type="spellStart"/>
      <w:r w:rsidRPr="0081415B">
        <w:rPr>
          <w:rFonts w:cs="Arial"/>
          <w:i/>
          <w:szCs w:val="20"/>
          <w:lang w:val="it-IT"/>
        </w:rPr>
        <w:t>functionare</w:t>
      </w:r>
      <w:proofErr w:type="spellEnd"/>
      <w:r w:rsidRPr="0081415B">
        <w:rPr>
          <w:rFonts w:cs="Arial"/>
          <w:i/>
          <w:szCs w:val="20"/>
          <w:lang w:val="it-IT"/>
        </w:rPr>
        <w:t xml:space="preserve">, </w:t>
      </w:r>
      <w:proofErr w:type="spellStart"/>
      <w:r w:rsidRPr="00B438EC">
        <w:rPr>
          <w:rFonts w:cs="Arial"/>
          <w:iCs/>
          <w:szCs w:val="20"/>
          <w:lang w:val="it-IT"/>
        </w:rPr>
        <w:t>realizarea</w:t>
      </w:r>
      <w:proofErr w:type="spellEnd"/>
      <w:r w:rsidRPr="00B438EC">
        <w:rPr>
          <w:rFonts w:cs="Arial"/>
          <w:iCs/>
          <w:szCs w:val="20"/>
          <w:lang w:val="it-IT"/>
        </w:rPr>
        <w:t xml:space="preserve"> </w:t>
      </w:r>
      <w:proofErr w:type="spellStart"/>
      <w:r w:rsidRPr="00B438EC">
        <w:rPr>
          <w:rFonts w:cs="Arial"/>
          <w:iCs/>
          <w:szCs w:val="20"/>
          <w:lang w:val="it-IT"/>
        </w:rPr>
        <w:t>parcarilor</w:t>
      </w:r>
      <w:proofErr w:type="spellEnd"/>
      <w:r w:rsidRPr="00B438EC">
        <w:rPr>
          <w:rFonts w:cs="Arial"/>
          <w:iCs/>
          <w:szCs w:val="20"/>
          <w:lang w:val="it-IT"/>
        </w:rPr>
        <w:t xml:space="preserve"> </w:t>
      </w:r>
      <w:proofErr w:type="spellStart"/>
      <w:r w:rsidRPr="00B438EC">
        <w:rPr>
          <w:rFonts w:cs="Arial"/>
          <w:iCs/>
          <w:szCs w:val="20"/>
          <w:lang w:val="it-IT"/>
        </w:rPr>
        <w:t>pentru</w:t>
      </w:r>
      <w:proofErr w:type="spellEnd"/>
      <w:r w:rsidRPr="00B438EC">
        <w:rPr>
          <w:rFonts w:cs="Arial"/>
          <w:iCs/>
          <w:szCs w:val="20"/>
          <w:lang w:val="it-IT"/>
        </w:rPr>
        <w:t xml:space="preserve"> </w:t>
      </w:r>
      <w:proofErr w:type="spellStart"/>
      <w:r w:rsidRPr="00B438EC">
        <w:rPr>
          <w:rFonts w:cs="Arial"/>
          <w:iCs/>
          <w:szCs w:val="20"/>
          <w:lang w:val="it-IT"/>
        </w:rPr>
        <w:t>auto</w:t>
      </w:r>
      <w:r w:rsidR="00673B35" w:rsidRPr="00B438EC">
        <w:rPr>
          <w:rFonts w:cs="Arial"/>
          <w:iCs/>
          <w:szCs w:val="20"/>
          <w:lang w:val="it-IT"/>
        </w:rPr>
        <w:t>vehicule</w:t>
      </w:r>
      <w:proofErr w:type="spellEnd"/>
      <w:r w:rsidR="00673B35" w:rsidRPr="00B438EC">
        <w:rPr>
          <w:rFonts w:cs="Arial"/>
          <w:iCs/>
          <w:szCs w:val="20"/>
          <w:lang w:val="it-IT"/>
        </w:rPr>
        <w:t xml:space="preserve"> si </w:t>
      </w:r>
      <w:proofErr w:type="spellStart"/>
      <w:r w:rsidR="00673B35" w:rsidRPr="00B438EC">
        <w:rPr>
          <w:rFonts w:cs="Arial"/>
          <w:iCs/>
          <w:szCs w:val="20"/>
          <w:lang w:val="it-IT"/>
        </w:rPr>
        <w:t>amenajarea</w:t>
      </w:r>
      <w:proofErr w:type="spellEnd"/>
      <w:r w:rsidR="00673B35" w:rsidRPr="00B438EC">
        <w:rPr>
          <w:rFonts w:cs="Arial"/>
          <w:iCs/>
          <w:szCs w:val="20"/>
          <w:lang w:val="it-IT"/>
        </w:rPr>
        <w:t xml:space="preserve"> “verde” a </w:t>
      </w:r>
      <w:proofErr w:type="spellStart"/>
      <w:r w:rsidR="00B438EC">
        <w:rPr>
          <w:rFonts w:cs="Arial"/>
          <w:iCs/>
          <w:szCs w:val="20"/>
          <w:lang w:val="it-IT"/>
        </w:rPr>
        <w:t>incintei</w:t>
      </w:r>
      <w:proofErr w:type="spellEnd"/>
      <w:r w:rsidR="00673B35" w:rsidRPr="00B438EC">
        <w:rPr>
          <w:rFonts w:cs="Arial"/>
          <w:iCs/>
          <w:szCs w:val="20"/>
          <w:lang w:val="it-IT"/>
        </w:rPr>
        <w:t xml:space="preserve">, </w:t>
      </w:r>
      <w:r w:rsidR="00B438EC" w:rsidRPr="00B438EC">
        <w:rPr>
          <w:rFonts w:cs="Arial"/>
          <w:iCs/>
          <w:szCs w:val="20"/>
          <w:lang w:val="it-IT"/>
        </w:rPr>
        <w:t xml:space="preserve">se </w:t>
      </w:r>
      <w:proofErr w:type="spellStart"/>
      <w:r w:rsidR="00B438EC" w:rsidRPr="00B438EC">
        <w:rPr>
          <w:rFonts w:cs="Arial"/>
          <w:iCs/>
          <w:szCs w:val="20"/>
          <w:lang w:val="it-IT"/>
        </w:rPr>
        <w:t>pot</w:t>
      </w:r>
      <w:proofErr w:type="spellEnd"/>
      <w:r w:rsidR="00B438EC" w:rsidRPr="00B438EC">
        <w:rPr>
          <w:rFonts w:cs="Arial"/>
          <w:iCs/>
          <w:szCs w:val="20"/>
          <w:lang w:val="it-IT"/>
        </w:rPr>
        <w:t xml:space="preserve"> considera</w:t>
      </w:r>
      <w:r w:rsidR="00673B35" w:rsidRPr="00B438EC">
        <w:rPr>
          <w:rFonts w:cs="Arial"/>
          <w:iCs/>
          <w:szCs w:val="20"/>
          <w:lang w:val="it-IT"/>
        </w:rPr>
        <w:t xml:space="preserve"> </w:t>
      </w:r>
      <w:proofErr w:type="spellStart"/>
      <w:r w:rsidR="00673B35" w:rsidRPr="00B438EC">
        <w:rPr>
          <w:rFonts w:cs="Arial"/>
          <w:iCs/>
          <w:szCs w:val="20"/>
          <w:lang w:val="it-IT"/>
        </w:rPr>
        <w:t>elemente</w:t>
      </w:r>
      <w:proofErr w:type="spellEnd"/>
      <w:r w:rsidR="00673B35" w:rsidRPr="00B438EC">
        <w:rPr>
          <w:rFonts w:cs="Arial"/>
          <w:iCs/>
          <w:szCs w:val="20"/>
          <w:lang w:val="it-IT"/>
        </w:rPr>
        <w:t xml:space="preserve"> de </w:t>
      </w:r>
      <w:proofErr w:type="spellStart"/>
      <w:r w:rsidR="00673B35" w:rsidRPr="00B438EC">
        <w:rPr>
          <w:rFonts w:cs="Arial"/>
          <w:iCs/>
          <w:szCs w:val="20"/>
          <w:lang w:val="it-IT"/>
        </w:rPr>
        <w:t>protectie</w:t>
      </w:r>
      <w:proofErr w:type="spellEnd"/>
      <w:r w:rsidR="00673B35" w:rsidRPr="00B438EC">
        <w:rPr>
          <w:rFonts w:cs="Arial"/>
          <w:iCs/>
          <w:szCs w:val="20"/>
          <w:lang w:val="it-IT"/>
        </w:rPr>
        <w:t xml:space="preserve"> a</w:t>
      </w:r>
      <w:r w:rsidR="00B438EC" w:rsidRPr="00B438EC">
        <w:rPr>
          <w:rFonts w:cs="Arial"/>
          <w:iCs/>
          <w:szCs w:val="20"/>
          <w:lang w:val="it-IT"/>
        </w:rPr>
        <w:t xml:space="preserve"> </w:t>
      </w:r>
      <w:proofErr w:type="spellStart"/>
      <w:r w:rsidR="00B438EC" w:rsidRPr="00B438EC">
        <w:rPr>
          <w:rFonts w:cs="Arial"/>
          <w:iCs/>
          <w:szCs w:val="20"/>
          <w:lang w:val="it-IT"/>
        </w:rPr>
        <w:t>solului</w:t>
      </w:r>
      <w:proofErr w:type="spellEnd"/>
      <w:r w:rsidR="00B438EC" w:rsidRPr="00B438EC">
        <w:rPr>
          <w:rFonts w:cs="Arial"/>
          <w:iCs/>
          <w:szCs w:val="20"/>
          <w:lang w:val="it-IT"/>
        </w:rPr>
        <w:t xml:space="preserve"> si </w:t>
      </w:r>
      <w:proofErr w:type="spellStart"/>
      <w:r w:rsidR="00B438EC" w:rsidRPr="00B438EC">
        <w:rPr>
          <w:rFonts w:cs="Arial"/>
          <w:iCs/>
          <w:szCs w:val="20"/>
          <w:lang w:val="it-IT"/>
        </w:rPr>
        <w:t>subsolului</w:t>
      </w:r>
      <w:proofErr w:type="spellEnd"/>
      <w:r w:rsidR="00B438EC" w:rsidRPr="00B438EC">
        <w:rPr>
          <w:rFonts w:cs="Arial"/>
          <w:iCs/>
          <w:szCs w:val="20"/>
          <w:lang w:val="it-IT"/>
        </w:rPr>
        <w:t>.</w:t>
      </w:r>
      <w:r w:rsidR="00673B35">
        <w:rPr>
          <w:rFonts w:cs="Arial"/>
          <w:i/>
          <w:szCs w:val="20"/>
          <w:lang w:val="it-IT"/>
        </w:rPr>
        <w:t xml:space="preserve"> </w:t>
      </w:r>
    </w:p>
    <w:p w14:paraId="43603C13" w14:textId="6AF652FF" w:rsidR="0076490F" w:rsidRPr="0076490F" w:rsidRDefault="0076490F" w:rsidP="0076490F">
      <w:pPr>
        <w:autoSpaceDE w:val="0"/>
        <w:autoSpaceDN w:val="0"/>
        <w:adjustRightInd w:val="0"/>
        <w:spacing w:after="120" w:line="240" w:lineRule="auto"/>
        <w:ind w:left="0"/>
        <w:rPr>
          <w:rFonts w:cs="Arial"/>
          <w:szCs w:val="20"/>
          <w:lang w:val="it-IT"/>
        </w:rPr>
      </w:pPr>
      <w:proofErr w:type="spellStart"/>
      <w:r w:rsidRPr="0076490F">
        <w:rPr>
          <w:rFonts w:cs="Arial"/>
          <w:szCs w:val="20"/>
          <w:lang w:val="it-IT"/>
        </w:rPr>
        <w:t>În</w:t>
      </w:r>
      <w:proofErr w:type="spellEnd"/>
      <w:r w:rsidRPr="0076490F">
        <w:rPr>
          <w:rFonts w:cs="Arial"/>
          <w:szCs w:val="20"/>
          <w:lang w:val="it-IT"/>
        </w:rPr>
        <w:t xml:space="preserve"> </w:t>
      </w:r>
      <w:proofErr w:type="spellStart"/>
      <w:r w:rsidRPr="0076490F">
        <w:rPr>
          <w:rFonts w:cs="Arial"/>
          <w:szCs w:val="20"/>
          <w:lang w:val="it-IT"/>
        </w:rPr>
        <w:t>vederea</w:t>
      </w:r>
      <w:proofErr w:type="spellEnd"/>
      <w:r w:rsidRPr="0076490F">
        <w:rPr>
          <w:rFonts w:cs="Arial"/>
          <w:szCs w:val="20"/>
          <w:lang w:val="it-IT"/>
        </w:rPr>
        <w:t xml:space="preserve"> </w:t>
      </w:r>
      <w:proofErr w:type="spellStart"/>
      <w:r w:rsidRPr="0076490F">
        <w:rPr>
          <w:rFonts w:cs="Arial"/>
          <w:szCs w:val="20"/>
          <w:lang w:val="it-IT"/>
        </w:rPr>
        <w:t>eliminării</w:t>
      </w:r>
      <w:proofErr w:type="spellEnd"/>
      <w:r w:rsidRPr="0076490F">
        <w:rPr>
          <w:rFonts w:cs="Arial"/>
          <w:szCs w:val="20"/>
          <w:lang w:val="it-IT"/>
        </w:rPr>
        <w:t xml:space="preserve"> </w:t>
      </w:r>
      <w:proofErr w:type="spellStart"/>
      <w:r w:rsidRPr="0076490F">
        <w:rPr>
          <w:rFonts w:cs="Arial"/>
          <w:szCs w:val="20"/>
          <w:lang w:val="it-IT"/>
        </w:rPr>
        <w:t>posibilităţii</w:t>
      </w:r>
      <w:proofErr w:type="spellEnd"/>
      <w:r w:rsidRPr="0076490F">
        <w:rPr>
          <w:rFonts w:cs="Arial"/>
          <w:szCs w:val="20"/>
          <w:lang w:val="it-IT"/>
        </w:rPr>
        <w:t xml:space="preserve"> </w:t>
      </w:r>
      <w:proofErr w:type="spellStart"/>
      <w:r w:rsidRPr="0076490F">
        <w:rPr>
          <w:rFonts w:cs="Arial"/>
          <w:szCs w:val="20"/>
          <w:lang w:val="it-IT"/>
        </w:rPr>
        <w:t>impactului</w:t>
      </w:r>
      <w:proofErr w:type="spellEnd"/>
      <w:r w:rsidRPr="0076490F">
        <w:rPr>
          <w:rFonts w:cs="Arial"/>
          <w:szCs w:val="20"/>
          <w:lang w:val="it-IT"/>
        </w:rPr>
        <w:t xml:space="preserve"> </w:t>
      </w:r>
      <w:proofErr w:type="spellStart"/>
      <w:r w:rsidRPr="0076490F">
        <w:rPr>
          <w:rFonts w:cs="Arial"/>
          <w:szCs w:val="20"/>
          <w:lang w:val="it-IT"/>
        </w:rPr>
        <w:t>asupra</w:t>
      </w:r>
      <w:proofErr w:type="spellEnd"/>
      <w:r w:rsidRPr="0076490F">
        <w:rPr>
          <w:rFonts w:cs="Arial"/>
          <w:szCs w:val="20"/>
          <w:lang w:val="it-IT"/>
        </w:rPr>
        <w:t xml:space="preserve"> </w:t>
      </w:r>
      <w:proofErr w:type="spellStart"/>
      <w:r w:rsidRPr="0076490F">
        <w:rPr>
          <w:rFonts w:cs="Arial"/>
          <w:szCs w:val="20"/>
          <w:lang w:val="it-IT"/>
        </w:rPr>
        <w:t>solului</w:t>
      </w:r>
      <w:proofErr w:type="spellEnd"/>
      <w:r w:rsidRPr="0076490F">
        <w:rPr>
          <w:rFonts w:cs="Arial"/>
          <w:szCs w:val="20"/>
          <w:lang w:val="it-IT"/>
        </w:rPr>
        <w:t xml:space="preserve">, </w:t>
      </w:r>
      <w:proofErr w:type="spellStart"/>
      <w:r w:rsidRPr="0076490F">
        <w:rPr>
          <w:rFonts w:cs="Arial"/>
          <w:szCs w:val="20"/>
          <w:lang w:val="it-IT"/>
        </w:rPr>
        <w:t>în</w:t>
      </w:r>
      <w:proofErr w:type="spellEnd"/>
      <w:r w:rsidRPr="0076490F">
        <w:rPr>
          <w:rFonts w:cs="Arial"/>
          <w:szCs w:val="20"/>
          <w:lang w:val="it-IT"/>
        </w:rPr>
        <w:t xml:space="preserve"> </w:t>
      </w:r>
      <w:proofErr w:type="spellStart"/>
      <w:r w:rsidRPr="0076490F">
        <w:rPr>
          <w:rFonts w:cs="Arial"/>
          <w:szCs w:val="20"/>
          <w:lang w:val="it-IT"/>
        </w:rPr>
        <w:t>perioada</w:t>
      </w:r>
      <w:proofErr w:type="spellEnd"/>
      <w:r w:rsidRPr="0076490F">
        <w:rPr>
          <w:rFonts w:cs="Arial"/>
          <w:szCs w:val="20"/>
          <w:lang w:val="it-IT"/>
        </w:rPr>
        <w:t xml:space="preserve"> de </w:t>
      </w:r>
      <w:proofErr w:type="spellStart"/>
      <w:r w:rsidRPr="0076490F">
        <w:rPr>
          <w:rFonts w:cs="Arial"/>
          <w:szCs w:val="20"/>
          <w:lang w:val="it-IT"/>
        </w:rPr>
        <w:t>funcționare</w:t>
      </w:r>
      <w:proofErr w:type="spellEnd"/>
      <w:r>
        <w:rPr>
          <w:rFonts w:cs="Arial"/>
          <w:szCs w:val="20"/>
          <w:lang w:val="it-IT"/>
        </w:rPr>
        <w:t xml:space="preserve"> </w:t>
      </w:r>
      <w:r w:rsidRPr="0076490F">
        <w:rPr>
          <w:rFonts w:cs="Arial"/>
          <w:szCs w:val="20"/>
          <w:lang w:val="it-IT"/>
        </w:rPr>
        <w:t xml:space="preserve">a </w:t>
      </w:r>
      <w:proofErr w:type="spellStart"/>
      <w:r w:rsidRPr="0076490F">
        <w:rPr>
          <w:rFonts w:cs="Arial"/>
          <w:szCs w:val="20"/>
          <w:lang w:val="it-IT"/>
        </w:rPr>
        <w:t>investiției</w:t>
      </w:r>
      <w:proofErr w:type="spellEnd"/>
      <w:r w:rsidRPr="0076490F">
        <w:rPr>
          <w:rFonts w:cs="Arial"/>
          <w:szCs w:val="20"/>
          <w:lang w:val="it-IT"/>
        </w:rPr>
        <w:t xml:space="preserve">, prin </w:t>
      </w:r>
      <w:proofErr w:type="spellStart"/>
      <w:r w:rsidRPr="0076490F">
        <w:rPr>
          <w:rFonts w:cs="Arial"/>
          <w:szCs w:val="20"/>
          <w:lang w:val="it-IT"/>
        </w:rPr>
        <w:t>proiect</w:t>
      </w:r>
      <w:proofErr w:type="spellEnd"/>
      <w:r w:rsidRPr="0076490F">
        <w:rPr>
          <w:rFonts w:cs="Arial"/>
          <w:szCs w:val="20"/>
          <w:lang w:val="it-IT"/>
        </w:rPr>
        <w:t xml:space="preserve"> </w:t>
      </w:r>
      <w:proofErr w:type="spellStart"/>
      <w:r w:rsidRPr="0076490F">
        <w:rPr>
          <w:rFonts w:cs="Arial"/>
          <w:szCs w:val="20"/>
          <w:lang w:val="it-IT"/>
        </w:rPr>
        <w:t>au</w:t>
      </w:r>
      <w:proofErr w:type="spellEnd"/>
      <w:r w:rsidRPr="0076490F">
        <w:rPr>
          <w:rFonts w:cs="Arial"/>
          <w:szCs w:val="20"/>
          <w:lang w:val="it-IT"/>
        </w:rPr>
        <w:t xml:space="preserve"> </w:t>
      </w:r>
      <w:proofErr w:type="spellStart"/>
      <w:r w:rsidRPr="0076490F">
        <w:rPr>
          <w:rFonts w:cs="Arial"/>
          <w:szCs w:val="20"/>
          <w:lang w:val="it-IT"/>
        </w:rPr>
        <w:t>fost</w:t>
      </w:r>
      <w:proofErr w:type="spellEnd"/>
      <w:r w:rsidRPr="0076490F">
        <w:rPr>
          <w:rFonts w:cs="Arial"/>
          <w:szCs w:val="20"/>
          <w:lang w:val="it-IT"/>
        </w:rPr>
        <w:t xml:space="preserve"> </w:t>
      </w:r>
      <w:proofErr w:type="spellStart"/>
      <w:r w:rsidRPr="0076490F">
        <w:rPr>
          <w:rFonts w:cs="Arial"/>
          <w:szCs w:val="20"/>
          <w:lang w:val="it-IT"/>
        </w:rPr>
        <w:t>prevăzute</w:t>
      </w:r>
      <w:proofErr w:type="spellEnd"/>
      <w:r w:rsidRPr="0076490F">
        <w:rPr>
          <w:rFonts w:cs="Arial"/>
          <w:szCs w:val="20"/>
          <w:lang w:val="it-IT"/>
        </w:rPr>
        <w:t xml:space="preserve"> </w:t>
      </w:r>
      <w:proofErr w:type="spellStart"/>
      <w:r w:rsidRPr="0076490F">
        <w:rPr>
          <w:rFonts w:cs="Arial"/>
          <w:szCs w:val="20"/>
          <w:lang w:val="it-IT"/>
        </w:rPr>
        <w:t>măsuri</w:t>
      </w:r>
      <w:proofErr w:type="spellEnd"/>
      <w:r w:rsidRPr="0076490F">
        <w:rPr>
          <w:rFonts w:cs="Arial"/>
          <w:szCs w:val="20"/>
          <w:lang w:val="it-IT"/>
        </w:rPr>
        <w:t xml:space="preserve"> </w:t>
      </w:r>
      <w:proofErr w:type="spellStart"/>
      <w:r w:rsidRPr="0076490F">
        <w:rPr>
          <w:rFonts w:cs="Arial"/>
          <w:szCs w:val="20"/>
          <w:lang w:val="it-IT"/>
        </w:rPr>
        <w:t>precum</w:t>
      </w:r>
      <w:proofErr w:type="spellEnd"/>
      <w:r w:rsidRPr="0076490F">
        <w:rPr>
          <w:rFonts w:cs="Arial"/>
          <w:szCs w:val="20"/>
          <w:lang w:val="it-IT"/>
        </w:rPr>
        <w:t>:</w:t>
      </w:r>
    </w:p>
    <w:p w14:paraId="37D276AC" w14:textId="4EE0494B" w:rsidR="0076490F" w:rsidRPr="0076490F" w:rsidRDefault="0076490F" w:rsidP="00873A1F">
      <w:pPr>
        <w:keepLines w:val="0"/>
        <w:numPr>
          <w:ilvl w:val="0"/>
          <w:numId w:val="23"/>
        </w:numPr>
        <w:autoSpaceDE w:val="0"/>
        <w:autoSpaceDN w:val="0"/>
        <w:adjustRightInd w:val="0"/>
        <w:spacing w:after="0" w:line="240" w:lineRule="auto"/>
        <w:rPr>
          <w:rFonts w:cs="Arial"/>
          <w:szCs w:val="20"/>
          <w:lang w:val="it-IT"/>
        </w:rPr>
      </w:pPr>
      <w:proofErr w:type="spellStart"/>
      <w:r w:rsidRPr="0076490F">
        <w:rPr>
          <w:rFonts w:cs="Arial"/>
          <w:szCs w:val="20"/>
          <w:lang w:val="it-IT"/>
        </w:rPr>
        <w:t>utilizarea</w:t>
      </w:r>
      <w:proofErr w:type="spellEnd"/>
      <w:r w:rsidRPr="0076490F">
        <w:rPr>
          <w:rFonts w:cs="Arial"/>
          <w:szCs w:val="20"/>
          <w:lang w:val="it-IT"/>
        </w:rPr>
        <w:t xml:space="preserve"> </w:t>
      </w:r>
      <w:proofErr w:type="spellStart"/>
      <w:r w:rsidRPr="0076490F">
        <w:rPr>
          <w:rFonts w:cs="Arial"/>
          <w:szCs w:val="20"/>
          <w:lang w:val="it-IT"/>
        </w:rPr>
        <w:t>separatoarelor</w:t>
      </w:r>
      <w:proofErr w:type="spellEnd"/>
      <w:r w:rsidRPr="0076490F">
        <w:rPr>
          <w:rFonts w:cs="Arial"/>
          <w:szCs w:val="20"/>
          <w:lang w:val="it-IT"/>
        </w:rPr>
        <w:t xml:space="preserve"> de </w:t>
      </w:r>
      <w:proofErr w:type="spellStart"/>
      <w:r w:rsidRPr="0076490F">
        <w:rPr>
          <w:rFonts w:cs="Arial"/>
          <w:szCs w:val="20"/>
          <w:lang w:val="it-IT"/>
        </w:rPr>
        <w:t>hidrocarburi</w:t>
      </w:r>
      <w:proofErr w:type="spellEnd"/>
      <w:r w:rsidRPr="0076490F">
        <w:rPr>
          <w:rFonts w:cs="Arial"/>
          <w:szCs w:val="20"/>
          <w:lang w:val="it-IT"/>
        </w:rPr>
        <w:t xml:space="preserve"> de </w:t>
      </w:r>
      <w:proofErr w:type="spellStart"/>
      <w:r w:rsidRPr="0076490F">
        <w:rPr>
          <w:rFonts w:cs="Arial"/>
          <w:szCs w:val="20"/>
          <w:lang w:val="it-IT"/>
        </w:rPr>
        <w:t>tip</w:t>
      </w:r>
      <w:proofErr w:type="spellEnd"/>
      <w:r w:rsidRPr="0076490F">
        <w:rPr>
          <w:rFonts w:cs="Arial"/>
          <w:szCs w:val="20"/>
          <w:lang w:val="it-IT"/>
        </w:rPr>
        <w:t xml:space="preserve"> </w:t>
      </w:r>
      <w:proofErr w:type="spellStart"/>
      <w:r w:rsidRPr="0076490F">
        <w:rPr>
          <w:rFonts w:cs="Arial"/>
          <w:szCs w:val="20"/>
          <w:lang w:val="it-IT"/>
        </w:rPr>
        <w:t>monolit</w:t>
      </w:r>
      <w:proofErr w:type="spellEnd"/>
      <w:r w:rsidRPr="0076490F">
        <w:rPr>
          <w:rFonts w:cs="Arial"/>
          <w:szCs w:val="20"/>
          <w:lang w:val="it-IT"/>
        </w:rPr>
        <w:t xml:space="preserve"> de 60 l/s, </w:t>
      </w:r>
      <w:proofErr w:type="spellStart"/>
      <w:r w:rsidRPr="0076490F">
        <w:rPr>
          <w:rFonts w:cs="Arial"/>
          <w:szCs w:val="20"/>
          <w:lang w:val="it-IT"/>
        </w:rPr>
        <w:t>din</w:t>
      </w:r>
      <w:proofErr w:type="spellEnd"/>
      <w:r w:rsidRPr="0076490F">
        <w:rPr>
          <w:rFonts w:cs="Arial"/>
          <w:szCs w:val="20"/>
          <w:lang w:val="it-IT"/>
        </w:rPr>
        <w:t xml:space="preserve"> beton </w:t>
      </w:r>
      <w:proofErr w:type="spellStart"/>
      <w:r w:rsidRPr="0076490F">
        <w:rPr>
          <w:rFonts w:cs="Arial"/>
          <w:szCs w:val="20"/>
          <w:lang w:val="it-IT"/>
        </w:rPr>
        <w:t>armat</w:t>
      </w:r>
      <w:proofErr w:type="spellEnd"/>
      <w:r w:rsidRPr="0076490F">
        <w:rPr>
          <w:rFonts w:cs="Arial"/>
          <w:szCs w:val="20"/>
          <w:lang w:val="it-IT"/>
        </w:rPr>
        <w:t xml:space="preserve">, </w:t>
      </w:r>
      <w:proofErr w:type="spellStart"/>
      <w:r w:rsidRPr="0076490F">
        <w:rPr>
          <w:rFonts w:cs="Arial"/>
          <w:szCs w:val="20"/>
          <w:lang w:val="it-IT"/>
        </w:rPr>
        <w:t>clasa</w:t>
      </w:r>
      <w:proofErr w:type="spellEnd"/>
      <w:r w:rsidRPr="0076490F">
        <w:rPr>
          <w:rFonts w:cs="Arial"/>
          <w:szCs w:val="20"/>
          <w:lang w:val="it-IT"/>
        </w:rPr>
        <w:t xml:space="preserve"> 1, cu </w:t>
      </w:r>
      <w:proofErr w:type="spellStart"/>
      <w:r w:rsidRPr="0076490F">
        <w:rPr>
          <w:rFonts w:cs="Arial"/>
          <w:szCs w:val="20"/>
          <w:lang w:val="it-IT"/>
        </w:rPr>
        <w:t>filtru</w:t>
      </w:r>
      <w:proofErr w:type="spellEnd"/>
      <w:r w:rsidRPr="0076490F">
        <w:rPr>
          <w:rFonts w:cs="Arial"/>
          <w:szCs w:val="20"/>
          <w:lang w:val="it-IT"/>
        </w:rPr>
        <w:t xml:space="preserve"> de </w:t>
      </w:r>
      <w:proofErr w:type="spellStart"/>
      <w:r w:rsidRPr="0076490F">
        <w:rPr>
          <w:rFonts w:cs="Arial"/>
          <w:szCs w:val="20"/>
          <w:lang w:val="it-IT"/>
        </w:rPr>
        <w:t>coalescență</w:t>
      </w:r>
      <w:proofErr w:type="spellEnd"/>
      <w:r w:rsidRPr="0076490F">
        <w:rPr>
          <w:rFonts w:cs="Arial"/>
          <w:szCs w:val="20"/>
          <w:lang w:val="it-IT"/>
        </w:rPr>
        <w:t xml:space="preserve"> </w:t>
      </w:r>
      <w:proofErr w:type="spellStart"/>
      <w:r w:rsidRPr="0076490F">
        <w:rPr>
          <w:rFonts w:cs="Arial"/>
          <w:szCs w:val="20"/>
          <w:lang w:val="it-IT"/>
        </w:rPr>
        <w:t>demontabil</w:t>
      </w:r>
      <w:proofErr w:type="spellEnd"/>
      <w:r w:rsidRPr="0076490F">
        <w:rPr>
          <w:rFonts w:cs="Arial"/>
          <w:szCs w:val="20"/>
          <w:lang w:val="it-IT"/>
        </w:rPr>
        <w:t xml:space="preserve"> </w:t>
      </w:r>
      <w:proofErr w:type="spellStart"/>
      <w:r w:rsidRPr="0076490F">
        <w:rPr>
          <w:rFonts w:cs="Arial"/>
          <w:szCs w:val="20"/>
          <w:lang w:val="it-IT"/>
        </w:rPr>
        <w:t>și</w:t>
      </w:r>
      <w:proofErr w:type="spellEnd"/>
      <w:r w:rsidRPr="0076490F">
        <w:rPr>
          <w:rFonts w:cs="Arial"/>
          <w:szCs w:val="20"/>
          <w:lang w:val="it-IT"/>
        </w:rPr>
        <w:t xml:space="preserve"> </w:t>
      </w:r>
      <w:proofErr w:type="spellStart"/>
      <w:r w:rsidRPr="0076490F">
        <w:rPr>
          <w:rFonts w:cs="Arial"/>
          <w:szCs w:val="20"/>
          <w:lang w:val="it-IT"/>
        </w:rPr>
        <w:t>instalație</w:t>
      </w:r>
      <w:proofErr w:type="spellEnd"/>
      <w:r w:rsidRPr="0076490F">
        <w:rPr>
          <w:rFonts w:cs="Arial"/>
          <w:szCs w:val="20"/>
          <w:lang w:val="it-IT"/>
        </w:rPr>
        <w:t xml:space="preserve"> bypass </w:t>
      </w:r>
      <w:proofErr w:type="spellStart"/>
      <w:r w:rsidRPr="0076490F">
        <w:rPr>
          <w:rFonts w:cs="Arial"/>
          <w:szCs w:val="20"/>
          <w:lang w:val="it-IT"/>
        </w:rPr>
        <w:t>integrată</w:t>
      </w:r>
      <w:proofErr w:type="spellEnd"/>
      <w:r w:rsidRPr="0076490F">
        <w:rPr>
          <w:rFonts w:cs="Arial"/>
          <w:szCs w:val="20"/>
          <w:lang w:val="it-IT"/>
        </w:rPr>
        <w:t xml:space="preserve"> - </w:t>
      </w:r>
      <w:proofErr w:type="spellStart"/>
      <w:r w:rsidRPr="0076490F">
        <w:rPr>
          <w:rFonts w:cs="Arial"/>
          <w:szCs w:val="20"/>
          <w:lang w:val="it-IT"/>
        </w:rPr>
        <w:t>pentru</w:t>
      </w:r>
      <w:proofErr w:type="spellEnd"/>
      <w:r w:rsidRPr="0076490F">
        <w:rPr>
          <w:rFonts w:cs="Arial"/>
          <w:szCs w:val="20"/>
          <w:lang w:val="it-IT"/>
        </w:rPr>
        <w:t xml:space="preserve"> </w:t>
      </w:r>
      <w:proofErr w:type="spellStart"/>
      <w:r>
        <w:rPr>
          <w:rFonts w:cs="Arial"/>
          <w:szCs w:val="20"/>
          <w:lang w:val="it-IT"/>
        </w:rPr>
        <w:t>zonele</w:t>
      </w:r>
      <w:proofErr w:type="spellEnd"/>
      <w:r>
        <w:rPr>
          <w:rFonts w:cs="Arial"/>
          <w:szCs w:val="20"/>
          <w:lang w:val="it-IT"/>
        </w:rPr>
        <w:t xml:space="preserve"> de parcare</w:t>
      </w:r>
      <w:r w:rsidRPr="0076490F">
        <w:rPr>
          <w:rFonts w:cs="Arial"/>
          <w:szCs w:val="20"/>
          <w:lang w:val="it-IT"/>
        </w:rPr>
        <w:t xml:space="preserve"> </w:t>
      </w:r>
      <w:proofErr w:type="spellStart"/>
      <w:r w:rsidRPr="0076490F">
        <w:rPr>
          <w:rFonts w:cs="Arial"/>
          <w:szCs w:val="20"/>
          <w:lang w:val="it-IT"/>
        </w:rPr>
        <w:t>amplasate</w:t>
      </w:r>
      <w:proofErr w:type="spellEnd"/>
      <w:r w:rsidRPr="0076490F">
        <w:rPr>
          <w:rFonts w:cs="Arial"/>
          <w:szCs w:val="20"/>
          <w:lang w:val="it-IT"/>
        </w:rPr>
        <w:t xml:space="preserve"> </w:t>
      </w:r>
      <w:proofErr w:type="spellStart"/>
      <w:r w:rsidRPr="0076490F">
        <w:rPr>
          <w:rFonts w:cs="Arial"/>
          <w:szCs w:val="20"/>
          <w:lang w:val="it-IT"/>
        </w:rPr>
        <w:t>în</w:t>
      </w:r>
      <w:proofErr w:type="spellEnd"/>
      <w:r w:rsidRPr="0076490F">
        <w:rPr>
          <w:rFonts w:cs="Arial"/>
          <w:szCs w:val="20"/>
          <w:lang w:val="it-IT"/>
        </w:rPr>
        <w:t xml:space="preserve"> </w:t>
      </w:r>
      <w:proofErr w:type="spellStart"/>
      <w:r w:rsidRPr="0076490F">
        <w:rPr>
          <w:rFonts w:cs="Arial"/>
          <w:szCs w:val="20"/>
          <w:lang w:val="it-IT"/>
        </w:rPr>
        <w:t>incintă</w:t>
      </w:r>
      <w:proofErr w:type="spellEnd"/>
      <w:r w:rsidRPr="0076490F">
        <w:rPr>
          <w:rFonts w:cs="Arial"/>
          <w:szCs w:val="20"/>
          <w:lang w:val="it-IT"/>
        </w:rPr>
        <w:t xml:space="preserve"> </w:t>
      </w:r>
      <w:proofErr w:type="spellStart"/>
      <w:r w:rsidRPr="0076490F">
        <w:rPr>
          <w:rFonts w:cs="Arial"/>
          <w:szCs w:val="20"/>
          <w:lang w:val="it-IT"/>
        </w:rPr>
        <w:t>și</w:t>
      </w:r>
      <w:proofErr w:type="spellEnd"/>
      <w:r w:rsidRPr="0076490F">
        <w:rPr>
          <w:rFonts w:cs="Arial"/>
          <w:szCs w:val="20"/>
          <w:lang w:val="it-IT"/>
        </w:rPr>
        <w:t xml:space="preserve"> </w:t>
      </w:r>
      <w:proofErr w:type="spellStart"/>
      <w:r w:rsidRPr="0076490F">
        <w:rPr>
          <w:rFonts w:cs="Arial"/>
          <w:szCs w:val="20"/>
          <w:lang w:val="it-IT"/>
        </w:rPr>
        <w:t>pentru</w:t>
      </w:r>
      <w:proofErr w:type="spellEnd"/>
      <w:r w:rsidRPr="0076490F">
        <w:rPr>
          <w:rFonts w:cs="Arial"/>
          <w:szCs w:val="20"/>
          <w:lang w:val="it-IT"/>
        </w:rPr>
        <w:t xml:space="preserve"> </w:t>
      </w:r>
      <w:proofErr w:type="spellStart"/>
      <w:r w:rsidRPr="0076490F">
        <w:rPr>
          <w:rFonts w:cs="Arial"/>
          <w:szCs w:val="20"/>
          <w:lang w:val="it-IT"/>
        </w:rPr>
        <w:t>circulația</w:t>
      </w:r>
      <w:proofErr w:type="spellEnd"/>
      <w:r w:rsidRPr="0076490F">
        <w:rPr>
          <w:rFonts w:cs="Arial"/>
          <w:szCs w:val="20"/>
          <w:lang w:val="it-IT"/>
        </w:rPr>
        <w:t xml:space="preserve"> </w:t>
      </w:r>
      <w:proofErr w:type="spellStart"/>
      <w:r w:rsidRPr="0076490F">
        <w:rPr>
          <w:rFonts w:cs="Arial"/>
          <w:szCs w:val="20"/>
          <w:lang w:val="it-IT"/>
        </w:rPr>
        <w:t>carosabilă</w:t>
      </w:r>
      <w:proofErr w:type="spellEnd"/>
      <w:r w:rsidRPr="0076490F">
        <w:rPr>
          <w:rFonts w:cs="Arial"/>
          <w:szCs w:val="20"/>
          <w:lang w:val="it-IT"/>
        </w:rPr>
        <w:t xml:space="preserve"> </w:t>
      </w:r>
      <w:proofErr w:type="spellStart"/>
      <w:r w:rsidRPr="0076490F">
        <w:rPr>
          <w:rFonts w:cs="Arial"/>
          <w:szCs w:val="20"/>
          <w:lang w:val="it-IT"/>
        </w:rPr>
        <w:t>interioară</w:t>
      </w:r>
      <w:proofErr w:type="spellEnd"/>
      <w:r w:rsidRPr="0076490F">
        <w:rPr>
          <w:rFonts w:cs="Arial"/>
          <w:szCs w:val="20"/>
          <w:lang w:val="it-IT"/>
        </w:rPr>
        <w:t>;</w:t>
      </w:r>
    </w:p>
    <w:p w14:paraId="747A3998" w14:textId="7789A1E6" w:rsidR="0076490F" w:rsidRPr="0076490F" w:rsidRDefault="0076490F" w:rsidP="00873A1F">
      <w:pPr>
        <w:keepLines w:val="0"/>
        <w:numPr>
          <w:ilvl w:val="0"/>
          <w:numId w:val="23"/>
        </w:numPr>
        <w:autoSpaceDE w:val="0"/>
        <w:autoSpaceDN w:val="0"/>
        <w:adjustRightInd w:val="0"/>
        <w:spacing w:after="0" w:line="240" w:lineRule="auto"/>
        <w:rPr>
          <w:rFonts w:cs="Arial"/>
          <w:szCs w:val="20"/>
          <w:lang w:val="fr-BE"/>
        </w:rPr>
      </w:pPr>
      <w:proofErr w:type="spellStart"/>
      <w:r w:rsidRPr="0076490F">
        <w:rPr>
          <w:rFonts w:cs="Arial"/>
          <w:szCs w:val="20"/>
          <w:lang w:val="fr-BE"/>
        </w:rPr>
        <w:t>realizarea</w:t>
      </w:r>
      <w:proofErr w:type="spellEnd"/>
      <w:r w:rsidRPr="0076490F">
        <w:rPr>
          <w:rFonts w:cs="Arial"/>
          <w:szCs w:val="20"/>
          <w:lang w:val="fr-BE"/>
        </w:rPr>
        <w:t xml:space="preserve"> de </w:t>
      </w:r>
      <w:proofErr w:type="spellStart"/>
      <w:r w:rsidRPr="0076490F">
        <w:rPr>
          <w:rFonts w:cs="Arial"/>
          <w:szCs w:val="20"/>
          <w:lang w:val="fr-BE"/>
        </w:rPr>
        <w:t>spaţii</w:t>
      </w:r>
      <w:proofErr w:type="spellEnd"/>
      <w:r w:rsidRPr="0076490F">
        <w:rPr>
          <w:rFonts w:cs="Arial"/>
          <w:szCs w:val="20"/>
          <w:lang w:val="fr-BE"/>
        </w:rPr>
        <w:t xml:space="preserve"> </w:t>
      </w:r>
      <w:proofErr w:type="spellStart"/>
      <w:r w:rsidRPr="0076490F">
        <w:rPr>
          <w:rFonts w:cs="Arial"/>
          <w:szCs w:val="20"/>
          <w:lang w:val="fr-BE"/>
        </w:rPr>
        <w:t>adecvate</w:t>
      </w:r>
      <w:proofErr w:type="spellEnd"/>
      <w:r w:rsidRPr="0076490F">
        <w:rPr>
          <w:rFonts w:cs="Arial"/>
          <w:szCs w:val="20"/>
          <w:lang w:val="fr-BE"/>
        </w:rPr>
        <w:t xml:space="preserve"> </w:t>
      </w:r>
      <w:proofErr w:type="spellStart"/>
      <w:r w:rsidRPr="0076490F">
        <w:rPr>
          <w:rFonts w:cs="Arial"/>
          <w:szCs w:val="20"/>
          <w:lang w:val="fr-BE"/>
        </w:rPr>
        <w:t>pentru</w:t>
      </w:r>
      <w:proofErr w:type="spellEnd"/>
      <w:r w:rsidRPr="0076490F">
        <w:rPr>
          <w:rFonts w:cs="Arial"/>
          <w:szCs w:val="20"/>
          <w:lang w:val="fr-BE"/>
        </w:rPr>
        <w:t xml:space="preserve"> </w:t>
      </w:r>
      <w:proofErr w:type="spellStart"/>
      <w:r w:rsidRPr="0076490F">
        <w:rPr>
          <w:rFonts w:cs="Arial"/>
          <w:szCs w:val="20"/>
          <w:lang w:val="fr-BE"/>
        </w:rPr>
        <w:t>colectarea</w:t>
      </w:r>
      <w:proofErr w:type="spellEnd"/>
      <w:r w:rsidRPr="0076490F">
        <w:rPr>
          <w:rFonts w:cs="Arial"/>
          <w:szCs w:val="20"/>
          <w:lang w:val="fr-BE"/>
        </w:rPr>
        <w:t xml:space="preserve"> </w:t>
      </w:r>
      <w:proofErr w:type="spellStart"/>
      <w:r w:rsidRPr="0076490F">
        <w:rPr>
          <w:rFonts w:cs="Arial"/>
          <w:szCs w:val="20"/>
          <w:lang w:val="fr-BE"/>
        </w:rPr>
        <w:t>selectivă</w:t>
      </w:r>
      <w:proofErr w:type="spellEnd"/>
      <w:r w:rsidRPr="0076490F">
        <w:rPr>
          <w:rFonts w:cs="Arial"/>
          <w:szCs w:val="20"/>
          <w:lang w:val="fr-BE"/>
        </w:rPr>
        <w:t xml:space="preserve"> a </w:t>
      </w:r>
      <w:proofErr w:type="spellStart"/>
      <w:r w:rsidRPr="0076490F">
        <w:rPr>
          <w:rFonts w:cs="Arial"/>
          <w:szCs w:val="20"/>
          <w:lang w:val="fr-BE"/>
        </w:rPr>
        <w:t>deşeurilor</w:t>
      </w:r>
      <w:proofErr w:type="spellEnd"/>
      <w:r>
        <w:rPr>
          <w:rFonts w:cs="Arial"/>
          <w:szCs w:val="20"/>
          <w:lang w:val="fr-BE"/>
        </w:rPr>
        <w:t xml:space="preserve"> </w:t>
      </w:r>
      <w:proofErr w:type="spellStart"/>
      <w:r w:rsidRPr="0076490F">
        <w:rPr>
          <w:rFonts w:cs="Arial"/>
          <w:szCs w:val="20"/>
          <w:lang w:val="fr-BE"/>
        </w:rPr>
        <w:t>menajere</w:t>
      </w:r>
      <w:proofErr w:type="spellEnd"/>
      <w:r w:rsidRPr="0076490F">
        <w:rPr>
          <w:rFonts w:cs="Arial"/>
          <w:szCs w:val="20"/>
          <w:lang w:val="fr-BE"/>
        </w:rPr>
        <w:t xml:space="preserve"> </w:t>
      </w:r>
      <w:proofErr w:type="spellStart"/>
      <w:r w:rsidRPr="0076490F">
        <w:rPr>
          <w:rFonts w:cs="Arial"/>
          <w:szCs w:val="20"/>
          <w:lang w:val="fr-BE"/>
        </w:rPr>
        <w:t>şi</w:t>
      </w:r>
      <w:proofErr w:type="spellEnd"/>
      <w:r w:rsidRPr="0076490F">
        <w:rPr>
          <w:rFonts w:cs="Arial"/>
          <w:szCs w:val="20"/>
          <w:lang w:val="fr-BE"/>
        </w:rPr>
        <w:t xml:space="preserve"> a </w:t>
      </w:r>
      <w:proofErr w:type="spellStart"/>
      <w:r w:rsidRPr="0076490F">
        <w:rPr>
          <w:rFonts w:cs="Arial"/>
          <w:szCs w:val="20"/>
          <w:lang w:val="fr-BE"/>
        </w:rPr>
        <w:t>deşeurilor</w:t>
      </w:r>
      <w:proofErr w:type="spellEnd"/>
      <w:r w:rsidRPr="0076490F">
        <w:rPr>
          <w:rFonts w:cs="Arial"/>
          <w:szCs w:val="20"/>
          <w:lang w:val="fr-BE"/>
        </w:rPr>
        <w:t xml:space="preserve"> </w:t>
      </w:r>
      <w:proofErr w:type="spellStart"/>
      <w:r w:rsidRPr="0076490F">
        <w:rPr>
          <w:rFonts w:cs="Arial"/>
          <w:szCs w:val="20"/>
          <w:lang w:val="fr-BE"/>
        </w:rPr>
        <w:t>din</w:t>
      </w:r>
      <w:proofErr w:type="spellEnd"/>
      <w:r w:rsidRPr="0076490F">
        <w:rPr>
          <w:rFonts w:cs="Arial"/>
          <w:szCs w:val="20"/>
          <w:lang w:val="fr-BE"/>
        </w:rPr>
        <w:t xml:space="preserve"> </w:t>
      </w:r>
      <w:proofErr w:type="spellStart"/>
      <w:r w:rsidRPr="0076490F">
        <w:rPr>
          <w:rFonts w:cs="Arial"/>
          <w:szCs w:val="20"/>
          <w:lang w:val="fr-BE"/>
        </w:rPr>
        <w:t>ambalaje</w:t>
      </w:r>
      <w:proofErr w:type="spellEnd"/>
      <w:r w:rsidRPr="0076490F">
        <w:rPr>
          <w:rFonts w:cs="Arial"/>
          <w:szCs w:val="20"/>
          <w:lang w:val="fr-BE"/>
        </w:rPr>
        <w:t>;</w:t>
      </w:r>
    </w:p>
    <w:p w14:paraId="10008305" w14:textId="7614DCB4" w:rsidR="0076490F" w:rsidRPr="0076490F" w:rsidRDefault="0076490F" w:rsidP="00873A1F">
      <w:pPr>
        <w:keepLines w:val="0"/>
        <w:numPr>
          <w:ilvl w:val="0"/>
          <w:numId w:val="23"/>
        </w:numPr>
        <w:autoSpaceDE w:val="0"/>
        <w:autoSpaceDN w:val="0"/>
        <w:adjustRightInd w:val="0"/>
        <w:spacing w:after="120" w:line="240" w:lineRule="auto"/>
        <w:rPr>
          <w:rFonts w:cs="Arial"/>
          <w:szCs w:val="20"/>
          <w:lang w:val="it-IT"/>
        </w:rPr>
      </w:pPr>
      <w:proofErr w:type="spellStart"/>
      <w:r w:rsidRPr="0076490F">
        <w:rPr>
          <w:rFonts w:cs="Arial"/>
          <w:szCs w:val="20"/>
          <w:lang w:val="it-IT"/>
        </w:rPr>
        <w:t>lucrări</w:t>
      </w:r>
      <w:proofErr w:type="spellEnd"/>
      <w:r w:rsidRPr="0076490F">
        <w:rPr>
          <w:rFonts w:cs="Arial"/>
          <w:szCs w:val="20"/>
          <w:lang w:val="it-IT"/>
        </w:rPr>
        <w:t xml:space="preserve"> de </w:t>
      </w:r>
      <w:proofErr w:type="spellStart"/>
      <w:r w:rsidRPr="0076490F">
        <w:rPr>
          <w:rFonts w:cs="Arial"/>
          <w:szCs w:val="20"/>
          <w:lang w:val="it-IT"/>
        </w:rPr>
        <w:t>întreţinere</w:t>
      </w:r>
      <w:proofErr w:type="spellEnd"/>
      <w:r w:rsidRPr="0076490F">
        <w:rPr>
          <w:rFonts w:cs="Arial"/>
          <w:szCs w:val="20"/>
          <w:lang w:val="it-IT"/>
        </w:rPr>
        <w:t xml:space="preserve"> a </w:t>
      </w:r>
      <w:proofErr w:type="spellStart"/>
      <w:r w:rsidRPr="0076490F">
        <w:rPr>
          <w:rFonts w:cs="Arial"/>
          <w:szCs w:val="20"/>
          <w:lang w:val="it-IT"/>
        </w:rPr>
        <w:t>solului</w:t>
      </w:r>
      <w:proofErr w:type="spellEnd"/>
      <w:r w:rsidRPr="0076490F">
        <w:rPr>
          <w:rFonts w:cs="Arial"/>
          <w:szCs w:val="20"/>
          <w:lang w:val="it-IT"/>
        </w:rPr>
        <w:t xml:space="preserve"> </w:t>
      </w:r>
      <w:proofErr w:type="spellStart"/>
      <w:r w:rsidRPr="0076490F">
        <w:rPr>
          <w:rFonts w:cs="Arial"/>
          <w:szCs w:val="20"/>
          <w:lang w:val="it-IT"/>
        </w:rPr>
        <w:t>în</w:t>
      </w:r>
      <w:proofErr w:type="spellEnd"/>
      <w:r w:rsidRPr="0076490F">
        <w:rPr>
          <w:rFonts w:cs="Arial"/>
          <w:szCs w:val="20"/>
          <w:lang w:val="it-IT"/>
        </w:rPr>
        <w:t xml:space="preserve"> </w:t>
      </w:r>
      <w:proofErr w:type="spellStart"/>
      <w:r w:rsidRPr="0076490F">
        <w:rPr>
          <w:rFonts w:cs="Arial"/>
          <w:szCs w:val="20"/>
          <w:lang w:val="it-IT"/>
        </w:rPr>
        <w:t>zonele</w:t>
      </w:r>
      <w:proofErr w:type="spellEnd"/>
      <w:r w:rsidRPr="0076490F">
        <w:rPr>
          <w:rFonts w:cs="Arial"/>
          <w:szCs w:val="20"/>
          <w:lang w:val="it-IT"/>
        </w:rPr>
        <w:t xml:space="preserve"> </w:t>
      </w:r>
      <w:proofErr w:type="spellStart"/>
      <w:r w:rsidRPr="0076490F">
        <w:rPr>
          <w:rFonts w:cs="Arial"/>
          <w:szCs w:val="20"/>
          <w:lang w:val="it-IT"/>
        </w:rPr>
        <w:t>verzi</w:t>
      </w:r>
      <w:proofErr w:type="spellEnd"/>
      <w:r w:rsidRPr="0076490F">
        <w:rPr>
          <w:rFonts w:cs="Arial"/>
          <w:szCs w:val="20"/>
          <w:lang w:val="it-IT"/>
        </w:rPr>
        <w:t>.</w:t>
      </w:r>
    </w:p>
    <w:p w14:paraId="3165433F" w14:textId="657C5AB7" w:rsidR="0076490F" w:rsidRPr="0076490F" w:rsidRDefault="0076490F" w:rsidP="0076490F">
      <w:pPr>
        <w:autoSpaceDE w:val="0"/>
        <w:autoSpaceDN w:val="0"/>
        <w:adjustRightInd w:val="0"/>
        <w:spacing w:after="120" w:line="240" w:lineRule="auto"/>
        <w:ind w:left="0"/>
        <w:rPr>
          <w:rFonts w:cs="Arial"/>
          <w:szCs w:val="20"/>
          <w:lang w:val="it-IT"/>
        </w:rPr>
      </w:pPr>
      <w:r w:rsidRPr="0076490F">
        <w:rPr>
          <w:rFonts w:cs="Arial"/>
          <w:szCs w:val="20"/>
          <w:lang w:val="it-IT"/>
        </w:rPr>
        <w:t xml:space="preserve">Ca </w:t>
      </w:r>
      <w:proofErr w:type="spellStart"/>
      <w:r w:rsidRPr="0076490F">
        <w:rPr>
          <w:rFonts w:cs="Arial"/>
          <w:szCs w:val="20"/>
          <w:lang w:val="it-IT"/>
        </w:rPr>
        <w:t>urmare</w:t>
      </w:r>
      <w:proofErr w:type="spellEnd"/>
      <w:r w:rsidRPr="0076490F">
        <w:rPr>
          <w:rFonts w:cs="Arial"/>
          <w:szCs w:val="20"/>
          <w:lang w:val="it-IT"/>
        </w:rPr>
        <w:t xml:space="preserve"> a </w:t>
      </w:r>
      <w:proofErr w:type="spellStart"/>
      <w:r w:rsidRPr="0076490F">
        <w:rPr>
          <w:rFonts w:cs="Arial"/>
          <w:szCs w:val="20"/>
          <w:lang w:val="it-IT"/>
        </w:rPr>
        <w:t>soluţiilor</w:t>
      </w:r>
      <w:proofErr w:type="spellEnd"/>
      <w:r w:rsidRPr="0076490F">
        <w:rPr>
          <w:rFonts w:cs="Arial"/>
          <w:szCs w:val="20"/>
          <w:lang w:val="it-IT"/>
        </w:rPr>
        <w:t xml:space="preserve"> </w:t>
      </w:r>
      <w:proofErr w:type="spellStart"/>
      <w:r w:rsidRPr="0076490F">
        <w:rPr>
          <w:rFonts w:cs="Arial"/>
          <w:szCs w:val="20"/>
          <w:lang w:val="it-IT"/>
        </w:rPr>
        <w:t>tehnice</w:t>
      </w:r>
      <w:proofErr w:type="spellEnd"/>
      <w:r w:rsidRPr="0076490F">
        <w:rPr>
          <w:rFonts w:cs="Arial"/>
          <w:szCs w:val="20"/>
          <w:lang w:val="it-IT"/>
        </w:rPr>
        <w:t xml:space="preserve"> </w:t>
      </w:r>
      <w:proofErr w:type="spellStart"/>
      <w:r w:rsidRPr="0076490F">
        <w:rPr>
          <w:rFonts w:cs="Arial"/>
          <w:szCs w:val="20"/>
          <w:lang w:val="it-IT"/>
        </w:rPr>
        <w:t>prevăzute</w:t>
      </w:r>
      <w:proofErr w:type="spellEnd"/>
      <w:r w:rsidRPr="0076490F">
        <w:rPr>
          <w:rFonts w:cs="Arial"/>
          <w:szCs w:val="20"/>
          <w:lang w:val="it-IT"/>
        </w:rPr>
        <w:t xml:space="preserve">, </w:t>
      </w:r>
      <w:proofErr w:type="spellStart"/>
      <w:r w:rsidRPr="0076490F">
        <w:rPr>
          <w:rFonts w:cs="Arial"/>
          <w:szCs w:val="20"/>
          <w:lang w:val="it-IT"/>
        </w:rPr>
        <w:t>privind</w:t>
      </w:r>
      <w:proofErr w:type="spellEnd"/>
      <w:r w:rsidRPr="0076490F">
        <w:rPr>
          <w:rFonts w:cs="Arial"/>
          <w:szCs w:val="20"/>
          <w:lang w:val="it-IT"/>
        </w:rPr>
        <w:t xml:space="preserve"> </w:t>
      </w:r>
      <w:proofErr w:type="spellStart"/>
      <w:r w:rsidRPr="0076490F">
        <w:rPr>
          <w:rFonts w:cs="Arial"/>
          <w:szCs w:val="20"/>
          <w:lang w:val="it-IT"/>
        </w:rPr>
        <w:t>evacuarea</w:t>
      </w:r>
      <w:proofErr w:type="spellEnd"/>
      <w:r w:rsidRPr="0076490F">
        <w:rPr>
          <w:rFonts w:cs="Arial"/>
          <w:szCs w:val="20"/>
          <w:lang w:val="it-IT"/>
        </w:rPr>
        <w:t xml:space="preserve"> </w:t>
      </w:r>
      <w:proofErr w:type="spellStart"/>
      <w:r w:rsidRPr="0076490F">
        <w:rPr>
          <w:rFonts w:cs="Arial"/>
          <w:szCs w:val="20"/>
          <w:lang w:val="it-IT"/>
        </w:rPr>
        <w:t>apelor</w:t>
      </w:r>
      <w:proofErr w:type="spellEnd"/>
      <w:r w:rsidRPr="0076490F">
        <w:rPr>
          <w:rFonts w:cs="Arial"/>
          <w:szCs w:val="20"/>
          <w:lang w:val="it-IT"/>
        </w:rPr>
        <w:t xml:space="preserve"> </w:t>
      </w:r>
      <w:proofErr w:type="spellStart"/>
      <w:r w:rsidRPr="0076490F">
        <w:rPr>
          <w:rFonts w:cs="Arial"/>
          <w:szCs w:val="20"/>
          <w:lang w:val="it-IT"/>
        </w:rPr>
        <w:t>menajere</w:t>
      </w:r>
      <w:proofErr w:type="spellEnd"/>
      <w:r w:rsidRPr="0076490F">
        <w:rPr>
          <w:rFonts w:cs="Arial"/>
          <w:szCs w:val="20"/>
          <w:lang w:val="it-IT"/>
        </w:rPr>
        <w:t xml:space="preserve"> </w:t>
      </w:r>
      <w:proofErr w:type="spellStart"/>
      <w:r w:rsidRPr="0076490F">
        <w:rPr>
          <w:rFonts w:cs="Arial"/>
          <w:szCs w:val="20"/>
          <w:lang w:val="it-IT"/>
        </w:rPr>
        <w:t>și</w:t>
      </w:r>
      <w:proofErr w:type="spellEnd"/>
      <w:r>
        <w:rPr>
          <w:rFonts w:cs="Arial"/>
          <w:szCs w:val="20"/>
          <w:lang w:val="it-IT"/>
        </w:rPr>
        <w:t xml:space="preserve"> </w:t>
      </w:r>
      <w:r w:rsidRPr="0076490F">
        <w:rPr>
          <w:rFonts w:cs="Arial"/>
          <w:szCs w:val="20"/>
          <w:lang w:val="it-IT"/>
        </w:rPr>
        <w:t xml:space="preserve">pluviale, se </w:t>
      </w:r>
      <w:proofErr w:type="spellStart"/>
      <w:r w:rsidRPr="0076490F">
        <w:rPr>
          <w:rFonts w:cs="Arial"/>
          <w:szCs w:val="20"/>
          <w:lang w:val="it-IT"/>
        </w:rPr>
        <w:t>apreciază</w:t>
      </w:r>
      <w:proofErr w:type="spellEnd"/>
      <w:r w:rsidRPr="0076490F">
        <w:rPr>
          <w:rFonts w:cs="Arial"/>
          <w:szCs w:val="20"/>
          <w:lang w:val="it-IT"/>
        </w:rPr>
        <w:t xml:space="preserve"> </w:t>
      </w:r>
      <w:proofErr w:type="spellStart"/>
      <w:r w:rsidRPr="0076490F">
        <w:rPr>
          <w:rFonts w:cs="Arial"/>
          <w:szCs w:val="20"/>
          <w:lang w:val="it-IT"/>
        </w:rPr>
        <w:t>că</w:t>
      </w:r>
      <w:proofErr w:type="spellEnd"/>
      <w:r w:rsidRPr="0076490F">
        <w:rPr>
          <w:rFonts w:cs="Arial"/>
          <w:szCs w:val="20"/>
          <w:lang w:val="it-IT"/>
        </w:rPr>
        <w:t xml:space="preserve"> nu </w:t>
      </w:r>
      <w:proofErr w:type="spellStart"/>
      <w:r w:rsidRPr="0076490F">
        <w:rPr>
          <w:rFonts w:cs="Arial"/>
          <w:szCs w:val="20"/>
          <w:lang w:val="it-IT"/>
        </w:rPr>
        <w:t>vor</w:t>
      </w:r>
      <w:proofErr w:type="spellEnd"/>
      <w:r w:rsidRPr="0076490F">
        <w:rPr>
          <w:rFonts w:cs="Arial"/>
          <w:szCs w:val="20"/>
          <w:lang w:val="it-IT"/>
        </w:rPr>
        <w:t xml:space="preserve"> fi </w:t>
      </w:r>
      <w:proofErr w:type="spellStart"/>
      <w:r w:rsidRPr="0076490F">
        <w:rPr>
          <w:rFonts w:cs="Arial"/>
          <w:szCs w:val="20"/>
          <w:lang w:val="it-IT"/>
        </w:rPr>
        <w:t>poluări</w:t>
      </w:r>
      <w:proofErr w:type="spellEnd"/>
      <w:r w:rsidRPr="0076490F">
        <w:rPr>
          <w:rFonts w:cs="Arial"/>
          <w:szCs w:val="20"/>
          <w:lang w:val="it-IT"/>
        </w:rPr>
        <w:t xml:space="preserve"> </w:t>
      </w:r>
      <w:proofErr w:type="spellStart"/>
      <w:r w:rsidRPr="0076490F">
        <w:rPr>
          <w:rFonts w:cs="Arial"/>
          <w:szCs w:val="20"/>
          <w:lang w:val="it-IT"/>
        </w:rPr>
        <w:t>ale</w:t>
      </w:r>
      <w:proofErr w:type="spellEnd"/>
      <w:r w:rsidRPr="0076490F">
        <w:rPr>
          <w:rFonts w:cs="Arial"/>
          <w:szCs w:val="20"/>
          <w:lang w:val="it-IT"/>
        </w:rPr>
        <w:t xml:space="preserve"> </w:t>
      </w:r>
      <w:proofErr w:type="spellStart"/>
      <w:r w:rsidRPr="0076490F">
        <w:rPr>
          <w:rFonts w:cs="Arial"/>
          <w:szCs w:val="20"/>
          <w:lang w:val="it-IT"/>
        </w:rPr>
        <w:t>factorilor</w:t>
      </w:r>
      <w:proofErr w:type="spellEnd"/>
      <w:r w:rsidRPr="0076490F">
        <w:rPr>
          <w:rFonts w:cs="Arial"/>
          <w:szCs w:val="20"/>
          <w:lang w:val="it-IT"/>
        </w:rPr>
        <w:t xml:space="preserve"> de </w:t>
      </w:r>
      <w:proofErr w:type="spellStart"/>
      <w:r w:rsidRPr="0076490F">
        <w:rPr>
          <w:rFonts w:cs="Arial"/>
          <w:szCs w:val="20"/>
          <w:lang w:val="it-IT"/>
        </w:rPr>
        <w:t>mediu</w:t>
      </w:r>
      <w:proofErr w:type="spellEnd"/>
      <w:r w:rsidRPr="0076490F">
        <w:rPr>
          <w:rFonts w:cs="Arial"/>
          <w:szCs w:val="20"/>
          <w:lang w:val="it-IT"/>
        </w:rPr>
        <w:t xml:space="preserve"> care </w:t>
      </w:r>
      <w:proofErr w:type="spellStart"/>
      <w:r w:rsidRPr="0076490F">
        <w:rPr>
          <w:rFonts w:cs="Arial"/>
          <w:szCs w:val="20"/>
          <w:lang w:val="it-IT"/>
        </w:rPr>
        <w:t>să</w:t>
      </w:r>
      <w:proofErr w:type="spellEnd"/>
      <w:r w:rsidRPr="0076490F">
        <w:rPr>
          <w:rFonts w:cs="Arial"/>
          <w:szCs w:val="20"/>
          <w:lang w:val="it-IT"/>
        </w:rPr>
        <w:t xml:space="preserve"> </w:t>
      </w:r>
      <w:proofErr w:type="spellStart"/>
      <w:r w:rsidRPr="0076490F">
        <w:rPr>
          <w:rFonts w:cs="Arial"/>
          <w:szCs w:val="20"/>
          <w:lang w:val="it-IT"/>
        </w:rPr>
        <w:t>afecteze</w:t>
      </w:r>
      <w:proofErr w:type="spellEnd"/>
      <w:r w:rsidRPr="0076490F">
        <w:rPr>
          <w:rFonts w:cs="Arial"/>
          <w:szCs w:val="20"/>
          <w:lang w:val="it-IT"/>
        </w:rPr>
        <w:t xml:space="preserve"> </w:t>
      </w:r>
      <w:proofErr w:type="spellStart"/>
      <w:r w:rsidRPr="0076490F">
        <w:rPr>
          <w:rFonts w:cs="Arial"/>
          <w:szCs w:val="20"/>
          <w:lang w:val="it-IT"/>
        </w:rPr>
        <w:t>solul</w:t>
      </w:r>
      <w:proofErr w:type="spellEnd"/>
      <w:r w:rsidRPr="0076490F">
        <w:rPr>
          <w:rFonts w:cs="Arial"/>
          <w:szCs w:val="20"/>
          <w:lang w:val="it-IT"/>
        </w:rPr>
        <w:t xml:space="preserve"> </w:t>
      </w:r>
      <w:proofErr w:type="spellStart"/>
      <w:r w:rsidRPr="0076490F">
        <w:rPr>
          <w:rFonts w:cs="Arial"/>
          <w:szCs w:val="20"/>
          <w:lang w:val="it-IT"/>
        </w:rPr>
        <w:t>și</w:t>
      </w:r>
      <w:proofErr w:type="spellEnd"/>
      <w:r>
        <w:rPr>
          <w:rFonts w:cs="Arial"/>
          <w:szCs w:val="20"/>
          <w:lang w:val="it-IT"/>
        </w:rPr>
        <w:t xml:space="preserve"> </w:t>
      </w:r>
      <w:proofErr w:type="spellStart"/>
      <w:r w:rsidRPr="0076490F">
        <w:rPr>
          <w:rFonts w:cs="Arial"/>
          <w:szCs w:val="20"/>
          <w:lang w:val="it-IT"/>
        </w:rPr>
        <w:t>subsolul</w:t>
      </w:r>
      <w:proofErr w:type="spellEnd"/>
      <w:r w:rsidRPr="0076490F">
        <w:rPr>
          <w:rFonts w:cs="Arial"/>
          <w:szCs w:val="20"/>
          <w:lang w:val="it-IT"/>
        </w:rPr>
        <w:t xml:space="preserve"> </w:t>
      </w:r>
      <w:proofErr w:type="spellStart"/>
      <w:r w:rsidRPr="0076490F">
        <w:rPr>
          <w:rFonts w:cs="Arial"/>
          <w:szCs w:val="20"/>
          <w:lang w:val="it-IT"/>
        </w:rPr>
        <w:t>zonei</w:t>
      </w:r>
      <w:proofErr w:type="spellEnd"/>
      <w:r w:rsidRPr="0076490F">
        <w:rPr>
          <w:rFonts w:cs="Arial"/>
          <w:szCs w:val="20"/>
          <w:lang w:val="it-IT"/>
        </w:rPr>
        <w:t xml:space="preserve">, </w:t>
      </w:r>
      <w:proofErr w:type="spellStart"/>
      <w:r w:rsidRPr="0076490F">
        <w:rPr>
          <w:rFonts w:cs="Arial"/>
          <w:szCs w:val="20"/>
          <w:lang w:val="it-IT"/>
        </w:rPr>
        <w:t>astfel</w:t>
      </w:r>
      <w:proofErr w:type="spellEnd"/>
      <w:r w:rsidRPr="0076490F">
        <w:rPr>
          <w:rFonts w:cs="Arial"/>
          <w:szCs w:val="20"/>
          <w:lang w:val="it-IT"/>
        </w:rPr>
        <w:t xml:space="preserve"> nu se </w:t>
      </w:r>
      <w:proofErr w:type="spellStart"/>
      <w:r w:rsidRPr="0076490F">
        <w:rPr>
          <w:rFonts w:cs="Arial"/>
          <w:szCs w:val="20"/>
          <w:lang w:val="it-IT"/>
        </w:rPr>
        <w:t>estimează</w:t>
      </w:r>
      <w:proofErr w:type="spellEnd"/>
      <w:r w:rsidRPr="0076490F">
        <w:rPr>
          <w:rFonts w:cs="Arial"/>
          <w:szCs w:val="20"/>
          <w:lang w:val="it-IT"/>
        </w:rPr>
        <w:t xml:space="preserve"> un impact </w:t>
      </w:r>
      <w:proofErr w:type="spellStart"/>
      <w:r w:rsidRPr="0076490F">
        <w:rPr>
          <w:rFonts w:cs="Arial"/>
          <w:szCs w:val="20"/>
          <w:lang w:val="it-IT"/>
        </w:rPr>
        <w:t>asupra</w:t>
      </w:r>
      <w:proofErr w:type="spellEnd"/>
      <w:r w:rsidRPr="0076490F">
        <w:rPr>
          <w:rFonts w:cs="Arial"/>
          <w:szCs w:val="20"/>
          <w:lang w:val="it-IT"/>
        </w:rPr>
        <w:t xml:space="preserve"> </w:t>
      </w:r>
      <w:proofErr w:type="spellStart"/>
      <w:r w:rsidRPr="0076490F">
        <w:rPr>
          <w:rFonts w:cs="Arial"/>
          <w:szCs w:val="20"/>
          <w:lang w:val="it-IT"/>
        </w:rPr>
        <w:t>solului</w:t>
      </w:r>
      <w:proofErr w:type="spellEnd"/>
      <w:r w:rsidRPr="0076490F">
        <w:rPr>
          <w:rFonts w:cs="Arial"/>
          <w:szCs w:val="20"/>
          <w:lang w:val="it-IT"/>
        </w:rPr>
        <w:t xml:space="preserve"> </w:t>
      </w:r>
      <w:proofErr w:type="spellStart"/>
      <w:r w:rsidRPr="0076490F">
        <w:rPr>
          <w:rFonts w:cs="Arial"/>
          <w:szCs w:val="20"/>
          <w:lang w:val="it-IT"/>
        </w:rPr>
        <w:t>și</w:t>
      </w:r>
      <w:proofErr w:type="spellEnd"/>
      <w:r w:rsidRPr="0076490F">
        <w:rPr>
          <w:rFonts w:cs="Arial"/>
          <w:szCs w:val="20"/>
          <w:lang w:val="it-IT"/>
        </w:rPr>
        <w:t xml:space="preserve"> </w:t>
      </w:r>
      <w:proofErr w:type="spellStart"/>
      <w:r w:rsidRPr="0076490F">
        <w:rPr>
          <w:rFonts w:cs="Arial"/>
          <w:szCs w:val="20"/>
          <w:lang w:val="it-IT"/>
        </w:rPr>
        <w:t>subsolului</w:t>
      </w:r>
      <w:proofErr w:type="spellEnd"/>
      <w:r w:rsidRPr="0076490F">
        <w:rPr>
          <w:rFonts w:cs="Arial"/>
          <w:szCs w:val="20"/>
          <w:lang w:val="it-IT"/>
        </w:rPr>
        <w:t xml:space="preserve"> </w:t>
      </w:r>
      <w:proofErr w:type="spellStart"/>
      <w:r w:rsidRPr="0076490F">
        <w:rPr>
          <w:rFonts w:cs="Arial"/>
          <w:szCs w:val="20"/>
          <w:lang w:val="it-IT"/>
        </w:rPr>
        <w:t>cauzat</w:t>
      </w:r>
      <w:proofErr w:type="spellEnd"/>
      <w:r w:rsidRPr="0076490F">
        <w:rPr>
          <w:rFonts w:cs="Arial"/>
          <w:szCs w:val="20"/>
          <w:lang w:val="it-IT"/>
        </w:rPr>
        <w:t xml:space="preserve"> de</w:t>
      </w:r>
      <w:r>
        <w:rPr>
          <w:rFonts w:cs="Arial"/>
          <w:szCs w:val="20"/>
          <w:lang w:val="it-IT"/>
        </w:rPr>
        <w:t xml:space="preserve"> </w:t>
      </w:r>
      <w:proofErr w:type="spellStart"/>
      <w:r w:rsidRPr="0076490F">
        <w:rPr>
          <w:rFonts w:cs="Arial"/>
          <w:szCs w:val="20"/>
          <w:lang w:val="it-IT"/>
        </w:rPr>
        <w:t>funcționarea</w:t>
      </w:r>
      <w:proofErr w:type="spellEnd"/>
      <w:r w:rsidRPr="0076490F">
        <w:rPr>
          <w:rFonts w:cs="Arial"/>
          <w:szCs w:val="20"/>
          <w:lang w:val="it-IT"/>
        </w:rPr>
        <w:t xml:space="preserve"> </w:t>
      </w:r>
      <w:proofErr w:type="spellStart"/>
      <w:r w:rsidRPr="0076490F">
        <w:rPr>
          <w:rFonts w:cs="Arial"/>
          <w:szCs w:val="20"/>
          <w:lang w:val="it-IT"/>
        </w:rPr>
        <w:t>investiției</w:t>
      </w:r>
      <w:proofErr w:type="spellEnd"/>
      <w:r w:rsidRPr="0076490F">
        <w:rPr>
          <w:rFonts w:cs="Arial"/>
          <w:szCs w:val="20"/>
          <w:lang w:val="it-IT"/>
        </w:rPr>
        <w:t xml:space="preserve"> </w:t>
      </w:r>
      <w:proofErr w:type="spellStart"/>
      <w:r w:rsidRPr="0076490F">
        <w:rPr>
          <w:rFonts w:cs="Arial"/>
          <w:szCs w:val="20"/>
          <w:lang w:val="it-IT"/>
        </w:rPr>
        <w:t>propuse</w:t>
      </w:r>
      <w:proofErr w:type="spellEnd"/>
      <w:r w:rsidRPr="0076490F">
        <w:rPr>
          <w:rFonts w:cs="Arial"/>
          <w:szCs w:val="20"/>
          <w:lang w:val="it-IT"/>
        </w:rPr>
        <w:t>.</w:t>
      </w:r>
    </w:p>
    <w:p w14:paraId="7A163584" w14:textId="77777777" w:rsidR="004B1715" w:rsidRPr="004B1715" w:rsidRDefault="004B1715" w:rsidP="004B1715">
      <w:pPr>
        <w:autoSpaceDE w:val="0"/>
        <w:autoSpaceDN w:val="0"/>
        <w:adjustRightInd w:val="0"/>
        <w:spacing w:after="120" w:line="240" w:lineRule="auto"/>
        <w:ind w:left="0"/>
        <w:rPr>
          <w:rFonts w:cs="Arial"/>
          <w:b/>
          <w:bCs/>
          <w:szCs w:val="20"/>
          <w:lang w:val="it-IT"/>
        </w:rPr>
      </w:pPr>
      <w:r w:rsidRPr="004B1715">
        <w:rPr>
          <w:rFonts w:cs="Arial"/>
          <w:b/>
          <w:bCs/>
          <w:szCs w:val="20"/>
          <w:lang w:val="it-IT"/>
        </w:rPr>
        <w:lastRenderedPageBreak/>
        <w:t xml:space="preserve">Se </w:t>
      </w:r>
      <w:proofErr w:type="spellStart"/>
      <w:r w:rsidRPr="004B1715">
        <w:rPr>
          <w:rFonts w:cs="Arial"/>
          <w:b/>
          <w:bCs/>
          <w:szCs w:val="20"/>
          <w:lang w:val="it-IT"/>
        </w:rPr>
        <w:t>propune</w:t>
      </w:r>
      <w:proofErr w:type="spellEnd"/>
      <w:r w:rsidRPr="004B1715">
        <w:rPr>
          <w:rFonts w:cs="Arial"/>
          <w:b/>
          <w:bCs/>
          <w:szCs w:val="20"/>
          <w:lang w:val="it-IT"/>
        </w:rPr>
        <w:t xml:space="preserve"> </w:t>
      </w:r>
      <w:proofErr w:type="spellStart"/>
      <w:r w:rsidRPr="004B1715">
        <w:rPr>
          <w:rFonts w:cs="Arial"/>
          <w:b/>
          <w:bCs/>
          <w:szCs w:val="20"/>
          <w:lang w:val="it-IT"/>
        </w:rPr>
        <w:t>în</w:t>
      </w:r>
      <w:proofErr w:type="spellEnd"/>
      <w:r w:rsidRPr="004B1715">
        <w:rPr>
          <w:rFonts w:cs="Arial"/>
          <w:b/>
          <w:bCs/>
          <w:szCs w:val="20"/>
          <w:lang w:val="it-IT"/>
        </w:rPr>
        <w:t xml:space="preserve"> </w:t>
      </w:r>
      <w:proofErr w:type="spellStart"/>
      <w:r w:rsidRPr="004B1715">
        <w:rPr>
          <w:rFonts w:cs="Arial"/>
          <w:b/>
          <w:bCs/>
          <w:szCs w:val="20"/>
          <w:lang w:val="it-IT"/>
        </w:rPr>
        <w:t>primă</w:t>
      </w:r>
      <w:proofErr w:type="spellEnd"/>
      <w:r w:rsidRPr="004B1715">
        <w:rPr>
          <w:rFonts w:cs="Arial"/>
          <w:b/>
          <w:bCs/>
          <w:szCs w:val="20"/>
          <w:lang w:val="it-IT"/>
        </w:rPr>
        <w:t xml:space="preserve"> </w:t>
      </w:r>
      <w:proofErr w:type="spellStart"/>
      <w:r w:rsidRPr="004B1715">
        <w:rPr>
          <w:rFonts w:cs="Arial"/>
          <w:b/>
          <w:bCs/>
          <w:szCs w:val="20"/>
          <w:lang w:val="it-IT"/>
        </w:rPr>
        <w:t>fază</w:t>
      </w:r>
      <w:proofErr w:type="spellEnd"/>
      <w:r w:rsidRPr="004B1715">
        <w:rPr>
          <w:rFonts w:cs="Arial"/>
          <w:b/>
          <w:bCs/>
          <w:szCs w:val="20"/>
          <w:lang w:val="it-IT"/>
        </w:rPr>
        <w:t xml:space="preserve"> </w:t>
      </w:r>
      <w:proofErr w:type="spellStart"/>
      <w:r w:rsidRPr="004B1715">
        <w:rPr>
          <w:rFonts w:cs="Arial"/>
          <w:b/>
          <w:bCs/>
          <w:szCs w:val="20"/>
          <w:lang w:val="it-IT"/>
        </w:rPr>
        <w:t>eliberarea</w:t>
      </w:r>
      <w:proofErr w:type="spellEnd"/>
      <w:r w:rsidRPr="004B1715">
        <w:rPr>
          <w:rFonts w:cs="Arial"/>
          <w:b/>
          <w:bCs/>
          <w:szCs w:val="20"/>
          <w:lang w:val="it-IT"/>
        </w:rPr>
        <w:t xml:space="preserve"> </w:t>
      </w:r>
      <w:proofErr w:type="spellStart"/>
      <w:r w:rsidRPr="004B1715">
        <w:rPr>
          <w:rFonts w:cs="Arial"/>
          <w:b/>
          <w:bCs/>
          <w:szCs w:val="20"/>
          <w:lang w:val="it-IT"/>
        </w:rPr>
        <w:t>amplasamentului</w:t>
      </w:r>
      <w:proofErr w:type="spellEnd"/>
      <w:r w:rsidRPr="004B1715">
        <w:rPr>
          <w:rFonts w:cs="Arial"/>
          <w:b/>
          <w:bCs/>
          <w:szCs w:val="20"/>
          <w:lang w:val="it-IT"/>
        </w:rPr>
        <w:t xml:space="preserve"> de </w:t>
      </w:r>
      <w:proofErr w:type="spellStart"/>
      <w:r w:rsidRPr="004B1715">
        <w:rPr>
          <w:rFonts w:cs="Arial"/>
          <w:b/>
          <w:bCs/>
          <w:szCs w:val="20"/>
          <w:lang w:val="it-IT"/>
        </w:rPr>
        <w:t>construcțiile</w:t>
      </w:r>
      <w:proofErr w:type="spellEnd"/>
      <w:r w:rsidRPr="004B1715">
        <w:rPr>
          <w:rFonts w:cs="Arial"/>
          <w:b/>
          <w:bCs/>
          <w:szCs w:val="20"/>
          <w:lang w:val="it-IT"/>
        </w:rPr>
        <w:t xml:space="preserve"> </w:t>
      </w:r>
      <w:proofErr w:type="spellStart"/>
      <w:r w:rsidRPr="004B1715">
        <w:rPr>
          <w:rFonts w:cs="Arial"/>
          <w:b/>
          <w:bCs/>
          <w:szCs w:val="20"/>
          <w:lang w:val="it-IT"/>
        </w:rPr>
        <w:t>existente</w:t>
      </w:r>
      <w:proofErr w:type="spellEnd"/>
      <w:r w:rsidRPr="004B1715">
        <w:rPr>
          <w:rFonts w:cs="Arial"/>
          <w:b/>
          <w:bCs/>
          <w:szCs w:val="20"/>
          <w:lang w:val="it-IT"/>
        </w:rPr>
        <w:t xml:space="preserve"> – </w:t>
      </w:r>
      <w:proofErr w:type="spellStart"/>
      <w:r w:rsidRPr="004B1715">
        <w:rPr>
          <w:rFonts w:cs="Arial"/>
          <w:b/>
          <w:bCs/>
          <w:szCs w:val="20"/>
          <w:lang w:val="it-IT"/>
        </w:rPr>
        <w:t>împrejmuirea</w:t>
      </w:r>
      <w:proofErr w:type="spellEnd"/>
      <w:r w:rsidRPr="004B1715">
        <w:rPr>
          <w:rFonts w:cs="Arial"/>
          <w:b/>
          <w:bCs/>
          <w:szCs w:val="20"/>
          <w:lang w:val="it-IT"/>
        </w:rPr>
        <w:t xml:space="preserve"> </w:t>
      </w:r>
      <w:proofErr w:type="spellStart"/>
      <w:r w:rsidRPr="004B1715">
        <w:rPr>
          <w:rFonts w:cs="Arial"/>
          <w:b/>
          <w:bCs/>
          <w:szCs w:val="20"/>
          <w:lang w:val="it-IT"/>
        </w:rPr>
        <w:t>parțială</w:t>
      </w:r>
      <w:proofErr w:type="spellEnd"/>
      <w:r w:rsidRPr="004B1715">
        <w:rPr>
          <w:rFonts w:cs="Arial"/>
          <w:b/>
          <w:bCs/>
          <w:szCs w:val="20"/>
          <w:lang w:val="it-IT"/>
        </w:rPr>
        <w:t xml:space="preserve"> </w:t>
      </w:r>
      <w:proofErr w:type="spellStart"/>
      <w:r w:rsidRPr="004B1715">
        <w:rPr>
          <w:rFonts w:cs="Arial"/>
          <w:b/>
          <w:bCs/>
          <w:szCs w:val="20"/>
          <w:lang w:val="it-IT"/>
        </w:rPr>
        <w:t>și</w:t>
      </w:r>
      <w:proofErr w:type="spellEnd"/>
      <w:r w:rsidRPr="004B1715">
        <w:rPr>
          <w:rFonts w:cs="Arial"/>
          <w:b/>
          <w:bCs/>
          <w:szCs w:val="20"/>
          <w:lang w:val="it-IT"/>
        </w:rPr>
        <w:t xml:space="preserve"> </w:t>
      </w:r>
      <w:proofErr w:type="spellStart"/>
      <w:r w:rsidRPr="004B1715">
        <w:rPr>
          <w:rFonts w:cs="Arial"/>
          <w:b/>
          <w:bCs/>
          <w:szCs w:val="20"/>
          <w:lang w:val="it-IT"/>
        </w:rPr>
        <w:t>fundația</w:t>
      </w:r>
      <w:proofErr w:type="spellEnd"/>
      <w:r w:rsidRPr="004B1715">
        <w:rPr>
          <w:rFonts w:cs="Arial"/>
          <w:b/>
          <w:bCs/>
          <w:szCs w:val="20"/>
          <w:lang w:val="it-IT"/>
        </w:rPr>
        <w:t xml:space="preserve"> </w:t>
      </w:r>
      <w:proofErr w:type="spellStart"/>
      <w:r w:rsidRPr="004B1715">
        <w:rPr>
          <w:rFonts w:cs="Arial"/>
          <w:b/>
          <w:bCs/>
          <w:szCs w:val="20"/>
          <w:lang w:val="it-IT"/>
        </w:rPr>
        <w:t>existentă</w:t>
      </w:r>
      <w:proofErr w:type="spellEnd"/>
      <w:r w:rsidRPr="004B1715">
        <w:rPr>
          <w:rFonts w:cs="Arial"/>
          <w:b/>
          <w:bCs/>
          <w:szCs w:val="20"/>
          <w:lang w:val="it-IT"/>
        </w:rPr>
        <w:t xml:space="preserve"> care se </w:t>
      </w:r>
      <w:proofErr w:type="spellStart"/>
      <w:r w:rsidRPr="004B1715">
        <w:rPr>
          <w:rFonts w:cs="Arial"/>
          <w:b/>
          <w:bCs/>
          <w:szCs w:val="20"/>
          <w:lang w:val="it-IT"/>
        </w:rPr>
        <w:t>vor</w:t>
      </w:r>
      <w:proofErr w:type="spellEnd"/>
      <w:r w:rsidRPr="004B1715">
        <w:rPr>
          <w:rFonts w:cs="Arial"/>
          <w:b/>
          <w:bCs/>
          <w:szCs w:val="20"/>
          <w:lang w:val="it-IT"/>
        </w:rPr>
        <w:t xml:space="preserve"> </w:t>
      </w:r>
      <w:proofErr w:type="spellStart"/>
      <w:r w:rsidRPr="004B1715">
        <w:rPr>
          <w:rFonts w:cs="Arial"/>
          <w:b/>
          <w:bCs/>
          <w:szCs w:val="20"/>
          <w:lang w:val="it-IT"/>
        </w:rPr>
        <w:t>desființa</w:t>
      </w:r>
      <w:proofErr w:type="spellEnd"/>
      <w:r w:rsidRPr="004B1715">
        <w:rPr>
          <w:rFonts w:cs="Arial"/>
          <w:b/>
          <w:bCs/>
          <w:szCs w:val="20"/>
          <w:lang w:val="it-IT"/>
        </w:rPr>
        <w:t xml:space="preserve"> </w:t>
      </w:r>
      <w:proofErr w:type="spellStart"/>
      <w:r w:rsidRPr="004B1715">
        <w:rPr>
          <w:rFonts w:cs="Arial"/>
          <w:b/>
          <w:bCs/>
          <w:szCs w:val="20"/>
          <w:lang w:val="it-IT"/>
        </w:rPr>
        <w:t>conform</w:t>
      </w:r>
      <w:proofErr w:type="spellEnd"/>
      <w:r w:rsidRPr="004B1715">
        <w:rPr>
          <w:rFonts w:cs="Arial"/>
          <w:b/>
          <w:bCs/>
          <w:szCs w:val="20"/>
          <w:lang w:val="it-IT"/>
        </w:rPr>
        <w:t xml:space="preserve"> </w:t>
      </w:r>
      <w:proofErr w:type="spellStart"/>
      <w:r w:rsidRPr="004B1715">
        <w:rPr>
          <w:rFonts w:cs="Arial"/>
          <w:b/>
          <w:bCs/>
          <w:szCs w:val="20"/>
          <w:lang w:val="it-IT"/>
        </w:rPr>
        <w:t>unui</w:t>
      </w:r>
      <w:proofErr w:type="spellEnd"/>
      <w:r w:rsidRPr="004B1715">
        <w:rPr>
          <w:rFonts w:cs="Arial"/>
          <w:b/>
          <w:bCs/>
          <w:szCs w:val="20"/>
          <w:lang w:val="it-IT"/>
        </w:rPr>
        <w:t xml:space="preserve"> </w:t>
      </w:r>
      <w:proofErr w:type="spellStart"/>
      <w:r w:rsidRPr="004B1715">
        <w:rPr>
          <w:rFonts w:cs="Arial"/>
          <w:b/>
          <w:bCs/>
          <w:szCs w:val="20"/>
          <w:lang w:val="it-IT"/>
        </w:rPr>
        <w:t>proiect</w:t>
      </w:r>
      <w:proofErr w:type="spellEnd"/>
      <w:r w:rsidRPr="004B1715">
        <w:rPr>
          <w:rFonts w:cs="Arial"/>
          <w:b/>
          <w:bCs/>
          <w:szCs w:val="20"/>
          <w:lang w:val="it-IT"/>
        </w:rPr>
        <w:t xml:space="preserve"> de </w:t>
      </w:r>
      <w:proofErr w:type="spellStart"/>
      <w:r w:rsidRPr="004B1715">
        <w:rPr>
          <w:rFonts w:cs="Arial"/>
          <w:b/>
          <w:bCs/>
          <w:szCs w:val="20"/>
          <w:lang w:val="it-IT"/>
        </w:rPr>
        <w:t>specialitate</w:t>
      </w:r>
      <w:proofErr w:type="spellEnd"/>
      <w:r w:rsidRPr="004B1715">
        <w:rPr>
          <w:rFonts w:cs="Arial"/>
          <w:b/>
          <w:bCs/>
          <w:szCs w:val="20"/>
          <w:lang w:val="it-IT"/>
        </w:rPr>
        <w:t>.</w:t>
      </w:r>
    </w:p>
    <w:p w14:paraId="72F4B491" w14:textId="77777777" w:rsidR="007140ED" w:rsidRDefault="004B1715" w:rsidP="004B1715">
      <w:pPr>
        <w:autoSpaceDE w:val="0"/>
        <w:autoSpaceDN w:val="0"/>
        <w:adjustRightInd w:val="0"/>
        <w:spacing w:after="120" w:line="240" w:lineRule="auto"/>
        <w:ind w:left="0"/>
        <w:rPr>
          <w:rFonts w:cs="Arial"/>
          <w:b/>
          <w:bCs/>
          <w:szCs w:val="20"/>
          <w:lang w:val="it-IT"/>
        </w:rPr>
      </w:pPr>
      <w:proofErr w:type="spellStart"/>
      <w:r w:rsidRPr="004B1715">
        <w:rPr>
          <w:rFonts w:cs="Arial"/>
          <w:b/>
          <w:bCs/>
          <w:szCs w:val="20"/>
          <w:lang w:val="it-IT"/>
        </w:rPr>
        <w:t>Construcțiile</w:t>
      </w:r>
      <w:proofErr w:type="spellEnd"/>
      <w:r w:rsidRPr="004B1715">
        <w:rPr>
          <w:rFonts w:cs="Arial"/>
          <w:b/>
          <w:bCs/>
          <w:szCs w:val="20"/>
          <w:lang w:val="it-IT"/>
        </w:rPr>
        <w:t xml:space="preserve"> </w:t>
      </w:r>
      <w:proofErr w:type="spellStart"/>
      <w:r w:rsidRPr="004B1715">
        <w:rPr>
          <w:rFonts w:cs="Arial"/>
          <w:b/>
          <w:bCs/>
          <w:szCs w:val="20"/>
          <w:lang w:val="it-IT"/>
        </w:rPr>
        <w:t>propuse</w:t>
      </w:r>
      <w:proofErr w:type="spellEnd"/>
      <w:r w:rsidRPr="004B1715">
        <w:rPr>
          <w:rFonts w:cs="Arial"/>
          <w:b/>
          <w:bCs/>
          <w:szCs w:val="20"/>
          <w:lang w:val="it-IT"/>
        </w:rPr>
        <w:t xml:space="preserve"> se </w:t>
      </w:r>
      <w:proofErr w:type="spellStart"/>
      <w:r w:rsidRPr="004B1715">
        <w:rPr>
          <w:rFonts w:cs="Arial"/>
          <w:b/>
          <w:bCs/>
          <w:szCs w:val="20"/>
          <w:lang w:val="it-IT"/>
        </w:rPr>
        <w:t>vor</w:t>
      </w:r>
      <w:proofErr w:type="spellEnd"/>
      <w:r w:rsidRPr="004B1715">
        <w:rPr>
          <w:rFonts w:cs="Arial"/>
          <w:b/>
          <w:bCs/>
          <w:szCs w:val="20"/>
          <w:lang w:val="it-IT"/>
        </w:rPr>
        <w:t xml:space="preserve"> </w:t>
      </w:r>
      <w:proofErr w:type="spellStart"/>
      <w:r w:rsidRPr="004B1715">
        <w:rPr>
          <w:rFonts w:cs="Arial"/>
          <w:b/>
          <w:bCs/>
          <w:szCs w:val="20"/>
          <w:lang w:val="it-IT"/>
        </w:rPr>
        <w:t>realiza</w:t>
      </w:r>
      <w:proofErr w:type="spellEnd"/>
      <w:r w:rsidRPr="004B1715">
        <w:rPr>
          <w:rFonts w:cs="Arial"/>
          <w:b/>
          <w:bCs/>
          <w:szCs w:val="20"/>
          <w:lang w:val="it-IT"/>
        </w:rPr>
        <w:t xml:space="preserve"> peste un </w:t>
      </w:r>
      <w:proofErr w:type="spellStart"/>
      <w:r w:rsidRPr="004B1715">
        <w:rPr>
          <w:rFonts w:cs="Arial"/>
          <w:b/>
          <w:bCs/>
          <w:szCs w:val="20"/>
          <w:lang w:val="it-IT"/>
        </w:rPr>
        <w:t>subsol</w:t>
      </w:r>
      <w:proofErr w:type="spellEnd"/>
      <w:r w:rsidRPr="004B1715">
        <w:rPr>
          <w:rFonts w:cs="Arial"/>
          <w:b/>
          <w:bCs/>
          <w:szCs w:val="20"/>
          <w:lang w:val="it-IT"/>
        </w:rPr>
        <w:t xml:space="preserve"> general ce se va conforma sub forma </w:t>
      </w:r>
      <w:proofErr w:type="spellStart"/>
      <w:r w:rsidRPr="004B1715">
        <w:rPr>
          <w:rFonts w:cs="Arial"/>
          <w:b/>
          <w:bCs/>
          <w:szCs w:val="20"/>
          <w:lang w:val="it-IT"/>
        </w:rPr>
        <w:t>unei</w:t>
      </w:r>
      <w:proofErr w:type="spellEnd"/>
      <w:r w:rsidRPr="004B1715">
        <w:rPr>
          <w:rFonts w:cs="Arial"/>
          <w:b/>
          <w:bCs/>
          <w:szCs w:val="20"/>
          <w:lang w:val="it-IT"/>
        </w:rPr>
        <w:t xml:space="preserve"> </w:t>
      </w:r>
      <w:proofErr w:type="spellStart"/>
      <w:r w:rsidRPr="004B1715">
        <w:rPr>
          <w:rFonts w:cs="Arial"/>
          <w:b/>
          <w:bCs/>
          <w:szCs w:val="20"/>
          <w:lang w:val="it-IT"/>
        </w:rPr>
        <w:t>cuve</w:t>
      </w:r>
      <w:proofErr w:type="spellEnd"/>
      <w:r w:rsidRPr="004B1715">
        <w:rPr>
          <w:rFonts w:cs="Arial"/>
          <w:b/>
          <w:bCs/>
          <w:szCs w:val="20"/>
          <w:lang w:val="it-IT"/>
        </w:rPr>
        <w:t xml:space="preserve"> </w:t>
      </w:r>
      <w:proofErr w:type="spellStart"/>
      <w:r w:rsidRPr="004B1715">
        <w:rPr>
          <w:rFonts w:cs="Arial"/>
          <w:b/>
          <w:bCs/>
          <w:szCs w:val="20"/>
          <w:lang w:val="it-IT"/>
        </w:rPr>
        <w:t>etanșe</w:t>
      </w:r>
      <w:proofErr w:type="spellEnd"/>
      <w:r w:rsidRPr="004B1715">
        <w:rPr>
          <w:rFonts w:cs="Arial"/>
          <w:b/>
          <w:bCs/>
          <w:szCs w:val="20"/>
          <w:lang w:val="it-IT"/>
        </w:rPr>
        <w:t xml:space="preserve">, ce </w:t>
      </w:r>
      <w:proofErr w:type="spellStart"/>
      <w:r w:rsidRPr="004B1715">
        <w:rPr>
          <w:rFonts w:cs="Arial"/>
          <w:b/>
          <w:bCs/>
          <w:szCs w:val="20"/>
          <w:lang w:val="it-IT"/>
        </w:rPr>
        <w:t>constituie</w:t>
      </w:r>
      <w:proofErr w:type="spellEnd"/>
      <w:r w:rsidRPr="004B1715">
        <w:rPr>
          <w:rFonts w:cs="Arial"/>
          <w:b/>
          <w:bCs/>
          <w:szCs w:val="20"/>
          <w:lang w:val="it-IT"/>
        </w:rPr>
        <w:t xml:space="preserve"> un </w:t>
      </w:r>
      <w:proofErr w:type="spellStart"/>
      <w:r w:rsidRPr="004B1715">
        <w:rPr>
          <w:rFonts w:cs="Arial"/>
          <w:b/>
          <w:bCs/>
          <w:szCs w:val="20"/>
          <w:lang w:val="it-IT"/>
        </w:rPr>
        <w:t>factor</w:t>
      </w:r>
      <w:proofErr w:type="spellEnd"/>
      <w:r w:rsidRPr="004B1715">
        <w:rPr>
          <w:rFonts w:cs="Arial"/>
          <w:b/>
          <w:bCs/>
          <w:szCs w:val="20"/>
          <w:lang w:val="it-IT"/>
        </w:rPr>
        <w:t xml:space="preserve"> de </w:t>
      </w:r>
      <w:proofErr w:type="spellStart"/>
      <w:r w:rsidRPr="004B1715">
        <w:rPr>
          <w:rFonts w:cs="Arial"/>
          <w:b/>
          <w:bCs/>
          <w:szCs w:val="20"/>
          <w:lang w:val="it-IT"/>
        </w:rPr>
        <w:t>protecție</w:t>
      </w:r>
      <w:proofErr w:type="spellEnd"/>
      <w:r w:rsidRPr="004B1715">
        <w:rPr>
          <w:rFonts w:cs="Arial"/>
          <w:b/>
          <w:bCs/>
          <w:szCs w:val="20"/>
          <w:lang w:val="it-IT"/>
        </w:rPr>
        <w:t xml:space="preserve"> a </w:t>
      </w:r>
      <w:proofErr w:type="spellStart"/>
      <w:r w:rsidRPr="004B1715">
        <w:rPr>
          <w:rFonts w:cs="Arial"/>
          <w:b/>
          <w:bCs/>
          <w:szCs w:val="20"/>
          <w:lang w:val="it-IT"/>
        </w:rPr>
        <w:t>solului</w:t>
      </w:r>
      <w:proofErr w:type="spellEnd"/>
      <w:r w:rsidRPr="004B1715">
        <w:rPr>
          <w:rFonts w:cs="Arial"/>
          <w:b/>
          <w:bCs/>
          <w:szCs w:val="20"/>
          <w:lang w:val="it-IT"/>
        </w:rPr>
        <w:t xml:space="preserve"> </w:t>
      </w:r>
      <w:proofErr w:type="spellStart"/>
      <w:r w:rsidRPr="004B1715">
        <w:rPr>
          <w:rFonts w:cs="Arial"/>
          <w:b/>
          <w:bCs/>
          <w:szCs w:val="20"/>
          <w:lang w:val="it-IT"/>
        </w:rPr>
        <w:t>și</w:t>
      </w:r>
      <w:proofErr w:type="spellEnd"/>
      <w:r w:rsidRPr="004B1715">
        <w:rPr>
          <w:rFonts w:cs="Arial"/>
          <w:b/>
          <w:bCs/>
          <w:szCs w:val="20"/>
          <w:lang w:val="it-IT"/>
        </w:rPr>
        <w:t xml:space="preserve"> </w:t>
      </w:r>
      <w:proofErr w:type="spellStart"/>
      <w:r w:rsidRPr="004B1715">
        <w:rPr>
          <w:rFonts w:cs="Arial"/>
          <w:b/>
          <w:bCs/>
          <w:szCs w:val="20"/>
          <w:lang w:val="it-IT"/>
        </w:rPr>
        <w:t>subsolului</w:t>
      </w:r>
      <w:proofErr w:type="spellEnd"/>
      <w:r w:rsidRPr="004B1715">
        <w:rPr>
          <w:rFonts w:cs="Arial"/>
          <w:b/>
          <w:bCs/>
          <w:szCs w:val="20"/>
          <w:lang w:val="it-IT"/>
        </w:rPr>
        <w:t xml:space="preserve"> </w:t>
      </w:r>
      <w:proofErr w:type="spellStart"/>
      <w:r w:rsidRPr="004B1715">
        <w:rPr>
          <w:rFonts w:cs="Arial"/>
          <w:b/>
          <w:bCs/>
          <w:szCs w:val="20"/>
          <w:lang w:val="it-IT"/>
        </w:rPr>
        <w:t>împiedicând</w:t>
      </w:r>
      <w:proofErr w:type="spellEnd"/>
      <w:r w:rsidRPr="004B1715">
        <w:rPr>
          <w:rFonts w:cs="Arial"/>
          <w:b/>
          <w:bCs/>
          <w:szCs w:val="20"/>
          <w:lang w:val="it-IT"/>
        </w:rPr>
        <w:t xml:space="preserve"> </w:t>
      </w:r>
      <w:proofErr w:type="spellStart"/>
      <w:r w:rsidRPr="004B1715">
        <w:rPr>
          <w:rFonts w:cs="Arial"/>
          <w:b/>
          <w:bCs/>
          <w:szCs w:val="20"/>
          <w:lang w:val="it-IT"/>
        </w:rPr>
        <w:t>eventualele</w:t>
      </w:r>
      <w:proofErr w:type="spellEnd"/>
      <w:r w:rsidRPr="004B1715">
        <w:rPr>
          <w:rFonts w:cs="Arial"/>
          <w:b/>
          <w:bCs/>
          <w:szCs w:val="20"/>
          <w:lang w:val="it-IT"/>
        </w:rPr>
        <w:t xml:space="preserve"> </w:t>
      </w:r>
      <w:proofErr w:type="spellStart"/>
      <w:r w:rsidRPr="004B1715">
        <w:rPr>
          <w:rFonts w:cs="Arial"/>
          <w:b/>
          <w:bCs/>
          <w:szCs w:val="20"/>
          <w:lang w:val="it-IT"/>
        </w:rPr>
        <w:t>contaminări</w:t>
      </w:r>
      <w:proofErr w:type="spellEnd"/>
      <w:r w:rsidRPr="004B1715">
        <w:rPr>
          <w:rFonts w:cs="Arial"/>
          <w:b/>
          <w:bCs/>
          <w:szCs w:val="20"/>
          <w:lang w:val="it-IT"/>
        </w:rPr>
        <w:t xml:space="preserve"> prin </w:t>
      </w:r>
      <w:proofErr w:type="spellStart"/>
      <w:r w:rsidRPr="004B1715">
        <w:rPr>
          <w:rFonts w:cs="Arial"/>
          <w:b/>
          <w:bCs/>
          <w:szCs w:val="20"/>
          <w:lang w:val="it-IT"/>
        </w:rPr>
        <w:t>scurgeri</w:t>
      </w:r>
      <w:proofErr w:type="spellEnd"/>
      <w:r w:rsidRPr="004B1715">
        <w:rPr>
          <w:rFonts w:cs="Arial"/>
          <w:b/>
          <w:bCs/>
          <w:szCs w:val="20"/>
          <w:lang w:val="it-IT"/>
        </w:rPr>
        <w:t xml:space="preserve"> accidentale. </w:t>
      </w:r>
      <w:proofErr w:type="spellStart"/>
      <w:r w:rsidRPr="004B1715">
        <w:rPr>
          <w:rFonts w:cs="Arial"/>
          <w:b/>
          <w:bCs/>
          <w:szCs w:val="20"/>
          <w:lang w:val="it-IT"/>
        </w:rPr>
        <w:t>Pentru</w:t>
      </w:r>
      <w:proofErr w:type="spellEnd"/>
      <w:r w:rsidRPr="004B1715">
        <w:rPr>
          <w:rFonts w:cs="Arial"/>
          <w:b/>
          <w:bCs/>
          <w:szCs w:val="20"/>
          <w:lang w:val="it-IT"/>
        </w:rPr>
        <w:t xml:space="preserve"> </w:t>
      </w:r>
      <w:proofErr w:type="spellStart"/>
      <w:r w:rsidRPr="004B1715">
        <w:rPr>
          <w:rFonts w:cs="Arial"/>
          <w:b/>
          <w:bCs/>
          <w:szCs w:val="20"/>
          <w:lang w:val="it-IT"/>
        </w:rPr>
        <w:t>realizarea</w:t>
      </w:r>
      <w:proofErr w:type="spellEnd"/>
      <w:r w:rsidRPr="004B1715">
        <w:rPr>
          <w:rFonts w:cs="Arial"/>
          <w:b/>
          <w:bCs/>
          <w:szCs w:val="20"/>
          <w:lang w:val="it-IT"/>
        </w:rPr>
        <w:t xml:space="preserve"> </w:t>
      </w:r>
      <w:proofErr w:type="spellStart"/>
      <w:r w:rsidRPr="004B1715">
        <w:rPr>
          <w:rFonts w:cs="Arial"/>
          <w:b/>
          <w:bCs/>
          <w:szCs w:val="20"/>
          <w:lang w:val="it-IT"/>
        </w:rPr>
        <w:t>subsolului</w:t>
      </w:r>
      <w:proofErr w:type="spellEnd"/>
      <w:r w:rsidRPr="004B1715">
        <w:rPr>
          <w:rFonts w:cs="Arial"/>
          <w:b/>
          <w:bCs/>
          <w:szCs w:val="20"/>
          <w:lang w:val="it-IT"/>
        </w:rPr>
        <w:t xml:space="preserve"> </w:t>
      </w:r>
      <w:proofErr w:type="spellStart"/>
      <w:r w:rsidRPr="004B1715">
        <w:rPr>
          <w:rFonts w:cs="Arial"/>
          <w:b/>
          <w:bCs/>
          <w:szCs w:val="20"/>
          <w:lang w:val="it-IT"/>
        </w:rPr>
        <w:t>în</w:t>
      </w:r>
      <w:proofErr w:type="spellEnd"/>
      <w:r w:rsidRPr="004B1715">
        <w:rPr>
          <w:rFonts w:cs="Arial"/>
          <w:b/>
          <w:bCs/>
          <w:szCs w:val="20"/>
          <w:lang w:val="it-IT"/>
        </w:rPr>
        <w:t xml:space="preserve"> </w:t>
      </w:r>
      <w:proofErr w:type="spellStart"/>
      <w:r w:rsidRPr="004B1715">
        <w:rPr>
          <w:rFonts w:cs="Arial"/>
          <w:b/>
          <w:bCs/>
          <w:szCs w:val="20"/>
          <w:lang w:val="it-IT"/>
        </w:rPr>
        <w:t>perioada</w:t>
      </w:r>
      <w:proofErr w:type="spellEnd"/>
      <w:r w:rsidRPr="004B1715">
        <w:rPr>
          <w:rFonts w:cs="Arial"/>
          <w:b/>
          <w:bCs/>
          <w:szCs w:val="20"/>
          <w:lang w:val="it-IT"/>
        </w:rPr>
        <w:t xml:space="preserve"> </w:t>
      </w:r>
      <w:proofErr w:type="spellStart"/>
      <w:r w:rsidRPr="004B1715">
        <w:rPr>
          <w:rFonts w:cs="Arial"/>
          <w:b/>
          <w:bCs/>
          <w:szCs w:val="20"/>
          <w:lang w:val="it-IT"/>
        </w:rPr>
        <w:t>executării</w:t>
      </w:r>
      <w:proofErr w:type="spellEnd"/>
      <w:r w:rsidRPr="004B1715">
        <w:rPr>
          <w:rFonts w:cs="Arial"/>
          <w:b/>
          <w:bCs/>
          <w:szCs w:val="20"/>
          <w:lang w:val="it-IT"/>
        </w:rPr>
        <w:t xml:space="preserve"> </w:t>
      </w:r>
      <w:proofErr w:type="spellStart"/>
      <w:r w:rsidRPr="004B1715">
        <w:rPr>
          <w:rFonts w:cs="Arial"/>
          <w:b/>
          <w:bCs/>
          <w:szCs w:val="20"/>
          <w:lang w:val="it-IT"/>
        </w:rPr>
        <w:t>lucrărilor</w:t>
      </w:r>
      <w:proofErr w:type="spellEnd"/>
      <w:r w:rsidRPr="004B1715">
        <w:rPr>
          <w:rFonts w:cs="Arial"/>
          <w:b/>
          <w:bCs/>
          <w:szCs w:val="20"/>
          <w:lang w:val="it-IT"/>
        </w:rPr>
        <w:t xml:space="preserve"> se </w:t>
      </w:r>
      <w:proofErr w:type="spellStart"/>
      <w:r w:rsidRPr="004B1715">
        <w:rPr>
          <w:rFonts w:cs="Arial"/>
          <w:b/>
          <w:bCs/>
          <w:szCs w:val="20"/>
          <w:lang w:val="it-IT"/>
        </w:rPr>
        <w:t>preconizează</w:t>
      </w:r>
      <w:proofErr w:type="spellEnd"/>
      <w:r w:rsidRPr="004B1715">
        <w:rPr>
          <w:rFonts w:cs="Arial"/>
          <w:b/>
          <w:bCs/>
          <w:szCs w:val="20"/>
          <w:lang w:val="it-IT"/>
        </w:rPr>
        <w:t xml:space="preserve"> </w:t>
      </w:r>
      <w:proofErr w:type="spellStart"/>
      <w:r w:rsidRPr="004B1715">
        <w:rPr>
          <w:rFonts w:cs="Arial"/>
          <w:b/>
          <w:bCs/>
          <w:szCs w:val="20"/>
          <w:lang w:val="it-IT"/>
        </w:rPr>
        <w:t>că</w:t>
      </w:r>
      <w:proofErr w:type="spellEnd"/>
      <w:r w:rsidRPr="004B1715">
        <w:rPr>
          <w:rFonts w:cs="Arial"/>
          <w:b/>
          <w:bCs/>
          <w:szCs w:val="20"/>
          <w:lang w:val="it-IT"/>
        </w:rPr>
        <w:t xml:space="preserve"> </w:t>
      </w:r>
      <w:proofErr w:type="spellStart"/>
      <w:r w:rsidRPr="004B1715">
        <w:rPr>
          <w:rFonts w:cs="Arial"/>
          <w:b/>
          <w:bCs/>
          <w:szCs w:val="20"/>
          <w:lang w:val="it-IT"/>
        </w:rPr>
        <w:t>vor</w:t>
      </w:r>
      <w:proofErr w:type="spellEnd"/>
      <w:r w:rsidRPr="004B1715">
        <w:rPr>
          <w:rFonts w:cs="Arial"/>
          <w:b/>
          <w:bCs/>
          <w:szCs w:val="20"/>
          <w:lang w:val="it-IT"/>
        </w:rPr>
        <w:t xml:space="preserve"> fi </w:t>
      </w:r>
      <w:proofErr w:type="spellStart"/>
      <w:r w:rsidRPr="004B1715">
        <w:rPr>
          <w:rFonts w:cs="Arial"/>
          <w:b/>
          <w:bCs/>
          <w:szCs w:val="20"/>
          <w:lang w:val="it-IT"/>
        </w:rPr>
        <w:t>necesare</w:t>
      </w:r>
      <w:proofErr w:type="spellEnd"/>
      <w:r w:rsidRPr="004B1715">
        <w:rPr>
          <w:rFonts w:cs="Arial"/>
          <w:b/>
          <w:bCs/>
          <w:szCs w:val="20"/>
          <w:lang w:val="it-IT"/>
        </w:rPr>
        <w:t xml:space="preserve"> </w:t>
      </w:r>
      <w:proofErr w:type="spellStart"/>
      <w:r w:rsidRPr="004B1715">
        <w:rPr>
          <w:rFonts w:cs="Arial"/>
          <w:b/>
          <w:bCs/>
          <w:szCs w:val="20"/>
          <w:lang w:val="it-IT"/>
        </w:rPr>
        <w:t>epuizmente</w:t>
      </w:r>
      <w:proofErr w:type="spellEnd"/>
      <w:r w:rsidRPr="004B1715">
        <w:rPr>
          <w:rFonts w:cs="Arial"/>
          <w:b/>
          <w:bCs/>
          <w:szCs w:val="20"/>
          <w:lang w:val="it-IT"/>
        </w:rPr>
        <w:t xml:space="preserve">. </w:t>
      </w:r>
    </w:p>
    <w:p w14:paraId="411002DD" w14:textId="6AEF4183" w:rsidR="004B1715" w:rsidRPr="004B1715" w:rsidRDefault="004B1715" w:rsidP="004B1715">
      <w:pPr>
        <w:autoSpaceDE w:val="0"/>
        <w:autoSpaceDN w:val="0"/>
        <w:adjustRightInd w:val="0"/>
        <w:spacing w:after="120" w:line="240" w:lineRule="auto"/>
        <w:ind w:left="0"/>
        <w:rPr>
          <w:rFonts w:cs="Arial"/>
          <w:b/>
          <w:bCs/>
          <w:szCs w:val="20"/>
          <w:lang w:val="it-IT"/>
        </w:rPr>
      </w:pPr>
      <w:proofErr w:type="spellStart"/>
      <w:r w:rsidRPr="004B1715">
        <w:rPr>
          <w:rFonts w:cs="Arial"/>
          <w:b/>
          <w:bCs/>
          <w:szCs w:val="20"/>
          <w:lang w:val="it-IT"/>
        </w:rPr>
        <w:t>Rețeaua</w:t>
      </w:r>
      <w:proofErr w:type="spellEnd"/>
      <w:r w:rsidRPr="004B1715">
        <w:rPr>
          <w:rFonts w:cs="Arial"/>
          <w:b/>
          <w:bCs/>
          <w:szCs w:val="20"/>
          <w:lang w:val="it-IT"/>
        </w:rPr>
        <w:t xml:space="preserve"> de </w:t>
      </w:r>
      <w:proofErr w:type="spellStart"/>
      <w:r w:rsidRPr="004B1715">
        <w:rPr>
          <w:rFonts w:cs="Arial"/>
          <w:b/>
          <w:bCs/>
          <w:szCs w:val="20"/>
          <w:lang w:val="it-IT"/>
        </w:rPr>
        <w:t>canalizare</w:t>
      </w:r>
      <w:proofErr w:type="spellEnd"/>
      <w:r w:rsidRPr="004B1715">
        <w:rPr>
          <w:rFonts w:cs="Arial"/>
          <w:b/>
          <w:bCs/>
          <w:szCs w:val="20"/>
          <w:lang w:val="it-IT"/>
        </w:rPr>
        <w:t xml:space="preserve"> d</w:t>
      </w:r>
      <w:r w:rsidR="007140ED">
        <w:rPr>
          <w:rFonts w:cs="Arial"/>
          <w:b/>
          <w:bCs/>
          <w:szCs w:val="20"/>
          <w:lang w:val="it-IT"/>
        </w:rPr>
        <w:t>e</w:t>
      </w:r>
      <w:r w:rsidRPr="004B1715">
        <w:rPr>
          <w:rFonts w:cs="Arial"/>
          <w:b/>
          <w:bCs/>
          <w:szCs w:val="20"/>
          <w:lang w:val="it-IT"/>
        </w:rPr>
        <w:t xml:space="preserve"> </w:t>
      </w:r>
      <w:proofErr w:type="spellStart"/>
      <w:r w:rsidRPr="004B1715">
        <w:rPr>
          <w:rFonts w:cs="Arial"/>
          <w:b/>
          <w:bCs/>
          <w:szCs w:val="20"/>
          <w:lang w:val="it-IT"/>
        </w:rPr>
        <w:t>incintă</w:t>
      </w:r>
      <w:proofErr w:type="spellEnd"/>
      <w:r w:rsidRPr="004B1715">
        <w:rPr>
          <w:rFonts w:cs="Arial"/>
          <w:b/>
          <w:bCs/>
          <w:szCs w:val="20"/>
          <w:lang w:val="it-IT"/>
        </w:rPr>
        <w:t xml:space="preserve"> va </w:t>
      </w:r>
      <w:proofErr w:type="spellStart"/>
      <w:r w:rsidRPr="004B1715">
        <w:rPr>
          <w:rFonts w:cs="Arial"/>
          <w:b/>
          <w:bCs/>
          <w:szCs w:val="20"/>
          <w:lang w:val="it-IT"/>
        </w:rPr>
        <w:t>prelua</w:t>
      </w:r>
      <w:proofErr w:type="spellEnd"/>
      <w:r w:rsidRPr="004B1715">
        <w:rPr>
          <w:rFonts w:cs="Arial"/>
          <w:b/>
          <w:bCs/>
          <w:szCs w:val="20"/>
          <w:lang w:val="it-IT"/>
        </w:rPr>
        <w:t xml:space="preserve"> </w:t>
      </w:r>
      <w:proofErr w:type="spellStart"/>
      <w:r w:rsidRPr="004B1715">
        <w:rPr>
          <w:rFonts w:cs="Arial"/>
          <w:b/>
          <w:bCs/>
          <w:szCs w:val="20"/>
          <w:lang w:val="it-IT"/>
        </w:rPr>
        <w:t>apele</w:t>
      </w:r>
      <w:proofErr w:type="spellEnd"/>
      <w:r w:rsidRPr="004B1715">
        <w:rPr>
          <w:rFonts w:cs="Arial"/>
          <w:b/>
          <w:bCs/>
          <w:szCs w:val="20"/>
          <w:lang w:val="it-IT"/>
        </w:rPr>
        <w:t xml:space="preserve"> </w:t>
      </w:r>
      <w:proofErr w:type="spellStart"/>
      <w:r w:rsidRPr="004B1715">
        <w:rPr>
          <w:rFonts w:cs="Arial"/>
          <w:b/>
          <w:bCs/>
          <w:szCs w:val="20"/>
          <w:lang w:val="it-IT"/>
        </w:rPr>
        <w:t>meteorice</w:t>
      </w:r>
      <w:proofErr w:type="spellEnd"/>
      <w:r w:rsidRPr="004B1715">
        <w:rPr>
          <w:rFonts w:cs="Arial"/>
          <w:b/>
          <w:bCs/>
          <w:szCs w:val="20"/>
          <w:lang w:val="it-IT"/>
        </w:rPr>
        <w:t xml:space="preserve"> </w:t>
      </w:r>
      <w:proofErr w:type="spellStart"/>
      <w:r w:rsidRPr="004B1715">
        <w:rPr>
          <w:rFonts w:cs="Arial"/>
          <w:b/>
          <w:bCs/>
          <w:szCs w:val="20"/>
          <w:lang w:val="it-IT"/>
        </w:rPr>
        <w:t>și</w:t>
      </w:r>
      <w:proofErr w:type="spellEnd"/>
      <w:r w:rsidRPr="004B1715">
        <w:rPr>
          <w:rFonts w:cs="Arial"/>
          <w:b/>
          <w:bCs/>
          <w:szCs w:val="20"/>
          <w:lang w:val="it-IT"/>
        </w:rPr>
        <w:t xml:space="preserve"> </w:t>
      </w:r>
      <w:proofErr w:type="spellStart"/>
      <w:r w:rsidRPr="004B1715">
        <w:rPr>
          <w:rFonts w:cs="Arial"/>
          <w:b/>
          <w:bCs/>
          <w:szCs w:val="20"/>
          <w:lang w:val="it-IT"/>
        </w:rPr>
        <w:t>cele</w:t>
      </w:r>
      <w:proofErr w:type="spellEnd"/>
      <w:r w:rsidRPr="004B1715">
        <w:rPr>
          <w:rFonts w:cs="Arial"/>
          <w:b/>
          <w:bCs/>
          <w:szCs w:val="20"/>
          <w:lang w:val="it-IT"/>
        </w:rPr>
        <w:t xml:space="preserve"> </w:t>
      </w:r>
      <w:proofErr w:type="spellStart"/>
      <w:r w:rsidRPr="004B1715">
        <w:rPr>
          <w:rFonts w:cs="Arial"/>
          <w:b/>
          <w:bCs/>
          <w:szCs w:val="20"/>
          <w:lang w:val="it-IT"/>
        </w:rPr>
        <w:t>uzate</w:t>
      </w:r>
      <w:proofErr w:type="spellEnd"/>
      <w:r w:rsidRPr="004B1715">
        <w:rPr>
          <w:rFonts w:cs="Arial"/>
          <w:b/>
          <w:bCs/>
          <w:szCs w:val="20"/>
          <w:lang w:val="it-IT"/>
        </w:rPr>
        <w:t xml:space="preserve"> </w:t>
      </w:r>
      <w:proofErr w:type="spellStart"/>
      <w:r w:rsidRPr="004B1715">
        <w:rPr>
          <w:rFonts w:cs="Arial"/>
          <w:b/>
          <w:bCs/>
          <w:szCs w:val="20"/>
          <w:lang w:val="it-IT"/>
        </w:rPr>
        <w:t>și</w:t>
      </w:r>
      <w:proofErr w:type="spellEnd"/>
      <w:r w:rsidRPr="004B1715">
        <w:rPr>
          <w:rFonts w:cs="Arial"/>
          <w:b/>
          <w:bCs/>
          <w:szCs w:val="20"/>
          <w:lang w:val="it-IT"/>
        </w:rPr>
        <w:t xml:space="preserve"> </w:t>
      </w:r>
      <w:proofErr w:type="spellStart"/>
      <w:r w:rsidRPr="004B1715">
        <w:rPr>
          <w:rFonts w:cs="Arial"/>
          <w:b/>
          <w:bCs/>
          <w:szCs w:val="20"/>
          <w:lang w:val="it-IT"/>
        </w:rPr>
        <w:t>vor</w:t>
      </w:r>
      <w:proofErr w:type="spellEnd"/>
      <w:r w:rsidRPr="004B1715">
        <w:rPr>
          <w:rFonts w:cs="Arial"/>
          <w:b/>
          <w:bCs/>
          <w:szCs w:val="20"/>
          <w:lang w:val="it-IT"/>
        </w:rPr>
        <w:t xml:space="preserve"> fi </w:t>
      </w:r>
      <w:proofErr w:type="spellStart"/>
      <w:r w:rsidRPr="004B1715">
        <w:rPr>
          <w:rFonts w:cs="Arial"/>
          <w:b/>
          <w:bCs/>
          <w:szCs w:val="20"/>
          <w:lang w:val="it-IT"/>
        </w:rPr>
        <w:t>conduse</w:t>
      </w:r>
      <w:proofErr w:type="spellEnd"/>
      <w:r w:rsidRPr="004B1715">
        <w:rPr>
          <w:rFonts w:cs="Arial"/>
          <w:b/>
          <w:bCs/>
          <w:szCs w:val="20"/>
          <w:lang w:val="it-IT"/>
        </w:rPr>
        <w:t xml:space="preserve"> </w:t>
      </w:r>
      <w:proofErr w:type="spellStart"/>
      <w:r w:rsidRPr="004B1715">
        <w:rPr>
          <w:rFonts w:cs="Arial"/>
          <w:b/>
          <w:bCs/>
          <w:szCs w:val="20"/>
          <w:lang w:val="it-IT"/>
        </w:rPr>
        <w:t>către</w:t>
      </w:r>
      <w:proofErr w:type="spellEnd"/>
      <w:r w:rsidRPr="004B1715">
        <w:rPr>
          <w:rFonts w:cs="Arial"/>
          <w:b/>
          <w:bCs/>
          <w:szCs w:val="20"/>
          <w:lang w:val="it-IT"/>
        </w:rPr>
        <w:t xml:space="preserve"> </w:t>
      </w:r>
      <w:proofErr w:type="spellStart"/>
      <w:r w:rsidRPr="004B1715">
        <w:rPr>
          <w:rFonts w:cs="Arial"/>
          <w:b/>
          <w:bCs/>
          <w:szCs w:val="20"/>
          <w:lang w:val="it-IT"/>
        </w:rPr>
        <w:t>rețeaua</w:t>
      </w:r>
      <w:proofErr w:type="spellEnd"/>
      <w:r w:rsidRPr="004B1715">
        <w:rPr>
          <w:rFonts w:cs="Arial"/>
          <w:b/>
          <w:bCs/>
          <w:szCs w:val="20"/>
          <w:lang w:val="it-IT"/>
        </w:rPr>
        <w:t xml:space="preserve"> de </w:t>
      </w:r>
      <w:proofErr w:type="spellStart"/>
      <w:r w:rsidRPr="004B1715">
        <w:rPr>
          <w:rFonts w:cs="Arial"/>
          <w:b/>
          <w:bCs/>
          <w:szCs w:val="20"/>
          <w:lang w:val="it-IT"/>
        </w:rPr>
        <w:t>canalizare</w:t>
      </w:r>
      <w:proofErr w:type="spellEnd"/>
      <w:r w:rsidRPr="004B1715">
        <w:rPr>
          <w:rFonts w:cs="Arial"/>
          <w:b/>
          <w:bCs/>
          <w:szCs w:val="20"/>
          <w:lang w:val="it-IT"/>
        </w:rPr>
        <w:t xml:space="preserve"> </w:t>
      </w:r>
      <w:proofErr w:type="spellStart"/>
      <w:r w:rsidRPr="004B1715">
        <w:rPr>
          <w:rFonts w:cs="Arial"/>
          <w:b/>
          <w:bCs/>
          <w:szCs w:val="20"/>
          <w:lang w:val="it-IT"/>
        </w:rPr>
        <w:t>municipală</w:t>
      </w:r>
      <w:proofErr w:type="spellEnd"/>
      <w:r w:rsidRPr="004B1715">
        <w:rPr>
          <w:rFonts w:cs="Arial"/>
          <w:b/>
          <w:bCs/>
          <w:szCs w:val="20"/>
          <w:lang w:val="it-IT"/>
        </w:rPr>
        <w:t xml:space="preserve"> </w:t>
      </w:r>
      <w:proofErr w:type="spellStart"/>
      <w:r w:rsidRPr="004B1715">
        <w:rPr>
          <w:rFonts w:cs="Arial"/>
          <w:b/>
          <w:bCs/>
          <w:szCs w:val="20"/>
          <w:lang w:val="it-IT"/>
        </w:rPr>
        <w:t>existentă</w:t>
      </w:r>
      <w:proofErr w:type="spellEnd"/>
      <w:r w:rsidRPr="004B1715">
        <w:rPr>
          <w:rFonts w:cs="Arial"/>
          <w:b/>
          <w:bCs/>
          <w:szCs w:val="20"/>
          <w:lang w:val="it-IT"/>
        </w:rPr>
        <w:t xml:space="preserve"> </w:t>
      </w:r>
      <w:proofErr w:type="spellStart"/>
      <w:r w:rsidRPr="004B1715">
        <w:rPr>
          <w:rFonts w:cs="Arial"/>
          <w:b/>
          <w:bCs/>
          <w:szCs w:val="20"/>
          <w:lang w:val="it-IT"/>
        </w:rPr>
        <w:t>în</w:t>
      </w:r>
      <w:proofErr w:type="spellEnd"/>
      <w:r w:rsidRPr="004B1715">
        <w:rPr>
          <w:rFonts w:cs="Arial"/>
          <w:b/>
          <w:bCs/>
          <w:szCs w:val="20"/>
          <w:lang w:val="it-IT"/>
        </w:rPr>
        <w:t xml:space="preserve"> </w:t>
      </w:r>
      <w:proofErr w:type="spellStart"/>
      <w:r w:rsidRPr="004B1715">
        <w:rPr>
          <w:rFonts w:cs="Arial"/>
          <w:b/>
          <w:bCs/>
          <w:szCs w:val="20"/>
          <w:lang w:val="it-IT"/>
        </w:rPr>
        <w:t>zonă</w:t>
      </w:r>
      <w:proofErr w:type="spellEnd"/>
      <w:r w:rsidRPr="004B1715">
        <w:rPr>
          <w:rFonts w:cs="Arial"/>
          <w:b/>
          <w:bCs/>
          <w:szCs w:val="20"/>
          <w:lang w:val="it-IT"/>
        </w:rPr>
        <w:t xml:space="preserve">. </w:t>
      </w:r>
    </w:p>
    <w:p w14:paraId="32506929" w14:textId="68D9FEF2" w:rsidR="004B1715" w:rsidRPr="004B1715" w:rsidRDefault="004B1715" w:rsidP="004B1715">
      <w:pPr>
        <w:autoSpaceDE w:val="0"/>
        <w:autoSpaceDN w:val="0"/>
        <w:adjustRightInd w:val="0"/>
        <w:spacing w:after="120" w:line="240" w:lineRule="auto"/>
        <w:ind w:left="0"/>
        <w:rPr>
          <w:rFonts w:cs="Arial"/>
          <w:b/>
          <w:bCs/>
          <w:szCs w:val="20"/>
          <w:lang w:val="it-IT"/>
        </w:rPr>
      </w:pPr>
      <w:proofErr w:type="spellStart"/>
      <w:r w:rsidRPr="004B1715">
        <w:rPr>
          <w:rFonts w:cs="Arial"/>
          <w:b/>
          <w:bCs/>
          <w:szCs w:val="20"/>
          <w:lang w:val="it-IT"/>
        </w:rPr>
        <w:t>Platformele</w:t>
      </w:r>
      <w:proofErr w:type="spellEnd"/>
      <w:r w:rsidRPr="004B1715">
        <w:rPr>
          <w:rFonts w:cs="Arial"/>
          <w:b/>
          <w:bCs/>
          <w:szCs w:val="20"/>
          <w:lang w:val="it-IT"/>
        </w:rPr>
        <w:t xml:space="preserve"> </w:t>
      </w:r>
      <w:proofErr w:type="spellStart"/>
      <w:r w:rsidRPr="004B1715">
        <w:rPr>
          <w:rFonts w:cs="Arial"/>
          <w:b/>
          <w:bCs/>
          <w:szCs w:val="20"/>
          <w:lang w:val="it-IT"/>
        </w:rPr>
        <w:t>vor</w:t>
      </w:r>
      <w:proofErr w:type="spellEnd"/>
      <w:r w:rsidRPr="004B1715">
        <w:rPr>
          <w:rFonts w:cs="Arial"/>
          <w:b/>
          <w:bCs/>
          <w:szCs w:val="20"/>
          <w:lang w:val="it-IT"/>
        </w:rPr>
        <w:t xml:space="preserve"> fi </w:t>
      </w:r>
      <w:proofErr w:type="spellStart"/>
      <w:r w:rsidRPr="004B1715">
        <w:rPr>
          <w:rFonts w:cs="Arial"/>
          <w:b/>
          <w:bCs/>
          <w:szCs w:val="20"/>
          <w:lang w:val="it-IT"/>
        </w:rPr>
        <w:t>prevăzute</w:t>
      </w:r>
      <w:proofErr w:type="spellEnd"/>
      <w:r w:rsidRPr="004B1715">
        <w:rPr>
          <w:rFonts w:cs="Arial"/>
          <w:b/>
          <w:bCs/>
          <w:szCs w:val="20"/>
          <w:lang w:val="it-IT"/>
        </w:rPr>
        <w:t xml:space="preserve"> cu rigole de </w:t>
      </w:r>
      <w:proofErr w:type="spellStart"/>
      <w:r w:rsidRPr="004B1715">
        <w:rPr>
          <w:rFonts w:cs="Arial"/>
          <w:b/>
          <w:bCs/>
          <w:szCs w:val="20"/>
          <w:lang w:val="it-IT"/>
        </w:rPr>
        <w:t>scurgere</w:t>
      </w:r>
      <w:proofErr w:type="spellEnd"/>
      <w:r w:rsidRPr="004B1715">
        <w:rPr>
          <w:rFonts w:cs="Arial"/>
          <w:b/>
          <w:bCs/>
          <w:szCs w:val="20"/>
          <w:lang w:val="it-IT"/>
        </w:rPr>
        <w:t xml:space="preserve"> </w:t>
      </w:r>
      <w:proofErr w:type="spellStart"/>
      <w:r w:rsidRPr="004B1715">
        <w:rPr>
          <w:rFonts w:cs="Arial"/>
          <w:b/>
          <w:bCs/>
          <w:szCs w:val="20"/>
          <w:lang w:val="it-IT"/>
        </w:rPr>
        <w:t>pentru</w:t>
      </w:r>
      <w:proofErr w:type="spellEnd"/>
      <w:r w:rsidRPr="004B1715">
        <w:rPr>
          <w:rFonts w:cs="Arial"/>
          <w:b/>
          <w:bCs/>
          <w:szCs w:val="20"/>
          <w:lang w:val="it-IT"/>
        </w:rPr>
        <w:t xml:space="preserve"> </w:t>
      </w:r>
      <w:proofErr w:type="spellStart"/>
      <w:r w:rsidRPr="004B1715">
        <w:rPr>
          <w:rFonts w:cs="Arial"/>
          <w:b/>
          <w:bCs/>
          <w:szCs w:val="20"/>
          <w:lang w:val="it-IT"/>
        </w:rPr>
        <w:t>preluarea</w:t>
      </w:r>
      <w:proofErr w:type="spellEnd"/>
      <w:r w:rsidRPr="004B1715">
        <w:rPr>
          <w:rFonts w:cs="Arial"/>
          <w:b/>
          <w:bCs/>
          <w:szCs w:val="20"/>
          <w:lang w:val="it-IT"/>
        </w:rPr>
        <w:t xml:space="preserve"> </w:t>
      </w:r>
      <w:proofErr w:type="spellStart"/>
      <w:r w:rsidRPr="004B1715">
        <w:rPr>
          <w:rFonts w:cs="Arial"/>
          <w:b/>
          <w:bCs/>
          <w:szCs w:val="20"/>
          <w:lang w:val="it-IT"/>
        </w:rPr>
        <w:t>și</w:t>
      </w:r>
      <w:proofErr w:type="spellEnd"/>
      <w:r w:rsidRPr="004B1715">
        <w:rPr>
          <w:rFonts w:cs="Arial"/>
          <w:b/>
          <w:bCs/>
          <w:szCs w:val="20"/>
          <w:lang w:val="it-IT"/>
        </w:rPr>
        <w:t xml:space="preserve"> </w:t>
      </w:r>
      <w:proofErr w:type="spellStart"/>
      <w:r w:rsidRPr="004B1715">
        <w:rPr>
          <w:rFonts w:cs="Arial"/>
          <w:b/>
          <w:bCs/>
          <w:szCs w:val="20"/>
          <w:lang w:val="it-IT"/>
        </w:rPr>
        <w:t>dirijarea</w:t>
      </w:r>
      <w:proofErr w:type="spellEnd"/>
      <w:r w:rsidRPr="004B1715">
        <w:rPr>
          <w:rFonts w:cs="Arial"/>
          <w:b/>
          <w:bCs/>
          <w:szCs w:val="20"/>
          <w:lang w:val="it-IT"/>
        </w:rPr>
        <w:t xml:space="preserve"> </w:t>
      </w:r>
      <w:proofErr w:type="spellStart"/>
      <w:r w:rsidRPr="004B1715">
        <w:rPr>
          <w:rFonts w:cs="Arial"/>
          <w:b/>
          <w:bCs/>
          <w:szCs w:val="20"/>
          <w:lang w:val="it-IT"/>
        </w:rPr>
        <w:t>apelor</w:t>
      </w:r>
      <w:proofErr w:type="spellEnd"/>
      <w:r w:rsidRPr="004B1715">
        <w:rPr>
          <w:rFonts w:cs="Arial"/>
          <w:b/>
          <w:bCs/>
          <w:szCs w:val="20"/>
          <w:lang w:val="it-IT"/>
        </w:rPr>
        <w:t xml:space="preserve"> </w:t>
      </w:r>
      <w:proofErr w:type="spellStart"/>
      <w:r w:rsidRPr="004B1715">
        <w:rPr>
          <w:rFonts w:cs="Arial"/>
          <w:b/>
          <w:bCs/>
          <w:szCs w:val="20"/>
          <w:lang w:val="it-IT"/>
        </w:rPr>
        <w:t>meteorice</w:t>
      </w:r>
      <w:proofErr w:type="spellEnd"/>
      <w:r w:rsidRPr="004B1715">
        <w:rPr>
          <w:rFonts w:cs="Arial"/>
          <w:b/>
          <w:bCs/>
          <w:szCs w:val="20"/>
          <w:lang w:val="it-IT"/>
        </w:rPr>
        <w:t xml:space="preserve"> </w:t>
      </w:r>
      <w:proofErr w:type="spellStart"/>
      <w:r w:rsidRPr="004B1715">
        <w:rPr>
          <w:rFonts w:cs="Arial"/>
          <w:b/>
          <w:bCs/>
          <w:szCs w:val="20"/>
          <w:lang w:val="it-IT"/>
        </w:rPr>
        <w:t>către</w:t>
      </w:r>
      <w:proofErr w:type="spellEnd"/>
      <w:r w:rsidRPr="004B1715">
        <w:rPr>
          <w:rFonts w:cs="Arial"/>
          <w:b/>
          <w:bCs/>
          <w:szCs w:val="20"/>
          <w:lang w:val="it-IT"/>
        </w:rPr>
        <w:t xml:space="preserve"> </w:t>
      </w:r>
      <w:proofErr w:type="spellStart"/>
      <w:r w:rsidRPr="004B1715">
        <w:rPr>
          <w:rFonts w:cs="Arial"/>
          <w:b/>
          <w:bCs/>
          <w:szCs w:val="20"/>
          <w:lang w:val="it-IT"/>
        </w:rPr>
        <w:t>rețeaua</w:t>
      </w:r>
      <w:proofErr w:type="spellEnd"/>
      <w:r w:rsidRPr="004B1715">
        <w:rPr>
          <w:rFonts w:cs="Arial"/>
          <w:b/>
          <w:bCs/>
          <w:szCs w:val="20"/>
          <w:lang w:val="it-IT"/>
        </w:rPr>
        <w:t xml:space="preserve"> </w:t>
      </w:r>
      <w:proofErr w:type="spellStart"/>
      <w:r w:rsidRPr="004B1715">
        <w:rPr>
          <w:rFonts w:cs="Arial"/>
          <w:b/>
          <w:bCs/>
          <w:szCs w:val="20"/>
          <w:lang w:val="it-IT"/>
        </w:rPr>
        <w:t>municipală</w:t>
      </w:r>
      <w:proofErr w:type="spellEnd"/>
      <w:r w:rsidRPr="004B1715">
        <w:rPr>
          <w:rFonts w:cs="Arial"/>
          <w:b/>
          <w:bCs/>
          <w:szCs w:val="20"/>
          <w:lang w:val="it-IT"/>
        </w:rPr>
        <w:t xml:space="preserve"> de </w:t>
      </w:r>
      <w:proofErr w:type="spellStart"/>
      <w:r w:rsidRPr="004B1715">
        <w:rPr>
          <w:rFonts w:cs="Arial"/>
          <w:b/>
          <w:bCs/>
          <w:szCs w:val="20"/>
          <w:lang w:val="it-IT"/>
        </w:rPr>
        <w:t>canalizare</w:t>
      </w:r>
      <w:proofErr w:type="spellEnd"/>
      <w:r w:rsidRPr="004B1715">
        <w:rPr>
          <w:rFonts w:cs="Arial"/>
          <w:b/>
          <w:bCs/>
          <w:szCs w:val="20"/>
          <w:lang w:val="it-IT"/>
        </w:rPr>
        <w:t>.</w:t>
      </w:r>
    </w:p>
    <w:p w14:paraId="1E174D6A" w14:textId="22D68742" w:rsidR="00597629" w:rsidRPr="008B1B3D" w:rsidRDefault="00597629" w:rsidP="00FF525A">
      <w:pPr>
        <w:pStyle w:val="Heading3"/>
        <w:numPr>
          <w:ilvl w:val="2"/>
          <w:numId w:val="1"/>
        </w:numPr>
        <w:spacing w:line="276" w:lineRule="auto"/>
      </w:pPr>
      <w:bookmarkStart w:id="147" w:name="_Toc275263"/>
      <w:bookmarkStart w:id="148" w:name="_Toc135391337"/>
      <w:proofErr w:type="spellStart"/>
      <w:r w:rsidRPr="003B4867">
        <w:t>Protecţia</w:t>
      </w:r>
      <w:proofErr w:type="spellEnd"/>
      <w:r w:rsidRPr="003B4867">
        <w:t xml:space="preserve"> </w:t>
      </w:r>
      <w:proofErr w:type="spellStart"/>
      <w:r w:rsidRPr="003B4867">
        <w:t>ecosistemelor</w:t>
      </w:r>
      <w:proofErr w:type="spellEnd"/>
      <w:r w:rsidRPr="003B4867">
        <w:t xml:space="preserve"> </w:t>
      </w:r>
      <w:proofErr w:type="spellStart"/>
      <w:r w:rsidRPr="003B4867">
        <w:t>terestre</w:t>
      </w:r>
      <w:proofErr w:type="spellEnd"/>
      <w:r w:rsidRPr="003B4867">
        <w:t xml:space="preserve"> </w:t>
      </w:r>
      <w:proofErr w:type="spellStart"/>
      <w:r w:rsidRPr="003B4867">
        <w:t>şi</w:t>
      </w:r>
      <w:proofErr w:type="spellEnd"/>
      <w:r w:rsidRPr="003B4867">
        <w:t xml:space="preserve"> </w:t>
      </w:r>
      <w:proofErr w:type="spellStart"/>
      <w:r w:rsidRPr="003B4867">
        <w:t>acvatice</w:t>
      </w:r>
      <w:bookmarkEnd w:id="147"/>
      <w:bookmarkEnd w:id="148"/>
      <w:proofErr w:type="spellEnd"/>
    </w:p>
    <w:p w14:paraId="1E174D6B" w14:textId="77777777" w:rsidR="00597629" w:rsidRPr="008B1B3D" w:rsidRDefault="00B03C94" w:rsidP="00873A1F">
      <w:pPr>
        <w:pStyle w:val="Heading4"/>
        <w:keepLines w:val="0"/>
        <w:numPr>
          <w:ilvl w:val="3"/>
          <w:numId w:val="34"/>
        </w:numPr>
        <w:overflowPunct w:val="0"/>
        <w:autoSpaceDE w:val="0"/>
        <w:autoSpaceDN w:val="0"/>
        <w:adjustRightInd w:val="0"/>
        <w:spacing w:before="240" w:after="120" w:line="240" w:lineRule="auto"/>
        <w:jc w:val="both"/>
        <w:textAlignment w:val="baseline"/>
        <w:rPr>
          <w:lang w:val="fr-BE"/>
        </w:rPr>
      </w:pPr>
      <w:r>
        <w:rPr>
          <w:lang w:val="fr-BE"/>
        </w:rPr>
        <w:t xml:space="preserve"> </w:t>
      </w:r>
      <w:r w:rsidR="00597629" w:rsidRPr="008B1B3D">
        <w:rPr>
          <w:lang w:val="fr-BE"/>
        </w:rPr>
        <w:t>Identificarea arealelor sensibile ce pot fi afectate de proiect</w:t>
      </w:r>
    </w:p>
    <w:p w14:paraId="1E174D73" w14:textId="25502158" w:rsidR="00597629" w:rsidRPr="009C3DD0" w:rsidRDefault="00597629" w:rsidP="007875CF">
      <w:pPr>
        <w:spacing w:after="120" w:line="240" w:lineRule="auto"/>
        <w:ind w:left="0"/>
        <w:rPr>
          <w:rFonts w:cs="Arial"/>
          <w:szCs w:val="20"/>
          <w:lang w:val="fr-BE"/>
        </w:rPr>
      </w:pPr>
      <w:r w:rsidRPr="00597629">
        <w:rPr>
          <w:rFonts w:cs="Arial"/>
          <w:szCs w:val="20"/>
          <w:lang w:val="fr-BE"/>
        </w:rPr>
        <w:t xml:space="preserve">Zona </w:t>
      </w:r>
      <w:proofErr w:type="spellStart"/>
      <w:r w:rsidRPr="00597629">
        <w:rPr>
          <w:rFonts w:cs="Arial"/>
          <w:szCs w:val="20"/>
          <w:lang w:val="fr-BE"/>
        </w:rPr>
        <w:t>în</w:t>
      </w:r>
      <w:proofErr w:type="spellEnd"/>
      <w:r w:rsidRPr="00597629">
        <w:rPr>
          <w:rFonts w:cs="Arial"/>
          <w:szCs w:val="20"/>
          <w:lang w:val="fr-BE"/>
        </w:rPr>
        <w:t xml:space="preserve"> care este </w:t>
      </w:r>
      <w:proofErr w:type="spellStart"/>
      <w:r w:rsidRPr="00597629">
        <w:rPr>
          <w:rFonts w:cs="Arial"/>
          <w:szCs w:val="20"/>
          <w:lang w:val="fr-BE"/>
        </w:rPr>
        <w:t>amplasat</w:t>
      </w:r>
      <w:proofErr w:type="spellEnd"/>
      <w:r w:rsidRPr="00597629">
        <w:rPr>
          <w:rFonts w:cs="Arial"/>
          <w:szCs w:val="20"/>
          <w:lang w:val="fr-BE"/>
        </w:rPr>
        <w:t xml:space="preserve"> </w:t>
      </w:r>
      <w:proofErr w:type="spellStart"/>
      <w:r w:rsidRPr="00597629">
        <w:rPr>
          <w:rFonts w:cs="Arial"/>
          <w:szCs w:val="20"/>
          <w:lang w:val="fr-BE"/>
        </w:rPr>
        <w:t>obiectivul</w:t>
      </w:r>
      <w:proofErr w:type="spellEnd"/>
      <w:r w:rsidRPr="00597629">
        <w:rPr>
          <w:rFonts w:cs="Arial"/>
          <w:szCs w:val="20"/>
          <w:lang w:val="fr-BE"/>
        </w:rPr>
        <w:t xml:space="preserve"> este o </w:t>
      </w:r>
      <w:proofErr w:type="spellStart"/>
      <w:r w:rsidRPr="00597629">
        <w:rPr>
          <w:rFonts w:cs="Arial"/>
          <w:szCs w:val="20"/>
          <w:lang w:val="fr-BE"/>
        </w:rPr>
        <w:t>zonă</w:t>
      </w:r>
      <w:proofErr w:type="spellEnd"/>
      <w:r w:rsidRPr="00597629">
        <w:rPr>
          <w:rFonts w:cs="Arial"/>
          <w:szCs w:val="20"/>
          <w:lang w:val="fr-BE"/>
        </w:rPr>
        <w:t xml:space="preserve"> </w:t>
      </w:r>
      <w:proofErr w:type="spellStart"/>
      <w:r w:rsidR="00373FC1">
        <w:rPr>
          <w:rFonts w:cs="Arial"/>
          <w:szCs w:val="20"/>
          <w:lang w:val="fr-BE"/>
        </w:rPr>
        <w:t>antropizata</w:t>
      </w:r>
      <w:proofErr w:type="spellEnd"/>
      <w:r w:rsidR="00373FC1">
        <w:rPr>
          <w:rFonts w:cs="Arial"/>
          <w:szCs w:val="20"/>
          <w:lang w:val="fr-BE"/>
        </w:rPr>
        <w:t xml:space="preserve"> </w:t>
      </w:r>
      <w:proofErr w:type="spellStart"/>
      <w:r w:rsidR="00373FC1">
        <w:rPr>
          <w:rFonts w:cs="Arial"/>
          <w:szCs w:val="20"/>
          <w:lang w:val="fr-BE"/>
        </w:rPr>
        <w:t>aproape</w:t>
      </w:r>
      <w:proofErr w:type="spellEnd"/>
      <w:r w:rsidR="00373FC1">
        <w:rPr>
          <w:rFonts w:cs="Arial"/>
          <w:szCs w:val="20"/>
          <w:lang w:val="fr-BE"/>
        </w:rPr>
        <w:t xml:space="preserve"> in </w:t>
      </w:r>
      <w:proofErr w:type="spellStart"/>
      <w:r w:rsidR="00373FC1">
        <w:rPr>
          <w:rFonts w:cs="Arial"/>
          <w:szCs w:val="20"/>
          <w:lang w:val="fr-BE"/>
        </w:rPr>
        <w:t>totalitate</w:t>
      </w:r>
      <w:proofErr w:type="spellEnd"/>
      <w:r w:rsidR="00373FC1">
        <w:rPr>
          <w:rFonts w:cs="Arial"/>
          <w:szCs w:val="20"/>
          <w:lang w:val="fr-BE"/>
        </w:rPr>
        <w:t xml:space="preserve">. </w:t>
      </w:r>
      <w:r w:rsidR="00A81AFC" w:rsidRPr="009C3DD0">
        <w:rPr>
          <w:rFonts w:cs="Arial"/>
          <w:szCs w:val="20"/>
          <w:lang w:val="fr-BE"/>
        </w:rPr>
        <w:t xml:space="preserve">Nu </w:t>
      </w:r>
      <w:proofErr w:type="spellStart"/>
      <w:r w:rsidR="00A81AFC" w:rsidRPr="009C3DD0">
        <w:rPr>
          <w:rFonts w:cs="Arial"/>
          <w:szCs w:val="20"/>
          <w:lang w:val="fr-BE"/>
        </w:rPr>
        <w:t>sunt</w:t>
      </w:r>
      <w:proofErr w:type="spellEnd"/>
      <w:r w:rsidR="00A81AFC" w:rsidRPr="009C3DD0">
        <w:rPr>
          <w:rFonts w:cs="Arial"/>
          <w:szCs w:val="20"/>
          <w:lang w:val="fr-BE"/>
        </w:rPr>
        <w:t xml:space="preserve"> </w:t>
      </w:r>
      <w:proofErr w:type="spellStart"/>
      <w:r w:rsidR="00A81AFC" w:rsidRPr="009C3DD0">
        <w:rPr>
          <w:rFonts w:cs="Arial"/>
          <w:szCs w:val="20"/>
          <w:lang w:val="fr-BE"/>
        </w:rPr>
        <w:t>identificate</w:t>
      </w:r>
      <w:proofErr w:type="spellEnd"/>
      <w:r w:rsidR="00A81AFC" w:rsidRPr="009C3DD0">
        <w:rPr>
          <w:rFonts w:cs="Arial"/>
          <w:szCs w:val="20"/>
          <w:lang w:val="fr-BE"/>
        </w:rPr>
        <w:t xml:space="preserve"> </w:t>
      </w:r>
      <w:r w:rsidR="00713CC6" w:rsidRPr="009C3DD0">
        <w:rPr>
          <w:rFonts w:cs="Arial"/>
          <w:szCs w:val="20"/>
          <w:lang w:val="fr-BE"/>
        </w:rPr>
        <w:t xml:space="preserve">strict in </w:t>
      </w:r>
      <w:proofErr w:type="spellStart"/>
      <w:r w:rsidR="00713CC6" w:rsidRPr="009C3DD0">
        <w:rPr>
          <w:rFonts w:cs="Arial"/>
          <w:szCs w:val="20"/>
          <w:lang w:val="fr-BE"/>
        </w:rPr>
        <w:t>apropiere</w:t>
      </w:r>
      <w:proofErr w:type="spellEnd"/>
      <w:r w:rsidR="00713CC6" w:rsidRPr="009C3DD0">
        <w:rPr>
          <w:rFonts w:cs="Arial"/>
          <w:szCs w:val="20"/>
          <w:lang w:val="fr-BE"/>
        </w:rPr>
        <w:t xml:space="preserve"> </w:t>
      </w:r>
      <w:proofErr w:type="spellStart"/>
      <w:r w:rsidR="00A81AFC" w:rsidRPr="009C3DD0">
        <w:rPr>
          <w:rFonts w:cs="Arial"/>
          <w:szCs w:val="20"/>
          <w:lang w:val="fr-BE"/>
        </w:rPr>
        <w:t>areale</w:t>
      </w:r>
      <w:proofErr w:type="spellEnd"/>
      <w:r w:rsidR="00A81AFC" w:rsidRPr="009C3DD0">
        <w:rPr>
          <w:rFonts w:cs="Arial"/>
          <w:szCs w:val="20"/>
          <w:lang w:val="fr-BE"/>
        </w:rPr>
        <w:t xml:space="preserve"> </w:t>
      </w:r>
      <w:proofErr w:type="spellStart"/>
      <w:r w:rsidR="00A81AFC" w:rsidRPr="009C3DD0">
        <w:rPr>
          <w:rFonts w:cs="Arial"/>
          <w:szCs w:val="20"/>
          <w:lang w:val="fr-BE"/>
        </w:rPr>
        <w:t>sensibile</w:t>
      </w:r>
      <w:proofErr w:type="spellEnd"/>
      <w:r w:rsidR="00A81AFC" w:rsidRPr="009C3DD0">
        <w:rPr>
          <w:rFonts w:cs="Arial"/>
          <w:szCs w:val="20"/>
          <w:lang w:val="fr-BE"/>
        </w:rPr>
        <w:t xml:space="preserve"> c</w:t>
      </w:r>
      <w:r w:rsidR="00751A06" w:rsidRPr="009C3DD0">
        <w:rPr>
          <w:rFonts w:cs="Arial"/>
          <w:szCs w:val="20"/>
          <w:lang w:val="fr-BE"/>
        </w:rPr>
        <w:t xml:space="preserve">are sa </w:t>
      </w:r>
      <w:proofErr w:type="spellStart"/>
      <w:r w:rsidR="00751A06" w:rsidRPr="009C3DD0">
        <w:rPr>
          <w:rFonts w:cs="Arial"/>
          <w:szCs w:val="20"/>
          <w:lang w:val="fr-BE"/>
        </w:rPr>
        <w:t>contina</w:t>
      </w:r>
      <w:proofErr w:type="spellEnd"/>
      <w:r w:rsidR="00A81AFC" w:rsidRPr="009C3DD0">
        <w:rPr>
          <w:rFonts w:cs="Arial"/>
          <w:szCs w:val="20"/>
          <w:lang w:val="fr-BE"/>
        </w:rPr>
        <w:t xml:space="preserve"> </w:t>
      </w:r>
      <w:proofErr w:type="spellStart"/>
      <w:r w:rsidR="00A81AFC" w:rsidRPr="009C3DD0">
        <w:rPr>
          <w:rFonts w:cs="Arial"/>
          <w:szCs w:val="20"/>
          <w:lang w:val="fr-BE"/>
        </w:rPr>
        <w:t>e</w:t>
      </w:r>
      <w:r w:rsidR="007770E1" w:rsidRPr="009C3DD0">
        <w:rPr>
          <w:rFonts w:cs="Arial"/>
          <w:szCs w:val="20"/>
          <w:lang w:val="fr-BE"/>
        </w:rPr>
        <w:t>cosisteme</w:t>
      </w:r>
      <w:proofErr w:type="spellEnd"/>
      <w:r w:rsidR="007770E1" w:rsidRPr="009C3DD0">
        <w:rPr>
          <w:rFonts w:cs="Arial"/>
          <w:szCs w:val="20"/>
          <w:lang w:val="fr-BE"/>
        </w:rPr>
        <w:t xml:space="preserve"> </w:t>
      </w:r>
      <w:proofErr w:type="spellStart"/>
      <w:r w:rsidR="007770E1" w:rsidRPr="009C3DD0">
        <w:rPr>
          <w:rFonts w:cs="Arial"/>
          <w:szCs w:val="20"/>
          <w:lang w:val="fr-BE"/>
        </w:rPr>
        <w:t>acvatice</w:t>
      </w:r>
      <w:proofErr w:type="spellEnd"/>
      <w:r w:rsidR="007770E1" w:rsidRPr="009C3DD0">
        <w:rPr>
          <w:rFonts w:cs="Arial"/>
          <w:szCs w:val="20"/>
          <w:lang w:val="fr-BE"/>
        </w:rPr>
        <w:t xml:space="preserve"> </w:t>
      </w:r>
      <w:proofErr w:type="spellStart"/>
      <w:r w:rsidR="007770E1" w:rsidRPr="009C3DD0">
        <w:rPr>
          <w:rFonts w:cs="Arial"/>
          <w:szCs w:val="20"/>
          <w:lang w:val="fr-BE"/>
        </w:rPr>
        <w:t>sau</w:t>
      </w:r>
      <w:proofErr w:type="spellEnd"/>
      <w:r w:rsidR="007770E1" w:rsidRPr="009C3DD0">
        <w:rPr>
          <w:rFonts w:cs="Arial"/>
          <w:szCs w:val="20"/>
          <w:lang w:val="fr-BE"/>
        </w:rPr>
        <w:t xml:space="preserve"> </w:t>
      </w:r>
      <w:proofErr w:type="spellStart"/>
      <w:r w:rsidR="007770E1" w:rsidRPr="009C3DD0">
        <w:rPr>
          <w:rFonts w:cs="Arial"/>
          <w:szCs w:val="20"/>
          <w:lang w:val="fr-BE"/>
        </w:rPr>
        <w:t>terestre</w:t>
      </w:r>
      <w:proofErr w:type="spellEnd"/>
      <w:r w:rsidR="007770E1" w:rsidRPr="009C3DD0">
        <w:rPr>
          <w:rFonts w:cs="Arial"/>
          <w:szCs w:val="20"/>
          <w:lang w:val="fr-BE"/>
        </w:rPr>
        <w:t xml:space="preserve">, </w:t>
      </w:r>
      <w:proofErr w:type="spellStart"/>
      <w:r w:rsidR="007770E1" w:rsidRPr="009C3DD0">
        <w:rPr>
          <w:rFonts w:cs="Arial"/>
          <w:szCs w:val="20"/>
          <w:lang w:val="fr-BE"/>
        </w:rPr>
        <w:t>protejate</w:t>
      </w:r>
      <w:proofErr w:type="spellEnd"/>
      <w:r w:rsidR="007770E1" w:rsidRPr="009C3DD0">
        <w:rPr>
          <w:rFonts w:cs="Arial"/>
          <w:szCs w:val="20"/>
          <w:lang w:val="fr-BE"/>
        </w:rPr>
        <w:t>.</w:t>
      </w:r>
    </w:p>
    <w:p w14:paraId="0E1BE9AA" w14:textId="73927674" w:rsidR="0060541C" w:rsidRPr="0060541C" w:rsidRDefault="0060541C" w:rsidP="0060541C">
      <w:pPr>
        <w:ind w:left="0"/>
        <w:rPr>
          <w:rFonts w:cs="Arial"/>
          <w:szCs w:val="20"/>
          <w:lang w:val="ro-RO"/>
        </w:rPr>
      </w:pPr>
      <w:r w:rsidRPr="0060541C">
        <w:rPr>
          <w:rFonts w:cs="Arial"/>
          <w:szCs w:val="20"/>
          <w:lang w:val="ro-RO"/>
        </w:rPr>
        <w:t>Proiectul nu se suprapune peste/nu se află în zona de influență a unor arii naturale protejate. Spațiile verzi existente în imediata vecinătate și cele care se vor amenaja pe amplasament nu cuprind elemente sau bunuri cu valoare de patrimoniu natural care necesită un regim special de protecție.</w:t>
      </w:r>
    </w:p>
    <w:p w14:paraId="292435DA" w14:textId="1DB9B98D" w:rsidR="008D435F" w:rsidRPr="00FF672C" w:rsidRDefault="008D435F" w:rsidP="007875CF">
      <w:pPr>
        <w:spacing w:after="120" w:line="240" w:lineRule="auto"/>
        <w:ind w:left="0"/>
        <w:rPr>
          <w:b/>
          <w:bCs/>
          <w:i/>
          <w:szCs w:val="20"/>
          <w:lang w:val="ro-RO"/>
        </w:rPr>
      </w:pPr>
      <w:r w:rsidRPr="00FF672C">
        <w:rPr>
          <w:rFonts w:cs="Arial"/>
          <w:b/>
          <w:bCs/>
          <w:szCs w:val="20"/>
          <w:lang w:val="ro-RO"/>
        </w:rPr>
        <w:t>Cea mai apropiata arie</w:t>
      </w:r>
      <w:r w:rsidR="00713CC6" w:rsidRPr="00FF672C">
        <w:rPr>
          <w:rFonts w:cs="Arial"/>
          <w:b/>
          <w:bCs/>
          <w:szCs w:val="20"/>
          <w:lang w:val="ro-RO"/>
        </w:rPr>
        <w:t xml:space="preserve"> aflata sub regim de protectie in acest sens este Parcul Natural Vacaresti</w:t>
      </w:r>
      <w:r w:rsidR="00E03E52" w:rsidRPr="00FF672C">
        <w:rPr>
          <w:rFonts w:cs="Arial"/>
          <w:b/>
          <w:bCs/>
          <w:szCs w:val="20"/>
          <w:lang w:val="ro-RO"/>
        </w:rPr>
        <w:t xml:space="preserve"> situat la aproximativ 3</w:t>
      </w:r>
      <w:r w:rsidR="005B5B7E">
        <w:rPr>
          <w:rFonts w:cs="Arial"/>
          <w:b/>
          <w:bCs/>
          <w:szCs w:val="20"/>
          <w:lang w:val="ro-RO"/>
        </w:rPr>
        <w:t>,5</w:t>
      </w:r>
      <w:r w:rsidR="00E03E52" w:rsidRPr="00FF672C">
        <w:rPr>
          <w:rFonts w:cs="Arial"/>
          <w:b/>
          <w:bCs/>
          <w:szCs w:val="20"/>
          <w:lang w:val="ro-RO"/>
        </w:rPr>
        <w:t xml:space="preserve"> km de amplasamentul </w:t>
      </w:r>
      <w:r w:rsidR="00501744" w:rsidRPr="00FF672C">
        <w:rPr>
          <w:rFonts w:cs="Arial"/>
          <w:b/>
          <w:bCs/>
          <w:szCs w:val="20"/>
          <w:lang w:val="ro-RO"/>
        </w:rPr>
        <w:t xml:space="preserve">obiectivului de investitie </w:t>
      </w:r>
      <w:r w:rsidR="00E03E52" w:rsidRPr="00FF672C">
        <w:rPr>
          <w:rFonts w:cs="Arial"/>
          <w:b/>
          <w:bCs/>
          <w:szCs w:val="20"/>
          <w:lang w:val="ro-RO"/>
        </w:rPr>
        <w:t>“C</w:t>
      </w:r>
      <w:r w:rsidR="00501744" w:rsidRPr="00FF672C">
        <w:rPr>
          <w:rFonts w:cs="Arial"/>
          <w:b/>
          <w:bCs/>
          <w:szCs w:val="20"/>
          <w:lang w:val="ro-RO"/>
        </w:rPr>
        <w:t>a</w:t>
      </w:r>
      <w:r w:rsidR="00E03E52" w:rsidRPr="00FF672C">
        <w:rPr>
          <w:rFonts w:cs="Arial"/>
          <w:b/>
          <w:bCs/>
          <w:szCs w:val="20"/>
          <w:lang w:val="ro-RO"/>
        </w:rPr>
        <w:t>rtierul pentru Justitie”</w:t>
      </w:r>
      <w:r w:rsidR="00501744" w:rsidRPr="00FF672C">
        <w:rPr>
          <w:rFonts w:cs="Arial"/>
          <w:b/>
          <w:bCs/>
          <w:szCs w:val="20"/>
          <w:lang w:val="ro-RO"/>
        </w:rPr>
        <w:t>.</w:t>
      </w:r>
    </w:p>
    <w:p w14:paraId="1E174D74" w14:textId="2BFA1095" w:rsidR="00597629" w:rsidRPr="00373FC1" w:rsidRDefault="00597629" w:rsidP="007875CF">
      <w:pPr>
        <w:spacing w:after="120" w:line="240" w:lineRule="auto"/>
        <w:ind w:left="0"/>
        <w:rPr>
          <w:rFonts w:cs="Arial"/>
          <w:szCs w:val="20"/>
          <w:lang w:val="it-IT"/>
        </w:rPr>
      </w:pPr>
      <w:proofErr w:type="spellStart"/>
      <w:r w:rsidRPr="00373FC1">
        <w:rPr>
          <w:rFonts w:cs="Arial"/>
          <w:szCs w:val="20"/>
          <w:lang w:val="it-IT"/>
        </w:rPr>
        <w:t>În</w:t>
      </w:r>
      <w:proofErr w:type="spellEnd"/>
      <w:r w:rsidRPr="00373FC1">
        <w:rPr>
          <w:rFonts w:cs="Arial"/>
          <w:szCs w:val="20"/>
          <w:lang w:val="it-IT"/>
        </w:rPr>
        <w:t xml:space="preserve"> </w:t>
      </w:r>
      <w:proofErr w:type="spellStart"/>
      <w:r w:rsidRPr="00373FC1">
        <w:rPr>
          <w:rFonts w:cs="Arial"/>
          <w:i/>
          <w:szCs w:val="20"/>
          <w:lang w:val="it-IT"/>
        </w:rPr>
        <w:t>perioada</w:t>
      </w:r>
      <w:proofErr w:type="spellEnd"/>
      <w:r w:rsidRPr="00373FC1">
        <w:rPr>
          <w:rFonts w:cs="Arial"/>
          <w:i/>
          <w:szCs w:val="20"/>
          <w:lang w:val="it-IT"/>
        </w:rPr>
        <w:t xml:space="preserve"> de </w:t>
      </w:r>
      <w:proofErr w:type="spellStart"/>
      <w:r w:rsidR="00373FC1" w:rsidRPr="00373FC1">
        <w:rPr>
          <w:rFonts w:cs="Arial"/>
          <w:i/>
          <w:szCs w:val="20"/>
          <w:lang w:val="it-IT"/>
        </w:rPr>
        <w:t>functionare</w:t>
      </w:r>
      <w:proofErr w:type="spellEnd"/>
      <w:r w:rsidRPr="00373FC1">
        <w:rPr>
          <w:rFonts w:cs="Arial"/>
          <w:szCs w:val="20"/>
          <w:lang w:val="it-IT"/>
        </w:rPr>
        <w:t>, n</w:t>
      </w:r>
      <w:r w:rsidR="00373FC1" w:rsidRPr="00373FC1">
        <w:rPr>
          <w:rFonts w:cs="Arial"/>
          <w:szCs w:val="20"/>
          <w:lang w:val="it-IT"/>
        </w:rPr>
        <w:t xml:space="preserve">u </w:t>
      </w:r>
      <w:proofErr w:type="spellStart"/>
      <w:r w:rsidR="00373FC1" w:rsidRPr="00373FC1">
        <w:rPr>
          <w:rFonts w:cs="Arial"/>
          <w:szCs w:val="20"/>
          <w:lang w:val="it-IT"/>
        </w:rPr>
        <w:t>su</w:t>
      </w:r>
      <w:r w:rsidR="00373FC1">
        <w:rPr>
          <w:rFonts w:cs="Arial"/>
          <w:szCs w:val="20"/>
          <w:lang w:val="it-IT"/>
        </w:rPr>
        <w:t>nt</w:t>
      </w:r>
      <w:proofErr w:type="spellEnd"/>
      <w:r w:rsidRPr="00373FC1">
        <w:rPr>
          <w:rFonts w:cs="Arial"/>
          <w:szCs w:val="20"/>
          <w:lang w:val="it-IT"/>
        </w:rPr>
        <w:t xml:space="preserve"> identificate surse </w:t>
      </w:r>
      <w:proofErr w:type="spellStart"/>
      <w:r w:rsidRPr="00373FC1">
        <w:rPr>
          <w:rFonts w:cs="Arial"/>
          <w:szCs w:val="20"/>
          <w:lang w:val="it-IT"/>
        </w:rPr>
        <w:t>perturbatoare</w:t>
      </w:r>
      <w:proofErr w:type="spellEnd"/>
      <w:r w:rsidRPr="00373FC1">
        <w:rPr>
          <w:rFonts w:cs="Arial"/>
          <w:szCs w:val="20"/>
          <w:lang w:val="it-IT"/>
        </w:rPr>
        <w:t xml:space="preserve"> </w:t>
      </w:r>
      <w:proofErr w:type="spellStart"/>
      <w:r w:rsidRPr="00373FC1">
        <w:rPr>
          <w:rFonts w:cs="Arial"/>
          <w:szCs w:val="20"/>
          <w:lang w:val="it-IT"/>
        </w:rPr>
        <w:t>pentru</w:t>
      </w:r>
      <w:proofErr w:type="spellEnd"/>
      <w:r w:rsidRPr="00373FC1">
        <w:rPr>
          <w:rFonts w:cs="Arial"/>
          <w:szCs w:val="20"/>
          <w:lang w:val="it-IT"/>
        </w:rPr>
        <w:t xml:space="preserve"> </w:t>
      </w:r>
      <w:proofErr w:type="spellStart"/>
      <w:r w:rsidRPr="00373FC1">
        <w:rPr>
          <w:rFonts w:cs="Arial"/>
          <w:szCs w:val="20"/>
          <w:lang w:val="it-IT"/>
        </w:rPr>
        <w:t>ecosistemele</w:t>
      </w:r>
      <w:proofErr w:type="spellEnd"/>
      <w:r w:rsidRPr="00373FC1">
        <w:rPr>
          <w:rFonts w:cs="Arial"/>
          <w:szCs w:val="20"/>
          <w:lang w:val="it-IT"/>
        </w:rPr>
        <w:t xml:space="preserve"> </w:t>
      </w:r>
      <w:proofErr w:type="spellStart"/>
      <w:r w:rsidRPr="00373FC1">
        <w:rPr>
          <w:rFonts w:cs="Arial"/>
          <w:szCs w:val="20"/>
          <w:lang w:val="it-IT"/>
        </w:rPr>
        <w:t>terestre</w:t>
      </w:r>
      <w:proofErr w:type="spellEnd"/>
      <w:r w:rsidRPr="00373FC1">
        <w:rPr>
          <w:rFonts w:cs="Arial"/>
          <w:szCs w:val="20"/>
          <w:lang w:val="it-IT"/>
        </w:rPr>
        <w:t xml:space="preserve"> </w:t>
      </w:r>
      <w:proofErr w:type="spellStart"/>
      <w:r w:rsidRPr="00373FC1">
        <w:rPr>
          <w:rFonts w:cs="Arial"/>
          <w:szCs w:val="20"/>
          <w:lang w:val="it-IT"/>
        </w:rPr>
        <w:t>sau</w:t>
      </w:r>
      <w:proofErr w:type="spellEnd"/>
      <w:r w:rsidRPr="00373FC1">
        <w:rPr>
          <w:rFonts w:cs="Arial"/>
          <w:szCs w:val="20"/>
          <w:lang w:val="it-IT"/>
        </w:rPr>
        <w:t xml:space="preserve"> </w:t>
      </w:r>
      <w:proofErr w:type="spellStart"/>
      <w:r w:rsidRPr="00373FC1">
        <w:rPr>
          <w:rFonts w:cs="Arial"/>
          <w:szCs w:val="20"/>
          <w:lang w:val="it-IT"/>
        </w:rPr>
        <w:t>acvatice</w:t>
      </w:r>
      <w:proofErr w:type="spellEnd"/>
      <w:r w:rsidRPr="00373FC1">
        <w:rPr>
          <w:rFonts w:cs="Arial"/>
          <w:szCs w:val="20"/>
          <w:lang w:val="it-IT"/>
        </w:rPr>
        <w:t xml:space="preserve">. </w:t>
      </w:r>
    </w:p>
    <w:p w14:paraId="1E174D75" w14:textId="77777777" w:rsidR="00597629" w:rsidRPr="00FE0ACA" w:rsidRDefault="00B03C94" w:rsidP="00873A1F">
      <w:pPr>
        <w:pStyle w:val="Heading4"/>
        <w:keepLines w:val="0"/>
        <w:numPr>
          <w:ilvl w:val="3"/>
          <w:numId w:val="34"/>
        </w:numPr>
        <w:overflowPunct w:val="0"/>
        <w:autoSpaceDE w:val="0"/>
        <w:autoSpaceDN w:val="0"/>
        <w:adjustRightInd w:val="0"/>
        <w:spacing w:before="240" w:after="120" w:line="240" w:lineRule="auto"/>
        <w:jc w:val="both"/>
        <w:textAlignment w:val="baseline"/>
        <w:rPr>
          <w:lang w:val="ro-RO"/>
        </w:rPr>
      </w:pPr>
      <w:r>
        <w:rPr>
          <w:lang w:val="ro-RO"/>
        </w:rPr>
        <w:t xml:space="preserve"> </w:t>
      </w:r>
      <w:r w:rsidR="00597629" w:rsidRPr="00FE0ACA">
        <w:rPr>
          <w:lang w:val="ro-RO"/>
        </w:rPr>
        <w:t>Lucrările, dotările şi măsurile pentru protecţia biodiversităţii, monumentelor naturii şi ariilor protejate</w:t>
      </w:r>
    </w:p>
    <w:p w14:paraId="7C0D0E9B" w14:textId="72520054" w:rsidR="00272A1C" w:rsidRDefault="00FF672C" w:rsidP="00C73522">
      <w:pPr>
        <w:spacing w:after="120" w:line="240" w:lineRule="auto"/>
        <w:ind w:left="0"/>
        <w:rPr>
          <w:rFonts w:cs="Arial"/>
          <w:szCs w:val="20"/>
          <w:lang w:val="ro-RO"/>
        </w:rPr>
      </w:pPr>
      <w:r>
        <w:rPr>
          <w:rFonts w:cs="Arial"/>
          <w:szCs w:val="20"/>
          <w:lang w:val="ro-RO"/>
        </w:rPr>
        <w:t>Se apreciaza ca n</w:t>
      </w:r>
      <w:r w:rsidR="007770E1">
        <w:rPr>
          <w:rFonts w:cs="Arial"/>
          <w:szCs w:val="20"/>
          <w:lang w:val="ro-RO"/>
        </w:rPr>
        <w:t xml:space="preserve">u sunt necesare dotari si masuri </w:t>
      </w:r>
      <w:r w:rsidR="00272A1C">
        <w:rPr>
          <w:rFonts w:cs="Arial"/>
          <w:szCs w:val="20"/>
          <w:lang w:val="ro-RO"/>
        </w:rPr>
        <w:t xml:space="preserve">speciale </w:t>
      </w:r>
      <w:r w:rsidR="007770E1">
        <w:rPr>
          <w:rFonts w:cs="Arial"/>
          <w:szCs w:val="20"/>
          <w:lang w:val="ro-RO"/>
        </w:rPr>
        <w:t xml:space="preserve">pentru protectia </w:t>
      </w:r>
      <w:r w:rsidR="00272A1C">
        <w:rPr>
          <w:rFonts w:cs="Arial"/>
          <w:szCs w:val="20"/>
          <w:lang w:val="ro-RO"/>
        </w:rPr>
        <w:t xml:space="preserve">biodiversitatii. </w:t>
      </w:r>
    </w:p>
    <w:p w14:paraId="4EE3913F" w14:textId="23E503C7" w:rsidR="00AA3507" w:rsidRDefault="00AA3507" w:rsidP="00C73522">
      <w:pPr>
        <w:spacing w:after="120" w:line="240" w:lineRule="auto"/>
        <w:ind w:left="0"/>
        <w:rPr>
          <w:rFonts w:cs="Arial"/>
          <w:szCs w:val="20"/>
          <w:lang w:val="ro-RO"/>
        </w:rPr>
      </w:pPr>
      <w:r>
        <w:rPr>
          <w:rFonts w:cs="Arial"/>
          <w:szCs w:val="20"/>
          <w:lang w:val="ro-RO"/>
        </w:rPr>
        <w:t xml:space="preserve">Cu toate acestea, consideram necesare </w:t>
      </w:r>
      <w:r w:rsidR="007F4799">
        <w:rPr>
          <w:rFonts w:cs="Arial"/>
          <w:szCs w:val="20"/>
          <w:lang w:val="ro-RO"/>
        </w:rPr>
        <w:t xml:space="preserve">unele masuri </w:t>
      </w:r>
      <w:r w:rsidR="00FE164D">
        <w:rPr>
          <w:rFonts w:cs="Arial"/>
          <w:szCs w:val="20"/>
          <w:lang w:val="ro-RO"/>
        </w:rPr>
        <w:t xml:space="preserve">care se preteaza nu numai pentru protectia biodiversitatii, dar si pentru ceilalti factori </w:t>
      </w:r>
      <w:r w:rsidR="0065502E">
        <w:rPr>
          <w:rFonts w:cs="Arial"/>
          <w:szCs w:val="20"/>
          <w:lang w:val="ro-RO"/>
        </w:rPr>
        <w:t xml:space="preserve">de mediu </w:t>
      </w:r>
      <w:r w:rsidR="00750A84">
        <w:rPr>
          <w:rFonts w:cs="Arial"/>
          <w:szCs w:val="20"/>
          <w:lang w:val="ro-RO"/>
        </w:rPr>
        <w:t>si</w:t>
      </w:r>
      <w:r w:rsidR="0065502E">
        <w:rPr>
          <w:rFonts w:cs="Arial"/>
          <w:szCs w:val="20"/>
          <w:lang w:val="ro-RO"/>
        </w:rPr>
        <w:t xml:space="preserve"> mai ales </w:t>
      </w:r>
      <w:r w:rsidR="00750A84">
        <w:rPr>
          <w:rFonts w:cs="Arial"/>
          <w:szCs w:val="20"/>
          <w:lang w:val="ro-RO"/>
        </w:rPr>
        <w:t xml:space="preserve">pentru </w:t>
      </w:r>
      <w:r w:rsidR="0065502E">
        <w:rPr>
          <w:rFonts w:cs="Arial"/>
          <w:szCs w:val="20"/>
          <w:lang w:val="ro-RO"/>
        </w:rPr>
        <w:t>elementul de sinergie dintre acestia.</w:t>
      </w:r>
    </w:p>
    <w:p w14:paraId="412C34CD" w14:textId="3351AFB4" w:rsidR="00AA3507" w:rsidRDefault="00AA3507" w:rsidP="00873A1F">
      <w:pPr>
        <w:pStyle w:val="BodyTextIndent"/>
        <w:numPr>
          <w:ilvl w:val="0"/>
          <w:numId w:val="79"/>
        </w:numPr>
        <w:spacing w:before="0"/>
        <w:rPr>
          <w:rFonts w:ascii="Times New Roman" w:hAnsi="Times New Roman" w:cs="Arial"/>
          <w:sz w:val="22"/>
          <w:szCs w:val="20"/>
          <w:lang w:eastAsia="en-US"/>
        </w:rPr>
      </w:pPr>
      <w:r w:rsidRPr="00AA3507">
        <w:rPr>
          <w:rFonts w:ascii="Times New Roman" w:hAnsi="Times New Roman" w:cs="Arial"/>
          <w:sz w:val="22"/>
          <w:szCs w:val="20"/>
          <w:lang w:eastAsia="en-US"/>
        </w:rPr>
        <w:t>lucrările de construcție se vor desfășura numai pe suprafețele destinate,</w:t>
      </w:r>
      <w:r w:rsidR="0065502E">
        <w:rPr>
          <w:rFonts w:ascii="Times New Roman" w:hAnsi="Times New Roman" w:cs="Arial"/>
          <w:sz w:val="22"/>
          <w:szCs w:val="20"/>
          <w:lang w:eastAsia="en-US"/>
        </w:rPr>
        <w:t xml:space="preserve"> </w:t>
      </w:r>
      <w:r w:rsidRPr="0065502E">
        <w:rPr>
          <w:rFonts w:ascii="Times New Roman" w:hAnsi="Times New Roman" w:cs="Arial"/>
          <w:sz w:val="22"/>
          <w:szCs w:val="20"/>
          <w:lang w:eastAsia="en-US"/>
        </w:rPr>
        <w:t>cuprinse în proiect, fără afectarea unor suprafețe suplimentare de teren;</w:t>
      </w:r>
    </w:p>
    <w:p w14:paraId="08D1CDD8" w14:textId="318B508A" w:rsidR="00AA3507" w:rsidRDefault="00AA3507" w:rsidP="00873A1F">
      <w:pPr>
        <w:pStyle w:val="BodyTextIndent"/>
        <w:numPr>
          <w:ilvl w:val="0"/>
          <w:numId w:val="79"/>
        </w:numPr>
        <w:spacing w:before="0"/>
        <w:rPr>
          <w:rFonts w:ascii="Times New Roman" w:hAnsi="Times New Roman" w:cs="Arial"/>
          <w:sz w:val="22"/>
          <w:szCs w:val="20"/>
          <w:lang w:eastAsia="en-US"/>
        </w:rPr>
      </w:pPr>
      <w:r w:rsidRPr="0065502E">
        <w:rPr>
          <w:rFonts w:ascii="Times New Roman" w:hAnsi="Times New Roman" w:cs="Arial"/>
          <w:sz w:val="22"/>
          <w:szCs w:val="20"/>
          <w:lang w:eastAsia="en-US"/>
        </w:rPr>
        <w:t>utilizarea utilajelor și tehnicilor performante, mai silențioase și cât mai</w:t>
      </w:r>
      <w:r w:rsidR="0065502E">
        <w:rPr>
          <w:rFonts w:ascii="Times New Roman" w:hAnsi="Times New Roman" w:cs="Arial"/>
          <w:sz w:val="22"/>
          <w:szCs w:val="20"/>
          <w:lang w:eastAsia="en-US"/>
        </w:rPr>
        <w:t xml:space="preserve"> </w:t>
      </w:r>
      <w:r w:rsidRPr="0065502E">
        <w:rPr>
          <w:rFonts w:ascii="Times New Roman" w:hAnsi="Times New Roman" w:cs="Arial"/>
          <w:sz w:val="22"/>
          <w:szCs w:val="20"/>
          <w:lang w:eastAsia="en-US"/>
        </w:rPr>
        <w:t>nepoluante posibil;</w:t>
      </w:r>
    </w:p>
    <w:p w14:paraId="2BD35518" w14:textId="3A8632EC" w:rsidR="00AA3507" w:rsidRDefault="00AA3507" w:rsidP="00873A1F">
      <w:pPr>
        <w:pStyle w:val="BodyTextIndent"/>
        <w:numPr>
          <w:ilvl w:val="0"/>
          <w:numId w:val="79"/>
        </w:numPr>
        <w:spacing w:before="0"/>
        <w:rPr>
          <w:rFonts w:ascii="Times New Roman" w:hAnsi="Times New Roman" w:cs="Arial"/>
          <w:sz w:val="22"/>
          <w:szCs w:val="20"/>
          <w:lang w:eastAsia="en-US"/>
        </w:rPr>
      </w:pPr>
      <w:r w:rsidRPr="0065502E">
        <w:rPr>
          <w:rFonts w:ascii="Times New Roman" w:hAnsi="Times New Roman" w:cs="Arial"/>
          <w:sz w:val="22"/>
          <w:szCs w:val="20"/>
          <w:lang w:eastAsia="en-US"/>
        </w:rPr>
        <w:t>evitarea oricăror scurgeri a carburanților lichizi, uleiuri, vopseluri etc. În cazul</w:t>
      </w:r>
      <w:r w:rsidR="0065502E">
        <w:rPr>
          <w:rFonts w:ascii="Times New Roman" w:hAnsi="Times New Roman" w:cs="Arial"/>
          <w:sz w:val="22"/>
          <w:szCs w:val="20"/>
          <w:lang w:eastAsia="en-US"/>
        </w:rPr>
        <w:t xml:space="preserve"> </w:t>
      </w:r>
      <w:r w:rsidRPr="0065502E">
        <w:rPr>
          <w:rFonts w:ascii="Times New Roman" w:hAnsi="Times New Roman" w:cs="Arial"/>
          <w:sz w:val="22"/>
          <w:szCs w:val="20"/>
          <w:lang w:eastAsia="en-US"/>
        </w:rPr>
        <w:t>poluărilor accidentale, acestea vor fi eliminate prin aplicarea materialelor absorbante și</w:t>
      </w:r>
      <w:r w:rsidR="0065502E">
        <w:rPr>
          <w:rFonts w:ascii="Times New Roman" w:hAnsi="Times New Roman" w:cs="Arial"/>
          <w:sz w:val="22"/>
          <w:szCs w:val="20"/>
          <w:lang w:eastAsia="en-US"/>
        </w:rPr>
        <w:t xml:space="preserve"> </w:t>
      </w:r>
      <w:r w:rsidRPr="0065502E">
        <w:rPr>
          <w:rFonts w:ascii="Times New Roman" w:hAnsi="Times New Roman" w:cs="Arial"/>
          <w:sz w:val="22"/>
          <w:szCs w:val="20"/>
          <w:lang w:eastAsia="en-US"/>
        </w:rPr>
        <w:t>înlăturate de pe amplasament prin contractarea unor societăți specializate în gestionarea</w:t>
      </w:r>
      <w:r w:rsidR="0065502E">
        <w:rPr>
          <w:rFonts w:ascii="Times New Roman" w:hAnsi="Times New Roman" w:cs="Arial"/>
          <w:sz w:val="22"/>
          <w:szCs w:val="20"/>
          <w:lang w:eastAsia="en-US"/>
        </w:rPr>
        <w:t xml:space="preserve"> </w:t>
      </w:r>
      <w:r w:rsidRPr="0065502E">
        <w:rPr>
          <w:rFonts w:ascii="Times New Roman" w:hAnsi="Times New Roman" w:cs="Arial"/>
          <w:sz w:val="22"/>
          <w:szCs w:val="20"/>
          <w:lang w:eastAsia="en-US"/>
        </w:rPr>
        <w:t>acestor tipuri de deșeuri periculoase;</w:t>
      </w:r>
    </w:p>
    <w:p w14:paraId="499130B2" w14:textId="712A7B0A" w:rsidR="00AA3507" w:rsidRDefault="00AA3507" w:rsidP="00873A1F">
      <w:pPr>
        <w:pStyle w:val="BodyTextIndent"/>
        <w:numPr>
          <w:ilvl w:val="0"/>
          <w:numId w:val="79"/>
        </w:numPr>
        <w:spacing w:before="0"/>
        <w:rPr>
          <w:rFonts w:ascii="Times New Roman" w:hAnsi="Times New Roman" w:cs="Arial"/>
          <w:sz w:val="22"/>
          <w:szCs w:val="20"/>
          <w:lang w:eastAsia="en-US"/>
        </w:rPr>
      </w:pPr>
      <w:r w:rsidRPr="0065502E">
        <w:rPr>
          <w:rFonts w:ascii="Times New Roman" w:hAnsi="Times New Roman" w:cs="Arial"/>
          <w:sz w:val="22"/>
          <w:szCs w:val="20"/>
          <w:lang w:eastAsia="en-US"/>
        </w:rPr>
        <w:t>nu se vor amenaja depozite de materiale, materii prime sau deșeuri în</w:t>
      </w:r>
      <w:r w:rsidR="0065502E">
        <w:rPr>
          <w:rFonts w:ascii="Times New Roman" w:hAnsi="Times New Roman" w:cs="Arial"/>
          <w:sz w:val="22"/>
          <w:szCs w:val="20"/>
          <w:lang w:eastAsia="en-US"/>
        </w:rPr>
        <w:t xml:space="preserve"> </w:t>
      </w:r>
      <w:r w:rsidRPr="0065502E">
        <w:rPr>
          <w:rFonts w:ascii="Times New Roman" w:hAnsi="Times New Roman" w:cs="Arial"/>
          <w:sz w:val="22"/>
          <w:szCs w:val="20"/>
          <w:lang w:eastAsia="en-US"/>
        </w:rPr>
        <w:t>vecinătatea amplasamentului. Astfel, se va asigura un sistem de gestionare a materialelor</w:t>
      </w:r>
      <w:r w:rsidR="0065502E">
        <w:rPr>
          <w:rFonts w:ascii="Times New Roman" w:hAnsi="Times New Roman" w:cs="Arial"/>
          <w:sz w:val="22"/>
          <w:szCs w:val="20"/>
          <w:lang w:eastAsia="en-US"/>
        </w:rPr>
        <w:t xml:space="preserve"> </w:t>
      </w:r>
      <w:r w:rsidRPr="0065502E">
        <w:rPr>
          <w:rFonts w:ascii="Times New Roman" w:hAnsi="Times New Roman" w:cs="Arial"/>
          <w:sz w:val="22"/>
          <w:szCs w:val="20"/>
          <w:lang w:eastAsia="en-US"/>
        </w:rPr>
        <w:t>necesare execuției lucrărilor în condiții corespunzătoare;</w:t>
      </w:r>
    </w:p>
    <w:p w14:paraId="5FFDD15C" w14:textId="2318771F" w:rsidR="00093420" w:rsidRPr="0065502E" w:rsidRDefault="00AA3507" w:rsidP="00873A1F">
      <w:pPr>
        <w:pStyle w:val="BodyTextIndent"/>
        <w:numPr>
          <w:ilvl w:val="0"/>
          <w:numId w:val="79"/>
        </w:numPr>
        <w:spacing w:before="0" w:after="120"/>
        <w:rPr>
          <w:rFonts w:ascii="Times New Roman" w:hAnsi="Times New Roman" w:cs="Arial"/>
          <w:sz w:val="22"/>
          <w:szCs w:val="20"/>
          <w:lang w:eastAsia="en-US"/>
        </w:rPr>
      </w:pPr>
      <w:r w:rsidRPr="0065502E">
        <w:rPr>
          <w:rFonts w:ascii="Times New Roman" w:hAnsi="Times New Roman" w:cs="Arial"/>
          <w:sz w:val="22"/>
          <w:szCs w:val="20"/>
          <w:lang w:eastAsia="en-US"/>
        </w:rPr>
        <w:t>deșeurile rezultate din activitatea zilnică desfășurată în cadrul punctelor d</w:t>
      </w:r>
      <w:r w:rsidR="0065502E">
        <w:rPr>
          <w:rFonts w:ascii="Times New Roman" w:hAnsi="Times New Roman" w:cs="Arial"/>
          <w:sz w:val="22"/>
          <w:szCs w:val="20"/>
          <w:lang w:eastAsia="en-US"/>
        </w:rPr>
        <w:t xml:space="preserve">e </w:t>
      </w:r>
      <w:r w:rsidRPr="0065502E">
        <w:rPr>
          <w:rFonts w:ascii="Times New Roman" w:hAnsi="Times New Roman" w:cs="Arial"/>
          <w:sz w:val="22"/>
          <w:szCs w:val="20"/>
          <w:lang w:eastAsia="en-US"/>
        </w:rPr>
        <w:t>lucru vor fi colectate în pubele tipizate amplasate în locuri special destinate acestui scop.</w:t>
      </w:r>
    </w:p>
    <w:p w14:paraId="1E174D7D" w14:textId="77777777" w:rsidR="00597629" w:rsidRPr="00980098" w:rsidRDefault="00597629" w:rsidP="00FF525A">
      <w:pPr>
        <w:pStyle w:val="Heading3"/>
        <w:numPr>
          <w:ilvl w:val="2"/>
          <w:numId w:val="1"/>
        </w:numPr>
        <w:spacing w:line="276" w:lineRule="auto"/>
        <w:rPr>
          <w:lang w:val="pt-PT"/>
        </w:rPr>
      </w:pPr>
      <w:bookmarkStart w:id="149" w:name="_Toc275264"/>
      <w:bookmarkStart w:id="150" w:name="_Toc135391338"/>
      <w:proofErr w:type="spellStart"/>
      <w:r w:rsidRPr="00980098">
        <w:rPr>
          <w:lang w:val="pt-PT"/>
        </w:rPr>
        <w:lastRenderedPageBreak/>
        <w:t>Protecţia</w:t>
      </w:r>
      <w:proofErr w:type="spellEnd"/>
      <w:r w:rsidRPr="00980098">
        <w:rPr>
          <w:lang w:val="pt-PT"/>
        </w:rPr>
        <w:t xml:space="preserve"> </w:t>
      </w:r>
      <w:proofErr w:type="spellStart"/>
      <w:r w:rsidRPr="00980098">
        <w:rPr>
          <w:lang w:val="pt-PT"/>
        </w:rPr>
        <w:t>aşezărilor</w:t>
      </w:r>
      <w:proofErr w:type="spellEnd"/>
      <w:r w:rsidRPr="00980098">
        <w:rPr>
          <w:lang w:val="pt-PT"/>
        </w:rPr>
        <w:t xml:space="preserve"> </w:t>
      </w:r>
      <w:proofErr w:type="spellStart"/>
      <w:r w:rsidRPr="00980098">
        <w:rPr>
          <w:lang w:val="pt-PT"/>
        </w:rPr>
        <w:t>umane</w:t>
      </w:r>
      <w:proofErr w:type="spellEnd"/>
      <w:r w:rsidRPr="00980098">
        <w:rPr>
          <w:lang w:val="pt-PT"/>
        </w:rPr>
        <w:t xml:space="preserve"> </w:t>
      </w:r>
      <w:proofErr w:type="spellStart"/>
      <w:r w:rsidRPr="00980098">
        <w:rPr>
          <w:lang w:val="pt-PT"/>
        </w:rPr>
        <w:t>şi</w:t>
      </w:r>
      <w:proofErr w:type="spellEnd"/>
      <w:r w:rsidRPr="00980098">
        <w:rPr>
          <w:lang w:val="pt-PT"/>
        </w:rPr>
        <w:t xml:space="preserve"> a altor </w:t>
      </w:r>
      <w:proofErr w:type="spellStart"/>
      <w:r w:rsidRPr="00980098">
        <w:rPr>
          <w:lang w:val="pt-PT"/>
        </w:rPr>
        <w:t>obiective</w:t>
      </w:r>
      <w:proofErr w:type="spellEnd"/>
      <w:r w:rsidRPr="00980098">
        <w:rPr>
          <w:lang w:val="pt-PT"/>
        </w:rPr>
        <w:t xml:space="preserve"> de </w:t>
      </w:r>
      <w:proofErr w:type="spellStart"/>
      <w:r w:rsidRPr="00980098">
        <w:rPr>
          <w:lang w:val="pt-PT"/>
        </w:rPr>
        <w:t>interes</w:t>
      </w:r>
      <w:proofErr w:type="spellEnd"/>
      <w:r w:rsidRPr="00980098">
        <w:rPr>
          <w:lang w:val="pt-PT"/>
        </w:rPr>
        <w:t xml:space="preserve"> </w:t>
      </w:r>
      <w:proofErr w:type="spellStart"/>
      <w:r w:rsidRPr="00980098">
        <w:rPr>
          <w:lang w:val="pt-PT"/>
        </w:rPr>
        <w:t>public</w:t>
      </w:r>
      <w:bookmarkEnd w:id="149"/>
      <w:bookmarkEnd w:id="150"/>
      <w:proofErr w:type="spellEnd"/>
    </w:p>
    <w:p w14:paraId="1E174D8A" w14:textId="0F813061" w:rsidR="00597629" w:rsidRPr="00E939D6" w:rsidRDefault="00B03C94" w:rsidP="00873A1F">
      <w:pPr>
        <w:pStyle w:val="Heading4"/>
        <w:keepLines w:val="0"/>
        <w:numPr>
          <w:ilvl w:val="3"/>
          <w:numId w:val="35"/>
        </w:numPr>
        <w:overflowPunct w:val="0"/>
        <w:autoSpaceDE w:val="0"/>
        <w:autoSpaceDN w:val="0"/>
        <w:adjustRightInd w:val="0"/>
        <w:spacing w:before="240" w:after="120" w:line="240" w:lineRule="auto"/>
        <w:jc w:val="both"/>
        <w:textAlignment w:val="baseline"/>
        <w:rPr>
          <w:lang w:val="pt-PT"/>
        </w:rPr>
      </w:pPr>
      <w:r w:rsidRPr="00980098">
        <w:rPr>
          <w:lang w:val="pt-PT"/>
        </w:rPr>
        <w:t xml:space="preserve"> </w:t>
      </w:r>
      <w:r w:rsidR="00597629" w:rsidRPr="00980098">
        <w:rPr>
          <w:lang w:val="pt-PT"/>
        </w:rPr>
        <w:t>Identificarea obiectivelor de interes public, distanţa faţă de aşezările umane, de monumente istorice şi de arhitectură, alte zone asupra cărora există instituit un regim de restricţie, zone de interes tradiţional</w:t>
      </w:r>
    </w:p>
    <w:p w14:paraId="6AD5278B" w14:textId="50CC0247" w:rsidR="00F5049B" w:rsidRDefault="00F5049B" w:rsidP="007875CF">
      <w:pPr>
        <w:pStyle w:val="BodyTextIndent"/>
        <w:spacing w:before="0" w:after="120"/>
        <w:ind w:firstLine="0"/>
        <w:rPr>
          <w:rFonts w:ascii="Times New Roman" w:hAnsi="Times New Roman" w:cs="Arial"/>
          <w:sz w:val="22"/>
          <w:szCs w:val="20"/>
          <w:lang w:eastAsia="en-US"/>
        </w:rPr>
      </w:pPr>
      <w:r w:rsidRPr="00F5049B">
        <w:rPr>
          <w:rFonts w:ascii="Times New Roman" w:hAnsi="Times New Roman" w:cs="Arial"/>
          <w:sz w:val="22"/>
          <w:szCs w:val="20"/>
          <w:lang w:eastAsia="en-US"/>
        </w:rPr>
        <w:t>Latura vestică a terenului se situează la o distanță de 200 m de râul Dâmbovița, între teren și râu situându-se Biblioteca Națională a României și Teatrul de Operetă „Ion Dacian”.</w:t>
      </w:r>
    </w:p>
    <w:p w14:paraId="3D803D54" w14:textId="7E03818F" w:rsidR="00E30DB4" w:rsidRPr="00AE4CD0" w:rsidRDefault="00783170" w:rsidP="00AE4CD0">
      <w:pPr>
        <w:spacing w:after="120" w:line="240" w:lineRule="auto"/>
        <w:ind w:left="0"/>
        <w:rPr>
          <w:iCs/>
          <w:szCs w:val="22"/>
          <w:lang w:val="ro-RO"/>
        </w:rPr>
      </w:pPr>
      <w:r w:rsidRPr="00AE4CD0">
        <w:rPr>
          <w:iCs/>
          <w:szCs w:val="22"/>
          <w:lang w:val="ro-RO"/>
        </w:rPr>
        <w:t>In subcapitolul 5.3.3 – Arealele sensibile</w:t>
      </w:r>
      <w:r w:rsidR="00AE4CD0" w:rsidRPr="00AE4CD0">
        <w:rPr>
          <w:iCs/>
          <w:szCs w:val="22"/>
          <w:lang w:val="ro-RO"/>
        </w:rPr>
        <w:t xml:space="preserve"> si</w:t>
      </w:r>
      <w:r w:rsidRPr="00AE4CD0">
        <w:rPr>
          <w:iCs/>
          <w:szCs w:val="22"/>
          <w:lang w:val="ro-RO"/>
        </w:rPr>
        <w:t xml:space="preserve"> </w:t>
      </w:r>
      <w:r w:rsidR="00AE4CD0" w:rsidRPr="00AE4CD0">
        <w:rPr>
          <w:iCs/>
          <w:szCs w:val="22"/>
          <w:lang w:val="ro-RO"/>
        </w:rPr>
        <w:t>i</w:t>
      </w:r>
      <w:r w:rsidR="00E30DB4" w:rsidRPr="00AE4CD0">
        <w:rPr>
          <w:iCs/>
          <w:szCs w:val="22"/>
          <w:lang w:val="ro-RO"/>
        </w:rPr>
        <w:t>n Figura</w:t>
      </w:r>
      <w:r w:rsidR="00937D67" w:rsidRPr="00AE4CD0">
        <w:rPr>
          <w:iCs/>
          <w:szCs w:val="22"/>
          <w:lang w:val="ro-RO"/>
        </w:rPr>
        <w:t xml:space="preserve"> nr.</w:t>
      </w:r>
      <w:r w:rsidR="00E30DB4" w:rsidRPr="00AE4CD0">
        <w:rPr>
          <w:iCs/>
          <w:szCs w:val="22"/>
          <w:lang w:val="ro-RO"/>
        </w:rPr>
        <w:t xml:space="preserve"> 2</w:t>
      </w:r>
      <w:r w:rsidR="00937D67" w:rsidRPr="00AE4CD0">
        <w:rPr>
          <w:iCs/>
          <w:szCs w:val="22"/>
          <w:lang w:val="ro-RO"/>
        </w:rPr>
        <w:t xml:space="preserve"> -</w:t>
      </w:r>
      <w:r w:rsidR="00E30DB4" w:rsidRPr="00AE4CD0">
        <w:rPr>
          <w:iCs/>
          <w:szCs w:val="22"/>
          <w:lang w:val="ro-RO"/>
        </w:rPr>
        <w:t xml:space="preserve"> Zonele protejate din vecinătatea amplasamentului Cartierului pentru Justiție</w:t>
      </w:r>
      <w:r w:rsidR="00312F69">
        <w:rPr>
          <w:iCs/>
          <w:szCs w:val="22"/>
          <w:lang w:val="ro-RO"/>
        </w:rPr>
        <w:t xml:space="preserve"> </w:t>
      </w:r>
      <w:r w:rsidR="00E30DB4" w:rsidRPr="00AE4CD0">
        <w:rPr>
          <w:iCs/>
          <w:szCs w:val="22"/>
          <w:lang w:val="ro-RO"/>
        </w:rPr>
        <w:t>- CP1-4 (extras din planșa de reglementări a PUG București)</w:t>
      </w:r>
      <w:r w:rsidR="00937D67" w:rsidRPr="00AE4CD0">
        <w:rPr>
          <w:iCs/>
          <w:szCs w:val="22"/>
          <w:lang w:val="ro-RO"/>
        </w:rPr>
        <w:t xml:space="preserve"> sunt prezentate zonele </w:t>
      </w:r>
      <w:r w:rsidR="00AE4CD0" w:rsidRPr="00AE4CD0">
        <w:rPr>
          <w:iCs/>
          <w:szCs w:val="22"/>
          <w:lang w:val="ro-RO"/>
        </w:rPr>
        <w:t>aflate sub</w:t>
      </w:r>
      <w:r w:rsidRPr="00AE4CD0">
        <w:rPr>
          <w:iCs/>
          <w:szCs w:val="22"/>
          <w:lang w:val="ro-RO"/>
        </w:rPr>
        <w:t xml:space="preserve"> regim de protectie</w:t>
      </w:r>
      <w:r w:rsidR="00AE4CD0" w:rsidRPr="00AE4CD0">
        <w:rPr>
          <w:iCs/>
          <w:szCs w:val="22"/>
          <w:lang w:val="ro-RO"/>
        </w:rPr>
        <w:t>.</w:t>
      </w:r>
    </w:p>
    <w:p w14:paraId="1E174D8B" w14:textId="234D62D4" w:rsidR="00597629" w:rsidRPr="007875CF" w:rsidRDefault="00597629" w:rsidP="007875CF">
      <w:pPr>
        <w:pStyle w:val="BodyTextIndent"/>
        <w:spacing w:before="0" w:after="120"/>
        <w:ind w:firstLine="0"/>
        <w:rPr>
          <w:rFonts w:ascii="Times New Roman" w:eastAsia="Calibri" w:hAnsi="Times New Roman"/>
          <w:sz w:val="22"/>
          <w:szCs w:val="22"/>
          <w:lang w:eastAsia="en-US"/>
        </w:rPr>
      </w:pPr>
      <w:r w:rsidRPr="007875CF">
        <w:rPr>
          <w:rFonts w:ascii="Times New Roman" w:eastAsia="Calibri" w:hAnsi="Times New Roman"/>
          <w:sz w:val="22"/>
          <w:szCs w:val="22"/>
          <w:lang w:eastAsia="en-US"/>
        </w:rPr>
        <w:t xml:space="preserve">Din observatiile efectuate in ceea ce priveste localizarea </w:t>
      </w:r>
      <w:r w:rsidR="00E939D6">
        <w:rPr>
          <w:rFonts w:ascii="Times New Roman" w:eastAsia="Calibri" w:hAnsi="Times New Roman"/>
          <w:sz w:val="22"/>
          <w:szCs w:val="22"/>
          <w:lang w:eastAsia="en-US"/>
        </w:rPr>
        <w:t>obiectivelor de interes public</w:t>
      </w:r>
      <w:r w:rsidRPr="007875CF">
        <w:rPr>
          <w:rFonts w:ascii="Times New Roman" w:eastAsia="Calibri" w:hAnsi="Times New Roman"/>
          <w:sz w:val="22"/>
          <w:szCs w:val="22"/>
          <w:lang w:eastAsia="en-US"/>
        </w:rPr>
        <w:t xml:space="preserve"> in raport cu amplasamentul proiectului, a rezultat ca nici unul dintre aceste obiective nu vor fi afectate de lucrari.</w:t>
      </w:r>
    </w:p>
    <w:p w14:paraId="1E174D8D" w14:textId="77777777" w:rsidR="00597629" w:rsidRPr="007875CF" w:rsidRDefault="00597629" w:rsidP="007875CF">
      <w:pPr>
        <w:pStyle w:val="BodyTextIndent"/>
        <w:spacing w:before="0" w:after="120"/>
        <w:ind w:firstLine="0"/>
        <w:rPr>
          <w:rFonts w:ascii="Times New Roman" w:eastAsia="Calibri" w:hAnsi="Times New Roman"/>
          <w:sz w:val="22"/>
          <w:szCs w:val="22"/>
          <w:lang w:eastAsia="en-US"/>
        </w:rPr>
      </w:pPr>
      <w:r w:rsidRPr="007875CF">
        <w:rPr>
          <w:rFonts w:ascii="Times New Roman" w:eastAsia="Calibri" w:hAnsi="Times New Roman"/>
          <w:sz w:val="22"/>
          <w:szCs w:val="22"/>
          <w:lang w:eastAsia="en-US"/>
        </w:rPr>
        <w:t>Va exista un impact negativ, de scurta durata, in perioada de executie prin devierea circulatiei auto, prin marirea traficului greu in zona, prin zgomotul produs de executia lucrarilor.</w:t>
      </w:r>
    </w:p>
    <w:p w14:paraId="1C3DBFA4" w14:textId="11A5BC74" w:rsidR="00294B51" w:rsidRDefault="00597629" w:rsidP="007875CF">
      <w:pPr>
        <w:pStyle w:val="BodyTextIndent"/>
        <w:spacing w:before="0" w:after="120"/>
        <w:ind w:firstLine="0"/>
        <w:rPr>
          <w:rFonts w:ascii="Times New Roman" w:eastAsia="Calibri" w:hAnsi="Times New Roman"/>
          <w:sz w:val="22"/>
          <w:szCs w:val="22"/>
          <w:lang w:eastAsia="en-US"/>
        </w:rPr>
      </w:pPr>
      <w:r w:rsidRPr="007875CF">
        <w:rPr>
          <w:rFonts w:ascii="Times New Roman" w:eastAsia="Calibri" w:hAnsi="Times New Roman"/>
          <w:sz w:val="22"/>
          <w:szCs w:val="22"/>
          <w:lang w:eastAsia="en-US"/>
        </w:rPr>
        <w:t xml:space="preserve">O caracteristica importanta </w:t>
      </w:r>
      <w:r w:rsidR="006C650F">
        <w:rPr>
          <w:rFonts w:ascii="Times New Roman" w:eastAsia="Calibri" w:hAnsi="Times New Roman"/>
          <w:sz w:val="22"/>
          <w:szCs w:val="22"/>
          <w:lang w:eastAsia="en-US"/>
        </w:rPr>
        <w:t xml:space="preserve">a </w:t>
      </w:r>
      <w:r w:rsidRPr="007875CF">
        <w:rPr>
          <w:rFonts w:ascii="Times New Roman" w:eastAsia="Calibri" w:hAnsi="Times New Roman"/>
          <w:sz w:val="22"/>
          <w:szCs w:val="22"/>
          <w:lang w:eastAsia="en-US"/>
        </w:rPr>
        <w:t>acestei zone este conferita si de legatura teritoriala. In acest context solutia a tinut cont si de necesitatea usurintei circulatiei auto</w:t>
      </w:r>
      <w:r w:rsidR="00A9362D">
        <w:rPr>
          <w:rFonts w:ascii="Times New Roman" w:eastAsia="Calibri" w:hAnsi="Times New Roman"/>
          <w:sz w:val="22"/>
          <w:szCs w:val="22"/>
          <w:lang w:eastAsia="en-US"/>
        </w:rPr>
        <w:t>.</w:t>
      </w:r>
    </w:p>
    <w:p w14:paraId="1E174D8E" w14:textId="56818E92" w:rsidR="00597629" w:rsidRDefault="00294B51" w:rsidP="007875CF">
      <w:pPr>
        <w:pStyle w:val="BodyTextIndent"/>
        <w:spacing w:before="0" w:after="120"/>
        <w:ind w:firstLine="0"/>
        <w:rPr>
          <w:rFonts w:ascii="Times New Roman" w:eastAsia="Calibri" w:hAnsi="Times New Roman"/>
          <w:sz w:val="22"/>
          <w:szCs w:val="22"/>
          <w:lang w:eastAsia="en-US"/>
        </w:rPr>
      </w:pPr>
      <w:r w:rsidRPr="00294B51">
        <w:rPr>
          <w:rFonts w:ascii="Times New Roman" w:eastAsia="Calibri" w:hAnsi="Times New Roman"/>
          <w:sz w:val="22"/>
          <w:szCs w:val="22"/>
          <w:lang w:eastAsia="en-US"/>
        </w:rPr>
        <w:t xml:space="preserve">Dotarile pentru protectia factorilor de mediu aer, apa, protectia impotriva zgomotului au rol si </w:t>
      </w:r>
      <w:r w:rsidR="00E83576">
        <w:rPr>
          <w:rFonts w:ascii="Times New Roman" w:eastAsia="Calibri" w:hAnsi="Times New Roman"/>
          <w:sz w:val="22"/>
          <w:szCs w:val="22"/>
          <w:lang w:eastAsia="en-US"/>
        </w:rPr>
        <w:t>de</w:t>
      </w:r>
      <w:r w:rsidRPr="00294B51">
        <w:rPr>
          <w:rFonts w:ascii="Times New Roman" w:eastAsia="Calibri" w:hAnsi="Times New Roman"/>
          <w:sz w:val="22"/>
          <w:szCs w:val="22"/>
          <w:lang w:eastAsia="en-US"/>
        </w:rPr>
        <w:t xml:space="preserve"> </w:t>
      </w:r>
      <w:r w:rsidRPr="00124DA8">
        <w:rPr>
          <w:rFonts w:ascii="Times New Roman" w:eastAsia="Calibri" w:hAnsi="Times New Roman"/>
          <w:sz w:val="22"/>
          <w:szCs w:val="22"/>
          <w:lang w:eastAsia="en-US"/>
        </w:rPr>
        <w:t>protecti</w:t>
      </w:r>
      <w:r w:rsidR="00E83576" w:rsidRPr="00124DA8">
        <w:rPr>
          <w:rFonts w:ascii="Times New Roman" w:eastAsia="Calibri" w:hAnsi="Times New Roman"/>
          <w:sz w:val="22"/>
          <w:szCs w:val="22"/>
          <w:lang w:eastAsia="en-US"/>
        </w:rPr>
        <w:t xml:space="preserve">e </w:t>
      </w:r>
      <w:r w:rsidRPr="00124DA8">
        <w:rPr>
          <w:rFonts w:ascii="Times New Roman" w:eastAsia="Calibri" w:hAnsi="Times New Roman"/>
          <w:sz w:val="22"/>
          <w:szCs w:val="22"/>
          <w:lang w:eastAsia="en-US"/>
        </w:rPr>
        <w:t>a asezarilor umane.</w:t>
      </w:r>
      <w:r w:rsidR="00597629" w:rsidRPr="00124DA8">
        <w:rPr>
          <w:rFonts w:ascii="Times New Roman" w:eastAsia="Calibri" w:hAnsi="Times New Roman"/>
          <w:sz w:val="22"/>
          <w:szCs w:val="22"/>
          <w:lang w:eastAsia="en-US"/>
        </w:rPr>
        <w:t xml:space="preserve"> </w:t>
      </w:r>
    </w:p>
    <w:p w14:paraId="434756C5" w14:textId="1890F0EC" w:rsidR="00F40C95" w:rsidRPr="00D24D9A" w:rsidRDefault="00F40C95" w:rsidP="007875CF">
      <w:pPr>
        <w:pStyle w:val="BodyTextIndent"/>
        <w:spacing w:before="0" w:after="120"/>
        <w:ind w:firstLine="0"/>
        <w:rPr>
          <w:rFonts w:ascii="Times New Roman" w:eastAsia="Calibri" w:hAnsi="Times New Roman"/>
          <w:i/>
          <w:iCs/>
          <w:sz w:val="22"/>
          <w:szCs w:val="22"/>
          <w:lang w:eastAsia="en-US"/>
        </w:rPr>
      </w:pPr>
      <w:r w:rsidRPr="00D24D9A">
        <w:rPr>
          <w:rFonts w:ascii="Times New Roman" w:eastAsia="Calibri" w:hAnsi="Times New Roman"/>
          <w:i/>
          <w:iCs/>
          <w:sz w:val="22"/>
          <w:szCs w:val="22"/>
          <w:lang w:eastAsia="en-US"/>
        </w:rPr>
        <w:t xml:space="preserve">Amplasamentul Cartierului pentru Justiție nu se înscrie în nicio zona construită protejată delimitată în Planul Urbanistic General al Municipiului București (PUG București), </w:t>
      </w:r>
      <w:r w:rsidR="00265DD9" w:rsidRPr="00D24D9A">
        <w:rPr>
          <w:rFonts w:ascii="Times New Roman" w:eastAsia="Calibri" w:hAnsi="Times New Roman"/>
          <w:i/>
          <w:iCs/>
          <w:sz w:val="22"/>
          <w:szCs w:val="22"/>
          <w:lang w:eastAsia="en-US"/>
        </w:rPr>
        <w:t>ci doar</w:t>
      </w:r>
      <w:r w:rsidRPr="00D24D9A">
        <w:rPr>
          <w:rFonts w:ascii="Times New Roman" w:eastAsia="Calibri" w:hAnsi="Times New Roman"/>
          <w:i/>
          <w:iCs/>
          <w:sz w:val="22"/>
          <w:szCs w:val="22"/>
          <w:lang w:eastAsia="en-US"/>
        </w:rPr>
        <w:t xml:space="preserve"> în vecinătatea extinsă a acestora </w:t>
      </w:r>
      <w:r w:rsidR="00265DD9" w:rsidRPr="00D24D9A">
        <w:rPr>
          <w:rFonts w:ascii="Times New Roman" w:eastAsia="Calibri" w:hAnsi="Times New Roman"/>
          <w:i/>
          <w:iCs/>
          <w:sz w:val="22"/>
          <w:szCs w:val="22"/>
          <w:lang w:eastAsia="en-US"/>
        </w:rPr>
        <w:t xml:space="preserve">dar </w:t>
      </w:r>
      <w:r w:rsidRPr="00D24D9A">
        <w:rPr>
          <w:rFonts w:ascii="Times New Roman" w:eastAsia="Calibri" w:hAnsi="Times New Roman"/>
          <w:i/>
          <w:iCs/>
          <w:sz w:val="22"/>
          <w:szCs w:val="22"/>
          <w:lang w:eastAsia="en-US"/>
        </w:rPr>
        <w:t>fără implicații tehnice sau juridice</w:t>
      </w:r>
      <w:r w:rsidR="00265DD9" w:rsidRPr="00D24D9A">
        <w:rPr>
          <w:rFonts w:ascii="Times New Roman" w:eastAsia="Calibri" w:hAnsi="Times New Roman"/>
          <w:i/>
          <w:iCs/>
          <w:sz w:val="22"/>
          <w:szCs w:val="22"/>
          <w:lang w:eastAsia="en-US"/>
        </w:rPr>
        <w:t xml:space="preserve"> asupra acestora.</w:t>
      </w:r>
    </w:p>
    <w:p w14:paraId="0B7756DE" w14:textId="7E135C3B" w:rsidR="00ED3A0C" w:rsidRPr="00ED3A0C" w:rsidRDefault="00ED3A0C" w:rsidP="007875CF">
      <w:pPr>
        <w:pStyle w:val="BodyTextIndent"/>
        <w:spacing w:before="0" w:after="120"/>
        <w:ind w:firstLine="0"/>
        <w:rPr>
          <w:rFonts w:ascii="Times New Roman" w:eastAsia="Calibri" w:hAnsi="Times New Roman"/>
          <w:b/>
          <w:bCs/>
          <w:sz w:val="22"/>
          <w:szCs w:val="22"/>
          <w:lang w:eastAsia="en-US"/>
        </w:rPr>
      </w:pPr>
      <w:r w:rsidRPr="00ED3A0C">
        <w:rPr>
          <w:rFonts w:ascii="Times New Roman" w:eastAsia="Calibri" w:hAnsi="Times New Roman"/>
          <w:b/>
          <w:bCs/>
          <w:sz w:val="22"/>
          <w:szCs w:val="22"/>
          <w:lang w:eastAsia="en-US"/>
        </w:rPr>
        <w:t>Proiectul propus se integrează în reglementările urbanistice în vigoare, activitățile propuse se integrează în funcțiunea existentă a zonei și nu modifică caracterul general al acesteia. De asemenea, prin dezvoltarea și regenerarea amplasamentului, efectele scontate sunt de îmbunătățire a calității vieții locuitorilor din zonă, redare spre folosință a spațiilor verzi publice (în prezent neamenajate), integrare armonioasă în cadrul orașului din punct de vedere funcțional, valorificare și activare a zonei.</w:t>
      </w:r>
    </w:p>
    <w:p w14:paraId="1E174D8F" w14:textId="3FBCDD8D" w:rsidR="00597629" w:rsidRPr="008B1B3D" w:rsidRDefault="00597629" w:rsidP="00873A1F">
      <w:pPr>
        <w:pStyle w:val="Heading4"/>
        <w:keepLines w:val="0"/>
        <w:numPr>
          <w:ilvl w:val="3"/>
          <w:numId w:val="35"/>
        </w:numPr>
        <w:overflowPunct w:val="0"/>
        <w:autoSpaceDE w:val="0"/>
        <w:autoSpaceDN w:val="0"/>
        <w:adjustRightInd w:val="0"/>
        <w:spacing w:before="240" w:after="120" w:line="240" w:lineRule="auto"/>
        <w:jc w:val="both"/>
        <w:textAlignment w:val="baseline"/>
        <w:rPr>
          <w:lang w:val="ro-RO"/>
        </w:rPr>
      </w:pPr>
      <w:r w:rsidRPr="008B1B3D">
        <w:rPr>
          <w:lang w:val="ro-RO"/>
        </w:rPr>
        <w:t>Lucrările, dotările şi măsurile pentru protecţia aşezărilor umane şi a obiectivelor protejate şi/sau de interes public</w:t>
      </w:r>
    </w:p>
    <w:p w14:paraId="1E174D90" w14:textId="1615C7D9" w:rsidR="00597629" w:rsidRPr="00980098" w:rsidRDefault="006C650F" w:rsidP="007875CF">
      <w:pPr>
        <w:spacing w:after="120" w:line="240" w:lineRule="auto"/>
        <w:ind w:left="0"/>
        <w:rPr>
          <w:rFonts w:cs="Arial"/>
          <w:szCs w:val="20"/>
          <w:lang w:val="ro-RO"/>
        </w:rPr>
      </w:pPr>
      <w:r>
        <w:rPr>
          <w:rFonts w:cs="Arial"/>
          <w:szCs w:val="20"/>
          <w:lang w:val="ro-RO"/>
        </w:rPr>
        <w:t>În</w:t>
      </w:r>
      <w:r w:rsidRPr="00597629">
        <w:rPr>
          <w:rFonts w:cs="Arial"/>
          <w:szCs w:val="20"/>
          <w:lang w:val="ro-RO"/>
        </w:rPr>
        <w:t xml:space="preserve"> </w:t>
      </w:r>
      <w:r w:rsidR="00597629" w:rsidRPr="00597629">
        <w:rPr>
          <w:rFonts w:cs="Arial"/>
          <w:i/>
          <w:szCs w:val="20"/>
          <w:lang w:val="ro-RO"/>
        </w:rPr>
        <w:t xml:space="preserve">perioada </w:t>
      </w:r>
      <w:r w:rsidR="00312F69">
        <w:rPr>
          <w:rFonts w:cs="Arial"/>
          <w:i/>
          <w:szCs w:val="20"/>
          <w:lang w:val="ro-RO"/>
        </w:rPr>
        <w:t xml:space="preserve">de </w:t>
      </w:r>
      <w:r w:rsidR="00597629" w:rsidRPr="00597629">
        <w:rPr>
          <w:rFonts w:cs="Arial"/>
          <w:i/>
          <w:szCs w:val="20"/>
          <w:lang w:val="ro-RO"/>
        </w:rPr>
        <w:t>execuţie</w:t>
      </w:r>
      <w:r w:rsidR="00597629" w:rsidRPr="00597629">
        <w:rPr>
          <w:rFonts w:cs="Arial"/>
          <w:szCs w:val="20"/>
          <w:lang w:val="ro-RO"/>
        </w:rPr>
        <w:t xml:space="preserve">, şantierul poate fi o sursă de insecuritate. Vor trebui stabilite reguli care să asigure siguranţa circulaţiei, conform legislaţiei rutiere, pentru a se evita accidentele care s-ar putea produce între utilajele de construcţie şi traficul obişnuit. </w:t>
      </w:r>
      <w:r w:rsidR="00597629" w:rsidRPr="00980098">
        <w:rPr>
          <w:rFonts w:cs="Arial"/>
          <w:szCs w:val="20"/>
          <w:lang w:val="ro-RO"/>
        </w:rPr>
        <w:t>Deplasările utilajelor mari de construcţie pot bloca unele drumuri. Se propune limitarea traseelor ce străbat zonele locuite, de către utilajele şi autovehiculele cu mase mari şi emisii sonore importante.</w:t>
      </w:r>
    </w:p>
    <w:p w14:paraId="1E174D91" w14:textId="356027CB" w:rsidR="00597629" w:rsidRPr="00980098" w:rsidRDefault="006C650F" w:rsidP="007875CF">
      <w:pPr>
        <w:spacing w:after="120" w:line="240" w:lineRule="auto"/>
        <w:ind w:left="0"/>
        <w:rPr>
          <w:rFonts w:cs="Arial"/>
          <w:szCs w:val="20"/>
          <w:lang w:val="ro-RO"/>
        </w:rPr>
      </w:pPr>
      <w:r>
        <w:rPr>
          <w:rFonts w:cs="Arial"/>
          <w:szCs w:val="20"/>
          <w:lang w:val="ro-RO"/>
        </w:rPr>
        <w:t>În</w:t>
      </w:r>
      <w:r w:rsidR="00312F69">
        <w:rPr>
          <w:rFonts w:cs="Arial"/>
          <w:szCs w:val="20"/>
          <w:lang w:val="ro-RO"/>
        </w:rPr>
        <w:t xml:space="preserve"> perioada</w:t>
      </w:r>
      <w:r w:rsidR="00597629" w:rsidRPr="00980098">
        <w:rPr>
          <w:rFonts w:cs="Arial"/>
          <w:szCs w:val="20"/>
          <w:lang w:val="ro-RO"/>
        </w:rPr>
        <w:t xml:space="preserve"> </w:t>
      </w:r>
      <w:r w:rsidR="00597629" w:rsidRPr="00312F69">
        <w:rPr>
          <w:rFonts w:cs="Arial"/>
          <w:iCs/>
          <w:szCs w:val="20"/>
          <w:lang w:val="ro-RO"/>
        </w:rPr>
        <w:t>execuţiei lucrărilor</w:t>
      </w:r>
      <w:r w:rsidR="00597629" w:rsidRPr="00980098">
        <w:rPr>
          <w:rFonts w:cs="Arial"/>
          <w:szCs w:val="20"/>
          <w:lang w:val="ro-RO"/>
        </w:rPr>
        <w:t xml:space="preserve"> se vor avea în vedere următoarele măsuri de protecţie a locuitorilor din apropierea lucrărilor de construire:</w:t>
      </w:r>
    </w:p>
    <w:p w14:paraId="1E174D92" w14:textId="77777777" w:rsidR="00597629" w:rsidRPr="00980098" w:rsidRDefault="00597629" w:rsidP="00873A1F">
      <w:pPr>
        <w:keepLines w:val="0"/>
        <w:numPr>
          <w:ilvl w:val="0"/>
          <w:numId w:val="23"/>
        </w:numPr>
        <w:autoSpaceDE w:val="0"/>
        <w:autoSpaceDN w:val="0"/>
        <w:adjustRightInd w:val="0"/>
        <w:spacing w:after="0" w:line="240" w:lineRule="auto"/>
        <w:rPr>
          <w:rFonts w:cs="Arial"/>
          <w:szCs w:val="20"/>
          <w:lang w:val="ro-RO"/>
        </w:rPr>
      </w:pPr>
      <w:r w:rsidRPr="00980098">
        <w:rPr>
          <w:rFonts w:cs="Arial"/>
          <w:szCs w:val="20"/>
          <w:lang w:val="ro-RO"/>
        </w:rPr>
        <w:t>se vor realiza lucrările esalonat, pe baza graficului de lucrări, astfel încât să fie scurtată perioada de execuţie, pentru a diminua durata de manifestare a efectelor negative;</w:t>
      </w:r>
    </w:p>
    <w:p w14:paraId="1E174D93" w14:textId="77777777" w:rsidR="00597629" w:rsidRPr="00980098" w:rsidRDefault="00597629" w:rsidP="00873A1F">
      <w:pPr>
        <w:keepLines w:val="0"/>
        <w:numPr>
          <w:ilvl w:val="0"/>
          <w:numId w:val="23"/>
        </w:numPr>
        <w:autoSpaceDE w:val="0"/>
        <w:autoSpaceDN w:val="0"/>
        <w:adjustRightInd w:val="0"/>
        <w:spacing w:after="0" w:line="240" w:lineRule="auto"/>
        <w:rPr>
          <w:rFonts w:cs="Arial"/>
          <w:szCs w:val="20"/>
          <w:lang w:val="ro-RO"/>
        </w:rPr>
      </w:pPr>
      <w:r w:rsidRPr="00980098">
        <w:rPr>
          <w:rFonts w:cs="Arial"/>
          <w:szCs w:val="20"/>
          <w:lang w:val="ro-RO"/>
        </w:rPr>
        <w:t>se va respecta condiţia privind optimizarea traseelor utilajelor de construcţie şi mijloacelor de transport, astfel încât să se evite rutele prin localităţi, blocajele şi accidentele de circulaţie;</w:t>
      </w:r>
    </w:p>
    <w:p w14:paraId="1E174D94" w14:textId="77777777" w:rsidR="00597629" w:rsidRPr="00B14E2A" w:rsidRDefault="00597629" w:rsidP="00873A1F">
      <w:pPr>
        <w:keepLines w:val="0"/>
        <w:numPr>
          <w:ilvl w:val="0"/>
          <w:numId w:val="23"/>
        </w:numPr>
        <w:autoSpaceDE w:val="0"/>
        <w:autoSpaceDN w:val="0"/>
        <w:adjustRightInd w:val="0"/>
        <w:spacing w:after="0" w:line="240" w:lineRule="auto"/>
        <w:rPr>
          <w:rFonts w:cs="Arial"/>
          <w:szCs w:val="20"/>
          <w:lang w:val="fr-BE"/>
        </w:rPr>
      </w:pPr>
      <w:r w:rsidRPr="00B14E2A">
        <w:rPr>
          <w:rFonts w:cs="Arial"/>
          <w:szCs w:val="20"/>
          <w:lang w:val="fr-BE"/>
        </w:rPr>
        <w:t xml:space="preserve">se va </w:t>
      </w:r>
      <w:proofErr w:type="spellStart"/>
      <w:r w:rsidRPr="00B14E2A">
        <w:rPr>
          <w:rFonts w:cs="Arial"/>
          <w:szCs w:val="20"/>
          <w:lang w:val="fr-BE"/>
        </w:rPr>
        <w:t>asigura</w:t>
      </w:r>
      <w:proofErr w:type="spellEnd"/>
      <w:r w:rsidRPr="00B14E2A">
        <w:rPr>
          <w:rFonts w:cs="Arial"/>
          <w:szCs w:val="20"/>
          <w:lang w:val="fr-BE"/>
        </w:rPr>
        <w:t xml:space="preserve"> </w:t>
      </w:r>
      <w:proofErr w:type="spellStart"/>
      <w:r w:rsidRPr="00B14E2A">
        <w:rPr>
          <w:rFonts w:cs="Arial"/>
          <w:szCs w:val="20"/>
          <w:lang w:val="fr-BE"/>
        </w:rPr>
        <w:t>accesul</w:t>
      </w:r>
      <w:proofErr w:type="spellEnd"/>
      <w:r w:rsidRPr="00B14E2A">
        <w:rPr>
          <w:rFonts w:cs="Arial"/>
          <w:szCs w:val="20"/>
          <w:lang w:val="fr-BE"/>
        </w:rPr>
        <w:t xml:space="preserve"> </w:t>
      </w:r>
      <w:proofErr w:type="spellStart"/>
      <w:r w:rsidRPr="00B14E2A">
        <w:rPr>
          <w:rFonts w:cs="Arial"/>
          <w:szCs w:val="20"/>
          <w:lang w:val="fr-BE"/>
        </w:rPr>
        <w:t>populaţiei</w:t>
      </w:r>
      <w:proofErr w:type="spellEnd"/>
      <w:r w:rsidRPr="00B14E2A">
        <w:rPr>
          <w:rFonts w:cs="Arial"/>
          <w:szCs w:val="20"/>
          <w:lang w:val="fr-BE"/>
        </w:rPr>
        <w:t xml:space="preserve"> la </w:t>
      </w:r>
      <w:proofErr w:type="spellStart"/>
      <w:r w:rsidRPr="00B14E2A">
        <w:rPr>
          <w:rFonts w:cs="Arial"/>
          <w:szCs w:val="20"/>
          <w:lang w:val="fr-BE"/>
        </w:rPr>
        <w:t>terenurile</w:t>
      </w:r>
      <w:proofErr w:type="spellEnd"/>
      <w:r w:rsidRPr="00B14E2A">
        <w:rPr>
          <w:rFonts w:cs="Arial"/>
          <w:szCs w:val="20"/>
          <w:lang w:val="fr-BE"/>
        </w:rPr>
        <w:t xml:space="preserve"> </w:t>
      </w:r>
      <w:proofErr w:type="spellStart"/>
      <w:r w:rsidRPr="00B14E2A">
        <w:rPr>
          <w:rFonts w:cs="Arial"/>
          <w:szCs w:val="20"/>
          <w:lang w:val="fr-BE"/>
        </w:rPr>
        <w:t>din</w:t>
      </w:r>
      <w:proofErr w:type="spellEnd"/>
      <w:r w:rsidRPr="00B14E2A">
        <w:rPr>
          <w:rFonts w:cs="Arial"/>
          <w:szCs w:val="20"/>
          <w:lang w:val="fr-BE"/>
        </w:rPr>
        <w:t xml:space="preserve"> </w:t>
      </w:r>
      <w:proofErr w:type="spellStart"/>
      <w:r w:rsidRPr="00B14E2A">
        <w:rPr>
          <w:rFonts w:cs="Arial"/>
          <w:szCs w:val="20"/>
          <w:lang w:val="fr-BE"/>
        </w:rPr>
        <w:t>vecinătatea</w:t>
      </w:r>
      <w:proofErr w:type="spellEnd"/>
      <w:r w:rsidRPr="00B14E2A">
        <w:rPr>
          <w:rFonts w:cs="Arial"/>
          <w:szCs w:val="20"/>
          <w:lang w:val="fr-BE"/>
        </w:rPr>
        <w:t xml:space="preserve"> </w:t>
      </w:r>
      <w:proofErr w:type="spellStart"/>
      <w:r w:rsidRPr="00B14E2A">
        <w:rPr>
          <w:rFonts w:cs="Arial"/>
          <w:szCs w:val="20"/>
          <w:lang w:val="fr-BE"/>
        </w:rPr>
        <w:t>zonelor</w:t>
      </w:r>
      <w:proofErr w:type="spellEnd"/>
      <w:r w:rsidRPr="00B14E2A">
        <w:rPr>
          <w:rFonts w:cs="Arial"/>
          <w:szCs w:val="20"/>
          <w:lang w:val="fr-BE"/>
        </w:rPr>
        <w:t xml:space="preserve"> de </w:t>
      </w:r>
      <w:proofErr w:type="spellStart"/>
      <w:r w:rsidRPr="00B14E2A">
        <w:rPr>
          <w:rFonts w:cs="Arial"/>
          <w:szCs w:val="20"/>
          <w:lang w:val="fr-BE"/>
        </w:rPr>
        <w:t>lucru</w:t>
      </w:r>
      <w:proofErr w:type="spellEnd"/>
      <w:r w:rsidRPr="00B14E2A">
        <w:rPr>
          <w:rFonts w:cs="Arial"/>
          <w:szCs w:val="20"/>
          <w:lang w:val="fr-BE"/>
        </w:rPr>
        <w:t>;</w:t>
      </w:r>
    </w:p>
    <w:p w14:paraId="1E174D95" w14:textId="77777777" w:rsidR="00597629" w:rsidRPr="00B14E2A" w:rsidRDefault="00597629" w:rsidP="00873A1F">
      <w:pPr>
        <w:keepLines w:val="0"/>
        <w:numPr>
          <w:ilvl w:val="0"/>
          <w:numId w:val="23"/>
        </w:numPr>
        <w:autoSpaceDE w:val="0"/>
        <w:autoSpaceDN w:val="0"/>
        <w:adjustRightInd w:val="0"/>
        <w:spacing w:after="0" w:line="240" w:lineRule="auto"/>
        <w:rPr>
          <w:rFonts w:cs="Arial"/>
          <w:szCs w:val="20"/>
          <w:lang w:val="fr-BE"/>
        </w:rPr>
      </w:pPr>
      <w:r w:rsidRPr="00B14E2A">
        <w:rPr>
          <w:rFonts w:cs="Arial"/>
          <w:szCs w:val="20"/>
          <w:lang w:val="fr-BE"/>
        </w:rPr>
        <w:t xml:space="preserve">se va </w:t>
      </w:r>
      <w:proofErr w:type="spellStart"/>
      <w:r w:rsidRPr="00B14E2A">
        <w:rPr>
          <w:rFonts w:cs="Arial"/>
          <w:szCs w:val="20"/>
          <w:lang w:val="fr-BE"/>
        </w:rPr>
        <w:t>asigura</w:t>
      </w:r>
      <w:proofErr w:type="spellEnd"/>
      <w:r w:rsidRPr="00B14E2A">
        <w:rPr>
          <w:rFonts w:cs="Arial"/>
          <w:szCs w:val="20"/>
          <w:lang w:val="fr-BE"/>
        </w:rPr>
        <w:t xml:space="preserve"> </w:t>
      </w:r>
      <w:proofErr w:type="spellStart"/>
      <w:r w:rsidRPr="00B14E2A">
        <w:rPr>
          <w:rFonts w:cs="Arial"/>
          <w:szCs w:val="20"/>
          <w:lang w:val="fr-BE"/>
        </w:rPr>
        <w:t>funcţionarea</w:t>
      </w:r>
      <w:proofErr w:type="spellEnd"/>
      <w:r w:rsidRPr="00B14E2A">
        <w:rPr>
          <w:rFonts w:cs="Arial"/>
          <w:szCs w:val="20"/>
          <w:lang w:val="fr-BE"/>
        </w:rPr>
        <w:t xml:space="preserve"> la </w:t>
      </w:r>
      <w:proofErr w:type="spellStart"/>
      <w:r w:rsidRPr="00B14E2A">
        <w:rPr>
          <w:rFonts w:cs="Arial"/>
          <w:szCs w:val="20"/>
          <w:lang w:val="fr-BE"/>
        </w:rPr>
        <w:t>parametri</w:t>
      </w:r>
      <w:proofErr w:type="spellEnd"/>
      <w:r w:rsidRPr="00B14E2A">
        <w:rPr>
          <w:rFonts w:cs="Arial"/>
          <w:szCs w:val="20"/>
          <w:lang w:val="fr-BE"/>
        </w:rPr>
        <w:t xml:space="preserve"> </w:t>
      </w:r>
      <w:proofErr w:type="spellStart"/>
      <w:r w:rsidRPr="00B14E2A">
        <w:rPr>
          <w:rFonts w:cs="Arial"/>
          <w:szCs w:val="20"/>
          <w:lang w:val="fr-BE"/>
        </w:rPr>
        <w:t>optimi</w:t>
      </w:r>
      <w:proofErr w:type="spellEnd"/>
      <w:r w:rsidRPr="00B14E2A">
        <w:rPr>
          <w:rFonts w:cs="Arial"/>
          <w:szCs w:val="20"/>
          <w:lang w:val="fr-BE"/>
        </w:rPr>
        <w:t xml:space="preserve"> </w:t>
      </w:r>
      <w:proofErr w:type="spellStart"/>
      <w:r w:rsidRPr="00B14E2A">
        <w:rPr>
          <w:rFonts w:cs="Arial"/>
          <w:szCs w:val="20"/>
          <w:lang w:val="fr-BE"/>
        </w:rPr>
        <w:t>proiectaţi</w:t>
      </w:r>
      <w:proofErr w:type="spellEnd"/>
      <w:r w:rsidRPr="00B14E2A">
        <w:rPr>
          <w:rFonts w:cs="Arial"/>
          <w:szCs w:val="20"/>
          <w:lang w:val="fr-BE"/>
        </w:rPr>
        <w:t xml:space="preserve"> a </w:t>
      </w:r>
      <w:proofErr w:type="spellStart"/>
      <w:r w:rsidRPr="00B14E2A">
        <w:rPr>
          <w:rFonts w:cs="Arial"/>
          <w:szCs w:val="20"/>
          <w:lang w:val="fr-BE"/>
        </w:rPr>
        <w:t>utilajelor</w:t>
      </w:r>
      <w:proofErr w:type="spellEnd"/>
      <w:r w:rsidRPr="00B14E2A">
        <w:rPr>
          <w:rFonts w:cs="Arial"/>
          <w:szCs w:val="20"/>
          <w:lang w:val="fr-BE"/>
        </w:rPr>
        <w:t xml:space="preserve"> </w:t>
      </w:r>
      <w:proofErr w:type="spellStart"/>
      <w:r w:rsidRPr="00B14E2A">
        <w:rPr>
          <w:rFonts w:cs="Arial"/>
          <w:szCs w:val="20"/>
          <w:lang w:val="fr-BE"/>
        </w:rPr>
        <w:t>tehnologice</w:t>
      </w:r>
      <w:proofErr w:type="spellEnd"/>
      <w:r w:rsidRPr="00B14E2A">
        <w:rPr>
          <w:rFonts w:cs="Arial"/>
          <w:szCs w:val="20"/>
          <w:lang w:val="fr-BE"/>
        </w:rPr>
        <w:t xml:space="preserve"> </w:t>
      </w:r>
      <w:proofErr w:type="spellStart"/>
      <w:r w:rsidRPr="00B14E2A">
        <w:rPr>
          <w:rFonts w:cs="Arial"/>
          <w:szCs w:val="20"/>
          <w:lang w:val="fr-BE"/>
        </w:rPr>
        <w:t>şi</w:t>
      </w:r>
      <w:proofErr w:type="spellEnd"/>
      <w:r w:rsidRPr="00B14E2A">
        <w:rPr>
          <w:rFonts w:cs="Arial"/>
          <w:szCs w:val="20"/>
          <w:lang w:val="fr-BE"/>
        </w:rPr>
        <w:t xml:space="preserve"> </w:t>
      </w:r>
      <w:proofErr w:type="spellStart"/>
      <w:r w:rsidRPr="00B14E2A">
        <w:rPr>
          <w:rFonts w:cs="Arial"/>
          <w:szCs w:val="20"/>
          <w:lang w:val="fr-BE"/>
        </w:rPr>
        <w:t>mijloacelor</w:t>
      </w:r>
      <w:proofErr w:type="spellEnd"/>
      <w:r w:rsidRPr="00B14E2A">
        <w:rPr>
          <w:rFonts w:cs="Arial"/>
          <w:szCs w:val="20"/>
          <w:lang w:val="fr-BE"/>
        </w:rPr>
        <w:t xml:space="preserve"> de transport </w:t>
      </w:r>
      <w:proofErr w:type="spellStart"/>
      <w:r w:rsidRPr="00B14E2A">
        <w:rPr>
          <w:rFonts w:cs="Arial"/>
          <w:szCs w:val="20"/>
          <w:lang w:val="fr-BE"/>
        </w:rPr>
        <w:t>pentru</w:t>
      </w:r>
      <w:proofErr w:type="spellEnd"/>
      <w:r w:rsidRPr="00B14E2A">
        <w:rPr>
          <w:rFonts w:cs="Arial"/>
          <w:szCs w:val="20"/>
          <w:lang w:val="fr-BE"/>
        </w:rPr>
        <w:t xml:space="preserve"> </w:t>
      </w:r>
      <w:proofErr w:type="spellStart"/>
      <w:r w:rsidRPr="00B14E2A">
        <w:rPr>
          <w:rFonts w:cs="Arial"/>
          <w:szCs w:val="20"/>
          <w:lang w:val="fr-BE"/>
        </w:rPr>
        <w:t>reducerea</w:t>
      </w:r>
      <w:proofErr w:type="spellEnd"/>
      <w:r w:rsidRPr="00B14E2A">
        <w:rPr>
          <w:rFonts w:cs="Arial"/>
          <w:szCs w:val="20"/>
          <w:lang w:val="fr-BE"/>
        </w:rPr>
        <w:t xml:space="preserve"> </w:t>
      </w:r>
      <w:proofErr w:type="spellStart"/>
      <w:r w:rsidRPr="00B14E2A">
        <w:rPr>
          <w:rFonts w:cs="Arial"/>
          <w:szCs w:val="20"/>
          <w:lang w:val="fr-BE"/>
        </w:rPr>
        <w:t>noxelor</w:t>
      </w:r>
      <w:proofErr w:type="spellEnd"/>
      <w:r w:rsidRPr="00B14E2A">
        <w:rPr>
          <w:rFonts w:cs="Arial"/>
          <w:szCs w:val="20"/>
          <w:lang w:val="fr-BE"/>
        </w:rPr>
        <w:t xml:space="preserve"> </w:t>
      </w:r>
      <w:proofErr w:type="spellStart"/>
      <w:r w:rsidRPr="00B14E2A">
        <w:rPr>
          <w:rFonts w:cs="Arial"/>
          <w:szCs w:val="20"/>
          <w:lang w:val="fr-BE"/>
        </w:rPr>
        <w:t>şi</w:t>
      </w:r>
      <w:proofErr w:type="spellEnd"/>
      <w:r w:rsidRPr="00B14E2A">
        <w:rPr>
          <w:rFonts w:cs="Arial"/>
          <w:szCs w:val="20"/>
          <w:lang w:val="fr-BE"/>
        </w:rPr>
        <w:t xml:space="preserve"> </w:t>
      </w:r>
      <w:proofErr w:type="spellStart"/>
      <w:r w:rsidRPr="00B14E2A">
        <w:rPr>
          <w:rFonts w:cs="Arial"/>
          <w:szCs w:val="20"/>
          <w:lang w:val="fr-BE"/>
        </w:rPr>
        <w:t>zgomotului</w:t>
      </w:r>
      <w:proofErr w:type="spellEnd"/>
      <w:r w:rsidRPr="00B14E2A">
        <w:rPr>
          <w:rFonts w:cs="Arial"/>
          <w:szCs w:val="20"/>
          <w:lang w:val="fr-BE"/>
        </w:rPr>
        <w:t xml:space="preserve"> care </w:t>
      </w:r>
      <w:proofErr w:type="spellStart"/>
      <w:r w:rsidRPr="00B14E2A">
        <w:rPr>
          <w:rFonts w:cs="Arial"/>
          <w:szCs w:val="20"/>
          <w:lang w:val="fr-BE"/>
        </w:rPr>
        <w:t>ar</w:t>
      </w:r>
      <w:proofErr w:type="spellEnd"/>
      <w:r w:rsidRPr="00B14E2A">
        <w:rPr>
          <w:rFonts w:cs="Arial"/>
          <w:szCs w:val="20"/>
          <w:lang w:val="fr-BE"/>
        </w:rPr>
        <w:t xml:space="preserve"> </w:t>
      </w:r>
      <w:proofErr w:type="spellStart"/>
      <w:r w:rsidRPr="00B14E2A">
        <w:rPr>
          <w:rFonts w:cs="Arial"/>
          <w:szCs w:val="20"/>
          <w:lang w:val="fr-BE"/>
        </w:rPr>
        <w:t>putea</w:t>
      </w:r>
      <w:proofErr w:type="spellEnd"/>
      <w:r w:rsidRPr="00B14E2A">
        <w:rPr>
          <w:rFonts w:cs="Arial"/>
          <w:szCs w:val="20"/>
          <w:lang w:val="fr-BE"/>
        </w:rPr>
        <w:t xml:space="preserve"> </w:t>
      </w:r>
      <w:proofErr w:type="spellStart"/>
      <w:r w:rsidRPr="00B14E2A">
        <w:rPr>
          <w:rFonts w:cs="Arial"/>
          <w:szCs w:val="20"/>
          <w:lang w:val="fr-BE"/>
        </w:rPr>
        <w:t>afecta</w:t>
      </w:r>
      <w:proofErr w:type="spellEnd"/>
      <w:r w:rsidRPr="00B14E2A">
        <w:rPr>
          <w:rFonts w:cs="Arial"/>
          <w:szCs w:val="20"/>
          <w:lang w:val="fr-BE"/>
        </w:rPr>
        <w:t xml:space="preserve"> </w:t>
      </w:r>
      <w:proofErr w:type="spellStart"/>
      <w:r w:rsidRPr="00B14E2A">
        <w:rPr>
          <w:rFonts w:cs="Arial"/>
          <w:szCs w:val="20"/>
          <w:lang w:val="fr-BE"/>
        </w:rPr>
        <w:t>factorul</w:t>
      </w:r>
      <w:proofErr w:type="spellEnd"/>
      <w:r w:rsidRPr="00B14E2A">
        <w:rPr>
          <w:rFonts w:cs="Arial"/>
          <w:szCs w:val="20"/>
          <w:lang w:val="fr-BE"/>
        </w:rPr>
        <w:t xml:space="preserve"> </w:t>
      </w:r>
      <w:proofErr w:type="spellStart"/>
      <w:r w:rsidRPr="00B14E2A">
        <w:rPr>
          <w:rFonts w:cs="Arial"/>
          <w:szCs w:val="20"/>
          <w:lang w:val="fr-BE"/>
        </w:rPr>
        <w:t>uman</w:t>
      </w:r>
      <w:proofErr w:type="spellEnd"/>
      <w:r w:rsidRPr="00B14E2A">
        <w:rPr>
          <w:rFonts w:cs="Arial"/>
          <w:szCs w:val="20"/>
          <w:lang w:val="fr-BE"/>
        </w:rPr>
        <w:t>;</w:t>
      </w:r>
    </w:p>
    <w:p w14:paraId="1E174D96" w14:textId="77777777" w:rsidR="00597629" w:rsidRPr="00B14E2A" w:rsidRDefault="00597629" w:rsidP="00873A1F">
      <w:pPr>
        <w:keepLines w:val="0"/>
        <w:numPr>
          <w:ilvl w:val="0"/>
          <w:numId w:val="23"/>
        </w:numPr>
        <w:autoSpaceDE w:val="0"/>
        <w:autoSpaceDN w:val="0"/>
        <w:adjustRightInd w:val="0"/>
        <w:spacing w:after="0" w:line="240" w:lineRule="auto"/>
        <w:rPr>
          <w:rFonts w:cs="Arial"/>
          <w:szCs w:val="20"/>
          <w:lang w:val="fr-BE"/>
        </w:rPr>
      </w:pPr>
      <w:proofErr w:type="spellStart"/>
      <w:r w:rsidRPr="00B14E2A">
        <w:rPr>
          <w:rFonts w:cs="Arial"/>
          <w:szCs w:val="20"/>
          <w:lang w:val="fr-BE"/>
        </w:rPr>
        <w:lastRenderedPageBreak/>
        <w:t>pentru</w:t>
      </w:r>
      <w:proofErr w:type="spellEnd"/>
      <w:r w:rsidRPr="00B14E2A">
        <w:rPr>
          <w:rFonts w:cs="Arial"/>
          <w:szCs w:val="20"/>
          <w:lang w:val="fr-BE"/>
        </w:rPr>
        <w:t xml:space="preserve"> </w:t>
      </w:r>
      <w:proofErr w:type="spellStart"/>
      <w:r w:rsidRPr="00B14E2A">
        <w:rPr>
          <w:rFonts w:cs="Arial"/>
          <w:szCs w:val="20"/>
          <w:lang w:val="fr-BE"/>
        </w:rPr>
        <w:t>protecţia</w:t>
      </w:r>
      <w:proofErr w:type="spellEnd"/>
      <w:r w:rsidRPr="00B14E2A">
        <w:rPr>
          <w:rFonts w:cs="Arial"/>
          <w:szCs w:val="20"/>
          <w:lang w:val="fr-BE"/>
        </w:rPr>
        <w:t xml:space="preserve"> </w:t>
      </w:r>
      <w:proofErr w:type="spellStart"/>
      <w:r w:rsidRPr="00B14E2A">
        <w:rPr>
          <w:rFonts w:cs="Arial"/>
          <w:szCs w:val="20"/>
          <w:lang w:val="fr-BE"/>
        </w:rPr>
        <w:t>antizgomot</w:t>
      </w:r>
      <w:proofErr w:type="spellEnd"/>
      <w:r w:rsidRPr="00B14E2A">
        <w:rPr>
          <w:rFonts w:cs="Arial"/>
          <w:szCs w:val="20"/>
          <w:lang w:val="fr-BE"/>
        </w:rPr>
        <w:t xml:space="preserve">, </w:t>
      </w:r>
      <w:proofErr w:type="spellStart"/>
      <w:r w:rsidRPr="00B14E2A">
        <w:rPr>
          <w:rFonts w:cs="Arial"/>
          <w:szCs w:val="20"/>
          <w:lang w:val="fr-BE"/>
        </w:rPr>
        <w:t>amplasarea</w:t>
      </w:r>
      <w:proofErr w:type="spellEnd"/>
      <w:r w:rsidRPr="00B14E2A">
        <w:rPr>
          <w:rFonts w:cs="Arial"/>
          <w:szCs w:val="20"/>
          <w:lang w:val="fr-BE"/>
        </w:rPr>
        <w:t xml:space="preserve"> </w:t>
      </w:r>
      <w:proofErr w:type="spellStart"/>
      <w:r w:rsidRPr="00B14E2A">
        <w:rPr>
          <w:rFonts w:cs="Arial"/>
          <w:szCs w:val="20"/>
          <w:lang w:val="fr-BE"/>
        </w:rPr>
        <w:t>unor</w:t>
      </w:r>
      <w:proofErr w:type="spellEnd"/>
      <w:r w:rsidRPr="00B14E2A">
        <w:rPr>
          <w:rFonts w:cs="Arial"/>
          <w:szCs w:val="20"/>
          <w:lang w:val="fr-BE"/>
        </w:rPr>
        <w:t xml:space="preserve"> </w:t>
      </w:r>
      <w:proofErr w:type="spellStart"/>
      <w:r w:rsidRPr="00B14E2A">
        <w:rPr>
          <w:rFonts w:cs="Arial"/>
          <w:szCs w:val="20"/>
          <w:lang w:val="fr-BE"/>
        </w:rPr>
        <w:t>construcţii</w:t>
      </w:r>
      <w:proofErr w:type="spellEnd"/>
      <w:r w:rsidRPr="00B14E2A">
        <w:rPr>
          <w:rFonts w:cs="Arial"/>
          <w:szCs w:val="20"/>
          <w:lang w:val="fr-BE"/>
        </w:rPr>
        <w:t xml:space="preserve"> ale </w:t>
      </w:r>
      <w:proofErr w:type="spellStart"/>
      <w:r w:rsidRPr="00B14E2A">
        <w:rPr>
          <w:rFonts w:cs="Arial"/>
          <w:szCs w:val="20"/>
          <w:lang w:val="fr-BE"/>
        </w:rPr>
        <w:t>şantierului</w:t>
      </w:r>
      <w:proofErr w:type="spellEnd"/>
      <w:r w:rsidRPr="00B14E2A">
        <w:rPr>
          <w:rFonts w:cs="Arial"/>
          <w:szCs w:val="20"/>
          <w:lang w:val="fr-BE"/>
        </w:rPr>
        <w:t xml:space="preserve"> se va </w:t>
      </w:r>
      <w:proofErr w:type="spellStart"/>
      <w:r w:rsidRPr="00B14E2A">
        <w:rPr>
          <w:rFonts w:cs="Arial"/>
          <w:szCs w:val="20"/>
          <w:lang w:val="fr-BE"/>
        </w:rPr>
        <w:t>realiza</w:t>
      </w:r>
      <w:proofErr w:type="spellEnd"/>
      <w:r w:rsidRPr="00B14E2A">
        <w:rPr>
          <w:rFonts w:cs="Arial"/>
          <w:szCs w:val="20"/>
          <w:lang w:val="fr-BE"/>
        </w:rPr>
        <w:t xml:space="preserve"> </w:t>
      </w:r>
      <w:proofErr w:type="spellStart"/>
      <w:r w:rsidRPr="00B14E2A">
        <w:rPr>
          <w:rFonts w:cs="Arial"/>
          <w:szCs w:val="20"/>
          <w:lang w:val="fr-BE"/>
        </w:rPr>
        <w:t>în</w:t>
      </w:r>
      <w:proofErr w:type="spellEnd"/>
      <w:r w:rsidRPr="00B14E2A">
        <w:rPr>
          <w:rFonts w:cs="Arial"/>
          <w:szCs w:val="20"/>
          <w:lang w:val="fr-BE"/>
        </w:rPr>
        <w:t xml:space="preserve"> </w:t>
      </w:r>
      <w:proofErr w:type="spellStart"/>
      <w:r w:rsidRPr="00B14E2A">
        <w:rPr>
          <w:rFonts w:cs="Arial"/>
          <w:szCs w:val="20"/>
          <w:lang w:val="fr-BE"/>
        </w:rPr>
        <w:t>aşa</w:t>
      </w:r>
      <w:proofErr w:type="spellEnd"/>
      <w:r w:rsidRPr="00B14E2A">
        <w:rPr>
          <w:rFonts w:cs="Arial"/>
          <w:szCs w:val="20"/>
          <w:lang w:val="fr-BE"/>
        </w:rPr>
        <w:t xml:space="preserve"> </w:t>
      </w:r>
      <w:proofErr w:type="spellStart"/>
      <w:r w:rsidRPr="00B14E2A">
        <w:rPr>
          <w:rFonts w:cs="Arial"/>
          <w:szCs w:val="20"/>
          <w:lang w:val="fr-BE"/>
        </w:rPr>
        <w:t>fel</w:t>
      </w:r>
      <w:proofErr w:type="spellEnd"/>
      <w:r w:rsidRPr="00B14E2A">
        <w:rPr>
          <w:rFonts w:cs="Arial"/>
          <w:szCs w:val="20"/>
          <w:lang w:val="fr-BE"/>
        </w:rPr>
        <w:t xml:space="preserve"> </w:t>
      </w:r>
      <w:proofErr w:type="spellStart"/>
      <w:r w:rsidRPr="00B14E2A">
        <w:rPr>
          <w:rFonts w:cs="Arial"/>
          <w:szCs w:val="20"/>
          <w:lang w:val="fr-BE"/>
        </w:rPr>
        <w:t>încât</w:t>
      </w:r>
      <w:proofErr w:type="spellEnd"/>
      <w:r w:rsidRPr="00B14E2A">
        <w:rPr>
          <w:rFonts w:cs="Arial"/>
          <w:szCs w:val="20"/>
          <w:lang w:val="fr-BE"/>
        </w:rPr>
        <w:t xml:space="preserve"> </w:t>
      </w:r>
      <w:proofErr w:type="spellStart"/>
      <w:r w:rsidRPr="00B14E2A">
        <w:rPr>
          <w:rFonts w:cs="Arial"/>
          <w:szCs w:val="20"/>
          <w:lang w:val="fr-BE"/>
        </w:rPr>
        <w:t>să</w:t>
      </w:r>
      <w:proofErr w:type="spellEnd"/>
      <w:r w:rsidRPr="00B14E2A">
        <w:rPr>
          <w:rFonts w:cs="Arial"/>
          <w:szCs w:val="20"/>
          <w:lang w:val="fr-BE"/>
        </w:rPr>
        <w:t xml:space="preserve"> </w:t>
      </w:r>
      <w:proofErr w:type="spellStart"/>
      <w:r w:rsidRPr="00B14E2A">
        <w:rPr>
          <w:rFonts w:cs="Arial"/>
          <w:szCs w:val="20"/>
          <w:lang w:val="fr-BE"/>
        </w:rPr>
        <w:t>constituie</w:t>
      </w:r>
      <w:proofErr w:type="spellEnd"/>
      <w:r w:rsidRPr="00B14E2A">
        <w:rPr>
          <w:rFonts w:cs="Arial"/>
          <w:szCs w:val="20"/>
          <w:lang w:val="fr-BE"/>
        </w:rPr>
        <w:t xml:space="preserve"> </w:t>
      </w:r>
      <w:proofErr w:type="spellStart"/>
      <w:r w:rsidRPr="00B14E2A">
        <w:rPr>
          <w:rFonts w:cs="Arial"/>
          <w:szCs w:val="20"/>
          <w:lang w:val="fr-BE"/>
        </w:rPr>
        <w:t>ecrane</w:t>
      </w:r>
      <w:proofErr w:type="spellEnd"/>
      <w:r w:rsidRPr="00B14E2A">
        <w:rPr>
          <w:rFonts w:cs="Arial"/>
          <w:szCs w:val="20"/>
          <w:lang w:val="fr-BE"/>
        </w:rPr>
        <w:t xml:space="preserve"> </w:t>
      </w:r>
      <w:proofErr w:type="spellStart"/>
      <w:r w:rsidRPr="00B14E2A">
        <w:rPr>
          <w:rFonts w:cs="Arial"/>
          <w:szCs w:val="20"/>
          <w:lang w:val="fr-BE"/>
        </w:rPr>
        <w:t>între</w:t>
      </w:r>
      <w:proofErr w:type="spellEnd"/>
      <w:r w:rsidRPr="00B14E2A">
        <w:rPr>
          <w:rFonts w:cs="Arial"/>
          <w:szCs w:val="20"/>
          <w:lang w:val="fr-BE"/>
        </w:rPr>
        <w:t xml:space="preserve"> </w:t>
      </w:r>
      <w:proofErr w:type="spellStart"/>
      <w:r w:rsidRPr="00B14E2A">
        <w:rPr>
          <w:rFonts w:cs="Arial"/>
          <w:szCs w:val="20"/>
          <w:lang w:val="fr-BE"/>
        </w:rPr>
        <w:t>şantier</w:t>
      </w:r>
      <w:proofErr w:type="spellEnd"/>
      <w:r w:rsidRPr="00B14E2A">
        <w:rPr>
          <w:rFonts w:cs="Arial"/>
          <w:szCs w:val="20"/>
          <w:lang w:val="fr-BE"/>
        </w:rPr>
        <w:t xml:space="preserve"> </w:t>
      </w:r>
      <w:proofErr w:type="spellStart"/>
      <w:r w:rsidRPr="00B14E2A">
        <w:rPr>
          <w:rFonts w:cs="Arial"/>
          <w:szCs w:val="20"/>
          <w:lang w:val="fr-BE"/>
        </w:rPr>
        <w:t>şi</w:t>
      </w:r>
      <w:proofErr w:type="spellEnd"/>
      <w:r w:rsidRPr="00B14E2A">
        <w:rPr>
          <w:rFonts w:cs="Arial"/>
          <w:szCs w:val="20"/>
          <w:lang w:val="fr-BE"/>
        </w:rPr>
        <w:t xml:space="preserve"> </w:t>
      </w:r>
      <w:proofErr w:type="spellStart"/>
      <w:r w:rsidRPr="00B14E2A">
        <w:rPr>
          <w:rFonts w:cs="Arial"/>
          <w:szCs w:val="20"/>
          <w:lang w:val="fr-BE"/>
        </w:rPr>
        <w:t>localitate</w:t>
      </w:r>
      <w:proofErr w:type="spellEnd"/>
      <w:r w:rsidRPr="00B14E2A">
        <w:rPr>
          <w:rFonts w:cs="Arial"/>
          <w:szCs w:val="20"/>
          <w:lang w:val="fr-BE"/>
        </w:rPr>
        <w:t>;</w:t>
      </w:r>
    </w:p>
    <w:p w14:paraId="1E174D97" w14:textId="77777777" w:rsidR="00597629" w:rsidRPr="00980098" w:rsidRDefault="00597629" w:rsidP="00873A1F">
      <w:pPr>
        <w:keepLines w:val="0"/>
        <w:numPr>
          <w:ilvl w:val="0"/>
          <w:numId w:val="23"/>
        </w:numPr>
        <w:autoSpaceDE w:val="0"/>
        <w:autoSpaceDN w:val="0"/>
        <w:adjustRightInd w:val="0"/>
        <w:spacing w:after="0" w:line="240" w:lineRule="auto"/>
        <w:rPr>
          <w:rFonts w:cs="Arial"/>
          <w:szCs w:val="20"/>
          <w:lang w:val="pt-PT"/>
        </w:rPr>
      </w:pPr>
      <w:r w:rsidRPr="00980098">
        <w:rPr>
          <w:rFonts w:cs="Arial"/>
          <w:szCs w:val="20"/>
          <w:lang w:val="pt-PT"/>
        </w:rPr>
        <w:t xml:space="preserve">se </w:t>
      </w:r>
      <w:proofErr w:type="spellStart"/>
      <w:r w:rsidRPr="00980098">
        <w:rPr>
          <w:rFonts w:cs="Arial"/>
          <w:szCs w:val="20"/>
          <w:lang w:val="pt-PT"/>
        </w:rPr>
        <w:t>recomandă</w:t>
      </w:r>
      <w:proofErr w:type="spellEnd"/>
      <w:r w:rsidRPr="00980098">
        <w:rPr>
          <w:rFonts w:cs="Arial"/>
          <w:szCs w:val="20"/>
          <w:lang w:val="pt-PT"/>
        </w:rPr>
        <w:t xml:space="preserve"> </w:t>
      </w:r>
      <w:proofErr w:type="spellStart"/>
      <w:r w:rsidRPr="00980098">
        <w:rPr>
          <w:rFonts w:cs="Arial"/>
          <w:szCs w:val="20"/>
          <w:lang w:val="pt-PT"/>
        </w:rPr>
        <w:t>lucrul</w:t>
      </w:r>
      <w:proofErr w:type="spellEnd"/>
      <w:r w:rsidRPr="00980098">
        <w:rPr>
          <w:rFonts w:cs="Arial"/>
          <w:szCs w:val="20"/>
          <w:lang w:val="pt-PT"/>
        </w:rPr>
        <w:t xml:space="preserve"> </w:t>
      </w:r>
      <w:proofErr w:type="spellStart"/>
      <w:r w:rsidRPr="00980098">
        <w:rPr>
          <w:rFonts w:cs="Arial"/>
          <w:szCs w:val="20"/>
          <w:lang w:val="pt-PT"/>
        </w:rPr>
        <w:t>numai</w:t>
      </w:r>
      <w:proofErr w:type="spellEnd"/>
      <w:r w:rsidRPr="00980098">
        <w:rPr>
          <w:rFonts w:cs="Arial"/>
          <w:szCs w:val="20"/>
          <w:lang w:val="pt-PT"/>
        </w:rPr>
        <w:t xml:space="preserve"> </w:t>
      </w:r>
      <w:proofErr w:type="spellStart"/>
      <w:r w:rsidRPr="00980098">
        <w:rPr>
          <w:rFonts w:cs="Arial"/>
          <w:szCs w:val="20"/>
          <w:lang w:val="pt-PT"/>
        </w:rPr>
        <w:t>în</w:t>
      </w:r>
      <w:proofErr w:type="spellEnd"/>
      <w:r w:rsidRPr="00980098">
        <w:rPr>
          <w:rFonts w:cs="Arial"/>
          <w:szCs w:val="20"/>
          <w:lang w:val="pt-PT"/>
        </w:rPr>
        <w:t xml:space="preserve"> </w:t>
      </w:r>
      <w:proofErr w:type="spellStart"/>
      <w:r w:rsidRPr="00980098">
        <w:rPr>
          <w:rFonts w:cs="Arial"/>
          <w:szCs w:val="20"/>
          <w:lang w:val="pt-PT"/>
        </w:rPr>
        <w:t>perioada</w:t>
      </w:r>
      <w:proofErr w:type="spellEnd"/>
      <w:r w:rsidRPr="00980098">
        <w:rPr>
          <w:rFonts w:cs="Arial"/>
          <w:szCs w:val="20"/>
          <w:lang w:val="pt-PT"/>
        </w:rPr>
        <w:t xml:space="preserve"> de </w:t>
      </w:r>
      <w:proofErr w:type="spellStart"/>
      <w:r w:rsidRPr="00980098">
        <w:rPr>
          <w:rFonts w:cs="Arial"/>
          <w:szCs w:val="20"/>
          <w:lang w:val="pt-PT"/>
        </w:rPr>
        <w:t>zi</w:t>
      </w:r>
      <w:proofErr w:type="spellEnd"/>
      <w:r w:rsidRPr="00980098">
        <w:rPr>
          <w:rFonts w:cs="Arial"/>
          <w:szCs w:val="20"/>
          <w:lang w:val="pt-PT"/>
        </w:rPr>
        <w:t xml:space="preserve">, </w:t>
      </w:r>
      <w:proofErr w:type="spellStart"/>
      <w:r w:rsidRPr="00980098">
        <w:rPr>
          <w:rFonts w:cs="Arial"/>
          <w:szCs w:val="20"/>
          <w:lang w:val="pt-PT"/>
        </w:rPr>
        <w:t>respectându-se</w:t>
      </w:r>
      <w:proofErr w:type="spellEnd"/>
      <w:r w:rsidRPr="00980098">
        <w:rPr>
          <w:rFonts w:cs="Arial"/>
          <w:szCs w:val="20"/>
          <w:lang w:val="pt-PT"/>
        </w:rPr>
        <w:t xml:space="preserve"> </w:t>
      </w:r>
      <w:proofErr w:type="spellStart"/>
      <w:r w:rsidRPr="00980098">
        <w:rPr>
          <w:rFonts w:cs="Arial"/>
          <w:szCs w:val="20"/>
          <w:lang w:val="pt-PT"/>
        </w:rPr>
        <w:t>perioada</w:t>
      </w:r>
      <w:proofErr w:type="spellEnd"/>
      <w:r w:rsidRPr="00980098">
        <w:rPr>
          <w:rFonts w:cs="Arial"/>
          <w:szCs w:val="20"/>
          <w:lang w:val="pt-PT"/>
        </w:rPr>
        <w:t xml:space="preserve"> de </w:t>
      </w:r>
      <w:proofErr w:type="spellStart"/>
      <w:r w:rsidRPr="00980098">
        <w:rPr>
          <w:rFonts w:cs="Arial"/>
          <w:szCs w:val="20"/>
          <w:lang w:val="pt-PT"/>
        </w:rPr>
        <w:t>odihnă</w:t>
      </w:r>
      <w:proofErr w:type="spellEnd"/>
      <w:r w:rsidRPr="00980098">
        <w:rPr>
          <w:rFonts w:cs="Arial"/>
          <w:szCs w:val="20"/>
          <w:lang w:val="pt-PT"/>
        </w:rPr>
        <w:t xml:space="preserve"> a </w:t>
      </w:r>
      <w:proofErr w:type="spellStart"/>
      <w:r w:rsidRPr="00980098">
        <w:rPr>
          <w:rFonts w:cs="Arial"/>
          <w:szCs w:val="20"/>
          <w:lang w:val="pt-PT"/>
        </w:rPr>
        <w:t>localnicilor</w:t>
      </w:r>
      <w:proofErr w:type="spellEnd"/>
      <w:r w:rsidRPr="00980098">
        <w:rPr>
          <w:rFonts w:cs="Arial"/>
          <w:szCs w:val="20"/>
          <w:lang w:val="pt-PT"/>
        </w:rPr>
        <w:t>;</w:t>
      </w:r>
    </w:p>
    <w:p w14:paraId="1E174D98" w14:textId="77777777" w:rsidR="00597629" w:rsidRPr="00980098" w:rsidRDefault="00597629" w:rsidP="00873A1F">
      <w:pPr>
        <w:keepLines w:val="0"/>
        <w:numPr>
          <w:ilvl w:val="0"/>
          <w:numId w:val="23"/>
        </w:numPr>
        <w:autoSpaceDE w:val="0"/>
        <w:autoSpaceDN w:val="0"/>
        <w:adjustRightInd w:val="0"/>
        <w:spacing w:after="0" w:line="240" w:lineRule="auto"/>
        <w:rPr>
          <w:rFonts w:cs="Arial"/>
          <w:szCs w:val="20"/>
          <w:lang w:val="pt-PT"/>
        </w:rPr>
      </w:pPr>
      <w:proofErr w:type="spellStart"/>
      <w:r w:rsidRPr="00980098">
        <w:rPr>
          <w:rFonts w:cs="Arial"/>
          <w:szCs w:val="20"/>
          <w:lang w:val="pt-PT"/>
        </w:rPr>
        <w:t>întreţinerea</w:t>
      </w:r>
      <w:proofErr w:type="spellEnd"/>
      <w:r w:rsidRPr="00980098">
        <w:rPr>
          <w:rFonts w:cs="Arial"/>
          <w:szCs w:val="20"/>
          <w:lang w:val="pt-PT"/>
        </w:rPr>
        <w:t xml:space="preserve"> </w:t>
      </w:r>
      <w:proofErr w:type="spellStart"/>
      <w:r w:rsidRPr="00980098">
        <w:rPr>
          <w:rFonts w:cs="Arial"/>
          <w:szCs w:val="20"/>
          <w:lang w:val="pt-PT"/>
        </w:rPr>
        <w:t>corespunzătoare</w:t>
      </w:r>
      <w:proofErr w:type="spellEnd"/>
      <w:r w:rsidRPr="00980098">
        <w:rPr>
          <w:rFonts w:cs="Arial"/>
          <w:szCs w:val="20"/>
          <w:lang w:val="pt-PT"/>
        </w:rPr>
        <w:t xml:space="preserve"> a </w:t>
      </w:r>
      <w:proofErr w:type="spellStart"/>
      <w:r w:rsidRPr="00980098">
        <w:rPr>
          <w:rFonts w:cs="Arial"/>
          <w:szCs w:val="20"/>
          <w:lang w:val="pt-PT"/>
        </w:rPr>
        <w:t>instalaţiilor</w:t>
      </w:r>
      <w:proofErr w:type="spellEnd"/>
      <w:r w:rsidRPr="00980098">
        <w:rPr>
          <w:rFonts w:cs="Arial"/>
          <w:szCs w:val="20"/>
          <w:lang w:val="pt-PT"/>
        </w:rPr>
        <w:t xml:space="preserve"> de </w:t>
      </w:r>
      <w:proofErr w:type="spellStart"/>
      <w:r w:rsidRPr="00980098">
        <w:rPr>
          <w:rFonts w:cs="Arial"/>
          <w:szCs w:val="20"/>
          <w:lang w:val="pt-PT"/>
        </w:rPr>
        <w:t>preparare</w:t>
      </w:r>
      <w:proofErr w:type="spellEnd"/>
      <w:r w:rsidRPr="00980098">
        <w:rPr>
          <w:rFonts w:cs="Arial"/>
          <w:szCs w:val="20"/>
          <w:lang w:val="pt-PT"/>
        </w:rPr>
        <w:t xml:space="preserve"> a </w:t>
      </w:r>
      <w:proofErr w:type="spellStart"/>
      <w:r w:rsidRPr="00980098">
        <w:rPr>
          <w:rFonts w:cs="Arial"/>
          <w:szCs w:val="20"/>
          <w:lang w:val="pt-PT"/>
        </w:rPr>
        <w:t>betoanelor</w:t>
      </w:r>
      <w:proofErr w:type="spellEnd"/>
      <w:r w:rsidRPr="00980098">
        <w:rPr>
          <w:rFonts w:cs="Arial"/>
          <w:szCs w:val="20"/>
          <w:lang w:val="pt-PT"/>
        </w:rPr>
        <w:t>;</w:t>
      </w:r>
    </w:p>
    <w:p w14:paraId="1E174D99" w14:textId="77777777" w:rsidR="00597629" w:rsidRPr="00B14E2A" w:rsidRDefault="00597629" w:rsidP="00873A1F">
      <w:pPr>
        <w:keepLines w:val="0"/>
        <w:numPr>
          <w:ilvl w:val="0"/>
          <w:numId w:val="23"/>
        </w:numPr>
        <w:autoSpaceDE w:val="0"/>
        <w:autoSpaceDN w:val="0"/>
        <w:adjustRightInd w:val="0"/>
        <w:spacing w:after="0" w:line="240" w:lineRule="auto"/>
        <w:rPr>
          <w:rFonts w:cs="Arial"/>
          <w:szCs w:val="20"/>
          <w:lang w:val="fr-BE"/>
        </w:rPr>
      </w:pPr>
      <w:proofErr w:type="spellStart"/>
      <w:r w:rsidRPr="00B14E2A">
        <w:rPr>
          <w:rFonts w:cs="Arial"/>
          <w:szCs w:val="20"/>
          <w:lang w:val="fr-BE"/>
        </w:rPr>
        <w:t>în</w:t>
      </w:r>
      <w:proofErr w:type="spellEnd"/>
      <w:r w:rsidRPr="00B14E2A">
        <w:rPr>
          <w:rFonts w:cs="Arial"/>
          <w:szCs w:val="20"/>
          <w:lang w:val="fr-BE"/>
        </w:rPr>
        <w:t xml:space="preserve"> </w:t>
      </w:r>
      <w:proofErr w:type="spellStart"/>
      <w:r w:rsidRPr="00B14E2A">
        <w:rPr>
          <w:rFonts w:cs="Arial"/>
          <w:szCs w:val="20"/>
          <w:lang w:val="fr-BE"/>
        </w:rPr>
        <w:t>cazul</w:t>
      </w:r>
      <w:proofErr w:type="spellEnd"/>
      <w:r w:rsidRPr="00B14E2A">
        <w:rPr>
          <w:rFonts w:cs="Arial"/>
          <w:szCs w:val="20"/>
          <w:lang w:val="fr-BE"/>
        </w:rPr>
        <w:t xml:space="preserve"> </w:t>
      </w:r>
      <w:proofErr w:type="spellStart"/>
      <w:r w:rsidRPr="00B14E2A">
        <w:rPr>
          <w:rFonts w:cs="Arial"/>
          <w:szCs w:val="20"/>
          <w:lang w:val="fr-BE"/>
        </w:rPr>
        <w:t>unor</w:t>
      </w:r>
      <w:proofErr w:type="spellEnd"/>
      <w:r w:rsidRPr="00B14E2A">
        <w:rPr>
          <w:rFonts w:cs="Arial"/>
          <w:szCs w:val="20"/>
          <w:lang w:val="fr-BE"/>
        </w:rPr>
        <w:t xml:space="preserve"> </w:t>
      </w:r>
      <w:proofErr w:type="spellStart"/>
      <w:r w:rsidRPr="00B14E2A">
        <w:rPr>
          <w:rFonts w:cs="Arial"/>
          <w:szCs w:val="20"/>
          <w:lang w:val="fr-BE"/>
        </w:rPr>
        <w:t>reclamaţii</w:t>
      </w:r>
      <w:proofErr w:type="spellEnd"/>
      <w:r w:rsidRPr="00B14E2A">
        <w:rPr>
          <w:rFonts w:cs="Arial"/>
          <w:szCs w:val="20"/>
          <w:lang w:val="fr-BE"/>
        </w:rPr>
        <w:t xml:space="preserve"> </w:t>
      </w:r>
      <w:proofErr w:type="spellStart"/>
      <w:r w:rsidRPr="00B14E2A">
        <w:rPr>
          <w:rFonts w:cs="Arial"/>
          <w:szCs w:val="20"/>
          <w:lang w:val="fr-BE"/>
        </w:rPr>
        <w:t>din</w:t>
      </w:r>
      <w:proofErr w:type="spellEnd"/>
      <w:r w:rsidRPr="00B14E2A">
        <w:rPr>
          <w:rFonts w:cs="Arial"/>
          <w:szCs w:val="20"/>
          <w:lang w:val="fr-BE"/>
        </w:rPr>
        <w:t xml:space="preserve"> </w:t>
      </w:r>
      <w:proofErr w:type="spellStart"/>
      <w:r w:rsidRPr="00B14E2A">
        <w:rPr>
          <w:rFonts w:cs="Arial"/>
          <w:szCs w:val="20"/>
          <w:lang w:val="fr-BE"/>
        </w:rPr>
        <w:t>partea</w:t>
      </w:r>
      <w:proofErr w:type="spellEnd"/>
      <w:r w:rsidRPr="00B14E2A">
        <w:rPr>
          <w:rFonts w:cs="Arial"/>
          <w:szCs w:val="20"/>
          <w:lang w:val="fr-BE"/>
        </w:rPr>
        <w:t xml:space="preserve"> </w:t>
      </w:r>
      <w:proofErr w:type="spellStart"/>
      <w:r w:rsidRPr="00B14E2A">
        <w:rPr>
          <w:rFonts w:cs="Arial"/>
          <w:szCs w:val="20"/>
          <w:lang w:val="fr-BE"/>
        </w:rPr>
        <w:t>populaţiei</w:t>
      </w:r>
      <w:proofErr w:type="spellEnd"/>
      <w:r w:rsidRPr="00B14E2A">
        <w:rPr>
          <w:rFonts w:cs="Arial"/>
          <w:szCs w:val="20"/>
          <w:lang w:val="fr-BE"/>
        </w:rPr>
        <w:t xml:space="preserve">, se vor </w:t>
      </w:r>
      <w:proofErr w:type="spellStart"/>
      <w:r w:rsidRPr="00B14E2A">
        <w:rPr>
          <w:rFonts w:cs="Arial"/>
          <w:szCs w:val="20"/>
          <w:lang w:val="fr-BE"/>
        </w:rPr>
        <w:t>modifica</w:t>
      </w:r>
      <w:proofErr w:type="spellEnd"/>
      <w:r w:rsidRPr="00B14E2A">
        <w:rPr>
          <w:rFonts w:cs="Arial"/>
          <w:szCs w:val="20"/>
          <w:lang w:val="fr-BE"/>
        </w:rPr>
        <w:t xml:space="preserve"> </w:t>
      </w:r>
      <w:proofErr w:type="spellStart"/>
      <w:r w:rsidRPr="00B14E2A">
        <w:rPr>
          <w:rFonts w:cs="Arial"/>
          <w:szCs w:val="20"/>
          <w:lang w:val="fr-BE"/>
        </w:rPr>
        <w:t>traseele</w:t>
      </w:r>
      <w:proofErr w:type="spellEnd"/>
      <w:r w:rsidRPr="00B14E2A">
        <w:rPr>
          <w:rFonts w:cs="Arial"/>
          <w:szCs w:val="20"/>
          <w:lang w:val="fr-BE"/>
        </w:rPr>
        <w:t xml:space="preserve"> de </w:t>
      </w:r>
      <w:proofErr w:type="spellStart"/>
      <w:r w:rsidRPr="00B14E2A">
        <w:rPr>
          <w:rFonts w:cs="Arial"/>
          <w:szCs w:val="20"/>
          <w:lang w:val="fr-BE"/>
        </w:rPr>
        <w:t>circulaţie</w:t>
      </w:r>
      <w:proofErr w:type="spellEnd"/>
      <w:r w:rsidRPr="00B14E2A">
        <w:rPr>
          <w:rFonts w:cs="Arial"/>
          <w:szCs w:val="20"/>
          <w:lang w:val="fr-BE"/>
        </w:rPr>
        <w:t>;</w:t>
      </w:r>
    </w:p>
    <w:p w14:paraId="1E174D9A" w14:textId="77777777" w:rsidR="00597629" w:rsidRPr="00B14E2A" w:rsidRDefault="00597629" w:rsidP="00873A1F">
      <w:pPr>
        <w:keepLines w:val="0"/>
        <w:numPr>
          <w:ilvl w:val="0"/>
          <w:numId w:val="23"/>
        </w:numPr>
        <w:autoSpaceDE w:val="0"/>
        <w:autoSpaceDN w:val="0"/>
        <w:adjustRightInd w:val="0"/>
        <w:spacing w:after="0" w:line="240" w:lineRule="auto"/>
        <w:rPr>
          <w:rFonts w:cs="Arial"/>
          <w:szCs w:val="20"/>
          <w:lang w:val="fr-BE"/>
        </w:rPr>
      </w:pPr>
      <w:r w:rsidRPr="00B14E2A">
        <w:rPr>
          <w:rFonts w:cs="Arial"/>
          <w:szCs w:val="20"/>
          <w:lang w:val="fr-BE"/>
        </w:rPr>
        <w:t xml:space="preserve">se va </w:t>
      </w:r>
      <w:proofErr w:type="spellStart"/>
      <w:r w:rsidRPr="00B14E2A">
        <w:rPr>
          <w:rFonts w:cs="Arial"/>
          <w:szCs w:val="20"/>
          <w:lang w:val="fr-BE"/>
        </w:rPr>
        <w:t>asigura</w:t>
      </w:r>
      <w:proofErr w:type="spellEnd"/>
      <w:r w:rsidRPr="00B14E2A">
        <w:rPr>
          <w:rFonts w:cs="Arial"/>
          <w:szCs w:val="20"/>
          <w:lang w:val="fr-BE"/>
        </w:rPr>
        <w:t xml:space="preserve"> </w:t>
      </w:r>
      <w:proofErr w:type="spellStart"/>
      <w:r w:rsidRPr="00B14E2A">
        <w:rPr>
          <w:rFonts w:cs="Arial"/>
          <w:szCs w:val="20"/>
          <w:lang w:val="fr-BE"/>
        </w:rPr>
        <w:t>semnalizarea</w:t>
      </w:r>
      <w:proofErr w:type="spellEnd"/>
      <w:r w:rsidRPr="00B14E2A">
        <w:rPr>
          <w:rFonts w:cs="Arial"/>
          <w:szCs w:val="20"/>
          <w:lang w:val="fr-BE"/>
        </w:rPr>
        <w:t xml:space="preserve"> </w:t>
      </w:r>
      <w:proofErr w:type="spellStart"/>
      <w:r w:rsidRPr="00B14E2A">
        <w:rPr>
          <w:rFonts w:cs="Arial"/>
          <w:szCs w:val="20"/>
          <w:lang w:val="fr-BE"/>
        </w:rPr>
        <w:t>zonelor</w:t>
      </w:r>
      <w:proofErr w:type="spellEnd"/>
      <w:r w:rsidRPr="00B14E2A">
        <w:rPr>
          <w:rFonts w:cs="Arial"/>
          <w:szCs w:val="20"/>
          <w:lang w:val="fr-BE"/>
        </w:rPr>
        <w:t xml:space="preserve"> de </w:t>
      </w:r>
      <w:proofErr w:type="spellStart"/>
      <w:r w:rsidRPr="00B14E2A">
        <w:rPr>
          <w:rFonts w:cs="Arial"/>
          <w:szCs w:val="20"/>
          <w:lang w:val="fr-BE"/>
        </w:rPr>
        <w:t>lucru</w:t>
      </w:r>
      <w:proofErr w:type="spellEnd"/>
      <w:r w:rsidRPr="00B14E2A">
        <w:rPr>
          <w:rFonts w:cs="Arial"/>
          <w:szCs w:val="20"/>
          <w:lang w:val="fr-BE"/>
        </w:rPr>
        <w:t xml:space="preserve"> </w:t>
      </w:r>
      <w:proofErr w:type="spellStart"/>
      <w:r w:rsidRPr="00B14E2A">
        <w:rPr>
          <w:rFonts w:cs="Arial"/>
          <w:szCs w:val="20"/>
          <w:lang w:val="fr-BE"/>
        </w:rPr>
        <w:t>cu</w:t>
      </w:r>
      <w:proofErr w:type="spellEnd"/>
      <w:r w:rsidRPr="00B14E2A">
        <w:rPr>
          <w:rFonts w:cs="Arial"/>
          <w:szCs w:val="20"/>
          <w:lang w:val="fr-BE"/>
        </w:rPr>
        <w:t xml:space="preserve"> </w:t>
      </w:r>
      <w:proofErr w:type="spellStart"/>
      <w:r w:rsidRPr="00B14E2A">
        <w:rPr>
          <w:rFonts w:cs="Arial"/>
          <w:szCs w:val="20"/>
          <w:lang w:val="fr-BE"/>
        </w:rPr>
        <w:t>panouri</w:t>
      </w:r>
      <w:proofErr w:type="spellEnd"/>
      <w:r w:rsidRPr="00B14E2A">
        <w:rPr>
          <w:rFonts w:cs="Arial"/>
          <w:szCs w:val="20"/>
          <w:lang w:val="fr-BE"/>
        </w:rPr>
        <w:t xml:space="preserve"> de </w:t>
      </w:r>
      <w:proofErr w:type="spellStart"/>
      <w:r w:rsidRPr="00B14E2A">
        <w:rPr>
          <w:rFonts w:cs="Arial"/>
          <w:szCs w:val="20"/>
          <w:lang w:val="fr-BE"/>
        </w:rPr>
        <w:t>avertizare</w:t>
      </w:r>
      <w:proofErr w:type="spellEnd"/>
      <w:r w:rsidRPr="00B14E2A">
        <w:rPr>
          <w:rFonts w:cs="Arial"/>
          <w:szCs w:val="20"/>
          <w:lang w:val="fr-BE"/>
        </w:rPr>
        <w:t>;</w:t>
      </w:r>
    </w:p>
    <w:p w14:paraId="1E174D9B" w14:textId="77777777" w:rsidR="00597629" w:rsidRPr="00B14E2A" w:rsidRDefault="00597629" w:rsidP="00873A1F">
      <w:pPr>
        <w:keepLines w:val="0"/>
        <w:numPr>
          <w:ilvl w:val="0"/>
          <w:numId w:val="23"/>
        </w:numPr>
        <w:autoSpaceDE w:val="0"/>
        <w:autoSpaceDN w:val="0"/>
        <w:adjustRightInd w:val="0"/>
        <w:spacing w:after="120" w:line="240" w:lineRule="auto"/>
        <w:rPr>
          <w:rFonts w:cs="Arial"/>
          <w:szCs w:val="20"/>
          <w:lang w:val="fr-BE"/>
        </w:rPr>
      </w:pPr>
      <w:r w:rsidRPr="00B14E2A">
        <w:rPr>
          <w:rFonts w:cs="Arial"/>
          <w:szCs w:val="20"/>
          <w:lang w:val="fr-BE"/>
        </w:rPr>
        <w:t xml:space="preserve">se va </w:t>
      </w:r>
      <w:proofErr w:type="spellStart"/>
      <w:r w:rsidRPr="00B14E2A">
        <w:rPr>
          <w:rFonts w:cs="Arial"/>
          <w:szCs w:val="20"/>
          <w:lang w:val="fr-BE"/>
        </w:rPr>
        <w:t>asigura</w:t>
      </w:r>
      <w:proofErr w:type="spellEnd"/>
      <w:r w:rsidRPr="00B14E2A">
        <w:rPr>
          <w:rFonts w:cs="Arial"/>
          <w:szCs w:val="20"/>
          <w:lang w:val="fr-BE"/>
        </w:rPr>
        <w:t xml:space="preserve"> </w:t>
      </w:r>
      <w:proofErr w:type="spellStart"/>
      <w:r w:rsidRPr="00B14E2A">
        <w:rPr>
          <w:rFonts w:cs="Arial"/>
          <w:szCs w:val="20"/>
          <w:lang w:val="fr-BE"/>
        </w:rPr>
        <w:t>menţinerea</w:t>
      </w:r>
      <w:proofErr w:type="spellEnd"/>
      <w:r w:rsidRPr="00B14E2A">
        <w:rPr>
          <w:rFonts w:cs="Arial"/>
          <w:szCs w:val="20"/>
          <w:lang w:val="fr-BE"/>
        </w:rPr>
        <w:t xml:space="preserve"> </w:t>
      </w:r>
      <w:proofErr w:type="spellStart"/>
      <w:r w:rsidRPr="00B14E2A">
        <w:rPr>
          <w:rFonts w:cs="Arial"/>
          <w:szCs w:val="20"/>
          <w:lang w:val="fr-BE"/>
        </w:rPr>
        <w:t>curăţeniei</w:t>
      </w:r>
      <w:proofErr w:type="spellEnd"/>
      <w:r w:rsidRPr="00B14E2A">
        <w:rPr>
          <w:rFonts w:cs="Arial"/>
          <w:szCs w:val="20"/>
          <w:lang w:val="fr-BE"/>
        </w:rPr>
        <w:t xml:space="preserve"> </w:t>
      </w:r>
      <w:proofErr w:type="spellStart"/>
      <w:r w:rsidRPr="00B14E2A">
        <w:rPr>
          <w:rFonts w:cs="Arial"/>
          <w:szCs w:val="20"/>
          <w:lang w:val="fr-BE"/>
        </w:rPr>
        <w:t>pe</w:t>
      </w:r>
      <w:proofErr w:type="spellEnd"/>
      <w:r w:rsidRPr="00B14E2A">
        <w:rPr>
          <w:rFonts w:cs="Arial"/>
          <w:szCs w:val="20"/>
          <w:lang w:val="fr-BE"/>
        </w:rPr>
        <w:t xml:space="preserve"> </w:t>
      </w:r>
      <w:proofErr w:type="spellStart"/>
      <w:r w:rsidRPr="00B14E2A">
        <w:rPr>
          <w:rFonts w:cs="Arial"/>
          <w:szCs w:val="20"/>
          <w:lang w:val="fr-BE"/>
        </w:rPr>
        <w:t>traseele</w:t>
      </w:r>
      <w:proofErr w:type="spellEnd"/>
      <w:r w:rsidRPr="00B14E2A">
        <w:rPr>
          <w:rFonts w:cs="Arial"/>
          <w:szCs w:val="20"/>
          <w:lang w:val="fr-BE"/>
        </w:rPr>
        <w:t xml:space="preserve"> </w:t>
      </w:r>
      <w:proofErr w:type="spellStart"/>
      <w:r w:rsidRPr="00B14E2A">
        <w:rPr>
          <w:rFonts w:cs="Arial"/>
          <w:szCs w:val="20"/>
          <w:lang w:val="fr-BE"/>
        </w:rPr>
        <w:t>şi</w:t>
      </w:r>
      <w:proofErr w:type="spellEnd"/>
      <w:r w:rsidRPr="00B14E2A">
        <w:rPr>
          <w:rFonts w:cs="Arial"/>
          <w:szCs w:val="20"/>
          <w:lang w:val="fr-BE"/>
        </w:rPr>
        <w:t xml:space="preserve"> </w:t>
      </w:r>
      <w:proofErr w:type="spellStart"/>
      <w:r w:rsidRPr="00B14E2A">
        <w:rPr>
          <w:rFonts w:cs="Arial"/>
          <w:szCs w:val="20"/>
          <w:lang w:val="fr-BE"/>
        </w:rPr>
        <w:t>drumurile</w:t>
      </w:r>
      <w:proofErr w:type="spellEnd"/>
      <w:r w:rsidRPr="00B14E2A">
        <w:rPr>
          <w:rFonts w:cs="Arial"/>
          <w:szCs w:val="20"/>
          <w:lang w:val="fr-BE"/>
        </w:rPr>
        <w:t xml:space="preserve"> de </w:t>
      </w:r>
      <w:proofErr w:type="spellStart"/>
      <w:r w:rsidRPr="00B14E2A">
        <w:rPr>
          <w:rFonts w:cs="Arial"/>
          <w:szCs w:val="20"/>
          <w:lang w:val="fr-BE"/>
        </w:rPr>
        <w:t>acces</w:t>
      </w:r>
      <w:proofErr w:type="spellEnd"/>
      <w:r w:rsidRPr="00B14E2A">
        <w:rPr>
          <w:rFonts w:cs="Arial"/>
          <w:szCs w:val="20"/>
          <w:lang w:val="fr-BE"/>
        </w:rPr>
        <w:t xml:space="preserve"> </w:t>
      </w:r>
      <w:proofErr w:type="spellStart"/>
      <w:r w:rsidRPr="00B14E2A">
        <w:rPr>
          <w:rFonts w:cs="Arial"/>
          <w:szCs w:val="20"/>
          <w:lang w:val="fr-BE"/>
        </w:rPr>
        <w:t>folosite</w:t>
      </w:r>
      <w:proofErr w:type="spellEnd"/>
      <w:r w:rsidRPr="00B14E2A">
        <w:rPr>
          <w:rFonts w:cs="Arial"/>
          <w:szCs w:val="20"/>
          <w:lang w:val="fr-BE"/>
        </w:rPr>
        <w:t xml:space="preserve"> de </w:t>
      </w:r>
      <w:proofErr w:type="spellStart"/>
      <w:r w:rsidRPr="00B14E2A">
        <w:rPr>
          <w:rFonts w:cs="Arial"/>
          <w:szCs w:val="20"/>
          <w:lang w:val="fr-BE"/>
        </w:rPr>
        <w:t>mijloacele</w:t>
      </w:r>
      <w:proofErr w:type="spellEnd"/>
      <w:r w:rsidRPr="00B14E2A">
        <w:rPr>
          <w:rFonts w:cs="Arial"/>
          <w:szCs w:val="20"/>
          <w:lang w:val="fr-BE"/>
        </w:rPr>
        <w:t xml:space="preserve"> </w:t>
      </w:r>
      <w:proofErr w:type="spellStart"/>
      <w:r w:rsidRPr="00B14E2A">
        <w:rPr>
          <w:rFonts w:cs="Arial"/>
          <w:szCs w:val="20"/>
          <w:lang w:val="fr-BE"/>
        </w:rPr>
        <w:t>tehnologice</w:t>
      </w:r>
      <w:proofErr w:type="spellEnd"/>
      <w:r w:rsidRPr="00B14E2A">
        <w:rPr>
          <w:rFonts w:cs="Arial"/>
          <w:szCs w:val="20"/>
          <w:lang w:val="fr-BE"/>
        </w:rPr>
        <w:t xml:space="preserve"> </w:t>
      </w:r>
      <w:proofErr w:type="spellStart"/>
      <w:r w:rsidRPr="00B14E2A">
        <w:rPr>
          <w:rFonts w:cs="Arial"/>
          <w:szCs w:val="20"/>
          <w:lang w:val="fr-BE"/>
        </w:rPr>
        <w:t>şi</w:t>
      </w:r>
      <w:proofErr w:type="spellEnd"/>
      <w:r w:rsidRPr="00B14E2A">
        <w:rPr>
          <w:rFonts w:cs="Arial"/>
          <w:szCs w:val="20"/>
          <w:lang w:val="fr-BE"/>
        </w:rPr>
        <w:t xml:space="preserve"> de transport.</w:t>
      </w:r>
    </w:p>
    <w:p w14:paraId="1E174D9C" w14:textId="77777777" w:rsidR="00597629" w:rsidRPr="00980098" w:rsidRDefault="00597629" w:rsidP="007875CF">
      <w:pPr>
        <w:spacing w:after="120" w:line="240" w:lineRule="auto"/>
        <w:ind w:left="0"/>
        <w:rPr>
          <w:rFonts w:cs="Arial"/>
          <w:szCs w:val="20"/>
          <w:lang w:val="pt-PT"/>
        </w:rPr>
      </w:pPr>
      <w:r w:rsidRPr="00980098">
        <w:rPr>
          <w:rFonts w:cs="Arial"/>
          <w:szCs w:val="20"/>
          <w:lang w:val="pt-PT"/>
        </w:rPr>
        <w:t xml:space="preserve">O alta </w:t>
      </w:r>
      <w:proofErr w:type="spellStart"/>
      <w:r w:rsidRPr="00980098">
        <w:rPr>
          <w:rFonts w:cs="Arial"/>
          <w:szCs w:val="20"/>
          <w:lang w:val="pt-PT"/>
        </w:rPr>
        <w:t>masura</w:t>
      </w:r>
      <w:proofErr w:type="spellEnd"/>
      <w:r w:rsidRPr="00980098">
        <w:rPr>
          <w:rFonts w:cs="Arial"/>
          <w:szCs w:val="20"/>
          <w:lang w:val="pt-PT"/>
        </w:rPr>
        <w:t xml:space="preserve"> </w:t>
      </w:r>
      <w:proofErr w:type="spellStart"/>
      <w:r w:rsidRPr="00980098">
        <w:rPr>
          <w:rFonts w:cs="Arial"/>
          <w:szCs w:val="20"/>
          <w:lang w:val="pt-PT"/>
        </w:rPr>
        <w:t>pentru</w:t>
      </w:r>
      <w:proofErr w:type="spellEnd"/>
      <w:r w:rsidRPr="00980098">
        <w:rPr>
          <w:rFonts w:cs="Arial"/>
          <w:szCs w:val="20"/>
          <w:lang w:val="pt-PT"/>
        </w:rPr>
        <w:t xml:space="preserve"> </w:t>
      </w:r>
      <w:proofErr w:type="spellStart"/>
      <w:r w:rsidRPr="00980098">
        <w:rPr>
          <w:rFonts w:cs="Arial"/>
          <w:szCs w:val="20"/>
          <w:lang w:val="pt-PT"/>
        </w:rPr>
        <w:t>protejarea</w:t>
      </w:r>
      <w:proofErr w:type="spellEnd"/>
      <w:r w:rsidRPr="00980098">
        <w:rPr>
          <w:rFonts w:cs="Arial"/>
          <w:szCs w:val="20"/>
          <w:lang w:val="pt-PT"/>
        </w:rPr>
        <w:t xml:space="preserve"> </w:t>
      </w:r>
      <w:proofErr w:type="spellStart"/>
      <w:r w:rsidRPr="00980098">
        <w:rPr>
          <w:rFonts w:cs="Arial"/>
          <w:szCs w:val="20"/>
          <w:lang w:val="pt-PT"/>
        </w:rPr>
        <w:t>impotriva</w:t>
      </w:r>
      <w:proofErr w:type="spellEnd"/>
      <w:r w:rsidRPr="00980098">
        <w:rPr>
          <w:rFonts w:cs="Arial"/>
          <w:szCs w:val="20"/>
          <w:lang w:val="pt-PT"/>
        </w:rPr>
        <w:t xml:space="preserve"> </w:t>
      </w:r>
      <w:proofErr w:type="spellStart"/>
      <w:r w:rsidRPr="00980098">
        <w:rPr>
          <w:rFonts w:cs="Arial"/>
          <w:szCs w:val="20"/>
          <w:lang w:val="pt-PT"/>
        </w:rPr>
        <w:t>zgomotului</w:t>
      </w:r>
      <w:proofErr w:type="spellEnd"/>
      <w:r w:rsidRPr="00980098">
        <w:rPr>
          <w:rFonts w:cs="Arial"/>
          <w:szCs w:val="20"/>
          <w:lang w:val="pt-PT"/>
        </w:rPr>
        <w:t xml:space="preserve"> o </w:t>
      </w:r>
      <w:proofErr w:type="spellStart"/>
      <w:r w:rsidRPr="00980098">
        <w:rPr>
          <w:rFonts w:cs="Arial"/>
          <w:szCs w:val="20"/>
          <w:lang w:val="pt-PT"/>
        </w:rPr>
        <w:t>reprezinta</w:t>
      </w:r>
      <w:proofErr w:type="spellEnd"/>
      <w:r w:rsidRPr="00980098">
        <w:rPr>
          <w:rFonts w:cs="Arial"/>
          <w:szCs w:val="20"/>
          <w:lang w:val="pt-PT"/>
        </w:rPr>
        <w:t xml:space="preserve"> </w:t>
      </w:r>
      <w:proofErr w:type="spellStart"/>
      <w:r w:rsidRPr="00980098">
        <w:rPr>
          <w:rFonts w:cs="Arial"/>
          <w:szCs w:val="20"/>
          <w:lang w:val="pt-PT"/>
        </w:rPr>
        <w:t>programul</w:t>
      </w:r>
      <w:proofErr w:type="spellEnd"/>
      <w:r w:rsidRPr="00980098">
        <w:rPr>
          <w:rFonts w:cs="Arial"/>
          <w:szCs w:val="20"/>
          <w:lang w:val="pt-PT"/>
        </w:rPr>
        <w:t xml:space="preserve"> de </w:t>
      </w:r>
      <w:proofErr w:type="spellStart"/>
      <w:r w:rsidRPr="00980098">
        <w:rPr>
          <w:rFonts w:cs="Arial"/>
          <w:szCs w:val="20"/>
          <w:lang w:val="pt-PT"/>
        </w:rPr>
        <w:t>lucru</w:t>
      </w:r>
      <w:proofErr w:type="spellEnd"/>
      <w:r w:rsidRPr="00980098">
        <w:rPr>
          <w:rFonts w:cs="Arial"/>
          <w:szCs w:val="20"/>
          <w:lang w:val="pt-PT"/>
        </w:rPr>
        <w:t xml:space="preserve"> </w:t>
      </w:r>
      <w:proofErr w:type="spellStart"/>
      <w:r w:rsidRPr="00980098">
        <w:rPr>
          <w:rFonts w:cs="Arial"/>
          <w:szCs w:val="20"/>
          <w:lang w:val="pt-PT"/>
        </w:rPr>
        <w:t>aprobat</w:t>
      </w:r>
      <w:proofErr w:type="spellEnd"/>
      <w:r w:rsidRPr="00980098">
        <w:rPr>
          <w:rFonts w:cs="Arial"/>
          <w:szCs w:val="20"/>
          <w:lang w:val="pt-PT"/>
        </w:rPr>
        <w:t xml:space="preserve"> </w:t>
      </w:r>
      <w:proofErr w:type="spellStart"/>
      <w:r w:rsidRPr="00980098">
        <w:rPr>
          <w:rFonts w:cs="Arial"/>
          <w:szCs w:val="20"/>
          <w:lang w:val="pt-PT"/>
        </w:rPr>
        <w:t>pentru</w:t>
      </w:r>
      <w:proofErr w:type="spellEnd"/>
      <w:r w:rsidRPr="00980098">
        <w:rPr>
          <w:rFonts w:cs="Arial"/>
          <w:szCs w:val="20"/>
          <w:lang w:val="pt-PT"/>
        </w:rPr>
        <w:t xml:space="preserve"> </w:t>
      </w:r>
      <w:proofErr w:type="spellStart"/>
      <w:r w:rsidRPr="00980098">
        <w:rPr>
          <w:rFonts w:cs="Arial"/>
          <w:szCs w:val="20"/>
          <w:lang w:val="pt-PT"/>
        </w:rPr>
        <w:t>constructor</w:t>
      </w:r>
      <w:proofErr w:type="spellEnd"/>
      <w:r w:rsidRPr="00980098">
        <w:rPr>
          <w:rFonts w:cs="Arial"/>
          <w:szCs w:val="20"/>
          <w:lang w:val="pt-PT"/>
        </w:rPr>
        <w:t>.</w:t>
      </w:r>
    </w:p>
    <w:p w14:paraId="1E174D9D" w14:textId="77777777" w:rsidR="00597629" w:rsidRPr="00980098" w:rsidRDefault="00597629" w:rsidP="007875CF">
      <w:pPr>
        <w:spacing w:after="120" w:line="240" w:lineRule="auto"/>
        <w:ind w:left="0"/>
        <w:rPr>
          <w:rFonts w:cs="Arial"/>
          <w:szCs w:val="20"/>
          <w:lang w:val="pt-PT"/>
        </w:rPr>
      </w:pPr>
      <w:proofErr w:type="spellStart"/>
      <w:r w:rsidRPr="00980098">
        <w:rPr>
          <w:rFonts w:cs="Arial"/>
          <w:szCs w:val="20"/>
          <w:lang w:val="pt-PT"/>
        </w:rPr>
        <w:t>Pe</w:t>
      </w:r>
      <w:proofErr w:type="spellEnd"/>
      <w:r w:rsidRPr="00980098">
        <w:rPr>
          <w:rFonts w:cs="Arial"/>
          <w:szCs w:val="20"/>
          <w:lang w:val="pt-PT"/>
        </w:rPr>
        <w:t xml:space="preserve"> baza </w:t>
      </w:r>
      <w:proofErr w:type="spellStart"/>
      <w:r w:rsidRPr="00980098">
        <w:rPr>
          <w:rFonts w:cs="Arial"/>
          <w:szCs w:val="20"/>
          <w:lang w:val="pt-PT"/>
        </w:rPr>
        <w:t>datelor</w:t>
      </w:r>
      <w:proofErr w:type="spellEnd"/>
      <w:r w:rsidRPr="00980098">
        <w:rPr>
          <w:rFonts w:cs="Arial"/>
          <w:szCs w:val="20"/>
          <w:lang w:val="pt-PT"/>
        </w:rPr>
        <w:t xml:space="preserve"> </w:t>
      </w:r>
      <w:proofErr w:type="spellStart"/>
      <w:r w:rsidRPr="00980098">
        <w:rPr>
          <w:rFonts w:cs="Arial"/>
          <w:szCs w:val="20"/>
          <w:lang w:val="pt-PT"/>
        </w:rPr>
        <w:t>privind</w:t>
      </w:r>
      <w:proofErr w:type="spellEnd"/>
      <w:r w:rsidRPr="00980098">
        <w:rPr>
          <w:rFonts w:cs="Arial"/>
          <w:szCs w:val="20"/>
          <w:lang w:val="pt-PT"/>
        </w:rPr>
        <w:t xml:space="preserve"> </w:t>
      </w:r>
      <w:proofErr w:type="spellStart"/>
      <w:r w:rsidRPr="00980098">
        <w:rPr>
          <w:rFonts w:cs="Arial"/>
          <w:szCs w:val="20"/>
          <w:lang w:val="pt-PT"/>
        </w:rPr>
        <w:t>puterile</w:t>
      </w:r>
      <w:proofErr w:type="spellEnd"/>
      <w:r w:rsidRPr="00980098">
        <w:rPr>
          <w:rFonts w:cs="Arial"/>
          <w:szCs w:val="20"/>
          <w:lang w:val="pt-PT"/>
        </w:rPr>
        <w:t xml:space="preserve"> </w:t>
      </w:r>
      <w:proofErr w:type="spellStart"/>
      <w:r w:rsidRPr="00980098">
        <w:rPr>
          <w:rFonts w:cs="Arial"/>
          <w:szCs w:val="20"/>
          <w:lang w:val="pt-PT"/>
        </w:rPr>
        <w:t>acustice</w:t>
      </w:r>
      <w:proofErr w:type="spellEnd"/>
      <w:r w:rsidRPr="00980098">
        <w:rPr>
          <w:rFonts w:cs="Arial"/>
          <w:szCs w:val="20"/>
          <w:lang w:val="pt-PT"/>
        </w:rPr>
        <w:t xml:space="preserve"> ale </w:t>
      </w:r>
      <w:proofErr w:type="spellStart"/>
      <w:r w:rsidRPr="00980098">
        <w:rPr>
          <w:rFonts w:cs="Arial"/>
          <w:szCs w:val="20"/>
          <w:lang w:val="pt-PT"/>
        </w:rPr>
        <w:t>surselor</w:t>
      </w:r>
      <w:proofErr w:type="spellEnd"/>
      <w:r w:rsidRPr="00980098">
        <w:rPr>
          <w:rFonts w:cs="Arial"/>
          <w:szCs w:val="20"/>
          <w:lang w:val="pt-PT"/>
        </w:rPr>
        <w:t xml:space="preserve"> de </w:t>
      </w:r>
      <w:proofErr w:type="spellStart"/>
      <w:r w:rsidRPr="00980098">
        <w:rPr>
          <w:rFonts w:cs="Arial"/>
          <w:szCs w:val="20"/>
          <w:lang w:val="pt-PT"/>
        </w:rPr>
        <w:t>zgomot</w:t>
      </w:r>
      <w:proofErr w:type="spellEnd"/>
      <w:r w:rsidRPr="00980098">
        <w:rPr>
          <w:rFonts w:cs="Arial"/>
          <w:szCs w:val="20"/>
          <w:lang w:val="pt-PT"/>
        </w:rPr>
        <w:t xml:space="preserve">, se </w:t>
      </w:r>
      <w:proofErr w:type="spellStart"/>
      <w:r w:rsidRPr="00980098">
        <w:rPr>
          <w:rFonts w:cs="Arial"/>
          <w:szCs w:val="20"/>
          <w:lang w:val="pt-PT"/>
        </w:rPr>
        <w:t>estimeaza</w:t>
      </w:r>
      <w:proofErr w:type="spellEnd"/>
      <w:r w:rsidRPr="00980098">
        <w:rPr>
          <w:rFonts w:cs="Arial"/>
          <w:szCs w:val="20"/>
          <w:lang w:val="pt-PT"/>
        </w:rPr>
        <w:t xml:space="preserve"> ca in </w:t>
      </w:r>
      <w:proofErr w:type="spellStart"/>
      <w:r w:rsidRPr="00980098">
        <w:rPr>
          <w:rFonts w:cs="Arial"/>
          <w:szCs w:val="20"/>
          <w:lang w:val="pt-PT"/>
        </w:rPr>
        <w:t>santier</w:t>
      </w:r>
      <w:proofErr w:type="spellEnd"/>
      <w:r w:rsidRPr="00980098">
        <w:rPr>
          <w:rFonts w:cs="Arial"/>
          <w:szCs w:val="20"/>
          <w:lang w:val="pt-PT"/>
        </w:rPr>
        <w:t xml:space="preserve">, in zona </w:t>
      </w:r>
      <w:proofErr w:type="spellStart"/>
      <w:r w:rsidRPr="00980098">
        <w:rPr>
          <w:rFonts w:cs="Arial"/>
          <w:szCs w:val="20"/>
          <w:lang w:val="pt-PT"/>
        </w:rPr>
        <w:t>fronturilor</w:t>
      </w:r>
      <w:proofErr w:type="spellEnd"/>
      <w:r w:rsidRPr="00980098">
        <w:rPr>
          <w:rFonts w:cs="Arial"/>
          <w:szCs w:val="20"/>
          <w:lang w:val="pt-PT"/>
        </w:rPr>
        <w:t xml:space="preserve"> de </w:t>
      </w:r>
      <w:proofErr w:type="spellStart"/>
      <w:r w:rsidRPr="00980098">
        <w:rPr>
          <w:rFonts w:cs="Arial"/>
          <w:szCs w:val="20"/>
          <w:lang w:val="pt-PT"/>
        </w:rPr>
        <w:t>lucru</w:t>
      </w:r>
      <w:proofErr w:type="spellEnd"/>
      <w:r w:rsidRPr="00980098">
        <w:rPr>
          <w:rFonts w:cs="Arial"/>
          <w:szCs w:val="20"/>
          <w:lang w:val="pt-PT"/>
        </w:rPr>
        <w:t xml:space="preserve"> </w:t>
      </w:r>
      <w:proofErr w:type="spellStart"/>
      <w:r w:rsidRPr="00980098">
        <w:rPr>
          <w:rFonts w:cs="Arial"/>
          <w:szCs w:val="20"/>
          <w:lang w:val="pt-PT"/>
        </w:rPr>
        <w:t>vor</w:t>
      </w:r>
      <w:proofErr w:type="spellEnd"/>
      <w:r w:rsidRPr="00980098">
        <w:rPr>
          <w:rFonts w:cs="Arial"/>
          <w:szCs w:val="20"/>
          <w:lang w:val="pt-PT"/>
        </w:rPr>
        <w:t xml:space="preserve"> </w:t>
      </w:r>
      <w:proofErr w:type="spellStart"/>
      <w:r w:rsidRPr="00980098">
        <w:rPr>
          <w:rFonts w:cs="Arial"/>
          <w:szCs w:val="20"/>
          <w:lang w:val="pt-PT"/>
        </w:rPr>
        <w:t>putea</w:t>
      </w:r>
      <w:proofErr w:type="spellEnd"/>
      <w:r w:rsidRPr="00980098">
        <w:rPr>
          <w:rFonts w:cs="Arial"/>
          <w:szCs w:val="20"/>
          <w:lang w:val="pt-PT"/>
        </w:rPr>
        <w:t xml:space="preserve"> exista </w:t>
      </w:r>
      <w:proofErr w:type="spellStart"/>
      <w:r w:rsidRPr="00980098">
        <w:rPr>
          <w:rFonts w:cs="Arial"/>
          <w:szCs w:val="20"/>
          <w:lang w:val="pt-PT"/>
        </w:rPr>
        <w:t>niveluri</w:t>
      </w:r>
      <w:proofErr w:type="spellEnd"/>
      <w:r w:rsidRPr="00980098">
        <w:rPr>
          <w:rFonts w:cs="Arial"/>
          <w:szCs w:val="20"/>
          <w:lang w:val="pt-PT"/>
        </w:rPr>
        <w:t xml:space="preserve"> de </w:t>
      </w:r>
      <w:proofErr w:type="spellStart"/>
      <w:r w:rsidRPr="00980098">
        <w:rPr>
          <w:rFonts w:cs="Arial"/>
          <w:szCs w:val="20"/>
          <w:lang w:val="pt-PT"/>
        </w:rPr>
        <w:t>zgomot</w:t>
      </w:r>
      <w:proofErr w:type="spellEnd"/>
      <w:r w:rsidRPr="00980098">
        <w:rPr>
          <w:rFonts w:cs="Arial"/>
          <w:szCs w:val="20"/>
          <w:lang w:val="pt-PT"/>
        </w:rPr>
        <w:t xml:space="preserve"> de pana la 90 dB(A), </w:t>
      </w:r>
      <w:proofErr w:type="spellStart"/>
      <w:r w:rsidRPr="00980098">
        <w:rPr>
          <w:rFonts w:cs="Arial"/>
          <w:szCs w:val="20"/>
          <w:lang w:val="pt-PT"/>
        </w:rPr>
        <w:t>pentru</w:t>
      </w:r>
      <w:proofErr w:type="spellEnd"/>
      <w:r w:rsidRPr="00980098">
        <w:rPr>
          <w:rFonts w:cs="Arial"/>
          <w:szCs w:val="20"/>
          <w:lang w:val="pt-PT"/>
        </w:rPr>
        <w:t xml:space="preserve"> </w:t>
      </w:r>
      <w:proofErr w:type="spellStart"/>
      <w:r w:rsidRPr="00980098">
        <w:rPr>
          <w:rFonts w:cs="Arial"/>
          <w:szCs w:val="20"/>
          <w:lang w:val="pt-PT"/>
        </w:rPr>
        <w:t>anumite</w:t>
      </w:r>
      <w:proofErr w:type="spellEnd"/>
      <w:r w:rsidRPr="00980098">
        <w:rPr>
          <w:rFonts w:cs="Arial"/>
          <w:szCs w:val="20"/>
          <w:lang w:val="pt-PT"/>
        </w:rPr>
        <w:t xml:space="preserve"> intervale de </w:t>
      </w:r>
      <w:proofErr w:type="spellStart"/>
      <w:r w:rsidRPr="00980098">
        <w:rPr>
          <w:rFonts w:cs="Arial"/>
          <w:szCs w:val="20"/>
          <w:lang w:val="pt-PT"/>
        </w:rPr>
        <w:t>timp</w:t>
      </w:r>
      <w:proofErr w:type="spellEnd"/>
      <w:r w:rsidRPr="00980098">
        <w:rPr>
          <w:rFonts w:cs="Arial"/>
          <w:szCs w:val="20"/>
          <w:lang w:val="pt-PT"/>
        </w:rPr>
        <w:t xml:space="preserve">. </w:t>
      </w:r>
    </w:p>
    <w:p w14:paraId="1E174D9E" w14:textId="129A456C" w:rsidR="00597629" w:rsidRPr="00980098" w:rsidRDefault="00597629" w:rsidP="007875CF">
      <w:pPr>
        <w:spacing w:after="120" w:line="240" w:lineRule="auto"/>
        <w:ind w:left="0"/>
        <w:rPr>
          <w:rFonts w:cs="Arial"/>
          <w:szCs w:val="20"/>
          <w:lang w:val="pt-PT"/>
        </w:rPr>
      </w:pPr>
      <w:proofErr w:type="spellStart"/>
      <w:r w:rsidRPr="00980098">
        <w:rPr>
          <w:rFonts w:cs="Arial"/>
          <w:szCs w:val="20"/>
          <w:lang w:val="pt-PT"/>
        </w:rPr>
        <w:t>Rezulta</w:t>
      </w:r>
      <w:proofErr w:type="spellEnd"/>
      <w:r w:rsidRPr="00980098">
        <w:rPr>
          <w:rFonts w:cs="Arial"/>
          <w:szCs w:val="20"/>
          <w:lang w:val="pt-PT"/>
        </w:rPr>
        <w:t xml:space="preserve"> </w:t>
      </w:r>
      <w:proofErr w:type="spellStart"/>
      <w:r w:rsidRPr="00980098">
        <w:rPr>
          <w:rFonts w:cs="Arial"/>
          <w:szCs w:val="20"/>
          <w:lang w:val="pt-PT"/>
        </w:rPr>
        <w:t>evident</w:t>
      </w:r>
      <w:proofErr w:type="spellEnd"/>
      <w:r w:rsidRPr="00980098">
        <w:rPr>
          <w:rFonts w:cs="Arial"/>
          <w:szCs w:val="20"/>
          <w:lang w:val="pt-PT"/>
        </w:rPr>
        <w:t xml:space="preserve"> ca </w:t>
      </w:r>
      <w:proofErr w:type="spellStart"/>
      <w:r w:rsidRPr="00980098">
        <w:rPr>
          <w:rFonts w:cs="Arial"/>
          <w:szCs w:val="20"/>
          <w:lang w:val="pt-PT"/>
        </w:rPr>
        <w:t>trebuie</w:t>
      </w:r>
      <w:proofErr w:type="spellEnd"/>
      <w:r w:rsidRPr="00980098">
        <w:rPr>
          <w:rFonts w:cs="Arial"/>
          <w:szCs w:val="20"/>
          <w:lang w:val="pt-PT"/>
        </w:rPr>
        <w:t xml:space="preserve"> </w:t>
      </w:r>
      <w:proofErr w:type="spellStart"/>
      <w:r w:rsidRPr="00980098">
        <w:rPr>
          <w:rFonts w:cs="Arial"/>
          <w:szCs w:val="20"/>
          <w:lang w:val="pt-PT"/>
        </w:rPr>
        <w:t>sa</w:t>
      </w:r>
      <w:proofErr w:type="spellEnd"/>
      <w:r w:rsidRPr="00980098">
        <w:rPr>
          <w:rFonts w:cs="Arial"/>
          <w:szCs w:val="20"/>
          <w:lang w:val="pt-PT"/>
        </w:rPr>
        <w:t xml:space="preserve"> se </w:t>
      </w:r>
      <w:proofErr w:type="spellStart"/>
      <w:r w:rsidRPr="00980098">
        <w:rPr>
          <w:rFonts w:cs="Arial"/>
          <w:szCs w:val="20"/>
          <w:lang w:val="pt-PT"/>
        </w:rPr>
        <w:t>limiteze</w:t>
      </w:r>
      <w:proofErr w:type="spellEnd"/>
      <w:r w:rsidRPr="00980098">
        <w:rPr>
          <w:rFonts w:cs="Arial"/>
          <w:szCs w:val="20"/>
          <w:lang w:val="pt-PT"/>
        </w:rPr>
        <w:t xml:space="preserve"> </w:t>
      </w:r>
      <w:proofErr w:type="spellStart"/>
      <w:r w:rsidRPr="00980098">
        <w:rPr>
          <w:rFonts w:cs="Arial"/>
          <w:szCs w:val="20"/>
          <w:lang w:val="pt-PT"/>
        </w:rPr>
        <w:t>pe</w:t>
      </w:r>
      <w:proofErr w:type="spellEnd"/>
      <w:r w:rsidRPr="00980098">
        <w:rPr>
          <w:rFonts w:cs="Arial"/>
          <w:szCs w:val="20"/>
          <w:lang w:val="pt-PT"/>
        </w:rPr>
        <w:t xml:space="preserve"> </w:t>
      </w:r>
      <w:proofErr w:type="spellStart"/>
      <w:r w:rsidRPr="00980098">
        <w:rPr>
          <w:rFonts w:cs="Arial"/>
          <w:szCs w:val="20"/>
          <w:lang w:val="pt-PT"/>
        </w:rPr>
        <w:t>cat</w:t>
      </w:r>
      <w:proofErr w:type="spellEnd"/>
      <w:r w:rsidRPr="00980098">
        <w:rPr>
          <w:rFonts w:cs="Arial"/>
          <w:szCs w:val="20"/>
          <w:lang w:val="pt-PT"/>
        </w:rPr>
        <w:t xml:space="preserve"> </w:t>
      </w:r>
      <w:proofErr w:type="spellStart"/>
      <w:r w:rsidRPr="00980098">
        <w:rPr>
          <w:rFonts w:cs="Arial"/>
          <w:szCs w:val="20"/>
          <w:lang w:val="pt-PT"/>
        </w:rPr>
        <w:t>posibil</w:t>
      </w:r>
      <w:proofErr w:type="spellEnd"/>
      <w:r w:rsidRPr="00980098">
        <w:rPr>
          <w:rFonts w:cs="Arial"/>
          <w:szCs w:val="20"/>
          <w:lang w:val="pt-PT"/>
        </w:rPr>
        <w:t xml:space="preserve"> </w:t>
      </w:r>
      <w:proofErr w:type="spellStart"/>
      <w:r w:rsidRPr="00980098">
        <w:rPr>
          <w:rFonts w:cs="Arial"/>
          <w:szCs w:val="20"/>
          <w:lang w:val="pt-PT"/>
        </w:rPr>
        <w:t>traficul</w:t>
      </w:r>
      <w:proofErr w:type="spellEnd"/>
      <w:r w:rsidRPr="00980098">
        <w:rPr>
          <w:rFonts w:cs="Arial"/>
          <w:szCs w:val="20"/>
          <w:lang w:val="pt-PT"/>
        </w:rPr>
        <w:t xml:space="preserve"> </w:t>
      </w:r>
      <w:proofErr w:type="spellStart"/>
      <w:r w:rsidRPr="00980098">
        <w:rPr>
          <w:rFonts w:cs="Arial"/>
          <w:szCs w:val="20"/>
          <w:lang w:val="pt-PT"/>
        </w:rPr>
        <w:t>pentru</w:t>
      </w:r>
      <w:proofErr w:type="spellEnd"/>
      <w:r w:rsidRPr="00980098">
        <w:rPr>
          <w:rFonts w:cs="Arial"/>
          <w:szCs w:val="20"/>
          <w:lang w:val="pt-PT"/>
        </w:rPr>
        <w:t xml:space="preserve"> </w:t>
      </w:r>
      <w:proofErr w:type="spellStart"/>
      <w:r w:rsidRPr="00980098">
        <w:rPr>
          <w:rFonts w:cs="Arial"/>
          <w:szCs w:val="20"/>
          <w:lang w:val="pt-PT"/>
        </w:rPr>
        <w:t>santier</w:t>
      </w:r>
      <w:proofErr w:type="spellEnd"/>
      <w:r w:rsidRPr="00980098">
        <w:rPr>
          <w:rFonts w:cs="Arial"/>
          <w:szCs w:val="20"/>
          <w:lang w:val="pt-PT"/>
        </w:rPr>
        <w:t xml:space="preserve"> </w:t>
      </w:r>
      <w:proofErr w:type="spellStart"/>
      <w:r w:rsidRPr="00980098">
        <w:rPr>
          <w:rFonts w:cs="Arial"/>
          <w:szCs w:val="20"/>
          <w:lang w:val="pt-PT"/>
        </w:rPr>
        <w:t>cautandu-se</w:t>
      </w:r>
      <w:proofErr w:type="spellEnd"/>
      <w:r w:rsidRPr="00980098">
        <w:rPr>
          <w:rFonts w:cs="Arial"/>
          <w:szCs w:val="20"/>
          <w:lang w:val="pt-PT"/>
        </w:rPr>
        <w:t xml:space="preserve"> </w:t>
      </w:r>
      <w:proofErr w:type="spellStart"/>
      <w:r w:rsidRPr="00980098">
        <w:rPr>
          <w:rFonts w:cs="Arial"/>
          <w:szCs w:val="20"/>
          <w:lang w:val="pt-PT"/>
        </w:rPr>
        <w:t>rute</w:t>
      </w:r>
      <w:proofErr w:type="spellEnd"/>
      <w:r w:rsidRPr="00980098">
        <w:rPr>
          <w:rFonts w:cs="Arial"/>
          <w:szCs w:val="20"/>
          <w:lang w:val="pt-PT"/>
        </w:rPr>
        <w:t xml:space="preserve"> </w:t>
      </w:r>
      <w:proofErr w:type="spellStart"/>
      <w:r w:rsidRPr="00980098">
        <w:rPr>
          <w:rFonts w:cs="Arial"/>
          <w:szCs w:val="20"/>
          <w:lang w:val="pt-PT"/>
        </w:rPr>
        <w:t>care</w:t>
      </w:r>
      <w:proofErr w:type="spellEnd"/>
      <w:r w:rsidRPr="00980098">
        <w:rPr>
          <w:rFonts w:cs="Arial"/>
          <w:szCs w:val="20"/>
          <w:lang w:val="pt-PT"/>
        </w:rPr>
        <w:t xml:space="preserve"> </w:t>
      </w:r>
      <w:proofErr w:type="spellStart"/>
      <w:r w:rsidRPr="00980098">
        <w:rPr>
          <w:rFonts w:cs="Arial"/>
          <w:szCs w:val="20"/>
          <w:lang w:val="pt-PT"/>
        </w:rPr>
        <w:t>prin</w:t>
      </w:r>
      <w:proofErr w:type="spellEnd"/>
      <w:r w:rsidRPr="00980098">
        <w:rPr>
          <w:rFonts w:cs="Arial"/>
          <w:szCs w:val="20"/>
          <w:lang w:val="pt-PT"/>
        </w:rPr>
        <w:t xml:space="preserve"> topografia </w:t>
      </w:r>
      <w:proofErr w:type="spellStart"/>
      <w:r w:rsidRPr="00980098">
        <w:rPr>
          <w:rFonts w:cs="Arial"/>
          <w:szCs w:val="20"/>
          <w:lang w:val="pt-PT"/>
        </w:rPr>
        <w:t>lor</w:t>
      </w:r>
      <w:proofErr w:type="spellEnd"/>
      <w:r w:rsidRPr="00980098">
        <w:rPr>
          <w:rFonts w:cs="Arial"/>
          <w:szCs w:val="20"/>
          <w:lang w:val="pt-PT"/>
        </w:rPr>
        <w:t xml:space="preserve"> </w:t>
      </w:r>
      <w:proofErr w:type="spellStart"/>
      <w:r w:rsidRPr="00980098">
        <w:rPr>
          <w:rFonts w:cs="Arial"/>
          <w:szCs w:val="20"/>
          <w:lang w:val="pt-PT"/>
        </w:rPr>
        <w:t>sa</w:t>
      </w:r>
      <w:proofErr w:type="spellEnd"/>
      <w:r w:rsidRPr="00980098">
        <w:rPr>
          <w:rFonts w:cs="Arial"/>
          <w:szCs w:val="20"/>
          <w:lang w:val="pt-PT"/>
        </w:rPr>
        <w:t xml:space="preserve"> </w:t>
      </w:r>
      <w:proofErr w:type="spellStart"/>
      <w:r w:rsidRPr="00980098">
        <w:rPr>
          <w:rFonts w:cs="Arial"/>
          <w:szCs w:val="20"/>
          <w:lang w:val="pt-PT"/>
        </w:rPr>
        <w:t>afecteze</w:t>
      </w:r>
      <w:proofErr w:type="spellEnd"/>
      <w:r w:rsidRPr="00980098">
        <w:rPr>
          <w:rFonts w:cs="Arial"/>
          <w:szCs w:val="20"/>
          <w:lang w:val="pt-PT"/>
        </w:rPr>
        <w:t xml:space="preserve"> </w:t>
      </w:r>
      <w:proofErr w:type="spellStart"/>
      <w:r w:rsidRPr="00980098">
        <w:rPr>
          <w:rFonts w:cs="Arial"/>
          <w:szCs w:val="20"/>
          <w:lang w:val="pt-PT"/>
        </w:rPr>
        <w:t>din</w:t>
      </w:r>
      <w:proofErr w:type="spellEnd"/>
      <w:r w:rsidRPr="00980098">
        <w:rPr>
          <w:rFonts w:cs="Arial"/>
          <w:szCs w:val="20"/>
          <w:lang w:val="pt-PT"/>
        </w:rPr>
        <w:t xml:space="preserve"> </w:t>
      </w:r>
      <w:proofErr w:type="spellStart"/>
      <w:r w:rsidRPr="00980098">
        <w:rPr>
          <w:rFonts w:cs="Arial"/>
          <w:szCs w:val="20"/>
          <w:lang w:val="pt-PT"/>
        </w:rPr>
        <w:t>punct</w:t>
      </w:r>
      <w:proofErr w:type="spellEnd"/>
      <w:r w:rsidRPr="00980098">
        <w:rPr>
          <w:rFonts w:cs="Arial"/>
          <w:szCs w:val="20"/>
          <w:lang w:val="pt-PT"/>
        </w:rPr>
        <w:t xml:space="preserve"> de </w:t>
      </w:r>
      <w:proofErr w:type="spellStart"/>
      <w:r w:rsidRPr="00980098">
        <w:rPr>
          <w:rFonts w:cs="Arial"/>
          <w:szCs w:val="20"/>
          <w:lang w:val="pt-PT"/>
        </w:rPr>
        <w:t>vedere</w:t>
      </w:r>
      <w:proofErr w:type="spellEnd"/>
      <w:r w:rsidRPr="00980098">
        <w:rPr>
          <w:rFonts w:cs="Arial"/>
          <w:szCs w:val="20"/>
          <w:lang w:val="pt-PT"/>
        </w:rPr>
        <w:t xml:space="preserve"> al </w:t>
      </w:r>
      <w:proofErr w:type="spellStart"/>
      <w:r w:rsidRPr="00980098">
        <w:rPr>
          <w:rFonts w:cs="Arial"/>
          <w:szCs w:val="20"/>
          <w:lang w:val="pt-PT"/>
        </w:rPr>
        <w:t>zgomotelor</w:t>
      </w:r>
      <w:proofErr w:type="spellEnd"/>
      <w:r w:rsidRPr="00980098">
        <w:rPr>
          <w:rFonts w:cs="Arial"/>
          <w:szCs w:val="20"/>
          <w:lang w:val="pt-PT"/>
        </w:rPr>
        <w:t xml:space="preserve"> </w:t>
      </w:r>
      <w:proofErr w:type="spellStart"/>
      <w:r w:rsidRPr="00980098">
        <w:rPr>
          <w:rFonts w:cs="Arial"/>
          <w:szCs w:val="20"/>
          <w:lang w:val="pt-PT"/>
        </w:rPr>
        <w:t>un</w:t>
      </w:r>
      <w:proofErr w:type="spellEnd"/>
      <w:r w:rsidRPr="00980098">
        <w:rPr>
          <w:rFonts w:cs="Arial"/>
          <w:szCs w:val="20"/>
          <w:lang w:val="pt-PT"/>
        </w:rPr>
        <w:t xml:space="preserve"> </w:t>
      </w:r>
      <w:proofErr w:type="spellStart"/>
      <w:r w:rsidRPr="00980098">
        <w:rPr>
          <w:rFonts w:cs="Arial"/>
          <w:szCs w:val="20"/>
          <w:lang w:val="pt-PT"/>
        </w:rPr>
        <w:t>numar</w:t>
      </w:r>
      <w:proofErr w:type="spellEnd"/>
      <w:r w:rsidRPr="00980098">
        <w:rPr>
          <w:rFonts w:cs="Arial"/>
          <w:szCs w:val="20"/>
          <w:lang w:val="pt-PT"/>
        </w:rPr>
        <w:t xml:space="preserve"> </w:t>
      </w:r>
      <w:proofErr w:type="spellStart"/>
      <w:r w:rsidRPr="00980098">
        <w:rPr>
          <w:rFonts w:cs="Arial"/>
          <w:szCs w:val="20"/>
          <w:lang w:val="pt-PT"/>
        </w:rPr>
        <w:t>cat</w:t>
      </w:r>
      <w:proofErr w:type="spellEnd"/>
      <w:r w:rsidRPr="00980098">
        <w:rPr>
          <w:rFonts w:cs="Arial"/>
          <w:szCs w:val="20"/>
          <w:lang w:val="pt-PT"/>
        </w:rPr>
        <w:t xml:space="preserve"> </w:t>
      </w:r>
      <w:proofErr w:type="spellStart"/>
      <w:r w:rsidRPr="00980098">
        <w:rPr>
          <w:rFonts w:cs="Arial"/>
          <w:szCs w:val="20"/>
          <w:lang w:val="pt-PT"/>
        </w:rPr>
        <w:t>mai</w:t>
      </w:r>
      <w:proofErr w:type="spellEnd"/>
      <w:r w:rsidRPr="00980098">
        <w:rPr>
          <w:rFonts w:cs="Arial"/>
          <w:szCs w:val="20"/>
          <w:lang w:val="pt-PT"/>
        </w:rPr>
        <w:t xml:space="preserve"> </w:t>
      </w:r>
      <w:proofErr w:type="spellStart"/>
      <w:r w:rsidRPr="00980098">
        <w:rPr>
          <w:rFonts w:cs="Arial"/>
          <w:szCs w:val="20"/>
          <w:lang w:val="pt-PT"/>
        </w:rPr>
        <w:t>mic</w:t>
      </w:r>
      <w:proofErr w:type="spellEnd"/>
      <w:r w:rsidRPr="00980098">
        <w:rPr>
          <w:rFonts w:cs="Arial"/>
          <w:szCs w:val="20"/>
          <w:lang w:val="pt-PT"/>
        </w:rPr>
        <w:t xml:space="preserve"> de </w:t>
      </w:r>
      <w:proofErr w:type="spellStart"/>
      <w:r w:rsidRPr="00980098">
        <w:rPr>
          <w:rFonts w:cs="Arial"/>
          <w:szCs w:val="20"/>
          <w:lang w:val="pt-PT"/>
        </w:rPr>
        <w:t>persoane</w:t>
      </w:r>
      <w:proofErr w:type="spellEnd"/>
      <w:r w:rsidRPr="00980098">
        <w:rPr>
          <w:rFonts w:cs="Arial"/>
          <w:szCs w:val="20"/>
          <w:lang w:val="pt-PT"/>
        </w:rPr>
        <w:t>.</w:t>
      </w:r>
    </w:p>
    <w:p w14:paraId="1E174D9F" w14:textId="632D141B" w:rsidR="00597629" w:rsidRDefault="00597629" w:rsidP="007875CF">
      <w:pPr>
        <w:spacing w:after="120" w:line="240" w:lineRule="auto"/>
        <w:ind w:left="0"/>
        <w:rPr>
          <w:rFonts w:cs="Arial"/>
          <w:szCs w:val="20"/>
          <w:lang w:val="pt-PT"/>
        </w:rPr>
      </w:pPr>
      <w:proofErr w:type="spellStart"/>
      <w:r w:rsidRPr="00980098">
        <w:rPr>
          <w:rFonts w:cs="Arial"/>
          <w:szCs w:val="20"/>
          <w:lang w:val="pt-PT"/>
        </w:rPr>
        <w:t>Pe</w:t>
      </w:r>
      <w:proofErr w:type="spellEnd"/>
      <w:r w:rsidRPr="00980098">
        <w:rPr>
          <w:rFonts w:cs="Arial"/>
          <w:szCs w:val="20"/>
          <w:lang w:val="pt-PT"/>
        </w:rPr>
        <w:t xml:space="preserve"> </w:t>
      </w:r>
      <w:proofErr w:type="spellStart"/>
      <w:r w:rsidRPr="00980098">
        <w:rPr>
          <w:rFonts w:cs="Arial"/>
          <w:szCs w:val="20"/>
          <w:lang w:val="pt-PT"/>
        </w:rPr>
        <w:t>parcursul</w:t>
      </w:r>
      <w:proofErr w:type="spellEnd"/>
      <w:r w:rsidRPr="00980098">
        <w:rPr>
          <w:rFonts w:cs="Arial"/>
          <w:szCs w:val="20"/>
          <w:lang w:val="pt-PT"/>
        </w:rPr>
        <w:t xml:space="preserve"> </w:t>
      </w:r>
      <w:proofErr w:type="spellStart"/>
      <w:r w:rsidRPr="00980098">
        <w:rPr>
          <w:rFonts w:cs="Arial"/>
          <w:szCs w:val="20"/>
          <w:lang w:val="pt-PT"/>
        </w:rPr>
        <w:t>lucrarilor</w:t>
      </w:r>
      <w:proofErr w:type="spellEnd"/>
      <w:r w:rsidRPr="00980098">
        <w:rPr>
          <w:rFonts w:cs="Arial"/>
          <w:szCs w:val="20"/>
          <w:lang w:val="pt-PT"/>
        </w:rPr>
        <w:t xml:space="preserve"> se </w:t>
      </w:r>
      <w:proofErr w:type="spellStart"/>
      <w:r w:rsidRPr="00980098">
        <w:rPr>
          <w:rFonts w:cs="Arial"/>
          <w:szCs w:val="20"/>
          <w:lang w:val="pt-PT"/>
        </w:rPr>
        <w:t>va</w:t>
      </w:r>
      <w:proofErr w:type="spellEnd"/>
      <w:r w:rsidRPr="00980098">
        <w:rPr>
          <w:rFonts w:cs="Arial"/>
          <w:szCs w:val="20"/>
          <w:lang w:val="pt-PT"/>
        </w:rPr>
        <w:t xml:space="preserve"> </w:t>
      </w:r>
      <w:proofErr w:type="spellStart"/>
      <w:r w:rsidRPr="00980098">
        <w:rPr>
          <w:rFonts w:cs="Arial"/>
          <w:szCs w:val="20"/>
          <w:lang w:val="pt-PT"/>
        </w:rPr>
        <w:t>urmari</w:t>
      </w:r>
      <w:proofErr w:type="spellEnd"/>
      <w:r w:rsidRPr="00980098">
        <w:rPr>
          <w:rFonts w:cs="Arial"/>
          <w:szCs w:val="20"/>
          <w:lang w:val="pt-PT"/>
        </w:rPr>
        <w:t xml:space="preserve"> ca </w:t>
      </w:r>
      <w:proofErr w:type="spellStart"/>
      <w:r w:rsidRPr="00980098">
        <w:rPr>
          <w:rFonts w:cs="Arial"/>
          <w:szCs w:val="20"/>
          <w:lang w:val="pt-PT"/>
        </w:rPr>
        <w:t>accesele</w:t>
      </w:r>
      <w:proofErr w:type="spellEnd"/>
      <w:r w:rsidRPr="00980098">
        <w:rPr>
          <w:rFonts w:cs="Arial"/>
          <w:szCs w:val="20"/>
          <w:lang w:val="pt-PT"/>
        </w:rPr>
        <w:t xml:space="preserve"> la </w:t>
      </w:r>
      <w:proofErr w:type="spellStart"/>
      <w:r w:rsidRPr="00980098">
        <w:rPr>
          <w:rFonts w:cs="Arial"/>
          <w:szCs w:val="20"/>
          <w:lang w:val="pt-PT"/>
        </w:rPr>
        <w:t>imobilele</w:t>
      </w:r>
      <w:proofErr w:type="spellEnd"/>
      <w:r w:rsidRPr="00980098">
        <w:rPr>
          <w:rFonts w:cs="Arial"/>
          <w:szCs w:val="20"/>
          <w:lang w:val="pt-PT"/>
        </w:rPr>
        <w:t xml:space="preserve"> </w:t>
      </w:r>
      <w:proofErr w:type="spellStart"/>
      <w:r w:rsidRPr="00980098">
        <w:rPr>
          <w:rFonts w:cs="Arial"/>
          <w:szCs w:val="20"/>
          <w:lang w:val="pt-PT"/>
        </w:rPr>
        <w:t>din</w:t>
      </w:r>
      <w:proofErr w:type="spellEnd"/>
      <w:r w:rsidRPr="00980098">
        <w:rPr>
          <w:rFonts w:cs="Arial"/>
          <w:szCs w:val="20"/>
          <w:lang w:val="pt-PT"/>
        </w:rPr>
        <w:t xml:space="preserve"> zona </w:t>
      </w:r>
      <w:proofErr w:type="spellStart"/>
      <w:r w:rsidRPr="00980098">
        <w:rPr>
          <w:rFonts w:cs="Arial"/>
          <w:szCs w:val="20"/>
          <w:lang w:val="pt-PT"/>
        </w:rPr>
        <w:t>sa</w:t>
      </w:r>
      <w:proofErr w:type="spellEnd"/>
      <w:r w:rsidRPr="00980098">
        <w:rPr>
          <w:rFonts w:cs="Arial"/>
          <w:szCs w:val="20"/>
          <w:lang w:val="pt-PT"/>
        </w:rPr>
        <w:t xml:space="preserve"> nu fie </w:t>
      </w:r>
      <w:proofErr w:type="spellStart"/>
      <w:r w:rsidRPr="00980098">
        <w:rPr>
          <w:rFonts w:cs="Arial"/>
          <w:szCs w:val="20"/>
          <w:lang w:val="pt-PT"/>
        </w:rPr>
        <w:t>obturate</w:t>
      </w:r>
      <w:proofErr w:type="spellEnd"/>
      <w:r w:rsidRPr="00980098">
        <w:rPr>
          <w:rFonts w:cs="Arial"/>
          <w:szCs w:val="20"/>
          <w:lang w:val="pt-PT"/>
        </w:rPr>
        <w:t xml:space="preserve">, </w:t>
      </w:r>
      <w:proofErr w:type="spellStart"/>
      <w:r w:rsidRPr="00980098">
        <w:rPr>
          <w:rFonts w:cs="Arial"/>
          <w:szCs w:val="20"/>
          <w:lang w:val="pt-PT"/>
        </w:rPr>
        <w:t>iar</w:t>
      </w:r>
      <w:proofErr w:type="spellEnd"/>
      <w:r w:rsidRPr="00980098">
        <w:rPr>
          <w:rFonts w:cs="Arial"/>
          <w:szCs w:val="20"/>
          <w:lang w:val="pt-PT"/>
        </w:rPr>
        <w:t xml:space="preserve"> </w:t>
      </w:r>
      <w:proofErr w:type="spellStart"/>
      <w:r w:rsidRPr="00980098">
        <w:rPr>
          <w:rFonts w:cs="Arial"/>
          <w:szCs w:val="20"/>
          <w:lang w:val="pt-PT"/>
        </w:rPr>
        <w:t>localnicii</w:t>
      </w:r>
      <w:proofErr w:type="spellEnd"/>
      <w:r w:rsidRPr="00980098">
        <w:rPr>
          <w:rFonts w:cs="Arial"/>
          <w:szCs w:val="20"/>
          <w:lang w:val="pt-PT"/>
        </w:rPr>
        <w:t xml:space="preserve"> </w:t>
      </w:r>
      <w:proofErr w:type="spellStart"/>
      <w:r w:rsidRPr="00980098">
        <w:rPr>
          <w:rFonts w:cs="Arial"/>
          <w:szCs w:val="20"/>
          <w:lang w:val="pt-PT"/>
        </w:rPr>
        <w:t>sa</w:t>
      </w:r>
      <w:proofErr w:type="spellEnd"/>
      <w:r w:rsidRPr="00980098">
        <w:rPr>
          <w:rFonts w:cs="Arial"/>
          <w:szCs w:val="20"/>
          <w:lang w:val="pt-PT"/>
        </w:rPr>
        <w:t xml:space="preserve"> </w:t>
      </w:r>
      <w:proofErr w:type="spellStart"/>
      <w:r w:rsidRPr="00980098">
        <w:rPr>
          <w:rFonts w:cs="Arial"/>
          <w:szCs w:val="20"/>
          <w:lang w:val="pt-PT"/>
        </w:rPr>
        <w:t>poata</w:t>
      </w:r>
      <w:proofErr w:type="spellEnd"/>
      <w:r w:rsidRPr="00980098">
        <w:rPr>
          <w:rFonts w:cs="Arial"/>
          <w:szCs w:val="20"/>
          <w:lang w:val="pt-PT"/>
        </w:rPr>
        <w:t xml:space="preserve"> circula </w:t>
      </w:r>
      <w:proofErr w:type="spellStart"/>
      <w:r w:rsidRPr="00980098">
        <w:rPr>
          <w:rFonts w:cs="Arial"/>
          <w:szCs w:val="20"/>
          <w:lang w:val="pt-PT"/>
        </w:rPr>
        <w:t>pe</w:t>
      </w:r>
      <w:proofErr w:type="spellEnd"/>
      <w:r w:rsidRPr="00980098">
        <w:rPr>
          <w:rFonts w:cs="Arial"/>
          <w:szCs w:val="20"/>
          <w:lang w:val="pt-PT"/>
        </w:rPr>
        <w:t xml:space="preserve"> </w:t>
      </w:r>
      <w:proofErr w:type="spellStart"/>
      <w:r w:rsidRPr="00980098">
        <w:rPr>
          <w:rFonts w:cs="Arial"/>
          <w:szCs w:val="20"/>
          <w:lang w:val="pt-PT"/>
        </w:rPr>
        <w:t>tot</w:t>
      </w:r>
      <w:proofErr w:type="spellEnd"/>
      <w:r w:rsidRPr="00980098">
        <w:rPr>
          <w:rFonts w:cs="Arial"/>
          <w:szCs w:val="20"/>
          <w:lang w:val="pt-PT"/>
        </w:rPr>
        <w:t xml:space="preserve"> </w:t>
      </w:r>
      <w:proofErr w:type="spellStart"/>
      <w:r w:rsidRPr="00980098">
        <w:rPr>
          <w:rFonts w:cs="Arial"/>
          <w:szCs w:val="20"/>
          <w:lang w:val="pt-PT"/>
        </w:rPr>
        <w:t>parcursul</w:t>
      </w:r>
      <w:proofErr w:type="spellEnd"/>
      <w:r w:rsidRPr="00980098">
        <w:rPr>
          <w:rFonts w:cs="Arial"/>
          <w:szCs w:val="20"/>
          <w:lang w:val="pt-PT"/>
        </w:rPr>
        <w:t xml:space="preserve"> </w:t>
      </w:r>
      <w:proofErr w:type="spellStart"/>
      <w:r w:rsidRPr="00980098">
        <w:rPr>
          <w:rFonts w:cs="Arial"/>
          <w:szCs w:val="20"/>
          <w:lang w:val="pt-PT"/>
        </w:rPr>
        <w:t>executiei</w:t>
      </w:r>
      <w:proofErr w:type="spellEnd"/>
      <w:r w:rsidRPr="00980098">
        <w:rPr>
          <w:rFonts w:cs="Arial"/>
          <w:szCs w:val="20"/>
          <w:lang w:val="pt-PT"/>
        </w:rPr>
        <w:t xml:space="preserve"> </w:t>
      </w:r>
      <w:proofErr w:type="spellStart"/>
      <w:r w:rsidRPr="00980098">
        <w:rPr>
          <w:rFonts w:cs="Arial"/>
          <w:szCs w:val="20"/>
          <w:lang w:val="pt-PT"/>
        </w:rPr>
        <w:t>lucrarilor</w:t>
      </w:r>
      <w:proofErr w:type="spellEnd"/>
      <w:r w:rsidRPr="00980098">
        <w:rPr>
          <w:rFonts w:cs="Arial"/>
          <w:szCs w:val="20"/>
          <w:lang w:val="pt-PT"/>
        </w:rPr>
        <w:t xml:space="preserve">. </w:t>
      </w:r>
    </w:p>
    <w:p w14:paraId="67156E31" w14:textId="5A6FAD83" w:rsidR="00A90811" w:rsidRPr="00A90811" w:rsidRDefault="00A90811" w:rsidP="00A90811">
      <w:pPr>
        <w:spacing w:after="120" w:line="240" w:lineRule="auto"/>
        <w:ind w:left="0"/>
        <w:rPr>
          <w:rFonts w:cs="Arial"/>
          <w:szCs w:val="20"/>
          <w:lang w:val="pt-PT"/>
        </w:rPr>
      </w:pPr>
      <w:proofErr w:type="spellStart"/>
      <w:r w:rsidRPr="00A90811">
        <w:rPr>
          <w:rFonts w:cs="Arial"/>
          <w:szCs w:val="20"/>
          <w:lang w:val="pt-PT"/>
        </w:rPr>
        <w:t>Conform</w:t>
      </w:r>
      <w:proofErr w:type="spellEnd"/>
      <w:r w:rsidRPr="00A90811">
        <w:rPr>
          <w:rFonts w:cs="Arial"/>
          <w:szCs w:val="20"/>
          <w:lang w:val="pt-PT"/>
        </w:rPr>
        <w:t xml:space="preserve"> </w:t>
      </w:r>
      <w:proofErr w:type="spellStart"/>
      <w:r w:rsidRPr="00A90811">
        <w:rPr>
          <w:rFonts w:cs="Arial"/>
          <w:szCs w:val="20"/>
          <w:lang w:val="pt-PT"/>
        </w:rPr>
        <w:t>datelor</w:t>
      </w:r>
      <w:proofErr w:type="spellEnd"/>
      <w:r w:rsidRPr="00A90811">
        <w:rPr>
          <w:rFonts w:cs="Arial"/>
          <w:szCs w:val="20"/>
          <w:lang w:val="pt-PT"/>
        </w:rPr>
        <w:t xml:space="preserve"> </w:t>
      </w:r>
      <w:proofErr w:type="spellStart"/>
      <w:r w:rsidRPr="00A90811">
        <w:rPr>
          <w:rFonts w:cs="Arial"/>
          <w:szCs w:val="20"/>
          <w:lang w:val="pt-PT"/>
        </w:rPr>
        <w:t>cuprinse</w:t>
      </w:r>
      <w:proofErr w:type="spellEnd"/>
      <w:r w:rsidRPr="00A90811">
        <w:rPr>
          <w:rFonts w:cs="Arial"/>
          <w:szCs w:val="20"/>
          <w:lang w:val="pt-PT"/>
        </w:rPr>
        <w:t xml:space="preserve"> </w:t>
      </w:r>
      <w:proofErr w:type="spellStart"/>
      <w:r w:rsidRPr="00A90811">
        <w:rPr>
          <w:rFonts w:cs="Arial"/>
          <w:szCs w:val="20"/>
          <w:lang w:val="pt-PT"/>
        </w:rPr>
        <w:t>în</w:t>
      </w:r>
      <w:proofErr w:type="spellEnd"/>
      <w:r w:rsidRPr="00A90811">
        <w:rPr>
          <w:rFonts w:cs="Arial"/>
          <w:szCs w:val="20"/>
          <w:lang w:val="pt-PT"/>
        </w:rPr>
        <w:t xml:space="preserve"> </w:t>
      </w:r>
      <w:proofErr w:type="spellStart"/>
      <w:r w:rsidRPr="00A90811">
        <w:rPr>
          <w:rFonts w:cs="Arial"/>
          <w:szCs w:val="20"/>
          <w:lang w:val="pt-PT"/>
        </w:rPr>
        <w:t>extrasele</w:t>
      </w:r>
      <w:proofErr w:type="spellEnd"/>
      <w:r w:rsidRPr="00A90811">
        <w:rPr>
          <w:rFonts w:cs="Arial"/>
          <w:szCs w:val="20"/>
          <w:lang w:val="pt-PT"/>
        </w:rPr>
        <w:t xml:space="preserve"> de Carte </w:t>
      </w:r>
      <w:proofErr w:type="spellStart"/>
      <w:r w:rsidRPr="00A90811">
        <w:rPr>
          <w:rFonts w:cs="Arial"/>
          <w:szCs w:val="20"/>
          <w:lang w:val="pt-PT"/>
        </w:rPr>
        <w:t>funciară</w:t>
      </w:r>
      <w:proofErr w:type="spellEnd"/>
      <w:r w:rsidRPr="00A90811">
        <w:rPr>
          <w:rFonts w:cs="Arial"/>
          <w:szCs w:val="20"/>
          <w:lang w:val="pt-PT"/>
        </w:rPr>
        <w:t xml:space="preserve">, </w:t>
      </w:r>
      <w:proofErr w:type="spellStart"/>
      <w:r w:rsidRPr="00A90811">
        <w:rPr>
          <w:rFonts w:cs="Arial"/>
          <w:szCs w:val="20"/>
          <w:lang w:val="pt-PT"/>
        </w:rPr>
        <w:t>amplasamentul</w:t>
      </w:r>
      <w:proofErr w:type="spellEnd"/>
      <w:r w:rsidRPr="00A90811">
        <w:rPr>
          <w:rFonts w:cs="Arial"/>
          <w:szCs w:val="20"/>
          <w:lang w:val="pt-PT"/>
        </w:rPr>
        <w:t xml:space="preserve"> este </w:t>
      </w:r>
      <w:proofErr w:type="spellStart"/>
      <w:r w:rsidRPr="00A90811">
        <w:rPr>
          <w:rFonts w:cs="Arial"/>
          <w:szCs w:val="20"/>
          <w:lang w:val="pt-PT"/>
        </w:rPr>
        <w:t>liber</w:t>
      </w:r>
      <w:proofErr w:type="spellEnd"/>
      <w:r w:rsidRPr="00A90811">
        <w:rPr>
          <w:rFonts w:cs="Arial"/>
          <w:szCs w:val="20"/>
          <w:lang w:val="pt-PT"/>
        </w:rPr>
        <w:t xml:space="preserve"> de </w:t>
      </w:r>
      <w:proofErr w:type="spellStart"/>
      <w:r w:rsidRPr="00A90811">
        <w:rPr>
          <w:rFonts w:cs="Arial"/>
          <w:szCs w:val="20"/>
          <w:lang w:val="pt-PT"/>
        </w:rPr>
        <w:t>servituți</w:t>
      </w:r>
      <w:proofErr w:type="spellEnd"/>
      <w:r w:rsidRPr="00A90811">
        <w:rPr>
          <w:rFonts w:cs="Arial"/>
          <w:szCs w:val="20"/>
          <w:lang w:val="pt-PT"/>
        </w:rPr>
        <w:t xml:space="preserve"> de </w:t>
      </w:r>
      <w:proofErr w:type="spellStart"/>
      <w:r w:rsidRPr="00A90811">
        <w:rPr>
          <w:rFonts w:cs="Arial"/>
          <w:szCs w:val="20"/>
          <w:lang w:val="pt-PT"/>
        </w:rPr>
        <w:t>trecere</w:t>
      </w:r>
      <w:proofErr w:type="spellEnd"/>
      <w:r w:rsidRPr="00A90811">
        <w:rPr>
          <w:rFonts w:cs="Arial"/>
          <w:szCs w:val="20"/>
          <w:lang w:val="pt-PT"/>
        </w:rPr>
        <w:t xml:space="preserve">, </w:t>
      </w:r>
      <w:proofErr w:type="spellStart"/>
      <w:r w:rsidRPr="00A90811">
        <w:rPr>
          <w:rFonts w:cs="Arial"/>
          <w:szCs w:val="20"/>
          <w:lang w:val="pt-PT"/>
        </w:rPr>
        <w:t>având</w:t>
      </w:r>
      <w:proofErr w:type="spellEnd"/>
      <w:r w:rsidRPr="00A90811">
        <w:rPr>
          <w:rFonts w:cs="Arial"/>
          <w:szCs w:val="20"/>
          <w:lang w:val="pt-PT"/>
        </w:rPr>
        <w:t xml:space="preserve"> </w:t>
      </w:r>
      <w:proofErr w:type="spellStart"/>
      <w:r w:rsidRPr="00A90811">
        <w:rPr>
          <w:rFonts w:cs="Arial"/>
          <w:szCs w:val="20"/>
          <w:lang w:val="pt-PT"/>
        </w:rPr>
        <w:t>acces</w:t>
      </w:r>
      <w:proofErr w:type="spellEnd"/>
      <w:r w:rsidRPr="00A90811">
        <w:rPr>
          <w:rFonts w:cs="Arial"/>
          <w:szCs w:val="20"/>
          <w:lang w:val="pt-PT"/>
        </w:rPr>
        <w:t xml:space="preserve"> </w:t>
      </w:r>
      <w:proofErr w:type="spellStart"/>
      <w:r w:rsidRPr="00A90811">
        <w:rPr>
          <w:rFonts w:cs="Arial"/>
          <w:szCs w:val="20"/>
          <w:lang w:val="pt-PT"/>
        </w:rPr>
        <w:t>carosabil</w:t>
      </w:r>
      <w:proofErr w:type="spellEnd"/>
      <w:r w:rsidRPr="00A90811">
        <w:rPr>
          <w:rFonts w:cs="Arial"/>
          <w:szCs w:val="20"/>
          <w:lang w:val="pt-PT"/>
        </w:rPr>
        <w:t xml:space="preserve"> </w:t>
      </w:r>
      <w:proofErr w:type="spellStart"/>
      <w:r w:rsidRPr="00A90811">
        <w:rPr>
          <w:rFonts w:cs="Arial"/>
          <w:szCs w:val="20"/>
          <w:lang w:val="pt-PT"/>
        </w:rPr>
        <w:t>asigurat</w:t>
      </w:r>
      <w:proofErr w:type="spellEnd"/>
      <w:r w:rsidRPr="00A90811">
        <w:rPr>
          <w:rFonts w:cs="Arial"/>
          <w:szCs w:val="20"/>
          <w:lang w:val="pt-PT"/>
        </w:rPr>
        <w:t xml:space="preserve"> </w:t>
      </w:r>
      <w:proofErr w:type="spellStart"/>
      <w:r w:rsidRPr="00A90811">
        <w:rPr>
          <w:rFonts w:cs="Arial"/>
          <w:szCs w:val="20"/>
          <w:lang w:val="pt-PT"/>
        </w:rPr>
        <w:t>din</w:t>
      </w:r>
      <w:proofErr w:type="spellEnd"/>
      <w:r w:rsidRPr="00A90811">
        <w:rPr>
          <w:rFonts w:cs="Arial"/>
          <w:szCs w:val="20"/>
          <w:lang w:val="pt-PT"/>
        </w:rPr>
        <w:t xml:space="preserve"> </w:t>
      </w:r>
      <w:proofErr w:type="spellStart"/>
      <w:r w:rsidRPr="00A90811">
        <w:rPr>
          <w:rFonts w:cs="Arial"/>
          <w:szCs w:val="20"/>
          <w:lang w:val="pt-PT"/>
        </w:rPr>
        <w:t>Bulevardul</w:t>
      </w:r>
      <w:proofErr w:type="spellEnd"/>
      <w:r w:rsidRPr="00A90811">
        <w:rPr>
          <w:rFonts w:cs="Arial"/>
          <w:szCs w:val="20"/>
          <w:lang w:val="pt-PT"/>
        </w:rPr>
        <w:t xml:space="preserve"> </w:t>
      </w:r>
      <w:proofErr w:type="spellStart"/>
      <w:r w:rsidRPr="00A90811">
        <w:rPr>
          <w:rFonts w:cs="Arial"/>
          <w:szCs w:val="20"/>
          <w:lang w:val="pt-PT"/>
        </w:rPr>
        <w:t>Unirii</w:t>
      </w:r>
      <w:proofErr w:type="spellEnd"/>
      <w:r w:rsidRPr="00A90811">
        <w:rPr>
          <w:rFonts w:cs="Arial"/>
          <w:szCs w:val="20"/>
          <w:lang w:val="pt-PT"/>
        </w:rPr>
        <w:t xml:space="preserve"> </w:t>
      </w:r>
      <w:proofErr w:type="spellStart"/>
      <w:r w:rsidRPr="00A90811">
        <w:rPr>
          <w:rFonts w:cs="Arial"/>
          <w:szCs w:val="20"/>
          <w:lang w:val="pt-PT"/>
        </w:rPr>
        <w:t>și</w:t>
      </w:r>
      <w:proofErr w:type="spellEnd"/>
      <w:r w:rsidRPr="00A90811">
        <w:rPr>
          <w:rFonts w:cs="Arial"/>
          <w:szCs w:val="20"/>
          <w:lang w:val="pt-PT"/>
        </w:rPr>
        <w:t xml:space="preserve"> </w:t>
      </w:r>
      <w:proofErr w:type="spellStart"/>
      <w:r w:rsidRPr="00A90811">
        <w:rPr>
          <w:rFonts w:cs="Arial"/>
          <w:szCs w:val="20"/>
          <w:lang w:val="pt-PT"/>
        </w:rPr>
        <w:t>din</w:t>
      </w:r>
      <w:proofErr w:type="spellEnd"/>
      <w:r w:rsidRPr="00A90811">
        <w:rPr>
          <w:rFonts w:cs="Arial"/>
          <w:szCs w:val="20"/>
          <w:lang w:val="pt-PT"/>
        </w:rPr>
        <w:t xml:space="preserve"> </w:t>
      </w:r>
      <w:proofErr w:type="spellStart"/>
      <w:r w:rsidRPr="00A90811">
        <w:rPr>
          <w:rFonts w:cs="Arial"/>
          <w:szCs w:val="20"/>
          <w:lang w:val="pt-PT"/>
        </w:rPr>
        <w:t>Bulevardul</w:t>
      </w:r>
      <w:proofErr w:type="spellEnd"/>
      <w:r w:rsidRPr="00A90811">
        <w:rPr>
          <w:rFonts w:cs="Arial"/>
          <w:szCs w:val="20"/>
          <w:lang w:val="pt-PT"/>
        </w:rPr>
        <w:t xml:space="preserve"> </w:t>
      </w:r>
      <w:proofErr w:type="spellStart"/>
      <w:r w:rsidRPr="00A90811">
        <w:rPr>
          <w:rFonts w:cs="Arial"/>
          <w:szCs w:val="20"/>
          <w:lang w:val="pt-PT"/>
        </w:rPr>
        <w:t>Mircea</w:t>
      </w:r>
      <w:proofErr w:type="spellEnd"/>
      <w:r w:rsidRPr="00A90811">
        <w:rPr>
          <w:rFonts w:cs="Arial"/>
          <w:szCs w:val="20"/>
          <w:lang w:val="pt-PT"/>
        </w:rPr>
        <w:t xml:space="preserve"> </w:t>
      </w:r>
      <w:proofErr w:type="spellStart"/>
      <w:r w:rsidRPr="00A90811">
        <w:rPr>
          <w:rFonts w:cs="Arial"/>
          <w:szCs w:val="20"/>
          <w:lang w:val="pt-PT"/>
        </w:rPr>
        <w:t>Vodă</w:t>
      </w:r>
      <w:proofErr w:type="spellEnd"/>
      <w:r w:rsidRPr="00A90811">
        <w:rPr>
          <w:rFonts w:cs="Arial"/>
          <w:szCs w:val="20"/>
          <w:lang w:val="pt-PT"/>
        </w:rPr>
        <w:t xml:space="preserve">. </w:t>
      </w:r>
    </w:p>
    <w:p w14:paraId="53694179" w14:textId="4B8C48DB" w:rsidR="00A90811" w:rsidRDefault="00A90811" w:rsidP="007875CF">
      <w:pPr>
        <w:spacing w:after="120" w:line="240" w:lineRule="auto"/>
        <w:ind w:left="0"/>
        <w:rPr>
          <w:rFonts w:cs="Arial"/>
          <w:szCs w:val="20"/>
          <w:lang w:val="pt-PT"/>
        </w:rPr>
      </w:pPr>
      <w:proofErr w:type="spellStart"/>
      <w:r w:rsidRPr="00A90811">
        <w:rPr>
          <w:rFonts w:cs="Arial"/>
          <w:szCs w:val="20"/>
          <w:lang w:val="pt-PT"/>
        </w:rPr>
        <w:t>Pentru</w:t>
      </w:r>
      <w:proofErr w:type="spellEnd"/>
      <w:r w:rsidRPr="00A90811">
        <w:rPr>
          <w:rFonts w:cs="Arial"/>
          <w:szCs w:val="20"/>
          <w:lang w:val="pt-PT"/>
        </w:rPr>
        <w:t xml:space="preserve"> </w:t>
      </w:r>
      <w:proofErr w:type="spellStart"/>
      <w:r w:rsidRPr="00A90811">
        <w:rPr>
          <w:rFonts w:cs="Arial"/>
          <w:szCs w:val="20"/>
          <w:lang w:val="pt-PT"/>
        </w:rPr>
        <w:t>realizarea</w:t>
      </w:r>
      <w:proofErr w:type="spellEnd"/>
      <w:r w:rsidRPr="00A90811">
        <w:rPr>
          <w:rFonts w:cs="Arial"/>
          <w:szCs w:val="20"/>
          <w:lang w:val="pt-PT"/>
        </w:rPr>
        <w:t xml:space="preserve"> </w:t>
      </w:r>
      <w:proofErr w:type="spellStart"/>
      <w:r w:rsidRPr="00A90811">
        <w:rPr>
          <w:rFonts w:cs="Arial"/>
          <w:szCs w:val="20"/>
          <w:lang w:val="pt-PT"/>
        </w:rPr>
        <w:t>unui</w:t>
      </w:r>
      <w:proofErr w:type="spellEnd"/>
      <w:r w:rsidRPr="00A90811">
        <w:rPr>
          <w:rFonts w:cs="Arial"/>
          <w:szCs w:val="20"/>
          <w:lang w:val="pt-PT"/>
        </w:rPr>
        <w:t xml:space="preserve"> </w:t>
      </w:r>
      <w:proofErr w:type="spellStart"/>
      <w:r w:rsidRPr="00A90811">
        <w:rPr>
          <w:rFonts w:cs="Arial"/>
          <w:szCs w:val="20"/>
          <w:lang w:val="pt-PT"/>
        </w:rPr>
        <w:t>proiect</w:t>
      </w:r>
      <w:proofErr w:type="spellEnd"/>
      <w:r w:rsidRPr="00A90811">
        <w:rPr>
          <w:rFonts w:cs="Arial"/>
          <w:szCs w:val="20"/>
          <w:lang w:val="pt-PT"/>
        </w:rPr>
        <w:t xml:space="preserve"> </w:t>
      </w:r>
      <w:proofErr w:type="spellStart"/>
      <w:r w:rsidRPr="00A90811">
        <w:rPr>
          <w:rFonts w:cs="Arial"/>
          <w:szCs w:val="20"/>
          <w:lang w:val="pt-PT"/>
        </w:rPr>
        <w:t>integrat</w:t>
      </w:r>
      <w:proofErr w:type="spellEnd"/>
      <w:r w:rsidRPr="00A90811">
        <w:rPr>
          <w:rFonts w:cs="Arial"/>
          <w:szCs w:val="20"/>
          <w:lang w:val="pt-PT"/>
        </w:rPr>
        <w:t xml:space="preserve"> de </w:t>
      </w:r>
      <w:proofErr w:type="spellStart"/>
      <w:r w:rsidRPr="00A90811">
        <w:rPr>
          <w:rFonts w:cs="Arial"/>
          <w:szCs w:val="20"/>
          <w:lang w:val="pt-PT"/>
        </w:rPr>
        <w:t>regenerare</w:t>
      </w:r>
      <w:proofErr w:type="spellEnd"/>
      <w:r w:rsidRPr="00A90811">
        <w:rPr>
          <w:rFonts w:cs="Arial"/>
          <w:szCs w:val="20"/>
          <w:lang w:val="pt-PT"/>
        </w:rPr>
        <w:t xml:space="preserve"> </w:t>
      </w:r>
      <w:proofErr w:type="spellStart"/>
      <w:r w:rsidRPr="00A90811">
        <w:rPr>
          <w:rFonts w:cs="Arial"/>
          <w:szCs w:val="20"/>
          <w:lang w:val="pt-PT"/>
        </w:rPr>
        <w:t>urbană</w:t>
      </w:r>
      <w:proofErr w:type="spellEnd"/>
      <w:r w:rsidRPr="00A90811">
        <w:rPr>
          <w:rFonts w:cs="Arial"/>
          <w:szCs w:val="20"/>
          <w:lang w:val="pt-PT"/>
        </w:rPr>
        <w:t xml:space="preserve"> </w:t>
      </w:r>
      <w:proofErr w:type="spellStart"/>
      <w:r w:rsidRPr="00A90811">
        <w:rPr>
          <w:rFonts w:cs="Arial"/>
          <w:szCs w:val="20"/>
          <w:lang w:val="pt-PT"/>
        </w:rPr>
        <w:t>pe</w:t>
      </w:r>
      <w:proofErr w:type="spellEnd"/>
      <w:r w:rsidRPr="00A90811">
        <w:rPr>
          <w:rFonts w:cs="Arial"/>
          <w:szCs w:val="20"/>
          <w:lang w:val="pt-PT"/>
        </w:rPr>
        <w:t xml:space="preserve"> </w:t>
      </w:r>
      <w:proofErr w:type="spellStart"/>
      <w:r w:rsidRPr="00A90811">
        <w:rPr>
          <w:rFonts w:cs="Arial"/>
          <w:szCs w:val="20"/>
          <w:lang w:val="pt-PT"/>
        </w:rPr>
        <w:t>amplasament</w:t>
      </w:r>
      <w:proofErr w:type="spellEnd"/>
      <w:r w:rsidRPr="00A90811">
        <w:rPr>
          <w:rFonts w:cs="Arial"/>
          <w:szCs w:val="20"/>
          <w:lang w:val="pt-PT"/>
        </w:rPr>
        <w:t xml:space="preserve"> se </w:t>
      </w:r>
      <w:proofErr w:type="spellStart"/>
      <w:r w:rsidRPr="00A90811">
        <w:rPr>
          <w:rFonts w:cs="Arial"/>
          <w:szCs w:val="20"/>
          <w:lang w:val="pt-PT"/>
        </w:rPr>
        <w:t>vor</w:t>
      </w:r>
      <w:proofErr w:type="spellEnd"/>
      <w:r w:rsidRPr="00A90811">
        <w:rPr>
          <w:rFonts w:cs="Arial"/>
          <w:szCs w:val="20"/>
          <w:lang w:val="pt-PT"/>
        </w:rPr>
        <w:t xml:space="preserve"> face </w:t>
      </w:r>
      <w:proofErr w:type="spellStart"/>
      <w:r w:rsidRPr="00A90811">
        <w:rPr>
          <w:rFonts w:cs="Arial"/>
          <w:szCs w:val="20"/>
          <w:lang w:val="pt-PT"/>
        </w:rPr>
        <w:t>demersuri</w:t>
      </w:r>
      <w:proofErr w:type="spellEnd"/>
      <w:r w:rsidRPr="00A90811">
        <w:rPr>
          <w:rFonts w:cs="Arial"/>
          <w:szCs w:val="20"/>
          <w:lang w:val="pt-PT"/>
        </w:rPr>
        <w:t xml:space="preserve"> </w:t>
      </w:r>
      <w:proofErr w:type="spellStart"/>
      <w:r w:rsidRPr="00A90811">
        <w:rPr>
          <w:rFonts w:cs="Arial"/>
          <w:szCs w:val="20"/>
          <w:lang w:val="pt-PT"/>
        </w:rPr>
        <w:t>pentru</w:t>
      </w:r>
      <w:proofErr w:type="spellEnd"/>
      <w:r w:rsidRPr="00A90811">
        <w:rPr>
          <w:rFonts w:cs="Arial"/>
          <w:szCs w:val="20"/>
          <w:lang w:val="pt-PT"/>
        </w:rPr>
        <w:t xml:space="preserve"> </w:t>
      </w:r>
      <w:proofErr w:type="spellStart"/>
      <w:r w:rsidRPr="00A90811">
        <w:rPr>
          <w:rFonts w:cs="Arial"/>
          <w:szCs w:val="20"/>
          <w:lang w:val="pt-PT"/>
        </w:rPr>
        <w:t>exproprierea</w:t>
      </w:r>
      <w:proofErr w:type="spellEnd"/>
      <w:r w:rsidRPr="00A90811">
        <w:rPr>
          <w:rFonts w:cs="Arial"/>
          <w:szCs w:val="20"/>
          <w:lang w:val="pt-PT"/>
        </w:rPr>
        <w:t xml:space="preserve"> </w:t>
      </w:r>
      <w:proofErr w:type="spellStart"/>
      <w:r w:rsidRPr="00A90811">
        <w:rPr>
          <w:rFonts w:cs="Arial"/>
          <w:szCs w:val="20"/>
          <w:lang w:val="pt-PT"/>
        </w:rPr>
        <w:t>loturilor</w:t>
      </w:r>
      <w:proofErr w:type="spellEnd"/>
      <w:r w:rsidRPr="00A90811">
        <w:rPr>
          <w:rFonts w:cs="Arial"/>
          <w:szCs w:val="20"/>
          <w:lang w:val="pt-PT"/>
        </w:rPr>
        <w:t xml:space="preserve"> de </w:t>
      </w:r>
      <w:proofErr w:type="spellStart"/>
      <w:r w:rsidRPr="00A90811">
        <w:rPr>
          <w:rFonts w:cs="Arial"/>
          <w:szCs w:val="20"/>
          <w:lang w:val="pt-PT"/>
        </w:rPr>
        <w:t>pe</w:t>
      </w:r>
      <w:proofErr w:type="spellEnd"/>
      <w:r w:rsidRPr="00A90811">
        <w:rPr>
          <w:rFonts w:cs="Arial"/>
          <w:szCs w:val="20"/>
          <w:lang w:val="pt-PT"/>
        </w:rPr>
        <w:t xml:space="preserve"> </w:t>
      </w:r>
      <w:proofErr w:type="spellStart"/>
      <w:r w:rsidRPr="00A90811">
        <w:rPr>
          <w:rFonts w:cs="Arial"/>
          <w:szCs w:val="20"/>
          <w:lang w:val="pt-PT"/>
        </w:rPr>
        <w:t>amplasament</w:t>
      </w:r>
      <w:proofErr w:type="spellEnd"/>
      <w:r w:rsidRPr="00A90811">
        <w:rPr>
          <w:rFonts w:cs="Arial"/>
          <w:szCs w:val="20"/>
          <w:lang w:val="pt-PT"/>
        </w:rPr>
        <w:t xml:space="preserve"> </w:t>
      </w:r>
      <w:proofErr w:type="spellStart"/>
      <w:r w:rsidRPr="00A90811">
        <w:rPr>
          <w:rFonts w:cs="Arial"/>
          <w:szCs w:val="20"/>
          <w:lang w:val="pt-PT"/>
        </w:rPr>
        <w:t>aflate</w:t>
      </w:r>
      <w:proofErr w:type="spellEnd"/>
      <w:r w:rsidRPr="00A90811">
        <w:rPr>
          <w:rFonts w:cs="Arial"/>
          <w:szCs w:val="20"/>
          <w:lang w:val="pt-PT"/>
        </w:rPr>
        <w:t xml:space="preserve"> </w:t>
      </w:r>
      <w:proofErr w:type="spellStart"/>
      <w:r w:rsidRPr="00A90811">
        <w:rPr>
          <w:rFonts w:cs="Arial"/>
          <w:szCs w:val="20"/>
          <w:lang w:val="pt-PT"/>
        </w:rPr>
        <w:t>în</w:t>
      </w:r>
      <w:proofErr w:type="spellEnd"/>
      <w:r w:rsidRPr="00A90811">
        <w:rPr>
          <w:rFonts w:cs="Arial"/>
          <w:szCs w:val="20"/>
          <w:lang w:val="pt-PT"/>
        </w:rPr>
        <w:t xml:space="preserve"> </w:t>
      </w:r>
      <w:proofErr w:type="spellStart"/>
      <w:r w:rsidRPr="00A90811">
        <w:rPr>
          <w:rFonts w:cs="Arial"/>
          <w:szCs w:val="20"/>
          <w:lang w:val="pt-PT"/>
        </w:rPr>
        <w:t>prezent</w:t>
      </w:r>
      <w:proofErr w:type="spellEnd"/>
      <w:r w:rsidRPr="00A90811">
        <w:rPr>
          <w:rFonts w:cs="Arial"/>
          <w:szCs w:val="20"/>
          <w:lang w:val="pt-PT"/>
        </w:rPr>
        <w:t xml:space="preserve"> </w:t>
      </w:r>
      <w:proofErr w:type="spellStart"/>
      <w:r w:rsidRPr="00A90811">
        <w:rPr>
          <w:rFonts w:cs="Arial"/>
          <w:szCs w:val="20"/>
          <w:lang w:val="pt-PT"/>
        </w:rPr>
        <w:t>în</w:t>
      </w:r>
      <w:proofErr w:type="spellEnd"/>
      <w:r w:rsidRPr="00A90811">
        <w:rPr>
          <w:rFonts w:cs="Arial"/>
          <w:szCs w:val="20"/>
          <w:lang w:val="pt-PT"/>
        </w:rPr>
        <w:t xml:space="preserve"> </w:t>
      </w:r>
      <w:proofErr w:type="spellStart"/>
      <w:r w:rsidRPr="00A90811">
        <w:rPr>
          <w:rFonts w:cs="Arial"/>
          <w:szCs w:val="20"/>
          <w:lang w:val="pt-PT"/>
        </w:rPr>
        <w:t>proprietate</w:t>
      </w:r>
      <w:proofErr w:type="spellEnd"/>
      <w:r w:rsidRPr="00A90811">
        <w:rPr>
          <w:rFonts w:cs="Arial"/>
          <w:szCs w:val="20"/>
          <w:lang w:val="pt-PT"/>
        </w:rPr>
        <w:t xml:space="preserve"> </w:t>
      </w:r>
      <w:proofErr w:type="spellStart"/>
      <w:r w:rsidRPr="00A90811">
        <w:rPr>
          <w:rFonts w:cs="Arial"/>
          <w:szCs w:val="20"/>
          <w:lang w:val="pt-PT"/>
        </w:rPr>
        <w:t>privată</w:t>
      </w:r>
      <w:proofErr w:type="spellEnd"/>
      <w:r w:rsidRPr="00A90811">
        <w:rPr>
          <w:rFonts w:cs="Arial"/>
          <w:szCs w:val="20"/>
          <w:lang w:val="pt-PT"/>
        </w:rPr>
        <w:t xml:space="preserve">, </w:t>
      </w:r>
      <w:proofErr w:type="spellStart"/>
      <w:r w:rsidRPr="00A90811">
        <w:rPr>
          <w:rFonts w:cs="Arial"/>
          <w:szCs w:val="20"/>
          <w:lang w:val="pt-PT"/>
        </w:rPr>
        <w:t>în</w:t>
      </w:r>
      <w:proofErr w:type="spellEnd"/>
      <w:r w:rsidRPr="00A90811">
        <w:rPr>
          <w:rFonts w:cs="Arial"/>
          <w:szCs w:val="20"/>
          <w:lang w:val="pt-PT"/>
        </w:rPr>
        <w:t xml:space="preserve"> </w:t>
      </w:r>
      <w:proofErr w:type="spellStart"/>
      <w:r w:rsidRPr="00A90811">
        <w:rPr>
          <w:rFonts w:cs="Arial"/>
          <w:szCs w:val="20"/>
          <w:lang w:val="pt-PT"/>
        </w:rPr>
        <w:t>conformitate</w:t>
      </w:r>
      <w:proofErr w:type="spellEnd"/>
      <w:r w:rsidRPr="00A90811">
        <w:rPr>
          <w:rFonts w:cs="Arial"/>
          <w:szCs w:val="20"/>
          <w:lang w:val="pt-PT"/>
        </w:rPr>
        <w:t xml:space="preserve"> cu </w:t>
      </w:r>
      <w:proofErr w:type="spellStart"/>
      <w:r w:rsidRPr="00A90811">
        <w:rPr>
          <w:rFonts w:cs="Arial"/>
          <w:szCs w:val="20"/>
          <w:lang w:val="pt-PT"/>
        </w:rPr>
        <w:t>prevederile</w:t>
      </w:r>
      <w:proofErr w:type="spellEnd"/>
      <w:r w:rsidRPr="00A90811">
        <w:rPr>
          <w:rFonts w:cs="Arial"/>
          <w:szCs w:val="20"/>
          <w:lang w:val="pt-PT"/>
        </w:rPr>
        <w:t xml:space="preserve"> </w:t>
      </w:r>
      <w:proofErr w:type="spellStart"/>
      <w:r w:rsidRPr="00A90811">
        <w:rPr>
          <w:rFonts w:cs="Arial"/>
          <w:szCs w:val="20"/>
          <w:lang w:val="pt-PT"/>
        </w:rPr>
        <w:t>Legii</w:t>
      </w:r>
      <w:proofErr w:type="spellEnd"/>
      <w:r w:rsidRPr="00A90811">
        <w:rPr>
          <w:rFonts w:cs="Arial"/>
          <w:szCs w:val="20"/>
          <w:lang w:val="pt-PT"/>
        </w:rPr>
        <w:t xml:space="preserve"> </w:t>
      </w:r>
      <w:proofErr w:type="spellStart"/>
      <w:r w:rsidRPr="00A90811">
        <w:rPr>
          <w:rFonts w:cs="Arial"/>
          <w:szCs w:val="20"/>
          <w:lang w:val="pt-PT"/>
        </w:rPr>
        <w:t>nr</w:t>
      </w:r>
      <w:proofErr w:type="spellEnd"/>
      <w:r w:rsidRPr="00A90811">
        <w:rPr>
          <w:rFonts w:cs="Arial"/>
          <w:szCs w:val="20"/>
          <w:lang w:val="pt-PT"/>
        </w:rPr>
        <w:t xml:space="preserve">. 255/2010. </w:t>
      </w:r>
    </w:p>
    <w:p w14:paraId="5EC04670" w14:textId="5422F2FE" w:rsidR="00265DD9" w:rsidRPr="00124DA8" w:rsidRDefault="00265DD9" w:rsidP="00265DD9">
      <w:pPr>
        <w:ind w:left="0"/>
        <w:rPr>
          <w:rFonts w:eastAsia="Calibri"/>
          <w:szCs w:val="22"/>
          <w:lang w:val="ro-RO"/>
        </w:rPr>
      </w:pPr>
      <w:r>
        <w:rPr>
          <w:rFonts w:eastAsia="Calibri"/>
          <w:szCs w:val="22"/>
          <w:lang w:val="ro-RO"/>
        </w:rPr>
        <w:t>I</w:t>
      </w:r>
      <w:r w:rsidRPr="00124DA8">
        <w:rPr>
          <w:rFonts w:eastAsia="Calibri"/>
          <w:szCs w:val="22"/>
          <w:lang w:val="ro-RO"/>
        </w:rPr>
        <w:t xml:space="preserve">n baza </w:t>
      </w:r>
      <w:r w:rsidRPr="00265DD9">
        <w:rPr>
          <w:rFonts w:eastAsia="Calibri"/>
          <w:szCs w:val="22"/>
          <w:lang w:val="ro-RO"/>
        </w:rPr>
        <w:t>Ordinului nr. 119/2014</w:t>
      </w:r>
      <w:r w:rsidRPr="00124DA8">
        <w:rPr>
          <w:rFonts w:eastAsia="Calibri"/>
          <w:szCs w:val="22"/>
          <w:lang w:val="ro-RO"/>
        </w:rPr>
        <w:t xml:space="preserve"> pentru aprobarea Normelor de igienă și sănătate publică privind mediul de viață al populației (actualizat) emis de Ministerul Sănătății, care stipulează </w:t>
      </w:r>
      <w:r w:rsidR="001E50AD">
        <w:rPr>
          <w:rFonts w:eastAsia="Calibri"/>
          <w:szCs w:val="22"/>
          <w:lang w:val="ro-RO"/>
        </w:rPr>
        <w:t xml:space="preserve">la </w:t>
      </w:r>
      <w:r w:rsidRPr="00124DA8">
        <w:rPr>
          <w:rFonts w:eastAsia="Calibri"/>
          <w:szCs w:val="22"/>
          <w:lang w:val="ro-RO"/>
        </w:rPr>
        <w:t>articolul 3</w:t>
      </w:r>
      <w:r w:rsidR="001E50AD">
        <w:rPr>
          <w:rFonts w:eastAsia="Calibri"/>
          <w:szCs w:val="22"/>
          <w:lang w:val="ro-RO"/>
        </w:rPr>
        <w:t xml:space="preserve"> alin.</w:t>
      </w:r>
      <w:r w:rsidRPr="00124DA8">
        <w:rPr>
          <w:rFonts w:eastAsia="Calibri"/>
          <w:szCs w:val="22"/>
          <w:lang w:val="ro-RO"/>
        </w:rPr>
        <w:t xml:space="preserve"> (2) următoarele: </w:t>
      </w:r>
      <w:r w:rsidRPr="00124DA8">
        <w:rPr>
          <w:rFonts w:eastAsia="Calibri"/>
          <w:b/>
          <w:szCs w:val="22"/>
          <w:lang w:val="ro-RO"/>
        </w:rPr>
        <w:t>“</w:t>
      </w:r>
      <w:r w:rsidRPr="00265DD9">
        <w:rPr>
          <w:rFonts w:eastAsia="Calibri"/>
          <w:bCs/>
          <w:i/>
          <w:iCs/>
          <w:szCs w:val="22"/>
          <w:lang w:val="ro-RO"/>
        </w:rPr>
        <w:t>În cazul în care proiectul de amplasare a clădirilor evidențiază că distanța dintre clădirile învecinate este mai mică sau cel puțin egală cu înălțimea clădirii celei mai înalte, se va întocmi studiu de însorire</w:t>
      </w:r>
      <w:r w:rsidRPr="00EE0A1F">
        <w:rPr>
          <w:rFonts w:eastAsia="Calibri"/>
          <w:bCs/>
          <w:szCs w:val="22"/>
          <w:lang w:val="ro-RO"/>
        </w:rPr>
        <w:t>”, s-a</w:t>
      </w:r>
      <w:r w:rsidRPr="00124DA8">
        <w:rPr>
          <w:rFonts w:eastAsia="Calibri"/>
          <w:szCs w:val="22"/>
          <w:lang w:val="ro-RO"/>
        </w:rPr>
        <w:t xml:space="preserve"> analizat durată de însorire a fațadelor proprii, precum și a vecinătăților.</w:t>
      </w:r>
    </w:p>
    <w:p w14:paraId="5FD3E335" w14:textId="65340220" w:rsidR="00265DD9" w:rsidRDefault="00265DD9" w:rsidP="00265DD9">
      <w:pPr>
        <w:pStyle w:val="BodyTextIndent"/>
        <w:spacing w:before="0" w:after="120"/>
        <w:ind w:firstLine="0"/>
        <w:rPr>
          <w:rFonts w:ascii="Times New Roman" w:hAnsi="Times New Roman"/>
          <w:b/>
          <w:bCs/>
          <w:sz w:val="22"/>
          <w:szCs w:val="22"/>
          <w:lang w:val="it-IT"/>
        </w:rPr>
      </w:pPr>
      <w:proofErr w:type="spellStart"/>
      <w:r w:rsidRPr="00265DD9">
        <w:rPr>
          <w:rFonts w:ascii="Times New Roman" w:hAnsi="Times New Roman"/>
          <w:b/>
          <w:bCs/>
          <w:sz w:val="22"/>
          <w:szCs w:val="22"/>
          <w:lang w:val="it-IT"/>
        </w:rPr>
        <w:t>Concluzia</w:t>
      </w:r>
      <w:proofErr w:type="spellEnd"/>
      <w:r w:rsidRPr="00265DD9">
        <w:rPr>
          <w:rFonts w:ascii="Times New Roman" w:hAnsi="Times New Roman"/>
          <w:b/>
          <w:bCs/>
          <w:sz w:val="22"/>
          <w:szCs w:val="22"/>
          <w:lang w:val="it-IT"/>
        </w:rPr>
        <w:t xml:space="preserve"> </w:t>
      </w:r>
      <w:proofErr w:type="spellStart"/>
      <w:r w:rsidRPr="00265DD9">
        <w:rPr>
          <w:rFonts w:ascii="Times New Roman" w:hAnsi="Times New Roman"/>
          <w:b/>
          <w:bCs/>
          <w:sz w:val="22"/>
          <w:szCs w:val="22"/>
          <w:lang w:val="it-IT"/>
        </w:rPr>
        <w:t>Studiului</w:t>
      </w:r>
      <w:proofErr w:type="spellEnd"/>
      <w:r w:rsidRPr="00265DD9">
        <w:rPr>
          <w:rFonts w:ascii="Times New Roman" w:hAnsi="Times New Roman"/>
          <w:b/>
          <w:bCs/>
          <w:sz w:val="22"/>
          <w:szCs w:val="22"/>
          <w:lang w:val="it-IT"/>
        </w:rPr>
        <w:t xml:space="preserve"> de </w:t>
      </w:r>
      <w:proofErr w:type="spellStart"/>
      <w:r w:rsidRPr="00265DD9">
        <w:rPr>
          <w:rFonts w:ascii="Times New Roman" w:hAnsi="Times New Roman"/>
          <w:b/>
          <w:bCs/>
          <w:sz w:val="22"/>
          <w:szCs w:val="22"/>
          <w:lang w:val="it-IT"/>
        </w:rPr>
        <w:t>insorire</w:t>
      </w:r>
      <w:proofErr w:type="spellEnd"/>
      <w:r w:rsidRPr="00265DD9">
        <w:rPr>
          <w:rFonts w:ascii="Times New Roman" w:hAnsi="Times New Roman"/>
          <w:b/>
          <w:bCs/>
          <w:sz w:val="22"/>
          <w:szCs w:val="22"/>
          <w:lang w:val="it-IT"/>
        </w:rPr>
        <w:t xml:space="preserve"> a </w:t>
      </w:r>
      <w:proofErr w:type="spellStart"/>
      <w:r w:rsidRPr="00265DD9">
        <w:rPr>
          <w:rFonts w:ascii="Times New Roman" w:hAnsi="Times New Roman"/>
          <w:b/>
          <w:bCs/>
          <w:sz w:val="22"/>
          <w:szCs w:val="22"/>
          <w:lang w:val="it-IT"/>
        </w:rPr>
        <w:t>fost</w:t>
      </w:r>
      <w:proofErr w:type="spellEnd"/>
      <w:r w:rsidRPr="00265DD9">
        <w:rPr>
          <w:rFonts w:ascii="Times New Roman" w:hAnsi="Times New Roman"/>
          <w:b/>
          <w:bCs/>
          <w:sz w:val="22"/>
          <w:szCs w:val="22"/>
          <w:lang w:val="it-IT"/>
        </w:rPr>
        <w:t xml:space="preserve"> ca “</w:t>
      </w:r>
      <w:proofErr w:type="spellStart"/>
      <w:r w:rsidRPr="00265DD9">
        <w:rPr>
          <w:rFonts w:ascii="Times New Roman" w:hAnsi="Times New Roman"/>
          <w:b/>
          <w:bCs/>
          <w:sz w:val="22"/>
          <w:szCs w:val="22"/>
          <w:lang w:val="it-IT"/>
        </w:rPr>
        <w:t>umbrele</w:t>
      </w:r>
      <w:proofErr w:type="spellEnd"/>
      <w:r w:rsidRPr="00265DD9">
        <w:rPr>
          <w:rFonts w:ascii="Times New Roman" w:hAnsi="Times New Roman"/>
          <w:b/>
          <w:bCs/>
          <w:sz w:val="22"/>
          <w:szCs w:val="22"/>
          <w:lang w:val="it-IT"/>
        </w:rPr>
        <w:t xml:space="preserve"> nu se </w:t>
      </w:r>
      <w:proofErr w:type="spellStart"/>
      <w:r w:rsidRPr="00265DD9">
        <w:rPr>
          <w:rFonts w:ascii="Times New Roman" w:hAnsi="Times New Roman"/>
          <w:b/>
          <w:bCs/>
          <w:sz w:val="22"/>
          <w:szCs w:val="22"/>
          <w:lang w:val="it-IT"/>
        </w:rPr>
        <w:t>proiecteaza</w:t>
      </w:r>
      <w:proofErr w:type="spellEnd"/>
      <w:r w:rsidRPr="00265DD9">
        <w:rPr>
          <w:rFonts w:ascii="Times New Roman" w:hAnsi="Times New Roman"/>
          <w:b/>
          <w:bCs/>
          <w:sz w:val="22"/>
          <w:szCs w:val="22"/>
          <w:lang w:val="it-IT"/>
        </w:rPr>
        <w:t xml:space="preserve"> pe </w:t>
      </w:r>
      <w:proofErr w:type="spellStart"/>
      <w:r w:rsidRPr="00265DD9">
        <w:rPr>
          <w:rFonts w:ascii="Times New Roman" w:hAnsi="Times New Roman"/>
          <w:b/>
          <w:bCs/>
          <w:sz w:val="22"/>
          <w:szCs w:val="22"/>
          <w:lang w:val="it-IT"/>
        </w:rPr>
        <w:t>vecinatati</w:t>
      </w:r>
      <w:proofErr w:type="spellEnd"/>
      <w:r w:rsidRPr="00265DD9">
        <w:rPr>
          <w:rFonts w:ascii="Times New Roman" w:hAnsi="Times New Roman"/>
          <w:b/>
          <w:bCs/>
          <w:sz w:val="22"/>
          <w:szCs w:val="22"/>
          <w:lang w:val="it-IT"/>
        </w:rPr>
        <w:t xml:space="preserve"> </w:t>
      </w:r>
      <w:proofErr w:type="spellStart"/>
      <w:r w:rsidRPr="00265DD9">
        <w:rPr>
          <w:rFonts w:ascii="Times New Roman" w:hAnsi="Times New Roman"/>
          <w:b/>
          <w:bCs/>
          <w:sz w:val="22"/>
          <w:szCs w:val="22"/>
          <w:lang w:val="it-IT"/>
        </w:rPr>
        <w:t>iar</w:t>
      </w:r>
      <w:proofErr w:type="spellEnd"/>
      <w:r w:rsidRPr="00265DD9">
        <w:rPr>
          <w:rFonts w:ascii="Times New Roman" w:hAnsi="Times New Roman"/>
          <w:b/>
          <w:bCs/>
          <w:sz w:val="22"/>
          <w:szCs w:val="22"/>
          <w:lang w:val="it-IT"/>
        </w:rPr>
        <w:t xml:space="preserve"> in </w:t>
      </w:r>
      <w:proofErr w:type="spellStart"/>
      <w:r w:rsidRPr="00265DD9">
        <w:rPr>
          <w:rFonts w:ascii="Times New Roman" w:hAnsi="Times New Roman"/>
          <w:b/>
          <w:bCs/>
          <w:sz w:val="22"/>
          <w:szCs w:val="22"/>
          <w:lang w:val="it-IT"/>
        </w:rPr>
        <w:t>interiorul</w:t>
      </w:r>
      <w:proofErr w:type="spellEnd"/>
      <w:r w:rsidRPr="00265DD9">
        <w:rPr>
          <w:rFonts w:ascii="Times New Roman" w:hAnsi="Times New Roman"/>
          <w:b/>
          <w:bCs/>
          <w:sz w:val="22"/>
          <w:szCs w:val="22"/>
          <w:lang w:val="it-IT"/>
        </w:rPr>
        <w:t xml:space="preserve"> </w:t>
      </w:r>
      <w:proofErr w:type="spellStart"/>
      <w:r w:rsidRPr="00265DD9">
        <w:rPr>
          <w:rFonts w:ascii="Times New Roman" w:hAnsi="Times New Roman"/>
          <w:b/>
          <w:bCs/>
          <w:sz w:val="22"/>
          <w:szCs w:val="22"/>
          <w:lang w:val="it-IT"/>
        </w:rPr>
        <w:t>parcelei</w:t>
      </w:r>
      <w:proofErr w:type="spellEnd"/>
      <w:r w:rsidRPr="00265DD9">
        <w:rPr>
          <w:rFonts w:ascii="Times New Roman" w:hAnsi="Times New Roman"/>
          <w:b/>
          <w:bCs/>
          <w:sz w:val="22"/>
          <w:szCs w:val="22"/>
          <w:lang w:val="it-IT"/>
        </w:rPr>
        <w:t xml:space="preserve"> </w:t>
      </w:r>
      <w:proofErr w:type="spellStart"/>
      <w:r w:rsidRPr="00265DD9">
        <w:rPr>
          <w:rFonts w:ascii="Times New Roman" w:hAnsi="Times New Roman"/>
          <w:b/>
          <w:bCs/>
          <w:sz w:val="22"/>
          <w:szCs w:val="22"/>
          <w:lang w:val="it-IT"/>
        </w:rPr>
        <w:t>cladirile</w:t>
      </w:r>
      <w:proofErr w:type="spellEnd"/>
      <w:r w:rsidRPr="00265DD9">
        <w:rPr>
          <w:rFonts w:ascii="Times New Roman" w:hAnsi="Times New Roman"/>
          <w:b/>
          <w:bCs/>
          <w:sz w:val="22"/>
          <w:szCs w:val="22"/>
          <w:lang w:val="it-IT"/>
        </w:rPr>
        <w:t xml:space="preserve"> </w:t>
      </w:r>
      <w:proofErr w:type="spellStart"/>
      <w:r w:rsidRPr="00265DD9">
        <w:rPr>
          <w:rFonts w:ascii="Times New Roman" w:hAnsi="Times New Roman"/>
          <w:b/>
          <w:bCs/>
          <w:sz w:val="22"/>
          <w:szCs w:val="22"/>
          <w:lang w:val="it-IT"/>
        </w:rPr>
        <w:t>isi</w:t>
      </w:r>
      <w:proofErr w:type="spellEnd"/>
      <w:r w:rsidRPr="00265DD9">
        <w:rPr>
          <w:rFonts w:ascii="Times New Roman" w:hAnsi="Times New Roman"/>
          <w:b/>
          <w:bCs/>
          <w:sz w:val="22"/>
          <w:szCs w:val="22"/>
          <w:lang w:val="it-IT"/>
        </w:rPr>
        <w:t xml:space="preserve"> </w:t>
      </w:r>
      <w:proofErr w:type="spellStart"/>
      <w:r w:rsidRPr="00265DD9">
        <w:rPr>
          <w:rFonts w:ascii="Times New Roman" w:hAnsi="Times New Roman"/>
          <w:b/>
          <w:bCs/>
          <w:sz w:val="22"/>
          <w:szCs w:val="22"/>
          <w:lang w:val="it-IT"/>
        </w:rPr>
        <w:t>asigura</w:t>
      </w:r>
      <w:proofErr w:type="spellEnd"/>
      <w:r w:rsidRPr="00265DD9">
        <w:rPr>
          <w:rFonts w:ascii="Times New Roman" w:hAnsi="Times New Roman"/>
          <w:b/>
          <w:bCs/>
          <w:sz w:val="22"/>
          <w:szCs w:val="22"/>
          <w:lang w:val="it-IT"/>
        </w:rPr>
        <w:t xml:space="preserve"> lumina naturala </w:t>
      </w:r>
      <w:proofErr w:type="spellStart"/>
      <w:r w:rsidRPr="00265DD9">
        <w:rPr>
          <w:rFonts w:ascii="Times New Roman" w:hAnsi="Times New Roman"/>
          <w:b/>
          <w:bCs/>
          <w:sz w:val="22"/>
          <w:szCs w:val="22"/>
          <w:lang w:val="it-IT"/>
        </w:rPr>
        <w:t>necesara</w:t>
      </w:r>
      <w:proofErr w:type="spellEnd"/>
      <w:r w:rsidRPr="00265DD9">
        <w:rPr>
          <w:rFonts w:ascii="Times New Roman" w:hAnsi="Times New Roman"/>
          <w:b/>
          <w:bCs/>
          <w:sz w:val="22"/>
          <w:szCs w:val="22"/>
          <w:lang w:val="it-IT"/>
        </w:rPr>
        <w:t>”.</w:t>
      </w:r>
    </w:p>
    <w:p w14:paraId="1E174DA1" w14:textId="5F50354B" w:rsidR="00597629" w:rsidRDefault="00597629" w:rsidP="00FF525A">
      <w:pPr>
        <w:pStyle w:val="Heading3"/>
        <w:numPr>
          <w:ilvl w:val="2"/>
          <w:numId w:val="1"/>
        </w:numPr>
        <w:spacing w:line="276" w:lineRule="auto"/>
        <w:rPr>
          <w:lang w:val="ro-RO"/>
        </w:rPr>
      </w:pPr>
      <w:bookmarkStart w:id="151" w:name="_Toc275265"/>
      <w:bookmarkStart w:id="152" w:name="_Toc135391339"/>
      <w:r w:rsidRPr="007E1250">
        <w:rPr>
          <w:lang w:val="ro-RO"/>
        </w:rPr>
        <w:t>P</w:t>
      </w:r>
      <w:r w:rsidR="00D73B1B" w:rsidRPr="007E1250">
        <w:rPr>
          <w:lang w:val="ro-RO"/>
        </w:rPr>
        <w:t>revenirea si gestionarea</w:t>
      </w:r>
      <w:r w:rsidRPr="007E1250">
        <w:rPr>
          <w:lang w:val="ro-RO"/>
        </w:rPr>
        <w:t xml:space="preserve"> deşeurilor generate pe amplasament în timpul realizării proiectului/în timpul exploatării, inclusiv eliminarea</w:t>
      </w:r>
      <w:bookmarkEnd w:id="151"/>
      <w:bookmarkEnd w:id="152"/>
    </w:p>
    <w:p w14:paraId="6BFA0644" w14:textId="34A858D2" w:rsidR="002A17F4" w:rsidRPr="002A17F4" w:rsidRDefault="002A17F4" w:rsidP="002A17F4">
      <w:pPr>
        <w:ind w:left="0"/>
        <w:rPr>
          <w:lang w:val="ro-RO"/>
        </w:rPr>
      </w:pPr>
      <w:r w:rsidRPr="002A17F4">
        <w:rPr>
          <w:lang w:val="ro-RO"/>
        </w:rPr>
        <w:t>În cadrul următoarelor faze de proiectare se vor încorpora în documentațiile tehnice măsuri de prevenire a generării deșeurilor și nu vor rezulta deșeuri în cadrul amplasamentului. De asemenea, documentațiile tehnice vor cuprinde măsuri de planificare menite să promoveze utilizarea eficientă a resurs</w:t>
      </w:r>
      <w:r>
        <w:rPr>
          <w:lang w:val="ro-RO"/>
        </w:rPr>
        <w:t>e</w:t>
      </w:r>
      <w:r w:rsidRPr="002A17F4">
        <w:rPr>
          <w:lang w:val="ro-RO"/>
        </w:rPr>
        <w:t>lor.</w:t>
      </w:r>
    </w:p>
    <w:p w14:paraId="71CF4BA5" w14:textId="77777777" w:rsidR="002A17F4" w:rsidRPr="002A17F4" w:rsidRDefault="002A17F4" w:rsidP="002A17F4">
      <w:pPr>
        <w:ind w:left="0"/>
        <w:rPr>
          <w:lang w:val="ro-RO"/>
        </w:rPr>
      </w:pPr>
      <w:r w:rsidRPr="002A17F4">
        <w:rPr>
          <w:lang w:val="ro-RO"/>
        </w:rPr>
        <w:lastRenderedPageBreak/>
        <w:t>În fazele de organizare a executării lucrărilor de construcții și executare efectivă a lucrărilor de construire și desființare vor rezulta, în general, deșeuri încadrate generic conform terminologiei specifice consacrate în legislaţia din domeniul protecţiei mediului ca deșeuri din construcții și desființări, care vor fi gestionate conform unui plan întocmit cu respectarea prevederilor aplicabile, în special ale Ordonanței de Urgență a Guvernului nr. 92/2021 privind regimul deșeurilor, cu modificările și completările ulterioare. Deșeurile generate vor fi gestionate cu respectarea cerințelor legale și se va încheia un contract de servicii de salubrizare cu un operator economic autorizat, inclusiv pentru deșeurile rezultate din activitățile de construcții.</w:t>
      </w:r>
    </w:p>
    <w:p w14:paraId="6D24CAF2" w14:textId="77777777" w:rsidR="002A17F4" w:rsidRPr="002A17F4" w:rsidRDefault="002A17F4" w:rsidP="002A17F4">
      <w:pPr>
        <w:ind w:left="0"/>
        <w:rPr>
          <w:lang w:val="ro-RO"/>
        </w:rPr>
      </w:pPr>
      <w:r w:rsidRPr="002A17F4">
        <w:rPr>
          <w:lang w:val="ro-RO"/>
        </w:rPr>
        <w:t>Toate categoriile de deșeuri care se vor genera pe amplasament atât în perioada executării lucrărilor de construire și demolare, cât și în faza de operare, vor fi gestionate în ceea ce privește prevenirea generării, pregătirea pentru reutilizare, reciclare sau alte operațiuni de valorificare precum și eliminare pe măsura generării acestora, cu respectarea prevederilor:</w:t>
      </w:r>
    </w:p>
    <w:p w14:paraId="378A85AC" w14:textId="7452BD0D" w:rsidR="002A17F4" w:rsidRPr="002A17F4" w:rsidRDefault="002A17F4" w:rsidP="00873A1F">
      <w:pPr>
        <w:pStyle w:val="ListParagraph"/>
        <w:numPr>
          <w:ilvl w:val="0"/>
          <w:numId w:val="69"/>
        </w:numPr>
        <w:rPr>
          <w:rFonts w:ascii="Times New Roman" w:hAnsi="Times New Roman"/>
          <w:sz w:val="22"/>
        </w:rPr>
      </w:pPr>
      <w:r w:rsidRPr="002A17F4">
        <w:rPr>
          <w:rFonts w:ascii="Times New Roman" w:hAnsi="Times New Roman"/>
          <w:sz w:val="22"/>
        </w:rPr>
        <w:t>Ordonanței de Urgență a Guvernului nr. 92/2021 privind regimul deșeurilor, cu modificările și completările ulterioare;</w:t>
      </w:r>
    </w:p>
    <w:p w14:paraId="5836F6B8" w14:textId="7A52EF8A" w:rsidR="002A17F4" w:rsidRPr="002A17F4" w:rsidRDefault="002A17F4" w:rsidP="00873A1F">
      <w:pPr>
        <w:pStyle w:val="ListParagraph"/>
        <w:numPr>
          <w:ilvl w:val="0"/>
          <w:numId w:val="69"/>
        </w:numPr>
        <w:rPr>
          <w:rFonts w:ascii="Times New Roman" w:hAnsi="Times New Roman"/>
          <w:sz w:val="22"/>
        </w:rPr>
      </w:pPr>
      <w:r w:rsidRPr="002A17F4">
        <w:rPr>
          <w:rFonts w:ascii="Times New Roman" w:hAnsi="Times New Roman"/>
          <w:sz w:val="22"/>
        </w:rPr>
        <w:t>Hotărârea Guvernului nr. 1061/2008 privind transportul deșeurilor periculoase și nepericuloase pe teritoriul României;</w:t>
      </w:r>
    </w:p>
    <w:p w14:paraId="0E9B3053" w14:textId="5F84068D" w:rsidR="002A17F4" w:rsidRPr="00ED1242" w:rsidRDefault="002A17F4" w:rsidP="00873A1F">
      <w:pPr>
        <w:pStyle w:val="ListParagraph"/>
        <w:numPr>
          <w:ilvl w:val="0"/>
          <w:numId w:val="69"/>
        </w:numPr>
        <w:rPr>
          <w:rFonts w:ascii="Times New Roman" w:hAnsi="Times New Roman"/>
          <w:sz w:val="22"/>
        </w:rPr>
      </w:pPr>
      <w:r w:rsidRPr="002A17F4">
        <w:rPr>
          <w:rFonts w:ascii="Times New Roman" w:hAnsi="Times New Roman"/>
          <w:sz w:val="22"/>
        </w:rPr>
        <w:t>Hotărârea Guvernului nr. 856/2008 privind gestionarea deșeurilor din industriile extractive.</w:t>
      </w:r>
    </w:p>
    <w:p w14:paraId="1E174DA2" w14:textId="77777777" w:rsidR="00597629" w:rsidRPr="001404A4" w:rsidRDefault="00B03C94" w:rsidP="00873A1F">
      <w:pPr>
        <w:pStyle w:val="Heading4"/>
        <w:keepLines w:val="0"/>
        <w:numPr>
          <w:ilvl w:val="3"/>
          <w:numId w:val="36"/>
        </w:numPr>
        <w:overflowPunct w:val="0"/>
        <w:autoSpaceDE w:val="0"/>
        <w:autoSpaceDN w:val="0"/>
        <w:adjustRightInd w:val="0"/>
        <w:spacing w:before="240" w:after="120" w:line="240" w:lineRule="auto"/>
        <w:jc w:val="both"/>
        <w:textAlignment w:val="baseline"/>
        <w:rPr>
          <w:lang w:val="ro-RO"/>
        </w:rPr>
      </w:pPr>
      <w:r>
        <w:rPr>
          <w:lang w:val="ro-RO"/>
        </w:rPr>
        <w:t xml:space="preserve"> </w:t>
      </w:r>
      <w:r w:rsidR="00597629">
        <w:rPr>
          <w:lang w:val="ro-RO"/>
        </w:rPr>
        <w:t>l</w:t>
      </w:r>
      <w:r w:rsidR="00597629" w:rsidRPr="001404A4">
        <w:rPr>
          <w:lang w:val="ro-RO"/>
        </w:rPr>
        <w:t>ista deșeurilor (clasificate și codificate în conformitate cu prevederile legislației europene și naționale privind deșeurile), cantități de deșeuri generate</w:t>
      </w:r>
    </w:p>
    <w:p w14:paraId="1E174DA3" w14:textId="77777777" w:rsidR="00597629" w:rsidRDefault="00597629" w:rsidP="007875CF">
      <w:pPr>
        <w:autoSpaceDE w:val="0"/>
        <w:autoSpaceDN w:val="0"/>
        <w:adjustRightInd w:val="0"/>
        <w:ind w:left="0"/>
        <w:rPr>
          <w:rFonts w:cs="Arial"/>
          <w:szCs w:val="20"/>
          <w:lang w:val="ro-RO"/>
        </w:rPr>
      </w:pPr>
      <w:r w:rsidRPr="00597629">
        <w:rPr>
          <w:rFonts w:cs="Arial"/>
          <w:szCs w:val="20"/>
          <w:lang w:val="ro-RO"/>
        </w:rPr>
        <w:t>Prin H.G. nr. 856/2002 pentru „Evidenţa gestiunii deşeurilor şi pentru aprobarea listei cuprinzând deşeurile, inclusiv deşeurile periculoase” se stabileşte obligativitatea pentru agenţii economici şi pentru orice alţi generatori de deşeuri, persoane fizice sau juridice de a ţine evidenţa gestiunii deşeurilor. Evidenţa gestiunii deşeurilor se va ţine pe baza “Listei cuprinzând deşeurile, inclusiv deşeurile periculoase” prezentată în anexa 2 a H.G. 856/2002.</w:t>
      </w:r>
    </w:p>
    <w:p w14:paraId="1E174DA4" w14:textId="2CB604A1" w:rsidR="00EF58C9" w:rsidRPr="0006446F" w:rsidRDefault="00EF58C9" w:rsidP="00EF58C9">
      <w:pPr>
        <w:autoSpaceDE w:val="0"/>
        <w:autoSpaceDN w:val="0"/>
        <w:adjustRightInd w:val="0"/>
        <w:spacing w:after="120"/>
        <w:ind w:left="0"/>
        <w:rPr>
          <w:rFonts w:cs="Arial"/>
          <w:szCs w:val="22"/>
          <w:lang w:val="fr-BE"/>
        </w:rPr>
      </w:pPr>
      <w:proofErr w:type="spellStart"/>
      <w:r w:rsidRPr="0006446F">
        <w:rPr>
          <w:rFonts w:cs="Arial"/>
          <w:szCs w:val="22"/>
          <w:lang w:val="fr-BE"/>
        </w:rPr>
        <w:t>Conform</w:t>
      </w:r>
      <w:proofErr w:type="spellEnd"/>
      <w:r w:rsidRPr="0006446F">
        <w:rPr>
          <w:rFonts w:cs="Arial"/>
          <w:szCs w:val="22"/>
          <w:lang w:val="fr-BE"/>
        </w:rPr>
        <w:t xml:space="preserve"> </w:t>
      </w:r>
      <w:proofErr w:type="spellStart"/>
      <w:r w:rsidRPr="0006446F">
        <w:rPr>
          <w:rFonts w:cs="Arial"/>
          <w:szCs w:val="22"/>
          <w:lang w:val="fr-BE"/>
        </w:rPr>
        <w:t>listei</w:t>
      </w:r>
      <w:proofErr w:type="spellEnd"/>
      <w:r w:rsidRPr="0006446F">
        <w:rPr>
          <w:rFonts w:cs="Arial"/>
          <w:szCs w:val="22"/>
          <w:lang w:val="fr-BE"/>
        </w:rPr>
        <w:t xml:space="preserve"> </w:t>
      </w:r>
      <w:proofErr w:type="spellStart"/>
      <w:r w:rsidRPr="0006446F">
        <w:rPr>
          <w:rFonts w:cs="Arial"/>
          <w:szCs w:val="22"/>
          <w:lang w:val="fr-BE"/>
        </w:rPr>
        <w:t>mentionate</w:t>
      </w:r>
      <w:proofErr w:type="spellEnd"/>
      <w:r w:rsidRPr="0006446F">
        <w:rPr>
          <w:rFonts w:cs="Arial"/>
          <w:szCs w:val="22"/>
          <w:lang w:val="fr-BE"/>
        </w:rPr>
        <w:t xml:space="preserve"> – </w:t>
      </w:r>
      <w:proofErr w:type="spellStart"/>
      <w:r w:rsidRPr="0006446F">
        <w:rPr>
          <w:rFonts w:cs="Arial"/>
          <w:szCs w:val="22"/>
          <w:lang w:val="fr-BE"/>
        </w:rPr>
        <w:t>deseurile</w:t>
      </w:r>
      <w:proofErr w:type="spellEnd"/>
      <w:r w:rsidRPr="0006446F">
        <w:rPr>
          <w:rFonts w:cs="Arial"/>
          <w:szCs w:val="22"/>
          <w:lang w:val="fr-BE"/>
        </w:rPr>
        <w:t xml:space="preserve"> </w:t>
      </w:r>
      <w:proofErr w:type="spellStart"/>
      <w:r w:rsidRPr="0006446F">
        <w:rPr>
          <w:rFonts w:cs="Arial"/>
          <w:szCs w:val="22"/>
          <w:lang w:val="fr-BE"/>
        </w:rPr>
        <w:t>rezultate</w:t>
      </w:r>
      <w:proofErr w:type="spellEnd"/>
      <w:r w:rsidRPr="0006446F">
        <w:rPr>
          <w:rFonts w:cs="Arial"/>
          <w:szCs w:val="22"/>
          <w:lang w:val="fr-BE"/>
        </w:rPr>
        <w:t xml:space="preserve"> in </w:t>
      </w:r>
      <w:proofErr w:type="spellStart"/>
      <w:r w:rsidRPr="0006446F">
        <w:rPr>
          <w:rFonts w:cs="Arial"/>
          <w:szCs w:val="22"/>
          <w:lang w:val="fr-BE"/>
        </w:rPr>
        <w:t>perioada</w:t>
      </w:r>
      <w:proofErr w:type="spellEnd"/>
      <w:r w:rsidRPr="0006446F">
        <w:rPr>
          <w:rFonts w:cs="Arial"/>
          <w:szCs w:val="22"/>
          <w:lang w:val="fr-BE"/>
        </w:rPr>
        <w:t xml:space="preserve"> de </w:t>
      </w:r>
      <w:proofErr w:type="spellStart"/>
      <w:r w:rsidRPr="0006446F">
        <w:rPr>
          <w:rFonts w:cs="Arial"/>
          <w:szCs w:val="22"/>
          <w:lang w:val="fr-BE"/>
        </w:rPr>
        <w:t>constructie</w:t>
      </w:r>
      <w:proofErr w:type="spellEnd"/>
      <w:r w:rsidRPr="0006446F">
        <w:rPr>
          <w:rFonts w:cs="Arial"/>
          <w:szCs w:val="22"/>
          <w:lang w:val="fr-BE"/>
        </w:rPr>
        <w:t xml:space="preserve"> a </w:t>
      </w:r>
      <w:proofErr w:type="spellStart"/>
      <w:r w:rsidRPr="0006446F">
        <w:rPr>
          <w:rFonts w:cs="Arial"/>
          <w:szCs w:val="22"/>
          <w:lang w:val="fr-BE"/>
        </w:rPr>
        <w:t>autorizarii</w:t>
      </w:r>
      <w:proofErr w:type="spellEnd"/>
      <w:r w:rsidRPr="0006446F">
        <w:rPr>
          <w:rFonts w:cs="Arial"/>
          <w:szCs w:val="22"/>
          <w:lang w:val="fr-BE"/>
        </w:rPr>
        <w:t xml:space="preserve"> se </w:t>
      </w:r>
      <w:proofErr w:type="spellStart"/>
      <w:r w:rsidRPr="0006446F">
        <w:rPr>
          <w:rFonts w:cs="Arial"/>
          <w:szCs w:val="22"/>
          <w:lang w:val="fr-BE"/>
        </w:rPr>
        <w:t>clasifica</w:t>
      </w:r>
      <w:proofErr w:type="spellEnd"/>
      <w:r w:rsidRPr="0006446F">
        <w:rPr>
          <w:rFonts w:cs="Arial"/>
          <w:szCs w:val="22"/>
          <w:lang w:val="fr-BE"/>
        </w:rPr>
        <w:t xml:space="preserve"> dupa cum </w:t>
      </w:r>
      <w:proofErr w:type="spellStart"/>
      <w:r w:rsidRPr="0006446F">
        <w:rPr>
          <w:rFonts w:cs="Arial"/>
          <w:szCs w:val="22"/>
          <w:lang w:val="fr-BE"/>
        </w:rPr>
        <w:t>urmeaza</w:t>
      </w:r>
      <w:proofErr w:type="spellEnd"/>
      <w:r w:rsidRPr="0006446F">
        <w:rPr>
          <w:rFonts w:cs="Arial"/>
          <w:szCs w:val="22"/>
          <w:lang w:val="fr-BE"/>
        </w:rPr>
        <w:t>:</w:t>
      </w:r>
    </w:p>
    <w:p w14:paraId="1E174DA5" w14:textId="77777777" w:rsidR="00EF58C9" w:rsidRPr="00980098" w:rsidRDefault="00EF58C9" w:rsidP="00873A1F">
      <w:pPr>
        <w:keepLines w:val="0"/>
        <w:numPr>
          <w:ilvl w:val="0"/>
          <w:numId w:val="52"/>
        </w:numPr>
        <w:autoSpaceDE w:val="0"/>
        <w:autoSpaceDN w:val="0"/>
        <w:adjustRightInd w:val="0"/>
        <w:spacing w:after="120" w:line="240" w:lineRule="auto"/>
        <w:rPr>
          <w:rFonts w:cs="Arial"/>
          <w:b/>
          <w:i/>
          <w:szCs w:val="22"/>
          <w:lang w:val="it-IT"/>
        </w:rPr>
      </w:pPr>
      <w:proofErr w:type="spellStart"/>
      <w:r w:rsidRPr="00980098">
        <w:rPr>
          <w:rFonts w:cs="Arial"/>
          <w:b/>
          <w:i/>
          <w:szCs w:val="22"/>
          <w:lang w:val="it-IT"/>
        </w:rPr>
        <w:t>Deseuri</w:t>
      </w:r>
      <w:proofErr w:type="spellEnd"/>
      <w:r w:rsidRPr="00980098">
        <w:rPr>
          <w:rFonts w:cs="Arial"/>
          <w:b/>
          <w:i/>
          <w:szCs w:val="22"/>
          <w:lang w:val="it-IT"/>
        </w:rPr>
        <w:t xml:space="preserve"> inerte si </w:t>
      </w:r>
      <w:proofErr w:type="spellStart"/>
      <w:r w:rsidRPr="00980098">
        <w:rPr>
          <w:rFonts w:cs="Arial"/>
          <w:b/>
          <w:i/>
          <w:szCs w:val="22"/>
          <w:lang w:val="it-IT"/>
        </w:rPr>
        <w:t>deseuri</w:t>
      </w:r>
      <w:proofErr w:type="spellEnd"/>
      <w:r w:rsidRPr="00980098">
        <w:rPr>
          <w:rFonts w:cs="Arial"/>
          <w:b/>
          <w:i/>
          <w:szCs w:val="22"/>
          <w:lang w:val="it-IT"/>
        </w:rPr>
        <w:t xml:space="preserve"> </w:t>
      </w:r>
      <w:proofErr w:type="spellStart"/>
      <w:r w:rsidRPr="00980098">
        <w:rPr>
          <w:rFonts w:cs="Arial"/>
          <w:b/>
          <w:i/>
          <w:szCs w:val="22"/>
          <w:lang w:val="it-IT"/>
        </w:rPr>
        <w:t>acceptate</w:t>
      </w:r>
      <w:proofErr w:type="spellEnd"/>
      <w:r w:rsidRPr="00980098">
        <w:rPr>
          <w:rFonts w:cs="Arial"/>
          <w:b/>
          <w:i/>
          <w:szCs w:val="22"/>
          <w:lang w:val="it-IT"/>
        </w:rPr>
        <w:t xml:space="preserve"> in </w:t>
      </w:r>
      <w:proofErr w:type="spellStart"/>
      <w:r w:rsidRPr="00980098">
        <w:rPr>
          <w:rFonts w:cs="Arial"/>
          <w:b/>
          <w:i/>
          <w:szCs w:val="22"/>
          <w:lang w:val="it-IT"/>
        </w:rPr>
        <w:t>depozitele</w:t>
      </w:r>
      <w:proofErr w:type="spellEnd"/>
      <w:r w:rsidRPr="00980098">
        <w:rPr>
          <w:rFonts w:cs="Arial"/>
          <w:b/>
          <w:i/>
          <w:szCs w:val="22"/>
          <w:lang w:val="it-IT"/>
        </w:rPr>
        <w:t xml:space="preserve"> de </w:t>
      </w:r>
      <w:proofErr w:type="spellStart"/>
      <w:r w:rsidRPr="00980098">
        <w:rPr>
          <w:rFonts w:cs="Arial"/>
          <w:b/>
          <w:i/>
          <w:szCs w:val="22"/>
          <w:lang w:val="it-IT"/>
        </w:rPr>
        <w:t>deseuri</w:t>
      </w:r>
      <w:proofErr w:type="spellEnd"/>
      <w:r w:rsidRPr="00980098">
        <w:rPr>
          <w:rFonts w:cs="Arial"/>
          <w:b/>
          <w:i/>
          <w:szCs w:val="22"/>
          <w:lang w:val="it-IT"/>
        </w:rPr>
        <w:t xml:space="preserve"> </w:t>
      </w:r>
      <w:proofErr w:type="spellStart"/>
      <w:r w:rsidRPr="00980098">
        <w:rPr>
          <w:rFonts w:cs="Arial"/>
          <w:b/>
          <w:i/>
          <w:szCs w:val="22"/>
          <w:lang w:val="it-IT"/>
        </w:rPr>
        <w:t>nepericuloase</w:t>
      </w:r>
      <w:proofErr w:type="spellEnd"/>
      <w:r w:rsidRPr="00980098">
        <w:rPr>
          <w:rFonts w:cs="Arial"/>
          <w:b/>
          <w:i/>
          <w:szCs w:val="22"/>
          <w:lang w:val="it-IT"/>
        </w:rPr>
        <w:t>:</w:t>
      </w:r>
    </w:p>
    <w:p w14:paraId="1E174DA6" w14:textId="77777777" w:rsidR="00EF58C9" w:rsidRPr="00C171C4" w:rsidRDefault="00EF58C9" w:rsidP="00873A1F">
      <w:pPr>
        <w:keepLines w:val="0"/>
        <w:numPr>
          <w:ilvl w:val="1"/>
          <w:numId w:val="54"/>
        </w:numPr>
        <w:autoSpaceDE w:val="0"/>
        <w:autoSpaceDN w:val="0"/>
        <w:adjustRightInd w:val="0"/>
        <w:spacing w:after="60" w:line="240" w:lineRule="auto"/>
        <w:rPr>
          <w:rFonts w:cs="Arial"/>
          <w:szCs w:val="22"/>
        </w:rPr>
      </w:pPr>
      <w:r w:rsidRPr="00C171C4">
        <w:rPr>
          <w:rFonts w:cs="Arial"/>
          <w:szCs w:val="22"/>
        </w:rPr>
        <w:t xml:space="preserve">15.01.07 </w:t>
      </w:r>
      <w:proofErr w:type="spellStart"/>
      <w:r w:rsidRPr="00C171C4">
        <w:rPr>
          <w:rFonts w:cs="Arial"/>
          <w:szCs w:val="22"/>
        </w:rPr>
        <w:t>Ambalaje</w:t>
      </w:r>
      <w:proofErr w:type="spellEnd"/>
      <w:r w:rsidRPr="00C171C4">
        <w:rPr>
          <w:rFonts w:cs="Arial"/>
          <w:szCs w:val="22"/>
        </w:rPr>
        <w:t xml:space="preserve"> de </w:t>
      </w:r>
      <w:proofErr w:type="spellStart"/>
      <w:r w:rsidRPr="00C171C4">
        <w:rPr>
          <w:rFonts w:cs="Arial"/>
          <w:szCs w:val="22"/>
        </w:rPr>
        <w:t>sticla</w:t>
      </w:r>
      <w:proofErr w:type="spellEnd"/>
      <w:r w:rsidRPr="00C171C4">
        <w:rPr>
          <w:rFonts w:cs="Arial"/>
          <w:szCs w:val="22"/>
        </w:rPr>
        <w:t>;</w:t>
      </w:r>
    </w:p>
    <w:p w14:paraId="1E174DA7" w14:textId="77777777" w:rsidR="00EF58C9" w:rsidRPr="00C171C4" w:rsidRDefault="00EF58C9" w:rsidP="00873A1F">
      <w:pPr>
        <w:keepLines w:val="0"/>
        <w:numPr>
          <w:ilvl w:val="1"/>
          <w:numId w:val="54"/>
        </w:numPr>
        <w:autoSpaceDE w:val="0"/>
        <w:autoSpaceDN w:val="0"/>
        <w:adjustRightInd w:val="0"/>
        <w:spacing w:after="60" w:line="240" w:lineRule="auto"/>
        <w:rPr>
          <w:rFonts w:cs="Arial"/>
          <w:szCs w:val="22"/>
        </w:rPr>
      </w:pPr>
      <w:r w:rsidRPr="00C171C4">
        <w:rPr>
          <w:rFonts w:cs="Arial"/>
          <w:szCs w:val="22"/>
        </w:rPr>
        <w:t>17.01.01 Beton;</w:t>
      </w:r>
    </w:p>
    <w:p w14:paraId="1E174DA8" w14:textId="77777777" w:rsidR="00EF58C9" w:rsidRPr="0006446F" w:rsidRDefault="00EF58C9" w:rsidP="00873A1F">
      <w:pPr>
        <w:keepLines w:val="0"/>
        <w:numPr>
          <w:ilvl w:val="1"/>
          <w:numId w:val="54"/>
        </w:numPr>
        <w:autoSpaceDE w:val="0"/>
        <w:autoSpaceDN w:val="0"/>
        <w:adjustRightInd w:val="0"/>
        <w:spacing w:after="60" w:line="240" w:lineRule="auto"/>
        <w:rPr>
          <w:rFonts w:cs="Arial"/>
          <w:szCs w:val="22"/>
          <w:lang w:val="fr-BE"/>
        </w:rPr>
      </w:pPr>
      <w:r w:rsidRPr="0006446F">
        <w:rPr>
          <w:rFonts w:cs="Arial"/>
          <w:szCs w:val="22"/>
          <w:lang w:val="fr-BE"/>
        </w:rPr>
        <w:t xml:space="preserve">17.01.07 </w:t>
      </w:r>
      <w:proofErr w:type="spellStart"/>
      <w:r w:rsidRPr="0006446F">
        <w:rPr>
          <w:rFonts w:cs="Arial"/>
          <w:szCs w:val="22"/>
          <w:lang w:val="fr-BE"/>
        </w:rPr>
        <w:t>Amestecuri</w:t>
      </w:r>
      <w:proofErr w:type="spellEnd"/>
      <w:r w:rsidRPr="0006446F">
        <w:rPr>
          <w:rFonts w:cs="Arial"/>
          <w:szCs w:val="22"/>
          <w:lang w:val="fr-BE"/>
        </w:rPr>
        <w:t xml:space="preserve"> de </w:t>
      </w:r>
      <w:proofErr w:type="spellStart"/>
      <w:r w:rsidRPr="0006446F">
        <w:rPr>
          <w:rFonts w:cs="Arial"/>
          <w:szCs w:val="22"/>
          <w:lang w:val="fr-BE"/>
        </w:rPr>
        <w:t>beton</w:t>
      </w:r>
      <w:proofErr w:type="spellEnd"/>
      <w:r w:rsidRPr="0006446F">
        <w:rPr>
          <w:rFonts w:cs="Arial"/>
          <w:szCs w:val="22"/>
          <w:lang w:val="fr-BE"/>
        </w:rPr>
        <w:t xml:space="preserve">, </w:t>
      </w:r>
      <w:proofErr w:type="spellStart"/>
      <w:r w:rsidRPr="0006446F">
        <w:rPr>
          <w:rFonts w:cs="Arial"/>
          <w:szCs w:val="22"/>
          <w:lang w:val="fr-BE"/>
        </w:rPr>
        <w:t>caramizi</w:t>
      </w:r>
      <w:proofErr w:type="spellEnd"/>
      <w:r w:rsidRPr="0006446F">
        <w:rPr>
          <w:rFonts w:cs="Arial"/>
          <w:szCs w:val="22"/>
          <w:lang w:val="fr-BE"/>
        </w:rPr>
        <w:t xml:space="preserve">, </w:t>
      </w:r>
      <w:proofErr w:type="spellStart"/>
      <w:r w:rsidRPr="0006446F">
        <w:rPr>
          <w:rFonts w:cs="Arial"/>
          <w:szCs w:val="22"/>
          <w:lang w:val="fr-BE"/>
        </w:rPr>
        <w:t>tigle</w:t>
      </w:r>
      <w:proofErr w:type="spellEnd"/>
      <w:r w:rsidRPr="0006446F">
        <w:rPr>
          <w:rFonts w:cs="Arial"/>
          <w:szCs w:val="22"/>
          <w:lang w:val="fr-BE"/>
        </w:rPr>
        <w:t xml:space="preserve"> si </w:t>
      </w:r>
      <w:proofErr w:type="spellStart"/>
      <w:r w:rsidRPr="0006446F">
        <w:rPr>
          <w:rFonts w:cs="Arial"/>
          <w:szCs w:val="22"/>
          <w:lang w:val="fr-BE"/>
        </w:rPr>
        <w:t>materiale</w:t>
      </w:r>
      <w:proofErr w:type="spellEnd"/>
      <w:r w:rsidRPr="0006446F">
        <w:rPr>
          <w:rFonts w:cs="Arial"/>
          <w:szCs w:val="22"/>
          <w:lang w:val="fr-BE"/>
        </w:rPr>
        <w:t xml:space="preserve"> </w:t>
      </w:r>
      <w:proofErr w:type="spellStart"/>
      <w:r w:rsidRPr="0006446F">
        <w:rPr>
          <w:rFonts w:cs="Arial"/>
          <w:szCs w:val="22"/>
          <w:lang w:val="fr-BE"/>
        </w:rPr>
        <w:t>ceramic</w:t>
      </w:r>
      <w:proofErr w:type="spellEnd"/>
      <w:r w:rsidRPr="0006446F">
        <w:rPr>
          <w:rFonts w:cs="Arial"/>
          <w:szCs w:val="22"/>
          <w:lang w:val="fr-BE"/>
        </w:rPr>
        <w:t xml:space="preserve"> </w:t>
      </w:r>
      <w:proofErr w:type="spellStart"/>
      <w:r w:rsidRPr="0006446F">
        <w:rPr>
          <w:rFonts w:cs="Arial"/>
          <w:szCs w:val="22"/>
          <w:lang w:val="fr-BE"/>
        </w:rPr>
        <w:t>fara</w:t>
      </w:r>
      <w:proofErr w:type="spellEnd"/>
      <w:r w:rsidRPr="0006446F">
        <w:rPr>
          <w:rFonts w:cs="Arial"/>
          <w:szCs w:val="22"/>
          <w:lang w:val="fr-BE"/>
        </w:rPr>
        <w:t xml:space="preserve"> </w:t>
      </w:r>
      <w:proofErr w:type="spellStart"/>
      <w:r w:rsidRPr="0006446F">
        <w:rPr>
          <w:rFonts w:cs="Arial"/>
          <w:szCs w:val="22"/>
          <w:lang w:val="fr-BE"/>
        </w:rPr>
        <w:t>continut</w:t>
      </w:r>
      <w:proofErr w:type="spellEnd"/>
      <w:r w:rsidRPr="0006446F">
        <w:rPr>
          <w:rFonts w:cs="Arial"/>
          <w:szCs w:val="22"/>
          <w:lang w:val="fr-BE"/>
        </w:rPr>
        <w:t xml:space="preserve"> de substante </w:t>
      </w:r>
      <w:proofErr w:type="spellStart"/>
      <w:r w:rsidRPr="0006446F">
        <w:rPr>
          <w:rFonts w:cs="Arial"/>
          <w:szCs w:val="22"/>
          <w:lang w:val="fr-BE"/>
        </w:rPr>
        <w:t>periculoase</w:t>
      </w:r>
      <w:proofErr w:type="spellEnd"/>
      <w:r w:rsidRPr="0006446F">
        <w:rPr>
          <w:rFonts w:cs="Arial"/>
          <w:szCs w:val="22"/>
          <w:lang w:val="fr-BE"/>
        </w:rPr>
        <w:t>;</w:t>
      </w:r>
    </w:p>
    <w:p w14:paraId="1E174DA9" w14:textId="77777777" w:rsidR="00EF58C9" w:rsidRPr="0006446F" w:rsidRDefault="00EF58C9" w:rsidP="00873A1F">
      <w:pPr>
        <w:keepLines w:val="0"/>
        <w:numPr>
          <w:ilvl w:val="1"/>
          <w:numId w:val="54"/>
        </w:numPr>
        <w:autoSpaceDE w:val="0"/>
        <w:autoSpaceDN w:val="0"/>
        <w:adjustRightInd w:val="0"/>
        <w:spacing w:after="60" w:line="240" w:lineRule="auto"/>
        <w:rPr>
          <w:rFonts w:cs="Arial"/>
          <w:szCs w:val="22"/>
          <w:lang w:val="fr-BE"/>
        </w:rPr>
      </w:pPr>
      <w:r w:rsidRPr="0006446F">
        <w:rPr>
          <w:rFonts w:cs="Arial"/>
          <w:szCs w:val="22"/>
          <w:lang w:val="fr-BE"/>
        </w:rPr>
        <w:t xml:space="preserve">17.05.04 </w:t>
      </w:r>
      <w:proofErr w:type="spellStart"/>
      <w:r w:rsidRPr="0006446F">
        <w:rPr>
          <w:rFonts w:cs="Arial"/>
          <w:szCs w:val="22"/>
          <w:lang w:val="fr-BE"/>
        </w:rPr>
        <w:t>Pamant</w:t>
      </w:r>
      <w:proofErr w:type="spellEnd"/>
      <w:r w:rsidRPr="0006446F">
        <w:rPr>
          <w:rFonts w:cs="Arial"/>
          <w:szCs w:val="22"/>
          <w:lang w:val="fr-BE"/>
        </w:rPr>
        <w:t xml:space="preserve"> si </w:t>
      </w:r>
      <w:proofErr w:type="spellStart"/>
      <w:r w:rsidRPr="0006446F">
        <w:rPr>
          <w:rFonts w:cs="Arial"/>
          <w:szCs w:val="22"/>
          <w:lang w:val="fr-BE"/>
        </w:rPr>
        <w:t>pietre</w:t>
      </w:r>
      <w:proofErr w:type="spellEnd"/>
      <w:r w:rsidRPr="0006446F">
        <w:rPr>
          <w:rFonts w:cs="Arial"/>
          <w:szCs w:val="22"/>
          <w:lang w:val="fr-BE"/>
        </w:rPr>
        <w:t xml:space="preserve"> </w:t>
      </w:r>
      <w:proofErr w:type="spellStart"/>
      <w:r w:rsidRPr="0006446F">
        <w:rPr>
          <w:rFonts w:cs="Arial"/>
          <w:szCs w:val="22"/>
          <w:lang w:val="fr-BE"/>
        </w:rPr>
        <w:t>fara</w:t>
      </w:r>
      <w:proofErr w:type="spellEnd"/>
      <w:r w:rsidRPr="0006446F">
        <w:rPr>
          <w:rFonts w:cs="Arial"/>
          <w:szCs w:val="22"/>
          <w:lang w:val="fr-BE"/>
        </w:rPr>
        <w:t xml:space="preserve"> </w:t>
      </w:r>
      <w:proofErr w:type="spellStart"/>
      <w:r w:rsidRPr="0006446F">
        <w:rPr>
          <w:rFonts w:cs="Arial"/>
          <w:szCs w:val="22"/>
          <w:lang w:val="fr-BE"/>
        </w:rPr>
        <w:t>continut</w:t>
      </w:r>
      <w:proofErr w:type="spellEnd"/>
      <w:r w:rsidRPr="0006446F">
        <w:rPr>
          <w:rFonts w:cs="Arial"/>
          <w:szCs w:val="22"/>
          <w:lang w:val="fr-BE"/>
        </w:rPr>
        <w:t xml:space="preserve"> de substante </w:t>
      </w:r>
      <w:proofErr w:type="spellStart"/>
      <w:r w:rsidRPr="0006446F">
        <w:rPr>
          <w:rFonts w:cs="Arial"/>
          <w:szCs w:val="22"/>
          <w:lang w:val="fr-BE"/>
        </w:rPr>
        <w:t>periculoase</w:t>
      </w:r>
      <w:proofErr w:type="spellEnd"/>
      <w:r w:rsidRPr="0006446F">
        <w:rPr>
          <w:rFonts w:cs="Arial"/>
          <w:szCs w:val="22"/>
          <w:lang w:val="fr-BE"/>
        </w:rPr>
        <w:t>;</w:t>
      </w:r>
    </w:p>
    <w:p w14:paraId="1E174DAA" w14:textId="77777777" w:rsidR="00EF58C9" w:rsidRPr="00C171C4" w:rsidRDefault="00EF58C9" w:rsidP="00873A1F">
      <w:pPr>
        <w:keepLines w:val="0"/>
        <w:numPr>
          <w:ilvl w:val="1"/>
          <w:numId w:val="54"/>
        </w:numPr>
        <w:autoSpaceDE w:val="0"/>
        <w:autoSpaceDN w:val="0"/>
        <w:adjustRightInd w:val="0"/>
        <w:spacing w:after="60" w:line="240" w:lineRule="auto"/>
        <w:rPr>
          <w:rFonts w:cs="Arial"/>
          <w:szCs w:val="22"/>
        </w:rPr>
      </w:pPr>
      <w:r w:rsidRPr="00C171C4">
        <w:rPr>
          <w:rFonts w:cs="Arial"/>
          <w:szCs w:val="22"/>
        </w:rPr>
        <w:t xml:space="preserve">17.05.08 </w:t>
      </w:r>
      <w:proofErr w:type="spellStart"/>
      <w:r w:rsidRPr="00C171C4">
        <w:rPr>
          <w:rFonts w:cs="Arial"/>
          <w:szCs w:val="22"/>
        </w:rPr>
        <w:t>Resturi</w:t>
      </w:r>
      <w:proofErr w:type="spellEnd"/>
      <w:r w:rsidRPr="00C171C4">
        <w:rPr>
          <w:rFonts w:cs="Arial"/>
          <w:szCs w:val="22"/>
        </w:rPr>
        <w:t xml:space="preserve"> de </w:t>
      </w:r>
      <w:proofErr w:type="spellStart"/>
      <w:r w:rsidRPr="00C171C4">
        <w:rPr>
          <w:rFonts w:cs="Arial"/>
          <w:szCs w:val="22"/>
        </w:rPr>
        <w:t>balast</w:t>
      </w:r>
      <w:proofErr w:type="spellEnd"/>
      <w:r w:rsidRPr="00C171C4">
        <w:rPr>
          <w:rFonts w:cs="Arial"/>
          <w:szCs w:val="22"/>
        </w:rPr>
        <w:t>;</w:t>
      </w:r>
    </w:p>
    <w:p w14:paraId="1E174DAB" w14:textId="77777777" w:rsidR="00EF58C9" w:rsidRPr="0006446F" w:rsidRDefault="00EF58C9" w:rsidP="00873A1F">
      <w:pPr>
        <w:keepLines w:val="0"/>
        <w:numPr>
          <w:ilvl w:val="1"/>
          <w:numId w:val="54"/>
        </w:numPr>
        <w:autoSpaceDE w:val="0"/>
        <w:autoSpaceDN w:val="0"/>
        <w:adjustRightInd w:val="0"/>
        <w:spacing w:after="60" w:line="240" w:lineRule="auto"/>
        <w:rPr>
          <w:rFonts w:cs="Arial"/>
          <w:szCs w:val="22"/>
          <w:lang w:val="fr-BE"/>
        </w:rPr>
      </w:pPr>
      <w:r w:rsidRPr="0006446F">
        <w:rPr>
          <w:rFonts w:cs="Arial"/>
          <w:szCs w:val="22"/>
          <w:lang w:val="fr-BE"/>
        </w:rPr>
        <w:t xml:space="preserve">15.01.01 </w:t>
      </w:r>
      <w:proofErr w:type="spellStart"/>
      <w:r w:rsidRPr="0006446F">
        <w:rPr>
          <w:rFonts w:cs="Arial"/>
          <w:szCs w:val="22"/>
          <w:lang w:val="fr-BE"/>
        </w:rPr>
        <w:t>Ambalaje</w:t>
      </w:r>
      <w:proofErr w:type="spellEnd"/>
      <w:r w:rsidRPr="0006446F">
        <w:rPr>
          <w:rFonts w:cs="Arial"/>
          <w:szCs w:val="22"/>
          <w:lang w:val="fr-BE"/>
        </w:rPr>
        <w:t xml:space="preserve"> de </w:t>
      </w:r>
      <w:proofErr w:type="spellStart"/>
      <w:r w:rsidRPr="0006446F">
        <w:rPr>
          <w:rFonts w:cs="Arial"/>
          <w:szCs w:val="22"/>
          <w:lang w:val="fr-BE"/>
        </w:rPr>
        <w:t>hartie</w:t>
      </w:r>
      <w:proofErr w:type="spellEnd"/>
      <w:r w:rsidRPr="0006446F">
        <w:rPr>
          <w:rFonts w:cs="Arial"/>
          <w:szCs w:val="22"/>
          <w:lang w:val="fr-BE"/>
        </w:rPr>
        <w:t xml:space="preserve"> si carton;</w:t>
      </w:r>
    </w:p>
    <w:p w14:paraId="1E174DAC" w14:textId="77777777" w:rsidR="00EF58C9" w:rsidRPr="00C171C4" w:rsidRDefault="00EF58C9" w:rsidP="00873A1F">
      <w:pPr>
        <w:keepLines w:val="0"/>
        <w:numPr>
          <w:ilvl w:val="1"/>
          <w:numId w:val="54"/>
        </w:numPr>
        <w:autoSpaceDE w:val="0"/>
        <w:autoSpaceDN w:val="0"/>
        <w:adjustRightInd w:val="0"/>
        <w:spacing w:after="60" w:line="240" w:lineRule="auto"/>
        <w:rPr>
          <w:rFonts w:cs="Arial"/>
          <w:szCs w:val="22"/>
        </w:rPr>
      </w:pPr>
      <w:r w:rsidRPr="00C171C4">
        <w:rPr>
          <w:rFonts w:cs="Arial"/>
          <w:szCs w:val="22"/>
        </w:rPr>
        <w:t xml:space="preserve">15.01.02 </w:t>
      </w:r>
      <w:proofErr w:type="spellStart"/>
      <w:r w:rsidRPr="00C171C4">
        <w:rPr>
          <w:rFonts w:cs="Arial"/>
          <w:szCs w:val="22"/>
        </w:rPr>
        <w:t>Ambalaje</w:t>
      </w:r>
      <w:proofErr w:type="spellEnd"/>
      <w:r w:rsidRPr="00C171C4">
        <w:rPr>
          <w:rFonts w:cs="Arial"/>
          <w:szCs w:val="22"/>
        </w:rPr>
        <w:t xml:space="preserve"> de </w:t>
      </w:r>
      <w:proofErr w:type="spellStart"/>
      <w:r w:rsidRPr="00C171C4">
        <w:rPr>
          <w:rFonts w:cs="Arial"/>
          <w:szCs w:val="22"/>
        </w:rPr>
        <w:t>materiale</w:t>
      </w:r>
      <w:proofErr w:type="spellEnd"/>
      <w:r w:rsidRPr="00C171C4">
        <w:rPr>
          <w:rFonts w:cs="Arial"/>
          <w:szCs w:val="22"/>
        </w:rPr>
        <w:t xml:space="preserve"> </w:t>
      </w:r>
      <w:proofErr w:type="spellStart"/>
      <w:r w:rsidRPr="00C171C4">
        <w:rPr>
          <w:rFonts w:cs="Arial"/>
          <w:szCs w:val="22"/>
        </w:rPr>
        <w:t>plastice</w:t>
      </w:r>
      <w:proofErr w:type="spellEnd"/>
      <w:r w:rsidRPr="00C171C4">
        <w:rPr>
          <w:rFonts w:cs="Arial"/>
          <w:szCs w:val="22"/>
        </w:rPr>
        <w:t>;</w:t>
      </w:r>
    </w:p>
    <w:p w14:paraId="1E174DAD" w14:textId="77777777" w:rsidR="00EF58C9" w:rsidRPr="00C171C4" w:rsidRDefault="00EF58C9" w:rsidP="00873A1F">
      <w:pPr>
        <w:keepLines w:val="0"/>
        <w:numPr>
          <w:ilvl w:val="1"/>
          <w:numId w:val="54"/>
        </w:numPr>
        <w:autoSpaceDE w:val="0"/>
        <w:autoSpaceDN w:val="0"/>
        <w:adjustRightInd w:val="0"/>
        <w:spacing w:after="60" w:line="240" w:lineRule="auto"/>
        <w:rPr>
          <w:rFonts w:cs="Arial"/>
          <w:szCs w:val="22"/>
        </w:rPr>
      </w:pPr>
      <w:r w:rsidRPr="00C171C4">
        <w:rPr>
          <w:rFonts w:cs="Arial"/>
          <w:szCs w:val="22"/>
        </w:rPr>
        <w:t xml:space="preserve">15.01.03 </w:t>
      </w:r>
      <w:proofErr w:type="spellStart"/>
      <w:r w:rsidRPr="00C171C4">
        <w:rPr>
          <w:rFonts w:cs="Arial"/>
          <w:szCs w:val="22"/>
        </w:rPr>
        <w:t>Ambalaje</w:t>
      </w:r>
      <w:proofErr w:type="spellEnd"/>
      <w:r w:rsidRPr="00C171C4">
        <w:rPr>
          <w:rFonts w:cs="Arial"/>
          <w:szCs w:val="22"/>
        </w:rPr>
        <w:t xml:space="preserve"> de </w:t>
      </w:r>
      <w:proofErr w:type="spellStart"/>
      <w:r w:rsidRPr="00C171C4">
        <w:rPr>
          <w:rFonts w:cs="Arial"/>
          <w:szCs w:val="22"/>
        </w:rPr>
        <w:t>lemn</w:t>
      </w:r>
      <w:proofErr w:type="spellEnd"/>
      <w:r w:rsidRPr="00C171C4">
        <w:rPr>
          <w:rFonts w:cs="Arial"/>
          <w:szCs w:val="22"/>
        </w:rPr>
        <w:t>;</w:t>
      </w:r>
    </w:p>
    <w:p w14:paraId="1E174DAE" w14:textId="77777777" w:rsidR="00EF58C9" w:rsidRPr="00C171C4" w:rsidRDefault="00EF58C9" w:rsidP="00873A1F">
      <w:pPr>
        <w:keepLines w:val="0"/>
        <w:numPr>
          <w:ilvl w:val="1"/>
          <w:numId w:val="54"/>
        </w:numPr>
        <w:autoSpaceDE w:val="0"/>
        <w:autoSpaceDN w:val="0"/>
        <w:adjustRightInd w:val="0"/>
        <w:spacing w:after="60" w:line="240" w:lineRule="auto"/>
        <w:rPr>
          <w:rFonts w:cs="Arial"/>
          <w:szCs w:val="22"/>
        </w:rPr>
      </w:pPr>
      <w:r w:rsidRPr="00C171C4">
        <w:rPr>
          <w:rFonts w:cs="Arial"/>
          <w:szCs w:val="22"/>
        </w:rPr>
        <w:t xml:space="preserve">16.01.03 </w:t>
      </w:r>
      <w:proofErr w:type="spellStart"/>
      <w:r w:rsidRPr="00C171C4">
        <w:rPr>
          <w:rFonts w:cs="Arial"/>
          <w:szCs w:val="22"/>
        </w:rPr>
        <w:t>Anvelope</w:t>
      </w:r>
      <w:proofErr w:type="spellEnd"/>
      <w:r w:rsidRPr="00C171C4">
        <w:rPr>
          <w:rFonts w:cs="Arial"/>
          <w:szCs w:val="22"/>
        </w:rPr>
        <w:t xml:space="preserve"> </w:t>
      </w:r>
      <w:proofErr w:type="spellStart"/>
      <w:r w:rsidRPr="00C171C4">
        <w:rPr>
          <w:rFonts w:cs="Arial"/>
          <w:szCs w:val="22"/>
        </w:rPr>
        <w:t>scoase</w:t>
      </w:r>
      <w:proofErr w:type="spellEnd"/>
      <w:r w:rsidRPr="00C171C4">
        <w:rPr>
          <w:rFonts w:cs="Arial"/>
          <w:szCs w:val="22"/>
        </w:rPr>
        <w:t xml:space="preserve"> din </w:t>
      </w:r>
      <w:proofErr w:type="spellStart"/>
      <w:r w:rsidRPr="00C171C4">
        <w:rPr>
          <w:rFonts w:cs="Arial"/>
          <w:szCs w:val="22"/>
        </w:rPr>
        <w:t>uz</w:t>
      </w:r>
      <w:proofErr w:type="spellEnd"/>
      <w:r w:rsidRPr="00C171C4">
        <w:rPr>
          <w:rFonts w:cs="Arial"/>
          <w:szCs w:val="22"/>
        </w:rPr>
        <w:t>;</w:t>
      </w:r>
    </w:p>
    <w:p w14:paraId="1E174DAF" w14:textId="77777777" w:rsidR="00EF58C9" w:rsidRPr="00C171C4" w:rsidRDefault="00EF58C9" w:rsidP="00873A1F">
      <w:pPr>
        <w:keepLines w:val="0"/>
        <w:numPr>
          <w:ilvl w:val="1"/>
          <w:numId w:val="54"/>
        </w:numPr>
        <w:autoSpaceDE w:val="0"/>
        <w:autoSpaceDN w:val="0"/>
        <w:adjustRightInd w:val="0"/>
        <w:spacing w:after="60" w:line="240" w:lineRule="auto"/>
        <w:rPr>
          <w:rFonts w:cs="Arial"/>
          <w:szCs w:val="22"/>
        </w:rPr>
      </w:pPr>
      <w:r w:rsidRPr="00C171C4">
        <w:rPr>
          <w:rFonts w:cs="Arial"/>
          <w:szCs w:val="22"/>
        </w:rPr>
        <w:t xml:space="preserve">16.01.17 </w:t>
      </w:r>
      <w:proofErr w:type="spellStart"/>
      <w:r w:rsidRPr="00C171C4">
        <w:rPr>
          <w:rFonts w:cs="Arial"/>
          <w:szCs w:val="22"/>
        </w:rPr>
        <w:t>Metale</w:t>
      </w:r>
      <w:proofErr w:type="spellEnd"/>
      <w:r w:rsidRPr="00C171C4">
        <w:rPr>
          <w:rFonts w:cs="Arial"/>
          <w:szCs w:val="22"/>
        </w:rPr>
        <w:t xml:space="preserve"> </w:t>
      </w:r>
      <w:proofErr w:type="spellStart"/>
      <w:r w:rsidRPr="00C171C4">
        <w:rPr>
          <w:rFonts w:cs="Arial"/>
          <w:szCs w:val="22"/>
        </w:rPr>
        <w:t>feroase</w:t>
      </w:r>
      <w:proofErr w:type="spellEnd"/>
      <w:r w:rsidRPr="00C171C4">
        <w:rPr>
          <w:rFonts w:cs="Arial"/>
          <w:szCs w:val="22"/>
        </w:rPr>
        <w:t>;</w:t>
      </w:r>
    </w:p>
    <w:p w14:paraId="1E174DB0" w14:textId="77777777" w:rsidR="00EF58C9" w:rsidRPr="00C171C4" w:rsidRDefault="00EF58C9" w:rsidP="00873A1F">
      <w:pPr>
        <w:keepLines w:val="0"/>
        <w:numPr>
          <w:ilvl w:val="1"/>
          <w:numId w:val="54"/>
        </w:numPr>
        <w:autoSpaceDE w:val="0"/>
        <w:autoSpaceDN w:val="0"/>
        <w:adjustRightInd w:val="0"/>
        <w:spacing w:after="60" w:line="240" w:lineRule="auto"/>
        <w:rPr>
          <w:rFonts w:cs="Arial"/>
          <w:szCs w:val="22"/>
        </w:rPr>
      </w:pPr>
      <w:r w:rsidRPr="00C171C4">
        <w:rPr>
          <w:rFonts w:cs="Arial"/>
          <w:szCs w:val="22"/>
        </w:rPr>
        <w:t xml:space="preserve">16.01.19 </w:t>
      </w:r>
      <w:proofErr w:type="spellStart"/>
      <w:r w:rsidRPr="00C171C4">
        <w:rPr>
          <w:rFonts w:cs="Arial"/>
          <w:szCs w:val="22"/>
        </w:rPr>
        <w:t>Materiale</w:t>
      </w:r>
      <w:proofErr w:type="spellEnd"/>
      <w:r w:rsidRPr="00C171C4">
        <w:rPr>
          <w:rFonts w:cs="Arial"/>
          <w:szCs w:val="22"/>
        </w:rPr>
        <w:t xml:space="preserve"> </w:t>
      </w:r>
      <w:proofErr w:type="spellStart"/>
      <w:r w:rsidRPr="00C171C4">
        <w:rPr>
          <w:rFonts w:cs="Arial"/>
          <w:szCs w:val="22"/>
        </w:rPr>
        <w:t>plastice</w:t>
      </w:r>
      <w:proofErr w:type="spellEnd"/>
      <w:r w:rsidRPr="00C171C4">
        <w:rPr>
          <w:rFonts w:cs="Arial"/>
          <w:szCs w:val="22"/>
        </w:rPr>
        <w:t>;</w:t>
      </w:r>
    </w:p>
    <w:p w14:paraId="1E174DB1" w14:textId="77777777" w:rsidR="00EF58C9" w:rsidRPr="00C171C4" w:rsidRDefault="00EF58C9" w:rsidP="00873A1F">
      <w:pPr>
        <w:keepLines w:val="0"/>
        <w:numPr>
          <w:ilvl w:val="1"/>
          <w:numId w:val="54"/>
        </w:numPr>
        <w:autoSpaceDE w:val="0"/>
        <w:autoSpaceDN w:val="0"/>
        <w:adjustRightInd w:val="0"/>
        <w:spacing w:after="60" w:line="240" w:lineRule="auto"/>
        <w:rPr>
          <w:rFonts w:cs="Arial"/>
          <w:szCs w:val="22"/>
        </w:rPr>
      </w:pPr>
      <w:r w:rsidRPr="00C171C4">
        <w:rPr>
          <w:rFonts w:cs="Arial"/>
          <w:szCs w:val="22"/>
        </w:rPr>
        <w:t xml:space="preserve">16.06.05 </w:t>
      </w:r>
      <w:proofErr w:type="spellStart"/>
      <w:r w:rsidRPr="00C171C4">
        <w:rPr>
          <w:rFonts w:cs="Arial"/>
          <w:szCs w:val="22"/>
        </w:rPr>
        <w:t>Baterii</w:t>
      </w:r>
      <w:proofErr w:type="spellEnd"/>
      <w:r w:rsidRPr="00C171C4">
        <w:rPr>
          <w:rFonts w:cs="Arial"/>
          <w:szCs w:val="22"/>
        </w:rPr>
        <w:t xml:space="preserve"> si </w:t>
      </w:r>
      <w:proofErr w:type="spellStart"/>
      <w:r w:rsidRPr="00C171C4">
        <w:rPr>
          <w:rFonts w:cs="Arial"/>
          <w:szCs w:val="22"/>
        </w:rPr>
        <w:t>acumulatori</w:t>
      </w:r>
      <w:proofErr w:type="spellEnd"/>
      <w:r w:rsidRPr="00C171C4">
        <w:rPr>
          <w:rFonts w:cs="Arial"/>
          <w:szCs w:val="22"/>
        </w:rPr>
        <w:t>;</w:t>
      </w:r>
    </w:p>
    <w:p w14:paraId="1E174DB2" w14:textId="77777777" w:rsidR="00EF58C9" w:rsidRPr="00C171C4" w:rsidRDefault="00EF58C9" w:rsidP="00873A1F">
      <w:pPr>
        <w:keepLines w:val="0"/>
        <w:numPr>
          <w:ilvl w:val="1"/>
          <w:numId w:val="54"/>
        </w:numPr>
        <w:autoSpaceDE w:val="0"/>
        <w:autoSpaceDN w:val="0"/>
        <w:adjustRightInd w:val="0"/>
        <w:spacing w:after="60" w:line="240" w:lineRule="auto"/>
        <w:rPr>
          <w:rFonts w:cs="Arial"/>
          <w:szCs w:val="22"/>
        </w:rPr>
      </w:pPr>
      <w:r w:rsidRPr="00C171C4">
        <w:rPr>
          <w:rFonts w:cs="Arial"/>
          <w:szCs w:val="22"/>
        </w:rPr>
        <w:t xml:space="preserve">17.03.02 </w:t>
      </w:r>
      <w:proofErr w:type="spellStart"/>
      <w:r w:rsidRPr="00C171C4">
        <w:rPr>
          <w:rFonts w:cs="Arial"/>
          <w:szCs w:val="22"/>
        </w:rPr>
        <w:t>Asfalturi</w:t>
      </w:r>
      <w:proofErr w:type="spellEnd"/>
      <w:r w:rsidRPr="00C171C4">
        <w:rPr>
          <w:rFonts w:cs="Arial"/>
          <w:szCs w:val="22"/>
        </w:rPr>
        <w:t>;</w:t>
      </w:r>
    </w:p>
    <w:p w14:paraId="1E174DB3" w14:textId="77777777" w:rsidR="00EF58C9" w:rsidRPr="00C171C4" w:rsidRDefault="00EF58C9" w:rsidP="00873A1F">
      <w:pPr>
        <w:keepLines w:val="0"/>
        <w:numPr>
          <w:ilvl w:val="1"/>
          <w:numId w:val="54"/>
        </w:numPr>
        <w:autoSpaceDE w:val="0"/>
        <w:autoSpaceDN w:val="0"/>
        <w:adjustRightInd w:val="0"/>
        <w:spacing w:after="60" w:line="240" w:lineRule="auto"/>
        <w:rPr>
          <w:rFonts w:cs="Arial"/>
          <w:szCs w:val="22"/>
        </w:rPr>
      </w:pPr>
      <w:r w:rsidRPr="00C171C4">
        <w:rPr>
          <w:rFonts w:cs="Arial"/>
          <w:szCs w:val="22"/>
        </w:rPr>
        <w:t xml:space="preserve">17.04.05 </w:t>
      </w:r>
      <w:proofErr w:type="spellStart"/>
      <w:r w:rsidRPr="00C171C4">
        <w:rPr>
          <w:rFonts w:cs="Arial"/>
          <w:szCs w:val="22"/>
        </w:rPr>
        <w:t>Fier</w:t>
      </w:r>
      <w:proofErr w:type="spellEnd"/>
      <w:r w:rsidRPr="00C171C4">
        <w:rPr>
          <w:rFonts w:cs="Arial"/>
          <w:szCs w:val="22"/>
        </w:rPr>
        <w:t xml:space="preserve"> si </w:t>
      </w:r>
      <w:proofErr w:type="spellStart"/>
      <w:r w:rsidRPr="00C171C4">
        <w:rPr>
          <w:rFonts w:cs="Arial"/>
          <w:szCs w:val="22"/>
        </w:rPr>
        <w:t>otel</w:t>
      </w:r>
      <w:proofErr w:type="spellEnd"/>
      <w:r w:rsidRPr="00C171C4">
        <w:rPr>
          <w:rFonts w:cs="Arial"/>
          <w:szCs w:val="22"/>
        </w:rPr>
        <w:t>;</w:t>
      </w:r>
    </w:p>
    <w:p w14:paraId="1E174DB4" w14:textId="77777777" w:rsidR="00EF58C9" w:rsidRPr="00C171C4" w:rsidRDefault="00EF58C9" w:rsidP="00873A1F">
      <w:pPr>
        <w:keepLines w:val="0"/>
        <w:numPr>
          <w:ilvl w:val="1"/>
          <w:numId w:val="54"/>
        </w:numPr>
        <w:autoSpaceDE w:val="0"/>
        <w:autoSpaceDN w:val="0"/>
        <w:adjustRightInd w:val="0"/>
        <w:spacing w:after="60" w:line="240" w:lineRule="auto"/>
        <w:rPr>
          <w:rFonts w:cs="Arial"/>
          <w:szCs w:val="22"/>
        </w:rPr>
      </w:pPr>
      <w:r w:rsidRPr="00C171C4">
        <w:rPr>
          <w:rFonts w:cs="Arial"/>
          <w:szCs w:val="22"/>
        </w:rPr>
        <w:t xml:space="preserve">17.04.11 </w:t>
      </w:r>
      <w:proofErr w:type="spellStart"/>
      <w:r w:rsidRPr="00C171C4">
        <w:rPr>
          <w:rFonts w:cs="Arial"/>
          <w:szCs w:val="22"/>
        </w:rPr>
        <w:t>Cabluri</w:t>
      </w:r>
      <w:proofErr w:type="spellEnd"/>
      <w:r w:rsidRPr="00C171C4">
        <w:rPr>
          <w:rFonts w:cs="Arial"/>
          <w:szCs w:val="22"/>
        </w:rPr>
        <w:t>;</w:t>
      </w:r>
    </w:p>
    <w:p w14:paraId="1E174DB5" w14:textId="77777777" w:rsidR="00EF58C9" w:rsidRPr="00C171C4" w:rsidRDefault="00EF58C9" w:rsidP="00873A1F">
      <w:pPr>
        <w:keepLines w:val="0"/>
        <w:numPr>
          <w:ilvl w:val="1"/>
          <w:numId w:val="54"/>
        </w:numPr>
        <w:autoSpaceDE w:val="0"/>
        <w:autoSpaceDN w:val="0"/>
        <w:adjustRightInd w:val="0"/>
        <w:spacing w:after="60" w:line="240" w:lineRule="auto"/>
        <w:rPr>
          <w:rFonts w:cs="Arial"/>
          <w:szCs w:val="22"/>
        </w:rPr>
      </w:pPr>
      <w:r w:rsidRPr="00C171C4">
        <w:rPr>
          <w:rFonts w:cs="Arial"/>
          <w:szCs w:val="22"/>
        </w:rPr>
        <w:lastRenderedPageBreak/>
        <w:t>20.01.01 Hartie si carton;</w:t>
      </w:r>
    </w:p>
    <w:p w14:paraId="1E174DB6" w14:textId="77777777" w:rsidR="00EF58C9" w:rsidRPr="00C171C4" w:rsidRDefault="00EF58C9" w:rsidP="00873A1F">
      <w:pPr>
        <w:keepLines w:val="0"/>
        <w:numPr>
          <w:ilvl w:val="1"/>
          <w:numId w:val="55"/>
        </w:numPr>
        <w:autoSpaceDE w:val="0"/>
        <w:autoSpaceDN w:val="0"/>
        <w:adjustRightInd w:val="0"/>
        <w:spacing w:after="120" w:line="240" w:lineRule="auto"/>
        <w:rPr>
          <w:rFonts w:cs="Arial"/>
          <w:szCs w:val="22"/>
        </w:rPr>
      </w:pPr>
      <w:r w:rsidRPr="00C171C4">
        <w:rPr>
          <w:rFonts w:cs="Arial"/>
          <w:szCs w:val="22"/>
        </w:rPr>
        <w:t xml:space="preserve">20.01.08 </w:t>
      </w:r>
      <w:proofErr w:type="spellStart"/>
      <w:r w:rsidRPr="00C171C4">
        <w:rPr>
          <w:rFonts w:cs="Arial"/>
          <w:szCs w:val="22"/>
        </w:rPr>
        <w:t>Deseuri</w:t>
      </w:r>
      <w:proofErr w:type="spellEnd"/>
      <w:r w:rsidRPr="00C171C4">
        <w:rPr>
          <w:rFonts w:cs="Arial"/>
          <w:szCs w:val="22"/>
        </w:rPr>
        <w:t xml:space="preserve"> </w:t>
      </w:r>
      <w:proofErr w:type="spellStart"/>
      <w:r w:rsidRPr="00C171C4">
        <w:rPr>
          <w:rFonts w:cs="Arial"/>
          <w:szCs w:val="22"/>
        </w:rPr>
        <w:t>biodegrada</w:t>
      </w:r>
      <w:r>
        <w:rPr>
          <w:rFonts w:cs="Arial"/>
          <w:szCs w:val="22"/>
        </w:rPr>
        <w:t>bile</w:t>
      </w:r>
      <w:proofErr w:type="spellEnd"/>
      <w:r>
        <w:rPr>
          <w:rFonts w:cs="Arial"/>
          <w:szCs w:val="22"/>
        </w:rPr>
        <w:t xml:space="preserve"> </w:t>
      </w:r>
    </w:p>
    <w:p w14:paraId="1E174DB7" w14:textId="77777777" w:rsidR="00EF58C9" w:rsidRPr="00980098" w:rsidRDefault="00EF58C9" w:rsidP="00873A1F">
      <w:pPr>
        <w:keepLines w:val="0"/>
        <w:numPr>
          <w:ilvl w:val="0"/>
          <w:numId w:val="52"/>
        </w:numPr>
        <w:autoSpaceDE w:val="0"/>
        <w:autoSpaceDN w:val="0"/>
        <w:adjustRightInd w:val="0"/>
        <w:spacing w:after="120" w:line="240" w:lineRule="auto"/>
        <w:rPr>
          <w:rFonts w:cs="Arial"/>
          <w:b/>
          <w:i/>
          <w:szCs w:val="22"/>
          <w:lang w:val="it-IT"/>
        </w:rPr>
      </w:pPr>
      <w:proofErr w:type="spellStart"/>
      <w:r w:rsidRPr="00980098">
        <w:rPr>
          <w:rFonts w:cs="Arial"/>
          <w:b/>
          <w:i/>
          <w:szCs w:val="22"/>
          <w:lang w:val="it-IT"/>
        </w:rPr>
        <w:t>Deseuri</w:t>
      </w:r>
      <w:proofErr w:type="spellEnd"/>
      <w:r w:rsidRPr="00980098">
        <w:rPr>
          <w:rFonts w:cs="Arial"/>
          <w:b/>
          <w:i/>
          <w:szCs w:val="22"/>
          <w:lang w:val="it-IT"/>
        </w:rPr>
        <w:t xml:space="preserve"> </w:t>
      </w:r>
      <w:proofErr w:type="spellStart"/>
      <w:r w:rsidRPr="00980098">
        <w:rPr>
          <w:rFonts w:cs="Arial"/>
          <w:b/>
          <w:i/>
          <w:szCs w:val="22"/>
          <w:lang w:val="it-IT"/>
        </w:rPr>
        <w:t>acceptate</w:t>
      </w:r>
      <w:proofErr w:type="spellEnd"/>
      <w:r w:rsidRPr="00980098">
        <w:rPr>
          <w:rFonts w:cs="Arial"/>
          <w:b/>
          <w:i/>
          <w:szCs w:val="22"/>
          <w:lang w:val="it-IT"/>
        </w:rPr>
        <w:t xml:space="preserve"> la </w:t>
      </w:r>
      <w:proofErr w:type="spellStart"/>
      <w:r w:rsidRPr="00980098">
        <w:rPr>
          <w:rFonts w:cs="Arial"/>
          <w:b/>
          <w:i/>
          <w:szCs w:val="22"/>
          <w:lang w:val="it-IT"/>
        </w:rPr>
        <w:t>depozitare</w:t>
      </w:r>
      <w:proofErr w:type="spellEnd"/>
      <w:r w:rsidRPr="00980098">
        <w:rPr>
          <w:rFonts w:cs="Arial"/>
          <w:b/>
          <w:i/>
          <w:szCs w:val="22"/>
          <w:lang w:val="it-IT"/>
        </w:rPr>
        <w:t xml:space="preserve"> in </w:t>
      </w:r>
      <w:proofErr w:type="spellStart"/>
      <w:r w:rsidRPr="00980098">
        <w:rPr>
          <w:rFonts w:cs="Arial"/>
          <w:b/>
          <w:i/>
          <w:szCs w:val="22"/>
          <w:lang w:val="it-IT"/>
        </w:rPr>
        <w:t>depozitele</w:t>
      </w:r>
      <w:proofErr w:type="spellEnd"/>
      <w:r w:rsidRPr="00980098">
        <w:rPr>
          <w:rFonts w:cs="Arial"/>
          <w:b/>
          <w:i/>
          <w:szCs w:val="22"/>
          <w:lang w:val="it-IT"/>
        </w:rPr>
        <w:t xml:space="preserve"> de </w:t>
      </w:r>
      <w:proofErr w:type="spellStart"/>
      <w:r w:rsidRPr="00980098">
        <w:rPr>
          <w:rFonts w:cs="Arial"/>
          <w:b/>
          <w:i/>
          <w:szCs w:val="22"/>
          <w:lang w:val="it-IT"/>
        </w:rPr>
        <w:t>deseuri</w:t>
      </w:r>
      <w:proofErr w:type="spellEnd"/>
      <w:r w:rsidRPr="00980098">
        <w:rPr>
          <w:rFonts w:cs="Arial"/>
          <w:b/>
          <w:i/>
          <w:szCs w:val="22"/>
          <w:lang w:val="it-IT"/>
        </w:rPr>
        <w:t xml:space="preserve"> </w:t>
      </w:r>
      <w:proofErr w:type="spellStart"/>
      <w:r w:rsidRPr="00980098">
        <w:rPr>
          <w:rFonts w:cs="Arial"/>
          <w:b/>
          <w:i/>
          <w:szCs w:val="22"/>
          <w:lang w:val="it-IT"/>
        </w:rPr>
        <w:t>periculoase</w:t>
      </w:r>
      <w:proofErr w:type="spellEnd"/>
      <w:r w:rsidRPr="00980098">
        <w:rPr>
          <w:rFonts w:cs="Arial"/>
          <w:b/>
          <w:i/>
          <w:szCs w:val="22"/>
          <w:lang w:val="it-IT"/>
        </w:rPr>
        <w:t>:</w:t>
      </w:r>
    </w:p>
    <w:p w14:paraId="1E174DB8" w14:textId="77777777" w:rsidR="00EF58C9" w:rsidRPr="00C171C4" w:rsidRDefault="00EF58C9" w:rsidP="00873A1F">
      <w:pPr>
        <w:keepLines w:val="0"/>
        <w:numPr>
          <w:ilvl w:val="1"/>
          <w:numId w:val="56"/>
        </w:numPr>
        <w:autoSpaceDE w:val="0"/>
        <w:autoSpaceDN w:val="0"/>
        <w:adjustRightInd w:val="0"/>
        <w:spacing w:after="60" w:line="240" w:lineRule="auto"/>
        <w:rPr>
          <w:rFonts w:cs="Arial"/>
          <w:szCs w:val="22"/>
        </w:rPr>
      </w:pPr>
      <w:r w:rsidRPr="00C171C4">
        <w:rPr>
          <w:rFonts w:cs="Arial"/>
          <w:szCs w:val="22"/>
        </w:rPr>
        <w:t xml:space="preserve">13.07.01 </w:t>
      </w:r>
      <w:proofErr w:type="spellStart"/>
      <w:r w:rsidRPr="00C171C4">
        <w:rPr>
          <w:rFonts w:cs="Arial"/>
          <w:szCs w:val="22"/>
        </w:rPr>
        <w:t>Uleiuri</w:t>
      </w:r>
      <w:proofErr w:type="spellEnd"/>
      <w:r w:rsidRPr="00C171C4">
        <w:rPr>
          <w:rFonts w:cs="Arial"/>
          <w:szCs w:val="22"/>
        </w:rPr>
        <w:t xml:space="preserve"> </w:t>
      </w:r>
      <w:proofErr w:type="spellStart"/>
      <w:r w:rsidRPr="00C171C4">
        <w:rPr>
          <w:rFonts w:cs="Arial"/>
          <w:szCs w:val="22"/>
        </w:rPr>
        <w:t>sintetice</w:t>
      </w:r>
      <w:proofErr w:type="spellEnd"/>
      <w:r w:rsidRPr="00C171C4">
        <w:rPr>
          <w:rFonts w:cs="Arial"/>
          <w:szCs w:val="22"/>
        </w:rPr>
        <w:t xml:space="preserve"> de motor;</w:t>
      </w:r>
    </w:p>
    <w:p w14:paraId="1E174DB9" w14:textId="77777777" w:rsidR="00EF58C9" w:rsidRPr="00980098" w:rsidRDefault="00EF58C9" w:rsidP="00873A1F">
      <w:pPr>
        <w:keepLines w:val="0"/>
        <w:numPr>
          <w:ilvl w:val="1"/>
          <w:numId w:val="56"/>
        </w:numPr>
        <w:autoSpaceDE w:val="0"/>
        <w:autoSpaceDN w:val="0"/>
        <w:adjustRightInd w:val="0"/>
        <w:spacing w:after="60" w:line="240" w:lineRule="auto"/>
        <w:rPr>
          <w:rFonts w:cs="Arial"/>
          <w:szCs w:val="22"/>
          <w:lang w:val="it-IT"/>
        </w:rPr>
      </w:pPr>
      <w:r w:rsidRPr="00980098">
        <w:rPr>
          <w:rFonts w:cs="Arial"/>
          <w:szCs w:val="22"/>
          <w:lang w:val="it-IT"/>
        </w:rPr>
        <w:t xml:space="preserve">13.07.01 </w:t>
      </w:r>
      <w:proofErr w:type="spellStart"/>
      <w:r w:rsidRPr="00980098">
        <w:rPr>
          <w:rFonts w:cs="Arial"/>
          <w:szCs w:val="22"/>
          <w:lang w:val="it-IT"/>
        </w:rPr>
        <w:t>Ulei</w:t>
      </w:r>
      <w:proofErr w:type="spellEnd"/>
      <w:r w:rsidRPr="00980098">
        <w:rPr>
          <w:rFonts w:cs="Arial"/>
          <w:szCs w:val="22"/>
          <w:lang w:val="it-IT"/>
        </w:rPr>
        <w:t xml:space="preserve"> </w:t>
      </w:r>
      <w:proofErr w:type="spellStart"/>
      <w:r w:rsidRPr="00980098">
        <w:rPr>
          <w:rFonts w:cs="Arial"/>
          <w:szCs w:val="22"/>
          <w:lang w:val="it-IT"/>
        </w:rPr>
        <w:t>combustibil</w:t>
      </w:r>
      <w:proofErr w:type="spellEnd"/>
      <w:r w:rsidRPr="00980098">
        <w:rPr>
          <w:rFonts w:cs="Arial"/>
          <w:szCs w:val="22"/>
          <w:lang w:val="it-IT"/>
        </w:rPr>
        <w:t xml:space="preserve"> si </w:t>
      </w:r>
      <w:proofErr w:type="spellStart"/>
      <w:r w:rsidRPr="00980098">
        <w:rPr>
          <w:rFonts w:cs="Arial"/>
          <w:szCs w:val="22"/>
          <w:lang w:val="it-IT"/>
        </w:rPr>
        <w:t>combustibil</w:t>
      </w:r>
      <w:proofErr w:type="spellEnd"/>
      <w:r w:rsidRPr="00980098">
        <w:rPr>
          <w:rFonts w:cs="Arial"/>
          <w:szCs w:val="22"/>
          <w:lang w:val="it-IT"/>
        </w:rPr>
        <w:t xml:space="preserve"> diesel.</w:t>
      </w:r>
    </w:p>
    <w:p w14:paraId="1E174DBA" w14:textId="0B7942E6" w:rsidR="00EF58C9" w:rsidRPr="00980098" w:rsidRDefault="00EF58C9" w:rsidP="00EF58C9">
      <w:pPr>
        <w:autoSpaceDE w:val="0"/>
        <w:autoSpaceDN w:val="0"/>
        <w:adjustRightInd w:val="0"/>
        <w:spacing w:after="120"/>
        <w:ind w:left="0"/>
        <w:rPr>
          <w:rFonts w:cs="Arial"/>
          <w:szCs w:val="22"/>
          <w:lang w:val="it-IT"/>
        </w:rPr>
      </w:pPr>
      <w:proofErr w:type="spellStart"/>
      <w:r w:rsidRPr="00980098">
        <w:rPr>
          <w:rFonts w:cs="Arial"/>
          <w:szCs w:val="22"/>
          <w:lang w:val="it-IT"/>
        </w:rPr>
        <w:t>Deseurile</w:t>
      </w:r>
      <w:proofErr w:type="spellEnd"/>
      <w:r w:rsidRPr="00980098">
        <w:rPr>
          <w:rFonts w:cs="Arial"/>
          <w:szCs w:val="22"/>
          <w:lang w:val="it-IT"/>
        </w:rPr>
        <w:t xml:space="preserve"> generate in </w:t>
      </w:r>
      <w:proofErr w:type="spellStart"/>
      <w:r w:rsidRPr="00980098">
        <w:rPr>
          <w:rFonts w:cs="Arial"/>
          <w:szCs w:val="22"/>
          <w:lang w:val="it-IT"/>
        </w:rPr>
        <w:t>perioada</w:t>
      </w:r>
      <w:proofErr w:type="spellEnd"/>
      <w:r w:rsidRPr="00980098">
        <w:rPr>
          <w:rFonts w:cs="Arial"/>
          <w:szCs w:val="22"/>
          <w:lang w:val="it-IT"/>
        </w:rPr>
        <w:t xml:space="preserve"> de </w:t>
      </w:r>
      <w:proofErr w:type="spellStart"/>
      <w:r w:rsidR="00782FF9">
        <w:rPr>
          <w:rFonts w:cs="Arial"/>
          <w:szCs w:val="22"/>
          <w:lang w:val="it-IT"/>
        </w:rPr>
        <w:t>functionare</w:t>
      </w:r>
      <w:proofErr w:type="spellEnd"/>
      <w:r w:rsidRPr="00980098">
        <w:rPr>
          <w:rFonts w:cs="Arial"/>
          <w:szCs w:val="22"/>
          <w:lang w:val="it-IT"/>
        </w:rPr>
        <w:t xml:space="preserve"> se </w:t>
      </w:r>
      <w:proofErr w:type="spellStart"/>
      <w:r w:rsidRPr="00980098">
        <w:rPr>
          <w:rFonts w:cs="Arial"/>
          <w:szCs w:val="22"/>
          <w:lang w:val="it-IT"/>
        </w:rPr>
        <w:t>incadreaza</w:t>
      </w:r>
      <w:proofErr w:type="spellEnd"/>
      <w:r w:rsidRPr="00980098">
        <w:rPr>
          <w:rFonts w:cs="Arial"/>
          <w:szCs w:val="22"/>
          <w:lang w:val="it-IT"/>
        </w:rPr>
        <w:t xml:space="preserve"> in categoria: </w:t>
      </w:r>
      <w:proofErr w:type="spellStart"/>
      <w:r w:rsidRPr="00980098">
        <w:rPr>
          <w:rFonts w:cs="Arial"/>
          <w:szCs w:val="22"/>
          <w:lang w:val="it-IT"/>
        </w:rPr>
        <w:t>Deseuri</w:t>
      </w:r>
      <w:proofErr w:type="spellEnd"/>
      <w:r w:rsidRPr="00980098">
        <w:rPr>
          <w:rFonts w:cs="Arial"/>
          <w:szCs w:val="22"/>
          <w:lang w:val="it-IT"/>
        </w:rPr>
        <w:t xml:space="preserve"> inerte si </w:t>
      </w:r>
      <w:proofErr w:type="spellStart"/>
      <w:r w:rsidRPr="00980098">
        <w:rPr>
          <w:rFonts w:cs="Arial"/>
          <w:szCs w:val="22"/>
          <w:lang w:val="it-IT"/>
        </w:rPr>
        <w:t>deseuri</w:t>
      </w:r>
      <w:proofErr w:type="spellEnd"/>
      <w:r w:rsidRPr="00980098">
        <w:rPr>
          <w:rFonts w:cs="Arial"/>
          <w:szCs w:val="22"/>
          <w:lang w:val="it-IT"/>
        </w:rPr>
        <w:t xml:space="preserve"> </w:t>
      </w:r>
      <w:proofErr w:type="spellStart"/>
      <w:r w:rsidRPr="00980098">
        <w:rPr>
          <w:rFonts w:cs="Arial"/>
          <w:szCs w:val="22"/>
          <w:lang w:val="it-IT"/>
        </w:rPr>
        <w:t>acceptate</w:t>
      </w:r>
      <w:proofErr w:type="spellEnd"/>
      <w:r w:rsidRPr="00980098">
        <w:rPr>
          <w:rFonts w:cs="Arial"/>
          <w:szCs w:val="22"/>
          <w:lang w:val="it-IT"/>
        </w:rPr>
        <w:t xml:space="preserve"> in </w:t>
      </w:r>
      <w:proofErr w:type="spellStart"/>
      <w:r w:rsidRPr="00980098">
        <w:rPr>
          <w:rFonts w:cs="Arial"/>
          <w:szCs w:val="22"/>
          <w:lang w:val="it-IT"/>
        </w:rPr>
        <w:t>depozitele</w:t>
      </w:r>
      <w:proofErr w:type="spellEnd"/>
      <w:r w:rsidRPr="00980098">
        <w:rPr>
          <w:rFonts w:cs="Arial"/>
          <w:szCs w:val="22"/>
          <w:lang w:val="it-IT"/>
        </w:rPr>
        <w:t xml:space="preserve"> de </w:t>
      </w:r>
      <w:proofErr w:type="spellStart"/>
      <w:r w:rsidRPr="00980098">
        <w:rPr>
          <w:rFonts w:cs="Arial"/>
          <w:szCs w:val="22"/>
          <w:lang w:val="it-IT"/>
        </w:rPr>
        <w:t>deseuri</w:t>
      </w:r>
      <w:proofErr w:type="spellEnd"/>
      <w:r w:rsidRPr="00980098">
        <w:rPr>
          <w:rFonts w:cs="Arial"/>
          <w:szCs w:val="22"/>
          <w:lang w:val="it-IT"/>
        </w:rPr>
        <w:t xml:space="preserve"> </w:t>
      </w:r>
      <w:proofErr w:type="spellStart"/>
      <w:r w:rsidRPr="00980098">
        <w:rPr>
          <w:rFonts w:cs="Arial"/>
          <w:szCs w:val="22"/>
          <w:lang w:val="it-IT"/>
        </w:rPr>
        <w:t>nepericuloase</w:t>
      </w:r>
      <w:proofErr w:type="spellEnd"/>
      <w:r w:rsidRPr="00980098">
        <w:rPr>
          <w:rFonts w:cs="Arial"/>
          <w:szCs w:val="22"/>
          <w:lang w:val="it-IT"/>
        </w:rPr>
        <w:t xml:space="preserve"> </w:t>
      </w:r>
      <w:proofErr w:type="spellStart"/>
      <w:r w:rsidRPr="00980098">
        <w:rPr>
          <w:rFonts w:cs="Arial"/>
          <w:szCs w:val="22"/>
          <w:lang w:val="it-IT"/>
        </w:rPr>
        <w:t>clasificate</w:t>
      </w:r>
      <w:proofErr w:type="spellEnd"/>
      <w:r w:rsidRPr="00980098">
        <w:rPr>
          <w:rFonts w:cs="Arial"/>
          <w:szCs w:val="22"/>
          <w:lang w:val="it-IT"/>
        </w:rPr>
        <w:t xml:space="preserve"> </w:t>
      </w:r>
      <w:proofErr w:type="spellStart"/>
      <w:r w:rsidRPr="00980098">
        <w:rPr>
          <w:rFonts w:cs="Arial"/>
          <w:szCs w:val="22"/>
          <w:lang w:val="it-IT"/>
        </w:rPr>
        <w:t>dupa</w:t>
      </w:r>
      <w:proofErr w:type="spellEnd"/>
      <w:r w:rsidRPr="00980098">
        <w:rPr>
          <w:rFonts w:cs="Arial"/>
          <w:szCs w:val="22"/>
          <w:lang w:val="it-IT"/>
        </w:rPr>
        <w:t xml:space="preserve"> </w:t>
      </w:r>
      <w:proofErr w:type="spellStart"/>
      <w:r w:rsidRPr="00980098">
        <w:rPr>
          <w:rFonts w:cs="Arial"/>
          <w:szCs w:val="22"/>
          <w:lang w:val="it-IT"/>
        </w:rPr>
        <w:t>cum</w:t>
      </w:r>
      <w:proofErr w:type="spellEnd"/>
      <w:r w:rsidRPr="00980098">
        <w:rPr>
          <w:rFonts w:cs="Arial"/>
          <w:szCs w:val="22"/>
          <w:lang w:val="it-IT"/>
        </w:rPr>
        <w:t xml:space="preserve"> </w:t>
      </w:r>
      <w:proofErr w:type="spellStart"/>
      <w:r w:rsidRPr="00980098">
        <w:rPr>
          <w:rFonts w:cs="Arial"/>
          <w:szCs w:val="22"/>
          <w:lang w:val="it-IT"/>
        </w:rPr>
        <w:t>urmeaza</w:t>
      </w:r>
      <w:proofErr w:type="spellEnd"/>
      <w:r w:rsidRPr="00980098">
        <w:rPr>
          <w:rFonts w:cs="Arial"/>
          <w:szCs w:val="22"/>
          <w:lang w:val="it-IT"/>
        </w:rPr>
        <w:t>:</w:t>
      </w:r>
    </w:p>
    <w:p w14:paraId="1E174DBB" w14:textId="77777777" w:rsidR="00EF58C9" w:rsidRPr="00C171C4" w:rsidRDefault="00EF58C9" w:rsidP="00873A1F">
      <w:pPr>
        <w:keepLines w:val="0"/>
        <w:numPr>
          <w:ilvl w:val="1"/>
          <w:numId w:val="57"/>
        </w:numPr>
        <w:autoSpaceDE w:val="0"/>
        <w:autoSpaceDN w:val="0"/>
        <w:adjustRightInd w:val="0"/>
        <w:spacing w:after="60" w:line="240" w:lineRule="auto"/>
        <w:rPr>
          <w:rFonts w:cs="Arial"/>
          <w:szCs w:val="22"/>
        </w:rPr>
      </w:pPr>
      <w:r w:rsidRPr="00C171C4">
        <w:rPr>
          <w:rFonts w:cs="Arial"/>
          <w:szCs w:val="22"/>
        </w:rPr>
        <w:t xml:space="preserve">15.01.07 </w:t>
      </w:r>
      <w:proofErr w:type="spellStart"/>
      <w:r w:rsidRPr="00C171C4">
        <w:rPr>
          <w:rFonts w:cs="Arial"/>
          <w:szCs w:val="22"/>
        </w:rPr>
        <w:t>Ambalaje</w:t>
      </w:r>
      <w:proofErr w:type="spellEnd"/>
      <w:r w:rsidRPr="00C171C4">
        <w:rPr>
          <w:rFonts w:cs="Arial"/>
          <w:szCs w:val="22"/>
        </w:rPr>
        <w:t xml:space="preserve"> de </w:t>
      </w:r>
      <w:proofErr w:type="spellStart"/>
      <w:r w:rsidRPr="00C171C4">
        <w:rPr>
          <w:rFonts w:cs="Arial"/>
          <w:szCs w:val="22"/>
        </w:rPr>
        <w:t>sticla</w:t>
      </w:r>
      <w:proofErr w:type="spellEnd"/>
      <w:r w:rsidRPr="00C171C4">
        <w:rPr>
          <w:rFonts w:cs="Arial"/>
          <w:szCs w:val="22"/>
        </w:rPr>
        <w:t>;</w:t>
      </w:r>
    </w:p>
    <w:p w14:paraId="1E174DBD" w14:textId="77777777" w:rsidR="00EF58C9" w:rsidRPr="00C171C4" w:rsidRDefault="00EF58C9" w:rsidP="00873A1F">
      <w:pPr>
        <w:keepLines w:val="0"/>
        <w:numPr>
          <w:ilvl w:val="1"/>
          <w:numId w:val="57"/>
        </w:numPr>
        <w:autoSpaceDE w:val="0"/>
        <w:autoSpaceDN w:val="0"/>
        <w:adjustRightInd w:val="0"/>
        <w:spacing w:after="60" w:line="240" w:lineRule="auto"/>
        <w:rPr>
          <w:rFonts w:cs="Arial"/>
          <w:szCs w:val="22"/>
        </w:rPr>
      </w:pPr>
      <w:r w:rsidRPr="00C171C4">
        <w:rPr>
          <w:rFonts w:cs="Arial"/>
          <w:szCs w:val="22"/>
        </w:rPr>
        <w:t>20.01.01 Hartie si carton;</w:t>
      </w:r>
    </w:p>
    <w:p w14:paraId="1E174DBE" w14:textId="77777777" w:rsidR="00EF58C9" w:rsidRPr="00C171C4" w:rsidRDefault="00EF58C9" w:rsidP="00873A1F">
      <w:pPr>
        <w:keepLines w:val="0"/>
        <w:numPr>
          <w:ilvl w:val="1"/>
          <w:numId w:val="57"/>
        </w:numPr>
        <w:autoSpaceDE w:val="0"/>
        <w:autoSpaceDN w:val="0"/>
        <w:adjustRightInd w:val="0"/>
        <w:spacing w:after="60" w:line="240" w:lineRule="auto"/>
        <w:rPr>
          <w:rFonts w:cs="Arial"/>
          <w:szCs w:val="22"/>
        </w:rPr>
      </w:pPr>
      <w:r w:rsidRPr="00C171C4">
        <w:rPr>
          <w:rFonts w:cs="Arial"/>
          <w:szCs w:val="22"/>
        </w:rPr>
        <w:t xml:space="preserve">20.01.39 </w:t>
      </w:r>
      <w:proofErr w:type="spellStart"/>
      <w:r w:rsidRPr="00C171C4">
        <w:rPr>
          <w:rFonts w:cs="Arial"/>
          <w:szCs w:val="22"/>
        </w:rPr>
        <w:t>Materiale</w:t>
      </w:r>
      <w:proofErr w:type="spellEnd"/>
      <w:r w:rsidRPr="00C171C4">
        <w:rPr>
          <w:rFonts w:cs="Arial"/>
          <w:szCs w:val="22"/>
        </w:rPr>
        <w:t xml:space="preserve"> </w:t>
      </w:r>
      <w:proofErr w:type="spellStart"/>
      <w:r w:rsidRPr="00C171C4">
        <w:rPr>
          <w:rFonts w:cs="Arial"/>
          <w:szCs w:val="22"/>
        </w:rPr>
        <w:t>plastice</w:t>
      </w:r>
      <w:proofErr w:type="spellEnd"/>
      <w:r w:rsidRPr="00C171C4">
        <w:rPr>
          <w:rFonts w:cs="Arial"/>
          <w:szCs w:val="22"/>
        </w:rPr>
        <w:t>;</w:t>
      </w:r>
    </w:p>
    <w:p w14:paraId="1E174DBF" w14:textId="77777777" w:rsidR="00EF58C9" w:rsidRPr="00980098" w:rsidRDefault="00EF58C9" w:rsidP="00873A1F">
      <w:pPr>
        <w:keepLines w:val="0"/>
        <w:numPr>
          <w:ilvl w:val="1"/>
          <w:numId w:val="57"/>
        </w:numPr>
        <w:autoSpaceDE w:val="0"/>
        <w:autoSpaceDN w:val="0"/>
        <w:adjustRightInd w:val="0"/>
        <w:spacing w:after="60" w:line="240" w:lineRule="auto"/>
        <w:rPr>
          <w:rFonts w:cs="Arial"/>
          <w:szCs w:val="22"/>
          <w:lang w:val="it-IT"/>
        </w:rPr>
      </w:pPr>
      <w:r w:rsidRPr="00980098">
        <w:rPr>
          <w:rFonts w:cs="Arial"/>
          <w:szCs w:val="22"/>
          <w:lang w:val="it-IT"/>
        </w:rPr>
        <w:t xml:space="preserve">20.03.01 </w:t>
      </w:r>
      <w:proofErr w:type="spellStart"/>
      <w:r w:rsidRPr="00980098">
        <w:rPr>
          <w:rFonts w:cs="Arial"/>
          <w:szCs w:val="22"/>
          <w:lang w:val="it-IT"/>
        </w:rPr>
        <w:t>Deseuri</w:t>
      </w:r>
      <w:proofErr w:type="spellEnd"/>
      <w:r w:rsidRPr="00980098">
        <w:rPr>
          <w:rFonts w:cs="Arial"/>
          <w:szCs w:val="22"/>
          <w:lang w:val="it-IT"/>
        </w:rPr>
        <w:t xml:space="preserve"> </w:t>
      </w:r>
      <w:proofErr w:type="spellStart"/>
      <w:r w:rsidRPr="00980098">
        <w:rPr>
          <w:rFonts w:cs="Arial"/>
          <w:szCs w:val="22"/>
          <w:lang w:val="it-IT"/>
        </w:rPr>
        <w:t>din</w:t>
      </w:r>
      <w:proofErr w:type="spellEnd"/>
      <w:r w:rsidRPr="00980098">
        <w:rPr>
          <w:rFonts w:cs="Arial"/>
          <w:szCs w:val="22"/>
          <w:lang w:val="it-IT"/>
        </w:rPr>
        <w:t xml:space="preserve"> </w:t>
      </w:r>
      <w:proofErr w:type="spellStart"/>
      <w:r w:rsidRPr="00980098">
        <w:rPr>
          <w:rFonts w:cs="Arial"/>
          <w:szCs w:val="22"/>
          <w:lang w:val="it-IT"/>
        </w:rPr>
        <w:t>parcari</w:t>
      </w:r>
      <w:proofErr w:type="spellEnd"/>
      <w:r w:rsidRPr="00980098">
        <w:rPr>
          <w:rFonts w:cs="Arial"/>
          <w:szCs w:val="22"/>
          <w:lang w:val="it-IT"/>
        </w:rPr>
        <w:t xml:space="preserve"> si </w:t>
      </w:r>
      <w:proofErr w:type="spellStart"/>
      <w:r w:rsidRPr="00980098">
        <w:rPr>
          <w:rFonts w:cs="Arial"/>
          <w:szCs w:val="22"/>
          <w:lang w:val="it-IT"/>
        </w:rPr>
        <w:t>deseuri</w:t>
      </w:r>
      <w:proofErr w:type="spellEnd"/>
      <w:r w:rsidRPr="00980098">
        <w:rPr>
          <w:rFonts w:cs="Arial"/>
          <w:szCs w:val="22"/>
          <w:lang w:val="it-IT"/>
        </w:rPr>
        <w:t xml:space="preserve"> </w:t>
      </w:r>
      <w:proofErr w:type="spellStart"/>
      <w:r w:rsidRPr="00980098">
        <w:rPr>
          <w:rFonts w:cs="Arial"/>
          <w:szCs w:val="22"/>
          <w:lang w:val="it-IT"/>
        </w:rPr>
        <w:t>menajere</w:t>
      </w:r>
      <w:proofErr w:type="spellEnd"/>
      <w:r w:rsidRPr="00980098">
        <w:rPr>
          <w:rFonts w:cs="Arial"/>
          <w:szCs w:val="22"/>
          <w:lang w:val="it-IT"/>
        </w:rPr>
        <w:t xml:space="preserve"> </w:t>
      </w:r>
      <w:proofErr w:type="spellStart"/>
      <w:r w:rsidRPr="00980098">
        <w:rPr>
          <w:rFonts w:cs="Arial"/>
          <w:szCs w:val="22"/>
          <w:lang w:val="it-IT"/>
        </w:rPr>
        <w:t>din</w:t>
      </w:r>
      <w:proofErr w:type="spellEnd"/>
      <w:r w:rsidRPr="00980098">
        <w:rPr>
          <w:rFonts w:cs="Arial"/>
          <w:szCs w:val="22"/>
          <w:lang w:val="it-IT"/>
        </w:rPr>
        <w:t xml:space="preserve"> </w:t>
      </w:r>
      <w:proofErr w:type="spellStart"/>
      <w:r w:rsidRPr="00980098">
        <w:rPr>
          <w:rFonts w:cs="Arial"/>
          <w:szCs w:val="22"/>
          <w:lang w:val="it-IT"/>
        </w:rPr>
        <w:t>trafic</w:t>
      </w:r>
      <w:proofErr w:type="spellEnd"/>
      <w:r w:rsidRPr="00980098">
        <w:rPr>
          <w:rFonts w:cs="Arial"/>
          <w:szCs w:val="22"/>
          <w:lang w:val="it-IT"/>
        </w:rPr>
        <w:t xml:space="preserve"> </w:t>
      </w:r>
      <w:proofErr w:type="spellStart"/>
      <w:r w:rsidRPr="00980098">
        <w:rPr>
          <w:rFonts w:cs="Arial"/>
          <w:szCs w:val="22"/>
          <w:lang w:val="it-IT"/>
        </w:rPr>
        <w:t>asimilabile</w:t>
      </w:r>
      <w:proofErr w:type="spellEnd"/>
      <w:r w:rsidRPr="00980098">
        <w:rPr>
          <w:rFonts w:cs="Arial"/>
          <w:szCs w:val="22"/>
          <w:lang w:val="it-IT"/>
        </w:rPr>
        <w:t xml:space="preserve"> </w:t>
      </w:r>
      <w:proofErr w:type="spellStart"/>
      <w:r w:rsidRPr="00980098">
        <w:rPr>
          <w:rFonts w:cs="Arial"/>
          <w:szCs w:val="22"/>
          <w:lang w:val="it-IT"/>
        </w:rPr>
        <w:t>deseurilor</w:t>
      </w:r>
      <w:proofErr w:type="spellEnd"/>
      <w:r w:rsidRPr="00980098">
        <w:rPr>
          <w:rFonts w:cs="Arial"/>
          <w:szCs w:val="22"/>
          <w:lang w:val="it-IT"/>
        </w:rPr>
        <w:t xml:space="preserve"> municipale </w:t>
      </w:r>
      <w:proofErr w:type="spellStart"/>
      <w:r w:rsidRPr="00980098">
        <w:rPr>
          <w:rFonts w:cs="Arial"/>
          <w:szCs w:val="22"/>
          <w:lang w:val="it-IT"/>
        </w:rPr>
        <w:t>amestecate</w:t>
      </w:r>
      <w:proofErr w:type="spellEnd"/>
      <w:r w:rsidRPr="00980098">
        <w:rPr>
          <w:rFonts w:cs="Arial"/>
          <w:szCs w:val="22"/>
          <w:lang w:val="it-IT"/>
        </w:rPr>
        <w:t>;</w:t>
      </w:r>
    </w:p>
    <w:p w14:paraId="1E174DC0" w14:textId="77777777" w:rsidR="00EF58C9" w:rsidRPr="0006446F" w:rsidRDefault="00EF58C9" w:rsidP="00873A1F">
      <w:pPr>
        <w:keepLines w:val="0"/>
        <w:numPr>
          <w:ilvl w:val="1"/>
          <w:numId w:val="57"/>
        </w:numPr>
        <w:autoSpaceDE w:val="0"/>
        <w:autoSpaceDN w:val="0"/>
        <w:adjustRightInd w:val="0"/>
        <w:spacing w:after="120" w:line="240" w:lineRule="auto"/>
        <w:rPr>
          <w:rFonts w:cs="Arial"/>
          <w:szCs w:val="22"/>
          <w:lang w:val="fr-BE"/>
        </w:rPr>
      </w:pPr>
      <w:r w:rsidRPr="0006446F">
        <w:rPr>
          <w:rFonts w:cs="Arial"/>
          <w:szCs w:val="22"/>
          <w:lang w:val="fr-BE"/>
        </w:rPr>
        <w:t xml:space="preserve">20.03.06 </w:t>
      </w:r>
      <w:proofErr w:type="spellStart"/>
      <w:r w:rsidRPr="0006446F">
        <w:rPr>
          <w:rFonts w:cs="Arial"/>
          <w:szCs w:val="22"/>
          <w:lang w:val="fr-BE"/>
        </w:rPr>
        <w:t>Deşeuri</w:t>
      </w:r>
      <w:proofErr w:type="spellEnd"/>
      <w:r w:rsidRPr="0006446F">
        <w:rPr>
          <w:rFonts w:cs="Arial"/>
          <w:szCs w:val="22"/>
          <w:lang w:val="fr-BE"/>
        </w:rPr>
        <w:t xml:space="preserve"> de la </w:t>
      </w:r>
      <w:proofErr w:type="spellStart"/>
      <w:r w:rsidRPr="0006446F">
        <w:rPr>
          <w:rFonts w:cs="Arial"/>
          <w:szCs w:val="22"/>
          <w:lang w:val="fr-BE"/>
        </w:rPr>
        <w:t>curatarea</w:t>
      </w:r>
      <w:proofErr w:type="spellEnd"/>
      <w:r w:rsidRPr="0006446F">
        <w:rPr>
          <w:rFonts w:cs="Arial"/>
          <w:szCs w:val="22"/>
          <w:lang w:val="fr-BE"/>
        </w:rPr>
        <w:t xml:space="preserve"> </w:t>
      </w:r>
      <w:proofErr w:type="spellStart"/>
      <w:r w:rsidRPr="0006446F">
        <w:rPr>
          <w:rFonts w:cs="Arial"/>
          <w:szCs w:val="22"/>
          <w:lang w:val="fr-BE"/>
        </w:rPr>
        <w:t>canalizarii</w:t>
      </w:r>
      <w:proofErr w:type="spellEnd"/>
      <w:r w:rsidRPr="0006446F">
        <w:rPr>
          <w:rFonts w:cs="Arial"/>
          <w:szCs w:val="22"/>
          <w:lang w:val="fr-BE"/>
        </w:rPr>
        <w:t xml:space="preserve"> (</w:t>
      </w:r>
      <w:proofErr w:type="spellStart"/>
      <w:r w:rsidRPr="0006446F">
        <w:rPr>
          <w:rFonts w:cs="Arial"/>
          <w:szCs w:val="22"/>
          <w:lang w:val="fr-BE"/>
        </w:rPr>
        <w:t>Namoluri</w:t>
      </w:r>
      <w:proofErr w:type="spellEnd"/>
      <w:r w:rsidRPr="0006446F">
        <w:rPr>
          <w:rFonts w:cs="Arial"/>
          <w:szCs w:val="22"/>
          <w:lang w:val="fr-BE"/>
        </w:rPr>
        <w:t xml:space="preserve"> de la </w:t>
      </w:r>
      <w:proofErr w:type="spellStart"/>
      <w:r w:rsidRPr="0006446F">
        <w:rPr>
          <w:rFonts w:cs="Arial"/>
          <w:szCs w:val="22"/>
          <w:lang w:val="fr-BE"/>
        </w:rPr>
        <w:t>decantoare</w:t>
      </w:r>
      <w:proofErr w:type="spellEnd"/>
      <w:r w:rsidRPr="0006446F">
        <w:rPr>
          <w:rFonts w:cs="Arial"/>
          <w:szCs w:val="22"/>
          <w:lang w:val="fr-BE"/>
        </w:rPr>
        <w:t xml:space="preserve"> </w:t>
      </w:r>
      <w:proofErr w:type="spellStart"/>
      <w:r w:rsidRPr="0006446F">
        <w:rPr>
          <w:rFonts w:cs="Arial"/>
          <w:szCs w:val="22"/>
          <w:lang w:val="fr-BE"/>
        </w:rPr>
        <w:t>asimilabile</w:t>
      </w:r>
      <w:proofErr w:type="spellEnd"/>
      <w:r w:rsidRPr="0006446F">
        <w:rPr>
          <w:rFonts w:cs="Arial"/>
          <w:szCs w:val="22"/>
          <w:lang w:val="fr-BE"/>
        </w:rPr>
        <w:t xml:space="preserve"> </w:t>
      </w:r>
      <w:proofErr w:type="spellStart"/>
      <w:r w:rsidRPr="0006446F">
        <w:rPr>
          <w:rFonts w:cs="Arial"/>
          <w:szCs w:val="22"/>
          <w:lang w:val="fr-BE"/>
        </w:rPr>
        <w:t>deseurilor</w:t>
      </w:r>
      <w:proofErr w:type="spellEnd"/>
      <w:r w:rsidRPr="0006446F">
        <w:rPr>
          <w:rFonts w:cs="Arial"/>
          <w:szCs w:val="22"/>
          <w:lang w:val="fr-BE"/>
        </w:rPr>
        <w:t xml:space="preserve"> de la </w:t>
      </w:r>
      <w:proofErr w:type="spellStart"/>
      <w:r w:rsidRPr="0006446F">
        <w:rPr>
          <w:rFonts w:cs="Arial"/>
          <w:szCs w:val="22"/>
          <w:lang w:val="fr-BE"/>
        </w:rPr>
        <w:t>curatirea</w:t>
      </w:r>
      <w:proofErr w:type="spellEnd"/>
      <w:r w:rsidRPr="0006446F">
        <w:rPr>
          <w:rFonts w:cs="Arial"/>
          <w:szCs w:val="22"/>
          <w:lang w:val="fr-BE"/>
        </w:rPr>
        <w:t xml:space="preserve"> </w:t>
      </w:r>
      <w:proofErr w:type="spellStart"/>
      <w:r w:rsidRPr="0006446F">
        <w:rPr>
          <w:rFonts w:cs="Arial"/>
          <w:szCs w:val="22"/>
          <w:lang w:val="fr-BE"/>
        </w:rPr>
        <w:t>canalizarii</w:t>
      </w:r>
      <w:proofErr w:type="spellEnd"/>
      <w:r w:rsidRPr="0006446F">
        <w:rPr>
          <w:rFonts w:cs="Arial"/>
          <w:szCs w:val="22"/>
          <w:lang w:val="fr-BE"/>
        </w:rPr>
        <w:t>)</w:t>
      </w:r>
    </w:p>
    <w:p w14:paraId="1E174DC1" w14:textId="77777777" w:rsidR="00EF58C9" w:rsidRPr="0006446F" w:rsidRDefault="00EF58C9" w:rsidP="00EF58C9">
      <w:pPr>
        <w:autoSpaceDE w:val="0"/>
        <w:autoSpaceDN w:val="0"/>
        <w:adjustRightInd w:val="0"/>
        <w:spacing w:after="120"/>
        <w:ind w:left="0"/>
        <w:rPr>
          <w:rFonts w:cs="Arial"/>
          <w:szCs w:val="22"/>
          <w:lang w:val="fr-BE"/>
        </w:rPr>
      </w:pPr>
      <w:proofErr w:type="spellStart"/>
      <w:r w:rsidRPr="0006446F">
        <w:rPr>
          <w:rFonts w:cs="Arial"/>
          <w:szCs w:val="22"/>
          <w:lang w:val="fr-BE"/>
        </w:rPr>
        <w:t>Antreprenorul</w:t>
      </w:r>
      <w:proofErr w:type="spellEnd"/>
      <w:r w:rsidRPr="0006446F">
        <w:rPr>
          <w:rFonts w:cs="Arial"/>
          <w:szCs w:val="22"/>
          <w:lang w:val="fr-BE"/>
        </w:rPr>
        <w:t xml:space="preserve"> are </w:t>
      </w:r>
      <w:proofErr w:type="spellStart"/>
      <w:r w:rsidRPr="0006446F">
        <w:rPr>
          <w:rFonts w:cs="Arial"/>
          <w:szCs w:val="22"/>
          <w:lang w:val="fr-BE"/>
        </w:rPr>
        <w:t>obligatia</w:t>
      </w:r>
      <w:proofErr w:type="spellEnd"/>
      <w:r w:rsidRPr="0006446F">
        <w:rPr>
          <w:rFonts w:cs="Arial"/>
          <w:szCs w:val="22"/>
          <w:lang w:val="fr-BE"/>
        </w:rPr>
        <w:t xml:space="preserve">, </w:t>
      </w:r>
      <w:proofErr w:type="spellStart"/>
      <w:r w:rsidRPr="0006446F">
        <w:rPr>
          <w:rFonts w:cs="Arial"/>
          <w:szCs w:val="22"/>
          <w:lang w:val="fr-BE"/>
        </w:rPr>
        <w:t>conform</w:t>
      </w:r>
      <w:proofErr w:type="spellEnd"/>
      <w:r w:rsidRPr="0006446F">
        <w:rPr>
          <w:rFonts w:cs="Arial"/>
          <w:szCs w:val="22"/>
          <w:lang w:val="fr-BE"/>
        </w:rPr>
        <w:t xml:space="preserve"> </w:t>
      </w:r>
      <w:proofErr w:type="spellStart"/>
      <w:r w:rsidRPr="0006446F">
        <w:rPr>
          <w:rFonts w:cs="Arial"/>
          <w:szCs w:val="22"/>
          <w:lang w:val="fr-BE"/>
        </w:rPr>
        <w:t>hotararii</w:t>
      </w:r>
      <w:proofErr w:type="spellEnd"/>
      <w:r w:rsidRPr="0006446F">
        <w:rPr>
          <w:rFonts w:cs="Arial"/>
          <w:szCs w:val="22"/>
          <w:lang w:val="fr-BE"/>
        </w:rPr>
        <w:t xml:space="preserve"> de </w:t>
      </w:r>
      <w:proofErr w:type="spellStart"/>
      <w:r w:rsidRPr="0006446F">
        <w:rPr>
          <w:rFonts w:cs="Arial"/>
          <w:szCs w:val="22"/>
          <w:lang w:val="fr-BE"/>
        </w:rPr>
        <w:t>guvern</w:t>
      </w:r>
      <w:proofErr w:type="spellEnd"/>
      <w:r w:rsidRPr="0006446F">
        <w:rPr>
          <w:rFonts w:cs="Arial"/>
          <w:szCs w:val="22"/>
          <w:lang w:val="fr-BE"/>
        </w:rPr>
        <w:t xml:space="preserve"> </w:t>
      </w:r>
      <w:proofErr w:type="spellStart"/>
      <w:r w:rsidRPr="0006446F">
        <w:rPr>
          <w:rFonts w:cs="Arial"/>
          <w:szCs w:val="22"/>
          <w:lang w:val="fr-BE"/>
        </w:rPr>
        <w:t>mentionate</w:t>
      </w:r>
      <w:proofErr w:type="spellEnd"/>
      <w:r w:rsidRPr="0006446F">
        <w:rPr>
          <w:rFonts w:cs="Arial"/>
          <w:szCs w:val="22"/>
          <w:lang w:val="fr-BE"/>
        </w:rPr>
        <w:t xml:space="preserve"> mai sus, sa </w:t>
      </w:r>
      <w:proofErr w:type="spellStart"/>
      <w:r w:rsidRPr="0006446F">
        <w:rPr>
          <w:rFonts w:cs="Arial"/>
          <w:szCs w:val="22"/>
          <w:lang w:val="fr-BE"/>
        </w:rPr>
        <w:t>tina</w:t>
      </w:r>
      <w:proofErr w:type="spellEnd"/>
      <w:r w:rsidRPr="0006446F">
        <w:rPr>
          <w:rFonts w:cs="Arial"/>
          <w:szCs w:val="22"/>
          <w:lang w:val="fr-BE"/>
        </w:rPr>
        <w:t xml:space="preserve"> </w:t>
      </w:r>
      <w:proofErr w:type="spellStart"/>
      <w:r w:rsidRPr="0006446F">
        <w:rPr>
          <w:rFonts w:cs="Arial"/>
          <w:szCs w:val="22"/>
          <w:lang w:val="fr-BE"/>
        </w:rPr>
        <w:t>evident</w:t>
      </w:r>
      <w:proofErr w:type="spellEnd"/>
      <w:r w:rsidRPr="0006446F">
        <w:rPr>
          <w:rFonts w:cs="Arial"/>
          <w:szCs w:val="22"/>
          <w:lang w:val="fr-BE"/>
        </w:rPr>
        <w:t xml:space="preserve"> </w:t>
      </w:r>
      <w:proofErr w:type="spellStart"/>
      <w:r w:rsidRPr="0006446F">
        <w:rPr>
          <w:rFonts w:cs="Arial"/>
          <w:szCs w:val="22"/>
          <w:lang w:val="fr-BE"/>
        </w:rPr>
        <w:t>lunara</w:t>
      </w:r>
      <w:proofErr w:type="spellEnd"/>
      <w:r w:rsidRPr="0006446F">
        <w:rPr>
          <w:rFonts w:cs="Arial"/>
          <w:szCs w:val="22"/>
          <w:lang w:val="fr-BE"/>
        </w:rPr>
        <w:t xml:space="preserve"> a </w:t>
      </w:r>
      <w:proofErr w:type="spellStart"/>
      <w:r w:rsidRPr="0006446F">
        <w:rPr>
          <w:rFonts w:cs="Arial"/>
          <w:szCs w:val="22"/>
          <w:lang w:val="fr-BE"/>
        </w:rPr>
        <w:t>producerii</w:t>
      </w:r>
      <w:proofErr w:type="spellEnd"/>
      <w:r w:rsidRPr="0006446F">
        <w:rPr>
          <w:rFonts w:cs="Arial"/>
          <w:szCs w:val="22"/>
          <w:lang w:val="fr-BE"/>
        </w:rPr>
        <w:t xml:space="preserve">, </w:t>
      </w:r>
      <w:proofErr w:type="spellStart"/>
      <w:r w:rsidRPr="0006446F">
        <w:rPr>
          <w:rFonts w:cs="Arial"/>
          <w:szCs w:val="22"/>
          <w:lang w:val="fr-BE"/>
        </w:rPr>
        <w:t>stocarii</w:t>
      </w:r>
      <w:proofErr w:type="spellEnd"/>
      <w:r w:rsidRPr="0006446F">
        <w:rPr>
          <w:rFonts w:cs="Arial"/>
          <w:szCs w:val="22"/>
          <w:lang w:val="fr-BE"/>
        </w:rPr>
        <w:t xml:space="preserve"> </w:t>
      </w:r>
      <w:proofErr w:type="spellStart"/>
      <w:r w:rsidRPr="0006446F">
        <w:rPr>
          <w:rFonts w:cs="Arial"/>
          <w:szCs w:val="22"/>
          <w:lang w:val="fr-BE"/>
        </w:rPr>
        <w:t>provizorii</w:t>
      </w:r>
      <w:proofErr w:type="spellEnd"/>
      <w:r w:rsidRPr="0006446F">
        <w:rPr>
          <w:rFonts w:cs="Arial"/>
          <w:szCs w:val="22"/>
          <w:lang w:val="fr-BE"/>
        </w:rPr>
        <w:t xml:space="preserve">, </w:t>
      </w:r>
      <w:proofErr w:type="spellStart"/>
      <w:r w:rsidRPr="0006446F">
        <w:rPr>
          <w:rFonts w:cs="Arial"/>
          <w:szCs w:val="22"/>
          <w:lang w:val="fr-BE"/>
        </w:rPr>
        <w:t>tratarii</w:t>
      </w:r>
      <w:proofErr w:type="spellEnd"/>
      <w:r w:rsidRPr="0006446F">
        <w:rPr>
          <w:rFonts w:cs="Arial"/>
          <w:szCs w:val="22"/>
          <w:lang w:val="fr-BE"/>
        </w:rPr>
        <w:t xml:space="preserve"> si </w:t>
      </w:r>
      <w:proofErr w:type="spellStart"/>
      <w:r w:rsidRPr="0006446F">
        <w:rPr>
          <w:rFonts w:cs="Arial"/>
          <w:szCs w:val="22"/>
          <w:lang w:val="fr-BE"/>
        </w:rPr>
        <w:t>transportului</w:t>
      </w:r>
      <w:proofErr w:type="spellEnd"/>
      <w:r w:rsidRPr="0006446F">
        <w:rPr>
          <w:rFonts w:cs="Arial"/>
          <w:szCs w:val="22"/>
          <w:lang w:val="fr-BE"/>
        </w:rPr>
        <w:t xml:space="preserve">, </w:t>
      </w:r>
      <w:proofErr w:type="spellStart"/>
      <w:r w:rsidRPr="0006446F">
        <w:rPr>
          <w:rFonts w:cs="Arial"/>
          <w:szCs w:val="22"/>
          <w:lang w:val="fr-BE"/>
        </w:rPr>
        <w:t>reciclarii</w:t>
      </w:r>
      <w:proofErr w:type="spellEnd"/>
      <w:r w:rsidRPr="0006446F">
        <w:rPr>
          <w:rFonts w:cs="Arial"/>
          <w:szCs w:val="22"/>
          <w:lang w:val="fr-BE"/>
        </w:rPr>
        <w:t xml:space="preserve"> si </w:t>
      </w:r>
      <w:proofErr w:type="spellStart"/>
      <w:r w:rsidRPr="0006446F">
        <w:rPr>
          <w:rFonts w:cs="Arial"/>
          <w:szCs w:val="22"/>
          <w:lang w:val="fr-BE"/>
        </w:rPr>
        <w:t>depozitarii</w:t>
      </w:r>
      <w:proofErr w:type="spellEnd"/>
      <w:r w:rsidRPr="0006446F">
        <w:rPr>
          <w:rFonts w:cs="Arial"/>
          <w:szCs w:val="22"/>
          <w:lang w:val="fr-BE"/>
        </w:rPr>
        <w:t xml:space="preserve"> </w:t>
      </w:r>
      <w:proofErr w:type="spellStart"/>
      <w:r w:rsidRPr="0006446F">
        <w:rPr>
          <w:rFonts w:cs="Arial"/>
          <w:szCs w:val="22"/>
          <w:lang w:val="fr-BE"/>
        </w:rPr>
        <w:t>definitive</w:t>
      </w:r>
      <w:proofErr w:type="spellEnd"/>
      <w:r w:rsidRPr="0006446F">
        <w:rPr>
          <w:rFonts w:cs="Arial"/>
          <w:szCs w:val="22"/>
          <w:lang w:val="fr-BE"/>
        </w:rPr>
        <w:t xml:space="preserve"> a </w:t>
      </w:r>
      <w:proofErr w:type="spellStart"/>
      <w:r w:rsidRPr="0006446F">
        <w:rPr>
          <w:rFonts w:cs="Arial"/>
          <w:szCs w:val="22"/>
          <w:lang w:val="fr-BE"/>
        </w:rPr>
        <w:t>deseurilor</w:t>
      </w:r>
      <w:proofErr w:type="spellEnd"/>
      <w:r w:rsidRPr="0006446F">
        <w:rPr>
          <w:rFonts w:cs="Arial"/>
          <w:szCs w:val="22"/>
          <w:lang w:val="fr-BE"/>
        </w:rPr>
        <w:t>.</w:t>
      </w:r>
    </w:p>
    <w:p w14:paraId="1E174DC2" w14:textId="158A20E7" w:rsidR="00EF58C9" w:rsidRPr="00980098" w:rsidRDefault="00EF58C9" w:rsidP="00EF58C9">
      <w:pPr>
        <w:autoSpaceDE w:val="0"/>
        <w:autoSpaceDN w:val="0"/>
        <w:adjustRightInd w:val="0"/>
        <w:spacing w:after="120"/>
        <w:ind w:left="0"/>
        <w:rPr>
          <w:rFonts w:cs="Arial"/>
          <w:szCs w:val="22"/>
          <w:lang w:val="it-IT"/>
        </w:rPr>
      </w:pPr>
      <w:proofErr w:type="spellStart"/>
      <w:r w:rsidRPr="00980098">
        <w:rPr>
          <w:rFonts w:cs="Arial"/>
          <w:szCs w:val="22"/>
          <w:lang w:val="it-IT"/>
        </w:rPr>
        <w:t>Pentru</w:t>
      </w:r>
      <w:proofErr w:type="spellEnd"/>
      <w:r w:rsidRPr="00980098">
        <w:rPr>
          <w:rFonts w:cs="Arial"/>
          <w:szCs w:val="22"/>
          <w:lang w:val="it-IT"/>
        </w:rPr>
        <w:t xml:space="preserve"> </w:t>
      </w:r>
      <w:proofErr w:type="spellStart"/>
      <w:r w:rsidR="00743E26">
        <w:rPr>
          <w:rFonts w:cs="Arial"/>
          <w:szCs w:val="22"/>
          <w:lang w:val="it-IT"/>
        </w:rPr>
        <w:t>obiectivul</w:t>
      </w:r>
      <w:proofErr w:type="spellEnd"/>
      <w:r w:rsidRPr="00980098">
        <w:rPr>
          <w:rFonts w:cs="Arial"/>
          <w:szCs w:val="22"/>
          <w:lang w:val="it-IT"/>
        </w:rPr>
        <w:t xml:space="preserve"> </w:t>
      </w:r>
      <w:proofErr w:type="spellStart"/>
      <w:r w:rsidRPr="00980098">
        <w:rPr>
          <w:rFonts w:cs="Arial"/>
          <w:szCs w:val="22"/>
          <w:lang w:val="it-IT"/>
        </w:rPr>
        <w:t>analizat</w:t>
      </w:r>
      <w:proofErr w:type="spellEnd"/>
      <w:r w:rsidRPr="00980098">
        <w:rPr>
          <w:rFonts w:cs="Arial"/>
          <w:szCs w:val="22"/>
          <w:lang w:val="it-IT"/>
        </w:rPr>
        <w:t xml:space="preserve">, </w:t>
      </w:r>
      <w:proofErr w:type="spellStart"/>
      <w:r w:rsidRPr="00980098">
        <w:rPr>
          <w:rFonts w:cs="Arial"/>
          <w:szCs w:val="22"/>
          <w:lang w:val="it-IT"/>
        </w:rPr>
        <w:t>tipurile</w:t>
      </w:r>
      <w:proofErr w:type="spellEnd"/>
      <w:r w:rsidRPr="00980098">
        <w:rPr>
          <w:rFonts w:cs="Arial"/>
          <w:szCs w:val="22"/>
          <w:lang w:val="it-IT"/>
        </w:rPr>
        <w:t xml:space="preserve"> de </w:t>
      </w:r>
      <w:proofErr w:type="spellStart"/>
      <w:r w:rsidRPr="00980098">
        <w:rPr>
          <w:rFonts w:cs="Arial"/>
          <w:szCs w:val="22"/>
          <w:lang w:val="it-IT"/>
        </w:rPr>
        <w:t>deseuri</w:t>
      </w:r>
      <w:proofErr w:type="spellEnd"/>
      <w:r w:rsidRPr="00980098">
        <w:rPr>
          <w:rFonts w:cs="Arial"/>
          <w:szCs w:val="22"/>
          <w:lang w:val="it-IT"/>
        </w:rPr>
        <w:t xml:space="preserve"> </w:t>
      </w:r>
      <w:proofErr w:type="spellStart"/>
      <w:r w:rsidRPr="00980098">
        <w:rPr>
          <w:rFonts w:cs="Arial"/>
          <w:szCs w:val="22"/>
          <w:lang w:val="it-IT"/>
        </w:rPr>
        <w:t>rezultate</w:t>
      </w:r>
      <w:proofErr w:type="spellEnd"/>
      <w:r w:rsidRPr="00980098">
        <w:rPr>
          <w:rFonts w:cs="Arial"/>
          <w:szCs w:val="22"/>
          <w:lang w:val="it-IT"/>
        </w:rPr>
        <w:t xml:space="preserve"> </w:t>
      </w:r>
      <w:proofErr w:type="spellStart"/>
      <w:r w:rsidRPr="00980098">
        <w:rPr>
          <w:rFonts w:cs="Arial"/>
          <w:szCs w:val="22"/>
          <w:lang w:val="it-IT"/>
        </w:rPr>
        <w:t>din</w:t>
      </w:r>
      <w:proofErr w:type="spellEnd"/>
      <w:r w:rsidRPr="00980098">
        <w:rPr>
          <w:rFonts w:cs="Arial"/>
          <w:szCs w:val="22"/>
          <w:lang w:val="it-IT"/>
        </w:rPr>
        <w:t xml:space="preserve"> </w:t>
      </w:r>
      <w:proofErr w:type="spellStart"/>
      <w:r w:rsidRPr="00980098">
        <w:rPr>
          <w:rFonts w:cs="Arial"/>
          <w:szCs w:val="22"/>
          <w:lang w:val="it-IT"/>
        </w:rPr>
        <w:t>activitatea</w:t>
      </w:r>
      <w:proofErr w:type="spellEnd"/>
      <w:r w:rsidRPr="00980098">
        <w:rPr>
          <w:rFonts w:cs="Arial"/>
          <w:szCs w:val="22"/>
          <w:lang w:val="it-IT"/>
        </w:rPr>
        <w:t xml:space="preserve"> de </w:t>
      </w:r>
      <w:proofErr w:type="spellStart"/>
      <w:r w:rsidRPr="00980098">
        <w:rPr>
          <w:rFonts w:cs="Arial"/>
          <w:szCs w:val="22"/>
          <w:lang w:val="it-IT"/>
        </w:rPr>
        <w:t>constructii</w:t>
      </w:r>
      <w:proofErr w:type="spellEnd"/>
      <w:r w:rsidRPr="00980098">
        <w:rPr>
          <w:rFonts w:cs="Arial"/>
          <w:szCs w:val="22"/>
          <w:lang w:val="it-IT"/>
        </w:rPr>
        <w:t xml:space="preserve"> se </w:t>
      </w:r>
      <w:proofErr w:type="spellStart"/>
      <w:r w:rsidRPr="00980098">
        <w:rPr>
          <w:rFonts w:cs="Arial"/>
          <w:szCs w:val="22"/>
          <w:lang w:val="it-IT"/>
        </w:rPr>
        <w:t>incadreaza</w:t>
      </w:r>
      <w:proofErr w:type="spellEnd"/>
      <w:r w:rsidRPr="00980098">
        <w:rPr>
          <w:rFonts w:cs="Arial"/>
          <w:szCs w:val="22"/>
          <w:lang w:val="it-IT"/>
        </w:rPr>
        <w:t xml:space="preserve"> in </w:t>
      </w:r>
      <w:proofErr w:type="spellStart"/>
      <w:r w:rsidRPr="00980098">
        <w:rPr>
          <w:rFonts w:cs="Arial"/>
          <w:szCs w:val="22"/>
          <w:lang w:val="it-IT"/>
        </w:rPr>
        <w:t>prevederile</w:t>
      </w:r>
      <w:proofErr w:type="spellEnd"/>
      <w:r w:rsidRPr="00980098">
        <w:rPr>
          <w:rFonts w:cs="Arial"/>
          <w:szCs w:val="22"/>
          <w:lang w:val="it-IT"/>
        </w:rPr>
        <w:t xml:space="preserve"> </w:t>
      </w:r>
      <w:proofErr w:type="spellStart"/>
      <w:r w:rsidRPr="00980098">
        <w:rPr>
          <w:rFonts w:cs="Arial"/>
          <w:szCs w:val="22"/>
          <w:lang w:val="it-IT"/>
        </w:rPr>
        <w:t>cuprinse</w:t>
      </w:r>
      <w:proofErr w:type="spellEnd"/>
      <w:r w:rsidRPr="00980098">
        <w:rPr>
          <w:rFonts w:cs="Arial"/>
          <w:szCs w:val="22"/>
          <w:lang w:val="it-IT"/>
        </w:rPr>
        <w:t xml:space="preserve"> in HG 856/2002.</w:t>
      </w:r>
    </w:p>
    <w:p w14:paraId="1E174DC3" w14:textId="4AE38585" w:rsidR="00EF58C9" w:rsidRPr="00980098" w:rsidRDefault="00EF58C9" w:rsidP="00EF58C9">
      <w:pPr>
        <w:autoSpaceDE w:val="0"/>
        <w:autoSpaceDN w:val="0"/>
        <w:adjustRightInd w:val="0"/>
        <w:spacing w:after="120"/>
        <w:ind w:left="0"/>
        <w:rPr>
          <w:rFonts w:cs="Arial"/>
          <w:szCs w:val="22"/>
          <w:lang w:val="it-IT"/>
        </w:rPr>
      </w:pPr>
      <w:r w:rsidRPr="00980098">
        <w:rPr>
          <w:rFonts w:cs="Arial"/>
          <w:szCs w:val="22"/>
          <w:lang w:val="it-IT"/>
        </w:rPr>
        <w:t xml:space="preserve">O parte a </w:t>
      </w:r>
      <w:proofErr w:type="spellStart"/>
      <w:r w:rsidRPr="00980098">
        <w:rPr>
          <w:rFonts w:cs="Arial"/>
          <w:szCs w:val="22"/>
          <w:lang w:val="it-IT"/>
        </w:rPr>
        <w:t>acestor</w:t>
      </w:r>
      <w:proofErr w:type="spellEnd"/>
      <w:r w:rsidRPr="00980098">
        <w:rPr>
          <w:rFonts w:cs="Arial"/>
          <w:szCs w:val="22"/>
          <w:lang w:val="it-IT"/>
        </w:rPr>
        <w:t xml:space="preserve"> </w:t>
      </w:r>
      <w:proofErr w:type="spellStart"/>
      <w:r w:rsidRPr="00980098">
        <w:rPr>
          <w:rFonts w:cs="Arial"/>
          <w:szCs w:val="22"/>
          <w:lang w:val="it-IT"/>
        </w:rPr>
        <w:t>deseuri</w:t>
      </w:r>
      <w:proofErr w:type="spellEnd"/>
      <w:r w:rsidRPr="00980098">
        <w:rPr>
          <w:rFonts w:cs="Arial"/>
          <w:szCs w:val="22"/>
          <w:lang w:val="it-IT"/>
        </w:rPr>
        <w:t xml:space="preserve"> </w:t>
      </w:r>
      <w:proofErr w:type="spellStart"/>
      <w:r w:rsidRPr="00980098">
        <w:rPr>
          <w:rFonts w:cs="Arial"/>
          <w:szCs w:val="22"/>
          <w:lang w:val="it-IT"/>
        </w:rPr>
        <w:t>vor</w:t>
      </w:r>
      <w:proofErr w:type="spellEnd"/>
      <w:r w:rsidRPr="00980098">
        <w:rPr>
          <w:rFonts w:cs="Arial"/>
          <w:szCs w:val="22"/>
          <w:lang w:val="it-IT"/>
        </w:rPr>
        <w:t xml:space="preserve"> fi </w:t>
      </w:r>
      <w:proofErr w:type="spellStart"/>
      <w:r w:rsidRPr="00980098">
        <w:rPr>
          <w:rFonts w:cs="Arial"/>
          <w:szCs w:val="22"/>
          <w:lang w:val="it-IT"/>
        </w:rPr>
        <w:t>reciclate</w:t>
      </w:r>
      <w:proofErr w:type="spellEnd"/>
      <w:r w:rsidRPr="00980098">
        <w:rPr>
          <w:rFonts w:cs="Arial"/>
          <w:szCs w:val="22"/>
          <w:lang w:val="it-IT"/>
        </w:rPr>
        <w:t xml:space="preserve"> in </w:t>
      </w:r>
      <w:proofErr w:type="spellStart"/>
      <w:r w:rsidRPr="00980098">
        <w:rPr>
          <w:rFonts w:cs="Arial"/>
          <w:szCs w:val="22"/>
          <w:lang w:val="it-IT"/>
        </w:rPr>
        <w:t>lucrarile</w:t>
      </w:r>
      <w:proofErr w:type="spellEnd"/>
      <w:r w:rsidRPr="00980098">
        <w:rPr>
          <w:rFonts w:cs="Arial"/>
          <w:szCs w:val="22"/>
          <w:lang w:val="it-IT"/>
        </w:rPr>
        <w:t xml:space="preserve"> de </w:t>
      </w:r>
      <w:proofErr w:type="spellStart"/>
      <w:r w:rsidRPr="00980098">
        <w:rPr>
          <w:rFonts w:cs="Arial"/>
          <w:szCs w:val="22"/>
          <w:lang w:val="it-IT"/>
        </w:rPr>
        <w:t>lucrari</w:t>
      </w:r>
      <w:proofErr w:type="spellEnd"/>
      <w:r w:rsidRPr="00980098">
        <w:rPr>
          <w:rFonts w:cs="Arial"/>
          <w:szCs w:val="22"/>
          <w:lang w:val="it-IT"/>
        </w:rPr>
        <w:t xml:space="preserve"> </w:t>
      </w:r>
      <w:proofErr w:type="spellStart"/>
      <w:r w:rsidRPr="00980098">
        <w:rPr>
          <w:rFonts w:cs="Arial"/>
          <w:szCs w:val="22"/>
          <w:lang w:val="it-IT"/>
        </w:rPr>
        <w:t>provizorii</w:t>
      </w:r>
      <w:proofErr w:type="spellEnd"/>
      <w:r w:rsidRPr="00980098">
        <w:rPr>
          <w:rFonts w:cs="Arial"/>
          <w:szCs w:val="22"/>
          <w:lang w:val="it-IT"/>
        </w:rPr>
        <w:t xml:space="preserve"> de </w:t>
      </w:r>
      <w:proofErr w:type="spellStart"/>
      <w:r w:rsidR="00FD337F">
        <w:rPr>
          <w:rFonts w:cs="Arial"/>
          <w:szCs w:val="22"/>
          <w:lang w:val="it-IT"/>
        </w:rPr>
        <w:t>alei</w:t>
      </w:r>
      <w:proofErr w:type="spellEnd"/>
      <w:r w:rsidRPr="00980098">
        <w:rPr>
          <w:rFonts w:cs="Arial"/>
          <w:szCs w:val="22"/>
          <w:lang w:val="it-IT"/>
        </w:rPr>
        <w:t xml:space="preserve">, </w:t>
      </w:r>
      <w:proofErr w:type="spellStart"/>
      <w:r w:rsidRPr="00980098">
        <w:rPr>
          <w:rFonts w:cs="Arial"/>
          <w:szCs w:val="22"/>
          <w:lang w:val="it-IT"/>
        </w:rPr>
        <w:t>platforme</w:t>
      </w:r>
      <w:proofErr w:type="spellEnd"/>
      <w:r w:rsidRPr="00980098">
        <w:rPr>
          <w:rFonts w:cs="Arial"/>
          <w:szCs w:val="22"/>
          <w:lang w:val="it-IT"/>
        </w:rPr>
        <w:t xml:space="preserve">, </w:t>
      </w:r>
      <w:proofErr w:type="spellStart"/>
      <w:r w:rsidRPr="00980098">
        <w:rPr>
          <w:rFonts w:cs="Arial"/>
          <w:szCs w:val="22"/>
          <w:lang w:val="it-IT"/>
        </w:rPr>
        <w:t>nivelari</w:t>
      </w:r>
      <w:proofErr w:type="spellEnd"/>
      <w:r w:rsidRPr="00980098">
        <w:rPr>
          <w:rFonts w:cs="Arial"/>
          <w:szCs w:val="22"/>
          <w:lang w:val="it-IT"/>
        </w:rPr>
        <w:t xml:space="preserve"> si ca </w:t>
      </w:r>
      <w:proofErr w:type="spellStart"/>
      <w:r w:rsidRPr="00980098">
        <w:rPr>
          <w:rFonts w:cs="Arial"/>
          <w:szCs w:val="22"/>
          <w:lang w:val="it-IT"/>
        </w:rPr>
        <w:t>material</w:t>
      </w:r>
      <w:proofErr w:type="spellEnd"/>
      <w:r w:rsidRPr="00980098">
        <w:rPr>
          <w:rFonts w:cs="Arial"/>
          <w:szCs w:val="22"/>
          <w:lang w:val="it-IT"/>
        </w:rPr>
        <w:t xml:space="preserve"> </w:t>
      </w:r>
      <w:proofErr w:type="spellStart"/>
      <w:r w:rsidRPr="00980098">
        <w:rPr>
          <w:rFonts w:cs="Arial"/>
          <w:szCs w:val="22"/>
          <w:lang w:val="it-IT"/>
        </w:rPr>
        <w:t>inert</w:t>
      </w:r>
      <w:proofErr w:type="spellEnd"/>
      <w:r w:rsidRPr="00980098">
        <w:rPr>
          <w:rFonts w:cs="Arial"/>
          <w:szCs w:val="22"/>
          <w:lang w:val="it-IT"/>
        </w:rPr>
        <w:t xml:space="preserve"> etc.</w:t>
      </w:r>
    </w:p>
    <w:p w14:paraId="1E174DC4" w14:textId="398F5274" w:rsidR="00EF58C9" w:rsidRPr="00980098" w:rsidRDefault="00EF58C9" w:rsidP="00EF58C9">
      <w:pPr>
        <w:autoSpaceDE w:val="0"/>
        <w:autoSpaceDN w:val="0"/>
        <w:adjustRightInd w:val="0"/>
        <w:spacing w:after="120"/>
        <w:ind w:left="0"/>
        <w:rPr>
          <w:rFonts w:cs="Arial"/>
          <w:szCs w:val="22"/>
          <w:lang w:val="it-IT"/>
        </w:rPr>
      </w:pPr>
      <w:r w:rsidRPr="00980098">
        <w:rPr>
          <w:rFonts w:cs="Arial"/>
          <w:szCs w:val="22"/>
          <w:lang w:val="it-IT"/>
        </w:rPr>
        <w:t xml:space="preserve">In </w:t>
      </w:r>
      <w:proofErr w:type="spellStart"/>
      <w:r w:rsidRPr="00980098">
        <w:rPr>
          <w:rFonts w:cs="Arial"/>
          <w:szCs w:val="22"/>
          <w:lang w:val="it-IT"/>
        </w:rPr>
        <w:t>afara</w:t>
      </w:r>
      <w:proofErr w:type="spellEnd"/>
      <w:r w:rsidRPr="00980098">
        <w:rPr>
          <w:rFonts w:cs="Arial"/>
          <w:szCs w:val="22"/>
          <w:lang w:val="it-IT"/>
        </w:rPr>
        <w:t xml:space="preserve"> </w:t>
      </w:r>
      <w:proofErr w:type="spellStart"/>
      <w:r w:rsidRPr="00980098">
        <w:rPr>
          <w:rFonts w:cs="Arial"/>
          <w:szCs w:val="22"/>
          <w:lang w:val="it-IT"/>
        </w:rPr>
        <w:t>deseurilor</w:t>
      </w:r>
      <w:proofErr w:type="spellEnd"/>
      <w:r w:rsidRPr="00980098">
        <w:rPr>
          <w:rFonts w:cs="Arial"/>
          <w:szCs w:val="22"/>
          <w:lang w:val="it-IT"/>
        </w:rPr>
        <w:t xml:space="preserve"> </w:t>
      </w:r>
      <w:proofErr w:type="spellStart"/>
      <w:r w:rsidRPr="00980098">
        <w:rPr>
          <w:rFonts w:cs="Arial"/>
          <w:szCs w:val="22"/>
          <w:lang w:val="it-IT"/>
        </w:rPr>
        <w:t>prevazute</w:t>
      </w:r>
      <w:proofErr w:type="spellEnd"/>
      <w:r w:rsidRPr="00980098">
        <w:rPr>
          <w:rFonts w:cs="Arial"/>
          <w:szCs w:val="22"/>
          <w:lang w:val="it-IT"/>
        </w:rPr>
        <w:t xml:space="preserve"> in </w:t>
      </w:r>
      <w:proofErr w:type="spellStart"/>
      <w:r w:rsidRPr="00980098">
        <w:rPr>
          <w:rFonts w:cs="Arial"/>
          <w:szCs w:val="22"/>
          <w:lang w:val="it-IT"/>
        </w:rPr>
        <w:t>proiect</w:t>
      </w:r>
      <w:proofErr w:type="spellEnd"/>
      <w:r w:rsidRPr="00980098">
        <w:rPr>
          <w:rFonts w:cs="Arial"/>
          <w:szCs w:val="22"/>
          <w:lang w:val="it-IT"/>
        </w:rPr>
        <w:t xml:space="preserve">, in </w:t>
      </w:r>
      <w:proofErr w:type="spellStart"/>
      <w:r w:rsidRPr="00980098">
        <w:rPr>
          <w:rFonts w:cs="Arial"/>
          <w:szCs w:val="22"/>
          <w:lang w:val="it-IT"/>
        </w:rPr>
        <w:t>bazele</w:t>
      </w:r>
      <w:proofErr w:type="spellEnd"/>
      <w:r w:rsidRPr="00980098">
        <w:rPr>
          <w:rFonts w:cs="Arial"/>
          <w:szCs w:val="22"/>
          <w:lang w:val="it-IT"/>
        </w:rPr>
        <w:t xml:space="preserve"> de </w:t>
      </w:r>
      <w:proofErr w:type="spellStart"/>
      <w:r w:rsidRPr="00980098">
        <w:rPr>
          <w:rFonts w:cs="Arial"/>
          <w:szCs w:val="22"/>
          <w:lang w:val="it-IT"/>
        </w:rPr>
        <w:t>utilaje</w:t>
      </w:r>
      <w:proofErr w:type="spellEnd"/>
      <w:r w:rsidRPr="00980098">
        <w:rPr>
          <w:rFonts w:cs="Arial"/>
          <w:szCs w:val="22"/>
          <w:lang w:val="it-IT"/>
        </w:rPr>
        <w:t xml:space="preserve"> si de </w:t>
      </w:r>
      <w:proofErr w:type="spellStart"/>
      <w:r w:rsidRPr="00980098">
        <w:rPr>
          <w:rFonts w:cs="Arial"/>
          <w:szCs w:val="22"/>
          <w:lang w:val="it-IT"/>
        </w:rPr>
        <w:t>productie</w:t>
      </w:r>
      <w:proofErr w:type="spellEnd"/>
      <w:r w:rsidRPr="00980098">
        <w:rPr>
          <w:rFonts w:cs="Arial"/>
          <w:szCs w:val="22"/>
          <w:lang w:val="it-IT"/>
        </w:rPr>
        <w:t xml:space="preserve"> se </w:t>
      </w:r>
      <w:proofErr w:type="spellStart"/>
      <w:r w:rsidRPr="00980098">
        <w:rPr>
          <w:rFonts w:cs="Arial"/>
          <w:szCs w:val="22"/>
          <w:lang w:val="it-IT"/>
        </w:rPr>
        <w:t>vor</w:t>
      </w:r>
      <w:proofErr w:type="spellEnd"/>
      <w:r w:rsidRPr="00980098">
        <w:rPr>
          <w:rFonts w:cs="Arial"/>
          <w:szCs w:val="22"/>
          <w:lang w:val="it-IT"/>
        </w:rPr>
        <w:t xml:space="preserve"> </w:t>
      </w:r>
      <w:proofErr w:type="spellStart"/>
      <w:r w:rsidRPr="00980098">
        <w:rPr>
          <w:rFonts w:cs="Arial"/>
          <w:szCs w:val="22"/>
          <w:lang w:val="it-IT"/>
        </w:rPr>
        <w:t>acumula</w:t>
      </w:r>
      <w:proofErr w:type="spellEnd"/>
      <w:r w:rsidRPr="00980098">
        <w:rPr>
          <w:rFonts w:cs="Arial"/>
          <w:szCs w:val="22"/>
          <w:lang w:val="it-IT"/>
        </w:rPr>
        <w:t xml:space="preserve"> </w:t>
      </w:r>
      <w:proofErr w:type="spellStart"/>
      <w:r w:rsidRPr="00980098">
        <w:rPr>
          <w:rFonts w:cs="Arial"/>
          <w:szCs w:val="22"/>
          <w:lang w:val="it-IT"/>
        </w:rPr>
        <w:t>deseuri</w:t>
      </w:r>
      <w:proofErr w:type="spellEnd"/>
      <w:r w:rsidRPr="00980098">
        <w:rPr>
          <w:rFonts w:cs="Arial"/>
          <w:szCs w:val="22"/>
          <w:lang w:val="it-IT"/>
        </w:rPr>
        <w:t xml:space="preserve"> </w:t>
      </w:r>
      <w:proofErr w:type="spellStart"/>
      <w:r w:rsidRPr="00980098">
        <w:rPr>
          <w:rFonts w:cs="Arial"/>
          <w:szCs w:val="22"/>
          <w:lang w:val="it-IT"/>
        </w:rPr>
        <w:t>specifice</w:t>
      </w:r>
      <w:proofErr w:type="spellEnd"/>
      <w:r w:rsidRPr="00980098">
        <w:rPr>
          <w:rFonts w:cs="Arial"/>
          <w:szCs w:val="22"/>
          <w:lang w:val="it-IT"/>
        </w:rPr>
        <w:t xml:space="preserve"> </w:t>
      </w:r>
      <w:proofErr w:type="spellStart"/>
      <w:r w:rsidRPr="00980098">
        <w:rPr>
          <w:rFonts w:cs="Arial"/>
          <w:szCs w:val="22"/>
          <w:lang w:val="it-IT"/>
        </w:rPr>
        <w:t>activitatii</w:t>
      </w:r>
      <w:proofErr w:type="spellEnd"/>
      <w:r w:rsidRPr="00980098">
        <w:rPr>
          <w:rFonts w:cs="Arial"/>
          <w:szCs w:val="22"/>
          <w:lang w:val="it-IT"/>
        </w:rPr>
        <w:t xml:space="preserve"> </w:t>
      </w:r>
      <w:proofErr w:type="spellStart"/>
      <w:r w:rsidRPr="00980098">
        <w:rPr>
          <w:rFonts w:cs="Arial"/>
          <w:szCs w:val="22"/>
          <w:lang w:val="it-IT"/>
        </w:rPr>
        <w:t>acestora</w:t>
      </w:r>
      <w:proofErr w:type="spellEnd"/>
      <w:r w:rsidR="00783383">
        <w:rPr>
          <w:rFonts w:cs="Arial"/>
          <w:szCs w:val="22"/>
          <w:lang w:val="it-IT"/>
        </w:rPr>
        <w:t xml:space="preserve">, </w:t>
      </w:r>
      <w:proofErr w:type="spellStart"/>
      <w:r w:rsidR="00783383">
        <w:rPr>
          <w:rFonts w:cs="Arial"/>
          <w:szCs w:val="22"/>
          <w:lang w:val="it-IT"/>
        </w:rPr>
        <w:t>respectiv</w:t>
      </w:r>
      <w:proofErr w:type="spellEnd"/>
      <w:r w:rsidR="00783383">
        <w:rPr>
          <w:rFonts w:cs="Arial"/>
          <w:szCs w:val="22"/>
          <w:lang w:val="it-IT"/>
        </w:rPr>
        <w:t xml:space="preserve"> </w:t>
      </w:r>
      <w:proofErr w:type="spellStart"/>
      <w:r w:rsidRPr="00980098">
        <w:rPr>
          <w:rFonts w:cs="Arial"/>
          <w:szCs w:val="22"/>
          <w:lang w:val="it-IT"/>
        </w:rPr>
        <w:t>uleiuri</w:t>
      </w:r>
      <w:proofErr w:type="spellEnd"/>
      <w:r w:rsidRPr="00980098">
        <w:rPr>
          <w:rFonts w:cs="Arial"/>
          <w:szCs w:val="22"/>
          <w:lang w:val="it-IT"/>
        </w:rPr>
        <w:t xml:space="preserve"> de </w:t>
      </w:r>
      <w:proofErr w:type="spellStart"/>
      <w:r w:rsidRPr="00980098">
        <w:rPr>
          <w:rFonts w:cs="Arial"/>
          <w:szCs w:val="22"/>
          <w:lang w:val="it-IT"/>
        </w:rPr>
        <w:t>motor</w:t>
      </w:r>
      <w:proofErr w:type="spellEnd"/>
      <w:r w:rsidRPr="00980098">
        <w:rPr>
          <w:rFonts w:cs="Arial"/>
          <w:szCs w:val="22"/>
          <w:lang w:val="it-IT"/>
        </w:rPr>
        <w:t xml:space="preserve"> de la </w:t>
      </w:r>
      <w:proofErr w:type="spellStart"/>
      <w:r w:rsidRPr="00980098">
        <w:rPr>
          <w:rFonts w:cs="Arial"/>
          <w:szCs w:val="22"/>
          <w:lang w:val="it-IT"/>
        </w:rPr>
        <w:t>intretinerea</w:t>
      </w:r>
      <w:proofErr w:type="spellEnd"/>
      <w:r w:rsidRPr="00980098">
        <w:rPr>
          <w:rFonts w:cs="Arial"/>
          <w:szCs w:val="22"/>
          <w:lang w:val="it-IT"/>
        </w:rPr>
        <w:t xml:space="preserve"> </w:t>
      </w:r>
      <w:proofErr w:type="spellStart"/>
      <w:r w:rsidRPr="00980098">
        <w:rPr>
          <w:rFonts w:cs="Arial"/>
          <w:szCs w:val="22"/>
          <w:lang w:val="it-IT"/>
        </w:rPr>
        <w:t>utilajelor</w:t>
      </w:r>
      <w:proofErr w:type="spellEnd"/>
      <w:r w:rsidRPr="00980098">
        <w:rPr>
          <w:rFonts w:cs="Arial"/>
          <w:szCs w:val="22"/>
          <w:lang w:val="it-IT"/>
        </w:rPr>
        <w:t xml:space="preserve">, piese </w:t>
      </w:r>
      <w:proofErr w:type="spellStart"/>
      <w:r w:rsidRPr="00980098">
        <w:rPr>
          <w:rFonts w:cs="Arial"/>
          <w:szCs w:val="22"/>
          <w:lang w:val="it-IT"/>
        </w:rPr>
        <w:t>metalice</w:t>
      </w:r>
      <w:proofErr w:type="spellEnd"/>
      <w:r w:rsidRPr="00980098">
        <w:rPr>
          <w:rFonts w:cs="Arial"/>
          <w:szCs w:val="22"/>
          <w:lang w:val="it-IT"/>
        </w:rPr>
        <w:t xml:space="preserve"> (piese de </w:t>
      </w:r>
      <w:proofErr w:type="spellStart"/>
      <w:r w:rsidRPr="00980098">
        <w:rPr>
          <w:rFonts w:cs="Arial"/>
          <w:szCs w:val="22"/>
          <w:lang w:val="it-IT"/>
        </w:rPr>
        <w:t>schimb</w:t>
      </w:r>
      <w:proofErr w:type="spellEnd"/>
      <w:r w:rsidRPr="00980098">
        <w:rPr>
          <w:rFonts w:cs="Arial"/>
          <w:szCs w:val="22"/>
          <w:lang w:val="it-IT"/>
        </w:rPr>
        <w:t xml:space="preserve"> de la </w:t>
      </w:r>
      <w:proofErr w:type="spellStart"/>
      <w:r w:rsidRPr="00980098">
        <w:rPr>
          <w:rFonts w:cs="Arial"/>
          <w:szCs w:val="22"/>
          <w:lang w:val="it-IT"/>
        </w:rPr>
        <w:t>reparatiile</w:t>
      </w:r>
      <w:proofErr w:type="spellEnd"/>
      <w:r w:rsidRPr="00980098">
        <w:rPr>
          <w:rFonts w:cs="Arial"/>
          <w:szCs w:val="22"/>
          <w:lang w:val="it-IT"/>
        </w:rPr>
        <w:t xml:space="preserve"> </w:t>
      </w:r>
      <w:proofErr w:type="spellStart"/>
      <w:r w:rsidRPr="00980098">
        <w:rPr>
          <w:rFonts w:cs="Arial"/>
          <w:szCs w:val="22"/>
          <w:lang w:val="it-IT"/>
        </w:rPr>
        <w:t>utilajelor</w:t>
      </w:r>
      <w:proofErr w:type="spellEnd"/>
      <w:r w:rsidRPr="00980098">
        <w:rPr>
          <w:rFonts w:cs="Arial"/>
          <w:szCs w:val="22"/>
          <w:lang w:val="it-IT"/>
        </w:rPr>
        <w:t xml:space="preserve">), </w:t>
      </w:r>
      <w:proofErr w:type="spellStart"/>
      <w:r w:rsidRPr="00980098">
        <w:rPr>
          <w:rFonts w:cs="Arial"/>
          <w:szCs w:val="22"/>
          <w:lang w:val="it-IT"/>
        </w:rPr>
        <w:t>cauciucuri</w:t>
      </w:r>
      <w:proofErr w:type="spellEnd"/>
      <w:r w:rsidRPr="00980098">
        <w:rPr>
          <w:rFonts w:cs="Arial"/>
          <w:szCs w:val="22"/>
          <w:lang w:val="it-IT"/>
        </w:rPr>
        <w:t xml:space="preserve">, </w:t>
      </w:r>
      <w:proofErr w:type="spellStart"/>
      <w:r w:rsidRPr="00980098">
        <w:rPr>
          <w:rFonts w:cs="Arial"/>
          <w:szCs w:val="22"/>
          <w:lang w:val="it-IT"/>
        </w:rPr>
        <w:t>resturi</w:t>
      </w:r>
      <w:proofErr w:type="spellEnd"/>
      <w:r w:rsidRPr="00980098">
        <w:rPr>
          <w:rFonts w:cs="Arial"/>
          <w:szCs w:val="22"/>
          <w:lang w:val="it-IT"/>
        </w:rPr>
        <w:t xml:space="preserve"> de </w:t>
      </w:r>
      <w:proofErr w:type="spellStart"/>
      <w:r w:rsidRPr="00980098">
        <w:rPr>
          <w:rFonts w:cs="Arial"/>
          <w:szCs w:val="22"/>
          <w:lang w:val="it-IT"/>
        </w:rPr>
        <w:t>betoane</w:t>
      </w:r>
      <w:proofErr w:type="spellEnd"/>
      <w:r w:rsidR="00783383">
        <w:rPr>
          <w:rFonts w:cs="Arial"/>
          <w:szCs w:val="22"/>
          <w:lang w:val="it-IT"/>
        </w:rPr>
        <w:t xml:space="preserve">, </w:t>
      </w:r>
      <w:proofErr w:type="spellStart"/>
      <w:r w:rsidR="00783383">
        <w:rPr>
          <w:rFonts w:cs="Arial"/>
          <w:szCs w:val="22"/>
          <w:lang w:val="it-IT"/>
        </w:rPr>
        <w:t>posibil</w:t>
      </w:r>
      <w:proofErr w:type="spellEnd"/>
      <w:r w:rsidRPr="00980098">
        <w:rPr>
          <w:rFonts w:cs="Arial"/>
          <w:szCs w:val="22"/>
          <w:lang w:val="it-IT"/>
        </w:rPr>
        <w:t xml:space="preserve"> </w:t>
      </w:r>
      <w:proofErr w:type="spellStart"/>
      <w:r w:rsidRPr="00980098">
        <w:rPr>
          <w:rFonts w:cs="Arial"/>
          <w:szCs w:val="22"/>
          <w:lang w:val="it-IT"/>
        </w:rPr>
        <w:t>asfalt</w:t>
      </w:r>
      <w:proofErr w:type="spellEnd"/>
      <w:r w:rsidRPr="00980098">
        <w:rPr>
          <w:rFonts w:cs="Arial"/>
          <w:szCs w:val="22"/>
          <w:lang w:val="it-IT"/>
        </w:rPr>
        <w:t xml:space="preserve"> etc.</w:t>
      </w:r>
    </w:p>
    <w:p w14:paraId="1E174DC5" w14:textId="77777777" w:rsidR="00EF58C9" w:rsidRPr="0006446F" w:rsidRDefault="00EF58C9" w:rsidP="00EF58C9">
      <w:pPr>
        <w:autoSpaceDE w:val="0"/>
        <w:autoSpaceDN w:val="0"/>
        <w:adjustRightInd w:val="0"/>
        <w:spacing w:after="120"/>
        <w:ind w:left="0"/>
        <w:rPr>
          <w:rFonts w:cs="Arial"/>
          <w:szCs w:val="22"/>
          <w:lang w:val="fr-BE"/>
        </w:rPr>
      </w:pPr>
      <w:proofErr w:type="spellStart"/>
      <w:r w:rsidRPr="0006446F">
        <w:rPr>
          <w:rFonts w:cs="Arial"/>
          <w:szCs w:val="22"/>
          <w:lang w:val="fr-BE"/>
        </w:rPr>
        <w:t>Principalele</w:t>
      </w:r>
      <w:proofErr w:type="spellEnd"/>
      <w:r w:rsidRPr="0006446F">
        <w:rPr>
          <w:rFonts w:cs="Arial"/>
          <w:szCs w:val="22"/>
          <w:lang w:val="fr-BE"/>
        </w:rPr>
        <w:t xml:space="preserve"> </w:t>
      </w:r>
      <w:proofErr w:type="spellStart"/>
      <w:r w:rsidRPr="0006446F">
        <w:rPr>
          <w:rFonts w:cs="Arial"/>
          <w:szCs w:val="22"/>
          <w:lang w:val="fr-BE"/>
        </w:rPr>
        <w:t>surse</w:t>
      </w:r>
      <w:proofErr w:type="spellEnd"/>
      <w:r w:rsidRPr="0006446F">
        <w:rPr>
          <w:rFonts w:cs="Arial"/>
          <w:szCs w:val="22"/>
          <w:lang w:val="fr-BE"/>
        </w:rPr>
        <w:t xml:space="preserve"> de </w:t>
      </w:r>
      <w:proofErr w:type="spellStart"/>
      <w:r w:rsidRPr="0006446F">
        <w:rPr>
          <w:rFonts w:cs="Arial"/>
          <w:szCs w:val="22"/>
          <w:lang w:val="fr-BE"/>
        </w:rPr>
        <w:t>deseuri</w:t>
      </w:r>
      <w:proofErr w:type="spellEnd"/>
      <w:r w:rsidRPr="0006446F">
        <w:rPr>
          <w:rFonts w:cs="Arial"/>
          <w:szCs w:val="22"/>
          <w:lang w:val="fr-BE"/>
        </w:rPr>
        <w:t xml:space="preserve"> inerte si </w:t>
      </w:r>
      <w:proofErr w:type="spellStart"/>
      <w:r w:rsidRPr="0006446F">
        <w:rPr>
          <w:rFonts w:cs="Arial"/>
          <w:szCs w:val="22"/>
          <w:lang w:val="fr-BE"/>
        </w:rPr>
        <w:t>nepericuloase</w:t>
      </w:r>
      <w:proofErr w:type="spellEnd"/>
      <w:r w:rsidRPr="0006446F">
        <w:rPr>
          <w:rFonts w:cs="Arial"/>
          <w:szCs w:val="22"/>
          <w:lang w:val="fr-BE"/>
        </w:rPr>
        <w:t xml:space="preserve"> in </w:t>
      </w:r>
      <w:proofErr w:type="spellStart"/>
      <w:r w:rsidRPr="0006446F">
        <w:rPr>
          <w:rFonts w:cs="Arial"/>
          <w:szCs w:val="22"/>
          <w:lang w:val="fr-BE"/>
        </w:rPr>
        <w:t>perioada</w:t>
      </w:r>
      <w:proofErr w:type="spellEnd"/>
      <w:r w:rsidRPr="0006446F">
        <w:rPr>
          <w:rFonts w:cs="Arial"/>
          <w:szCs w:val="22"/>
          <w:lang w:val="fr-BE"/>
        </w:rPr>
        <w:t xml:space="preserve"> de </w:t>
      </w:r>
      <w:proofErr w:type="spellStart"/>
      <w:r w:rsidRPr="0006446F">
        <w:rPr>
          <w:rFonts w:cs="Arial"/>
          <w:szCs w:val="22"/>
          <w:lang w:val="fr-BE"/>
        </w:rPr>
        <w:t>executie</w:t>
      </w:r>
      <w:proofErr w:type="spellEnd"/>
      <w:r w:rsidRPr="0006446F">
        <w:rPr>
          <w:rFonts w:cs="Arial"/>
          <w:szCs w:val="22"/>
          <w:lang w:val="fr-BE"/>
        </w:rPr>
        <w:t xml:space="preserve"> </w:t>
      </w:r>
      <w:proofErr w:type="spellStart"/>
      <w:r w:rsidRPr="0006446F">
        <w:rPr>
          <w:rFonts w:cs="Arial"/>
          <w:szCs w:val="22"/>
          <w:lang w:val="fr-BE"/>
        </w:rPr>
        <w:t>sunt</w:t>
      </w:r>
      <w:proofErr w:type="spellEnd"/>
      <w:r w:rsidRPr="0006446F">
        <w:rPr>
          <w:rFonts w:cs="Arial"/>
          <w:szCs w:val="22"/>
          <w:lang w:val="fr-BE"/>
        </w:rPr>
        <w:t xml:space="preserve"> </w:t>
      </w:r>
      <w:proofErr w:type="spellStart"/>
      <w:r w:rsidRPr="0006446F">
        <w:rPr>
          <w:rFonts w:cs="Arial"/>
          <w:szCs w:val="22"/>
          <w:lang w:val="fr-BE"/>
        </w:rPr>
        <w:t>reprezentate</w:t>
      </w:r>
      <w:proofErr w:type="spellEnd"/>
      <w:r w:rsidRPr="0006446F">
        <w:rPr>
          <w:rFonts w:cs="Arial"/>
          <w:szCs w:val="22"/>
          <w:lang w:val="fr-BE"/>
        </w:rPr>
        <w:t xml:space="preserve"> de:</w:t>
      </w:r>
    </w:p>
    <w:p w14:paraId="1E174DC6" w14:textId="6A2332A3" w:rsidR="00EF58C9" w:rsidRPr="00980098" w:rsidRDefault="00EF58C9" w:rsidP="00873A1F">
      <w:pPr>
        <w:keepLines w:val="0"/>
        <w:numPr>
          <w:ilvl w:val="0"/>
          <w:numId w:val="53"/>
        </w:numPr>
        <w:autoSpaceDE w:val="0"/>
        <w:autoSpaceDN w:val="0"/>
        <w:adjustRightInd w:val="0"/>
        <w:spacing w:after="0" w:line="240" w:lineRule="auto"/>
        <w:ind w:left="714" w:hanging="357"/>
        <w:rPr>
          <w:rFonts w:cs="Arial"/>
          <w:szCs w:val="22"/>
          <w:lang w:val="pt-PT"/>
        </w:rPr>
      </w:pPr>
      <w:proofErr w:type="spellStart"/>
      <w:r w:rsidRPr="00980098">
        <w:rPr>
          <w:rFonts w:cs="Arial"/>
          <w:szCs w:val="22"/>
          <w:lang w:val="pt-PT"/>
        </w:rPr>
        <w:t>Procesele</w:t>
      </w:r>
      <w:proofErr w:type="spellEnd"/>
      <w:r w:rsidRPr="00980098">
        <w:rPr>
          <w:rFonts w:cs="Arial"/>
          <w:szCs w:val="22"/>
          <w:lang w:val="pt-PT"/>
        </w:rPr>
        <w:t xml:space="preserve"> </w:t>
      </w:r>
      <w:proofErr w:type="spellStart"/>
      <w:r w:rsidRPr="00980098">
        <w:rPr>
          <w:rFonts w:cs="Arial"/>
          <w:szCs w:val="22"/>
          <w:lang w:val="pt-PT"/>
        </w:rPr>
        <w:t>tehnologice</w:t>
      </w:r>
      <w:proofErr w:type="spellEnd"/>
      <w:r w:rsidRPr="00980098">
        <w:rPr>
          <w:rFonts w:cs="Arial"/>
          <w:szCs w:val="22"/>
          <w:lang w:val="pt-PT"/>
        </w:rPr>
        <w:t xml:space="preserve"> aferente </w:t>
      </w:r>
      <w:proofErr w:type="spellStart"/>
      <w:r w:rsidRPr="00980098">
        <w:rPr>
          <w:rFonts w:cs="Arial"/>
          <w:szCs w:val="22"/>
          <w:lang w:val="pt-PT"/>
        </w:rPr>
        <w:t>etapelor</w:t>
      </w:r>
      <w:proofErr w:type="spellEnd"/>
      <w:r w:rsidRPr="00980098">
        <w:rPr>
          <w:rFonts w:cs="Arial"/>
          <w:szCs w:val="22"/>
          <w:lang w:val="pt-PT"/>
        </w:rPr>
        <w:t xml:space="preserve"> de </w:t>
      </w:r>
      <w:proofErr w:type="spellStart"/>
      <w:r w:rsidRPr="00980098">
        <w:rPr>
          <w:rFonts w:cs="Arial"/>
          <w:szCs w:val="22"/>
          <w:lang w:val="pt-PT"/>
        </w:rPr>
        <w:t>executie</w:t>
      </w:r>
      <w:proofErr w:type="spellEnd"/>
      <w:r w:rsidRPr="00980098">
        <w:rPr>
          <w:rFonts w:cs="Arial"/>
          <w:szCs w:val="22"/>
          <w:lang w:val="pt-PT"/>
        </w:rPr>
        <w:t xml:space="preserve"> a </w:t>
      </w:r>
      <w:proofErr w:type="spellStart"/>
      <w:r w:rsidR="006E0516">
        <w:rPr>
          <w:rFonts w:cs="Arial"/>
          <w:szCs w:val="22"/>
          <w:lang w:val="pt-PT"/>
        </w:rPr>
        <w:t>obiectivului</w:t>
      </w:r>
      <w:proofErr w:type="spellEnd"/>
      <w:r w:rsidR="006E0516">
        <w:rPr>
          <w:rFonts w:cs="Arial"/>
          <w:szCs w:val="22"/>
          <w:lang w:val="pt-PT"/>
        </w:rPr>
        <w:t xml:space="preserve"> de </w:t>
      </w:r>
      <w:proofErr w:type="spellStart"/>
      <w:r w:rsidR="006E0516">
        <w:rPr>
          <w:rFonts w:cs="Arial"/>
          <w:szCs w:val="22"/>
          <w:lang w:val="pt-PT"/>
        </w:rPr>
        <w:t>investitii</w:t>
      </w:r>
      <w:proofErr w:type="spellEnd"/>
      <w:r w:rsidR="006E0516">
        <w:rPr>
          <w:rFonts w:cs="Arial"/>
          <w:szCs w:val="22"/>
          <w:lang w:val="pt-PT"/>
        </w:rPr>
        <w:t>;</w:t>
      </w:r>
    </w:p>
    <w:p w14:paraId="1E174DC7" w14:textId="4A30006B" w:rsidR="00EF58C9" w:rsidRPr="00980098" w:rsidRDefault="00EF58C9" w:rsidP="00873A1F">
      <w:pPr>
        <w:keepLines w:val="0"/>
        <w:numPr>
          <w:ilvl w:val="0"/>
          <w:numId w:val="53"/>
        </w:numPr>
        <w:autoSpaceDE w:val="0"/>
        <w:autoSpaceDN w:val="0"/>
        <w:adjustRightInd w:val="0"/>
        <w:spacing w:after="0" w:line="240" w:lineRule="auto"/>
        <w:ind w:left="714" w:hanging="357"/>
        <w:rPr>
          <w:rFonts w:cs="Arial"/>
          <w:szCs w:val="22"/>
          <w:lang w:val="pt-PT"/>
        </w:rPr>
      </w:pPr>
      <w:proofErr w:type="spellStart"/>
      <w:r w:rsidRPr="00980098">
        <w:rPr>
          <w:rFonts w:cs="Arial"/>
          <w:szCs w:val="22"/>
          <w:lang w:val="pt-PT"/>
        </w:rPr>
        <w:t>Instalatiile</w:t>
      </w:r>
      <w:proofErr w:type="spellEnd"/>
      <w:r w:rsidRPr="00980098">
        <w:rPr>
          <w:rFonts w:cs="Arial"/>
          <w:szCs w:val="22"/>
          <w:lang w:val="pt-PT"/>
        </w:rPr>
        <w:t xml:space="preserve"> de </w:t>
      </w:r>
      <w:proofErr w:type="spellStart"/>
      <w:r w:rsidRPr="00980098">
        <w:rPr>
          <w:rFonts w:cs="Arial"/>
          <w:szCs w:val="22"/>
          <w:lang w:val="pt-PT"/>
        </w:rPr>
        <w:t>preparare</w:t>
      </w:r>
      <w:proofErr w:type="spellEnd"/>
      <w:r w:rsidRPr="00980098">
        <w:rPr>
          <w:rFonts w:cs="Arial"/>
          <w:szCs w:val="22"/>
          <w:lang w:val="pt-PT"/>
        </w:rPr>
        <w:t xml:space="preserve"> a </w:t>
      </w:r>
      <w:proofErr w:type="spellStart"/>
      <w:r w:rsidRPr="00980098">
        <w:rPr>
          <w:rFonts w:cs="Arial"/>
          <w:szCs w:val="22"/>
          <w:lang w:val="pt-PT"/>
        </w:rPr>
        <w:t>betoanelor</w:t>
      </w:r>
      <w:proofErr w:type="spellEnd"/>
      <w:r w:rsidRPr="00980098">
        <w:rPr>
          <w:rFonts w:cs="Arial"/>
          <w:szCs w:val="22"/>
          <w:lang w:val="pt-PT"/>
        </w:rPr>
        <w:t xml:space="preserve">, a </w:t>
      </w:r>
      <w:proofErr w:type="spellStart"/>
      <w:r w:rsidRPr="00980098">
        <w:rPr>
          <w:rFonts w:cs="Arial"/>
          <w:szCs w:val="22"/>
          <w:lang w:val="pt-PT"/>
        </w:rPr>
        <w:t>emulsiilor</w:t>
      </w:r>
      <w:proofErr w:type="spellEnd"/>
      <w:r w:rsidRPr="00980098">
        <w:rPr>
          <w:rFonts w:cs="Arial"/>
          <w:szCs w:val="22"/>
          <w:lang w:val="pt-PT"/>
        </w:rPr>
        <w:t xml:space="preserve"> </w:t>
      </w:r>
      <w:proofErr w:type="spellStart"/>
      <w:r w:rsidRPr="00980098">
        <w:rPr>
          <w:rFonts w:cs="Arial"/>
          <w:szCs w:val="22"/>
          <w:lang w:val="pt-PT"/>
        </w:rPr>
        <w:t>bituminoase</w:t>
      </w:r>
      <w:proofErr w:type="spellEnd"/>
      <w:r w:rsidRPr="00980098">
        <w:rPr>
          <w:rFonts w:cs="Arial"/>
          <w:szCs w:val="22"/>
          <w:lang w:val="pt-PT"/>
        </w:rPr>
        <w:t xml:space="preserve">, </w:t>
      </w:r>
      <w:proofErr w:type="spellStart"/>
      <w:r w:rsidRPr="00980098">
        <w:rPr>
          <w:rFonts w:cs="Arial"/>
          <w:szCs w:val="22"/>
          <w:lang w:val="pt-PT"/>
        </w:rPr>
        <w:t>etc</w:t>
      </w:r>
      <w:proofErr w:type="spellEnd"/>
      <w:r w:rsidRPr="00980098">
        <w:rPr>
          <w:rFonts w:cs="Arial"/>
          <w:szCs w:val="22"/>
          <w:lang w:val="pt-PT"/>
        </w:rPr>
        <w:t>;</w:t>
      </w:r>
    </w:p>
    <w:p w14:paraId="1E174DC8" w14:textId="77777777" w:rsidR="00EF58C9" w:rsidRPr="0006446F" w:rsidRDefault="00EF58C9" w:rsidP="00873A1F">
      <w:pPr>
        <w:keepLines w:val="0"/>
        <w:numPr>
          <w:ilvl w:val="0"/>
          <w:numId w:val="53"/>
        </w:numPr>
        <w:autoSpaceDE w:val="0"/>
        <w:autoSpaceDN w:val="0"/>
        <w:adjustRightInd w:val="0"/>
        <w:spacing w:after="120" w:line="240" w:lineRule="auto"/>
        <w:ind w:left="714" w:hanging="357"/>
        <w:rPr>
          <w:rFonts w:cs="Arial"/>
          <w:szCs w:val="22"/>
          <w:lang w:val="fr-BE"/>
        </w:rPr>
      </w:pPr>
      <w:proofErr w:type="spellStart"/>
      <w:r w:rsidRPr="0006446F">
        <w:rPr>
          <w:rFonts w:cs="Arial"/>
          <w:szCs w:val="22"/>
          <w:lang w:val="fr-BE"/>
        </w:rPr>
        <w:t>Bazele</w:t>
      </w:r>
      <w:proofErr w:type="spellEnd"/>
      <w:r w:rsidRPr="0006446F">
        <w:rPr>
          <w:rFonts w:cs="Arial"/>
          <w:szCs w:val="22"/>
          <w:lang w:val="fr-BE"/>
        </w:rPr>
        <w:t xml:space="preserve"> de </w:t>
      </w:r>
      <w:proofErr w:type="spellStart"/>
      <w:r w:rsidRPr="0006446F">
        <w:rPr>
          <w:rFonts w:cs="Arial"/>
          <w:szCs w:val="22"/>
          <w:lang w:val="fr-BE"/>
        </w:rPr>
        <w:t>productie</w:t>
      </w:r>
      <w:proofErr w:type="spellEnd"/>
      <w:r w:rsidRPr="0006446F">
        <w:rPr>
          <w:rFonts w:cs="Arial"/>
          <w:szCs w:val="22"/>
          <w:lang w:val="fr-BE"/>
        </w:rPr>
        <w:t xml:space="preserve"> si </w:t>
      </w:r>
      <w:proofErr w:type="spellStart"/>
      <w:r w:rsidRPr="0006446F">
        <w:rPr>
          <w:rFonts w:cs="Arial"/>
          <w:szCs w:val="22"/>
          <w:lang w:val="fr-BE"/>
        </w:rPr>
        <w:t>activitatile</w:t>
      </w:r>
      <w:proofErr w:type="spellEnd"/>
      <w:r w:rsidRPr="0006446F">
        <w:rPr>
          <w:rFonts w:cs="Arial"/>
          <w:szCs w:val="22"/>
          <w:lang w:val="fr-BE"/>
        </w:rPr>
        <w:t xml:space="preserve"> </w:t>
      </w:r>
      <w:proofErr w:type="spellStart"/>
      <w:r w:rsidRPr="0006446F">
        <w:rPr>
          <w:rFonts w:cs="Arial"/>
          <w:szCs w:val="22"/>
          <w:lang w:val="fr-BE"/>
        </w:rPr>
        <w:t>desfasurate</w:t>
      </w:r>
      <w:proofErr w:type="spellEnd"/>
      <w:r w:rsidRPr="0006446F">
        <w:rPr>
          <w:rFonts w:cs="Arial"/>
          <w:szCs w:val="22"/>
          <w:lang w:val="fr-BE"/>
        </w:rPr>
        <w:t xml:space="preserve"> in </w:t>
      </w:r>
      <w:proofErr w:type="spellStart"/>
      <w:r w:rsidRPr="0006446F">
        <w:rPr>
          <w:rFonts w:cs="Arial"/>
          <w:szCs w:val="22"/>
          <w:lang w:val="fr-BE"/>
        </w:rPr>
        <w:t>organizarea</w:t>
      </w:r>
      <w:proofErr w:type="spellEnd"/>
      <w:r w:rsidRPr="0006446F">
        <w:rPr>
          <w:rFonts w:cs="Arial"/>
          <w:szCs w:val="22"/>
          <w:lang w:val="fr-BE"/>
        </w:rPr>
        <w:t xml:space="preserve"> de </w:t>
      </w:r>
      <w:proofErr w:type="spellStart"/>
      <w:r w:rsidRPr="0006446F">
        <w:rPr>
          <w:rFonts w:cs="Arial"/>
          <w:szCs w:val="22"/>
          <w:lang w:val="fr-BE"/>
        </w:rPr>
        <w:t>santier</w:t>
      </w:r>
      <w:proofErr w:type="spellEnd"/>
      <w:r w:rsidRPr="0006446F">
        <w:rPr>
          <w:rFonts w:cs="Arial"/>
          <w:szCs w:val="22"/>
          <w:lang w:val="fr-BE"/>
        </w:rPr>
        <w:t>.</w:t>
      </w:r>
    </w:p>
    <w:p w14:paraId="1E174DC9" w14:textId="77777777" w:rsidR="00EF58C9" w:rsidRPr="0006446F" w:rsidRDefault="00EF58C9" w:rsidP="00EF58C9">
      <w:pPr>
        <w:autoSpaceDE w:val="0"/>
        <w:autoSpaceDN w:val="0"/>
        <w:adjustRightInd w:val="0"/>
        <w:spacing w:after="120"/>
        <w:ind w:left="0"/>
        <w:rPr>
          <w:rFonts w:cs="Arial"/>
          <w:szCs w:val="22"/>
          <w:lang w:val="fr-BE"/>
        </w:rPr>
      </w:pPr>
      <w:proofErr w:type="spellStart"/>
      <w:r w:rsidRPr="0006446F">
        <w:rPr>
          <w:rFonts w:cs="Arial"/>
          <w:szCs w:val="22"/>
          <w:lang w:val="fr-BE"/>
        </w:rPr>
        <w:t>Activitatile</w:t>
      </w:r>
      <w:proofErr w:type="spellEnd"/>
      <w:r w:rsidRPr="0006446F">
        <w:rPr>
          <w:rFonts w:cs="Arial"/>
          <w:szCs w:val="22"/>
          <w:lang w:val="fr-BE"/>
        </w:rPr>
        <w:t xml:space="preserve"> </w:t>
      </w:r>
      <w:proofErr w:type="spellStart"/>
      <w:r w:rsidRPr="0006446F">
        <w:rPr>
          <w:rFonts w:cs="Arial"/>
          <w:szCs w:val="22"/>
          <w:lang w:val="fr-BE"/>
        </w:rPr>
        <w:t>din</w:t>
      </w:r>
      <w:proofErr w:type="spellEnd"/>
      <w:r w:rsidRPr="0006446F">
        <w:rPr>
          <w:rFonts w:cs="Arial"/>
          <w:szCs w:val="22"/>
          <w:lang w:val="fr-BE"/>
        </w:rPr>
        <w:t xml:space="preserve"> </w:t>
      </w:r>
      <w:proofErr w:type="spellStart"/>
      <w:r w:rsidRPr="0006446F">
        <w:rPr>
          <w:rFonts w:cs="Arial"/>
          <w:szCs w:val="22"/>
          <w:lang w:val="fr-BE"/>
        </w:rPr>
        <w:t>bazele</w:t>
      </w:r>
      <w:proofErr w:type="spellEnd"/>
      <w:r w:rsidRPr="0006446F">
        <w:rPr>
          <w:rFonts w:cs="Arial"/>
          <w:szCs w:val="22"/>
          <w:lang w:val="fr-BE"/>
        </w:rPr>
        <w:t xml:space="preserve"> de </w:t>
      </w:r>
      <w:proofErr w:type="spellStart"/>
      <w:r w:rsidRPr="0006446F">
        <w:rPr>
          <w:rFonts w:cs="Arial"/>
          <w:szCs w:val="22"/>
          <w:lang w:val="fr-BE"/>
        </w:rPr>
        <w:t>utilaje</w:t>
      </w:r>
      <w:proofErr w:type="spellEnd"/>
      <w:r w:rsidRPr="0006446F">
        <w:rPr>
          <w:rFonts w:cs="Arial"/>
          <w:szCs w:val="22"/>
          <w:lang w:val="fr-BE"/>
        </w:rPr>
        <w:t xml:space="preserve"> si </w:t>
      </w:r>
      <w:proofErr w:type="spellStart"/>
      <w:r w:rsidRPr="0006446F">
        <w:rPr>
          <w:rFonts w:cs="Arial"/>
          <w:szCs w:val="22"/>
          <w:lang w:val="fr-BE"/>
        </w:rPr>
        <w:t>statiile</w:t>
      </w:r>
      <w:proofErr w:type="spellEnd"/>
      <w:r w:rsidRPr="0006446F">
        <w:rPr>
          <w:rFonts w:cs="Arial"/>
          <w:szCs w:val="22"/>
          <w:lang w:val="fr-BE"/>
        </w:rPr>
        <w:t xml:space="preserve"> de </w:t>
      </w:r>
      <w:proofErr w:type="spellStart"/>
      <w:r w:rsidRPr="0006446F">
        <w:rPr>
          <w:rFonts w:cs="Arial"/>
          <w:szCs w:val="22"/>
          <w:lang w:val="fr-BE"/>
        </w:rPr>
        <w:t>asfalt</w:t>
      </w:r>
      <w:proofErr w:type="spellEnd"/>
      <w:r w:rsidRPr="0006446F">
        <w:rPr>
          <w:rFonts w:cs="Arial"/>
          <w:szCs w:val="22"/>
          <w:lang w:val="fr-BE"/>
        </w:rPr>
        <w:t xml:space="preserve"> si </w:t>
      </w:r>
      <w:proofErr w:type="spellStart"/>
      <w:r w:rsidRPr="0006446F">
        <w:rPr>
          <w:rFonts w:cs="Arial"/>
          <w:szCs w:val="22"/>
          <w:lang w:val="fr-BE"/>
        </w:rPr>
        <w:t>beton</w:t>
      </w:r>
      <w:proofErr w:type="spellEnd"/>
      <w:r w:rsidRPr="0006446F">
        <w:rPr>
          <w:rFonts w:cs="Arial"/>
          <w:szCs w:val="22"/>
          <w:lang w:val="fr-BE"/>
        </w:rPr>
        <w:t xml:space="preserve"> vor fi </w:t>
      </w:r>
      <w:proofErr w:type="spellStart"/>
      <w:r w:rsidRPr="0006446F">
        <w:rPr>
          <w:rFonts w:cs="Arial"/>
          <w:szCs w:val="22"/>
          <w:lang w:val="fr-BE"/>
        </w:rPr>
        <w:t>monitorizate</w:t>
      </w:r>
      <w:proofErr w:type="spellEnd"/>
      <w:r w:rsidRPr="0006446F">
        <w:rPr>
          <w:rFonts w:cs="Arial"/>
          <w:szCs w:val="22"/>
          <w:lang w:val="fr-BE"/>
        </w:rPr>
        <w:t xml:space="preserve"> </w:t>
      </w:r>
      <w:proofErr w:type="spellStart"/>
      <w:r w:rsidRPr="0006446F">
        <w:rPr>
          <w:rFonts w:cs="Arial"/>
          <w:szCs w:val="22"/>
          <w:lang w:val="fr-BE"/>
        </w:rPr>
        <w:t>din</w:t>
      </w:r>
      <w:proofErr w:type="spellEnd"/>
      <w:r w:rsidRPr="0006446F">
        <w:rPr>
          <w:rFonts w:cs="Arial"/>
          <w:szCs w:val="22"/>
          <w:lang w:val="fr-BE"/>
        </w:rPr>
        <w:t xml:space="preserve"> </w:t>
      </w:r>
      <w:proofErr w:type="spellStart"/>
      <w:r w:rsidRPr="0006446F">
        <w:rPr>
          <w:rFonts w:cs="Arial"/>
          <w:szCs w:val="22"/>
          <w:lang w:val="fr-BE"/>
        </w:rPr>
        <w:t>punct</w:t>
      </w:r>
      <w:proofErr w:type="spellEnd"/>
      <w:r w:rsidRPr="0006446F">
        <w:rPr>
          <w:rFonts w:cs="Arial"/>
          <w:szCs w:val="22"/>
          <w:lang w:val="fr-BE"/>
        </w:rPr>
        <w:t xml:space="preserve"> de </w:t>
      </w:r>
      <w:proofErr w:type="spellStart"/>
      <w:r w:rsidRPr="0006446F">
        <w:rPr>
          <w:rFonts w:cs="Arial"/>
          <w:szCs w:val="22"/>
          <w:lang w:val="fr-BE"/>
        </w:rPr>
        <w:t>vedere</w:t>
      </w:r>
      <w:proofErr w:type="spellEnd"/>
      <w:r w:rsidRPr="0006446F">
        <w:rPr>
          <w:rFonts w:cs="Arial"/>
          <w:szCs w:val="22"/>
          <w:lang w:val="fr-BE"/>
        </w:rPr>
        <w:t xml:space="preserve"> al </w:t>
      </w:r>
      <w:proofErr w:type="spellStart"/>
      <w:r w:rsidRPr="0006446F">
        <w:rPr>
          <w:rFonts w:cs="Arial"/>
          <w:szCs w:val="22"/>
          <w:lang w:val="fr-BE"/>
        </w:rPr>
        <w:t>protectiei</w:t>
      </w:r>
      <w:proofErr w:type="spellEnd"/>
      <w:r w:rsidRPr="0006446F">
        <w:rPr>
          <w:rFonts w:cs="Arial"/>
          <w:szCs w:val="22"/>
          <w:lang w:val="fr-BE"/>
        </w:rPr>
        <w:t xml:space="preserve"> al </w:t>
      </w:r>
      <w:proofErr w:type="spellStart"/>
      <w:r w:rsidRPr="0006446F">
        <w:rPr>
          <w:rFonts w:cs="Arial"/>
          <w:szCs w:val="22"/>
          <w:lang w:val="fr-BE"/>
        </w:rPr>
        <w:t>protectiei</w:t>
      </w:r>
      <w:proofErr w:type="spellEnd"/>
      <w:r w:rsidRPr="0006446F">
        <w:rPr>
          <w:rFonts w:cs="Arial"/>
          <w:szCs w:val="22"/>
          <w:lang w:val="fr-BE"/>
        </w:rPr>
        <w:t xml:space="preserve"> </w:t>
      </w:r>
      <w:proofErr w:type="spellStart"/>
      <w:r w:rsidRPr="0006446F">
        <w:rPr>
          <w:rFonts w:cs="Arial"/>
          <w:szCs w:val="22"/>
          <w:lang w:val="fr-BE"/>
        </w:rPr>
        <w:t>mediului</w:t>
      </w:r>
      <w:proofErr w:type="spellEnd"/>
      <w:r w:rsidRPr="0006446F">
        <w:rPr>
          <w:rFonts w:cs="Arial"/>
          <w:szCs w:val="22"/>
          <w:lang w:val="fr-BE"/>
        </w:rPr>
        <w:t xml:space="preserve"> de </w:t>
      </w:r>
      <w:proofErr w:type="spellStart"/>
      <w:r w:rsidRPr="0006446F">
        <w:rPr>
          <w:rFonts w:cs="Arial"/>
          <w:szCs w:val="22"/>
          <w:lang w:val="fr-BE"/>
        </w:rPr>
        <w:t>catre</w:t>
      </w:r>
      <w:proofErr w:type="spellEnd"/>
      <w:r w:rsidRPr="0006446F">
        <w:rPr>
          <w:rFonts w:cs="Arial"/>
          <w:szCs w:val="22"/>
          <w:lang w:val="fr-BE"/>
        </w:rPr>
        <w:t xml:space="preserve"> </w:t>
      </w:r>
      <w:proofErr w:type="spellStart"/>
      <w:r w:rsidRPr="0006446F">
        <w:rPr>
          <w:rFonts w:cs="Arial"/>
          <w:szCs w:val="22"/>
          <w:lang w:val="fr-BE"/>
        </w:rPr>
        <w:t>detinatorii</w:t>
      </w:r>
      <w:proofErr w:type="spellEnd"/>
      <w:r w:rsidRPr="0006446F">
        <w:rPr>
          <w:rFonts w:cs="Arial"/>
          <w:szCs w:val="22"/>
          <w:lang w:val="fr-BE"/>
        </w:rPr>
        <w:t xml:space="preserve"> </w:t>
      </w:r>
      <w:proofErr w:type="spellStart"/>
      <w:r w:rsidRPr="0006446F">
        <w:rPr>
          <w:rFonts w:cs="Arial"/>
          <w:szCs w:val="22"/>
          <w:lang w:val="fr-BE"/>
        </w:rPr>
        <w:t>acestora</w:t>
      </w:r>
      <w:proofErr w:type="spellEnd"/>
      <w:r w:rsidRPr="0006446F">
        <w:rPr>
          <w:rFonts w:cs="Arial"/>
          <w:szCs w:val="22"/>
          <w:lang w:val="fr-BE"/>
        </w:rPr>
        <w:t xml:space="preserve">, </w:t>
      </w:r>
      <w:proofErr w:type="spellStart"/>
      <w:r w:rsidRPr="0006446F">
        <w:rPr>
          <w:rFonts w:cs="Arial"/>
          <w:szCs w:val="22"/>
          <w:lang w:val="fr-BE"/>
        </w:rPr>
        <w:t>iar</w:t>
      </w:r>
      <w:proofErr w:type="spellEnd"/>
      <w:r w:rsidRPr="0006446F">
        <w:rPr>
          <w:rFonts w:cs="Arial"/>
          <w:szCs w:val="22"/>
          <w:lang w:val="fr-BE"/>
        </w:rPr>
        <w:t xml:space="preserve"> </w:t>
      </w:r>
      <w:proofErr w:type="spellStart"/>
      <w:r w:rsidRPr="0006446F">
        <w:rPr>
          <w:rFonts w:cs="Arial"/>
          <w:szCs w:val="22"/>
          <w:lang w:val="fr-BE"/>
        </w:rPr>
        <w:t>monitorizarea</w:t>
      </w:r>
      <w:proofErr w:type="spellEnd"/>
      <w:r w:rsidRPr="0006446F">
        <w:rPr>
          <w:rFonts w:cs="Arial"/>
          <w:szCs w:val="22"/>
          <w:lang w:val="fr-BE"/>
        </w:rPr>
        <w:t xml:space="preserve"> va </w:t>
      </w:r>
      <w:proofErr w:type="spellStart"/>
      <w:r w:rsidRPr="0006446F">
        <w:rPr>
          <w:rFonts w:cs="Arial"/>
          <w:szCs w:val="22"/>
          <w:lang w:val="fr-BE"/>
        </w:rPr>
        <w:t>cuprinde</w:t>
      </w:r>
      <w:proofErr w:type="spellEnd"/>
      <w:r w:rsidRPr="0006446F">
        <w:rPr>
          <w:rFonts w:cs="Arial"/>
          <w:szCs w:val="22"/>
          <w:lang w:val="fr-BE"/>
        </w:rPr>
        <w:t xml:space="preserve"> in mod </w:t>
      </w:r>
      <w:proofErr w:type="spellStart"/>
      <w:r w:rsidRPr="0006446F">
        <w:rPr>
          <w:rFonts w:cs="Arial"/>
          <w:szCs w:val="22"/>
          <w:lang w:val="fr-BE"/>
        </w:rPr>
        <w:t>obligatoriu</w:t>
      </w:r>
      <w:proofErr w:type="spellEnd"/>
      <w:r w:rsidRPr="0006446F">
        <w:rPr>
          <w:rFonts w:cs="Arial"/>
          <w:szCs w:val="22"/>
          <w:lang w:val="fr-BE"/>
        </w:rPr>
        <w:t xml:space="preserve"> si </w:t>
      </w:r>
      <w:proofErr w:type="spellStart"/>
      <w:r w:rsidRPr="0006446F">
        <w:rPr>
          <w:rFonts w:cs="Arial"/>
          <w:szCs w:val="22"/>
          <w:lang w:val="fr-BE"/>
        </w:rPr>
        <w:t>gestiunea</w:t>
      </w:r>
      <w:proofErr w:type="spellEnd"/>
      <w:r w:rsidRPr="0006446F">
        <w:rPr>
          <w:rFonts w:cs="Arial"/>
          <w:szCs w:val="22"/>
          <w:lang w:val="fr-BE"/>
        </w:rPr>
        <w:t xml:space="preserve"> </w:t>
      </w:r>
      <w:proofErr w:type="spellStart"/>
      <w:r w:rsidRPr="0006446F">
        <w:rPr>
          <w:rFonts w:cs="Arial"/>
          <w:szCs w:val="22"/>
          <w:lang w:val="fr-BE"/>
        </w:rPr>
        <w:t>deseurilor</w:t>
      </w:r>
      <w:proofErr w:type="spellEnd"/>
      <w:r w:rsidRPr="0006446F">
        <w:rPr>
          <w:rFonts w:cs="Arial"/>
          <w:szCs w:val="22"/>
          <w:lang w:val="fr-BE"/>
        </w:rPr>
        <w:t>.</w:t>
      </w:r>
    </w:p>
    <w:p w14:paraId="1E174DCA" w14:textId="76B30231" w:rsidR="00EF58C9" w:rsidRPr="00980098" w:rsidRDefault="00EF58C9" w:rsidP="00EF58C9">
      <w:pPr>
        <w:autoSpaceDE w:val="0"/>
        <w:autoSpaceDN w:val="0"/>
        <w:adjustRightInd w:val="0"/>
        <w:spacing w:after="120"/>
        <w:ind w:left="0"/>
        <w:rPr>
          <w:rFonts w:cs="Arial"/>
          <w:szCs w:val="22"/>
          <w:lang w:val="it-IT"/>
        </w:rPr>
      </w:pPr>
      <w:proofErr w:type="spellStart"/>
      <w:r w:rsidRPr="00980098">
        <w:rPr>
          <w:rFonts w:cs="Arial"/>
          <w:szCs w:val="22"/>
          <w:lang w:val="it-IT"/>
        </w:rPr>
        <w:t>Materialul</w:t>
      </w:r>
      <w:proofErr w:type="spellEnd"/>
      <w:r w:rsidRPr="00980098">
        <w:rPr>
          <w:rFonts w:cs="Arial"/>
          <w:szCs w:val="22"/>
          <w:lang w:val="it-IT"/>
        </w:rPr>
        <w:t xml:space="preserve"> </w:t>
      </w:r>
      <w:proofErr w:type="spellStart"/>
      <w:r w:rsidRPr="00980098">
        <w:rPr>
          <w:rFonts w:cs="Arial"/>
          <w:szCs w:val="22"/>
          <w:lang w:val="it-IT"/>
        </w:rPr>
        <w:t>lemnos</w:t>
      </w:r>
      <w:proofErr w:type="spellEnd"/>
      <w:r w:rsidRPr="00980098">
        <w:rPr>
          <w:rFonts w:cs="Arial"/>
          <w:szCs w:val="22"/>
          <w:lang w:val="it-IT"/>
        </w:rPr>
        <w:t xml:space="preserve"> </w:t>
      </w:r>
      <w:proofErr w:type="spellStart"/>
      <w:r w:rsidRPr="00980098">
        <w:rPr>
          <w:rFonts w:cs="Arial"/>
          <w:szCs w:val="22"/>
          <w:lang w:val="it-IT"/>
        </w:rPr>
        <w:t>rezultat</w:t>
      </w:r>
      <w:proofErr w:type="spellEnd"/>
      <w:r w:rsidRPr="00980098">
        <w:rPr>
          <w:rFonts w:cs="Arial"/>
          <w:szCs w:val="22"/>
          <w:lang w:val="it-IT"/>
        </w:rPr>
        <w:t xml:space="preserve"> </w:t>
      </w:r>
      <w:proofErr w:type="spellStart"/>
      <w:r w:rsidRPr="00980098">
        <w:rPr>
          <w:rFonts w:cs="Arial"/>
          <w:szCs w:val="22"/>
          <w:lang w:val="it-IT"/>
        </w:rPr>
        <w:t>din</w:t>
      </w:r>
      <w:proofErr w:type="spellEnd"/>
      <w:r w:rsidRPr="00980098">
        <w:rPr>
          <w:rFonts w:cs="Arial"/>
          <w:szCs w:val="22"/>
          <w:lang w:val="it-IT"/>
        </w:rPr>
        <w:t xml:space="preserve"> </w:t>
      </w:r>
      <w:proofErr w:type="spellStart"/>
      <w:r w:rsidRPr="00980098">
        <w:rPr>
          <w:rFonts w:cs="Arial"/>
          <w:szCs w:val="22"/>
          <w:lang w:val="it-IT"/>
        </w:rPr>
        <w:t>defrisari</w:t>
      </w:r>
      <w:proofErr w:type="spellEnd"/>
      <w:r w:rsidRPr="00980098">
        <w:rPr>
          <w:rFonts w:cs="Arial"/>
          <w:szCs w:val="22"/>
          <w:lang w:val="it-IT"/>
        </w:rPr>
        <w:t xml:space="preserve"> va fi </w:t>
      </w:r>
      <w:proofErr w:type="spellStart"/>
      <w:r w:rsidRPr="00980098">
        <w:rPr>
          <w:rFonts w:cs="Arial"/>
          <w:szCs w:val="22"/>
          <w:lang w:val="it-IT"/>
        </w:rPr>
        <w:t>valorificat</w:t>
      </w:r>
      <w:proofErr w:type="spellEnd"/>
      <w:r w:rsidRPr="00980098">
        <w:rPr>
          <w:rFonts w:cs="Arial"/>
          <w:szCs w:val="22"/>
          <w:lang w:val="it-IT"/>
        </w:rPr>
        <w:t xml:space="preserve"> </w:t>
      </w:r>
      <w:proofErr w:type="spellStart"/>
      <w:r w:rsidRPr="00980098">
        <w:rPr>
          <w:rFonts w:cs="Arial"/>
          <w:szCs w:val="22"/>
          <w:lang w:val="it-IT"/>
        </w:rPr>
        <w:t>integral</w:t>
      </w:r>
      <w:proofErr w:type="spellEnd"/>
      <w:r w:rsidR="00C90EF6">
        <w:rPr>
          <w:rFonts w:cs="Arial"/>
          <w:szCs w:val="22"/>
          <w:lang w:val="it-IT"/>
        </w:rPr>
        <w:t>.</w:t>
      </w:r>
    </w:p>
    <w:p w14:paraId="1E174DCB" w14:textId="77777777" w:rsidR="00EF58C9" w:rsidRPr="00EF58C9" w:rsidRDefault="00EF58C9" w:rsidP="00873A1F">
      <w:pPr>
        <w:pStyle w:val="ListParagraph"/>
        <w:numPr>
          <w:ilvl w:val="0"/>
          <w:numId w:val="58"/>
        </w:numPr>
        <w:autoSpaceDE w:val="0"/>
        <w:autoSpaceDN w:val="0"/>
        <w:adjustRightInd w:val="0"/>
        <w:spacing w:after="120"/>
        <w:rPr>
          <w:rFonts w:ascii="Times New Roman" w:hAnsi="Times New Roman"/>
          <w:b/>
          <w:sz w:val="22"/>
          <w:lang w:val="fr-BE"/>
        </w:rPr>
      </w:pPr>
      <w:proofErr w:type="spellStart"/>
      <w:r w:rsidRPr="00EF58C9">
        <w:rPr>
          <w:rFonts w:ascii="Times New Roman" w:hAnsi="Times New Roman"/>
          <w:b/>
          <w:sz w:val="22"/>
          <w:lang w:val="fr-BE"/>
        </w:rPr>
        <w:t>Deseuri</w:t>
      </w:r>
      <w:proofErr w:type="spellEnd"/>
      <w:r w:rsidRPr="00EF58C9">
        <w:rPr>
          <w:rFonts w:ascii="Times New Roman" w:hAnsi="Times New Roman"/>
          <w:b/>
          <w:sz w:val="22"/>
          <w:lang w:val="fr-BE"/>
        </w:rPr>
        <w:t xml:space="preserve"> inerte si </w:t>
      </w:r>
      <w:proofErr w:type="spellStart"/>
      <w:r w:rsidRPr="00EF58C9">
        <w:rPr>
          <w:rFonts w:ascii="Times New Roman" w:hAnsi="Times New Roman"/>
          <w:b/>
          <w:sz w:val="22"/>
          <w:lang w:val="fr-BE"/>
        </w:rPr>
        <w:t>nepericuloase</w:t>
      </w:r>
      <w:proofErr w:type="spellEnd"/>
    </w:p>
    <w:p w14:paraId="1E174DCC" w14:textId="77777777" w:rsidR="00EF58C9" w:rsidRPr="00980098" w:rsidRDefault="00EF58C9" w:rsidP="00EF58C9">
      <w:pPr>
        <w:autoSpaceDE w:val="0"/>
        <w:autoSpaceDN w:val="0"/>
        <w:adjustRightInd w:val="0"/>
        <w:spacing w:after="120"/>
        <w:ind w:left="0"/>
        <w:rPr>
          <w:rFonts w:cs="Arial"/>
          <w:szCs w:val="22"/>
          <w:lang w:val="it-IT"/>
        </w:rPr>
      </w:pPr>
      <w:proofErr w:type="spellStart"/>
      <w:r w:rsidRPr="00980098">
        <w:rPr>
          <w:rFonts w:cs="Arial"/>
          <w:szCs w:val="22"/>
          <w:lang w:val="it-IT"/>
        </w:rPr>
        <w:t>Pentru</w:t>
      </w:r>
      <w:proofErr w:type="spellEnd"/>
      <w:r w:rsidRPr="00980098">
        <w:rPr>
          <w:rFonts w:cs="Arial"/>
          <w:szCs w:val="22"/>
          <w:lang w:val="it-IT"/>
        </w:rPr>
        <w:t xml:space="preserve"> </w:t>
      </w:r>
      <w:proofErr w:type="spellStart"/>
      <w:r w:rsidRPr="00980098">
        <w:rPr>
          <w:rFonts w:cs="Arial"/>
          <w:szCs w:val="22"/>
          <w:lang w:val="it-IT"/>
        </w:rPr>
        <w:t>realizarea</w:t>
      </w:r>
      <w:proofErr w:type="spellEnd"/>
      <w:r w:rsidRPr="00980098">
        <w:rPr>
          <w:rFonts w:cs="Arial"/>
          <w:szCs w:val="22"/>
          <w:lang w:val="it-IT"/>
        </w:rPr>
        <w:t xml:space="preserve"> </w:t>
      </w:r>
      <w:proofErr w:type="spellStart"/>
      <w:r w:rsidRPr="00980098">
        <w:rPr>
          <w:rFonts w:cs="Arial"/>
          <w:szCs w:val="22"/>
          <w:lang w:val="it-IT"/>
        </w:rPr>
        <w:t>fundatiei</w:t>
      </w:r>
      <w:proofErr w:type="spellEnd"/>
      <w:r w:rsidRPr="00980098">
        <w:rPr>
          <w:rFonts w:cs="Arial"/>
          <w:szCs w:val="22"/>
          <w:lang w:val="it-IT"/>
        </w:rPr>
        <w:t xml:space="preserve"> </w:t>
      </w:r>
      <w:proofErr w:type="spellStart"/>
      <w:r w:rsidRPr="00980098">
        <w:rPr>
          <w:rFonts w:cs="Arial"/>
          <w:szCs w:val="22"/>
          <w:lang w:val="it-IT"/>
        </w:rPr>
        <w:t>rutiere</w:t>
      </w:r>
      <w:proofErr w:type="spellEnd"/>
      <w:r w:rsidRPr="00980098">
        <w:rPr>
          <w:rFonts w:cs="Arial"/>
          <w:szCs w:val="22"/>
          <w:lang w:val="it-IT"/>
        </w:rPr>
        <w:t xml:space="preserve"> va fi </w:t>
      </w:r>
      <w:proofErr w:type="spellStart"/>
      <w:r w:rsidRPr="00980098">
        <w:rPr>
          <w:rFonts w:cs="Arial"/>
          <w:szCs w:val="22"/>
          <w:lang w:val="it-IT"/>
        </w:rPr>
        <w:t>necesara</w:t>
      </w:r>
      <w:proofErr w:type="spellEnd"/>
      <w:r w:rsidRPr="00980098">
        <w:rPr>
          <w:rFonts w:cs="Arial"/>
          <w:szCs w:val="22"/>
          <w:lang w:val="it-IT"/>
        </w:rPr>
        <w:t xml:space="preserve"> </w:t>
      </w:r>
      <w:proofErr w:type="spellStart"/>
      <w:r w:rsidRPr="00980098">
        <w:rPr>
          <w:rFonts w:cs="Arial"/>
          <w:szCs w:val="22"/>
          <w:lang w:val="it-IT"/>
        </w:rPr>
        <w:t>excavarea</w:t>
      </w:r>
      <w:proofErr w:type="spellEnd"/>
      <w:r w:rsidRPr="00980098">
        <w:rPr>
          <w:rFonts w:cs="Arial"/>
          <w:szCs w:val="22"/>
          <w:lang w:val="it-IT"/>
        </w:rPr>
        <w:t xml:space="preserve"> si </w:t>
      </w:r>
      <w:proofErr w:type="spellStart"/>
      <w:r w:rsidRPr="00980098">
        <w:rPr>
          <w:rFonts w:cs="Arial"/>
          <w:szCs w:val="22"/>
          <w:lang w:val="it-IT"/>
        </w:rPr>
        <w:t>indepartarea</w:t>
      </w:r>
      <w:proofErr w:type="spellEnd"/>
      <w:r w:rsidRPr="00980098">
        <w:rPr>
          <w:rFonts w:cs="Arial"/>
          <w:szCs w:val="22"/>
          <w:lang w:val="it-IT"/>
        </w:rPr>
        <w:t xml:space="preserve"> </w:t>
      </w:r>
      <w:proofErr w:type="spellStart"/>
      <w:r w:rsidRPr="00980098">
        <w:rPr>
          <w:rFonts w:cs="Arial"/>
          <w:szCs w:val="22"/>
          <w:lang w:val="it-IT"/>
        </w:rPr>
        <w:t>din</w:t>
      </w:r>
      <w:proofErr w:type="spellEnd"/>
      <w:r w:rsidRPr="00980098">
        <w:rPr>
          <w:rFonts w:cs="Arial"/>
          <w:szCs w:val="22"/>
          <w:lang w:val="it-IT"/>
        </w:rPr>
        <w:t xml:space="preserve"> </w:t>
      </w:r>
      <w:proofErr w:type="spellStart"/>
      <w:r w:rsidRPr="00980098">
        <w:rPr>
          <w:rFonts w:cs="Arial"/>
          <w:szCs w:val="22"/>
          <w:lang w:val="it-IT"/>
        </w:rPr>
        <w:t>amplasament</w:t>
      </w:r>
      <w:proofErr w:type="spellEnd"/>
      <w:r w:rsidRPr="00980098">
        <w:rPr>
          <w:rFonts w:cs="Arial"/>
          <w:szCs w:val="22"/>
          <w:lang w:val="it-IT"/>
        </w:rPr>
        <w:t xml:space="preserve"> a </w:t>
      </w:r>
      <w:proofErr w:type="spellStart"/>
      <w:r w:rsidRPr="00980098">
        <w:rPr>
          <w:rFonts w:cs="Arial"/>
          <w:szCs w:val="22"/>
          <w:lang w:val="it-IT"/>
        </w:rPr>
        <w:t>unor</w:t>
      </w:r>
      <w:proofErr w:type="spellEnd"/>
      <w:r w:rsidRPr="00980098">
        <w:rPr>
          <w:rFonts w:cs="Arial"/>
          <w:szCs w:val="22"/>
          <w:lang w:val="it-IT"/>
        </w:rPr>
        <w:t xml:space="preserve"> </w:t>
      </w:r>
      <w:proofErr w:type="spellStart"/>
      <w:r w:rsidRPr="00980098">
        <w:rPr>
          <w:rFonts w:cs="Arial"/>
          <w:szCs w:val="22"/>
          <w:lang w:val="it-IT"/>
        </w:rPr>
        <w:t>cantitati</w:t>
      </w:r>
      <w:proofErr w:type="spellEnd"/>
      <w:r w:rsidRPr="00980098">
        <w:rPr>
          <w:rFonts w:cs="Arial"/>
          <w:szCs w:val="22"/>
          <w:lang w:val="it-IT"/>
        </w:rPr>
        <w:t xml:space="preserve"> de </w:t>
      </w:r>
      <w:proofErr w:type="spellStart"/>
      <w:r w:rsidRPr="00980098">
        <w:rPr>
          <w:rFonts w:cs="Arial"/>
          <w:szCs w:val="22"/>
          <w:lang w:val="it-IT"/>
        </w:rPr>
        <w:t>pamant</w:t>
      </w:r>
      <w:proofErr w:type="spellEnd"/>
      <w:r w:rsidRPr="00980098">
        <w:rPr>
          <w:rFonts w:cs="Arial"/>
          <w:szCs w:val="22"/>
          <w:lang w:val="it-IT"/>
        </w:rPr>
        <w:t>.</w:t>
      </w:r>
    </w:p>
    <w:p w14:paraId="1E174DCD" w14:textId="77777777" w:rsidR="00EF58C9" w:rsidRPr="00980098" w:rsidRDefault="00EF58C9" w:rsidP="00EF58C9">
      <w:pPr>
        <w:autoSpaceDE w:val="0"/>
        <w:autoSpaceDN w:val="0"/>
        <w:adjustRightInd w:val="0"/>
        <w:spacing w:after="120"/>
        <w:ind w:left="0"/>
        <w:rPr>
          <w:rFonts w:cs="Arial"/>
          <w:szCs w:val="22"/>
          <w:lang w:val="it-IT"/>
        </w:rPr>
      </w:pPr>
      <w:proofErr w:type="spellStart"/>
      <w:r w:rsidRPr="00980098">
        <w:rPr>
          <w:rFonts w:cs="Arial"/>
          <w:szCs w:val="22"/>
          <w:lang w:val="it-IT"/>
        </w:rPr>
        <w:t>Pentru</w:t>
      </w:r>
      <w:proofErr w:type="spellEnd"/>
      <w:r w:rsidRPr="00980098">
        <w:rPr>
          <w:rFonts w:cs="Arial"/>
          <w:szCs w:val="22"/>
          <w:lang w:val="it-IT"/>
        </w:rPr>
        <w:t xml:space="preserve"> </w:t>
      </w:r>
      <w:proofErr w:type="spellStart"/>
      <w:r w:rsidRPr="00980098">
        <w:rPr>
          <w:rFonts w:cs="Arial"/>
          <w:szCs w:val="22"/>
          <w:lang w:val="it-IT"/>
        </w:rPr>
        <w:t>imbracamintea</w:t>
      </w:r>
      <w:proofErr w:type="spellEnd"/>
      <w:r w:rsidRPr="00980098">
        <w:rPr>
          <w:rFonts w:cs="Arial"/>
          <w:szCs w:val="22"/>
          <w:lang w:val="it-IT"/>
        </w:rPr>
        <w:t xml:space="preserve"> </w:t>
      </w:r>
      <w:proofErr w:type="spellStart"/>
      <w:r w:rsidRPr="00980098">
        <w:rPr>
          <w:rFonts w:cs="Arial"/>
          <w:szCs w:val="22"/>
          <w:lang w:val="it-IT"/>
        </w:rPr>
        <w:t>rutiera</w:t>
      </w:r>
      <w:proofErr w:type="spellEnd"/>
      <w:r w:rsidRPr="00980098">
        <w:rPr>
          <w:rFonts w:cs="Arial"/>
          <w:szCs w:val="22"/>
          <w:lang w:val="it-IT"/>
        </w:rPr>
        <w:t xml:space="preserve"> si </w:t>
      </w:r>
      <w:proofErr w:type="spellStart"/>
      <w:r w:rsidRPr="00980098">
        <w:rPr>
          <w:rFonts w:cs="Arial"/>
          <w:szCs w:val="22"/>
          <w:lang w:val="it-IT"/>
        </w:rPr>
        <w:t>celelalte</w:t>
      </w:r>
      <w:proofErr w:type="spellEnd"/>
      <w:r w:rsidRPr="00980098">
        <w:rPr>
          <w:rFonts w:cs="Arial"/>
          <w:szCs w:val="22"/>
          <w:lang w:val="it-IT"/>
        </w:rPr>
        <w:t xml:space="preserve"> </w:t>
      </w:r>
      <w:proofErr w:type="spellStart"/>
      <w:r w:rsidRPr="00980098">
        <w:rPr>
          <w:rFonts w:cs="Arial"/>
          <w:szCs w:val="22"/>
          <w:lang w:val="it-IT"/>
        </w:rPr>
        <w:t>constructii</w:t>
      </w:r>
      <w:proofErr w:type="spellEnd"/>
      <w:r w:rsidRPr="00980098">
        <w:rPr>
          <w:rFonts w:cs="Arial"/>
          <w:szCs w:val="22"/>
          <w:lang w:val="it-IT"/>
        </w:rPr>
        <w:t xml:space="preserve"> se </w:t>
      </w:r>
      <w:proofErr w:type="spellStart"/>
      <w:r w:rsidRPr="00980098">
        <w:rPr>
          <w:rFonts w:cs="Arial"/>
          <w:szCs w:val="22"/>
          <w:lang w:val="it-IT"/>
        </w:rPr>
        <w:t>vor</w:t>
      </w:r>
      <w:proofErr w:type="spellEnd"/>
      <w:r w:rsidRPr="00980098">
        <w:rPr>
          <w:rFonts w:cs="Arial"/>
          <w:szCs w:val="22"/>
          <w:lang w:val="it-IT"/>
        </w:rPr>
        <w:t xml:space="preserve"> </w:t>
      </w:r>
      <w:proofErr w:type="spellStart"/>
      <w:r w:rsidRPr="00980098">
        <w:rPr>
          <w:rFonts w:cs="Arial"/>
          <w:szCs w:val="22"/>
          <w:lang w:val="it-IT"/>
        </w:rPr>
        <w:t>pune</w:t>
      </w:r>
      <w:proofErr w:type="spellEnd"/>
      <w:r w:rsidRPr="00980098">
        <w:rPr>
          <w:rFonts w:cs="Arial"/>
          <w:szCs w:val="22"/>
          <w:lang w:val="it-IT"/>
        </w:rPr>
        <w:t xml:space="preserve"> in opera materiale granulare - </w:t>
      </w:r>
      <w:proofErr w:type="spellStart"/>
      <w:r w:rsidRPr="00980098">
        <w:rPr>
          <w:rFonts w:cs="Arial"/>
          <w:szCs w:val="22"/>
          <w:lang w:val="it-IT"/>
        </w:rPr>
        <w:t>balast</w:t>
      </w:r>
      <w:proofErr w:type="spellEnd"/>
      <w:r w:rsidRPr="00980098">
        <w:rPr>
          <w:rFonts w:cs="Arial"/>
          <w:szCs w:val="22"/>
          <w:lang w:val="it-IT"/>
        </w:rPr>
        <w:t xml:space="preserve">, </w:t>
      </w:r>
      <w:proofErr w:type="spellStart"/>
      <w:r w:rsidRPr="00980098">
        <w:rPr>
          <w:rFonts w:cs="Arial"/>
          <w:szCs w:val="22"/>
          <w:lang w:val="it-IT"/>
        </w:rPr>
        <w:t>piatra</w:t>
      </w:r>
      <w:proofErr w:type="spellEnd"/>
      <w:r w:rsidRPr="00980098">
        <w:rPr>
          <w:rFonts w:cs="Arial"/>
          <w:szCs w:val="22"/>
          <w:lang w:val="it-IT"/>
        </w:rPr>
        <w:t xml:space="preserve"> sparta, </w:t>
      </w:r>
      <w:proofErr w:type="spellStart"/>
      <w:r w:rsidRPr="00980098">
        <w:rPr>
          <w:rFonts w:cs="Arial"/>
          <w:szCs w:val="22"/>
          <w:lang w:val="it-IT"/>
        </w:rPr>
        <w:t>nisip</w:t>
      </w:r>
      <w:proofErr w:type="spellEnd"/>
      <w:r w:rsidRPr="00980098">
        <w:rPr>
          <w:rFonts w:cs="Arial"/>
          <w:szCs w:val="22"/>
          <w:lang w:val="it-IT"/>
        </w:rPr>
        <w:t xml:space="preserve"> - </w:t>
      </w:r>
      <w:proofErr w:type="spellStart"/>
      <w:r w:rsidRPr="00980098">
        <w:rPr>
          <w:rFonts w:cs="Arial"/>
          <w:szCs w:val="22"/>
          <w:lang w:val="it-IT"/>
        </w:rPr>
        <w:t>precum</w:t>
      </w:r>
      <w:proofErr w:type="spellEnd"/>
      <w:r w:rsidRPr="00980098">
        <w:rPr>
          <w:rFonts w:cs="Arial"/>
          <w:szCs w:val="22"/>
          <w:lang w:val="it-IT"/>
        </w:rPr>
        <w:t xml:space="preserve"> si alte </w:t>
      </w:r>
      <w:proofErr w:type="spellStart"/>
      <w:r w:rsidRPr="00980098">
        <w:rPr>
          <w:rFonts w:cs="Arial"/>
          <w:szCs w:val="22"/>
          <w:lang w:val="it-IT"/>
        </w:rPr>
        <w:t>produse</w:t>
      </w:r>
      <w:proofErr w:type="spellEnd"/>
      <w:r w:rsidRPr="00980098">
        <w:rPr>
          <w:rFonts w:cs="Arial"/>
          <w:szCs w:val="22"/>
          <w:lang w:val="it-IT"/>
        </w:rPr>
        <w:t xml:space="preserve"> ca </w:t>
      </w:r>
      <w:proofErr w:type="spellStart"/>
      <w:r w:rsidRPr="00980098">
        <w:rPr>
          <w:rFonts w:cs="Arial"/>
          <w:szCs w:val="22"/>
          <w:lang w:val="it-IT"/>
        </w:rPr>
        <w:t>betoanele</w:t>
      </w:r>
      <w:proofErr w:type="spellEnd"/>
      <w:r w:rsidRPr="00980098">
        <w:rPr>
          <w:rFonts w:cs="Arial"/>
          <w:szCs w:val="22"/>
          <w:lang w:val="it-IT"/>
        </w:rPr>
        <w:t xml:space="preserve"> de </w:t>
      </w:r>
      <w:proofErr w:type="spellStart"/>
      <w:r w:rsidRPr="00980098">
        <w:rPr>
          <w:rFonts w:cs="Arial"/>
          <w:szCs w:val="22"/>
          <w:lang w:val="it-IT"/>
        </w:rPr>
        <w:t>ciment</w:t>
      </w:r>
      <w:proofErr w:type="spellEnd"/>
      <w:r w:rsidRPr="00980098">
        <w:rPr>
          <w:rFonts w:cs="Arial"/>
          <w:szCs w:val="22"/>
          <w:lang w:val="it-IT"/>
        </w:rPr>
        <w:t xml:space="preserve"> </w:t>
      </w:r>
      <w:proofErr w:type="spellStart"/>
      <w:r w:rsidRPr="00980098">
        <w:rPr>
          <w:rFonts w:cs="Arial"/>
          <w:szCs w:val="22"/>
          <w:lang w:val="it-IT"/>
        </w:rPr>
        <w:t>sau</w:t>
      </w:r>
      <w:proofErr w:type="spellEnd"/>
      <w:r w:rsidRPr="00980098">
        <w:rPr>
          <w:rFonts w:cs="Arial"/>
          <w:szCs w:val="22"/>
          <w:lang w:val="it-IT"/>
        </w:rPr>
        <w:t xml:space="preserve"> </w:t>
      </w:r>
      <w:proofErr w:type="spellStart"/>
      <w:r w:rsidRPr="00980098">
        <w:rPr>
          <w:rFonts w:cs="Arial"/>
          <w:szCs w:val="22"/>
          <w:lang w:val="it-IT"/>
        </w:rPr>
        <w:t>asfaltice</w:t>
      </w:r>
      <w:proofErr w:type="spellEnd"/>
      <w:r w:rsidRPr="00980098">
        <w:rPr>
          <w:rFonts w:cs="Arial"/>
          <w:szCs w:val="22"/>
          <w:lang w:val="it-IT"/>
        </w:rPr>
        <w:t xml:space="preserve">, alte </w:t>
      </w:r>
      <w:proofErr w:type="spellStart"/>
      <w:r w:rsidRPr="00980098">
        <w:rPr>
          <w:rFonts w:cs="Arial"/>
          <w:szCs w:val="22"/>
          <w:lang w:val="it-IT"/>
        </w:rPr>
        <w:t>elemente</w:t>
      </w:r>
      <w:proofErr w:type="spellEnd"/>
      <w:r w:rsidRPr="00980098">
        <w:rPr>
          <w:rFonts w:cs="Arial"/>
          <w:szCs w:val="22"/>
          <w:lang w:val="it-IT"/>
        </w:rPr>
        <w:t xml:space="preserve"> </w:t>
      </w:r>
      <w:proofErr w:type="spellStart"/>
      <w:r w:rsidRPr="00980098">
        <w:rPr>
          <w:rFonts w:cs="Arial"/>
          <w:szCs w:val="22"/>
          <w:lang w:val="it-IT"/>
        </w:rPr>
        <w:t>prefabricate</w:t>
      </w:r>
      <w:proofErr w:type="spellEnd"/>
      <w:r w:rsidRPr="00980098">
        <w:rPr>
          <w:rFonts w:cs="Arial"/>
          <w:szCs w:val="22"/>
          <w:lang w:val="it-IT"/>
        </w:rPr>
        <w:t>.</w:t>
      </w:r>
    </w:p>
    <w:p w14:paraId="1E174DCE" w14:textId="77777777" w:rsidR="00EF58C9" w:rsidRPr="00980098" w:rsidRDefault="00EF58C9" w:rsidP="00EF58C9">
      <w:pPr>
        <w:autoSpaceDE w:val="0"/>
        <w:autoSpaceDN w:val="0"/>
        <w:adjustRightInd w:val="0"/>
        <w:spacing w:after="120"/>
        <w:ind w:left="0"/>
        <w:rPr>
          <w:rFonts w:cs="Arial"/>
          <w:szCs w:val="22"/>
          <w:lang w:val="it-IT"/>
        </w:rPr>
      </w:pPr>
      <w:r w:rsidRPr="00980098">
        <w:rPr>
          <w:rFonts w:cs="Arial"/>
          <w:szCs w:val="22"/>
          <w:lang w:val="it-IT"/>
        </w:rPr>
        <w:t xml:space="preserve">Se </w:t>
      </w:r>
      <w:proofErr w:type="spellStart"/>
      <w:r w:rsidRPr="00980098">
        <w:rPr>
          <w:rFonts w:cs="Arial"/>
          <w:szCs w:val="22"/>
          <w:lang w:val="it-IT"/>
        </w:rPr>
        <w:t>apreciaza</w:t>
      </w:r>
      <w:proofErr w:type="spellEnd"/>
      <w:r w:rsidRPr="00980098">
        <w:rPr>
          <w:rFonts w:cs="Arial"/>
          <w:szCs w:val="22"/>
          <w:lang w:val="it-IT"/>
        </w:rPr>
        <w:t xml:space="preserve"> ca </w:t>
      </w:r>
      <w:proofErr w:type="spellStart"/>
      <w:r w:rsidRPr="00980098">
        <w:rPr>
          <w:rFonts w:cs="Arial"/>
          <w:szCs w:val="22"/>
          <w:lang w:val="it-IT"/>
        </w:rPr>
        <w:t>nivelul</w:t>
      </w:r>
      <w:proofErr w:type="spellEnd"/>
      <w:r w:rsidRPr="00980098">
        <w:rPr>
          <w:rFonts w:cs="Arial"/>
          <w:szCs w:val="22"/>
          <w:lang w:val="it-IT"/>
        </w:rPr>
        <w:t xml:space="preserve"> de </w:t>
      </w:r>
      <w:proofErr w:type="spellStart"/>
      <w:r w:rsidRPr="00980098">
        <w:rPr>
          <w:rFonts w:cs="Arial"/>
          <w:szCs w:val="22"/>
          <w:lang w:val="it-IT"/>
        </w:rPr>
        <w:t>pierderi</w:t>
      </w:r>
      <w:proofErr w:type="spellEnd"/>
      <w:r w:rsidRPr="00980098">
        <w:rPr>
          <w:rFonts w:cs="Arial"/>
          <w:szCs w:val="22"/>
          <w:lang w:val="it-IT"/>
        </w:rPr>
        <w:t xml:space="preserve"> </w:t>
      </w:r>
      <w:proofErr w:type="spellStart"/>
      <w:r w:rsidRPr="00980098">
        <w:rPr>
          <w:rFonts w:cs="Arial"/>
          <w:szCs w:val="22"/>
          <w:lang w:val="it-IT"/>
        </w:rPr>
        <w:t>tehnologice</w:t>
      </w:r>
      <w:proofErr w:type="spellEnd"/>
      <w:r w:rsidRPr="00980098">
        <w:rPr>
          <w:rFonts w:cs="Arial"/>
          <w:szCs w:val="22"/>
          <w:lang w:val="it-IT"/>
        </w:rPr>
        <w:t xml:space="preserve"> inevitabile, cu </w:t>
      </w:r>
      <w:proofErr w:type="spellStart"/>
      <w:r w:rsidRPr="00980098">
        <w:rPr>
          <w:rFonts w:cs="Arial"/>
          <w:szCs w:val="22"/>
          <w:lang w:val="it-IT"/>
        </w:rPr>
        <w:t>ocazia</w:t>
      </w:r>
      <w:proofErr w:type="spellEnd"/>
      <w:r w:rsidRPr="00980098">
        <w:rPr>
          <w:rFonts w:cs="Arial"/>
          <w:szCs w:val="22"/>
          <w:lang w:val="it-IT"/>
        </w:rPr>
        <w:t xml:space="preserve"> </w:t>
      </w:r>
      <w:proofErr w:type="spellStart"/>
      <w:r w:rsidRPr="00980098">
        <w:rPr>
          <w:rFonts w:cs="Arial"/>
          <w:szCs w:val="22"/>
          <w:lang w:val="it-IT"/>
        </w:rPr>
        <w:t>transportului</w:t>
      </w:r>
      <w:proofErr w:type="spellEnd"/>
      <w:r w:rsidRPr="00980098">
        <w:rPr>
          <w:rFonts w:cs="Arial"/>
          <w:szCs w:val="22"/>
          <w:lang w:val="it-IT"/>
        </w:rPr>
        <w:t xml:space="preserve">, </w:t>
      </w:r>
      <w:proofErr w:type="spellStart"/>
      <w:r w:rsidRPr="00980098">
        <w:rPr>
          <w:rFonts w:cs="Arial"/>
          <w:szCs w:val="22"/>
          <w:lang w:val="it-IT"/>
        </w:rPr>
        <w:t>depozitarii</w:t>
      </w:r>
      <w:proofErr w:type="spellEnd"/>
      <w:r w:rsidRPr="00980098">
        <w:rPr>
          <w:rFonts w:cs="Arial"/>
          <w:szCs w:val="22"/>
          <w:lang w:val="it-IT"/>
        </w:rPr>
        <w:t xml:space="preserve"> </w:t>
      </w:r>
      <w:proofErr w:type="spellStart"/>
      <w:r w:rsidRPr="00980098">
        <w:rPr>
          <w:rFonts w:cs="Arial"/>
          <w:szCs w:val="22"/>
          <w:lang w:val="it-IT"/>
        </w:rPr>
        <w:t>sau</w:t>
      </w:r>
      <w:proofErr w:type="spellEnd"/>
      <w:r w:rsidRPr="00980098">
        <w:rPr>
          <w:rFonts w:cs="Arial"/>
          <w:szCs w:val="22"/>
          <w:lang w:val="it-IT"/>
        </w:rPr>
        <w:t xml:space="preserve"> </w:t>
      </w:r>
      <w:proofErr w:type="spellStart"/>
      <w:r w:rsidRPr="00980098">
        <w:rPr>
          <w:rFonts w:cs="Arial"/>
          <w:szCs w:val="22"/>
          <w:lang w:val="it-IT"/>
        </w:rPr>
        <w:t>punerii</w:t>
      </w:r>
      <w:proofErr w:type="spellEnd"/>
      <w:r w:rsidRPr="00980098">
        <w:rPr>
          <w:rFonts w:cs="Arial"/>
          <w:szCs w:val="22"/>
          <w:lang w:val="it-IT"/>
        </w:rPr>
        <w:t xml:space="preserve"> in opera va fi de </w:t>
      </w:r>
      <w:proofErr w:type="spellStart"/>
      <w:r w:rsidRPr="00980098">
        <w:rPr>
          <w:rFonts w:cs="Arial"/>
          <w:szCs w:val="22"/>
          <w:lang w:val="it-IT"/>
        </w:rPr>
        <w:t>ordinul</w:t>
      </w:r>
      <w:proofErr w:type="spellEnd"/>
      <w:r w:rsidRPr="00980098">
        <w:rPr>
          <w:rFonts w:cs="Arial"/>
          <w:szCs w:val="22"/>
          <w:lang w:val="it-IT"/>
        </w:rPr>
        <w:t xml:space="preserve"> a </w:t>
      </w:r>
      <w:proofErr w:type="spellStart"/>
      <w:r w:rsidRPr="00980098">
        <w:rPr>
          <w:rFonts w:cs="Arial"/>
          <w:szCs w:val="22"/>
          <w:lang w:val="it-IT"/>
        </w:rPr>
        <w:t>cca</w:t>
      </w:r>
      <w:proofErr w:type="spellEnd"/>
      <w:r w:rsidRPr="00980098">
        <w:rPr>
          <w:rFonts w:cs="Arial"/>
          <w:szCs w:val="22"/>
          <w:lang w:val="it-IT"/>
        </w:rPr>
        <w:t>. 2%.</w:t>
      </w:r>
    </w:p>
    <w:p w14:paraId="1E174DCF" w14:textId="2C666A43" w:rsidR="00EF58C9" w:rsidRPr="00AC3E92" w:rsidRDefault="00EF58C9" w:rsidP="00EF58C9">
      <w:pPr>
        <w:autoSpaceDE w:val="0"/>
        <w:autoSpaceDN w:val="0"/>
        <w:adjustRightInd w:val="0"/>
        <w:spacing w:after="120"/>
        <w:ind w:left="0"/>
        <w:rPr>
          <w:rFonts w:cs="Arial"/>
          <w:b/>
          <w:bCs/>
          <w:szCs w:val="22"/>
          <w:lang w:val="it-IT"/>
        </w:rPr>
      </w:pPr>
      <w:r w:rsidRPr="00AC3E92">
        <w:rPr>
          <w:rFonts w:cs="Arial"/>
          <w:b/>
          <w:bCs/>
          <w:szCs w:val="22"/>
          <w:lang w:val="it-IT"/>
        </w:rPr>
        <w:t xml:space="preserve">Se impune ca </w:t>
      </w:r>
      <w:proofErr w:type="spellStart"/>
      <w:r w:rsidRPr="00AC3E92">
        <w:rPr>
          <w:rFonts w:cs="Arial"/>
          <w:b/>
          <w:bCs/>
          <w:szCs w:val="22"/>
          <w:lang w:val="it-IT"/>
        </w:rPr>
        <w:t>toate</w:t>
      </w:r>
      <w:proofErr w:type="spellEnd"/>
      <w:r w:rsidRPr="00AC3E92">
        <w:rPr>
          <w:rFonts w:cs="Arial"/>
          <w:b/>
          <w:bCs/>
          <w:szCs w:val="22"/>
          <w:lang w:val="it-IT"/>
        </w:rPr>
        <w:t xml:space="preserve"> </w:t>
      </w:r>
      <w:proofErr w:type="spellStart"/>
      <w:r w:rsidRPr="00AC3E92">
        <w:rPr>
          <w:rFonts w:cs="Arial"/>
          <w:b/>
          <w:bCs/>
          <w:szCs w:val="22"/>
          <w:lang w:val="it-IT"/>
        </w:rPr>
        <w:t>deseurile</w:t>
      </w:r>
      <w:proofErr w:type="spellEnd"/>
      <w:r w:rsidRPr="00AC3E92">
        <w:rPr>
          <w:rFonts w:cs="Arial"/>
          <w:b/>
          <w:bCs/>
          <w:szCs w:val="22"/>
          <w:lang w:val="it-IT"/>
        </w:rPr>
        <w:t xml:space="preserve"> inerte, </w:t>
      </w:r>
      <w:proofErr w:type="spellStart"/>
      <w:r w:rsidRPr="00AC3E92">
        <w:rPr>
          <w:rFonts w:cs="Arial"/>
          <w:b/>
          <w:bCs/>
          <w:szCs w:val="22"/>
          <w:lang w:val="it-IT"/>
        </w:rPr>
        <w:t>asimilabile</w:t>
      </w:r>
      <w:proofErr w:type="spellEnd"/>
      <w:r w:rsidRPr="00AC3E92">
        <w:rPr>
          <w:rFonts w:cs="Arial"/>
          <w:b/>
          <w:bCs/>
          <w:szCs w:val="22"/>
          <w:lang w:val="it-IT"/>
        </w:rPr>
        <w:t xml:space="preserve"> </w:t>
      </w:r>
      <w:proofErr w:type="spellStart"/>
      <w:r w:rsidRPr="00AC3E92">
        <w:rPr>
          <w:rFonts w:cs="Arial"/>
          <w:b/>
          <w:bCs/>
          <w:szCs w:val="22"/>
          <w:lang w:val="it-IT"/>
        </w:rPr>
        <w:t>deseurilor</w:t>
      </w:r>
      <w:proofErr w:type="spellEnd"/>
      <w:r w:rsidRPr="00AC3E92">
        <w:rPr>
          <w:rFonts w:cs="Arial"/>
          <w:b/>
          <w:bCs/>
          <w:szCs w:val="22"/>
          <w:lang w:val="it-IT"/>
        </w:rPr>
        <w:t xml:space="preserve"> de </w:t>
      </w:r>
      <w:proofErr w:type="spellStart"/>
      <w:r w:rsidRPr="00AC3E92">
        <w:rPr>
          <w:rFonts w:cs="Arial"/>
          <w:b/>
          <w:bCs/>
          <w:szCs w:val="22"/>
          <w:lang w:val="it-IT"/>
        </w:rPr>
        <w:t>demolare</w:t>
      </w:r>
      <w:proofErr w:type="spellEnd"/>
      <w:r w:rsidRPr="00AC3E92">
        <w:rPr>
          <w:rFonts w:cs="Arial"/>
          <w:b/>
          <w:bCs/>
          <w:szCs w:val="22"/>
          <w:lang w:val="it-IT"/>
        </w:rPr>
        <w:t xml:space="preserve">, </w:t>
      </w:r>
      <w:proofErr w:type="spellStart"/>
      <w:r w:rsidRPr="00AC3E92">
        <w:rPr>
          <w:rFonts w:cs="Arial"/>
          <w:b/>
          <w:bCs/>
          <w:szCs w:val="22"/>
          <w:lang w:val="it-IT"/>
        </w:rPr>
        <w:t>în</w:t>
      </w:r>
      <w:proofErr w:type="spellEnd"/>
      <w:r w:rsidRPr="00AC3E92">
        <w:rPr>
          <w:rFonts w:cs="Arial"/>
          <w:b/>
          <w:bCs/>
          <w:szCs w:val="22"/>
          <w:lang w:val="it-IT"/>
        </w:rPr>
        <w:t xml:space="preserve"> </w:t>
      </w:r>
      <w:proofErr w:type="spellStart"/>
      <w:r w:rsidRPr="00AC3E92">
        <w:rPr>
          <w:rFonts w:cs="Arial"/>
          <w:b/>
          <w:bCs/>
          <w:szCs w:val="22"/>
          <w:lang w:val="it-IT"/>
        </w:rPr>
        <w:t>total</w:t>
      </w:r>
      <w:proofErr w:type="spellEnd"/>
      <w:r w:rsidRPr="00AC3E92">
        <w:rPr>
          <w:rFonts w:cs="Arial"/>
          <w:b/>
          <w:bCs/>
          <w:szCs w:val="22"/>
          <w:lang w:val="it-IT"/>
        </w:rPr>
        <w:t xml:space="preserve"> circa</w:t>
      </w:r>
      <w:r w:rsidR="00086BB9">
        <w:rPr>
          <w:rFonts w:cs="Arial"/>
          <w:b/>
          <w:bCs/>
          <w:szCs w:val="22"/>
          <w:lang w:val="it-IT"/>
        </w:rPr>
        <w:t xml:space="preserve"> </w:t>
      </w:r>
      <w:r w:rsidR="00AC3E92" w:rsidRPr="00AC3E92">
        <w:rPr>
          <w:rFonts w:cs="Arial"/>
          <w:b/>
          <w:bCs/>
          <w:szCs w:val="22"/>
          <w:lang w:val="it-IT"/>
        </w:rPr>
        <w:t>20</w:t>
      </w:r>
      <w:r w:rsidRPr="00AC3E92">
        <w:rPr>
          <w:rFonts w:cs="Arial"/>
          <w:b/>
          <w:bCs/>
          <w:szCs w:val="22"/>
          <w:lang w:val="it-IT"/>
        </w:rPr>
        <w:t>.000 m</w:t>
      </w:r>
      <w:r w:rsidRPr="00AC3E92">
        <w:rPr>
          <w:rFonts w:cs="Arial"/>
          <w:b/>
          <w:bCs/>
          <w:szCs w:val="22"/>
          <w:vertAlign w:val="superscript"/>
          <w:lang w:val="it-IT"/>
        </w:rPr>
        <w:t>3</w:t>
      </w:r>
      <w:r w:rsidRPr="00AC3E92">
        <w:rPr>
          <w:rFonts w:cs="Arial"/>
          <w:b/>
          <w:bCs/>
          <w:szCs w:val="22"/>
          <w:lang w:val="it-IT"/>
        </w:rPr>
        <w:t xml:space="preserve">, sa </w:t>
      </w:r>
      <w:proofErr w:type="spellStart"/>
      <w:r w:rsidRPr="00AC3E92">
        <w:rPr>
          <w:rFonts w:cs="Arial"/>
          <w:b/>
          <w:bCs/>
          <w:szCs w:val="22"/>
          <w:lang w:val="it-IT"/>
        </w:rPr>
        <w:t>fie</w:t>
      </w:r>
      <w:proofErr w:type="spellEnd"/>
      <w:r w:rsidRPr="00AC3E92">
        <w:rPr>
          <w:rFonts w:cs="Arial"/>
          <w:b/>
          <w:bCs/>
          <w:szCs w:val="22"/>
          <w:lang w:val="it-IT"/>
        </w:rPr>
        <w:t xml:space="preserve"> </w:t>
      </w:r>
      <w:proofErr w:type="spellStart"/>
      <w:r w:rsidRPr="00AC3E92">
        <w:rPr>
          <w:rFonts w:cs="Arial"/>
          <w:b/>
          <w:bCs/>
          <w:szCs w:val="22"/>
          <w:lang w:val="it-IT"/>
        </w:rPr>
        <w:t>valorificate</w:t>
      </w:r>
      <w:proofErr w:type="spellEnd"/>
      <w:r w:rsidRPr="00AC3E92">
        <w:rPr>
          <w:rFonts w:cs="Arial"/>
          <w:b/>
          <w:bCs/>
          <w:szCs w:val="22"/>
          <w:lang w:val="it-IT"/>
        </w:rPr>
        <w:t xml:space="preserve"> ca </w:t>
      </w:r>
      <w:proofErr w:type="spellStart"/>
      <w:r w:rsidRPr="00AC3E92">
        <w:rPr>
          <w:rFonts w:cs="Arial"/>
          <w:b/>
          <w:bCs/>
          <w:szCs w:val="22"/>
          <w:lang w:val="it-IT"/>
        </w:rPr>
        <w:t>material</w:t>
      </w:r>
      <w:proofErr w:type="spellEnd"/>
      <w:r w:rsidRPr="00AC3E92">
        <w:rPr>
          <w:rFonts w:cs="Arial"/>
          <w:b/>
          <w:bCs/>
          <w:szCs w:val="22"/>
          <w:lang w:val="it-IT"/>
        </w:rPr>
        <w:t xml:space="preserve"> </w:t>
      </w:r>
      <w:proofErr w:type="spellStart"/>
      <w:r w:rsidRPr="00AC3E92">
        <w:rPr>
          <w:rFonts w:cs="Arial"/>
          <w:b/>
          <w:bCs/>
          <w:szCs w:val="22"/>
          <w:lang w:val="it-IT"/>
        </w:rPr>
        <w:t>inert</w:t>
      </w:r>
      <w:proofErr w:type="spellEnd"/>
      <w:r w:rsidRPr="00AC3E92">
        <w:rPr>
          <w:rFonts w:cs="Arial"/>
          <w:b/>
          <w:bCs/>
          <w:szCs w:val="22"/>
          <w:lang w:val="it-IT"/>
        </w:rPr>
        <w:t xml:space="preserve"> in </w:t>
      </w:r>
      <w:proofErr w:type="spellStart"/>
      <w:r w:rsidRPr="00AC3E92">
        <w:rPr>
          <w:rFonts w:cs="Arial"/>
          <w:b/>
          <w:bCs/>
          <w:szCs w:val="22"/>
          <w:lang w:val="it-IT"/>
        </w:rPr>
        <w:t>lucrarile</w:t>
      </w:r>
      <w:proofErr w:type="spellEnd"/>
      <w:r w:rsidRPr="00AC3E92">
        <w:rPr>
          <w:rFonts w:cs="Arial"/>
          <w:b/>
          <w:bCs/>
          <w:szCs w:val="22"/>
          <w:lang w:val="it-IT"/>
        </w:rPr>
        <w:t xml:space="preserve"> de </w:t>
      </w:r>
      <w:proofErr w:type="spellStart"/>
      <w:r w:rsidRPr="00AC3E92">
        <w:rPr>
          <w:rFonts w:cs="Arial"/>
          <w:b/>
          <w:bCs/>
          <w:szCs w:val="22"/>
          <w:lang w:val="it-IT"/>
        </w:rPr>
        <w:t>terasamente</w:t>
      </w:r>
      <w:proofErr w:type="spellEnd"/>
      <w:r w:rsidR="00C90EF6" w:rsidRPr="00AC3E92">
        <w:rPr>
          <w:rFonts w:cs="Arial"/>
          <w:b/>
          <w:bCs/>
          <w:szCs w:val="22"/>
          <w:lang w:val="it-IT"/>
        </w:rPr>
        <w:t xml:space="preserve"> - </w:t>
      </w:r>
      <w:proofErr w:type="spellStart"/>
      <w:r w:rsidR="00C90EF6" w:rsidRPr="00AC3E92">
        <w:rPr>
          <w:rFonts w:cs="Arial"/>
          <w:b/>
          <w:bCs/>
          <w:szCs w:val="22"/>
          <w:lang w:val="it-IT"/>
        </w:rPr>
        <w:t>fundatii</w:t>
      </w:r>
      <w:proofErr w:type="spellEnd"/>
      <w:r w:rsidRPr="00AC3E92">
        <w:rPr>
          <w:rFonts w:cs="Arial"/>
          <w:b/>
          <w:bCs/>
          <w:szCs w:val="22"/>
          <w:lang w:val="it-IT"/>
        </w:rPr>
        <w:t xml:space="preserve">. </w:t>
      </w:r>
    </w:p>
    <w:p w14:paraId="1E174DD0" w14:textId="22960973" w:rsidR="00EF58C9" w:rsidRPr="00AF11DB" w:rsidRDefault="00EF58C9" w:rsidP="00EF58C9">
      <w:pPr>
        <w:autoSpaceDE w:val="0"/>
        <w:autoSpaceDN w:val="0"/>
        <w:adjustRightInd w:val="0"/>
        <w:spacing w:after="120"/>
        <w:ind w:left="0"/>
        <w:rPr>
          <w:rFonts w:cs="Arial"/>
          <w:szCs w:val="22"/>
          <w:lang w:val="it-IT"/>
        </w:rPr>
      </w:pPr>
      <w:proofErr w:type="spellStart"/>
      <w:r w:rsidRPr="00980098">
        <w:rPr>
          <w:rFonts w:cs="Arial"/>
          <w:szCs w:val="22"/>
          <w:lang w:val="it-IT"/>
        </w:rPr>
        <w:lastRenderedPageBreak/>
        <w:t>Deseurile</w:t>
      </w:r>
      <w:proofErr w:type="spellEnd"/>
      <w:r w:rsidRPr="00980098">
        <w:rPr>
          <w:rFonts w:cs="Arial"/>
          <w:szCs w:val="22"/>
          <w:lang w:val="it-IT"/>
        </w:rPr>
        <w:t xml:space="preserve"> </w:t>
      </w:r>
      <w:proofErr w:type="spellStart"/>
      <w:r w:rsidRPr="00980098">
        <w:rPr>
          <w:rFonts w:cs="Arial"/>
          <w:szCs w:val="22"/>
          <w:lang w:val="it-IT"/>
        </w:rPr>
        <w:t>menajere</w:t>
      </w:r>
      <w:proofErr w:type="spellEnd"/>
      <w:r w:rsidRPr="00980098">
        <w:rPr>
          <w:rFonts w:cs="Arial"/>
          <w:szCs w:val="22"/>
          <w:lang w:val="it-IT"/>
        </w:rPr>
        <w:t xml:space="preserve"> </w:t>
      </w:r>
      <w:proofErr w:type="spellStart"/>
      <w:r w:rsidRPr="00980098">
        <w:rPr>
          <w:rFonts w:cs="Arial"/>
          <w:szCs w:val="22"/>
          <w:lang w:val="it-IT"/>
        </w:rPr>
        <w:t>rezultate</w:t>
      </w:r>
      <w:proofErr w:type="spellEnd"/>
      <w:r w:rsidRPr="00980098">
        <w:rPr>
          <w:rFonts w:cs="Arial"/>
          <w:szCs w:val="22"/>
          <w:lang w:val="it-IT"/>
        </w:rPr>
        <w:t xml:space="preserve"> in </w:t>
      </w:r>
      <w:proofErr w:type="spellStart"/>
      <w:r w:rsidRPr="00980098">
        <w:rPr>
          <w:rFonts w:cs="Arial"/>
          <w:szCs w:val="22"/>
          <w:lang w:val="it-IT"/>
        </w:rPr>
        <w:t>amplasament</w:t>
      </w:r>
      <w:proofErr w:type="spellEnd"/>
      <w:r w:rsidRPr="00980098">
        <w:rPr>
          <w:rFonts w:cs="Arial"/>
          <w:szCs w:val="22"/>
          <w:lang w:val="it-IT"/>
        </w:rPr>
        <w:t xml:space="preserve"> de la </w:t>
      </w:r>
      <w:proofErr w:type="spellStart"/>
      <w:r w:rsidRPr="00980098">
        <w:rPr>
          <w:rFonts w:cs="Arial"/>
          <w:szCs w:val="22"/>
          <w:lang w:val="it-IT"/>
        </w:rPr>
        <w:t>personalul</w:t>
      </w:r>
      <w:proofErr w:type="spellEnd"/>
      <w:r w:rsidRPr="00980098">
        <w:rPr>
          <w:rFonts w:cs="Arial"/>
          <w:szCs w:val="22"/>
          <w:lang w:val="it-IT"/>
        </w:rPr>
        <w:t xml:space="preserve"> de </w:t>
      </w:r>
      <w:proofErr w:type="spellStart"/>
      <w:r w:rsidRPr="00980098">
        <w:rPr>
          <w:rFonts w:cs="Arial"/>
          <w:szCs w:val="22"/>
          <w:lang w:val="it-IT"/>
        </w:rPr>
        <w:t>executie</w:t>
      </w:r>
      <w:proofErr w:type="spellEnd"/>
      <w:r w:rsidRPr="00980098">
        <w:rPr>
          <w:rFonts w:cs="Arial"/>
          <w:szCs w:val="22"/>
          <w:lang w:val="it-IT"/>
        </w:rPr>
        <w:t xml:space="preserve"> </w:t>
      </w:r>
      <w:proofErr w:type="spellStart"/>
      <w:r w:rsidRPr="00980098">
        <w:rPr>
          <w:rFonts w:cs="Arial"/>
          <w:szCs w:val="22"/>
          <w:lang w:val="it-IT"/>
        </w:rPr>
        <w:t>hartie</w:t>
      </w:r>
      <w:proofErr w:type="spellEnd"/>
      <w:r w:rsidRPr="00980098">
        <w:rPr>
          <w:rFonts w:cs="Arial"/>
          <w:szCs w:val="22"/>
          <w:lang w:val="it-IT"/>
        </w:rPr>
        <w:t xml:space="preserve">, pungi, </w:t>
      </w:r>
      <w:proofErr w:type="spellStart"/>
      <w:r w:rsidRPr="00980098">
        <w:rPr>
          <w:rFonts w:cs="Arial"/>
          <w:szCs w:val="22"/>
          <w:lang w:val="it-IT"/>
        </w:rPr>
        <w:t>folii</w:t>
      </w:r>
      <w:proofErr w:type="spellEnd"/>
      <w:r w:rsidRPr="00980098">
        <w:rPr>
          <w:rFonts w:cs="Arial"/>
          <w:szCs w:val="22"/>
          <w:lang w:val="it-IT"/>
        </w:rPr>
        <w:t xml:space="preserve"> de </w:t>
      </w:r>
      <w:proofErr w:type="spellStart"/>
      <w:r w:rsidRPr="00980098">
        <w:rPr>
          <w:rFonts w:cs="Arial"/>
          <w:szCs w:val="22"/>
          <w:lang w:val="it-IT"/>
        </w:rPr>
        <w:t>plastic</w:t>
      </w:r>
      <w:proofErr w:type="spellEnd"/>
      <w:r w:rsidRPr="00980098">
        <w:rPr>
          <w:rFonts w:cs="Arial"/>
          <w:szCs w:val="22"/>
          <w:lang w:val="it-IT"/>
        </w:rPr>
        <w:t xml:space="preserve">, </w:t>
      </w:r>
      <w:proofErr w:type="spellStart"/>
      <w:r w:rsidRPr="00980098">
        <w:rPr>
          <w:rFonts w:cs="Arial"/>
          <w:szCs w:val="22"/>
          <w:lang w:val="it-IT"/>
        </w:rPr>
        <w:t>butelii</w:t>
      </w:r>
      <w:proofErr w:type="spellEnd"/>
      <w:r w:rsidRPr="00980098">
        <w:rPr>
          <w:rFonts w:cs="Arial"/>
          <w:szCs w:val="22"/>
          <w:lang w:val="it-IT"/>
        </w:rPr>
        <w:t xml:space="preserve">, </w:t>
      </w:r>
      <w:proofErr w:type="spellStart"/>
      <w:r w:rsidRPr="00980098">
        <w:rPr>
          <w:rFonts w:cs="Arial"/>
          <w:szCs w:val="22"/>
          <w:lang w:val="it-IT"/>
        </w:rPr>
        <w:t>resturi</w:t>
      </w:r>
      <w:proofErr w:type="spellEnd"/>
      <w:r w:rsidRPr="00980098">
        <w:rPr>
          <w:rFonts w:cs="Arial"/>
          <w:szCs w:val="22"/>
          <w:lang w:val="it-IT"/>
        </w:rPr>
        <w:t xml:space="preserve"> alimentare </w:t>
      </w:r>
      <w:proofErr w:type="spellStart"/>
      <w:r w:rsidRPr="00980098">
        <w:rPr>
          <w:rFonts w:cs="Arial"/>
          <w:szCs w:val="22"/>
          <w:lang w:val="it-IT"/>
        </w:rPr>
        <w:t>vor</w:t>
      </w:r>
      <w:proofErr w:type="spellEnd"/>
      <w:r w:rsidRPr="00980098">
        <w:rPr>
          <w:rFonts w:cs="Arial"/>
          <w:szCs w:val="22"/>
          <w:lang w:val="it-IT"/>
        </w:rPr>
        <w:t xml:space="preserve"> fi </w:t>
      </w:r>
      <w:proofErr w:type="spellStart"/>
      <w:r w:rsidRPr="00980098">
        <w:rPr>
          <w:rFonts w:cs="Arial"/>
          <w:szCs w:val="22"/>
          <w:lang w:val="it-IT"/>
        </w:rPr>
        <w:t>depozitate</w:t>
      </w:r>
      <w:proofErr w:type="spellEnd"/>
      <w:r w:rsidRPr="00980098">
        <w:rPr>
          <w:rFonts w:cs="Arial"/>
          <w:szCs w:val="22"/>
          <w:lang w:val="it-IT"/>
        </w:rPr>
        <w:t xml:space="preserve"> in </w:t>
      </w:r>
      <w:proofErr w:type="spellStart"/>
      <w:r w:rsidRPr="00980098">
        <w:rPr>
          <w:rFonts w:cs="Arial"/>
          <w:szCs w:val="22"/>
          <w:lang w:val="it-IT"/>
        </w:rPr>
        <w:t>conteinere</w:t>
      </w:r>
      <w:proofErr w:type="spellEnd"/>
      <w:r w:rsidRPr="00980098">
        <w:rPr>
          <w:rFonts w:cs="Arial"/>
          <w:szCs w:val="22"/>
          <w:lang w:val="it-IT"/>
        </w:rPr>
        <w:t xml:space="preserve"> la </w:t>
      </w:r>
      <w:proofErr w:type="spellStart"/>
      <w:r w:rsidRPr="00980098">
        <w:rPr>
          <w:rFonts w:cs="Arial"/>
          <w:szCs w:val="22"/>
          <w:lang w:val="it-IT"/>
        </w:rPr>
        <w:t>locurile</w:t>
      </w:r>
      <w:proofErr w:type="spellEnd"/>
      <w:r w:rsidRPr="00980098">
        <w:rPr>
          <w:rFonts w:cs="Arial"/>
          <w:szCs w:val="22"/>
          <w:lang w:val="it-IT"/>
        </w:rPr>
        <w:t xml:space="preserve"> de </w:t>
      </w:r>
      <w:proofErr w:type="spellStart"/>
      <w:r w:rsidRPr="00980098">
        <w:rPr>
          <w:rFonts w:cs="Arial"/>
          <w:szCs w:val="22"/>
          <w:lang w:val="it-IT"/>
        </w:rPr>
        <w:t>munca</w:t>
      </w:r>
      <w:proofErr w:type="spellEnd"/>
      <w:r w:rsidRPr="00980098">
        <w:rPr>
          <w:rFonts w:cs="Arial"/>
          <w:szCs w:val="22"/>
          <w:lang w:val="it-IT"/>
        </w:rPr>
        <w:t xml:space="preserve"> in continua </w:t>
      </w:r>
      <w:proofErr w:type="spellStart"/>
      <w:r w:rsidRPr="00980098">
        <w:rPr>
          <w:rFonts w:cs="Arial"/>
          <w:szCs w:val="22"/>
          <w:lang w:val="it-IT"/>
        </w:rPr>
        <w:t>miscare</w:t>
      </w:r>
      <w:proofErr w:type="spellEnd"/>
      <w:r w:rsidRPr="00980098">
        <w:rPr>
          <w:rFonts w:cs="Arial"/>
          <w:szCs w:val="22"/>
          <w:lang w:val="it-IT"/>
        </w:rPr>
        <w:t xml:space="preserve"> si </w:t>
      </w:r>
      <w:proofErr w:type="spellStart"/>
      <w:r w:rsidRPr="00980098">
        <w:rPr>
          <w:rFonts w:cs="Arial"/>
          <w:szCs w:val="22"/>
          <w:lang w:val="it-IT"/>
        </w:rPr>
        <w:t>ele</w:t>
      </w:r>
      <w:proofErr w:type="spellEnd"/>
      <w:r w:rsidRPr="00980098">
        <w:rPr>
          <w:rFonts w:cs="Arial"/>
          <w:szCs w:val="22"/>
          <w:lang w:val="it-IT"/>
        </w:rPr>
        <w:t xml:space="preserve"> se </w:t>
      </w:r>
      <w:proofErr w:type="spellStart"/>
      <w:r w:rsidRPr="00980098">
        <w:rPr>
          <w:rFonts w:cs="Arial"/>
          <w:szCs w:val="22"/>
          <w:lang w:val="it-IT"/>
        </w:rPr>
        <w:t>estimeaza</w:t>
      </w:r>
      <w:proofErr w:type="spellEnd"/>
      <w:r w:rsidRPr="00980098">
        <w:rPr>
          <w:rFonts w:cs="Arial"/>
          <w:szCs w:val="22"/>
          <w:lang w:val="it-IT"/>
        </w:rPr>
        <w:t xml:space="preserve"> a fi de </w:t>
      </w:r>
      <w:proofErr w:type="spellStart"/>
      <w:r w:rsidRPr="00980098">
        <w:rPr>
          <w:rFonts w:cs="Arial"/>
          <w:szCs w:val="22"/>
          <w:lang w:val="it-IT"/>
        </w:rPr>
        <w:t>ordinul</w:t>
      </w:r>
      <w:proofErr w:type="spellEnd"/>
      <w:r w:rsidRPr="00980098">
        <w:rPr>
          <w:rFonts w:cs="Arial"/>
          <w:szCs w:val="22"/>
          <w:lang w:val="it-IT"/>
        </w:rPr>
        <w:t xml:space="preserve"> a 0,3 kg/</w:t>
      </w:r>
      <w:proofErr w:type="spellStart"/>
      <w:r w:rsidRPr="00980098">
        <w:rPr>
          <w:rFonts w:cs="Arial"/>
          <w:szCs w:val="22"/>
          <w:lang w:val="it-IT"/>
        </w:rPr>
        <w:t>persoana</w:t>
      </w:r>
      <w:proofErr w:type="spellEnd"/>
      <w:r w:rsidRPr="00980098">
        <w:rPr>
          <w:rFonts w:cs="Arial"/>
          <w:szCs w:val="22"/>
          <w:lang w:val="it-IT"/>
        </w:rPr>
        <w:t xml:space="preserve"> si zi </w:t>
      </w:r>
      <w:proofErr w:type="spellStart"/>
      <w:r w:rsidRPr="00980098">
        <w:rPr>
          <w:rFonts w:cs="Arial"/>
          <w:szCs w:val="22"/>
          <w:lang w:val="it-IT"/>
        </w:rPr>
        <w:t>deci</w:t>
      </w:r>
      <w:proofErr w:type="spellEnd"/>
      <w:r w:rsidRPr="00980098">
        <w:rPr>
          <w:rFonts w:cs="Arial"/>
          <w:szCs w:val="22"/>
          <w:lang w:val="it-IT"/>
        </w:rPr>
        <w:t xml:space="preserve"> fata de </w:t>
      </w:r>
      <w:proofErr w:type="spellStart"/>
      <w:r w:rsidRPr="00980098">
        <w:rPr>
          <w:rFonts w:cs="Arial"/>
          <w:szCs w:val="22"/>
          <w:lang w:val="it-IT"/>
        </w:rPr>
        <w:t>numarul</w:t>
      </w:r>
      <w:proofErr w:type="spellEnd"/>
      <w:r w:rsidRPr="00980098">
        <w:rPr>
          <w:rFonts w:cs="Arial"/>
          <w:szCs w:val="22"/>
          <w:lang w:val="it-IT"/>
        </w:rPr>
        <w:t xml:space="preserve"> de personal de 80 </w:t>
      </w:r>
      <w:proofErr w:type="spellStart"/>
      <w:r w:rsidRPr="00980098">
        <w:rPr>
          <w:rFonts w:cs="Arial"/>
          <w:szCs w:val="22"/>
          <w:lang w:val="it-IT"/>
        </w:rPr>
        <w:t>vor</w:t>
      </w:r>
      <w:proofErr w:type="spellEnd"/>
      <w:r w:rsidRPr="00980098">
        <w:rPr>
          <w:rFonts w:cs="Arial"/>
          <w:szCs w:val="22"/>
          <w:lang w:val="it-IT"/>
        </w:rPr>
        <w:t xml:space="preserve"> </w:t>
      </w:r>
      <w:proofErr w:type="spellStart"/>
      <w:r w:rsidRPr="00980098">
        <w:rPr>
          <w:rFonts w:cs="Arial"/>
          <w:szCs w:val="22"/>
          <w:lang w:val="it-IT"/>
        </w:rPr>
        <w:t>reprezenta</w:t>
      </w:r>
      <w:proofErr w:type="spellEnd"/>
      <w:r w:rsidRPr="00980098">
        <w:rPr>
          <w:rFonts w:cs="Arial"/>
          <w:szCs w:val="22"/>
          <w:lang w:val="it-IT"/>
        </w:rPr>
        <w:t xml:space="preserve"> </w:t>
      </w:r>
      <w:proofErr w:type="spellStart"/>
      <w:r w:rsidRPr="00980098">
        <w:rPr>
          <w:rFonts w:cs="Arial"/>
          <w:szCs w:val="22"/>
          <w:lang w:val="it-IT"/>
        </w:rPr>
        <w:t>cca</w:t>
      </w:r>
      <w:proofErr w:type="spellEnd"/>
      <w:r w:rsidRPr="00980098">
        <w:rPr>
          <w:rFonts w:cs="Arial"/>
          <w:szCs w:val="22"/>
          <w:lang w:val="it-IT"/>
        </w:rPr>
        <w:t xml:space="preserve">. 2 t </w:t>
      </w:r>
      <w:proofErr w:type="spellStart"/>
      <w:r w:rsidRPr="00980098">
        <w:rPr>
          <w:rFonts w:cs="Arial"/>
          <w:szCs w:val="22"/>
          <w:lang w:val="it-IT"/>
        </w:rPr>
        <w:t>anual</w:t>
      </w:r>
      <w:proofErr w:type="spellEnd"/>
      <w:r w:rsidRPr="00980098">
        <w:rPr>
          <w:rFonts w:cs="Arial"/>
          <w:szCs w:val="22"/>
          <w:lang w:val="it-IT"/>
        </w:rPr>
        <w:t xml:space="preserve">. </w:t>
      </w:r>
      <w:proofErr w:type="spellStart"/>
      <w:r w:rsidRPr="00AF11DB">
        <w:rPr>
          <w:rFonts w:cs="Arial"/>
          <w:szCs w:val="22"/>
          <w:lang w:val="it-IT"/>
        </w:rPr>
        <w:t>Eliminarea</w:t>
      </w:r>
      <w:proofErr w:type="spellEnd"/>
      <w:r w:rsidRPr="00AF11DB">
        <w:rPr>
          <w:rFonts w:cs="Arial"/>
          <w:szCs w:val="22"/>
          <w:lang w:val="it-IT"/>
        </w:rPr>
        <w:t xml:space="preserve"> lor se va </w:t>
      </w:r>
      <w:proofErr w:type="spellStart"/>
      <w:r w:rsidRPr="00AF11DB">
        <w:rPr>
          <w:rFonts w:cs="Arial"/>
          <w:szCs w:val="22"/>
          <w:lang w:val="it-IT"/>
        </w:rPr>
        <w:t>efectua</w:t>
      </w:r>
      <w:proofErr w:type="spellEnd"/>
      <w:r w:rsidRPr="00AF11DB">
        <w:rPr>
          <w:rFonts w:cs="Arial"/>
          <w:szCs w:val="22"/>
          <w:lang w:val="it-IT"/>
        </w:rPr>
        <w:t xml:space="preserve"> </w:t>
      </w:r>
      <w:proofErr w:type="spellStart"/>
      <w:r w:rsidRPr="00AF11DB">
        <w:rPr>
          <w:rFonts w:cs="Arial"/>
          <w:szCs w:val="22"/>
          <w:lang w:val="it-IT"/>
        </w:rPr>
        <w:t>periodic</w:t>
      </w:r>
      <w:proofErr w:type="spellEnd"/>
      <w:r w:rsidRPr="00AF11DB">
        <w:rPr>
          <w:rFonts w:cs="Arial"/>
          <w:szCs w:val="22"/>
          <w:lang w:val="it-IT"/>
        </w:rPr>
        <w:t xml:space="preserve"> prin </w:t>
      </w:r>
      <w:proofErr w:type="spellStart"/>
      <w:r w:rsidRPr="00AF11DB">
        <w:rPr>
          <w:rFonts w:cs="Arial"/>
          <w:szCs w:val="22"/>
          <w:lang w:val="it-IT"/>
        </w:rPr>
        <w:t>grija</w:t>
      </w:r>
      <w:proofErr w:type="spellEnd"/>
      <w:r w:rsidRPr="00AF11DB">
        <w:rPr>
          <w:rFonts w:cs="Arial"/>
          <w:szCs w:val="22"/>
          <w:lang w:val="it-IT"/>
        </w:rPr>
        <w:t xml:space="preserve"> </w:t>
      </w:r>
      <w:proofErr w:type="spellStart"/>
      <w:r w:rsidRPr="00AF11DB">
        <w:rPr>
          <w:rFonts w:cs="Arial"/>
          <w:szCs w:val="22"/>
          <w:lang w:val="it-IT"/>
        </w:rPr>
        <w:t>constructorului</w:t>
      </w:r>
      <w:proofErr w:type="spellEnd"/>
      <w:r w:rsidRPr="00AF11DB">
        <w:rPr>
          <w:rFonts w:cs="Arial"/>
          <w:szCs w:val="22"/>
          <w:lang w:val="it-IT"/>
        </w:rPr>
        <w:t xml:space="preserve"> </w:t>
      </w:r>
      <w:proofErr w:type="spellStart"/>
      <w:r w:rsidRPr="00AF11DB">
        <w:rPr>
          <w:rFonts w:cs="Arial"/>
          <w:szCs w:val="22"/>
          <w:lang w:val="it-IT"/>
        </w:rPr>
        <w:t>lucrarii</w:t>
      </w:r>
      <w:proofErr w:type="spellEnd"/>
      <w:r w:rsidRPr="00AF11DB">
        <w:rPr>
          <w:rFonts w:cs="Arial"/>
          <w:szCs w:val="22"/>
          <w:lang w:val="it-IT"/>
        </w:rPr>
        <w:t xml:space="preserve">, </w:t>
      </w:r>
      <w:r w:rsidR="00E3329B" w:rsidRPr="00AF11DB">
        <w:rPr>
          <w:rFonts w:cs="Arial"/>
          <w:szCs w:val="22"/>
          <w:lang w:val="it-IT"/>
        </w:rPr>
        <w:t xml:space="preserve">de </w:t>
      </w:r>
      <w:proofErr w:type="spellStart"/>
      <w:r w:rsidR="00E3329B" w:rsidRPr="00AF11DB">
        <w:rPr>
          <w:rFonts w:cs="Arial"/>
          <w:szCs w:val="22"/>
          <w:lang w:val="it-IT"/>
        </w:rPr>
        <w:t>catre</w:t>
      </w:r>
      <w:proofErr w:type="spellEnd"/>
      <w:r w:rsidR="00E3329B" w:rsidRPr="00AF11DB">
        <w:rPr>
          <w:rFonts w:cs="Arial"/>
          <w:szCs w:val="22"/>
          <w:lang w:val="it-IT"/>
        </w:rPr>
        <w:t xml:space="preserve"> firma de </w:t>
      </w:r>
      <w:proofErr w:type="spellStart"/>
      <w:r w:rsidR="00E3329B" w:rsidRPr="00AF11DB">
        <w:rPr>
          <w:rFonts w:cs="Arial"/>
          <w:szCs w:val="22"/>
          <w:lang w:val="it-IT"/>
        </w:rPr>
        <w:t>salubrizare</w:t>
      </w:r>
      <w:proofErr w:type="spellEnd"/>
      <w:r w:rsidR="00E3329B" w:rsidRPr="00AF11DB">
        <w:rPr>
          <w:rFonts w:cs="Arial"/>
          <w:szCs w:val="22"/>
          <w:lang w:val="it-IT"/>
        </w:rPr>
        <w:t xml:space="preserve"> </w:t>
      </w:r>
      <w:proofErr w:type="spellStart"/>
      <w:r w:rsidR="00E3329B" w:rsidRPr="00AF11DB">
        <w:rPr>
          <w:rFonts w:cs="Arial"/>
          <w:szCs w:val="22"/>
          <w:lang w:val="it-IT"/>
        </w:rPr>
        <w:t>contractata</w:t>
      </w:r>
      <w:proofErr w:type="spellEnd"/>
      <w:r w:rsidR="00E3329B" w:rsidRPr="00AF11DB">
        <w:rPr>
          <w:rFonts w:cs="Arial"/>
          <w:szCs w:val="22"/>
          <w:lang w:val="it-IT"/>
        </w:rPr>
        <w:t>.</w:t>
      </w:r>
    </w:p>
    <w:p w14:paraId="1E174DD1" w14:textId="77777777" w:rsidR="00EF58C9" w:rsidRPr="00E3329B" w:rsidRDefault="00EF58C9" w:rsidP="00EF58C9">
      <w:pPr>
        <w:autoSpaceDE w:val="0"/>
        <w:autoSpaceDN w:val="0"/>
        <w:adjustRightInd w:val="0"/>
        <w:spacing w:after="120"/>
        <w:ind w:left="0"/>
        <w:rPr>
          <w:rFonts w:cs="Arial"/>
          <w:szCs w:val="22"/>
          <w:lang w:val="it-IT"/>
        </w:rPr>
      </w:pPr>
      <w:r w:rsidRPr="00E3329B">
        <w:rPr>
          <w:rFonts w:cs="Arial"/>
          <w:szCs w:val="22"/>
          <w:lang w:val="it-IT"/>
        </w:rPr>
        <w:t xml:space="preserve">La </w:t>
      </w:r>
      <w:proofErr w:type="spellStart"/>
      <w:r w:rsidRPr="00E3329B">
        <w:rPr>
          <w:rFonts w:cs="Arial"/>
          <w:szCs w:val="22"/>
          <w:lang w:val="it-IT"/>
        </w:rPr>
        <w:t>sfârsitul</w:t>
      </w:r>
      <w:proofErr w:type="spellEnd"/>
      <w:r w:rsidRPr="00E3329B">
        <w:rPr>
          <w:rFonts w:cs="Arial"/>
          <w:szCs w:val="22"/>
          <w:lang w:val="it-IT"/>
        </w:rPr>
        <w:t xml:space="preserve"> </w:t>
      </w:r>
      <w:proofErr w:type="spellStart"/>
      <w:r w:rsidRPr="00E3329B">
        <w:rPr>
          <w:rFonts w:cs="Arial"/>
          <w:szCs w:val="22"/>
          <w:lang w:val="it-IT"/>
        </w:rPr>
        <w:t>saptamânii</w:t>
      </w:r>
      <w:proofErr w:type="spellEnd"/>
      <w:r w:rsidRPr="00E3329B">
        <w:rPr>
          <w:rFonts w:cs="Arial"/>
          <w:szCs w:val="22"/>
          <w:lang w:val="it-IT"/>
        </w:rPr>
        <w:t xml:space="preserve"> se </w:t>
      </w:r>
      <w:proofErr w:type="spellStart"/>
      <w:r w:rsidRPr="00E3329B">
        <w:rPr>
          <w:rFonts w:cs="Arial"/>
          <w:szCs w:val="22"/>
          <w:lang w:val="it-IT"/>
        </w:rPr>
        <w:t>vor</w:t>
      </w:r>
      <w:proofErr w:type="spellEnd"/>
      <w:r w:rsidRPr="00E3329B">
        <w:rPr>
          <w:rFonts w:cs="Arial"/>
          <w:szCs w:val="22"/>
          <w:lang w:val="it-IT"/>
        </w:rPr>
        <w:t xml:space="preserve"> </w:t>
      </w:r>
      <w:proofErr w:type="spellStart"/>
      <w:r w:rsidRPr="00E3329B">
        <w:rPr>
          <w:rFonts w:cs="Arial"/>
          <w:szCs w:val="22"/>
          <w:lang w:val="it-IT"/>
        </w:rPr>
        <w:t>afecta</w:t>
      </w:r>
      <w:proofErr w:type="spellEnd"/>
      <w:r w:rsidRPr="00E3329B">
        <w:rPr>
          <w:rFonts w:cs="Arial"/>
          <w:szCs w:val="22"/>
          <w:lang w:val="it-IT"/>
        </w:rPr>
        <w:t xml:space="preserve"> 2 ore </w:t>
      </w:r>
      <w:proofErr w:type="spellStart"/>
      <w:r w:rsidRPr="00E3329B">
        <w:rPr>
          <w:rFonts w:cs="Arial"/>
          <w:szCs w:val="22"/>
          <w:lang w:val="it-IT"/>
        </w:rPr>
        <w:t>pentru</w:t>
      </w:r>
      <w:proofErr w:type="spellEnd"/>
      <w:r w:rsidRPr="00E3329B">
        <w:rPr>
          <w:rFonts w:cs="Arial"/>
          <w:szCs w:val="22"/>
          <w:lang w:val="it-IT"/>
        </w:rPr>
        <w:t xml:space="preserve"> </w:t>
      </w:r>
      <w:proofErr w:type="spellStart"/>
      <w:r w:rsidRPr="00E3329B">
        <w:rPr>
          <w:rFonts w:cs="Arial"/>
          <w:szCs w:val="22"/>
          <w:lang w:val="it-IT"/>
        </w:rPr>
        <w:t>curatenia</w:t>
      </w:r>
      <w:proofErr w:type="spellEnd"/>
      <w:r w:rsidRPr="00E3329B">
        <w:rPr>
          <w:rFonts w:cs="Arial"/>
          <w:szCs w:val="22"/>
          <w:lang w:val="it-IT"/>
        </w:rPr>
        <w:t xml:space="preserve"> </w:t>
      </w:r>
      <w:proofErr w:type="spellStart"/>
      <w:r w:rsidRPr="00E3329B">
        <w:rPr>
          <w:rFonts w:cs="Arial"/>
          <w:szCs w:val="22"/>
          <w:lang w:val="it-IT"/>
        </w:rPr>
        <w:t>fronturilor</w:t>
      </w:r>
      <w:proofErr w:type="spellEnd"/>
      <w:r w:rsidRPr="00E3329B">
        <w:rPr>
          <w:rFonts w:cs="Arial"/>
          <w:szCs w:val="22"/>
          <w:lang w:val="it-IT"/>
        </w:rPr>
        <w:t xml:space="preserve"> de </w:t>
      </w:r>
      <w:proofErr w:type="spellStart"/>
      <w:r w:rsidRPr="00E3329B">
        <w:rPr>
          <w:rFonts w:cs="Arial"/>
          <w:szCs w:val="22"/>
          <w:lang w:val="it-IT"/>
        </w:rPr>
        <w:t>lucru</w:t>
      </w:r>
      <w:proofErr w:type="spellEnd"/>
      <w:r w:rsidRPr="00E3329B">
        <w:rPr>
          <w:rFonts w:cs="Arial"/>
          <w:szCs w:val="22"/>
          <w:lang w:val="it-IT"/>
        </w:rPr>
        <w:t xml:space="preserve">, </w:t>
      </w:r>
      <w:proofErr w:type="spellStart"/>
      <w:r w:rsidRPr="00E3329B">
        <w:rPr>
          <w:rFonts w:cs="Arial"/>
          <w:szCs w:val="22"/>
          <w:lang w:val="it-IT"/>
        </w:rPr>
        <w:t>când</w:t>
      </w:r>
      <w:proofErr w:type="spellEnd"/>
      <w:r w:rsidRPr="00E3329B">
        <w:rPr>
          <w:rFonts w:cs="Arial"/>
          <w:szCs w:val="22"/>
          <w:lang w:val="it-IT"/>
        </w:rPr>
        <w:t xml:space="preserve"> se </w:t>
      </w:r>
      <w:proofErr w:type="spellStart"/>
      <w:r w:rsidRPr="00E3329B">
        <w:rPr>
          <w:rFonts w:cs="Arial"/>
          <w:szCs w:val="22"/>
          <w:lang w:val="it-IT"/>
        </w:rPr>
        <w:t>vor</w:t>
      </w:r>
      <w:proofErr w:type="spellEnd"/>
      <w:r w:rsidRPr="00E3329B">
        <w:rPr>
          <w:rFonts w:cs="Arial"/>
          <w:szCs w:val="22"/>
          <w:lang w:val="it-IT"/>
        </w:rPr>
        <w:t xml:space="preserve"> elimina </w:t>
      </w:r>
      <w:proofErr w:type="spellStart"/>
      <w:r w:rsidRPr="00E3329B">
        <w:rPr>
          <w:rFonts w:cs="Arial"/>
          <w:szCs w:val="22"/>
          <w:lang w:val="it-IT"/>
        </w:rPr>
        <w:t>toate</w:t>
      </w:r>
      <w:proofErr w:type="spellEnd"/>
      <w:r w:rsidRPr="00E3329B">
        <w:rPr>
          <w:rFonts w:cs="Arial"/>
          <w:szCs w:val="22"/>
          <w:lang w:val="it-IT"/>
        </w:rPr>
        <w:t xml:space="preserve"> </w:t>
      </w:r>
      <w:proofErr w:type="spellStart"/>
      <w:r w:rsidRPr="00E3329B">
        <w:rPr>
          <w:rFonts w:cs="Arial"/>
          <w:szCs w:val="22"/>
          <w:lang w:val="it-IT"/>
        </w:rPr>
        <w:t>elementele</w:t>
      </w:r>
      <w:proofErr w:type="spellEnd"/>
      <w:r w:rsidRPr="00E3329B">
        <w:rPr>
          <w:rFonts w:cs="Arial"/>
          <w:szCs w:val="22"/>
          <w:lang w:val="it-IT"/>
        </w:rPr>
        <w:t xml:space="preserve"> care </w:t>
      </w:r>
      <w:proofErr w:type="spellStart"/>
      <w:r w:rsidRPr="00E3329B">
        <w:rPr>
          <w:rFonts w:cs="Arial"/>
          <w:szCs w:val="22"/>
          <w:lang w:val="it-IT"/>
        </w:rPr>
        <w:t>au</w:t>
      </w:r>
      <w:proofErr w:type="spellEnd"/>
      <w:r w:rsidRPr="00E3329B">
        <w:rPr>
          <w:rFonts w:cs="Arial"/>
          <w:szCs w:val="22"/>
          <w:lang w:val="it-IT"/>
        </w:rPr>
        <w:t xml:space="preserve"> </w:t>
      </w:r>
      <w:proofErr w:type="spellStart"/>
      <w:r w:rsidRPr="00E3329B">
        <w:rPr>
          <w:rFonts w:cs="Arial"/>
          <w:szCs w:val="22"/>
          <w:lang w:val="it-IT"/>
        </w:rPr>
        <w:t>devenit</w:t>
      </w:r>
      <w:proofErr w:type="spellEnd"/>
      <w:r w:rsidRPr="00E3329B">
        <w:rPr>
          <w:rFonts w:cs="Arial"/>
          <w:szCs w:val="22"/>
          <w:lang w:val="it-IT"/>
        </w:rPr>
        <w:t xml:space="preserve"> </w:t>
      </w:r>
      <w:proofErr w:type="spellStart"/>
      <w:r w:rsidRPr="00E3329B">
        <w:rPr>
          <w:rFonts w:cs="Arial"/>
          <w:szCs w:val="22"/>
          <w:lang w:val="it-IT"/>
        </w:rPr>
        <w:t>deseuri</w:t>
      </w:r>
      <w:proofErr w:type="spellEnd"/>
      <w:r w:rsidRPr="00E3329B">
        <w:rPr>
          <w:rFonts w:cs="Arial"/>
          <w:szCs w:val="22"/>
          <w:lang w:val="it-IT"/>
        </w:rPr>
        <w:t>.</w:t>
      </w:r>
    </w:p>
    <w:p w14:paraId="1E174DD2" w14:textId="77777777" w:rsidR="00EF58C9" w:rsidRPr="00980098" w:rsidRDefault="00EF58C9" w:rsidP="00EF58C9">
      <w:pPr>
        <w:autoSpaceDE w:val="0"/>
        <w:autoSpaceDN w:val="0"/>
        <w:adjustRightInd w:val="0"/>
        <w:ind w:left="0"/>
        <w:rPr>
          <w:rFonts w:cs="Arial"/>
          <w:szCs w:val="22"/>
          <w:lang w:val="it-IT"/>
        </w:rPr>
      </w:pPr>
      <w:proofErr w:type="spellStart"/>
      <w:r w:rsidRPr="00980098">
        <w:rPr>
          <w:rFonts w:cs="Arial"/>
          <w:szCs w:val="22"/>
          <w:lang w:val="it-IT"/>
        </w:rPr>
        <w:t>Deseurile</w:t>
      </w:r>
      <w:proofErr w:type="spellEnd"/>
      <w:r w:rsidRPr="00980098">
        <w:rPr>
          <w:rFonts w:cs="Arial"/>
          <w:szCs w:val="22"/>
          <w:lang w:val="it-IT"/>
        </w:rPr>
        <w:t xml:space="preserve"> </w:t>
      </w:r>
      <w:proofErr w:type="spellStart"/>
      <w:r w:rsidRPr="00980098">
        <w:rPr>
          <w:rFonts w:cs="Arial"/>
          <w:szCs w:val="22"/>
          <w:lang w:val="it-IT"/>
        </w:rPr>
        <w:t>reciclabile</w:t>
      </w:r>
      <w:proofErr w:type="spellEnd"/>
      <w:r w:rsidRPr="00980098">
        <w:rPr>
          <w:rFonts w:cs="Arial"/>
          <w:szCs w:val="22"/>
          <w:lang w:val="it-IT"/>
        </w:rPr>
        <w:t xml:space="preserve"> si </w:t>
      </w:r>
      <w:proofErr w:type="spellStart"/>
      <w:r w:rsidRPr="00980098">
        <w:rPr>
          <w:rFonts w:cs="Arial"/>
          <w:szCs w:val="22"/>
          <w:lang w:val="it-IT"/>
        </w:rPr>
        <w:t>cele</w:t>
      </w:r>
      <w:proofErr w:type="spellEnd"/>
      <w:r w:rsidRPr="00980098">
        <w:rPr>
          <w:rFonts w:cs="Arial"/>
          <w:szCs w:val="22"/>
          <w:lang w:val="it-IT"/>
        </w:rPr>
        <w:t xml:space="preserve"> de </w:t>
      </w:r>
      <w:proofErr w:type="spellStart"/>
      <w:r w:rsidRPr="00980098">
        <w:rPr>
          <w:rFonts w:cs="Arial"/>
          <w:szCs w:val="22"/>
          <w:lang w:val="it-IT"/>
        </w:rPr>
        <w:t>ambalaj</w:t>
      </w:r>
      <w:proofErr w:type="spellEnd"/>
      <w:r w:rsidRPr="00980098">
        <w:rPr>
          <w:rFonts w:cs="Arial"/>
          <w:szCs w:val="22"/>
          <w:lang w:val="it-IT"/>
        </w:rPr>
        <w:t xml:space="preserve"> </w:t>
      </w:r>
      <w:proofErr w:type="spellStart"/>
      <w:r w:rsidRPr="00980098">
        <w:rPr>
          <w:rFonts w:cs="Arial"/>
          <w:szCs w:val="22"/>
          <w:lang w:val="it-IT"/>
        </w:rPr>
        <w:t>vor</w:t>
      </w:r>
      <w:proofErr w:type="spellEnd"/>
      <w:r w:rsidRPr="00980098">
        <w:rPr>
          <w:rFonts w:cs="Arial"/>
          <w:szCs w:val="22"/>
          <w:lang w:val="it-IT"/>
        </w:rPr>
        <w:t xml:space="preserve"> fi </w:t>
      </w:r>
      <w:proofErr w:type="spellStart"/>
      <w:r w:rsidRPr="00980098">
        <w:rPr>
          <w:rFonts w:cs="Arial"/>
          <w:szCs w:val="22"/>
          <w:lang w:val="it-IT"/>
        </w:rPr>
        <w:t>colectate</w:t>
      </w:r>
      <w:proofErr w:type="spellEnd"/>
      <w:r w:rsidRPr="00980098">
        <w:rPr>
          <w:rFonts w:cs="Arial"/>
          <w:szCs w:val="22"/>
          <w:lang w:val="it-IT"/>
        </w:rPr>
        <w:t xml:space="preserve"> </w:t>
      </w:r>
      <w:proofErr w:type="spellStart"/>
      <w:r w:rsidRPr="00980098">
        <w:rPr>
          <w:rFonts w:cs="Arial"/>
          <w:szCs w:val="22"/>
          <w:lang w:val="it-IT"/>
        </w:rPr>
        <w:t>diferentiat</w:t>
      </w:r>
      <w:proofErr w:type="spellEnd"/>
      <w:r w:rsidRPr="00980098">
        <w:rPr>
          <w:rFonts w:cs="Arial"/>
          <w:szCs w:val="22"/>
          <w:lang w:val="it-IT"/>
        </w:rPr>
        <w:t xml:space="preserve"> si </w:t>
      </w:r>
      <w:proofErr w:type="spellStart"/>
      <w:r w:rsidRPr="00980098">
        <w:rPr>
          <w:rFonts w:cs="Arial"/>
          <w:szCs w:val="22"/>
          <w:lang w:val="it-IT"/>
        </w:rPr>
        <w:t>valorificate</w:t>
      </w:r>
      <w:proofErr w:type="spellEnd"/>
      <w:r w:rsidRPr="00980098">
        <w:rPr>
          <w:rFonts w:cs="Arial"/>
          <w:szCs w:val="22"/>
          <w:lang w:val="it-IT"/>
        </w:rPr>
        <w:t xml:space="preserve"> </w:t>
      </w:r>
      <w:proofErr w:type="spellStart"/>
      <w:r w:rsidRPr="00980098">
        <w:rPr>
          <w:rFonts w:cs="Arial"/>
          <w:szCs w:val="22"/>
          <w:lang w:val="it-IT"/>
        </w:rPr>
        <w:t>conform</w:t>
      </w:r>
      <w:proofErr w:type="spellEnd"/>
      <w:r w:rsidRPr="00980098">
        <w:rPr>
          <w:rFonts w:cs="Arial"/>
          <w:szCs w:val="22"/>
          <w:lang w:val="it-IT"/>
        </w:rPr>
        <w:t xml:space="preserve"> </w:t>
      </w:r>
      <w:proofErr w:type="spellStart"/>
      <w:r w:rsidRPr="00980098">
        <w:rPr>
          <w:rFonts w:cs="Arial"/>
          <w:szCs w:val="22"/>
          <w:lang w:val="it-IT"/>
        </w:rPr>
        <w:t>legislatiei</w:t>
      </w:r>
      <w:proofErr w:type="spellEnd"/>
      <w:r w:rsidRPr="00980098">
        <w:rPr>
          <w:rFonts w:cs="Arial"/>
          <w:szCs w:val="22"/>
          <w:lang w:val="it-IT"/>
        </w:rPr>
        <w:t xml:space="preserve"> </w:t>
      </w:r>
      <w:proofErr w:type="spellStart"/>
      <w:r w:rsidRPr="00980098">
        <w:rPr>
          <w:rFonts w:cs="Arial"/>
          <w:szCs w:val="22"/>
          <w:lang w:val="it-IT"/>
        </w:rPr>
        <w:t>în</w:t>
      </w:r>
      <w:proofErr w:type="spellEnd"/>
      <w:r w:rsidRPr="00980098">
        <w:rPr>
          <w:rFonts w:cs="Arial"/>
          <w:szCs w:val="22"/>
          <w:lang w:val="it-IT"/>
        </w:rPr>
        <w:t xml:space="preserve"> </w:t>
      </w:r>
      <w:proofErr w:type="spellStart"/>
      <w:r w:rsidRPr="00980098">
        <w:rPr>
          <w:rFonts w:cs="Arial"/>
          <w:szCs w:val="22"/>
          <w:lang w:val="it-IT"/>
        </w:rPr>
        <w:t>vigoare</w:t>
      </w:r>
      <w:proofErr w:type="spellEnd"/>
      <w:r w:rsidRPr="00980098">
        <w:rPr>
          <w:rFonts w:cs="Arial"/>
          <w:szCs w:val="22"/>
          <w:lang w:val="it-IT"/>
        </w:rPr>
        <w:t>.</w:t>
      </w:r>
    </w:p>
    <w:p w14:paraId="1E174DD3" w14:textId="77777777" w:rsidR="00EF58C9" w:rsidRPr="00EF58C9" w:rsidRDefault="00EF58C9" w:rsidP="00873A1F">
      <w:pPr>
        <w:pStyle w:val="ListParagraph"/>
        <w:numPr>
          <w:ilvl w:val="0"/>
          <w:numId w:val="58"/>
        </w:numPr>
        <w:autoSpaceDE w:val="0"/>
        <w:autoSpaceDN w:val="0"/>
        <w:adjustRightInd w:val="0"/>
        <w:spacing w:after="120"/>
        <w:rPr>
          <w:rFonts w:ascii="Times New Roman" w:hAnsi="Times New Roman"/>
          <w:b/>
          <w:sz w:val="22"/>
          <w:lang w:val="fr-BE"/>
        </w:rPr>
      </w:pPr>
      <w:proofErr w:type="spellStart"/>
      <w:r w:rsidRPr="00EF58C9">
        <w:rPr>
          <w:rFonts w:ascii="Times New Roman" w:hAnsi="Times New Roman"/>
          <w:b/>
          <w:sz w:val="22"/>
          <w:lang w:val="fr-BE"/>
        </w:rPr>
        <w:t>Deseuri</w:t>
      </w:r>
      <w:proofErr w:type="spellEnd"/>
      <w:r w:rsidRPr="00EF58C9">
        <w:rPr>
          <w:rFonts w:ascii="Times New Roman" w:hAnsi="Times New Roman"/>
          <w:b/>
          <w:sz w:val="22"/>
          <w:lang w:val="fr-BE"/>
        </w:rPr>
        <w:t xml:space="preserve">  </w:t>
      </w:r>
      <w:proofErr w:type="spellStart"/>
      <w:r w:rsidRPr="00EF58C9">
        <w:rPr>
          <w:rFonts w:ascii="Times New Roman" w:hAnsi="Times New Roman"/>
          <w:b/>
          <w:sz w:val="22"/>
          <w:lang w:val="fr-BE"/>
        </w:rPr>
        <w:t>toxice</w:t>
      </w:r>
      <w:proofErr w:type="spellEnd"/>
      <w:r w:rsidRPr="00EF58C9">
        <w:rPr>
          <w:rFonts w:ascii="Times New Roman" w:hAnsi="Times New Roman"/>
          <w:b/>
          <w:sz w:val="22"/>
          <w:lang w:val="fr-BE"/>
        </w:rPr>
        <w:t xml:space="preserve"> si </w:t>
      </w:r>
      <w:proofErr w:type="spellStart"/>
      <w:r w:rsidRPr="00EF58C9">
        <w:rPr>
          <w:rFonts w:ascii="Times New Roman" w:hAnsi="Times New Roman"/>
          <w:b/>
          <w:sz w:val="22"/>
          <w:lang w:val="fr-BE"/>
        </w:rPr>
        <w:t>periculoase</w:t>
      </w:r>
      <w:proofErr w:type="spellEnd"/>
    </w:p>
    <w:p w14:paraId="1E174DD4" w14:textId="77777777" w:rsidR="00EF58C9" w:rsidRPr="0006446F" w:rsidRDefault="00EF58C9" w:rsidP="00EF58C9">
      <w:pPr>
        <w:autoSpaceDE w:val="0"/>
        <w:autoSpaceDN w:val="0"/>
        <w:adjustRightInd w:val="0"/>
        <w:spacing w:after="120"/>
        <w:ind w:left="0"/>
        <w:rPr>
          <w:rFonts w:cs="Arial"/>
          <w:szCs w:val="22"/>
          <w:lang w:val="fr-BE"/>
        </w:rPr>
      </w:pPr>
      <w:proofErr w:type="spellStart"/>
      <w:r w:rsidRPr="0006446F">
        <w:rPr>
          <w:rFonts w:cs="Arial"/>
          <w:szCs w:val="22"/>
          <w:lang w:val="fr-BE"/>
        </w:rPr>
        <w:t>Substantele</w:t>
      </w:r>
      <w:proofErr w:type="spellEnd"/>
      <w:r w:rsidRPr="0006446F">
        <w:rPr>
          <w:rFonts w:cs="Arial"/>
          <w:szCs w:val="22"/>
          <w:lang w:val="fr-BE"/>
        </w:rPr>
        <w:t xml:space="preserve"> </w:t>
      </w:r>
      <w:proofErr w:type="spellStart"/>
      <w:r w:rsidRPr="0006446F">
        <w:rPr>
          <w:rFonts w:cs="Arial"/>
          <w:szCs w:val="22"/>
          <w:lang w:val="fr-BE"/>
        </w:rPr>
        <w:t>toxice</w:t>
      </w:r>
      <w:proofErr w:type="spellEnd"/>
      <w:r w:rsidRPr="0006446F">
        <w:rPr>
          <w:rFonts w:cs="Arial"/>
          <w:szCs w:val="22"/>
          <w:lang w:val="fr-BE"/>
        </w:rPr>
        <w:t xml:space="preserve"> si </w:t>
      </w:r>
      <w:proofErr w:type="spellStart"/>
      <w:r w:rsidRPr="0006446F">
        <w:rPr>
          <w:rFonts w:cs="Arial"/>
          <w:szCs w:val="22"/>
          <w:lang w:val="fr-BE"/>
        </w:rPr>
        <w:t>periculoase</w:t>
      </w:r>
      <w:proofErr w:type="spellEnd"/>
      <w:r w:rsidRPr="0006446F">
        <w:rPr>
          <w:rFonts w:cs="Arial"/>
          <w:szCs w:val="22"/>
          <w:lang w:val="fr-BE"/>
        </w:rPr>
        <w:t xml:space="preserve"> pot fi: </w:t>
      </w:r>
      <w:proofErr w:type="spellStart"/>
      <w:r w:rsidRPr="0006446F">
        <w:rPr>
          <w:rFonts w:cs="Arial"/>
          <w:szCs w:val="22"/>
          <w:lang w:val="fr-BE"/>
        </w:rPr>
        <w:t>carburanti</w:t>
      </w:r>
      <w:proofErr w:type="spellEnd"/>
      <w:r w:rsidRPr="0006446F">
        <w:rPr>
          <w:rFonts w:cs="Arial"/>
          <w:szCs w:val="22"/>
          <w:lang w:val="fr-BE"/>
        </w:rPr>
        <w:t xml:space="preserve">, </w:t>
      </w:r>
      <w:proofErr w:type="spellStart"/>
      <w:r w:rsidRPr="0006446F">
        <w:rPr>
          <w:rFonts w:cs="Arial"/>
          <w:szCs w:val="22"/>
          <w:lang w:val="fr-BE"/>
        </w:rPr>
        <w:t>lubrifianti</w:t>
      </w:r>
      <w:proofErr w:type="spellEnd"/>
      <w:r w:rsidRPr="0006446F">
        <w:rPr>
          <w:rFonts w:cs="Arial"/>
          <w:szCs w:val="22"/>
          <w:lang w:val="fr-BE"/>
        </w:rPr>
        <w:t xml:space="preserve"> si </w:t>
      </w:r>
      <w:proofErr w:type="spellStart"/>
      <w:r w:rsidRPr="0006446F">
        <w:rPr>
          <w:rFonts w:cs="Arial"/>
          <w:szCs w:val="22"/>
          <w:lang w:val="fr-BE"/>
        </w:rPr>
        <w:t>acidul</w:t>
      </w:r>
      <w:proofErr w:type="spellEnd"/>
      <w:r w:rsidRPr="0006446F">
        <w:rPr>
          <w:rFonts w:cs="Arial"/>
          <w:szCs w:val="22"/>
          <w:lang w:val="fr-BE"/>
        </w:rPr>
        <w:t xml:space="preserve"> </w:t>
      </w:r>
      <w:proofErr w:type="spellStart"/>
      <w:r w:rsidRPr="0006446F">
        <w:rPr>
          <w:rFonts w:cs="Arial"/>
          <w:szCs w:val="22"/>
          <w:lang w:val="fr-BE"/>
        </w:rPr>
        <w:t>sulfuric</w:t>
      </w:r>
      <w:proofErr w:type="spellEnd"/>
      <w:r w:rsidRPr="0006446F">
        <w:rPr>
          <w:rFonts w:cs="Arial"/>
          <w:szCs w:val="22"/>
          <w:lang w:val="fr-BE"/>
        </w:rPr>
        <w:t xml:space="preserve"> (de la </w:t>
      </w:r>
      <w:proofErr w:type="spellStart"/>
      <w:r w:rsidRPr="0006446F">
        <w:rPr>
          <w:rFonts w:cs="Arial"/>
          <w:szCs w:val="22"/>
          <w:lang w:val="fr-BE"/>
        </w:rPr>
        <w:t>acumulatori</w:t>
      </w:r>
      <w:proofErr w:type="spellEnd"/>
      <w:r w:rsidRPr="0006446F">
        <w:rPr>
          <w:rFonts w:cs="Arial"/>
          <w:szCs w:val="22"/>
          <w:lang w:val="fr-BE"/>
        </w:rPr>
        <w:t xml:space="preserve">) </w:t>
      </w:r>
      <w:proofErr w:type="spellStart"/>
      <w:r w:rsidRPr="0006446F">
        <w:rPr>
          <w:rFonts w:cs="Arial"/>
          <w:szCs w:val="22"/>
          <w:lang w:val="fr-BE"/>
        </w:rPr>
        <w:t>necesar</w:t>
      </w:r>
      <w:proofErr w:type="spellEnd"/>
      <w:r w:rsidRPr="0006446F">
        <w:rPr>
          <w:rFonts w:cs="Arial"/>
          <w:szCs w:val="22"/>
          <w:lang w:val="fr-BE"/>
        </w:rPr>
        <w:t xml:space="preserve"> </w:t>
      </w:r>
      <w:proofErr w:type="spellStart"/>
      <w:r w:rsidRPr="0006446F">
        <w:rPr>
          <w:rFonts w:cs="Arial"/>
          <w:szCs w:val="22"/>
          <w:lang w:val="fr-BE"/>
        </w:rPr>
        <w:t>functionarii</w:t>
      </w:r>
      <w:proofErr w:type="spellEnd"/>
      <w:r w:rsidRPr="0006446F">
        <w:rPr>
          <w:rFonts w:cs="Arial"/>
          <w:szCs w:val="22"/>
          <w:lang w:val="fr-BE"/>
        </w:rPr>
        <w:t xml:space="preserve"> </w:t>
      </w:r>
      <w:proofErr w:type="spellStart"/>
      <w:r w:rsidRPr="0006446F">
        <w:rPr>
          <w:rFonts w:cs="Arial"/>
          <w:szCs w:val="22"/>
          <w:lang w:val="fr-BE"/>
        </w:rPr>
        <w:t>utilajelor</w:t>
      </w:r>
      <w:proofErr w:type="spellEnd"/>
      <w:r w:rsidRPr="0006446F">
        <w:rPr>
          <w:rFonts w:cs="Arial"/>
          <w:szCs w:val="22"/>
          <w:lang w:val="fr-BE"/>
        </w:rPr>
        <w:t xml:space="preserve">, </w:t>
      </w:r>
      <w:proofErr w:type="spellStart"/>
      <w:r w:rsidRPr="0006446F">
        <w:rPr>
          <w:rFonts w:cs="Arial"/>
          <w:szCs w:val="22"/>
          <w:lang w:val="fr-BE"/>
        </w:rPr>
        <w:t>precum</w:t>
      </w:r>
      <w:proofErr w:type="spellEnd"/>
      <w:r w:rsidRPr="0006446F">
        <w:rPr>
          <w:rFonts w:cs="Arial"/>
          <w:szCs w:val="22"/>
          <w:lang w:val="fr-BE"/>
        </w:rPr>
        <w:t xml:space="preserve"> </w:t>
      </w:r>
      <w:proofErr w:type="spellStart"/>
      <w:r w:rsidRPr="0006446F">
        <w:rPr>
          <w:rFonts w:cs="Arial"/>
          <w:szCs w:val="22"/>
          <w:lang w:val="fr-BE"/>
        </w:rPr>
        <w:t>cele</w:t>
      </w:r>
      <w:proofErr w:type="spellEnd"/>
      <w:r w:rsidRPr="0006446F">
        <w:rPr>
          <w:rFonts w:cs="Arial"/>
          <w:szCs w:val="22"/>
          <w:lang w:val="fr-BE"/>
        </w:rPr>
        <w:t xml:space="preserve"> </w:t>
      </w:r>
      <w:proofErr w:type="spellStart"/>
      <w:r w:rsidRPr="0006446F">
        <w:rPr>
          <w:rFonts w:cs="Arial"/>
          <w:szCs w:val="22"/>
          <w:lang w:val="fr-BE"/>
        </w:rPr>
        <w:t>din</w:t>
      </w:r>
      <w:proofErr w:type="spellEnd"/>
      <w:r w:rsidRPr="0006446F">
        <w:rPr>
          <w:rFonts w:cs="Arial"/>
          <w:szCs w:val="22"/>
          <w:lang w:val="fr-BE"/>
        </w:rPr>
        <w:t xml:space="preserve"> </w:t>
      </w:r>
      <w:proofErr w:type="spellStart"/>
      <w:r w:rsidRPr="0006446F">
        <w:rPr>
          <w:rFonts w:cs="Arial"/>
          <w:szCs w:val="22"/>
          <w:lang w:val="fr-BE"/>
        </w:rPr>
        <w:t>vopseaua</w:t>
      </w:r>
      <w:proofErr w:type="spellEnd"/>
      <w:r w:rsidRPr="0006446F">
        <w:rPr>
          <w:rFonts w:cs="Arial"/>
          <w:szCs w:val="22"/>
          <w:lang w:val="fr-BE"/>
        </w:rPr>
        <w:t xml:space="preserve"> </w:t>
      </w:r>
      <w:proofErr w:type="spellStart"/>
      <w:r w:rsidRPr="0006446F">
        <w:rPr>
          <w:rFonts w:cs="Arial"/>
          <w:szCs w:val="22"/>
          <w:lang w:val="fr-BE"/>
        </w:rPr>
        <w:t>pentru</w:t>
      </w:r>
      <w:proofErr w:type="spellEnd"/>
      <w:r w:rsidRPr="0006446F">
        <w:rPr>
          <w:rFonts w:cs="Arial"/>
          <w:szCs w:val="22"/>
          <w:lang w:val="fr-BE"/>
        </w:rPr>
        <w:t xml:space="preserve"> </w:t>
      </w:r>
      <w:proofErr w:type="spellStart"/>
      <w:r w:rsidRPr="0006446F">
        <w:rPr>
          <w:rFonts w:cs="Arial"/>
          <w:szCs w:val="22"/>
          <w:lang w:val="fr-BE"/>
        </w:rPr>
        <w:t>marcajul</w:t>
      </w:r>
      <w:proofErr w:type="spellEnd"/>
      <w:r w:rsidRPr="0006446F">
        <w:rPr>
          <w:rFonts w:cs="Arial"/>
          <w:szCs w:val="22"/>
          <w:lang w:val="fr-BE"/>
        </w:rPr>
        <w:t xml:space="preserve"> </w:t>
      </w:r>
      <w:proofErr w:type="spellStart"/>
      <w:r w:rsidRPr="0006446F">
        <w:rPr>
          <w:rFonts w:cs="Arial"/>
          <w:szCs w:val="22"/>
          <w:lang w:val="fr-BE"/>
        </w:rPr>
        <w:t>rutier</w:t>
      </w:r>
      <w:proofErr w:type="spellEnd"/>
      <w:r w:rsidRPr="0006446F">
        <w:rPr>
          <w:rFonts w:cs="Arial"/>
          <w:szCs w:val="22"/>
          <w:lang w:val="fr-BE"/>
        </w:rPr>
        <w:t>.</w:t>
      </w:r>
    </w:p>
    <w:p w14:paraId="1E174DD5" w14:textId="77777777" w:rsidR="00EF58C9" w:rsidRPr="00980098" w:rsidRDefault="00EF58C9" w:rsidP="00EF58C9">
      <w:pPr>
        <w:autoSpaceDE w:val="0"/>
        <w:autoSpaceDN w:val="0"/>
        <w:adjustRightInd w:val="0"/>
        <w:spacing w:after="120"/>
        <w:ind w:left="0"/>
        <w:rPr>
          <w:rFonts w:cs="Arial"/>
          <w:szCs w:val="22"/>
          <w:lang w:val="it-IT"/>
        </w:rPr>
      </w:pPr>
      <w:proofErr w:type="spellStart"/>
      <w:r w:rsidRPr="00980098">
        <w:rPr>
          <w:rFonts w:cs="Arial"/>
          <w:szCs w:val="22"/>
          <w:lang w:val="it-IT"/>
        </w:rPr>
        <w:t>Utilajele</w:t>
      </w:r>
      <w:proofErr w:type="spellEnd"/>
      <w:r w:rsidRPr="00980098">
        <w:rPr>
          <w:rFonts w:cs="Arial"/>
          <w:szCs w:val="22"/>
          <w:lang w:val="it-IT"/>
        </w:rPr>
        <w:t xml:space="preserve"> si </w:t>
      </w:r>
      <w:proofErr w:type="spellStart"/>
      <w:r w:rsidRPr="00980098">
        <w:rPr>
          <w:rFonts w:cs="Arial"/>
          <w:szCs w:val="22"/>
          <w:lang w:val="it-IT"/>
        </w:rPr>
        <w:t>mijloacele</w:t>
      </w:r>
      <w:proofErr w:type="spellEnd"/>
      <w:r w:rsidRPr="00980098">
        <w:rPr>
          <w:rFonts w:cs="Arial"/>
          <w:szCs w:val="22"/>
          <w:lang w:val="it-IT"/>
        </w:rPr>
        <w:t xml:space="preserve"> de </w:t>
      </w:r>
      <w:proofErr w:type="spellStart"/>
      <w:r w:rsidRPr="00980098">
        <w:rPr>
          <w:rFonts w:cs="Arial"/>
          <w:szCs w:val="22"/>
          <w:lang w:val="it-IT"/>
        </w:rPr>
        <w:t>transport</w:t>
      </w:r>
      <w:proofErr w:type="spellEnd"/>
      <w:r w:rsidRPr="00980098">
        <w:rPr>
          <w:rFonts w:cs="Arial"/>
          <w:szCs w:val="22"/>
          <w:lang w:val="it-IT"/>
        </w:rPr>
        <w:t xml:space="preserve"> </w:t>
      </w:r>
      <w:proofErr w:type="spellStart"/>
      <w:r w:rsidRPr="00980098">
        <w:rPr>
          <w:rFonts w:cs="Arial"/>
          <w:szCs w:val="22"/>
          <w:lang w:val="it-IT"/>
        </w:rPr>
        <w:t>vor</w:t>
      </w:r>
      <w:proofErr w:type="spellEnd"/>
      <w:r w:rsidRPr="00980098">
        <w:rPr>
          <w:rFonts w:cs="Arial"/>
          <w:szCs w:val="22"/>
          <w:lang w:val="it-IT"/>
        </w:rPr>
        <w:t xml:space="preserve"> fi aduse pe </w:t>
      </w:r>
      <w:proofErr w:type="spellStart"/>
      <w:r w:rsidRPr="00980098">
        <w:rPr>
          <w:rFonts w:cs="Arial"/>
          <w:szCs w:val="22"/>
          <w:lang w:val="it-IT"/>
        </w:rPr>
        <w:t>santier</w:t>
      </w:r>
      <w:proofErr w:type="spellEnd"/>
      <w:r w:rsidRPr="00980098">
        <w:rPr>
          <w:rFonts w:cs="Arial"/>
          <w:szCs w:val="22"/>
          <w:lang w:val="it-IT"/>
        </w:rPr>
        <w:t xml:space="preserve"> in stare normala de </w:t>
      </w:r>
      <w:proofErr w:type="spellStart"/>
      <w:r w:rsidRPr="00980098">
        <w:rPr>
          <w:rFonts w:cs="Arial"/>
          <w:szCs w:val="22"/>
          <w:lang w:val="it-IT"/>
        </w:rPr>
        <w:t>functionare</w:t>
      </w:r>
      <w:proofErr w:type="spellEnd"/>
      <w:r w:rsidRPr="00980098">
        <w:rPr>
          <w:rFonts w:cs="Arial"/>
          <w:szCs w:val="22"/>
          <w:lang w:val="it-IT"/>
        </w:rPr>
        <w:t xml:space="preserve"> </w:t>
      </w:r>
      <w:proofErr w:type="spellStart"/>
      <w:r w:rsidRPr="00980098">
        <w:rPr>
          <w:rFonts w:cs="Arial"/>
          <w:szCs w:val="22"/>
          <w:lang w:val="it-IT"/>
        </w:rPr>
        <w:t>avand</w:t>
      </w:r>
      <w:proofErr w:type="spellEnd"/>
      <w:r w:rsidRPr="00980098">
        <w:rPr>
          <w:rFonts w:cs="Arial"/>
          <w:szCs w:val="22"/>
          <w:lang w:val="it-IT"/>
        </w:rPr>
        <w:t xml:space="preserve"> </w:t>
      </w:r>
      <w:proofErr w:type="spellStart"/>
      <w:r w:rsidRPr="00980098">
        <w:rPr>
          <w:rFonts w:cs="Arial"/>
          <w:szCs w:val="22"/>
          <w:lang w:val="it-IT"/>
        </w:rPr>
        <w:t>efectuate</w:t>
      </w:r>
      <w:proofErr w:type="spellEnd"/>
      <w:r w:rsidRPr="00980098">
        <w:rPr>
          <w:rFonts w:cs="Arial"/>
          <w:szCs w:val="22"/>
          <w:lang w:val="it-IT"/>
        </w:rPr>
        <w:t xml:space="preserve"> </w:t>
      </w:r>
      <w:proofErr w:type="spellStart"/>
      <w:r w:rsidRPr="00980098">
        <w:rPr>
          <w:rFonts w:cs="Arial"/>
          <w:szCs w:val="22"/>
          <w:lang w:val="it-IT"/>
        </w:rPr>
        <w:t>reviziile</w:t>
      </w:r>
      <w:proofErr w:type="spellEnd"/>
      <w:r w:rsidRPr="00980098">
        <w:rPr>
          <w:rFonts w:cs="Arial"/>
          <w:szCs w:val="22"/>
          <w:lang w:val="it-IT"/>
        </w:rPr>
        <w:t xml:space="preserve"> </w:t>
      </w:r>
      <w:proofErr w:type="spellStart"/>
      <w:r w:rsidRPr="00980098">
        <w:rPr>
          <w:rFonts w:cs="Arial"/>
          <w:szCs w:val="22"/>
          <w:lang w:val="it-IT"/>
        </w:rPr>
        <w:t>tehnice</w:t>
      </w:r>
      <w:proofErr w:type="spellEnd"/>
      <w:r w:rsidRPr="00980098">
        <w:rPr>
          <w:rFonts w:cs="Arial"/>
          <w:szCs w:val="22"/>
          <w:lang w:val="it-IT"/>
        </w:rPr>
        <w:t xml:space="preserve"> si </w:t>
      </w:r>
      <w:proofErr w:type="spellStart"/>
      <w:r w:rsidRPr="00980098">
        <w:rPr>
          <w:rFonts w:cs="Arial"/>
          <w:szCs w:val="22"/>
          <w:lang w:val="it-IT"/>
        </w:rPr>
        <w:t>schimburile</w:t>
      </w:r>
      <w:proofErr w:type="spellEnd"/>
      <w:r w:rsidRPr="00980098">
        <w:rPr>
          <w:rFonts w:cs="Arial"/>
          <w:szCs w:val="22"/>
          <w:lang w:val="it-IT"/>
        </w:rPr>
        <w:t xml:space="preserve"> de </w:t>
      </w:r>
      <w:proofErr w:type="spellStart"/>
      <w:r w:rsidRPr="00980098">
        <w:rPr>
          <w:rFonts w:cs="Arial"/>
          <w:szCs w:val="22"/>
          <w:lang w:val="it-IT"/>
        </w:rPr>
        <w:t>ulei</w:t>
      </w:r>
      <w:proofErr w:type="spellEnd"/>
      <w:r w:rsidRPr="00980098">
        <w:rPr>
          <w:rFonts w:cs="Arial"/>
          <w:szCs w:val="22"/>
          <w:lang w:val="it-IT"/>
        </w:rPr>
        <w:t xml:space="preserve"> in </w:t>
      </w:r>
      <w:proofErr w:type="spellStart"/>
      <w:r w:rsidRPr="00980098">
        <w:rPr>
          <w:rFonts w:cs="Arial"/>
          <w:szCs w:val="22"/>
          <w:lang w:val="it-IT"/>
        </w:rPr>
        <w:t>ateliere</w:t>
      </w:r>
      <w:proofErr w:type="spellEnd"/>
      <w:r w:rsidRPr="00980098">
        <w:rPr>
          <w:rFonts w:cs="Arial"/>
          <w:szCs w:val="22"/>
          <w:lang w:val="it-IT"/>
        </w:rPr>
        <w:t xml:space="preserve"> </w:t>
      </w:r>
      <w:proofErr w:type="spellStart"/>
      <w:r w:rsidRPr="00980098">
        <w:rPr>
          <w:rFonts w:cs="Arial"/>
          <w:szCs w:val="22"/>
          <w:lang w:val="it-IT"/>
        </w:rPr>
        <w:t>specializate</w:t>
      </w:r>
      <w:proofErr w:type="spellEnd"/>
      <w:r w:rsidRPr="00980098">
        <w:rPr>
          <w:rFonts w:cs="Arial"/>
          <w:szCs w:val="22"/>
          <w:lang w:val="it-IT"/>
        </w:rPr>
        <w:t>.</w:t>
      </w:r>
    </w:p>
    <w:p w14:paraId="1E174DD6" w14:textId="77777777" w:rsidR="00EF58C9" w:rsidRPr="00980098" w:rsidRDefault="00EF58C9" w:rsidP="00EF58C9">
      <w:pPr>
        <w:autoSpaceDE w:val="0"/>
        <w:autoSpaceDN w:val="0"/>
        <w:adjustRightInd w:val="0"/>
        <w:spacing w:after="120"/>
        <w:ind w:left="0"/>
        <w:rPr>
          <w:rFonts w:cs="Arial"/>
          <w:szCs w:val="22"/>
          <w:lang w:val="it-IT"/>
        </w:rPr>
      </w:pPr>
      <w:proofErr w:type="spellStart"/>
      <w:r w:rsidRPr="00980098">
        <w:rPr>
          <w:rFonts w:cs="Arial"/>
          <w:szCs w:val="22"/>
          <w:lang w:val="it-IT"/>
        </w:rPr>
        <w:t>Aceiasi</w:t>
      </w:r>
      <w:proofErr w:type="spellEnd"/>
      <w:r w:rsidRPr="00980098">
        <w:rPr>
          <w:rFonts w:cs="Arial"/>
          <w:szCs w:val="22"/>
          <w:lang w:val="it-IT"/>
        </w:rPr>
        <w:t xml:space="preserve"> procedura se va </w:t>
      </w:r>
      <w:proofErr w:type="spellStart"/>
      <w:r w:rsidRPr="00980098">
        <w:rPr>
          <w:rFonts w:cs="Arial"/>
          <w:szCs w:val="22"/>
          <w:lang w:val="it-IT"/>
        </w:rPr>
        <w:t>aplica</w:t>
      </w:r>
      <w:proofErr w:type="spellEnd"/>
      <w:r w:rsidRPr="00980098">
        <w:rPr>
          <w:rFonts w:cs="Arial"/>
          <w:szCs w:val="22"/>
          <w:lang w:val="it-IT"/>
        </w:rPr>
        <w:t xml:space="preserve"> si </w:t>
      </w:r>
      <w:proofErr w:type="spellStart"/>
      <w:r w:rsidRPr="00980098">
        <w:rPr>
          <w:rFonts w:cs="Arial"/>
          <w:szCs w:val="22"/>
          <w:lang w:val="it-IT"/>
        </w:rPr>
        <w:t>pentru</w:t>
      </w:r>
      <w:proofErr w:type="spellEnd"/>
      <w:r w:rsidRPr="00980098">
        <w:rPr>
          <w:rFonts w:cs="Arial"/>
          <w:szCs w:val="22"/>
          <w:lang w:val="it-IT"/>
        </w:rPr>
        <w:t xml:space="preserve"> </w:t>
      </w:r>
      <w:proofErr w:type="spellStart"/>
      <w:r w:rsidRPr="00980098">
        <w:rPr>
          <w:rFonts w:cs="Arial"/>
          <w:szCs w:val="22"/>
          <w:lang w:val="it-IT"/>
        </w:rPr>
        <w:t>operatiile</w:t>
      </w:r>
      <w:proofErr w:type="spellEnd"/>
      <w:r w:rsidRPr="00980098">
        <w:rPr>
          <w:rFonts w:cs="Arial"/>
          <w:szCs w:val="22"/>
          <w:lang w:val="it-IT"/>
        </w:rPr>
        <w:t xml:space="preserve"> de </w:t>
      </w:r>
      <w:proofErr w:type="spellStart"/>
      <w:r w:rsidRPr="00980098">
        <w:rPr>
          <w:rFonts w:cs="Arial"/>
          <w:szCs w:val="22"/>
          <w:lang w:val="it-IT"/>
        </w:rPr>
        <w:t>intretinere</w:t>
      </w:r>
      <w:proofErr w:type="spellEnd"/>
      <w:r w:rsidRPr="00980098">
        <w:rPr>
          <w:rFonts w:cs="Arial"/>
          <w:szCs w:val="22"/>
          <w:lang w:val="it-IT"/>
        </w:rPr>
        <w:t xml:space="preserve"> si incarcare </w:t>
      </w:r>
      <w:proofErr w:type="spellStart"/>
      <w:r w:rsidRPr="00980098">
        <w:rPr>
          <w:rFonts w:cs="Arial"/>
          <w:szCs w:val="22"/>
          <w:lang w:val="it-IT"/>
        </w:rPr>
        <w:t>acumulatori</w:t>
      </w:r>
      <w:proofErr w:type="spellEnd"/>
      <w:r w:rsidRPr="00980098">
        <w:rPr>
          <w:rFonts w:cs="Arial"/>
          <w:szCs w:val="22"/>
          <w:lang w:val="it-IT"/>
        </w:rPr>
        <w:t xml:space="preserve"> etc.</w:t>
      </w:r>
    </w:p>
    <w:p w14:paraId="1E174DD7" w14:textId="7CABC131" w:rsidR="00EF58C9" w:rsidRPr="00AF11DB" w:rsidRDefault="00EF58C9" w:rsidP="00EF58C9">
      <w:pPr>
        <w:autoSpaceDE w:val="0"/>
        <w:autoSpaceDN w:val="0"/>
        <w:adjustRightInd w:val="0"/>
        <w:spacing w:after="360"/>
        <w:ind w:left="0"/>
        <w:rPr>
          <w:rFonts w:cs="Arial"/>
          <w:szCs w:val="22"/>
          <w:lang w:val="it-IT"/>
        </w:rPr>
      </w:pPr>
      <w:proofErr w:type="spellStart"/>
      <w:r w:rsidRPr="00980098">
        <w:rPr>
          <w:rFonts w:cs="Arial"/>
          <w:szCs w:val="22"/>
          <w:lang w:val="it-IT"/>
        </w:rPr>
        <w:t>Vopseaua</w:t>
      </w:r>
      <w:proofErr w:type="spellEnd"/>
      <w:r w:rsidRPr="00980098">
        <w:rPr>
          <w:rFonts w:cs="Arial"/>
          <w:szCs w:val="22"/>
          <w:lang w:val="it-IT"/>
        </w:rPr>
        <w:t xml:space="preserve"> </w:t>
      </w:r>
      <w:proofErr w:type="spellStart"/>
      <w:r w:rsidRPr="00980098">
        <w:rPr>
          <w:rFonts w:cs="Arial"/>
          <w:szCs w:val="22"/>
          <w:lang w:val="it-IT"/>
        </w:rPr>
        <w:t>pentru</w:t>
      </w:r>
      <w:proofErr w:type="spellEnd"/>
      <w:r w:rsidRPr="00980098">
        <w:rPr>
          <w:rFonts w:cs="Arial"/>
          <w:szCs w:val="22"/>
          <w:lang w:val="it-IT"/>
        </w:rPr>
        <w:t xml:space="preserve"> </w:t>
      </w:r>
      <w:proofErr w:type="spellStart"/>
      <w:r w:rsidRPr="00980098">
        <w:rPr>
          <w:rFonts w:cs="Arial"/>
          <w:szCs w:val="22"/>
          <w:lang w:val="it-IT"/>
        </w:rPr>
        <w:t>marcaje</w:t>
      </w:r>
      <w:proofErr w:type="spellEnd"/>
      <w:r w:rsidRPr="00980098">
        <w:rPr>
          <w:rFonts w:cs="Arial"/>
          <w:szCs w:val="22"/>
          <w:lang w:val="it-IT"/>
        </w:rPr>
        <w:t xml:space="preserve"> va fi adusa in recipienti </w:t>
      </w:r>
      <w:proofErr w:type="spellStart"/>
      <w:r w:rsidRPr="00980098">
        <w:rPr>
          <w:rFonts w:cs="Arial"/>
          <w:szCs w:val="22"/>
          <w:lang w:val="it-IT"/>
        </w:rPr>
        <w:t>etansi</w:t>
      </w:r>
      <w:proofErr w:type="spellEnd"/>
      <w:r w:rsidRPr="00980098">
        <w:rPr>
          <w:rFonts w:cs="Arial"/>
          <w:szCs w:val="22"/>
          <w:lang w:val="it-IT"/>
        </w:rPr>
        <w:t xml:space="preserve"> </w:t>
      </w:r>
      <w:proofErr w:type="spellStart"/>
      <w:r w:rsidRPr="00980098">
        <w:rPr>
          <w:rFonts w:cs="Arial"/>
          <w:szCs w:val="22"/>
          <w:lang w:val="it-IT"/>
        </w:rPr>
        <w:t>din</w:t>
      </w:r>
      <w:proofErr w:type="spellEnd"/>
      <w:r w:rsidRPr="00980098">
        <w:rPr>
          <w:rFonts w:cs="Arial"/>
          <w:szCs w:val="22"/>
          <w:lang w:val="it-IT"/>
        </w:rPr>
        <w:t xml:space="preserve"> care va fi </w:t>
      </w:r>
      <w:proofErr w:type="spellStart"/>
      <w:r w:rsidRPr="00980098">
        <w:rPr>
          <w:rFonts w:cs="Arial"/>
          <w:szCs w:val="22"/>
          <w:lang w:val="it-IT"/>
        </w:rPr>
        <w:t>descarcata</w:t>
      </w:r>
      <w:proofErr w:type="spellEnd"/>
      <w:r w:rsidRPr="00980098">
        <w:rPr>
          <w:rFonts w:cs="Arial"/>
          <w:szCs w:val="22"/>
          <w:lang w:val="it-IT"/>
        </w:rPr>
        <w:t xml:space="preserve"> in </w:t>
      </w:r>
      <w:proofErr w:type="spellStart"/>
      <w:r w:rsidRPr="00980098">
        <w:rPr>
          <w:rFonts w:cs="Arial"/>
          <w:szCs w:val="22"/>
          <w:lang w:val="it-IT"/>
        </w:rPr>
        <w:t>utilajele</w:t>
      </w:r>
      <w:proofErr w:type="spellEnd"/>
      <w:r w:rsidRPr="00980098">
        <w:rPr>
          <w:rFonts w:cs="Arial"/>
          <w:szCs w:val="22"/>
          <w:lang w:val="it-IT"/>
        </w:rPr>
        <w:t xml:space="preserve"> de </w:t>
      </w:r>
      <w:proofErr w:type="spellStart"/>
      <w:r w:rsidRPr="00980098">
        <w:rPr>
          <w:rFonts w:cs="Arial"/>
          <w:szCs w:val="22"/>
          <w:lang w:val="it-IT"/>
        </w:rPr>
        <w:t>lucru</w:t>
      </w:r>
      <w:proofErr w:type="spellEnd"/>
      <w:r w:rsidRPr="00980098">
        <w:rPr>
          <w:rFonts w:cs="Arial"/>
          <w:szCs w:val="22"/>
          <w:lang w:val="it-IT"/>
        </w:rPr>
        <w:t xml:space="preserve"> </w:t>
      </w:r>
      <w:proofErr w:type="spellStart"/>
      <w:r w:rsidRPr="00980098">
        <w:rPr>
          <w:rFonts w:cs="Arial"/>
          <w:szCs w:val="22"/>
          <w:lang w:val="it-IT"/>
        </w:rPr>
        <w:t>respective</w:t>
      </w:r>
      <w:proofErr w:type="spellEnd"/>
      <w:r w:rsidRPr="00980098">
        <w:rPr>
          <w:rFonts w:cs="Arial"/>
          <w:szCs w:val="22"/>
          <w:lang w:val="it-IT"/>
        </w:rPr>
        <w:t xml:space="preserve">. </w:t>
      </w:r>
    </w:p>
    <w:p w14:paraId="1E174DD8" w14:textId="502A59A9" w:rsidR="00EF58C9" w:rsidRPr="00EF58C9" w:rsidRDefault="00EF58C9" w:rsidP="00873A1F">
      <w:pPr>
        <w:pStyle w:val="Heading4"/>
        <w:keepLines w:val="0"/>
        <w:numPr>
          <w:ilvl w:val="3"/>
          <w:numId w:val="36"/>
        </w:numPr>
        <w:overflowPunct w:val="0"/>
        <w:autoSpaceDE w:val="0"/>
        <w:autoSpaceDN w:val="0"/>
        <w:adjustRightInd w:val="0"/>
        <w:spacing w:before="240" w:after="120" w:line="240" w:lineRule="auto"/>
        <w:jc w:val="both"/>
        <w:textAlignment w:val="baseline"/>
        <w:rPr>
          <w:lang w:val="ro-RO"/>
        </w:rPr>
      </w:pPr>
      <w:bookmarkStart w:id="153" w:name="_Toc401576730"/>
      <w:r w:rsidRPr="00EF58C9">
        <w:rPr>
          <w:lang w:val="ro-RO"/>
        </w:rPr>
        <w:t xml:space="preserve">In perioada de </w:t>
      </w:r>
      <w:bookmarkEnd w:id="153"/>
      <w:r w:rsidR="00592BFC">
        <w:rPr>
          <w:lang w:val="ro-RO"/>
        </w:rPr>
        <w:t>FUNCTIONARE</w:t>
      </w:r>
    </w:p>
    <w:p w14:paraId="7E1AA26D" w14:textId="62F3EF2A" w:rsidR="00B91C86" w:rsidRPr="009C3DD0" w:rsidRDefault="00592BFC" w:rsidP="00592BFC">
      <w:pPr>
        <w:ind w:left="0"/>
        <w:rPr>
          <w:lang w:val="ro-RO"/>
        </w:rPr>
      </w:pPr>
      <w:r w:rsidRPr="009C3DD0">
        <w:rPr>
          <w:lang w:val="ro-RO"/>
        </w:rPr>
        <w:t xml:space="preserve">În faza de operare a construcțiilor vor rezulta preponderent deșeuri menajere, sticlă, lemn, metal, hârtie, care vor fi colectate selectiv, depozitate temporar în zone special amenajate și ridicate, pe baza unui contract, de către un furnizor autorizat de servicii de salubritate. </w:t>
      </w:r>
    </w:p>
    <w:p w14:paraId="1E174DE9" w14:textId="77777777" w:rsidR="00597629" w:rsidRPr="001404A4" w:rsidRDefault="00597629" w:rsidP="00873A1F">
      <w:pPr>
        <w:pStyle w:val="Heading4"/>
        <w:keepLines w:val="0"/>
        <w:numPr>
          <w:ilvl w:val="3"/>
          <w:numId w:val="36"/>
        </w:numPr>
        <w:overflowPunct w:val="0"/>
        <w:autoSpaceDE w:val="0"/>
        <w:autoSpaceDN w:val="0"/>
        <w:adjustRightInd w:val="0"/>
        <w:spacing w:before="240" w:after="120" w:line="240" w:lineRule="auto"/>
        <w:jc w:val="both"/>
        <w:textAlignment w:val="baseline"/>
        <w:rPr>
          <w:lang w:val="ro-RO"/>
        </w:rPr>
      </w:pPr>
      <w:r w:rsidRPr="001404A4">
        <w:rPr>
          <w:lang w:val="ro-RO"/>
        </w:rPr>
        <w:t>Programul de prevenire și reducere a cantităților de deșeuri generat</w:t>
      </w:r>
    </w:p>
    <w:p w14:paraId="1E174DEA" w14:textId="0CEE0F28" w:rsidR="00597629" w:rsidRPr="00597629" w:rsidRDefault="00597629" w:rsidP="00A22DA8">
      <w:pPr>
        <w:spacing w:after="120" w:line="240" w:lineRule="auto"/>
        <w:ind w:left="0"/>
        <w:rPr>
          <w:rFonts w:cs="Arial"/>
          <w:szCs w:val="20"/>
          <w:lang w:val="ro-RO"/>
        </w:rPr>
      </w:pPr>
      <w:r w:rsidRPr="00597629">
        <w:rPr>
          <w:rFonts w:cs="Arial"/>
          <w:szCs w:val="20"/>
          <w:lang w:val="ro-RO"/>
        </w:rPr>
        <w:t>Deşeurile de pamânt şi pietre, beton, vor fi reciclate în lucrările de terasamente, în umpluturi, cât şi pentru lucrări provizorii la drumu</w:t>
      </w:r>
      <w:r w:rsidR="00782FF9">
        <w:rPr>
          <w:rFonts w:cs="Arial"/>
          <w:szCs w:val="20"/>
          <w:lang w:val="ro-RO"/>
        </w:rPr>
        <w:t>ri</w:t>
      </w:r>
      <w:r w:rsidRPr="00597629">
        <w:rPr>
          <w:rFonts w:cs="Arial"/>
          <w:szCs w:val="20"/>
          <w:lang w:val="ro-RO"/>
        </w:rPr>
        <w:t xml:space="preserve"> de acces, platforme, nivelări şi ca material inert etc.</w:t>
      </w:r>
    </w:p>
    <w:p w14:paraId="1E174DEB" w14:textId="77777777" w:rsidR="00597629" w:rsidRPr="00980098" w:rsidRDefault="00597629" w:rsidP="00A22DA8">
      <w:pPr>
        <w:spacing w:after="120" w:line="240" w:lineRule="auto"/>
        <w:ind w:left="0"/>
        <w:rPr>
          <w:rFonts w:cs="Arial"/>
          <w:szCs w:val="20"/>
          <w:lang w:val="ro-RO"/>
        </w:rPr>
      </w:pPr>
      <w:r w:rsidRPr="00980098">
        <w:rPr>
          <w:rFonts w:cs="Arial"/>
          <w:szCs w:val="20"/>
          <w:lang w:val="ro-RO"/>
        </w:rPr>
        <w:t>Unele din aceste deşeuri pot fi periculoase prin conţinutul de metale grele, produse petroliere, etc.</w:t>
      </w:r>
    </w:p>
    <w:p w14:paraId="1E174DEC" w14:textId="638C4B0D" w:rsidR="00597629" w:rsidRPr="00980098" w:rsidRDefault="00597629" w:rsidP="00A22DA8">
      <w:pPr>
        <w:autoSpaceDE w:val="0"/>
        <w:autoSpaceDN w:val="0"/>
        <w:adjustRightInd w:val="0"/>
        <w:spacing w:after="120" w:line="240" w:lineRule="auto"/>
        <w:ind w:left="0"/>
        <w:rPr>
          <w:rFonts w:cs="Arial"/>
          <w:lang w:val="ro-RO"/>
        </w:rPr>
      </w:pPr>
      <w:r w:rsidRPr="00980098">
        <w:rPr>
          <w:rFonts w:cs="Arial"/>
          <w:lang w:val="ro-RO"/>
        </w:rPr>
        <w:t xml:space="preserve">Se impune ca toate deseurile inerte, asimilabile deseurilor de demolare, în total circa </w:t>
      </w:r>
      <w:r w:rsidR="0052600F">
        <w:rPr>
          <w:rFonts w:cs="Arial"/>
          <w:lang w:val="ro-RO"/>
        </w:rPr>
        <w:t xml:space="preserve">20.000 </w:t>
      </w:r>
      <w:r w:rsidRPr="00980098">
        <w:rPr>
          <w:rFonts w:cs="Arial"/>
          <w:lang w:val="ro-RO"/>
        </w:rPr>
        <w:t>m</w:t>
      </w:r>
      <w:r w:rsidRPr="00980098">
        <w:rPr>
          <w:rFonts w:cs="Arial"/>
          <w:vertAlign w:val="superscript"/>
          <w:lang w:val="ro-RO"/>
        </w:rPr>
        <w:t>3</w:t>
      </w:r>
      <w:r w:rsidRPr="00980098">
        <w:rPr>
          <w:rFonts w:cs="Arial"/>
          <w:lang w:val="ro-RO"/>
        </w:rPr>
        <w:t xml:space="preserve">, sa fie valorificate ca material inert in lucrarile de </w:t>
      </w:r>
      <w:r w:rsidR="00F95C9F">
        <w:rPr>
          <w:rFonts w:cs="Arial"/>
          <w:lang w:val="ro-RO"/>
        </w:rPr>
        <w:t>fundatii</w:t>
      </w:r>
      <w:r w:rsidRPr="00980098">
        <w:rPr>
          <w:rFonts w:cs="Arial"/>
          <w:lang w:val="ro-RO"/>
        </w:rPr>
        <w:t>. Aceastea pot fi valorificate integral, deoarece volumele de umplutura sunt mai mari decat volumele de sapatura.</w:t>
      </w:r>
    </w:p>
    <w:p w14:paraId="1E174DED" w14:textId="6AEB5399" w:rsidR="00597629" w:rsidRPr="00980098" w:rsidRDefault="00597629" w:rsidP="00A22DA8">
      <w:pPr>
        <w:autoSpaceDE w:val="0"/>
        <w:autoSpaceDN w:val="0"/>
        <w:adjustRightInd w:val="0"/>
        <w:spacing w:after="120" w:line="240" w:lineRule="auto"/>
        <w:ind w:left="0"/>
        <w:rPr>
          <w:rFonts w:cs="Arial"/>
          <w:lang w:val="ro-RO"/>
        </w:rPr>
      </w:pPr>
      <w:r w:rsidRPr="00980098">
        <w:rPr>
          <w:rFonts w:cs="Arial"/>
          <w:lang w:val="ro-RO"/>
        </w:rPr>
        <w:t>Deseurile menajere rezultate in amplasament de la personalul de executie hartie, pungi, folii de plastic, butelii, resturi alimentare vor fi depozitate in conteinere la locurile de munca in continua miscare si ele se estimeaza a fi de ordinul a 0,3 kg/persoana si zi deci fata de numarul de personal de 80 vor reprezenta cca. 2 t anual. Eliminarea lor se va efectua periodic prin grija constructorului lucrarii</w:t>
      </w:r>
      <w:r w:rsidR="001E50AD">
        <w:rPr>
          <w:rFonts w:cs="Arial"/>
          <w:lang w:val="ro-RO"/>
        </w:rPr>
        <w:t>, pe baza unui contract de salubrizare încheiat cu un prestator autorizat</w:t>
      </w:r>
      <w:r w:rsidRPr="00980098">
        <w:rPr>
          <w:rFonts w:cs="Arial"/>
          <w:lang w:val="ro-RO"/>
        </w:rPr>
        <w:t>.</w:t>
      </w:r>
    </w:p>
    <w:p w14:paraId="1E174DEE" w14:textId="77777777" w:rsidR="00597629" w:rsidRPr="00980098" w:rsidRDefault="00597629" w:rsidP="00A82E23">
      <w:pPr>
        <w:autoSpaceDE w:val="0"/>
        <w:autoSpaceDN w:val="0"/>
        <w:adjustRightInd w:val="0"/>
        <w:spacing w:after="120" w:line="240" w:lineRule="auto"/>
        <w:ind w:left="0"/>
        <w:rPr>
          <w:rFonts w:cs="Arial"/>
          <w:lang w:val="ro-RO"/>
        </w:rPr>
      </w:pPr>
      <w:r w:rsidRPr="00980098">
        <w:rPr>
          <w:rFonts w:cs="Arial"/>
          <w:lang w:val="ro-RO"/>
        </w:rPr>
        <w:t>Deseurile reciclabile si cele de ambalaj vor fi colectate diferentiat si valorificate conform legislatiei în vigoare.</w:t>
      </w:r>
    </w:p>
    <w:p w14:paraId="1E174DEF" w14:textId="77777777" w:rsidR="00597629" w:rsidRPr="00980098" w:rsidRDefault="00597629" w:rsidP="00A82E23">
      <w:pPr>
        <w:spacing w:after="120" w:line="240" w:lineRule="auto"/>
        <w:ind w:left="0"/>
        <w:rPr>
          <w:rFonts w:cs="Arial"/>
          <w:szCs w:val="20"/>
          <w:lang w:val="ro-RO"/>
        </w:rPr>
      </w:pPr>
      <w:r w:rsidRPr="00980098">
        <w:rPr>
          <w:rFonts w:cs="Arial"/>
          <w:szCs w:val="20"/>
          <w:lang w:val="ro-RO"/>
        </w:rPr>
        <w:t>Eliminarea deşeurilor constituie o activitate ce trebuie cuprinsă în Planul de management de mediu, plan care este elaborat de către constructor la începerea lucrărilor.</w:t>
      </w:r>
    </w:p>
    <w:p w14:paraId="1E174DF0" w14:textId="17F229CE" w:rsidR="00EF58C9" w:rsidRPr="00980098" w:rsidRDefault="00EF58C9" w:rsidP="00A82E23">
      <w:pPr>
        <w:autoSpaceDE w:val="0"/>
        <w:autoSpaceDN w:val="0"/>
        <w:adjustRightInd w:val="0"/>
        <w:spacing w:after="120" w:line="240" w:lineRule="auto"/>
        <w:ind w:left="0"/>
        <w:rPr>
          <w:rFonts w:cs="Arial"/>
          <w:szCs w:val="22"/>
          <w:lang w:val="it-IT"/>
        </w:rPr>
      </w:pPr>
      <w:r w:rsidRPr="00980098">
        <w:rPr>
          <w:rFonts w:cs="Arial"/>
          <w:szCs w:val="22"/>
          <w:lang w:val="it-IT"/>
        </w:rPr>
        <w:t xml:space="preserve">O mare parte a </w:t>
      </w:r>
      <w:proofErr w:type="spellStart"/>
      <w:r w:rsidRPr="00980098">
        <w:rPr>
          <w:rFonts w:cs="Arial"/>
          <w:szCs w:val="22"/>
          <w:lang w:val="it-IT"/>
        </w:rPr>
        <w:t>acestor</w:t>
      </w:r>
      <w:proofErr w:type="spellEnd"/>
      <w:r w:rsidRPr="00980098">
        <w:rPr>
          <w:rFonts w:cs="Arial"/>
          <w:szCs w:val="22"/>
          <w:lang w:val="it-IT"/>
        </w:rPr>
        <w:t xml:space="preserve"> </w:t>
      </w:r>
      <w:proofErr w:type="spellStart"/>
      <w:r w:rsidRPr="00980098">
        <w:rPr>
          <w:rFonts w:cs="Arial"/>
          <w:szCs w:val="22"/>
          <w:lang w:val="it-IT"/>
        </w:rPr>
        <w:t>deseuri</w:t>
      </w:r>
      <w:proofErr w:type="spellEnd"/>
      <w:r w:rsidRPr="00980098">
        <w:rPr>
          <w:rFonts w:cs="Arial"/>
          <w:szCs w:val="22"/>
          <w:lang w:val="it-IT"/>
        </w:rPr>
        <w:t xml:space="preserve"> </w:t>
      </w:r>
      <w:proofErr w:type="spellStart"/>
      <w:r w:rsidRPr="00980098">
        <w:rPr>
          <w:rFonts w:cs="Arial"/>
          <w:szCs w:val="22"/>
          <w:lang w:val="it-IT"/>
        </w:rPr>
        <w:t>vor</w:t>
      </w:r>
      <w:proofErr w:type="spellEnd"/>
      <w:r w:rsidRPr="00980098">
        <w:rPr>
          <w:rFonts w:cs="Arial"/>
          <w:szCs w:val="22"/>
          <w:lang w:val="it-IT"/>
        </w:rPr>
        <w:t xml:space="preserve"> fi </w:t>
      </w:r>
      <w:proofErr w:type="spellStart"/>
      <w:r w:rsidRPr="00980098">
        <w:rPr>
          <w:rFonts w:cs="Arial"/>
          <w:szCs w:val="22"/>
          <w:lang w:val="it-IT"/>
        </w:rPr>
        <w:t>reciclate</w:t>
      </w:r>
      <w:proofErr w:type="spellEnd"/>
      <w:r w:rsidRPr="00980098">
        <w:rPr>
          <w:rFonts w:cs="Arial"/>
          <w:szCs w:val="22"/>
          <w:lang w:val="it-IT"/>
        </w:rPr>
        <w:t xml:space="preserve"> in </w:t>
      </w:r>
      <w:proofErr w:type="spellStart"/>
      <w:r w:rsidRPr="00980098">
        <w:rPr>
          <w:rFonts w:cs="Arial"/>
          <w:szCs w:val="22"/>
          <w:lang w:val="it-IT"/>
        </w:rPr>
        <w:t>lucrarile</w:t>
      </w:r>
      <w:proofErr w:type="spellEnd"/>
      <w:r w:rsidRPr="00980098">
        <w:rPr>
          <w:rFonts w:cs="Arial"/>
          <w:szCs w:val="22"/>
          <w:lang w:val="it-IT"/>
        </w:rPr>
        <w:t xml:space="preserve"> de </w:t>
      </w:r>
      <w:proofErr w:type="spellStart"/>
      <w:r w:rsidR="00D76F10">
        <w:rPr>
          <w:rFonts w:cs="Arial"/>
          <w:szCs w:val="22"/>
          <w:lang w:val="it-IT"/>
        </w:rPr>
        <w:t>fundatii</w:t>
      </w:r>
      <w:proofErr w:type="spellEnd"/>
      <w:r w:rsidRPr="00980098">
        <w:rPr>
          <w:rFonts w:cs="Arial"/>
          <w:szCs w:val="22"/>
          <w:lang w:val="it-IT"/>
        </w:rPr>
        <w:t xml:space="preserve">, in </w:t>
      </w:r>
      <w:proofErr w:type="spellStart"/>
      <w:r w:rsidRPr="00980098">
        <w:rPr>
          <w:rFonts w:cs="Arial"/>
          <w:szCs w:val="22"/>
          <w:lang w:val="it-IT"/>
        </w:rPr>
        <w:t>umpluturi</w:t>
      </w:r>
      <w:proofErr w:type="spellEnd"/>
      <w:r w:rsidRPr="00980098">
        <w:rPr>
          <w:rFonts w:cs="Arial"/>
          <w:szCs w:val="22"/>
          <w:lang w:val="it-IT"/>
        </w:rPr>
        <w:t xml:space="preserve"> </w:t>
      </w:r>
      <w:proofErr w:type="spellStart"/>
      <w:r w:rsidRPr="00980098">
        <w:rPr>
          <w:rFonts w:cs="Arial"/>
          <w:szCs w:val="22"/>
          <w:lang w:val="it-IT"/>
        </w:rPr>
        <w:t>cat</w:t>
      </w:r>
      <w:proofErr w:type="spellEnd"/>
      <w:r w:rsidRPr="00980098">
        <w:rPr>
          <w:rFonts w:cs="Arial"/>
          <w:szCs w:val="22"/>
          <w:lang w:val="it-IT"/>
        </w:rPr>
        <w:t xml:space="preserve"> si </w:t>
      </w:r>
      <w:proofErr w:type="spellStart"/>
      <w:r w:rsidRPr="00980098">
        <w:rPr>
          <w:rFonts w:cs="Arial"/>
          <w:szCs w:val="22"/>
          <w:lang w:val="it-IT"/>
        </w:rPr>
        <w:t>pentru</w:t>
      </w:r>
      <w:proofErr w:type="spellEnd"/>
      <w:r w:rsidRPr="00980098">
        <w:rPr>
          <w:rFonts w:cs="Arial"/>
          <w:szCs w:val="22"/>
          <w:lang w:val="it-IT"/>
        </w:rPr>
        <w:t xml:space="preserve"> </w:t>
      </w:r>
      <w:proofErr w:type="spellStart"/>
      <w:r w:rsidRPr="00980098">
        <w:rPr>
          <w:rFonts w:cs="Arial"/>
          <w:szCs w:val="22"/>
          <w:lang w:val="it-IT"/>
        </w:rPr>
        <w:t>lucrari</w:t>
      </w:r>
      <w:proofErr w:type="spellEnd"/>
      <w:r w:rsidRPr="00980098">
        <w:rPr>
          <w:rFonts w:cs="Arial"/>
          <w:szCs w:val="22"/>
          <w:lang w:val="it-IT"/>
        </w:rPr>
        <w:t xml:space="preserve"> </w:t>
      </w:r>
      <w:proofErr w:type="spellStart"/>
      <w:r w:rsidRPr="00980098">
        <w:rPr>
          <w:rFonts w:cs="Arial"/>
          <w:szCs w:val="22"/>
          <w:lang w:val="it-IT"/>
        </w:rPr>
        <w:t>provizorii</w:t>
      </w:r>
      <w:proofErr w:type="spellEnd"/>
      <w:r w:rsidRPr="00980098">
        <w:rPr>
          <w:rFonts w:cs="Arial"/>
          <w:szCs w:val="22"/>
          <w:lang w:val="it-IT"/>
        </w:rPr>
        <w:t xml:space="preserve"> de </w:t>
      </w:r>
      <w:proofErr w:type="spellStart"/>
      <w:r w:rsidRPr="00980098">
        <w:rPr>
          <w:rFonts w:cs="Arial"/>
          <w:szCs w:val="22"/>
          <w:lang w:val="it-IT"/>
        </w:rPr>
        <w:t>platforme</w:t>
      </w:r>
      <w:proofErr w:type="spellEnd"/>
      <w:r w:rsidRPr="00980098">
        <w:rPr>
          <w:rFonts w:cs="Arial"/>
          <w:szCs w:val="22"/>
          <w:lang w:val="it-IT"/>
        </w:rPr>
        <w:t xml:space="preserve">, </w:t>
      </w:r>
      <w:proofErr w:type="spellStart"/>
      <w:r w:rsidRPr="00980098">
        <w:rPr>
          <w:rFonts w:cs="Arial"/>
          <w:szCs w:val="22"/>
          <w:lang w:val="it-IT"/>
        </w:rPr>
        <w:t>nivelari</w:t>
      </w:r>
      <w:proofErr w:type="spellEnd"/>
      <w:r w:rsidRPr="00980098">
        <w:rPr>
          <w:rFonts w:cs="Arial"/>
          <w:szCs w:val="22"/>
          <w:lang w:val="it-IT"/>
        </w:rPr>
        <w:t xml:space="preserve"> si ca </w:t>
      </w:r>
      <w:proofErr w:type="spellStart"/>
      <w:r w:rsidRPr="00980098">
        <w:rPr>
          <w:rFonts w:cs="Arial"/>
          <w:szCs w:val="22"/>
          <w:lang w:val="it-IT"/>
        </w:rPr>
        <w:t>material</w:t>
      </w:r>
      <w:proofErr w:type="spellEnd"/>
      <w:r w:rsidRPr="00980098">
        <w:rPr>
          <w:rFonts w:cs="Arial"/>
          <w:szCs w:val="22"/>
          <w:lang w:val="it-IT"/>
        </w:rPr>
        <w:t xml:space="preserve"> </w:t>
      </w:r>
      <w:proofErr w:type="spellStart"/>
      <w:r w:rsidRPr="00980098">
        <w:rPr>
          <w:rFonts w:cs="Arial"/>
          <w:szCs w:val="22"/>
          <w:lang w:val="it-IT"/>
        </w:rPr>
        <w:t>inert</w:t>
      </w:r>
      <w:proofErr w:type="spellEnd"/>
      <w:r w:rsidRPr="00980098">
        <w:rPr>
          <w:rFonts w:cs="Arial"/>
          <w:szCs w:val="22"/>
          <w:lang w:val="it-IT"/>
        </w:rPr>
        <w:t xml:space="preserve"> etc..</w:t>
      </w:r>
    </w:p>
    <w:p w14:paraId="1E174DF1" w14:textId="77777777" w:rsidR="00EF58C9" w:rsidRPr="00980098" w:rsidRDefault="00EF58C9" w:rsidP="00A82E23">
      <w:pPr>
        <w:autoSpaceDE w:val="0"/>
        <w:autoSpaceDN w:val="0"/>
        <w:adjustRightInd w:val="0"/>
        <w:spacing w:after="120" w:line="240" w:lineRule="auto"/>
        <w:ind w:left="0"/>
        <w:rPr>
          <w:rFonts w:cs="Arial"/>
          <w:szCs w:val="22"/>
          <w:lang w:val="it-IT"/>
        </w:rPr>
      </w:pPr>
      <w:proofErr w:type="spellStart"/>
      <w:r w:rsidRPr="00980098">
        <w:rPr>
          <w:rFonts w:cs="Arial"/>
          <w:szCs w:val="22"/>
          <w:lang w:val="it-IT"/>
        </w:rPr>
        <w:t>Evacuarea</w:t>
      </w:r>
      <w:proofErr w:type="spellEnd"/>
      <w:r w:rsidRPr="00980098">
        <w:rPr>
          <w:rFonts w:cs="Arial"/>
          <w:szCs w:val="22"/>
          <w:lang w:val="it-IT"/>
        </w:rPr>
        <w:t xml:space="preserve"> </w:t>
      </w:r>
      <w:proofErr w:type="spellStart"/>
      <w:r w:rsidRPr="00980098">
        <w:rPr>
          <w:rFonts w:cs="Arial"/>
          <w:szCs w:val="22"/>
          <w:lang w:val="it-IT"/>
        </w:rPr>
        <w:t>deseurilor</w:t>
      </w:r>
      <w:proofErr w:type="spellEnd"/>
      <w:r w:rsidRPr="00980098">
        <w:rPr>
          <w:rFonts w:cs="Arial"/>
          <w:szCs w:val="22"/>
          <w:lang w:val="it-IT"/>
        </w:rPr>
        <w:t xml:space="preserve"> </w:t>
      </w:r>
      <w:proofErr w:type="spellStart"/>
      <w:r w:rsidRPr="00980098">
        <w:rPr>
          <w:rFonts w:cs="Arial"/>
          <w:szCs w:val="22"/>
          <w:lang w:val="it-IT"/>
        </w:rPr>
        <w:t>constituie</w:t>
      </w:r>
      <w:proofErr w:type="spellEnd"/>
      <w:r w:rsidRPr="00980098">
        <w:rPr>
          <w:rFonts w:cs="Arial"/>
          <w:szCs w:val="22"/>
          <w:lang w:val="it-IT"/>
        </w:rPr>
        <w:t xml:space="preserve"> o </w:t>
      </w:r>
      <w:proofErr w:type="spellStart"/>
      <w:r w:rsidRPr="00980098">
        <w:rPr>
          <w:rFonts w:cs="Arial"/>
          <w:szCs w:val="22"/>
          <w:lang w:val="it-IT"/>
        </w:rPr>
        <w:t>activitate</w:t>
      </w:r>
      <w:proofErr w:type="spellEnd"/>
      <w:r w:rsidRPr="00980098">
        <w:rPr>
          <w:rFonts w:cs="Arial"/>
          <w:szCs w:val="22"/>
          <w:lang w:val="it-IT"/>
        </w:rPr>
        <w:t xml:space="preserve"> ce </w:t>
      </w:r>
      <w:proofErr w:type="spellStart"/>
      <w:r w:rsidRPr="00980098">
        <w:rPr>
          <w:rFonts w:cs="Arial"/>
          <w:szCs w:val="22"/>
          <w:lang w:val="it-IT"/>
        </w:rPr>
        <w:t>trebuie</w:t>
      </w:r>
      <w:proofErr w:type="spellEnd"/>
      <w:r w:rsidRPr="00980098">
        <w:rPr>
          <w:rFonts w:cs="Arial"/>
          <w:szCs w:val="22"/>
          <w:lang w:val="it-IT"/>
        </w:rPr>
        <w:t xml:space="preserve"> </w:t>
      </w:r>
      <w:proofErr w:type="spellStart"/>
      <w:r w:rsidRPr="00980098">
        <w:rPr>
          <w:rFonts w:cs="Arial"/>
          <w:szCs w:val="22"/>
          <w:lang w:val="it-IT"/>
        </w:rPr>
        <w:t>cuprinsa</w:t>
      </w:r>
      <w:proofErr w:type="spellEnd"/>
      <w:r w:rsidRPr="00980098">
        <w:rPr>
          <w:rFonts w:cs="Arial"/>
          <w:szCs w:val="22"/>
          <w:lang w:val="it-IT"/>
        </w:rPr>
        <w:t xml:space="preserve"> in </w:t>
      </w:r>
      <w:proofErr w:type="spellStart"/>
      <w:r w:rsidRPr="00980098">
        <w:rPr>
          <w:rFonts w:cs="Arial"/>
          <w:szCs w:val="22"/>
          <w:lang w:val="it-IT"/>
        </w:rPr>
        <w:t>Planul</w:t>
      </w:r>
      <w:proofErr w:type="spellEnd"/>
      <w:r w:rsidRPr="00980098">
        <w:rPr>
          <w:rFonts w:cs="Arial"/>
          <w:szCs w:val="22"/>
          <w:lang w:val="it-IT"/>
        </w:rPr>
        <w:t xml:space="preserve"> de operare si </w:t>
      </w:r>
      <w:proofErr w:type="spellStart"/>
      <w:r w:rsidRPr="00980098">
        <w:rPr>
          <w:rFonts w:cs="Arial"/>
          <w:szCs w:val="22"/>
          <w:lang w:val="it-IT"/>
        </w:rPr>
        <w:t>intretinere</w:t>
      </w:r>
      <w:proofErr w:type="spellEnd"/>
      <w:r w:rsidRPr="00980098">
        <w:rPr>
          <w:rFonts w:cs="Arial"/>
          <w:szCs w:val="22"/>
          <w:lang w:val="it-IT"/>
        </w:rPr>
        <w:t>.</w:t>
      </w:r>
    </w:p>
    <w:p w14:paraId="1E174DF2" w14:textId="77777777" w:rsidR="00EF58C9" w:rsidRPr="00980098" w:rsidRDefault="00EF58C9" w:rsidP="00A82E23">
      <w:pPr>
        <w:autoSpaceDE w:val="0"/>
        <w:autoSpaceDN w:val="0"/>
        <w:adjustRightInd w:val="0"/>
        <w:spacing w:after="120" w:line="240" w:lineRule="auto"/>
        <w:ind w:left="0"/>
        <w:rPr>
          <w:rFonts w:cs="Arial"/>
          <w:szCs w:val="22"/>
          <w:lang w:val="it-IT"/>
        </w:rPr>
      </w:pPr>
      <w:proofErr w:type="spellStart"/>
      <w:r w:rsidRPr="00980098">
        <w:rPr>
          <w:rFonts w:cs="Arial"/>
          <w:szCs w:val="22"/>
          <w:lang w:val="it-IT"/>
        </w:rPr>
        <w:t>Evidenta</w:t>
      </w:r>
      <w:proofErr w:type="spellEnd"/>
      <w:r w:rsidRPr="00980098">
        <w:rPr>
          <w:rFonts w:cs="Arial"/>
          <w:szCs w:val="22"/>
          <w:lang w:val="it-IT"/>
        </w:rPr>
        <w:t xml:space="preserve"> </w:t>
      </w:r>
      <w:proofErr w:type="spellStart"/>
      <w:r w:rsidRPr="00980098">
        <w:rPr>
          <w:rFonts w:cs="Arial"/>
          <w:szCs w:val="22"/>
          <w:lang w:val="it-IT"/>
        </w:rPr>
        <w:t>gestionarii</w:t>
      </w:r>
      <w:proofErr w:type="spellEnd"/>
      <w:r w:rsidRPr="00980098">
        <w:rPr>
          <w:rFonts w:cs="Arial"/>
          <w:szCs w:val="22"/>
          <w:lang w:val="it-IT"/>
        </w:rPr>
        <w:t xml:space="preserve"> </w:t>
      </w:r>
      <w:proofErr w:type="spellStart"/>
      <w:r w:rsidRPr="00980098">
        <w:rPr>
          <w:rFonts w:cs="Arial"/>
          <w:szCs w:val="22"/>
          <w:lang w:val="it-IT"/>
        </w:rPr>
        <w:t>deseurilor</w:t>
      </w:r>
      <w:proofErr w:type="spellEnd"/>
      <w:r w:rsidRPr="00980098">
        <w:rPr>
          <w:rFonts w:cs="Arial"/>
          <w:szCs w:val="22"/>
          <w:lang w:val="it-IT"/>
        </w:rPr>
        <w:t xml:space="preserve"> se va face </w:t>
      </w:r>
      <w:proofErr w:type="spellStart"/>
      <w:r w:rsidRPr="00980098">
        <w:rPr>
          <w:rFonts w:cs="Arial"/>
          <w:szCs w:val="22"/>
          <w:lang w:val="it-IT"/>
        </w:rPr>
        <w:t>conform</w:t>
      </w:r>
      <w:proofErr w:type="spellEnd"/>
      <w:r w:rsidRPr="00980098">
        <w:rPr>
          <w:rFonts w:cs="Arial"/>
          <w:szCs w:val="22"/>
          <w:lang w:val="it-IT"/>
        </w:rPr>
        <w:t xml:space="preserve"> </w:t>
      </w:r>
      <w:proofErr w:type="spellStart"/>
      <w:r w:rsidRPr="00980098">
        <w:rPr>
          <w:rFonts w:cs="Arial"/>
          <w:szCs w:val="22"/>
          <w:lang w:val="it-IT"/>
        </w:rPr>
        <w:t>Anexei</w:t>
      </w:r>
      <w:proofErr w:type="spellEnd"/>
      <w:r w:rsidRPr="00980098">
        <w:rPr>
          <w:rFonts w:cs="Arial"/>
          <w:szCs w:val="22"/>
          <w:lang w:val="it-IT"/>
        </w:rPr>
        <w:t xml:space="preserve"> 1 </w:t>
      </w:r>
      <w:proofErr w:type="spellStart"/>
      <w:r w:rsidRPr="00980098">
        <w:rPr>
          <w:rFonts w:cs="Arial"/>
          <w:szCs w:val="22"/>
          <w:lang w:val="it-IT"/>
        </w:rPr>
        <w:t>din</w:t>
      </w:r>
      <w:proofErr w:type="spellEnd"/>
      <w:r w:rsidRPr="00980098">
        <w:rPr>
          <w:rFonts w:cs="Arial"/>
          <w:szCs w:val="22"/>
          <w:lang w:val="it-IT"/>
        </w:rPr>
        <w:t xml:space="preserve"> HG 856/2002.</w:t>
      </w:r>
    </w:p>
    <w:p w14:paraId="1E174DF3" w14:textId="5BD0DC21" w:rsidR="00EF58C9" w:rsidRPr="00980098" w:rsidRDefault="00EF58C9" w:rsidP="00A82E23">
      <w:pPr>
        <w:autoSpaceDE w:val="0"/>
        <w:autoSpaceDN w:val="0"/>
        <w:adjustRightInd w:val="0"/>
        <w:spacing w:after="120" w:line="240" w:lineRule="auto"/>
        <w:ind w:left="0"/>
        <w:rPr>
          <w:rFonts w:cs="Arial"/>
          <w:szCs w:val="22"/>
          <w:lang w:val="it-IT"/>
        </w:rPr>
      </w:pPr>
      <w:r w:rsidRPr="00980098">
        <w:rPr>
          <w:rFonts w:cs="Arial"/>
          <w:szCs w:val="22"/>
          <w:lang w:val="it-IT"/>
        </w:rPr>
        <w:lastRenderedPageBreak/>
        <w:t xml:space="preserve">Va fi </w:t>
      </w:r>
      <w:proofErr w:type="spellStart"/>
      <w:r w:rsidRPr="00980098">
        <w:rPr>
          <w:rFonts w:cs="Arial"/>
          <w:szCs w:val="22"/>
          <w:lang w:val="it-IT"/>
        </w:rPr>
        <w:t>respectata</w:t>
      </w:r>
      <w:proofErr w:type="spellEnd"/>
      <w:r w:rsidRPr="00980098">
        <w:rPr>
          <w:rFonts w:cs="Arial"/>
          <w:szCs w:val="22"/>
          <w:lang w:val="it-IT"/>
        </w:rPr>
        <w:t xml:space="preserve"> cu </w:t>
      </w:r>
      <w:proofErr w:type="spellStart"/>
      <w:r w:rsidRPr="00980098">
        <w:rPr>
          <w:rFonts w:cs="Arial"/>
          <w:szCs w:val="22"/>
          <w:lang w:val="it-IT"/>
        </w:rPr>
        <w:t>strictete</w:t>
      </w:r>
      <w:proofErr w:type="spellEnd"/>
      <w:r w:rsidRPr="00980098">
        <w:rPr>
          <w:rFonts w:cs="Arial"/>
          <w:szCs w:val="22"/>
          <w:lang w:val="it-IT"/>
        </w:rPr>
        <w:t xml:space="preserve"> </w:t>
      </w:r>
      <w:proofErr w:type="spellStart"/>
      <w:r w:rsidR="00D25ABC">
        <w:rPr>
          <w:rFonts w:cs="Arial"/>
          <w:szCs w:val="22"/>
          <w:lang w:val="it-IT"/>
        </w:rPr>
        <w:t>Ordonanța</w:t>
      </w:r>
      <w:proofErr w:type="spellEnd"/>
      <w:r w:rsidR="00D25ABC">
        <w:rPr>
          <w:rFonts w:cs="Arial"/>
          <w:szCs w:val="22"/>
          <w:lang w:val="it-IT"/>
        </w:rPr>
        <w:t xml:space="preserve"> de </w:t>
      </w:r>
      <w:proofErr w:type="spellStart"/>
      <w:r w:rsidR="00D25ABC">
        <w:rPr>
          <w:rFonts w:cs="Arial"/>
          <w:szCs w:val="22"/>
          <w:lang w:val="it-IT"/>
        </w:rPr>
        <w:t>Urgență</w:t>
      </w:r>
      <w:proofErr w:type="spellEnd"/>
      <w:r w:rsidR="00D25ABC">
        <w:rPr>
          <w:rFonts w:cs="Arial"/>
          <w:szCs w:val="22"/>
          <w:lang w:val="it-IT"/>
        </w:rPr>
        <w:t xml:space="preserve"> a </w:t>
      </w:r>
      <w:proofErr w:type="spellStart"/>
      <w:r w:rsidR="00D25ABC">
        <w:rPr>
          <w:rFonts w:cs="Arial"/>
          <w:szCs w:val="22"/>
          <w:lang w:val="it-IT"/>
        </w:rPr>
        <w:t>Guvernului</w:t>
      </w:r>
      <w:proofErr w:type="spellEnd"/>
      <w:r w:rsidR="00D25ABC">
        <w:rPr>
          <w:rFonts w:cs="Arial"/>
          <w:szCs w:val="22"/>
          <w:lang w:val="it-IT"/>
        </w:rPr>
        <w:t xml:space="preserve"> nr. 92/2021</w:t>
      </w:r>
      <w:r w:rsidRPr="00980098">
        <w:rPr>
          <w:rFonts w:cs="Arial"/>
          <w:szCs w:val="22"/>
          <w:lang w:val="it-IT"/>
        </w:rPr>
        <w:t xml:space="preserve"> </w:t>
      </w:r>
      <w:proofErr w:type="spellStart"/>
      <w:r w:rsidRPr="00980098">
        <w:rPr>
          <w:rFonts w:cs="Arial"/>
          <w:szCs w:val="22"/>
          <w:lang w:val="it-IT"/>
        </w:rPr>
        <w:t>privind</w:t>
      </w:r>
      <w:proofErr w:type="spellEnd"/>
      <w:r w:rsidRPr="00980098">
        <w:rPr>
          <w:rFonts w:cs="Arial"/>
          <w:szCs w:val="22"/>
          <w:lang w:val="it-IT"/>
        </w:rPr>
        <w:t xml:space="preserve"> </w:t>
      </w:r>
      <w:proofErr w:type="spellStart"/>
      <w:r w:rsidRPr="00980098">
        <w:rPr>
          <w:rFonts w:cs="Arial"/>
          <w:szCs w:val="22"/>
          <w:lang w:val="it-IT"/>
        </w:rPr>
        <w:t>regimul</w:t>
      </w:r>
      <w:proofErr w:type="spellEnd"/>
      <w:r w:rsidRPr="00980098">
        <w:rPr>
          <w:rFonts w:cs="Arial"/>
          <w:szCs w:val="22"/>
          <w:lang w:val="it-IT"/>
        </w:rPr>
        <w:t xml:space="preserve"> </w:t>
      </w:r>
      <w:proofErr w:type="spellStart"/>
      <w:r w:rsidRPr="00980098">
        <w:rPr>
          <w:rFonts w:cs="Arial"/>
          <w:szCs w:val="22"/>
          <w:lang w:val="it-IT"/>
        </w:rPr>
        <w:t>deseurilor</w:t>
      </w:r>
      <w:proofErr w:type="spellEnd"/>
      <w:r w:rsidR="00D25ABC">
        <w:rPr>
          <w:rFonts w:cs="Arial"/>
          <w:szCs w:val="22"/>
          <w:lang w:val="it-IT"/>
        </w:rPr>
        <w:t xml:space="preserve">, cu </w:t>
      </w:r>
      <w:proofErr w:type="spellStart"/>
      <w:r w:rsidR="00D25ABC">
        <w:rPr>
          <w:rFonts w:cs="Arial"/>
          <w:szCs w:val="22"/>
          <w:lang w:val="it-IT"/>
        </w:rPr>
        <w:t>modificările</w:t>
      </w:r>
      <w:proofErr w:type="spellEnd"/>
      <w:r w:rsidR="00D25ABC">
        <w:rPr>
          <w:rFonts w:cs="Arial"/>
          <w:szCs w:val="22"/>
          <w:lang w:val="it-IT"/>
        </w:rPr>
        <w:t xml:space="preserve"> </w:t>
      </w:r>
      <w:proofErr w:type="spellStart"/>
      <w:r w:rsidR="00D25ABC">
        <w:rPr>
          <w:rFonts w:cs="Arial"/>
          <w:szCs w:val="22"/>
          <w:lang w:val="it-IT"/>
        </w:rPr>
        <w:t>și</w:t>
      </w:r>
      <w:proofErr w:type="spellEnd"/>
      <w:r w:rsidR="00D25ABC">
        <w:rPr>
          <w:rFonts w:cs="Arial"/>
          <w:szCs w:val="22"/>
          <w:lang w:val="it-IT"/>
        </w:rPr>
        <w:t xml:space="preserve"> </w:t>
      </w:r>
      <w:proofErr w:type="spellStart"/>
      <w:r w:rsidR="00D25ABC">
        <w:rPr>
          <w:rFonts w:cs="Arial"/>
          <w:szCs w:val="22"/>
          <w:lang w:val="it-IT"/>
        </w:rPr>
        <w:t>completările</w:t>
      </w:r>
      <w:proofErr w:type="spellEnd"/>
      <w:r w:rsidR="00D25ABC">
        <w:rPr>
          <w:rFonts w:cs="Arial"/>
          <w:szCs w:val="22"/>
          <w:lang w:val="it-IT"/>
        </w:rPr>
        <w:t xml:space="preserve"> </w:t>
      </w:r>
      <w:proofErr w:type="spellStart"/>
      <w:r w:rsidR="00D25ABC">
        <w:rPr>
          <w:rFonts w:cs="Arial"/>
          <w:szCs w:val="22"/>
          <w:lang w:val="it-IT"/>
        </w:rPr>
        <w:t>ulterioare</w:t>
      </w:r>
      <w:proofErr w:type="spellEnd"/>
      <w:r w:rsidRPr="00980098">
        <w:rPr>
          <w:rFonts w:cs="Arial"/>
          <w:szCs w:val="22"/>
          <w:lang w:val="it-IT"/>
        </w:rPr>
        <w:t>.</w:t>
      </w:r>
    </w:p>
    <w:p w14:paraId="1E174DF4" w14:textId="7C769E4B" w:rsidR="00EF58C9" w:rsidRPr="00980098" w:rsidRDefault="00EF58C9" w:rsidP="00EF58C9">
      <w:pPr>
        <w:autoSpaceDE w:val="0"/>
        <w:autoSpaceDN w:val="0"/>
        <w:adjustRightInd w:val="0"/>
        <w:spacing w:after="120"/>
        <w:jc w:val="center"/>
        <w:rPr>
          <w:rFonts w:cs="Arial"/>
          <w:bCs/>
          <w:i/>
          <w:szCs w:val="22"/>
          <w:lang w:val="it-IT"/>
        </w:rPr>
      </w:pPr>
      <w:proofErr w:type="spellStart"/>
      <w:r w:rsidRPr="00980098">
        <w:rPr>
          <w:rFonts w:cs="Arial"/>
          <w:bCs/>
          <w:i/>
          <w:szCs w:val="22"/>
          <w:lang w:val="it-IT"/>
        </w:rPr>
        <w:t>Tabel</w:t>
      </w:r>
      <w:proofErr w:type="spellEnd"/>
      <w:r w:rsidRPr="00980098">
        <w:rPr>
          <w:rFonts w:cs="Arial"/>
          <w:bCs/>
          <w:i/>
          <w:szCs w:val="22"/>
          <w:lang w:val="it-IT"/>
        </w:rPr>
        <w:t xml:space="preserve"> </w:t>
      </w:r>
      <w:r w:rsidR="000520A3">
        <w:rPr>
          <w:rFonts w:cs="Arial"/>
          <w:bCs/>
          <w:i/>
          <w:szCs w:val="22"/>
          <w:lang w:val="it-IT"/>
        </w:rPr>
        <w:t>3</w:t>
      </w:r>
      <w:r w:rsidRPr="00980098">
        <w:rPr>
          <w:rFonts w:cs="Arial"/>
          <w:bCs/>
          <w:i/>
          <w:szCs w:val="22"/>
          <w:lang w:val="it-IT"/>
        </w:rPr>
        <w:t xml:space="preserve"> </w:t>
      </w:r>
      <w:proofErr w:type="spellStart"/>
      <w:r w:rsidRPr="00980098">
        <w:rPr>
          <w:rFonts w:cs="Arial"/>
          <w:bCs/>
          <w:i/>
          <w:szCs w:val="22"/>
          <w:lang w:val="it-IT"/>
        </w:rPr>
        <w:t>Cantitati</w:t>
      </w:r>
      <w:proofErr w:type="spellEnd"/>
      <w:r w:rsidRPr="00980098">
        <w:rPr>
          <w:rFonts w:cs="Arial"/>
          <w:bCs/>
          <w:i/>
          <w:szCs w:val="22"/>
          <w:lang w:val="it-IT"/>
        </w:rPr>
        <w:t xml:space="preserve"> estimative de </w:t>
      </w:r>
      <w:proofErr w:type="spellStart"/>
      <w:r w:rsidRPr="00980098">
        <w:rPr>
          <w:rFonts w:cs="Arial"/>
          <w:bCs/>
          <w:i/>
          <w:szCs w:val="22"/>
          <w:lang w:val="it-IT"/>
        </w:rPr>
        <w:t>deseuri</w:t>
      </w:r>
      <w:proofErr w:type="spellEnd"/>
      <w:r w:rsidRPr="00980098">
        <w:rPr>
          <w:rFonts w:cs="Arial"/>
          <w:bCs/>
          <w:i/>
          <w:szCs w:val="22"/>
          <w:lang w:val="it-IT"/>
        </w:rPr>
        <w:t xml:space="preserve"> generate</w:t>
      </w:r>
      <w:r w:rsidR="00DC6822">
        <w:rPr>
          <w:rFonts w:cs="Arial"/>
          <w:bCs/>
          <w:i/>
          <w:szCs w:val="22"/>
          <w:lang w:val="it-IT"/>
        </w:rPr>
        <w:t xml:space="preserve"> in </w:t>
      </w:r>
      <w:proofErr w:type="spellStart"/>
      <w:r w:rsidR="00DC6822">
        <w:rPr>
          <w:rFonts w:cs="Arial"/>
          <w:bCs/>
          <w:i/>
          <w:szCs w:val="22"/>
          <w:lang w:val="it-IT"/>
        </w:rPr>
        <w:t>perioada</w:t>
      </w:r>
      <w:proofErr w:type="spellEnd"/>
      <w:r w:rsidR="00DC6822">
        <w:rPr>
          <w:rFonts w:cs="Arial"/>
          <w:bCs/>
          <w:i/>
          <w:szCs w:val="22"/>
          <w:lang w:val="it-IT"/>
        </w:rPr>
        <w:t xml:space="preserve"> de </w:t>
      </w:r>
      <w:proofErr w:type="spellStart"/>
      <w:r w:rsidR="00DC6822">
        <w:rPr>
          <w:rFonts w:cs="Arial"/>
          <w:bCs/>
          <w:i/>
          <w:szCs w:val="22"/>
          <w:lang w:val="it-IT"/>
        </w:rPr>
        <w:t>executie</w:t>
      </w:r>
      <w:proofErr w:type="spellEnd"/>
      <w:r w:rsidR="00DC6822">
        <w:rPr>
          <w:rFonts w:cs="Arial"/>
          <w:bCs/>
          <w:i/>
          <w:szCs w:val="22"/>
          <w:lang w:val="it-IT"/>
        </w:rPr>
        <w:t xml:space="preserve"> </w:t>
      </w:r>
    </w:p>
    <w:tbl>
      <w:tblPr>
        <w:tblpPr w:leftFromText="142" w:rightFromText="142" w:bottomFromText="227" w:vertAnchor="page" w:horzAnchor="margin" w:tblpY="304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8"/>
        <w:gridCol w:w="1116"/>
        <w:gridCol w:w="772"/>
        <w:gridCol w:w="918"/>
        <w:gridCol w:w="1505"/>
        <w:gridCol w:w="1212"/>
        <w:gridCol w:w="761"/>
        <w:gridCol w:w="1186"/>
      </w:tblGrid>
      <w:tr w:rsidR="0042019A" w14:paraId="248083F9" w14:textId="77777777" w:rsidTr="0042019A">
        <w:trPr>
          <w:trHeight w:val="108"/>
        </w:trPr>
        <w:tc>
          <w:tcPr>
            <w:tcW w:w="661" w:type="pct"/>
            <w:vAlign w:val="center"/>
          </w:tcPr>
          <w:p w14:paraId="71C71818" w14:textId="77777777" w:rsidR="0042019A" w:rsidRPr="0023108A" w:rsidRDefault="0042019A" w:rsidP="007C04E3">
            <w:pPr>
              <w:tabs>
                <w:tab w:val="left" w:pos="3690"/>
              </w:tabs>
              <w:spacing w:after="0" w:line="240" w:lineRule="auto"/>
              <w:ind w:left="0"/>
              <w:jc w:val="center"/>
              <w:rPr>
                <w:rFonts w:cs="Tahoma"/>
                <w:b/>
                <w:sz w:val="20"/>
                <w:szCs w:val="20"/>
                <w:lang w:val="pt-BR"/>
              </w:rPr>
            </w:pPr>
            <w:proofErr w:type="spellStart"/>
            <w:r w:rsidRPr="0023108A">
              <w:rPr>
                <w:rFonts w:cs="Tahoma"/>
                <w:b/>
                <w:sz w:val="20"/>
                <w:szCs w:val="20"/>
                <w:lang w:val="pt-BR"/>
              </w:rPr>
              <w:t>Tipul</w:t>
            </w:r>
            <w:proofErr w:type="spellEnd"/>
            <w:r w:rsidRPr="0023108A">
              <w:rPr>
                <w:rFonts w:cs="Tahoma"/>
                <w:b/>
                <w:sz w:val="20"/>
                <w:szCs w:val="20"/>
                <w:lang w:val="pt-BR"/>
              </w:rPr>
              <w:t xml:space="preserve"> </w:t>
            </w:r>
          </w:p>
          <w:p w14:paraId="7DF436D8" w14:textId="77777777" w:rsidR="0042019A" w:rsidRPr="0023108A" w:rsidRDefault="0042019A" w:rsidP="007C04E3">
            <w:pPr>
              <w:tabs>
                <w:tab w:val="left" w:pos="3690"/>
              </w:tabs>
              <w:spacing w:after="0" w:line="240" w:lineRule="auto"/>
              <w:ind w:left="0"/>
              <w:jc w:val="center"/>
              <w:rPr>
                <w:rFonts w:cs="Tahoma"/>
                <w:b/>
                <w:sz w:val="20"/>
                <w:szCs w:val="20"/>
                <w:lang w:val="pt-BR"/>
              </w:rPr>
            </w:pPr>
            <w:proofErr w:type="spellStart"/>
            <w:r w:rsidRPr="0023108A">
              <w:rPr>
                <w:rFonts w:cs="Tahoma"/>
                <w:b/>
                <w:sz w:val="20"/>
                <w:szCs w:val="20"/>
                <w:lang w:val="pt-BR"/>
              </w:rPr>
              <w:t>deseului</w:t>
            </w:r>
            <w:proofErr w:type="spellEnd"/>
          </w:p>
        </w:tc>
        <w:tc>
          <w:tcPr>
            <w:tcW w:w="648" w:type="pct"/>
            <w:vAlign w:val="center"/>
          </w:tcPr>
          <w:p w14:paraId="1CE8EC7D" w14:textId="77777777" w:rsidR="0042019A" w:rsidRPr="00980098" w:rsidRDefault="0042019A" w:rsidP="007C04E3">
            <w:pPr>
              <w:tabs>
                <w:tab w:val="left" w:pos="3690"/>
              </w:tabs>
              <w:spacing w:after="0" w:line="240" w:lineRule="auto"/>
              <w:ind w:left="0"/>
              <w:jc w:val="center"/>
              <w:rPr>
                <w:rFonts w:cs="Tahoma"/>
                <w:b/>
                <w:sz w:val="20"/>
                <w:szCs w:val="20"/>
                <w:lang w:val="it-IT"/>
              </w:rPr>
            </w:pPr>
            <w:proofErr w:type="spellStart"/>
            <w:r w:rsidRPr="00980098">
              <w:rPr>
                <w:rFonts w:cs="Tahoma"/>
                <w:b/>
                <w:sz w:val="20"/>
                <w:szCs w:val="20"/>
                <w:lang w:val="it-IT"/>
              </w:rPr>
              <w:t>Cantitatea</w:t>
            </w:r>
            <w:proofErr w:type="spellEnd"/>
          </w:p>
          <w:p w14:paraId="2EC5402B" w14:textId="77777777" w:rsidR="0042019A" w:rsidRPr="00980098" w:rsidRDefault="0042019A" w:rsidP="007C04E3">
            <w:pPr>
              <w:tabs>
                <w:tab w:val="left" w:pos="3690"/>
              </w:tabs>
              <w:spacing w:after="0" w:line="240" w:lineRule="auto"/>
              <w:ind w:left="0"/>
              <w:jc w:val="center"/>
              <w:rPr>
                <w:rFonts w:cs="Tahoma"/>
                <w:b/>
                <w:sz w:val="20"/>
                <w:szCs w:val="20"/>
                <w:lang w:val="it-IT"/>
              </w:rPr>
            </w:pPr>
            <w:proofErr w:type="spellStart"/>
            <w:r w:rsidRPr="00980098">
              <w:rPr>
                <w:rFonts w:cs="Tahoma"/>
                <w:b/>
                <w:sz w:val="20"/>
                <w:szCs w:val="20"/>
                <w:lang w:val="it-IT"/>
              </w:rPr>
              <w:t>prevazuta</w:t>
            </w:r>
            <w:proofErr w:type="spellEnd"/>
            <w:r w:rsidRPr="00980098">
              <w:rPr>
                <w:rFonts w:cs="Tahoma"/>
                <w:b/>
                <w:sz w:val="20"/>
                <w:szCs w:val="20"/>
                <w:lang w:val="it-IT"/>
              </w:rPr>
              <w:t xml:space="preserve"> a fi generata</w:t>
            </w:r>
          </w:p>
        </w:tc>
        <w:tc>
          <w:tcPr>
            <w:tcW w:w="448" w:type="pct"/>
            <w:vAlign w:val="center"/>
          </w:tcPr>
          <w:p w14:paraId="603B7368" w14:textId="77777777" w:rsidR="0042019A" w:rsidRPr="0023108A" w:rsidRDefault="0042019A" w:rsidP="007C04E3">
            <w:pPr>
              <w:tabs>
                <w:tab w:val="left" w:pos="3690"/>
              </w:tabs>
              <w:spacing w:after="0" w:line="240" w:lineRule="auto"/>
              <w:ind w:left="0"/>
              <w:jc w:val="center"/>
              <w:rPr>
                <w:rFonts w:cs="Tahoma"/>
                <w:b/>
                <w:sz w:val="20"/>
                <w:szCs w:val="20"/>
                <w:lang w:val="pt-BR"/>
              </w:rPr>
            </w:pPr>
            <w:proofErr w:type="spellStart"/>
            <w:r w:rsidRPr="0023108A">
              <w:rPr>
                <w:rFonts w:cs="Tahoma"/>
                <w:b/>
                <w:sz w:val="20"/>
                <w:szCs w:val="20"/>
                <w:lang w:val="pt-BR"/>
              </w:rPr>
              <w:t>Starea</w:t>
            </w:r>
            <w:proofErr w:type="spellEnd"/>
          </w:p>
          <w:p w14:paraId="63C7490D" w14:textId="77777777" w:rsidR="0042019A" w:rsidRPr="0023108A" w:rsidRDefault="0042019A" w:rsidP="007C04E3">
            <w:pPr>
              <w:tabs>
                <w:tab w:val="left" w:pos="3690"/>
              </w:tabs>
              <w:spacing w:after="0" w:line="240" w:lineRule="auto"/>
              <w:ind w:left="0"/>
              <w:jc w:val="center"/>
              <w:rPr>
                <w:rFonts w:cs="Tahoma"/>
                <w:b/>
                <w:sz w:val="20"/>
                <w:szCs w:val="20"/>
                <w:lang w:val="pt-BR"/>
              </w:rPr>
            </w:pPr>
            <w:proofErr w:type="spellStart"/>
            <w:r w:rsidRPr="0023108A">
              <w:rPr>
                <w:rFonts w:cs="Tahoma"/>
                <w:b/>
                <w:sz w:val="20"/>
                <w:szCs w:val="20"/>
                <w:lang w:val="pt-BR"/>
              </w:rPr>
              <w:t>fizica</w:t>
            </w:r>
            <w:proofErr w:type="spellEnd"/>
          </w:p>
        </w:tc>
        <w:tc>
          <w:tcPr>
            <w:tcW w:w="533" w:type="pct"/>
            <w:vAlign w:val="center"/>
          </w:tcPr>
          <w:p w14:paraId="6F4A639E" w14:textId="77777777" w:rsidR="0042019A" w:rsidRPr="0023108A" w:rsidRDefault="0042019A" w:rsidP="007C04E3">
            <w:pPr>
              <w:tabs>
                <w:tab w:val="left" w:pos="3690"/>
              </w:tabs>
              <w:spacing w:after="0" w:line="240" w:lineRule="auto"/>
              <w:ind w:left="0"/>
              <w:jc w:val="center"/>
              <w:rPr>
                <w:rFonts w:cs="Tahoma"/>
                <w:b/>
                <w:sz w:val="20"/>
                <w:szCs w:val="20"/>
                <w:lang w:val="pt-BR"/>
              </w:rPr>
            </w:pPr>
            <w:proofErr w:type="spellStart"/>
            <w:r w:rsidRPr="0023108A">
              <w:rPr>
                <w:rFonts w:cs="Tahoma"/>
                <w:b/>
                <w:sz w:val="20"/>
                <w:szCs w:val="20"/>
                <w:lang w:val="pt-BR"/>
              </w:rPr>
              <w:t>Codul</w:t>
            </w:r>
            <w:proofErr w:type="spellEnd"/>
          </w:p>
          <w:p w14:paraId="13DC93D2" w14:textId="77777777" w:rsidR="0042019A" w:rsidRPr="0023108A" w:rsidRDefault="0042019A" w:rsidP="007C04E3">
            <w:pPr>
              <w:tabs>
                <w:tab w:val="left" w:pos="3690"/>
              </w:tabs>
              <w:spacing w:after="0" w:line="240" w:lineRule="auto"/>
              <w:ind w:left="0"/>
              <w:jc w:val="center"/>
              <w:rPr>
                <w:rFonts w:cs="Tahoma"/>
                <w:b/>
                <w:sz w:val="20"/>
                <w:szCs w:val="20"/>
                <w:lang w:val="pt-BR"/>
              </w:rPr>
            </w:pPr>
            <w:proofErr w:type="spellStart"/>
            <w:r w:rsidRPr="0023108A">
              <w:rPr>
                <w:rFonts w:cs="Tahoma"/>
                <w:b/>
                <w:sz w:val="20"/>
                <w:szCs w:val="20"/>
                <w:lang w:val="pt-BR"/>
              </w:rPr>
              <w:t>deseului</w:t>
            </w:r>
            <w:proofErr w:type="spellEnd"/>
          </w:p>
        </w:tc>
        <w:tc>
          <w:tcPr>
            <w:tcW w:w="2020" w:type="pct"/>
            <w:gridSpan w:val="3"/>
            <w:vAlign w:val="center"/>
          </w:tcPr>
          <w:p w14:paraId="1B5556CE" w14:textId="77777777" w:rsidR="0042019A" w:rsidRPr="00980098" w:rsidRDefault="0042019A" w:rsidP="007C04E3">
            <w:pPr>
              <w:tabs>
                <w:tab w:val="left" w:pos="3690"/>
              </w:tabs>
              <w:spacing w:after="0" w:line="240" w:lineRule="auto"/>
              <w:ind w:left="0"/>
              <w:jc w:val="center"/>
              <w:rPr>
                <w:rFonts w:cs="Tahoma"/>
                <w:b/>
                <w:sz w:val="20"/>
                <w:szCs w:val="20"/>
                <w:lang w:val="it-IT"/>
              </w:rPr>
            </w:pPr>
            <w:proofErr w:type="spellStart"/>
            <w:r w:rsidRPr="00980098">
              <w:rPr>
                <w:rFonts w:cs="Tahoma"/>
                <w:b/>
                <w:sz w:val="20"/>
                <w:szCs w:val="20"/>
                <w:lang w:val="it-IT"/>
              </w:rPr>
              <w:t>Managementul</w:t>
            </w:r>
            <w:proofErr w:type="spellEnd"/>
            <w:r w:rsidRPr="00980098">
              <w:rPr>
                <w:rFonts w:cs="Tahoma"/>
                <w:b/>
                <w:sz w:val="20"/>
                <w:szCs w:val="20"/>
                <w:lang w:val="it-IT"/>
              </w:rPr>
              <w:t xml:space="preserve"> </w:t>
            </w:r>
            <w:proofErr w:type="spellStart"/>
            <w:r w:rsidRPr="00980098">
              <w:rPr>
                <w:rFonts w:cs="Tahoma"/>
                <w:b/>
                <w:sz w:val="20"/>
                <w:szCs w:val="20"/>
                <w:lang w:val="it-IT"/>
              </w:rPr>
              <w:t>deseurilor</w:t>
            </w:r>
            <w:proofErr w:type="spellEnd"/>
            <w:r w:rsidRPr="00980098">
              <w:rPr>
                <w:rFonts w:cs="Tahoma"/>
                <w:b/>
                <w:sz w:val="20"/>
                <w:szCs w:val="20"/>
                <w:lang w:val="it-IT"/>
              </w:rPr>
              <w:t xml:space="preserve"> –</w:t>
            </w:r>
          </w:p>
          <w:p w14:paraId="671B8C0C" w14:textId="33EFD675" w:rsidR="0042019A" w:rsidRPr="0042019A" w:rsidRDefault="0042019A" w:rsidP="007C04E3">
            <w:pPr>
              <w:tabs>
                <w:tab w:val="left" w:pos="3690"/>
              </w:tabs>
              <w:spacing w:after="0" w:line="240" w:lineRule="auto"/>
              <w:ind w:left="0"/>
              <w:jc w:val="center"/>
              <w:rPr>
                <w:rFonts w:cs="Tahoma"/>
                <w:b/>
                <w:sz w:val="20"/>
                <w:szCs w:val="20"/>
                <w:lang w:val="pt-BR"/>
              </w:rPr>
            </w:pPr>
            <w:proofErr w:type="spellStart"/>
            <w:r w:rsidRPr="00980098">
              <w:rPr>
                <w:rFonts w:cs="Tahoma"/>
                <w:b/>
                <w:sz w:val="20"/>
                <w:szCs w:val="20"/>
                <w:lang w:val="it-IT"/>
              </w:rPr>
              <w:t>cantitatea</w:t>
            </w:r>
            <w:proofErr w:type="spellEnd"/>
            <w:r w:rsidRPr="00980098">
              <w:rPr>
                <w:rFonts w:cs="Tahoma"/>
                <w:b/>
                <w:sz w:val="20"/>
                <w:szCs w:val="20"/>
                <w:lang w:val="it-IT"/>
              </w:rPr>
              <w:t xml:space="preserve"> </w:t>
            </w:r>
            <w:proofErr w:type="spellStart"/>
            <w:r w:rsidRPr="00980098">
              <w:rPr>
                <w:rFonts w:cs="Tahoma"/>
                <w:b/>
                <w:sz w:val="20"/>
                <w:szCs w:val="20"/>
                <w:lang w:val="it-IT"/>
              </w:rPr>
              <w:t>prevazuta</w:t>
            </w:r>
            <w:proofErr w:type="spellEnd"/>
            <w:r w:rsidRPr="00980098">
              <w:rPr>
                <w:rFonts w:cs="Tahoma"/>
                <w:b/>
                <w:sz w:val="20"/>
                <w:szCs w:val="20"/>
                <w:lang w:val="it-IT"/>
              </w:rPr>
              <w:t xml:space="preserve"> a fi generata</w:t>
            </w:r>
          </w:p>
        </w:tc>
        <w:tc>
          <w:tcPr>
            <w:tcW w:w="689" w:type="pct"/>
            <w:vAlign w:val="center"/>
          </w:tcPr>
          <w:p w14:paraId="0882FF15" w14:textId="78DADE2E" w:rsidR="0042019A" w:rsidRPr="0042019A" w:rsidRDefault="0042019A" w:rsidP="007C04E3">
            <w:pPr>
              <w:tabs>
                <w:tab w:val="left" w:pos="3690"/>
              </w:tabs>
              <w:spacing w:after="0" w:line="240" w:lineRule="auto"/>
              <w:ind w:left="0"/>
              <w:jc w:val="center"/>
              <w:rPr>
                <w:rFonts w:cs="Tahoma"/>
                <w:b/>
                <w:sz w:val="20"/>
                <w:szCs w:val="20"/>
                <w:lang w:val="pt-BR"/>
              </w:rPr>
            </w:pPr>
            <w:proofErr w:type="spellStart"/>
            <w:r w:rsidRPr="0042019A">
              <w:rPr>
                <w:rFonts w:cs="Tahoma"/>
                <w:b/>
                <w:sz w:val="20"/>
                <w:szCs w:val="20"/>
                <w:lang w:val="it-IT"/>
              </w:rPr>
              <w:t>Observatii</w:t>
            </w:r>
            <w:proofErr w:type="spellEnd"/>
          </w:p>
        </w:tc>
      </w:tr>
      <w:tr w:rsidR="007C04E3" w14:paraId="6590A44A" w14:textId="77777777" w:rsidTr="0042019A">
        <w:trPr>
          <w:trHeight w:val="108"/>
        </w:trPr>
        <w:tc>
          <w:tcPr>
            <w:tcW w:w="661" w:type="pct"/>
            <w:vAlign w:val="bottom"/>
          </w:tcPr>
          <w:p w14:paraId="7153BBE6" w14:textId="77777777" w:rsidR="007C04E3" w:rsidRPr="00EF58C9" w:rsidRDefault="007C04E3" w:rsidP="007C04E3">
            <w:pPr>
              <w:tabs>
                <w:tab w:val="left" w:pos="3690"/>
              </w:tabs>
              <w:spacing w:after="0" w:line="240" w:lineRule="auto"/>
              <w:ind w:left="0"/>
              <w:jc w:val="center"/>
              <w:rPr>
                <w:rFonts w:cs="Tahoma"/>
                <w:sz w:val="20"/>
                <w:szCs w:val="20"/>
                <w:lang w:val="pt-BR"/>
              </w:rPr>
            </w:pPr>
          </w:p>
        </w:tc>
        <w:tc>
          <w:tcPr>
            <w:tcW w:w="648" w:type="pct"/>
            <w:vAlign w:val="bottom"/>
          </w:tcPr>
          <w:p w14:paraId="345C5B98" w14:textId="77777777" w:rsidR="007C04E3" w:rsidRPr="00EF58C9" w:rsidRDefault="007C04E3" w:rsidP="007C04E3">
            <w:pPr>
              <w:tabs>
                <w:tab w:val="left" w:pos="3690"/>
              </w:tabs>
              <w:spacing w:after="0" w:line="240" w:lineRule="auto"/>
              <w:ind w:left="0"/>
              <w:jc w:val="center"/>
              <w:rPr>
                <w:rFonts w:cs="Tahoma"/>
                <w:sz w:val="20"/>
                <w:szCs w:val="20"/>
                <w:lang w:val="pt-BR"/>
              </w:rPr>
            </w:pPr>
          </w:p>
        </w:tc>
        <w:tc>
          <w:tcPr>
            <w:tcW w:w="448" w:type="pct"/>
            <w:vAlign w:val="bottom"/>
          </w:tcPr>
          <w:p w14:paraId="5632A591" w14:textId="77777777" w:rsidR="007C04E3" w:rsidRPr="00EF58C9" w:rsidRDefault="007C04E3" w:rsidP="007C04E3">
            <w:pPr>
              <w:tabs>
                <w:tab w:val="left" w:pos="3690"/>
              </w:tabs>
              <w:spacing w:after="0" w:line="240" w:lineRule="auto"/>
              <w:ind w:left="0"/>
              <w:jc w:val="center"/>
              <w:rPr>
                <w:rFonts w:cs="Tahoma"/>
                <w:sz w:val="20"/>
                <w:szCs w:val="20"/>
                <w:lang w:val="pt-BR"/>
              </w:rPr>
            </w:pPr>
          </w:p>
        </w:tc>
        <w:tc>
          <w:tcPr>
            <w:tcW w:w="533" w:type="pct"/>
            <w:vAlign w:val="bottom"/>
          </w:tcPr>
          <w:p w14:paraId="70069339" w14:textId="77777777" w:rsidR="007C04E3" w:rsidRPr="00EF58C9" w:rsidRDefault="007C04E3" w:rsidP="007C04E3">
            <w:pPr>
              <w:tabs>
                <w:tab w:val="left" w:pos="3690"/>
              </w:tabs>
              <w:spacing w:after="0" w:line="240" w:lineRule="auto"/>
              <w:ind w:left="0"/>
              <w:jc w:val="center"/>
              <w:rPr>
                <w:rFonts w:cs="Tahoma"/>
                <w:sz w:val="20"/>
                <w:szCs w:val="20"/>
                <w:lang w:val="pt-BR"/>
              </w:rPr>
            </w:pPr>
          </w:p>
        </w:tc>
        <w:tc>
          <w:tcPr>
            <w:tcW w:w="874" w:type="pct"/>
            <w:vAlign w:val="bottom"/>
          </w:tcPr>
          <w:p w14:paraId="474AF2F5" w14:textId="77777777" w:rsidR="007C04E3" w:rsidRPr="00EF58C9" w:rsidRDefault="007C04E3" w:rsidP="007C04E3">
            <w:pPr>
              <w:tabs>
                <w:tab w:val="left" w:pos="3690"/>
              </w:tabs>
              <w:spacing w:after="0" w:line="240" w:lineRule="auto"/>
              <w:ind w:left="0"/>
              <w:jc w:val="center"/>
              <w:rPr>
                <w:rFonts w:cs="Tahoma"/>
                <w:sz w:val="20"/>
                <w:szCs w:val="20"/>
                <w:lang w:val="pt-BR"/>
              </w:rPr>
            </w:pPr>
            <w:proofErr w:type="spellStart"/>
            <w:r>
              <w:rPr>
                <w:rFonts w:cs="Tahoma"/>
                <w:sz w:val="20"/>
                <w:szCs w:val="20"/>
                <w:lang w:val="pt-BR"/>
              </w:rPr>
              <w:t>Valorificat</w:t>
            </w:r>
            <w:proofErr w:type="spellEnd"/>
          </w:p>
        </w:tc>
        <w:tc>
          <w:tcPr>
            <w:tcW w:w="704" w:type="pct"/>
            <w:vAlign w:val="bottom"/>
          </w:tcPr>
          <w:p w14:paraId="21578795" w14:textId="77777777" w:rsidR="007C04E3" w:rsidRPr="00EF58C9" w:rsidRDefault="007C04E3" w:rsidP="007C04E3">
            <w:pPr>
              <w:tabs>
                <w:tab w:val="left" w:pos="3690"/>
              </w:tabs>
              <w:spacing w:after="0" w:line="240" w:lineRule="auto"/>
              <w:ind w:left="0"/>
              <w:jc w:val="center"/>
              <w:rPr>
                <w:rFonts w:cs="Tahoma"/>
                <w:sz w:val="20"/>
                <w:szCs w:val="20"/>
                <w:lang w:val="pt-BR"/>
              </w:rPr>
            </w:pPr>
            <w:proofErr w:type="spellStart"/>
            <w:r>
              <w:rPr>
                <w:rFonts w:cs="Tahoma"/>
                <w:sz w:val="20"/>
                <w:szCs w:val="20"/>
                <w:lang w:val="pt-BR"/>
              </w:rPr>
              <w:t>Eliminat</w:t>
            </w:r>
            <w:proofErr w:type="spellEnd"/>
          </w:p>
        </w:tc>
        <w:tc>
          <w:tcPr>
            <w:tcW w:w="442" w:type="pct"/>
            <w:vAlign w:val="bottom"/>
          </w:tcPr>
          <w:p w14:paraId="35F92C28" w14:textId="77777777" w:rsidR="007C04E3" w:rsidRPr="00EF58C9" w:rsidRDefault="007C04E3" w:rsidP="007C04E3">
            <w:pPr>
              <w:tabs>
                <w:tab w:val="left" w:pos="3690"/>
              </w:tabs>
              <w:spacing w:after="0" w:line="240" w:lineRule="auto"/>
              <w:ind w:left="0"/>
              <w:jc w:val="center"/>
              <w:rPr>
                <w:rFonts w:cs="Tahoma"/>
                <w:sz w:val="20"/>
                <w:szCs w:val="20"/>
                <w:lang w:val="pt-BR"/>
              </w:rPr>
            </w:pPr>
            <w:r>
              <w:rPr>
                <w:rFonts w:cs="Tahoma"/>
                <w:sz w:val="20"/>
                <w:szCs w:val="20"/>
                <w:lang w:val="pt-BR"/>
              </w:rPr>
              <w:t>Ramas</w:t>
            </w:r>
            <w:r w:rsidRPr="00EF58C9">
              <w:rPr>
                <w:rFonts w:cs="Tahoma"/>
                <w:sz w:val="20"/>
                <w:szCs w:val="20"/>
                <w:lang w:val="pt-BR"/>
              </w:rPr>
              <w:t xml:space="preserve"> in </w:t>
            </w:r>
            <w:proofErr w:type="spellStart"/>
            <w:r w:rsidRPr="00EF58C9">
              <w:rPr>
                <w:rFonts w:cs="Tahoma"/>
                <w:sz w:val="20"/>
                <w:szCs w:val="20"/>
                <w:lang w:val="pt-BR"/>
              </w:rPr>
              <w:t>stoc</w:t>
            </w:r>
            <w:proofErr w:type="spellEnd"/>
          </w:p>
        </w:tc>
        <w:tc>
          <w:tcPr>
            <w:tcW w:w="689" w:type="pct"/>
            <w:vAlign w:val="bottom"/>
          </w:tcPr>
          <w:p w14:paraId="331FC9E2" w14:textId="77777777" w:rsidR="007C04E3" w:rsidRPr="00EF58C9" w:rsidRDefault="007C04E3" w:rsidP="007C04E3">
            <w:pPr>
              <w:tabs>
                <w:tab w:val="left" w:pos="3690"/>
              </w:tabs>
              <w:spacing w:after="0" w:line="240" w:lineRule="auto"/>
              <w:ind w:left="0"/>
              <w:jc w:val="center"/>
              <w:rPr>
                <w:rFonts w:cs="Tahoma"/>
                <w:sz w:val="20"/>
                <w:szCs w:val="20"/>
                <w:lang w:val="pt-BR"/>
              </w:rPr>
            </w:pPr>
          </w:p>
        </w:tc>
      </w:tr>
      <w:tr w:rsidR="007C04E3" w14:paraId="0417E0FB" w14:textId="77777777" w:rsidTr="0042019A">
        <w:trPr>
          <w:trHeight w:val="108"/>
        </w:trPr>
        <w:tc>
          <w:tcPr>
            <w:tcW w:w="661" w:type="pct"/>
            <w:vAlign w:val="bottom"/>
          </w:tcPr>
          <w:p w14:paraId="78FB85C5" w14:textId="77777777" w:rsidR="007C04E3" w:rsidRPr="00EF58C9" w:rsidRDefault="007C04E3" w:rsidP="007C04E3">
            <w:pPr>
              <w:tabs>
                <w:tab w:val="left" w:pos="3690"/>
              </w:tabs>
              <w:spacing w:after="0" w:line="240" w:lineRule="auto"/>
              <w:ind w:left="0"/>
              <w:jc w:val="left"/>
              <w:rPr>
                <w:rFonts w:cs="Tahoma"/>
                <w:sz w:val="20"/>
                <w:szCs w:val="20"/>
                <w:lang w:val="pt-BR"/>
              </w:rPr>
            </w:pPr>
            <w:proofErr w:type="spellStart"/>
            <w:r>
              <w:rPr>
                <w:rFonts w:cs="Tahoma"/>
                <w:sz w:val="20"/>
                <w:szCs w:val="20"/>
                <w:lang w:val="pt-BR"/>
              </w:rPr>
              <w:t>Deseuri</w:t>
            </w:r>
            <w:proofErr w:type="spellEnd"/>
            <w:r>
              <w:rPr>
                <w:rFonts w:cs="Tahoma"/>
                <w:sz w:val="20"/>
                <w:szCs w:val="20"/>
                <w:lang w:val="pt-BR"/>
              </w:rPr>
              <w:t xml:space="preserve"> </w:t>
            </w:r>
            <w:proofErr w:type="spellStart"/>
            <w:r>
              <w:rPr>
                <w:rFonts w:cs="Tahoma"/>
                <w:sz w:val="20"/>
                <w:szCs w:val="20"/>
                <w:lang w:val="pt-BR"/>
              </w:rPr>
              <w:t>din</w:t>
            </w:r>
            <w:proofErr w:type="spellEnd"/>
            <w:r>
              <w:rPr>
                <w:rFonts w:cs="Tahoma"/>
                <w:sz w:val="20"/>
                <w:szCs w:val="20"/>
                <w:lang w:val="pt-BR"/>
              </w:rPr>
              <w:t xml:space="preserve"> </w:t>
            </w:r>
            <w:proofErr w:type="spellStart"/>
            <w:r>
              <w:rPr>
                <w:rFonts w:cs="Tahoma"/>
                <w:sz w:val="20"/>
                <w:szCs w:val="20"/>
                <w:lang w:val="pt-BR"/>
              </w:rPr>
              <w:t>demolari</w:t>
            </w:r>
            <w:proofErr w:type="spellEnd"/>
          </w:p>
        </w:tc>
        <w:tc>
          <w:tcPr>
            <w:tcW w:w="648" w:type="pct"/>
            <w:vAlign w:val="bottom"/>
          </w:tcPr>
          <w:p w14:paraId="6447BD11" w14:textId="77777777" w:rsidR="007C04E3" w:rsidRPr="00EF58C9" w:rsidRDefault="007C04E3" w:rsidP="007C04E3">
            <w:pPr>
              <w:tabs>
                <w:tab w:val="left" w:pos="3690"/>
              </w:tabs>
              <w:spacing w:after="0" w:line="240" w:lineRule="auto"/>
              <w:ind w:left="0"/>
              <w:jc w:val="center"/>
              <w:rPr>
                <w:rFonts w:cs="Tahoma"/>
                <w:sz w:val="20"/>
                <w:szCs w:val="20"/>
                <w:lang w:val="pt-BR"/>
              </w:rPr>
            </w:pPr>
            <w:r>
              <w:rPr>
                <w:rFonts w:cs="Tahoma"/>
                <w:sz w:val="20"/>
                <w:szCs w:val="20"/>
                <w:lang w:val="pt-BR"/>
              </w:rPr>
              <w:t xml:space="preserve">20.000 </w:t>
            </w:r>
            <w:r w:rsidRPr="00EF58C9">
              <w:rPr>
                <w:rFonts w:cs="Tahoma"/>
                <w:sz w:val="20"/>
                <w:szCs w:val="20"/>
                <w:lang w:val="pt-BR"/>
              </w:rPr>
              <w:t>m</w:t>
            </w:r>
            <w:r w:rsidRPr="0011768E">
              <w:rPr>
                <w:rFonts w:cs="Tahoma"/>
                <w:sz w:val="20"/>
                <w:szCs w:val="20"/>
                <w:vertAlign w:val="superscript"/>
                <w:lang w:val="pt-BR"/>
              </w:rPr>
              <w:t>3</w:t>
            </w:r>
          </w:p>
        </w:tc>
        <w:tc>
          <w:tcPr>
            <w:tcW w:w="448" w:type="pct"/>
            <w:vAlign w:val="bottom"/>
          </w:tcPr>
          <w:p w14:paraId="2F2D2199" w14:textId="77777777" w:rsidR="007C04E3" w:rsidRPr="00EF58C9" w:rsidRDefault="007C04E3" w:rsidP="007C04E3">
            <w:pPr>
              <w:tabs>
                <w:tab w:val="left" w:pos="3690"/>
              </w:tabs>
              <w:spacing w:after="0" w:line="240" w:lineRule="auto"/>
              <w:ind w:left="0"/>
              <w:jc w:val="center"/>
              <w:rPr>
                <w:rFonts w:cs="Tahoma"/>
                <w:sz w:val="20"/>
                <w:szCs w:val="20"/>
                <w:lang w:val="pt-BR"/>
              </w:rPr>
            </w:pPr>
            <w:r w:rsidRPr="00EF58C9">
              <w:rPr>
                <w:rFonts w:cs="Tahoma"/>
                <w:sz w:val="20"/>
                <w:szCs w:val="20"/>
                <w:lang w:val="pt-BR"/>
              </w:rPr>
              <w:t>Solida</w:t>
            </w:r>
          </w:p>
        </w:tc>
        <w:tc>
          <w:tcPr>
            <w:tcW w:w="533" w:type="pct"/>
            <w:vAlign w:val="bottom"/>
          </w:tcPr>
          <w:p w14:paraId="716EBE0D" w14:textId="77777777" w:rsidR="007C04E3" w:rsidRPr="00EF58C9" w:rsidRDefault="007C04E3" w:rsidP="007C04E3">
            <w:pPr>
              <w:tabs>
                <w:tab w:val="left" w:pos="3690"/>
              </w:tabs>
              <w:spacing w:after="0" w:line="240" w:lineRule="auto"/>
              <w:ind w:left="0"/>
              <w:jc w:val="center"/>
              <w:rPr>
                <w:rFonts w:cs="Tahoma"/>
                <w:sz w:val="20"/>
                <w:szCs w:val="20"/>
                <w:lang w:val="pt-BR"/>
              </w:rPr>
            </w:pPr>
            <w:r w:rsidRPr="00EF58C9">
              <w:rPr>
                <w:rFonts w:cs="Tahoma"/>
                <w:sz w:val="20"/>
                <w:szCs w:val="20"/>
                <w:lang w:val="pt-BR"/>
              </w:rPr>
              <w:t xml:space="preserve">17.05.04 </w:t>
            </w:r>
          </w:p>
        </w:tc>
        <w:tc>
          <w:tcPr>
            <w:tcW w:w="874" w:type="pct"/>
            <w:vAlign w:val="bottom"/>
          </w:tcPr>
          <w:p w14:paraId="407DDFE6" w14:textId="77777777" w:rsidR="007C04E3" w:rsidRPr="00EF58C9" w:rsidRDefault="007C04E3" w:rsidP="007C04E3">
            <w:pPr>
              <w:tabs>
                <w:tab w:val="left" w:pos="3690"/>
              </w:tabs>
              <w:spacing w:after="0" w:line="240" w:lineRule="auto"/>
              <w:ind w:left="0"/>
              <w:jc w:val="center"/>
              <w:rPr>
                <w:rFonts w:cs="Tahoma"/>
                <w:sz w:val="20"/>
                <w:szCs w:val="20"/>
                <w:lang w:val="pt-BR"/>
              </w:rPr>
            </w:pPr>
            <w:r>
              <w:rPr>
                <w:rFonts w:cs="Tahoma"/>
                <w:sz w:val="20"/>
                <w:szCs w:val="20"/>
                <w:lang w:val="pt-BR"/>
              </w:rPr>
              <w:t xml:space="preserve">20.000 </w:t>
            </w:r>
            <w:r w:rsidRPr="00EF58C9">
              <w:rPr>
                <w:rFonts w:cs="Tahoma"/>
                <w:sz w:val="20"/>
                <w:szCs w:val="20"/>
                <w:lang w:val="pt-BR"/>
              </w:rPr>
              <w:t>m</w:t>
            </w:r>
            <w:r w:rsidRPr="0011768E">
              <w:rPr>
                <w:rFonts w:cs="Tahoma"/>
                <w:sz w:val="20"/>
                <w:szCs w:val="20"/>
                <w:vertAlign w:val="superscript"/>
                <w:lang w:val="pt-BR"/>
              </w:rPr>
              <w:t>3</w:t>
            </w:r>
          </w:p>
        </w:tc>
        <w:tc>
          <w:tcPr>
            <w:tcW w:w="704" w:type="pct"/>
            <w:vAlign w:val="bottom"/>
          </w:tcPr>
          <w:p w14:paraId="3803590A" w14:textId="77777777" w:rsidR="007C04E3" w:rsidRPr="00EF58C9" w:rsidRDefault="007C04E3" w:rsidP="007C04E3">
            <w:pPr>
              <w:tabs>
                <w:tab w:val="left" w:pos="3690"/>
              </w:tabs>
              <w:spacing w:after="0" w:line="240" w:lineRule="auto"/>
              <w:ind w:left="0"/>
              <w:jc w:val="center"/>
              <w:rPr>
                <w:rFonts w:cs="Tahoma"/>
                <w:sz w:val="20"/>
                <w:szCs w:val="20"/>
                <w:lang w:val="pt-BR"/>
              </w:rPr>
            </w:pPr>
            <w:r w:rsidRPr="00EF58C9">
              <w:rPr>
                <w:rFonts w:cs="Tahoma"/>
                <w:sz w:val="20"/>
                <w:szCs w:val="20"/>
                <w:lang w:val="pt-BR"/>
              </w:rPr>
              <w:t>-</w:t>
            </w:r>
          </w:p>
        </w:tc>
        <w:tc>
          <w:tcPr>
            <w:tcW w:w="442" w:type="pct"/>
            <w:vAlign w:val="bottom"/>
          </w:tcPr>
          <w:p w14:paraId="737BB058" w14:textId="77777777" w:rsidR="007C04E3" w:rsidRPr="00EF58C9" w:rsidRDefault="007C04E3" w:rsidP="007C04E3">
            <w:pPr>
              <w:tabs>
                <w:tab w:val="left" w:pos="3690"/>
              </w:tabs>
              <w:spacing w:after="0" w:line="240" w:lineRule="auto"/>
              <w:ind w:left="0"/>
              <w:jc w:val="center"/>
              <w:rPr>
                <w:rFonts w:cs="Tahoma"/>
                <w:sz w:val="20"/>
                <w:szCs w:val="20"/>
                <w:lang w:val="pt-BR"/>
              </w:rPr>
            </w:pPr>
            <w:r w:rsidRPr="00EF58C9">
              <w:rPr>
                <w:rFonts w:cs="Tahoma"/>
                <w:sz w:val="20"/>
                <w:szCs w:val="20"/>
                <w:lang w:val="pt-BR"/>
              </w:rPr>
              <w:t>-</w:t>
            </w:r>
          </w:p>
        </w:tc>
        <w:tc>
          <w:tcPr>
            <w:tcW w:w="689" w:type="pct"/>
            <w:vAlign w:val="bottom"/>
          </w:tcPr>
          <w:p w14:paraId="6B290665" w14:textId="77777777" w:rsidR="007C04E3" w:rsidRPr="00EF58C9" w:rsidRDefault="007C04E3" w:rsidP="007C04E3">
            <w:pPr>
              <w:tabs>
                <w:tab w:val="left" w:pos="3690"/>
              </w:tabs>
              <w:spacing w:after="0" w:line="240" w:lineRule="auto"/>
              <w:ind w:left="0"/>
              <w:jc w:val="center"/>
              <w:rPr>
                <w:rFonts w:cs="Tahoma"/>
                <w:sz w:val="20"/>
                <w:szCs w:val="20"/>
                <w:lang w:val="pt-BR"/>
              </w:rPr>
            </w:pPr>
            <w:proofErr w:type="spellStart"/>
            <w:r w:rsidRPr="00EF58C9">
              <w:rPr>
                <w:rFonts w:cs="Tahoma"/>
                <w:sz w:val="20"/>
                <w:szCs w:val="20"/>
                <w:lang w:val="pt-BR"/>
              </w:rPr>
              <w:t>perioada</w:t>
            </w:r>
            <w:proofErr w:type="spellEnd"/>
            <w:r w:rsidRPr="00EF58C9">
              <w:rPr>
                <w:rFonts w:cs="Tahoma"/>
                <w:sz w:val="20"/>
                <w:szCs w:val="20"/>
                <w:lang w:val="pt-BR"/>
              </w:rPr>
              <w:t xml:space="preserve"> de</w:t>
            </w:r>
          </w:p>
          <w:p w14:paraId="1FE73639" w14:textId="77777777" w:rsidR="007C04E3" w:rsidRPr="00EF58C9" w:rsidRDefault="007C04E3" w:rsidP="007C04E3">
            <w:pPr>
              <w:tabs>
                <w:tab w:val="left" w:pos="3690"/>
              </w:tabs>
              <w:spacing w:after="0" w:line="240" w:lineRule="auto"/>
              <w:ind w:left="0"/>
              <w:jc w:val="center"/>
              <w:rPr>
                <w:rFonts w:cs="Tahoma"/>
                <w:sz w:val="20"/>
                <w:szCs w:val="20"/>
                <w:lang w:val="pt-BR"/>
              </w:rPr>
            </w:pPr>
            <w:proofErr w:type="spellStart"/>
            <w:r w:rsidRPr="00EF58C9">
              <w:rPr>
                <w:rFonts w:cs="Tahoma"/>
                <w:sz w:val="20"/>
                <w:szCs w:val="20"/>
                <w:lang w:val="pt-BR"/>
              </w:rPr>
              <w:t>executie</w:t>
            </w:r>
            <w:proofErr w:type="spellEnd"/>
          </w:p>
        </w:tc>
      </w:tr>
      <w:tr w:rsidR="007C04E3" w14:paraId="16AFD6D1" w14:textId="77777777" w:rsidTr="0042019A">
        <w:trPr>
          <w:trHeight w:val="108"/>
        </w:trPr>
        <w:tc>
          <w:tcPr>
            <w:tcW w:w="661" w:type="pct"/>
            <w:vAlign w:val="bottom"/>
          </w:tcPr>
          <w:p w14:paraId="231EC079" w14:textId="77777777" w:rsidR="007C04E3" w:rsidRPr="00EF58C9" w:rsidRDefault="007C04E3" w:rsidP="007C04E3">
            <w:pPr>
              <w:tabs>
                <w:tab w:val="left" w:pos="3690"/>
              </w:tabs>
              <w:spacing w:after="0" w:line="240" w:lineRule="auto"/>
              <w:ind w:left="0"/>
              <w:jc w:val="left"/>
              <w:rPr>
                <w:rFonts w:cs="Tahoma"/>
                <w:sz w:val="20"/>
                <w:szCs w:val="20"/>
                <w:lang w:val="pt-BR"/>
              </w:rPr>
            </w:pPr>
            <w:proofErr w:type="spellStart"/>
            <w:r w:rsidRPr="00EF58C9">
              <w:rPr>
                <w:rFonts w:cs="Tahoma"/>
                <w:sz w:val="20"/>
                <w:szCs w:val="20"/>
                <w:lang w:val="pt-BR"/>
              </w:rPr>
              <w:t>Deseuri</w:t>
            </w:r>
            <w:proofErr w:type="spellEnd"/>
          </w:p>
          <w:p w14:paraId="6DCA99C7" w14:textId="77777777" w:rsidR="007C04E3" w:rsidRPr="00EF58C9" w:rsidRDefault="007C04E3" w:rsidP="007C04E3">
            <w:pPr>
              <w:tabs>
                <w:tab w:val="left" w:pos="3690"/>
              </w:tabs>
              <w:spacing w:after="0" w:line="240" w:lineRule="auto"/>
              <w:ind w:left="0"/>
              <w:jc w:val="left"/>
              <w:rPr>
                <w:rFonts w:cs="Tahoma"/>
                <w:sz w:val="20"/>
                <w:szCs w:val="20"/>
                <w:lang w:val="pt-BR"/>
              </w:rPr>
            </w:pPr>
            <w:proofErr w:type="spellStart"/>
            <w:r w:rsidRPr="00EF58C9">
              <w:rPr>
                <w:rFonts w:cs="Tahoma"/>
                <w:sz w:val="20"/>
                <w:szCs w:val="20"/>
                <w:lang w:val="pt-BR"/>
              </w:rPr>
              <w:t>Menajere</w:t>
            </w:r>
            <w:proofErr w:type="spellEnd"/>
          </w:p>
          <w:p w14:paraId="107A4D80" w14:textId="77777777" w:rsidR="007C04E3" w:rsidRPr="00EF58C9" w:rsidRDefault="007C04E3" w:rsidP="007C04E3">
            <w:pPr>
              <w:tabs>
                <w:tab w:val="left" w:pos="3690"/>
              </w:tabs>
              <w:spacing w:after="0" w:line="240" w:lineRule="auto"/>
              <w:ind w:left="0"/>
              <w:jc w:val="left"/>
              <w:rPr>
                <w:rFonts w:cs="Tahoma"/>
                <w:sz w:val="20"/>
                <w:szCs w:val="20"/>
                <w:lang w:val="pt-BR"/>
              </w:rPr>
            </w:pPr>
            <w:r w:rsidRPr="00EF58C9">
              <w:rPr>
                <w:rFonts w:cs="Tahoma"/>
                <w:sz w:val="20"/>
                <w:szCs w:val="20"/>
                <w:lang w:val="pt-BR"/>
              </w:rPr>
              <w:t xml:space="preserve">- </w:t>
            </w:r>
            <w:proofErr w:type="spellStart"/>
            <w:r w:rsidRPr="00EF58C9">
              <w:rPr>
                <w:rFonts w:cs="Tahoma"/>
                <w:sz w:val="20"/>
                <w:szCs w:val="20"/>
                <w:lang w:val="pt-BR"/>
              </w:rPr>
              <w:t>personal</w:t>
            </w:r>
            <w:proofErr w:type="spellEnd"/>
          </w:p>
        </w:tc>
        <w:tc>
          <w:tcPr>
            <w:tcW w:w="648" w:type="pct"/>
            <w:vAlign w:val="bottom"/>
          </w:tcPr>
          <w:p w14:paraId="3EFBD1AF" w14:textId="77777777" w:rsidR="007C04E3" w:rsidRPr="00EF58C9" w:rsidRDefault="007C04E3" w:rsidP="007C04E3">
            <w:pPr>
              <w:tabs>
                <w:tab w:val="left" w:pos="3690"/>
              </w:tabs>
              <w:spacing w:after="0" w:line="240" w:lineRule="auto"/>
              <w:ind w:left="0"/>
              <w:jc w:val="center"/>
              <w:rPr>
                <w:rFonts w:cs="Tahoma"/>
                <w:sz w:val="20"/>
                <w:szCs w:val="20"/>
                <w:lang w:val="pt-BR"/>
              </w:rPr>
            </w:pPr>
            <w:r w:rsidRPr="00EF58C9">
              <w:rPr>
                <w:rFonts w:cs="Tahoma"/>
                <w:sz w:val="20"/>
                <w:szCs w:val="20"/>
                <w:lang w:val="pt-BR"/>
              </w:rPr>
              <w:t xml:space="preserve">Lunar </w:t>
            </w:r>
            <w:proofErr w:type="spellStart"/>
            <w:r w:rsidRPr="00EF58C9">
              <w:rPr>
                <w:rFonts w:cs="Tahoma"/>
                <w:sz w:val="20"/>
                <w:szCs w:val="20"/>
                <w:lang w:val="pt-BR"/>
              </w:rPr>
              <w:t>circa</w:t>
            </w:r>
            <w:proofErr w:type="spellEnd"/>
            <w:r w:rsidRPr="00EF58C9">
              <w:rPr>
                <w:rFonts w:cs="Tahoma"/>
                <w:sz w:val="20"/>
                <w:szCs w:val="20"/>
                <w:lang w:val="pt-BR"/>
              </w:rPr>
              <w:t xml:space="preserve"> </w:t>
            </w:r>
            <w:r>
              <w:rPr>
                <w:rFonts w:cs="Tahoma"/>
                <w:sz w:val="20"/>
                <w:szCs w:val="20"/>
                <w:lang w:val="pt-BR"/>
              </w:rPr>
              <w:t>30</w:t>
            </w:r>
            <w:r w:rsidRPr="00EF58C9">
              <w:rPr>
                <w:rFonts w:cs="Tahoma"/>
                <w:sz w:val="20"/>
                <w:szCs w:val="20"/>
                <w:lang w:val="pt-BR"/>
              </w:rPr>
              <w:t xml:space="preserve"> kg</w:t>
            </w:r>
          </w:p>
        </w:tc>
        <w:tc>
          <w:tcPr>
            <w:tcW w:w="448" w:type="pct"/>
            <w:vAlign w:val="bottom"/>
          </w:tcPr>
          <w:p w14:paraId="5DA80A87" w14:textId="77777777" w:rsidR="007C04E3" w:rsidRPr="00EF58C9" w:rsidRDefault="007C04E3" w:rsidP="007C04E3">
            <w:pPr>
              <w:tabs>
                <w:tab w:val="left" w:pos="3690"/>
              </w:tabs>
              <w:spacing w:after="0" w:line="240" w:lineRule="auto"/>
              <w:ind w:left="0"/>
              <w:jc w:val="center"/>
              <w:rPr>
                <w:rFonts w:cs="Tahoma"/>
                <w:sz w:val="20"/>
                <w:szCs w:val="20"/>
                <w:lang w:val="pt-BR"/>
              </w:rPr>
            </w:pPr>
            <w:r w:rsidRPr="00EF58C9">
              <w:rPr>
                <w:rFonts w:cs="Tahoma"/>
                <w:sz w:val="20"/>
                <w:szCs w:val="20"/>
                <w:lang w:val="pt-BR"/>
              </w:rPr>
              <w:t>Solida</w:t>
            </w:r>
          </w:p>
        </w:tc>
        <w:tc>
          <w:tcPr>
            <w:tcW w:w="533" w:type="pct"/>
            <w:vAlign w:val="bottom"/>
          </w:tcPr>
          <w:p w14:paraId="12A8C2B9" w14:textId="77777777" w:rsidR="007C04E3" w:rsidRPr="00EF58C9" w:rsidRDefault="007C04E3" w:rsidP="007C04E3">
            <w:pPr>
              <w:tabs>
                <w:tab w:val="left" w:pos="3690"/>
              </w:tabs>
              <w:spacing w:after="0" w:line="240" w:lineRule="auto"/>
              <w:ind w:left="0"/>
              <w:jc w:val="center"/>
              <w:rPr>
                <w:rFonts w:cs="Tahoma"/>
                <w:sz w:val="20"/>
                <w:szCs w:val="20"/>
                <w:lang w:val="pt-BR"/>
              </w:rPr>
            </w:pPr>
            <w:r w:rsidRPr="00EF58C9">
              <w:rPr>
                <w:rFonts w:cs="Tahoma"/>
                <w:sz w:val="20"/>
                <w:szCs w:val="20"/>
                <w:lang w:val="pt-BR"/>
              </w:rPr>
              <w:t>20.03.01</w:t>
            </w:r>
          </w:p>
        </w:tc>
        <w:tc>
          <w:tcPr>
            <w:tcW w:w="874" w:type="pct"/>
            <w:vAlign w:val="bottom"/>
          </w:tcPr>
          <w:p w14:paraId="6F42F956" w14:textId="77777777" w:rsidR="007C04E3" w:rsidRPr="00EF58C9" w:rsidRDefault="007C04E3" w:rsidP="007C04E3">
            <w:pPr>
              <w:tabs>
                <w:tab w:val="left" w:pos="3690"/>
              </w:tabs>
              <w:spacing w:after="0" w:line="240" w:lineRule="auto"/>
              <w:ind w:left="0"/>
              <w:jc w:val="center"/>
              <w:rPr>
                <w:rFonts w:cs="Tahoma"/>
                <w:sz w:val="20"/>
                <w:szCs w:val="20"/>
                <w:lang w:val="pt-BR"/>
              </w:rPr>
            </w:pPr>
            <w:r w:rsidRPr="00EF58C9">
              <w:rPr>
                <w:rFonts w:cs="Tahoma"/>
                <w:sz w:val="20"/>
                <w:szCs w:val="20"/>
                <w:lang w:val="pt-BR"/>
              </w:rPr>
              <w:t>-</w:t>
            </w:r>
          </w:p>
        </w:tc>
        <w:tc>
          <w:tcPr>
            <w:tcW w:w="704" w:type="pct"/>
            <w:vAlign w:val="bottom"/>
          </w:tcPr>
          <w:p w14:paraId="7764590A" w14:textId="77777777" w:rsidR="007C04E3" w:rsidRPr="00EF58C9" w:rsidRDefault="007C04E3" w:rsidP="007C04E3">
            <w:pPr>
              <w:tabs>
                <w:tab w:val="left" w:pos="3690"/>
              </w:tabs>
              <w:spacing w:after="0" w:line="240" w:lineRule="auto"/>
              <w:ind w:left="0"/>
              <w:jc w:val="center"/>
              <w:rPr>
                <w:rFonts w:cs="Tahoma"/>
                <w:sz w:val="20"/>
                <w:szCs w:val="20"/>
                <w:lang w:val="pt-BR"/>
              </w:rPr>
            </w:pPr>
            <w:r w:rsidRPr="00EF58C9">
              <w:rPr>
                <w:rFonts w:cs="Tahoma"/>
                <w:sz w:val="20"/>
                <w:szCs w:val="20"/>
                <w:lang w:val="pt-BR"/>
              </w:rPr>
              <w:t xml:space="preserve">Lunar </w:t>
            </w:r>
            <w:proofErr w:type="spellStart"/>
            <w:r w:rsidRPr="00EF58C9">
              <w:rPr>
                <w:rFonts w:cs="Tahoma"/>
                <w:sz w:val="20"/>
                <w:szCs w:val="20"/>
                <w:lang w:val="pt-BR"/>
              </w:rPr>
              <w:t>circa</w:t>
            </w:r>
            <w:proofErr w:type="spellEnd"/>
            <w:r w:rsidRPr="00EF58C9">
              <w:rPr>
                <w:rFonts w:cs="Tahoma"/>
                <w:sz w:val="20"/>
                <w:szCs w:val="20"/>
                <w:lang w:val="pt-BR"/>
              </w:rPr>
              <w:t xml:space="preserve"> </w:t>
            </w:r>
            <w:r>
              <w:rPr>
                <w:rFonts w:cs="Tahoma"/>
                <w:sz w:val="20"/>
                <w:szCs w:val="20"/>
                <w:lang w:val="pt-BR"/>
              </w:rPr>
              <w:t>30</w:t>
            </w:r>
            <w:r w:rsidRPr="00EF58C9">
              <w:rPr>
                <w:rFonts w:cs="Tahoma"/>
                <w:sz w:val="20"/>
                <w:szCs w:val="20"/>
                <w:lang w:val="pt-BR"/>
              </w:rPr>
              <w:t xml:space="preserve"> kg</w:t>
            </w:r>
          </w:p>
        </w:tc>
        <w:tc>
          <w:tcPr>
            <w:tcW w:w="442" w:type="pct"/>
            <w:vAlign w:val="bottom"/>
          </w:tcPr>
          <w:p w14:paraId="5FB8DE20" w14:textId="77777777" w:rsidR="007C04E3" w:rsidRPr="00EF58C9" w:rsidRDefault="007C04E3" w:rsidP="007C04E3">
            <w:pPr>
              <w:tabs>
                <w:tab w:val="left" w:pos="3690"/>
              </w:tabs>
              <w:spacing w:after="0" w:line="240" w:lineRule="auto"/>
              <w:ind w:left="0"/>
              <w:jc w:val="center"/>
              <w:rPr>
                <w:rFonts w:cs="Tahoma"/>
                <w:sz w:val="20"/>
                <w:szCs w:val="20"/>
                <w:lang w:val="pt-BR"/>
              </w:rPr>
            </w:pPr>
            <w:r w:rsidRPr="00EF58C9">
              <w:rPr>
                <w:rFonts w:cs="Tahoma"/>
                <w:sz w:val="20"/>
                <w:szCs w:val="20"/>
                <w:lang w:val="pt-BR"/>
              </w:rPr>
              <w:t>-</w:t>
            </w:r>
          </w:p>
        </w:tc>
        <w:tc>
          <w:tcPr>
            <w:tcW w:w="689" w:type="pct"/>
            <w:vAlign w:val="bottom"/>
          </w:tcPr>
          <w:p w14:paraId="522E5774" w14:textId="77777777" w:rsidR="007C04E3" w:rsidRPr="00EF58C9" w:rsidRDefault="007C04E3" w:rsidP="007C04E3">
            <w:pPr>
              <w:tabs>
                <w:tab w:val="left" w:pos="3690"/>
              </w:tabs>
              <w:spacing w:after="0" w:line="240" w:lineRule="auto"/>
              <w:ind w:left="0"/>
              <w:jc w:val="center"/>
              <w:rPr>
                <w:rFonts w:cs="Tahoma"/>
                <w:sz w:val="20"/>
                <w:szCs w:val="20"/>
                <w:lang w:val="pt-BR"/>
              </w:rPr>
            </w:pPr>
            <w:proofErr w:type="spellStart"/>
            <w:r w:rsidRPr="00EF58C9">
              <w:rPr>
                <w:rFonts w:cs="Tahoma"/>
                <w:sz w:val="20"/>
                <w:szCs w:val="20"/>
                <w:lang w:val="pt-BR"/>
              </w:rPr>
              <w:t>perioada</w:t>
            </w:r>
            <w:proofErr w:type="spellEnd"/>
            <w:r w:rsidRPr="00EF58C9">
              <w:rPr>
                <w:rFonts w:cs="Tahoma"/>
                <w:sz w:val="20"/>
                <w:szCs w:val="20"/>
                <w:lang w:val="pt-BR"/>
              </w:rPr>
              <w:t xml:space="preserve"> de</w:t>
            </w:r>
          </w:p>
          <w:p w14:paraId="56DDD136" w14:textId="77777777" w:rsidR="007C04E3" w:rsidRPr="00EF58C9" w:rsidRDefault="007C04E3" w:rsidP="007C04E3">
            <w:pPr>
              <w:tabs>
                <w:tab w:val="left" w:pos="3690"/>
              </w:tabs>
              <w:spacing w:after="0" w:line="240" w:lineRule="auto"/>
              <w:ind w:left="0"/>
              <w:jc w:val="center"/>
              <w:rPr>
                <w:rFonts w:cs="Tahoma"/>
                <w:sz w:val="20"/>
                <w:szCs w:val="20"/>
                <w:lang w:val="pt-BR"/>
              </w:rPr>
            </w:pPr>
            <w:proofErr w:type="spellStart"/>
            <w:r w:rsidRPr="00EF58C9">
              <w:rPr>
                <w:rFonts w:cs="Tahoma"/>
                <w:sz w:val="20"/>
                <w:szCs w:val="20"/>
                <w:lang w:val="pt-BR"/>
              </w:rPr>
              <w:t>executie</w:t>
            </w:r>
            <w:proofErr w:type="spellEnd"/>
          </w:p>
        </w:tc>
      </w:tr>
      <w:tr w:rsidR="007C04E3" w14:paraId="6FF578D3" w14:textId="77777777" w:rsidTr="0042019A">
        <w:trPr>
          <w:trHeight w:val="108"/>
        </w:trPr>
        <w:tc>
          <w:tcPr>
            <w:tcW w:w="661" w:type="pct"/>
            <w:vAlign w:val="bottom"/>
          </w:tcPr>
          <w:p w14:paraId="72D0CD5D" w14:textId="77777777" w:rsidR="007C04E3" w:rsidRDefault="007C04E3" w:rsidP="007C04E3">
            <w:pPr>
              <w:tabs>
                <w:tab w:val="left" w:pos="3690"/>
              </w:tabs>
              <w:spacing w:after="0" w:line="240" w:lineRule="auto"/>
              <w:ind w:left="0"/>
              <w:jc w:val="left"/>
              <w:rPr>
                <w:rFonts w:cs="Tahoma"/>
                <w:sz w:val="20"/>
                <w:szCs w:val="20"/>
                <w:lang w:val="pt-BR"/>
              </w:rPr>
            </w:pPr>
            <w:proofErr w:type="spellStart"/>
            <w:r w:rsidRPr="00EF58C9">
              <w:rPr>
                <w:rFonts w:cs="Tahoma"/>
                <w:sz w:val="20"/>
                <w:szCs w:val="20"/>
                <w:lang w:val="pt-BR"/>
              </w:rPr>
              <w:t>Deseuri</w:t>
            </w:r>
            <w:proofErr w:type="spellEnd"/>
          </w:p>
          <w:p w14:paraId="4F6366E4" w14:textId="77777777" w:rsidR="007C04E3" w:rsidRPr="00EF58C9" w:rsidRDefault="007C04E3" w:rsidP="007C04E3">
            <w:pPr>
              <w:tabs>
                <w:tab w:val="left" w:pos="3690"/>
              </w:tabs>
              <w:spacing w:after="0" w:line="240" w:lineRule="auto"/>
              <w:ind w:left="0"/>
              <w:jc w:val="left"/>
              <w:rPr>
                <w:rFonts w:cs="Tahoma"/>
                <w:sz w:val="20"/>
                <w:szCs w:val="20"/>
                <w:lang w:val="pt-BR"/>
              </w:rPr>
            </w:pPr>
            <w:r w:rsidRPr="00EF58C9">
              <w:rPr>
                <w:rFonts w:cs="Tahoma"/>
                <w:sz w:val="20"/>
                <w:szCs w:val="20"/>
                <w:lang w:val="pt-BR"/>
              </w:rPr>
              <w:t xml:space="preserve"> </w:t>
            </w:r>
            <w:proofErr w:type="spellStart"/>
            <w:r w:rsidRPr="00EF58C9">
              <w:rPr>
                <w:rFonts w:cs="Tahoma"/>
                <w:sz w:val="20"/>
                <w:szCs w:val="20"/>
                <w:lang w:val="pt-BR"/>
              </w:rPr>
              <w:t>lemn</w:t>
            </w:r>
            <w:proofErr w:type="spellEnd"/>
          </w:p>
        </w:tc>
        <w:tc>
          <w:tcPr>
            <w:tcW w:w="648" w:type="pct"/>
            <w:vAlign w:val="bottom"/>
          </w:tcPr>
          <w:p w14:paraId="336F0747" w14:textId="77777777" w:rsidR="007C04E3" w:rsidRDefault="007C04E3" w:rsidP="007C04E3">
            <w:pPr>
              <w:tabs>
                <w:tab w:val="left" w:pos="3690"/>
              </w:tabs>
              <w:spacing w:after="0" w:line="240" w:lineRule="auto"/>
              <w:ind w:left="0"/>
              <w:jc w:val="center"/>
              <w:rPr>
                <w:rFonts w:cs="Tahoma"/>
                <w:sz w:val="20"/>
                <w:szCs w:val="20"/>
                <w:lang w:val="pt-BR"/>
              </w:rPr>
            </w:pPr>
            <w:r w:rsidRPr="00EF58C9">
              <w:rPr>
                <w:rFonts w:cs="Tahoma"/>
                <w:sz w:val="20"/>
                <w:szCs w:val="20"/>
                <w:lang w:val="pt-BR"/>
              </w:rPr>
              <w:t>Lunar</w:t>
            </w:r>
            <w:r>
              <w:rPr>
                <w:rFonts w:cs="Tahoma"/>
                <w:sz w:val="20"/>
                <w:szCs w:val="20"/>
                <w:lang w:val="pt-BR"/>
              </w:rPr>
              <w:t xml:space="preserve"> </w:t>
            </w:r>
            <w:proofErr w:type="spellStart"/>
            <w:r>
              <w:rPr>
                <w:rFonts w:cs="Tahoma"/>
                <w:sz w:val="20"/>
                <w:szCs w:val="20"/>
                <w:lang w:val="pt-BR"/>
              </w:rPr>
              <w:t>cca</w:t>
            </w:r>
            <w:proofErr w:type="spellEnd"/>
            <w:r w:rsidRPr="00EF58C9">
              <w:rPr>
                <w:rFonts w:cs="Tahoma"/>
                <w:sz w:val="20"/>
                <w:szCs w:val="20"/>
                <w:lang w:val="pt-BR"/>
              </w:rPr>
              <w:t xml:space="preserve"> </w:t>
            </w:r>
          </w:p>
          <w:p w14:paraId="45770F73" w14:textId="77777777" w:rsidR="007C04E3" w:rsidRPr="00EF58C9" w:rsidRDefault="007C04E3" w:rsidP="007C04E3">
            <w:pPr>
              <w:tabs>
                <w:tab w:val="left" w:pos="3690"/>
              </w:tabs>
              <w:spacing w:after="0" w:line="240" w:lineRule="auto"/>
              <w:ind w:left="0"/>
              <w:jc w:val="center"/>
              <w:rPr>
                <w:rFonts w:cs="Tahoma"/>
                <w:sz w:val="20"/>
                <w:szCs w:val="20"/>
                <w:lang w:val="pt-BR"/>
              </w:rPr>
            </w:pPr>
            <w:r>
              <w:rPr>
                <w:rFonts w:cs="Tahoma"/>
                <w:sz w:val="20"/>
                <w:szCs w:val="20"/>
                <w:lang w:val="pt-BR"/>
              </w:rPr>
              <w:t xml:space="preserve">3 </w:t>
            </w:r>
            <w:r w:rsidRPr="00EF58C9">
              <w:rPr>
                <w:rFonts w:cs="Tahoma"/>
                <w:sz w:val="20"/>
                <w:szCs w:val="20"/>
                <w:lang w:val="pt-BR"/>
              </w:rPr>
              <w:t>m</w:t>
            </w:r>
            <w:r w:rsidRPr="0011768E">
              <w:rPr>
                <w:rFonts w:cs="Tahoma"/>
                <w:sz w:val="20"/>
                <w:szCs w:val="20"/>
                <w:vertAlign w:val="superscript"/>
                <w:lang w:val="pt-BR"/>
              </w:rPr>
              <w:t>3</w:t>
            </w:r>
          </w:p>
        </w:tc>
        <w:tc>
          <w:tcPr>
            <w:tcW w:w="448" w:type="pct"/>
            <w:vAlign w:val="bottom"/>
          </w:tcPr>
          <w:p w14:paraId="039894C2" w14:textId="77777777" w:rsidR="007C04E3" w:rsidRPr="00EF58C9" w:rsidRDefault="007C04E3" w:rsidP="007C04E3">
            <w:pPr>
              <w:tabs>
                <w:tab w:val="left" w:pos="3690"/>
              </w:tabs>
              <w:spacing w:after="0" w:line="240" w:lineRule="auto"/>
              <w:ind w:left="0"/>
              <w:jc w:val="center"/>
              <w:rPr>
                <w:rFonts w:cs="Tahoma"/>
                <w:sz w:val="20"/>
                <w:szCs w:val="20"/>
                <w:lang w:val="pt-BR"/>
              </w:rPr>
            </w:pPr>
            <w:r w:rsidRPr="00EF58C9">
              <w:rPr>
                <w:rFonts w:cs="Tahoma"/>
                <w:sz w:val="20"/>
                <w:szCs w:val="20"/>
                <w:lang w:val="pt-BR"/>
              </w:rPr>
              <w:t>Solida</w:t>
            </w:r>
          </w:p>
        </w:tc>
        <w:tc>
          <w:tcPr>
            <w:tcW w:w="533" w:type="pct"/>
            <w:vAlign w:val="bottom"/>
          </w:tcPr>
          <w:p w14:paraId="0F8F921F" w14:textId="77777777" w:rsidR="007C04E3" w:rsidRPr="00EF58C9" w:rsidRDefault="007C04E3" w:rsidP="007C04E3">
            <w:pPr>
              <w:tabs>
                <w:tab w:val="left" w:pos="3690"/>
              </w:tabs>
              <w:spacing w:after="0" w:line="240" w:lineRule="auto"/>
              <w:ind w:left="0"/>
              <w:jc w:val="center"/>
              <w:rPr>
                <w:rFonts w:cs="Tahoma"/>
                <w:sz w:val="20"/>
                <w:szCs w:val="20"/>
                <w:lang w:val="pt-BR"/>
              </w:rPr>
            </w:pPr>
            <w:r w:rsidRPr="0033352C">
              <w:rPr>
                <w:rFonts w:cs="Tahoma"/>
                <w:sz w:val="20"/>
                <w:szCs w:val="20"/>
                <w:lang w:val="pt-BR"/>
              </w:rPr>
              <w:t>17 02 01</w:t>
            </w:r>
          </w:p>
        </w:tc>
        <w:tc>
          <w:tcPr>
            <w:tcW w:w="874" w:type="pct"/>
            <w:vAlign w:val="bottom"/>
          </w:tcPr>
          <w:p w14:paraId="11E57938" w14:textId="77777777" w:rsidR="007C04E3" w:rsidRDefault="007C04E3" w:rsidP="007C04E3">
            <w:pPr>
              <w:tabs>
                <w:tab w:val="left" w:pos="3690"/>
              </w:tabs>
              <w:spacing w:after="0" w:line="240" w:lineRule="auto"/>
              <w:ind w:left="0"/>
              <w:jc w:val="center"/>
              <w:rPr>
                <w:rFonts w:cs="Tahoma"/>
                <w:sz w:val="20"/>
                <w:szCs w:val="20"/>
                <w:lang w:val="pt-BR"/>
              </w:rPr>
            </w:pPr>
            <w:r w:rsidRPr="00EF58C9">
              <w:rPr>
                <w:rFonts w:cs="Tahoma"/>
                <w:sz w:val="20"/>
                <w:szCs w:val="20"/>
                <w:lang w:val="pt-BR"/>
              </w:rPr>
              <w:t xml:space="preserve">Lunar </w:t>
            </w:r>
          </w:p>
          <w:p w14:paraId="2B681789" w14:textId="77777777" w:rsidR="007C04E3" w:rsidRPr="00EF58C9" w:rsidRDefault="007C04E3" w:rsidP="007C04E3">
            <w:pPr>
              <w:tabs>
                <w:tab w:val="left" w:pos="3690"/>
              </w:tabs>
              <w:spacing w:after="0" w:line="240" w:lineRule="auto"/>
              <w:ind w:left="0"/>
              <w:jc w:val="center"/>
              <w:rPr>
                <w:rFonts w:cs="Tahoma"/>
                <w:sz w:val="20"/>
                <w:szCs w:val="20"/>
                <w:lang w:val="pt-BR"/>
              </w:rPr>
            </w:pPr>
            <w:r>
              <w:rPr>
                <w:rFonts w:cs="Tahoma"/>
                <w:sz w:val="20"/>
                <w:szCs w:val="20"/>
                <w:lang w:val="pt-BR"/>
              </w:rPr>
              <w:t>3</w:t>
            </w:r>
            <w:r w:rsidRPr="00EF58C9">
              <w:rPr>
                <w:rFonts w:cs="Tahoma"/>
                <w:sz w:val="20"/>
                <w:szCs w:val="20"/>
                <w:lang w:val="pt-BR"/>
              </w:rPr>
              <w:t xml:space="preserve"> m</w:t>
            </w:r>
            <w:r w:rsidRPr="0011768E">
              <w:rPr>
                <w:rFonts w:cs="Tahoma"/>
                <w:sz w:val="20"/>
                <w:szCs w:val="20"/>
                <w:vertAlign w:val="superscript"/>
                <w:lang w:val="pt-BR"/>
              </w:rPr>
              <w:t>3</w:t>
            </w:r>
          </w:p>
        </w:tc>
        <w:tc>
          <w:tcPr>
            <w:tcW w:w="704" w:type="pct"/>
            <w:vAlign w:val="bottom"/>
          </w:tcPr>
          <w:p w14:paraId="535BB377" w14:textId="77777777" w:rsidR="007C04E3" w:rsidRPr="00EF58C9" w:rsidRDefault="007C04E3" w:rsidP="007C04E3">
            <w:pPr>
              <w:tabs>
                <w:tab w:val="left" w:pos="3690"/>
              </w:tabs>
              <w:spacing w:after="0" w:line="240" w:lineRule="auto"/>
              <w:ind w:left="0"/>
              <w:jc w:val="center"/>
              <w:rPr>
                <w:rFonts w:cs="Tahoma"/>
                <w:sz w:val="20"/>
                <w:szCs w:val="20"/>
                <w:lang w:val="pt-BR"/>
              </w:rPr>
            </w:pPr>
            <w:r w:rsidRPr="00EF58C9">
              <w:rPr>
                <w:rFonts w:cs="Tahoma"/>
                <w:sz w:val="20"/>
                <w:szCs w:val="20"/>
                <w:lang w:val="pt-BR"/>
              </w:rPr>
              <w:t>-</w:t>
            </w:r>
          </w:p>
        </w:tc>
        <w:tc>
          <w:tcPr>
            <w:tcW w:w="442" w:type="pct"/>
            <w:vAlign w:val="bottom"/>
          </w:tcPr>
          <w:p w14:paraId="0000CE20" w14:textId="77777777" w:rsidR="007C04E3" w:rsidRPr="00EF58C9" w:rsidRDefault="007C04E3" w:rsidP="007C04E3">
            <w:pPr>
              <w:tabs>
                <w:tab w:val="left" w:pos="3690"/>
              </w:tabs>
              <w:spacing w:after="0" w:line="240" w:lineRule="auto"/>
              <w:ind w:left="0"/>
              <w:jc w:val="center"/>
              <w:rPr>
                <w:rFonts w:cs="Tahoma"/>
                <w:sz w:val="20"/>
                <w:szCs w:val="20"/>
                <w:lang w:val="pt-BR"/>
              </w:rPr>
            </w:pPr>
            <w:r w:rsidRPr="00EF58C9">
              <w:rPr>
                <w:rFonts w:cs="Tahoma"/>
                <w:sz w:val="20"/>
                <w:szCs w:val="20"/>
                <w:lang w:val="pt-BR"/>
              </w:rPr>
              <w:t>-</w:t>
            </w:r>
          </w:p>
        </w:tc>
        <w:tc>
          <w:tcPr>
            <w:tcW w:w="689" w:type="pct"/>
            <w:vAlign w:val="bottom"/>
          </w:tcPr>
          <w:p w14:paraId="39F058B3" w14:textId="77777777" w:rsidR="007C04E3" w:rsidRPr="00EF58C9" w:rsidRDefault="007C04E3" w:rsidP="007C04E3">
            <w:pPr>
              <w:tabs>
                <w:tab w:val="left" w:pos="3690"/>
              </w:tabs>
              <w:spacing w:after="0" w:line="240" w:lineRule="auto"/>
              <w:ind w:left="0"/>
              <w:jc w:val="center"/>
              <w:rPr>
                <w:rFonts w:cs="Tahoma"/>
                <w:sz w:val="20"/>
                <w:szCs w:val="20"/>
                <w:lang w:val="pt-BR"/>
              </w:rPr>
            </w:pPr>
            <w:proofErr w:type="spellStart"/>
            <w:r w:rsidRPr="00EF58C9">
              <w:rPr>
                <w:rFonts w:cs="Tahoma"/>
                <w:sz w:val="20"/>
                <w:szCs w:val="20"/>
                <w:lang w:val="pt-BR"/>
              </w:rPr>
              <w:t>perioada</w:t>
            </w:r>
            <w:proofErr w:type="spellEnd"/>
            <w:r w:rsidRPr="00EF58C9">
              <w:rPr>
                <w:rFonts w:cs="Tahoma"/>
                <w:sz w:val="20"/>
                <w:szCs w:val="20"/>
                <w:lang w:val="pt-BR"/>
              </w:rPr>
              <w:t xml:space="preserve"> de</w:t>
            </w:r>
          </w:p>
          <w:p w14:paraId="548791E9" w14:textId="77777777" w:rsidR="007C04E3" w:rsidRPr="00EF58C9" w:rsidRDefault="007C04E3" w:rsidP="007C04E3">
            <w:pPr>
              <w:tabs>
                <w:tab w:val="left" w:pos="3690"/>
              </w:tabs>
              <w:spacing w:after="0" w:line="240" w:lineRule="auto"/>
              <w:ind w:left="0"/>
              <w:jc w:val="center"/>
              <w:rPr>
                <w:rFonts w:cs="Tahoma"/>
                <w:sz w:val="20"/>
                <w:szCs w:val="20"/>
                <w:lang w:val="pt-BR"/>
              </w:rPr>
            </w:pPr>
            <w:proofErr w:type="spellStart"/>
            <w:r w:rsidRPr="00EF58C9">
              <w:rPr>
                <w:rFonts w:cs="Tahoma"/>
                <w:sz w:val="20"/>
                <w:szCs w:val="20"/>
                <w:lang w:val="pt-BR"/>
              </w:rPr>
              <w:t>executie</w:t>
            </w:r>
            <w:proofErr w:type="spellEnd"/>
          </w:p>
        </w:tc>
      </w:tr>
      <w:tr w:rsidR="007C04E3" w14:paraId="6B524F5D" w14:textId="77777777" w:rsidTr="0042019A">
        <w:trPr>
          <w:trHeight w:val="108"/>
        </w:trPr>
        <w:tc>
          <w:tcPr>
            <w:tcW w:w="661" w:type="pct"/>
            <w:vAlign w:val="bottom"/>
          </w:tcPr>
          <w:p w14:paraId="3729270C" w14:textId="77777777" w:rsidR="007C04E3" w:rsidRDefault="007C04E3" w:rsidP="007C04E3">
            <w:pPr>
              <w:tabs>
                <w:tab w:val="left" w:pos="3690"/>
              </w:tabs>
              <w:spacing w:after="0" w:line="240" w:lineRule="auto"/>
              <w:ind w:left="0"/>
              <w:jc w:val="left"/>
              <w:rPr>
                <w:rFonts w:cs="Tahoma"/>
                <w:sz w:val="20"/>
                <w:szCs w:val="20"/>
                <w:lang w:val="pt-BR"/>
              </w:rPr>
            </w:pPr>
            <w:proofErr w:type="spellStart"/>
            <w:r w:rsidRPr="00EF58C9">
              <w:rPr>
                <w:rFonts w:cs="Tahoma"/>
                <w:sz w:val="20"/>
                <w:szCs w:val="20"/>
                <w:lang w:val="pt-BR"/>
              </w:rPr>
              <w:t>Deseuri</w:t>
            </w:r>
            <w:proofErr w:type="spellEnd"/>
          </w:p>
          <w:p w14:paraId="40CBBC85" w14:textId="77777777" w:rsidR="007C04E3" w:rsidRPr="00EF58C9" w:rsidRDefault="007C04E3" w:rsidP="007C04E3">
            <w:pPr>
              <w:tabs>
                <w:tab w:val="left" w:pos="3690"/>
              </w:tabs>
              <w:spacing w:after="0" w:line="240" w:lineRule="auto"/>
              <w:ind w:left="0"/>
              <w:jc w:val="left"/>
              <w:rPr>
                <w:rFonts w:cs="Tahoma"/>
                <w:sz w:val="20"/>
                <w:szCs w:val="20"/>
                <w:lang w:val="pt-BR"/>
              </w:rPr>
            </w:pPr>
            <w:proofErr w:type="spellStart"/>
            <w:r>
              <w:rPr>
                <w:rFonts w:cs="Tahoma"/>
                <w:sz w:val="20"/>
                <w:szCs w:val="20"/>
                <w:lang w:val="pt-BR"/>
              </w:rPr>
              <w:t>h</w:t>
            </w:r>
            <w:r w:rsidRPr="00EF58C9">
              <w:rPr>
                <w:rFonts w:cs="Tahoma"/>
                <w:sz w:val="20"/>
                <w:szCs w:val="20"/>
                <w:lang w:val="pt-BR"/>
              </w:rPr>
              <w:t>ârtie</w:t>
            </w:r>
            <w:proofErr w:type="spellEnd"/>
            <w:r w:rsidRPr="00EF58C9">
              <w:rPr>
                <w:rFonts w:cs="Tahoma"/>
                <w:sz w:val="20"/>
                <w:szCs w:val="20"/>
                <w:lang w:val="pt-BR"/>
              </w:rPr>
              <w:t xml:space="preserve"> </w:t>
            </w:r>
            <w:proofErr w:type="spellStart"/>
            <w:r w:rsidRPr="00EF58C9">
              <w:rPr>
                <w:rFonts w:cs="Tahoma"/>
                <w:sz w:val="20"/>
                <w:szCs w:val="20"/>
                <w:lang w:val="pt-BR"/>
              </w:rPr>
              <w:t>și</w:t>
            </w:r>
            <w:proofErr w:type="spellEnd"/>
            <w:r w:rsidRPr="00EF58C9">
              <w:rPr>
                <w:rFonts w:cs="Tahoma"/>
                <w:sz w:val="20"/>
                <w:szCs w:val="20"/>
                <w:lang w:val="pt-BR"/>
              </w:rPr>
              <w:t xml:space="preserve"> </w:t>
            </w:r>
            <w:proofErr w:type="spellStart"/>
            <w:r w:rsidRPr="00EF58C9">
              <w:rPr>
                <w:rFonts w:cs="Tahoma"/>
                <w:sz w:val="20"/>
                <w:szCs w:val="20"/>
                <w:lang w:val="pt-BR"/>
              </w:rPr>
              <w:t>carton</w:t>
            </w:r>
            <w:proofErr w:type="spellEnd"/>
            <w:r w:rsidRPr="00EF58C9">
              <w:rPr>
                <w:rFonts w:cs="Tahoma"/>
                <w:sz w:val="20"/>
                <w:szCs w:val="20"/>
                <w:lang w:val="pt-BR"/>
              </w:rPr>
              <w:t xml:space="preserve"> </w:t>
            </w:r>
          </w:p>
        </w:tc>
        <w:tc>
          <w:tcPr>
            <w:tcW w:w="648" w:type="pct"/>
            <w:vAlign w:val="bottom"/>
          </w:tcPr>
          <w:p w14:paraId="630C06E4" w14:textId="77777777" w:rsidR="007C04E3" w:rsidRPr="00EF58C9" w:rsidRDefault="007C04E3" w:rsidP="007C04E3">
            <w:pPr>
              <w:tabs>
                <w:tab w:val="left" w:pos="3690"/>
              </w:tabs>
              <w:spacing w:after="0" w:line="240" w:lineRule="auto"/>
              <w:ind w:left="0"/>
              <w:jc w:val="center"/>
              <w:rPr>
                <w:rFonts w:cs="Tahoma"/>
                <w:sz w:val="20"/>
                <w:szCs w:val="20"/>
                <w:lang w:val="pt-BR"/>
              </w:rPr>
            </w:pPr>
            <w:r w:rsidRPr="00EF58C9">
              <w:rPr>
                <w:rFonts w:cs="Tahoma"/>
                <w:sz w:val="20"/>
                <w:szCs w:val="20"/>
                <w:lang w:val="pt-BR"/>
              </w:rPr>
              <w:t xml:space="preserve">Lunar </w:t>
            </w:r>
            <w:proofErr w:type="spellStart"/>
            <w:r w:rsidRPr="00EF58C9">
              <w:rPr>
                <w:rFonts w:cs="Tahoma"/>
                <w:sz w:val="20"/>
                <w:szCs w:val="20"/>
                <w:lang w:val="pt-BR"/>
              </w:rPr>
              <w:t>circa</w:t>
            </w:r>
            <w:proofErr w:type="spellEnd"/>
            <w:r w:rsidRPr="00EF58C9">
              <w:rPr>
                <w:rFonts w:cs="Tahoma"/>
                <w:sz w:val="20"/>
                <w:szCs w:val="20"/>
                <w:lang w:val="pt-BR"/>
              </w:rPr>
              <w:t xml:space="preserve"> 20 kg </w:t>
            </w:r>
          </w:p>
        </w:tc>
        <w:tc>
          <w:tcPr>
            <w:tcW w:w="448" w:type="pct"/>
            <w:vAlign w:val="bottom"/>
          </w:tcPr>
          <w:p w14:paraId="5F714B18" w14:textId="77777777" w:rsidR="007C04E3" w:rsidRPr="00EF58C9" w:rsidRDefault="007C04E3" w:rsidP="007C04E3">
            <w:pPr>
              <w:tabs>
                <w:tab w:val="left" w:pos="3690"/>
              </w:tabs>
              <w:spacing w:after="0" w:line="240" w:lineRule="auto"/>
              <w:ind w:left="0"/>
              <w:jc w:val="center"/>
              <w:rPr>
                <w:rFonts w:cs="Tahoma"/>
                <w:sz w:val="20"/>
                <w:szCs w:val="20"/>
                <w:lang w:val="pt-BR"/>
              </w:rPr>
            </w:pPr>
            <w:r w:rsidRPr="00EF58C9">
              <w:rPr>
                <w:rFonts w:cs="Tahoma"/>
                <w:sz w:val="20"/>
                <w:szCs w:val="20"/>
                <w:lang w:val="pt-BR"/>
              </w:rPr>
              <w:t>Solida</w:t>
            </w:r>
          </w:p>
        </w:tc>
        <w:tc>
          <w:tcPr>
            <w:tcW w:w="533" w:type="pct"/>
            <w:vAlign w:val="bottom"/>
          </w:tcPr>
          <w:p w14:paraId="185AB1A3" w14:textId="77777777" w:rsidR="007C04E3" w:rsidRPr="00EF58C9" w:rsidRDefault="007C04E3" w:rsidP="007C04E3">
            <w:pPr>
              <w:tabs>
                <w:tab w:val="left" w:pos="3690"/>
              </w:tabs>
              <w:spacing w:after="0" w:line="240" w:lineRule="auto"/>
              <w:ind w:left="0"/>
              <w:jc w:val="center"/>
              <w:rPr>
                <w:rFonts w:cs="Tahoma"/>
                <w:sz w:val="20"/>
                <w:szCs w:val="20"/>
                <w:lang w:val="pt-BR"/>
              </w:rPr>
            </w:pPr>
            <w:r w:rsidRPr="0033352C">
              <w:rPr>
                <w:rFonts w:cs="Tahoma"/>
                <w:sz w:val="20"/>
                <w:szCs w:val="20"/>
                <w:lang w:val="pt-BR"/>
              </w:rPr>
              <w:t>15 01 01</w:t>
            </w:r>
          </w:p>
        </w:tc>
        <w:tc>
          <w:tcPr>
            <w:tcW w:w="874" w:type="pct"/>
            <w:vAlign w:val="bottom"/>
          </w:tcPr>
          <w:p w14:paraId="6A5D6C7D" w14:textId="77777777" w:rsidR="007C04E3" w:rsidRPr="00EF58C9" w:rsidRDefault="007C04E3" w:rsidP="007C04E3">
            <w:pPr>
              <w:tabs>
                <w:tab w:val="left" w:pos="3690"/>
              </w:tabs>
              <w:spacing w:after="0" w:line="240" w:lineRule="auto"/>
              <w:ind w:left="0"/>
              <w:jc w:val="center"/>
              <w:rPr>
                <w:rFonts w:cs="Tahoma"/>
                <w:sz w:val="20"/>
                <w:szCs w:val="20"/>
                <w:lang w:val="pt-BR"/>
              </w:rPr>
            </w:pPr>
            <w:r w:rsidRPr="00EF58C9">
              <w:rPr>
                <w:rFonts w:cs="Tahoma"/>
                <w:sz w:val="20"/>
                <w:szCs w:val="20"/>
                <w:lang w:val="pt-BR"/>
              </w:rPr>
              <w:t xml:space="preserve">Lunar </w:t>
            </w:r>
            <w:proofErr w:type="spellStart"/>
            <w:r w:rsidRPr="00EF58C9">
              <w:rPr>
                <w:rFonts w:cs="Tahoma"/>
                <w:sz w:val="20"/>
                <w:szCs w:val="20"/>
                <w:lang w:val="pt-BR"/>
              </w:rPr>
              <w:t>circa</w:t>
            </w:r>
            <w:proofErr w:type="spellEnd"/>
            <w:r w:rsidRPr="00EF58C9">
              <w:rPr>
                <w:rFonts w:cs="Tahoma"/>
                <w:sz w:val="20"/>
                <w:szCs w:val="20"/>
                <w:lang w:val="pt-BR"/>
              </w:rPr>
              <w:t xml:space="preserve"> 20 kg </w:t>
            </w:r>
          </w:p>
        </w:tc>
        <w:tc>
          <w:tcPr>
            <w:tcW w:w="704" w:type="pct"/>
            <w:vAlign w:val="bottom"/>
          </w:tcPr>
          <w:p w14:paraId="1D17F30B" w14:textId="77777777" w:rsidR="007C04E3" w:rsidRPr="00EF58C9" w:rsidRDefault="007C04E3" w:rsidP="007C04E3">
            <w:pPr>
              <w:tabs>
                <w:tab w:val="left" w:pos="3690"/>
              </w:tabs>
              <w:spacing w:after="0" w:line="240" w:lineRule="auto"/>
              <w:ind w:left="0"/>
              <w:jc w:val="center"/>
              <w:rPr>
                <w:rFonts w:cs="Tahoma"/>
                <w:sz w:val="20"/>
                <w:szCs w:val="20"/>
                <w:lang w:val="pt-BR"/>
              </w:rPr>
            </w:pPr>
            <w:r w:rsidRPr="00EF58C9">
              <w:rPr>
                <w:rFonts w:cs="Tahoma"/>
                <w:sz w:val="20"/>
                <w:szCs w:val="20"/>
                <w:lang w:val="pt-BR"/>
              </w:rPr>
              <w:t>-</w:t>
            </w:r>
          </w:p>
        </w:tc>
        <w:tc>
          <w:tcPr>
            <w:tcW w:w="442" w:type="pct"/>
            <w:vAlign w:val="bottom"/>
          </w:tcPr>
          <w:p w14:paraId="3AD3BB99" w14:textId="77777777" w:rsidR="007C04E3" w:rsidRPr="00EF58C9" w:rsidRDefault="007C04E3" w:rsidP="007C04E3">
            <w:pPr>
              <w:tabs>
                <w:tab w:val="left" w:pos="3690"/>
              </w:tabs>
              <w:spacing w:after="0" w:line="240" w:lineRule="auto"/>
              <w:ind w:left="0"/>
              <w:jc w:val="center"/>
              <w:rPr>
                <w:rFonts w:cs="Tahoma"/>
                <w:sz w:val="20"/>
                <w:szCs w:val="20"/>
                <w:lang w:val="pt-BR"/>
              </w:rPr>
            </w:pPr>
            <w:r w:rsidRPr="00EF58C9">
              <w:rPr>
                <w:rFonts w:cs="Tahoma"/>
                <w:sz w:val="20"/>
                <w:szCs w:val="20"/>
                <w:lang w:val="pt-BR"/>
              </w:rPr>
              <w:t>-</w:t>
            </w:r>
          </w:p>
        </w:tc>
        <w:tc>
          <w:tcPr>
            <w:tcW w:w="689" w:type="pct"/>
            <w:vAlign w:val="bottom"/>
          </w:tcPr>
          <w:p w14:paraId="67D0A4D0" w14:textId="77777777" w:rsidR="007C04E3" w:rsidRPr="00EF58C9" w:rsidRDefault="007C04E3" w:rsidP="007C04E3">
            <w:pPr>
              <w:tabs>
                <w:tab w:val="left" w:pos="3690"/>
              </w:tabs>
              <w:spacing w:after="0" w:line="240" w:lineRule="auto"/>
              <w:ind w:left="0"/>
              <w:jc w:val="center"/>
              <w:rPr>
                <w:rFonts w:cs="Tahoma"/>
                <w:sz w:val="20"/>
                <w:szCs w:val="20"/>
                <w:lang w:val="pt-BR"/>
              </w:rPr>
            </w:pPr>
            <w:proofErr w:type="spellStart"/>
            <w:r w:rsidRPr="00EF58C9">
              <w:rPr>
                <w:rFonts w:cs="Tahoma"/>
                <w:sz w:val="20"/>
                <w:szCs w:val="20"/>
                <w:lang w:val="pt-BR"/>
              </w:rPr>
              <w:t>perioada</w:t>
            </w:r>
            <w:proofErr w:type="spellEnd"/>
            <w:r w:rsidRPr="00EF58C9">
              <w:rPr>
                <w:rFonts w:cs="Tahoma"/>
                <w:sz w:val="20"/>
                <w:szCs w:val="20"/>
                <w:lang w:val="pt-BR"/>
              </w:rPr>
              <w:t xml:space="preserve"> de</w:t>
            </w:r>
          </w:p>
          <w:p w14:paraId="4A4F9D4C" w14:textId="77777777" w:rsidR="007C04E3" w:rsidRPr="00EF58C9" w:rsidRDefault="007C04E3" w:rsidP="007C04E3">
            <w:pPr>
              <w:tabs>
                <w:tab w:val="left" w:pos="3690"/>
              </w:tabs>
              <w:spacing w:after="0" w:line="240" w:lineRule="auto"/>
              <w:ind w:left="0"/>
              <w:jc w:val="center"/>
              <w:rPr>
                <w:rFonts w:cs="Tahoma"/>
                <w:sz w:val="20"/>
                <w:szCs w:val="20"/>
                <w:lang w:val="pt-BR"/>
              </w:rPr>
            </w:pPr>
            <w:proofErr w:type="spellStart"/>
            <w:r w:rsidRPr="00EF58C9">
              <w:rPr>
                <w:rFonts w:cs="Tahoma"/>
                <w:sz w:val="20"/>
                <w:szCs w:val="20"/>
                <w:lang w:val="pt-BR"/>
              </w:rPr>
              <w:t>executie</w:t>
            </w:r>
            <w:proofErr w:type="spellEnd"/>
          </w:p>
        </w:tc>
      </w:tr>
      <w:tr w:rsidR="007C04E3" w14:paraId="1602B434" w14:textId="77777777" w:rsidTr="0042019A">
        <w:trPr>
          <w:trHeight w:val="108"/>
        </w:trPr>
        <w:tc>
          <w:tcPr>
            <w:tcW w:w="661" w:type="pct"/>
            <w:vAlign w:val="bottom"/>
          </w:tcPr>
          <w:p w14:paraId="4FBB8C0F" w14:textId="77777777" w:rsidR="007C04E3" w:rsidRDefault="007C04E3" w:rsidP="007C04E3">
            <w:pPr>
              <w:tabs>
                <w:tab w:val="left" w:pos="3690"/>
              </w:tabs>
              <w:spacing w:after="0" w:line="240" w:lineRule="auto"/>
              <w:ind w:left="0"/>
              <w:jc w:val="left"/>
              <w:rPr>
                <w:rFonts w:cs="Tahoma"/>
                <w:sz w:val="20"/>
                <w:szCs w:val="20"/>
                <w:lang w:val="pt-BR"/>
              </w:rPr>
            </w:pPr>
            <w:proofErr w:type="spellStart"/>
            <w:r w:rsidRPr="00EF58C9">
              <w:rPr>
                <w:rFonts w:cs="Tahoma"/>
                <w:sz w:val="20"/>
                <w:szCs w:val="20"/>
                <w:lang w:val="pt-BR"/>
              </w:rPr>
              <w:t>Deseuri</w:t>
            </w:r>
            <w:proofErr w:type="spellEnd"/>
          </w:p>
          <w:p w14:paraId="68F8FD3A" w14:textId="77777777" w:rsidR="007C04E3" w:rsidRPr="00EF58C9" w:rsidRDefault="007C04E3" w:rsidP="007C04E3">
            <w:pPr>
              <w:tabs>
                <w:tab w:val="left" w:pos="3690"/>
              </w:tabs>
              <w:spacing w:after="0" w:line="240" w:lineRule="auto"/>
              <w:ind w:left="0"/>
              <w:jc w:val="left"/>
              <w:rPr>
                <w:rFonts w:cs="Tahoma"/>
                <w:sz w:val="20"/>
                <w:szCs w:val="20"/>
                <w:lang w:val="pt-BR"/>
              </w:rPr>
            </w:pPr>
            <w:proofErr w:type="spellStart"/>
            <w:r>
              <w:rPr>
                <w:rFonts w:cs="Tahoma"/>
                <w:sz w:val="20"/>
                <w:szCs w:val="20"/>
                <w:lang w:val="pt-BR"/>
              </w:rPr>
              <w:t>sticla</w:t>
            </w:r>
            <w:proofErr w:type="spellEnd"/>
            <w:r>
              <w:rPr>
                <w:rFonts w:cs="Tahoma"/>
                <w:sz w:val="20"/>
                <w:szCs w:val="20"/>
                <w:lang w:val="pt-BR"/>
              </w:rPr>
              <w:t xml:space="preserve"> </w:t>
            </w:r>
          </w:p>
        </w:tc>
        <w:tc>
          <w:tcPr>
            <w:tcW w:w="648" w:type="pct"/>
            <w:vAlign w:val="bottom"/>
          </w:tcPr>
          <w:p w14:paraId="33179BD9" w14:textId="77777777" w:rsidR="007C04E3" w:rsidRPr="00EF58C9" w:rsidRDefault="007C04E3" w:rsidP="007C04E3">
            <w:pPr>
              <w:tabs>
                <w:tab w:val="left" w:pos="3690"/>
              </w:tabs>
              <w:spacing w:after="0" w:line="240" w:lineRule="auto"/>
              <w:ind w:left="0"/>
              <w:jc w:val="center"/>
              <w:rPr>
                <w:rFonts w:cs="Tahoma"/>
                <w:sz w:val="20"/>
                <w:szCs w:val="20"/>
                <w:lang w:val="pt-BR"/>
              </w:rPr>
            </w:pPr>
            <w:r w:rsidRPr="00EF58C9">
              <w:rPr>
                <w:rFonts w:cs="Tahoma"/>
                <w:sz w:val="20"/>
                <w:szCs w:val="20"/>
                <w:lang w:val="pt-BR"/>
              </w:rPr>
              <w:t xml:space="preserve">Lunar </w:t>
            </w:r>
            <w:proofErr w:type="spellStart"/>
            <w:r w:rsidRPr="00EF58C9">
              <w:rPr>
                <w:rFonts w:cs="Tahoma"/>
                <w:sz w:val="20"/>
                <w:szCs w:val="20"/>
                <w:lang w:val="pt-BR"/>
              </w:rPr>
              <w:t>circa</w:t>
            </w:r>
            <w:proofErr w:type="spellEnd"/>
            <w:r w:rsidRPr="00EF58C9">
              <w:rPr>
                <w:rFonts w:cs="Tahoma"/>
                <w:sz w:val="20"/>
                <w:szCs w:val="20"/>
                <w:lang w:val="pt-BR"/>
              </w:rPr>
              <w:t xml:space="preserve"> 2</w:t>
            </w:r>
            <w:r>
              <w:rPr>
                <w:rFonts w:cs="Tahoma"/>
                <w:sz w:val="20"/>
                <w:szCs w:val="20"/>
                <w:lang w:val="pt-BR"/>
              </w:rPr>
              <w:t>5</w:t>
            </w:r>
            <w:r w:rsidRPr="00EF58C9">
              <w:rPr>
                <w:rFonts w:cs="Tahoma"/>
                <w:sz w:val="20"/>
                <w:szCs w:val="20"/>
                <w:lang w:val="pt-BR"/>
              </w:rPr>
              <w:t xml:space="preserve"> kg</w:t>
            </w:r>
          </w:p>
        </w:tc>
        <w:tc>
          <w:tcPr>
            <w:tcW w:w="448" w:type="pct"/>
            <w:vAlign w:val="bottom"/>
          </w:tcPr>
          <w:p w14:paraId="2BC29E63" w14:textId="77777777" w:rsidR="007C04E3" w:rsidRPr="00EF58C9" w:rsidRDefault="007C04E3" w:rsidP="007C04E3">
            <w:pPr>
              <w:tabs>
                <w:tab w:val="left" w:pos="3690"/>
              </w:tabs>
              <w:spacing w:after="0" w:line="240" w:lineRule="auto"/>
              <w:ind w:left="0"/>
              <w:jc w:val="center"/>
              <w:rPr>
                <w:rFonts w:cs="Tahoma"/>
                <w:sz w:val="20"/>
                <w:szCs w:val="20"/>
                <w:lang w:val="pt-BR"/>
              </w:rPr>
            </w:pPr>
            <w:r w:rsidRPr="00EF58C9">
              <w:rPr>
                <w:rFonts w:cs="Tahoma"/>
                <w:sz w:val="20"/>
                <w:szCs w:val="20"/>
                <w:lang w:val="pt-BR"/>
              </w:rPr>
              <w:t>Solida</w:t>
            </w:r>
          </w:p>
        </w:tc>
        <w:tc>
          <w:tcPr>
            <w:tcW w:w="533" w:type="pct"/>
            <w:vAlign w:val="bottom"/>
          </w:tcPr>
          <w:p w14:paraId="64430B89" w14:textId="77777777" w:rsidR="007C04E3" w:rsidRPr="00EF58C9" w:rsidRDefault="007C04E3" w:rsidP="007C04E3">
            <w:pPr>
              <w:tabs>
                <w:tab w:val="left" w:pos="3690"/>
              </w:tabs>
              <w:spacing w:after="0" w:line="240" w:lineRule="auto"/>
              <w:ind w:left="0"/>
              <w:jc w:val="center"/>
              <w:rPr>
                <w:rFonts w:cs="Tahoma"/>
                <w:sz w:val="20"/>
                <w:szCs w:val="20"/>
                <w:lang w:val="pt-BR"/>
              </w:rPr>
            </w:pPr>
            <w:r w:rsidRPr="0033352C">
              <w:rPr>
                <w:rFonts w:cs="Tahoma"/>
                <w:sz w:val="20"/>
                <w:szCs w:val="20"/>
                <w:lang w:val="pt-BR"/>
              </w:rPr>
              <w:t>20 01 02</w:t>
            </w:r>
          </w:p>
        </w:tc>
        <w:tc>
          <w:tcPr>
            <w:tcW w:w="874" w:type="pct"/>
            <w:vAlign w:val="bottom"/>
          </w:tcPr>
          <w:p w14:paraId="7B1E8339" w14:textId="77777777" w:rsidR="007C04E3" w:rsidRPr="00EF58C9" w:rsidRDefault="007C04E3" w:rsidP="007C04E3">
            <w:pPr>
              <w:tabs>
                <w:tab w:val="left" w:pos="3690"/>
              </w:tabs>
              <w:spacing w:after="0" w:line="240" w:lineRule="auto"/>
              <w:ind w:left="0"/>
              <w:jc w:val="center"/>
              <w:rPr>
                <w:rFonts w:cs="Tahoma"/>
                <w:sz w:val="20"/>
                <w:szCs w:val="20"/>
                <w:lang w:val="pt-BR"/>
              </w:rPr>
            </w:pPr>
            <w:r w:rsidRPr="00EF58C9">
              <w:rPr>
                <w:rFonts w:cs="Tahoma"/>
                <w:sz w:val="20"/>
                <w:szCs w:val="20"/>
                <w:lang w:val="pt-BR"/>
              </w:rPr>
              <w:t xml:space="preserve">Lunar </w:t>
            </w:r>
            <w:proofErr w:type="spellStart"/>
            <w:r w:rsidRPr="00EF58C9">
              <w:rPr>
                <w:rFonts w:cs="Tahoma"/>
                <w:sz w:val="20"/>
                <w:szCs w:val="20"/>
                <w:lang w:val="pt-BR"/>
              </w:rPr>
              <w:t>circa</w:t>
            </w:r>
            <w:proofErr w:type="spellEnd"/>
            <w:r w:rsidRPr="00EF58C9">
              <w:rPr>
                <w:rFonts w:cs="Tahoma"/>
                <w:sz w:val="20"/>
                <w:szCs w:val="20"/>
                <w:lang w:val="pt-BR"/>
              </w:rPr>
              <w:t xml:space="preserve"> 2</w:t>
            </w:r>
            <w:r>
              <w:rPr>
                <w:rFonts w:cs="Tahoma"/>
                <w:sz w:val="20"/>
                <w:szCs w:val="20"/>
                <w:lang w:val="pt-BR"/>
              </w:rPr>
              <w:t>5</w:t>
            </w:r>
            <w:r w:rsidRPr="00EF58C9">
              <w:rPr>
                <w:rFonts w:cs="Tahoma"/>
                <w:sz w:val="20"/>
                <w:szCs w:val="20"/>
                <w:lang w:val="pt-BR"/>
              </w:rPr>
              <w:t xml:space="preserve"> kg</w:t>
            </w:r>
          </w:p>
        </w:tc>
        <w:tc>
          <w:tcPr>
            <w:tcW w:w="704" w:type="pct"/>
            <w:vAlign w:val="bottom"/>
          </w:tcPr>
          <w:p w14:paraId="5C9D1698" w14:textId="77777777" w:rsidR="007C04E3" w:rsidRPr="00EF58C9" w:rsidRDefault="007C04E3" w:rsidP="007C04E3">
            <w:pPr>
              <w:tabs>
                <w:tab w:val="left" w:pos="3690"/>
              </w:tabs>
              <w:spacing w:after="0" w:line="240" w:lineRule="auto"/>
              <w:ind w:left="0"/>
              <w:jc w:val="center"/>
              <w:rPr>
                <w:rFonts w:cs="Tahoma"/>
                <w:sz w:val="20"/>
                <w:szCs w:val="20"/>
                <w:lang w:val="pt-BR"/>
              </w:rPr>
            </w:pPr>
            <w:r>
              <w:rPr>
                <w:rFonts w:cs="Tahoma"/>
                <w:sz w:val="20"/>
                <w:szCs w:val="20"/>
                <w:lang w:val="pt-BR"/>
              </w:rPr>
              <w:t>-</w:t>
            </w:r>
          </w:p>
        </w:tc>
        <w:tc>
          <w:tcPr>
            <w:tcW w:w="442" w:type="pct"/>
            <w:vAlign w:val="bottom"/>
          </w:tcPr>
          <w:p w14:paraId="1178ACD9" w14:textId="77777777" w:rsidR="007C04E3" w:rsidRPr="00EF58C9" w:rsidRDefault="007C04E3" w:rsidP="007C04E3">
            <w:pPr>
              <w:tabs>
                <w:tab w:val="left" w:pos="3690"/>
              </w:tabs>
              <w:spacing w:after="0" w:line="240" w:lineRule="auto"/>
              <w:ind w:left="0"/>
              <w:jc w:val="center"/>
              <w:rPr>
                <w:rFonts w:cs="Tahoma"/>
                <w:sz w:val="20"/>
                <w:szCs w:val="20"/>
                <w:lang w:val="pt-BR"/>
              </w:rPr>
            </w:pPr>
            <w:r>
              <w:rPr>
                <w:rFonts w:cs="Tahoma"/>
                <w:sz w:val="20"/>
                <w:szCs w:val="20"/>
                <w:lang w:val="pt-BR"/>
              </w:rPr>
              <w:t>-</w:t>
            </w:r>
          </w:p>
        </w:tc>
        <w:tc>
          <w:tcPr>
            <w:tcW w:w="689" w:type="pct"/>
            <w:vAlign w:val="bottom"/>
          </w:tcPr>
          <w:p w14:paraId="5D8BBC53" w14:textId="77777777" w:rsidR="007C04E3" w:rsidRPr="00EF58C9" w:rsidRDefault="007C04E3" w:rsidP="007C04E3">
            <w:pPr>
              <w:tabs>
                <w:tab w:val="left" w:pos="3690"/>
              </w:tabs>
              <w:spacing w:after="0" w:line="240" w:lineRule="auto"/>
              <w:ind w:left="0"/>
              <w:jc w:val="center"/>
              <w:rPr>
                <w:rFonts w:cs="Tahoma"/>
                <w:sz w:val="20"/>
                <w:szCs w:val="20"/>
                <w:lang w:val="pt-BR"/>
              </w:rPr>
            </w:pPr>
            <w:proofErr w:type="spellStart"/>
            <w:r w:rsidRPr="00EF58C9">
              <w:rPr>
                <w:rFonts w:cs="Tahoma"/>
                <w:sz w:val="20"/>
                <w:szCs w:val="20"/>
                <w:lang w:val="pt-BR"/>
              </w:rPr>
              <w:t>perioada</w:t>
            </w:r>
            <w:proofErr w:type="spellEnd"/>
            <w:r w:rsidRPr="00EF58C9">
              <w:rPr>
                <w:rFonts w:cs="Tahoma"/>
                <w:sz w:val="20"/>
                <w:szCs w:val="20"/>
                <w:lang w:val="pt-BR"/>
              </w:rPr>
              <w:t xml:space="preserve"> de</w:t>
            </w:r>
          </w:p>
          <w:p w14:paraId="54C49E88" w14:textId="77777777" w:rsidR="007C04E3" w:rsidRPr="00EF58C9" w:rsidRDefault="007C04E3" w:rsidP="007C04E3">
            <w:pPr>
              <w:tabs>
                <w:tab w:val="left" w:pos="3690"/>
              </w:tabs>
              <w:spacing w:after="0" w:line="240" w:lineRule="auto"/>
              <w:ind w:left="0"/>
              <w:jc w:val="center"/>
              <w:rPr>
                <w:rFonts w:cs="Tahoma"/>
                <w:sz w:val="20"/>
                <w:szCs w:val="20"/>
                <w:lang w:val="pt-BR"/>
              </w:rPr>
            </w:pPr>
            <w:proofErr w:type="spellStart"/>
            <w:r w:rsidRPr="00EF58C9">
              <w:rPr>
                <w:rFonts w:cs="Tahoma"/>
                <w:sz w:val="20"/>
                <w:szCs w:val="20"/>
                <w:lang w:val="pt-BR"/>
              </w:rPr>
              <w:t>executie</w:t>
            </w:r>
            <w:proofErr w:type="spellEnd"/>
          </w:p>
        </w:tc>
      </w:tr>
      <w:tr w:rsidR="007C04E3" w14:paraId="58118A77" w14:textId="77777777" w:rsidTr="0042019A">
        <w:trPr>
          <w:trHeight w:val="108"/>
        </w:trPr>
        <w:tc>
          <w:tcPr>
            <w:tcW w:w="661" w:type="pct"/>
            <w:vAlign w:val="bottom"/>
          </w:tcPr>
          <w:p w14:paraId="00C7FED8" w14:textId="77777777" w:rsidR="007C04E3" w:rsidRPr="00EF58C9" w:rsidRDefault="007C04E3" w:rsidP="007C04E3">
            <w:pPr>
              <w:tabs>
                <w:tab w:val="left" w:pos="3690"/>
              </w:tabs>
              <w:spacing w:after="0" w:line="240" w:lineRule="auto"/>
              <w:ind w:left="0"/>
              <w:jc w:val="left"/>
              <w:rPr>
                <w:rFonts w:cs="Tahoma"/>
                <w:sz w:val="20"/>
                <w:szCs w:val="20"/>
                <w:lang w:val="pt-BR"/>
              </w:rPr>
            </w:pPr>
            <w:proofErr w:type="spellStart"/>
            <w:r>
              <w:rPr>
                <w:rFonts w:cs="Tahoma"/>
                <w:sz w:val="20"/>
                <w:szCs w:val="20"/>
                <w:lang w:val="pt-BR"/>
              </w:rPr>
              <w:t>Amestecuri</w:t>
            </w:r>
            <w:proofErr w:type="spellEnd"/>
            <w:r>
              <w:rPr>
                <w:rFonts w:cs="Tahoma"/>
                <w:sz w:val="20"/>
                <w:szCs w:val="20"/>
                <w:lang w:val="pt-BR"/>
              </w:rPr>
              <w:t xml:space="preserve"> </w:t>
            </w:r>
            <w:proofErr w:type="spellStart"/>
            <w:r>
              <w:rPr>
                <w:rFonts w:cs="Tahoma"/>
                <w:sz w:val="20"/>
                <w:szCs w:val="20"/>
                <w:lang w:val="pt-BR"/>
              </w:rPr>
              <w:t>metalice</w:t>
            </w:r>
            <w:proofErr w:type="spellEnd"/>
          </w:p>
        </w:tc>
        <w:tc>
          <w:tcPr>
            <w:tcW w:w="648" w:type="pct"/>
            <w:vAlign w:val="bottom"/>
          </w:tcPr>
          <w:p w14:paraId="138850AE" w14:textId="77777777" w:rsidR="007C04E3" w:rsidRPr="00EF58C9" w:rsidRDefault="007C04E3" w:rsidP="007C04E3">
            <w:pPr>
              <w:tabs>
                <w:tab w:val="left" w:pos="3690"/>
              </w:tabs>
              <w:spacing w:after="0" w:line="240" w:lineRule="auto"/>
              <w:ind w:left="0"/>
              <w:jc w:val="center"/>
              <w:rPr>
                <w:rFonts w:cs="Tahoma"/>
                <w:sz w:val="20"/>
                <w:szCs w:val="20"/>
                <w:lang w:val="pt-BR"/>
              </w:rPr>
            </w:pPr>
            <w:r w:rsidRPr="00EF58C9">
              <w:rPr>
                <w:rFonts w:cs="Tahoma"/>
                <w:sz w:val="20"/>
                <w:szCs w:val="20"/>
                <w:lang w:val="pt-BR"/>
              </w:rPr>
              <w:t xml:space="preserve">Lunar </w:t>
            </w:r>
            <w:proofErr w:type="spellStart"/>
            <w:r w:rsidRPr="00EF58C9">
              <w:rPr>
                <w:rFonts w:cs="Tahoma"/>
                <w:sz w:val="20"/>
                <w:szCs w:val="20"/>
                <w:lang w:val="pt-BR"/>
              </w:rPr>
              <w:t>circa</w:t>
            </w:r>
            <w:proofErr w:type="spellEnd"/>
            <w:r w:rsidRPr="00EF58C9">
              <w:rPr>
                <w:rFonts w:cs="Tahoma"/>
                <w:sz w:val="20"/>
                <w:szCs w:val="20"/>
                <w:lang w:val="pt-BR"/>
              </w:rPr>
              <w:t xml:space="preserve"> </w:t>
            </w:r>
            <w:r>
              <w:rPr>
                <w:rFonts w:cs="Tahoma"/>
                <w:sz w:val="20"/>
                <w:szCs w:val="20"/>
                <w:lang w:val="pt-BR"/>
              </w:rPr>
              <w:t>50</w:t>
            </w:r>
            <w:r w:rsidRPr="00EF58C9">
              <w:rPr>
                <w:rFonts w:cs="Tahoma"/>
                <w:sz w:val="20"/>
                <w:szCs w:val="20"/>
                <w:lang w:val="pt-BR"/>
              </w:rPr>
              <w:t xml:space="preserve"> kg</w:t>
            </w:r>
          </w:p>
        </w:tc>
        <w:tc>
          <w:tcPr>
            <w:tcW w:w="448" w:type="pct"/>
            <w:vAlign w:val="bottom"/>
          </w:tcPr>
          <w:p w14:paraId="6F8BDD21" w14:textId="77777777" w:rsidR="007C04E3" w:rsidRPr="00EF58C9" w:rsidRDefault="007C04E3" w:rsidP="007C04E3">
            <w:pPr>
              <w:tabs>
                <w:tab w:val="left" w:pos="3690"/>
              </w:tabs>
              <w:spacing w:after="0" w:line="240" w:lineRule="auto"/>
              <w:ind w:left="0"/>
              <w:jc w:val="center"/>
              <w:rPr>
                <w:rFonts w:cs="Tahoma"/>
                <w:sz w:val="20"/>
                <w:szCs w:val="20"/>
                <w:lang w:val="pt-BR"/>
              </w:rPr>
            </w:pPr>
            <w:r w:rsidRPr="00EF58C9">
              <w:rPr>
                <w:rFonts w:cs="Tahoma"/>
                <w:sz w:val="20"/>
                <w:szCs w:val="20"/>
                <w:lang w:val="pt-BR"/>
              </w:rPr>
              <w:t>Solida</w:t>
            </w:r>
          </w:p>
        </w:tc>
        <w:tc>
          <w:tcPr>
            <w:tcW w:w="533" w:type="pct"/>
            <w:vAlign w:val="bottom"/>
          </w:tcPr>
          <w:p w14:paraId="63AF2FFD" w14:textId="77777777" w:rsidR="007C04E3" w:rsidRPr="00EF58C9" w:rsidRDefault="007C04E3" w:rsidP="007C04E3">
            <w:pPr>
              <w:tabs>
                <w:tab w:val="left" w:pos="3690"/>
              </w:tabs>
              <w:spacing w:after="0" w:line="240" w:lineRule="auto"/>
              <w:ind w:left="0"/>
              <w:jc w:val="center"/>
              <w:rPr>
                <w:rFonts w:cs="Tahoma"/>
                <w:sz w:val="20"/>
                <w:szCs w:val="20"/>
                <w:lang w:val="pt-BR"/>
              </w:rPr>
            </w:pPr>
            <w:r w:rsidRPr="0033352C">
              <w:rPr>
                <w:rFonts w:cs="Tahoma"/>
                <w:sz w:val="20"/>
                <w:szCs w:val="20"/>
                <w:lang w:val="pt-BR"/>
              </w:rPr>
              <w:t>17 04 07</w:t>
            </w:r>
          </w:p>
        </w:tc>
        <w:tc>
          <w:tcPr>
            <w:tcW w:w="874" w:type="pct"/>
            <w:vAlign w:val="bottom"/>
          </w:tcPr>
          <w:p w14:paraId="52D0DBD8" w14:textId="77777777" w:rsidR="007C04E3" w:rsidRPr="00EF58C9" w:rsidRDefault="007C04E3" w:rsidP="007C04E3">
            <w:pPr>
              <w:tabs>
                <w:tab w:val="left" w:pos="3690"/>
              </w:tabs>
              <w:spacing w:after="0" w:line="240" w:lineRule="auto"/>
              <w:ind w:left="0"/>
              <w:jc w:val="center"/>
              <w:rPr>
                <w:rFonts w:cs="Tahoma"/>
                <w:sz w:val="20"/>
                <w:szCs w:val="20"/>
                <w:lang w:val="pt-BR"/>
              </w:rPr>
            </w:pPr>
            <w:r w:rsidRPr="00EF58C9">
              <w:rPr>
                <w:rFonts w:cs="Tahoma"/>
                <w:sz w:val="20"/>
                <w:szCs w:val="20"/>
                <w:lang w:val="pt-BR"/>
              </w:rPr>
              <w:t xml:space="preserve">Lunar </w:t>
            </w:r>
            <w:proofErr w:type="spellStart"/>
            <w:r w:rsidRPr="00EF58C9">
              <w:rPr>
                <w:rFonts w:cs="Tahoma"/>
                <w:sz w:val="20"/>
                <w:szCs w:val="20"/>
                <w:lang w:val="pt-BR"/>
              </w:rPr>
              <w:t>circa</w:t>
            </w:r>
            <w:proofErr w:type="spellEnd"/>
            <w:r w:rsidRPr="00EF58C9">
              <w:rPr>
                <w:rFonts w:cs="Tahoma"/>
                <w:sz w:val="20"/>
                <w:szCs w:val="20"/>
                <w:lang w:val="pt-BR"/>
              </w:rPr>
              <w:t xml:space="preserve"> </w:t>
            </w:r>
            <w:r>
              <w:rPr>
                <w:rFonts w:cs="Tahoma"/>
                <w:sz w:val="20"/>
                <w:szCs w:val="20"/>
                <w:lang w:val="pt-BR"/>
              </w:rPr>
              <w:t>50</w:t>
            </w:r>
            <w:r w:rsidRPr="00EF58C9">
              <w:rPr>
                <w:rFonts w:cs="Tahoma"/>
                <w:sz w:val="20"/>
                <w:szCs w:val="20"/>
                <w:lang w:val="pt-BR"/>
              </w:rPr>
              <w:t xml:space="preserve"> kg</w:t>
            </w:r>
          </w:p>
        </w:tc>
        <w:tc>
          <w:tcPr>
            <w:tcW w:w="704" w:type="pct"/>
            <w:vAlign w:val="bottom"/>
          </w:tcPr>
          <w:p w14:paraId="318ECCA1" w14:textId="77777777" w:rsidR="007C04E3" w:rsidRDefault="007C04E3" w:rsidP="007C04E3">
            <w:pPr>
              <w:tabs>
                <w:tab w:val="left" w:pos="3690"/>
              </w:tabs>
              <w:spacing w:after="0" w:line="240" w:lineRule="auto"/>
              <w:ind w:left="0"/>
              <w:jc w:val="center"/>
              <w:rPr>
                <w:rFonts w:cs="Tahoma"/>
                <w:sz w:val="20"/>
                <w:szCs w:val="20"/>
                <w:lang w:val="pt-BR"/>
              </w:rPr>
            </w:pPr>
            <w:r>
              <w:rPr>
                <w:rFonts w:cs="Tahoma"/>
                <w:sz w:val="20"/>
                <w:szCs w:val="20"/>
                <w:lang w:val="pt-BR"/>
              </w:rPr>
              <w:t>-</w:t>
            </w:r>
          </w:p>
        </w:tc>
        <w:tc>
          <w:tcPr>
            <w:tcW w:w="442" w:type="pct"/>
            <w:vAlign w:val="bottom"/>
          </w:tcPr>
          <w:p w14:paraId="4E4D0A30" w14:textId="77777777" w:rsidR="007C04E3" w:rsidRDefault="007C04E3" w:rsidP="007C04E3">
            <w:pPr>
              <w:tabs>
                <w:tab w:val="left" w:pos="3690"/>
              </w:tabs>
              <w:spacing w:after="0" w:line="240" w:lineRule="auto"/>
              <w:ind w:left="0"/>
              <w:jc w:val="center"/>
              <w:rPr>
                <w:rFonts w:cs="Tahoma"/>
                <w:sz w:val="20"/>
                <w:szCs w:val="20"/>
                <w:lang w:val="pt-BR"/>
              </w:rPr>
            </w:pPr>
            <w:r>
              <w:rPr>
                <w:rFonts w:cs="Tahoma"/>
                <w:sz w:val="20"/>
                <w:szCs w:val="20"/>
                <w:lang w:val="pt-BR"/>
              </w:rPr>
              <w:t>-</w:t>
            </w:r>
          </w:p>
        </w:tc>
        <w:tc>
          <w:tcPr>
            <w:tcW w:w="689" w:type="pct"/>
            <w:vAlign w:val="bottom"/>
          </w:tcPr>
          <w:p w14:paraId="7C8CBB23" w14:textId="77777777" w:rsidR="007C04E3" w:rsidRPr="00EF58C9" w:rsidRDefault="007C04E3" w:rsidP="007C04E3">
            <w:pPr>
              <w:tabs>
                <w:tab w:val="left" w:pos="3690"/>
              </w:tabs>
              <w:spacing w:after="0" w:line="240" w:lineRule="auto"/>
              <w:ind w:left="0"/>
              <w:jc w:val="center"/>
              <w:rPr>
                <w:rFonts w:cs="Tahoma"/>
                <w:sz w:val="20"/>
                <w:szCs w:val="20"/>
                <w:lang w:val="pt-BR"/>
              </w:rPr>
            </w:pPr>
            <w:proofErr w:type="spellStart"/>
            <w:r w:rsidRPr="00EF58C9">
              <w:rPr>
                <w:rFonts w:cs="Tahoma"/>
                <w:sz w:val="20"/>
                <w:szCs w:val="20"/>
                <w:lang w:val="pt-BR"/>
              </w:rPr>
              <w:t>perioada</w:t>
            </w:r>
            <w:proofErr w:type="spellEnd"/>
            <w:r w:rsidRPr="00EF58C9">
              <w:rPr>
                <w:rFonts w:cs="Tahoma"/>
                <w:sz w:val="20"/>
                <w:szCs w:val="20"/>
                <w:lang w:val="pt-BR"/>
              </w:rPr>
              <w:t xml:space="preserve"> de</w:t>
            </w:r>
          </w:p>
          <w:p w14:paraId="3DF4168A" w14:textId="77777777" w:rsidR="007C04E3" w:rsidRPr="00EF58C9" w:rsidRDefault="007C04E3" w:rsidP="007C04E3">
            <w:pPr>
              <w:tabs>
                <w:tab w:val="left" w:pos="3690"/>
              </w:tabs>
              <w:spacing w:after="0" w:line="240" w:lineRule="auto"/>
              <w:ind w:left="0"/>
              <w:jc w:val="center"/>
              <w:rPr>
                <w:rFonts w:cs="Tahoma"/>
                <w:sz w:val="20"/>
                <w:szCs w:val="20"/>
                <w:lang w:val="pt-BR"/>
              </w:rPr>
            </w:pPr>
            <w:proofErr w:type="spellStart"/>
            <w:r w:rsidRPr="00EF58C9">
              <w:rPr>
                <w:rFonts w:cs="Tahoma"/>
                <w:sz w:val="20"/>
                <w:szCs w:val="20"/>
                <w:lang w:val="pt-BR"/>
              </w:rPr>
              <w:t>executie</w:t>
            </w:r>
            <w:proofErr w:type="spellEnd"/>
          </w:p>
        </w:tc>
      </w:tr>
      <w:tr w:rsidR="007C04E3" w14:paraId="58E25534" w14:textId="77777777" w:rsidTr="0042019A">
        <w:trPr>
          <w:trHeight w:val="108"/>
        </w:trPr>
        <w:tc>
          <w:tcPr>
            <w:tcW w:w="661" w:type="pct"/>
            <w:vAlign w:val="bottom"/>
          </w:tcPr>
          <w:p w14:paraId="33F9EB5F" w14:textId="77777777" w:rsidR="007C04E3" w:rsidRDefault="007C04E3" w:rsidP="007C04E3">
            <w:pPr>
              <w:tabs>
                <w:tab w:val="left" w:pos="3690"/>
              </w:tabs>
              <w:spacing w:after="0" w:line="240" w:lineRule="auto"/>
              <w:ind w:left="0"/>
              <w:jc w:val="left"/>
              <w:rPr>
                <w:rFonts w:cs="Tahoma"/>
                <w:sz w:val="20"/>
                <w:szCs w:val="20"/>
                <w:lang w:val="pt-BR"/>
              </w:rPr>
            </w:pPr>
            <w:proofErr w:type="spellStart"/>
            <w:r w:rsidRPr="00F1497A">
              <w:rPr>
                <w:rFonts w:cs="Tahoma"/>
                <w:sz w:val="20"/>
                <w:szCs w:val="20"/>
                <w:lang w:val="pt-BR"/>
              </w:rPr>
              <w:t>Materiale</w:t>
            </w:r>
            <w:proofErr w:type="spellEnd"/>
            <w:r w:rsidRPr="00F1497A">
              <w:rPr>
                <w:rFonts w:cs="Tahoma"/>
                <w:sz w:val="20"/>
                <w:szCs w:val="20"/>
                <w:lang w:val="pt-BR"/>
              </w:rPr>
              <w:t xml:space="preserve"> </w:t>
            </w:r>
            <w:proofErr w:type="spellStart"/>
            <w:r w:rsidRPr="00F1497A">
              <w:rPr>
                <w:rFonts w:cs="Tahoma"/>
                <w:sz w:val="20"/>
                <w:szCs w:val="20"/>
                <w:lang w:val="pt-BR"/>
              </w:rPr>
              <w:t>plastice</w:t>
            </w:r>
            <w:proofErr w:type="spellEnd"/>
          </w:p>
        </w:tc>
        <w:tc>
          <w:tcPr>
            <w:tcW w:w="648" w:type="pct"/>
            <w:vAlign w:val="bottom"/>
          </w:tcPr>
          <w:p w14:paraId="15C763D2" w14:textId="77777777" w:rsidR="007C04E3" w:rsidRPr="00EF58C9" w:rsidRDefault="007C04E3" w:rsidP="007C04E3">
            <w:pPr>
              <w:tabs>
                <w:tab w:val="left" w:pos="3690"/>
              </w:tabs>
              <w:spacing w:after="0" w:line="240" w:lineRule="auto"/>
              <w:ind w:left="0"/>
              <w:jc w:val="center"/>
              <w:rPr>
                <w:rFonts w:cs="Tahoma"/>
                <w:sz w:val="20"/>
                <w:szCs w:val="20"/>
                <w:lang w:val="pt-BR"/>
              </w:rPr>
            </w:pPr>
            <w:r w:rsidRPr="00EF58C9">
              <w:rPr>
                <w:rFonts w:cs="Tahoma"/>
                <w:sz w:val="20"/>
                <w:szCs w:val="20"/>
                <w:lang w:val="pt-BR"/>
              </w:rPr>
              <w:t xml:space="preserve">Lunar </w:t>
            </w:r>
            <w:proofErr w:type="spellStart"/>
            <w:r w:rsidRPr="00EF58C9">
              <w:rPr>
                <w:rFonts w:cs="Tahoma"/>
                <w:sz w:val="20"/>
                <w:szCs w:val="20"/>
                <w:lang w:val="pt-BR"/>
              </w:rPr>
              <w:t>circa</w:t>
            </w:r>
            <w:proofErr w:type="spellEnd"/>
            <w:r w:rsidRPr="00EF58C9">
              <w:rPr>
                <w:rFonts w:cs="Tahoma"/>
                <w:sz w:val="20"/>
                <w:szCs w:val="20"/>
                <w:lang w:val="pt-BR"/>
              </w:rPr>
              <w:t xml:space="preserve"> </w:t>
            </w:r>
            <w:r>
              <w:rPr>
                <w:rFonts w:cs="Tahoma"/>
                <w:sz w:val="20"/>
                <w:szCs w:val="20"/>
                <w:lang w:val="pt-BR"/>
              </w:rPr>
              <w:t>15</w:t>
            </w:r>
            <w:r w:rsidRPr="00EF58C9">
              <w:rPr>
                <w:rFonts w:cs="Tahoma"/>
                <w:sz w:val="20"/>
                <w:szCs w:val="20"/>
                <w:lang w:val="pt-BR"/>
              </w:rPr>
              <w:t xml:space="preserve"> kg</w:t>
            </w:r>
          </w:p>
        </w:tc>
        <w:tc>
          <w:tcPr>
            <w:tcW w:w="448" w:type="pct"/>
            <w:vAlign w:val="bottom"/>
          </w:tcPr>
          <w:p w14:paraId="1D4D2DA2" w14:textId="77777777" w:rsidR="007C04E3" w:rsidRPr="00EF58C9" w:rsidRDefault="007C04E3" w:rsidP="007C04E3">
            <w:pPr>
              <w:tabs>
                <w:tab w:val="left" w:pos="3690"/>
              </w:tabs>
              <w:spacing w:after="0" w:line="240" w:lineRule="auto"/>
              <w:ind w:left="0"/>
              <w:jc w:val="center"/>
              <w:rPr>
                <w:rFonts w:cs="Tahoma"/>
                <w:sz w:val="20"/>
                <w:szCs w:val="20"/>
                <w:lang w:val="pt-BR"/>
              </w:rPr>
            </w:pPr>
            <w:r w:rsidRPr="00EF58C9">
              <w:rPr>
                <w:rFonts w:cs="Tahoma"/>
                <w:sz w:val="20"/>
                <w:szCs w:val="20"/>
                <w:lang w:val="pt-BR"/>
              </w:rPr>
              <w:t>Solida</w:t>
            </w:r>
          </w:p>
        </w:tc>
        <w:tc>
          <w:tcPr>
            <w:tcW w:w="533" w:type="pct"/>
            <w:vAlign w:val="bottom"/>
          </w:tcPr>
          <w:p w14:paraId="34DC5820" w14:textId="77777777" w:rsidR="007C04E3" w:rsidRPr="0033352C" w:rsidRDefault="007C04E3" w:rsidP="007C04E3">
            <w:pPr>
              <w:tabs>
                <w:tab w:val="left" w:pos="3690"/>
              </w:tabs>
              <w:spacing w:after="0" w:line="240" w:lineRule="auto"/>
              <w:ind w:left="0"/>
              <w:jc w:val="center"/>
              <w:rPr>
                <w:rFonts w:cs="Tahoma"/>
                <w:sz w:val="20"/>
                <w:szCs w:val="20"/>
                <w:lang w:val="pt-BR"/>
              </w:rPr>
            </w:pPr>
            <w:r w:rsidRPr="00F1497A">
              <w:rPr>
                <w:rFonts w:cs="Tahoma"/>
                <w:sz w:val="20"/>
                <w:szCs w:val="20"/>
                <w:lang w:val="pt-BR"/>
              </w:rPr>
              <w:t>20 01 39</w:t>
            </w:r>
          </w:p>
        </w:tc>
        <w:tc>
          <w:tcPr>
            <w:tcW w:w="874" w:type="pct"/>
            <w:vAlign w:val="bottom"/>
          </w:tcPr>
          <w:p w14:paraId="042D86EA" w14:textId="77777777" w:rsidR="007C04E3" w:rsidRPr="00EF58C9" w:rsidRDefault="007C04E3" w:rsidP="007C04E3">
            <w:pPr>
              <w:tabs>
                <w:tab w:val="left" w:pos="3690"/>
              </w:tabs>
              <w:spacing w:after="0" w:line="240" w:lineRule="auto"/>
              <w:ind w:left="0"/>
              <w:jc w:val="center"/>
              <w:rPr>
                <w:rFonts w:cs="Tahoma"/>
                <w:sz w:val="20"/>
                <w:szCs w:val="20"/>
                <w:lang w:val="pt-BR"/>
              </w:rPr>
            </w:pPr>
            <w:r w:rsidRPr="00EF58C9">
              <w:rPr>
                <w:rFonts w:cs="Tahoma"/>
                <w:sz w:val="20"/>
                <w:szCs w:val="20"/>
                <w:lang w:val="pt-BR"/>
              </w:rPr>
              <w:t xml:space="preserve">Lunar </w:t>
            </w:r>
            <w:proofErr w:type="spellStart"/>
            <w:r w:rsidRPr="00EF58C9">
              <w:rPr>
                <w:rFonts w:cs="Tahoma"/>
                <w:sz w:val="20"/>
                <w:szCs w:val="20"/>
                <w:lang w:val="pt-BR"/>
              </w:rPr>
              <w:t>circa</w:t>
            </w:r>
            <w:proofErr w:type="spellEnd"/>
            <w:r w:rsidRPr="00EF58C9">
              <w:rPr>
                <w:rFonts w:cs="Tahoma"/>
                <w:sz w:val="20"/>
                <w:szCs w:val="20"/>
                <w:lang w:val="pt-BR"/>
              </w:rPr>
              <w:t xml:space="preserve"> </w:t>
            </w:r>
            <w:r>
              <w:rPr>
                <w:rFonts w:cs="Tahoma"/>
                <w:sz w:val="20"/>
                <w:szCs w:val="20"/>
                <w:lang w:val="pt-BR"/>
              </w:rPr>
              <w:t>15</w:t>
            </w:r>
            <w:r w:rsidRPr="00EF58C9">
              <w:rPr>
                <w:rFonts w:cs="Tahoma"/>
                <w:sz w:val="20"/>
                <w:szCs w:val="20"/>
                <w:lang w:val="pt-BR"/>
              </w:rPr>
              <w:t xml:space="preserve"> kg</w:t>
            </w:r>
          </w:p>
        </w:tc>
        <w:tc>
          <w:tcPr>
            <w:tcW w:w="704" w:type="pct"/>
            <w:vAlign w:val="bottom"/>
          </w:tcPr>
          <w:p w14:paraId="619D76D4" w14:textId="77777777" w:rsidR="007C04E3" w:rsidRDefault="007C04E3" w:rsidP="007C04E3">
            <w:pPr>
              <w:tabs>
                <w:tab w:val="left" w:pos="3690"/>
              </w:tabs>
              <w:spacing w:after="0" w:line="240" w:lineRule="auto"/>
              <w:ind w:left="0"/>
              <w:jc w:val="center"/>
              <w:rPr>
                <w:rFonts w:cs="Tahoma"/>
                <w:sz w:val="20"/>
                <w:szCs w:val="20"/>
                <w:lang w:val="pt-BR"/>
              </w:rPr>
            </w:pPr>
          </w:p>
        </w:tc>
        <w:tc>
          <w:tcPr>
            <w:tcW w:w="442" w:type="pct"/>
            <w:vAlign w:val="bottom"/>
          </w:tcPr>
          <w:p w14:paraId="70E48937" w14:textId="77777777" w:rsidR="007C04E3" w:rsidRDefault="007C04E3" w:rsidP="007C04E3">
            <w:pPr>
              <w:tabs>
                <w:tab w:val="left" w:pos="3690"/>
              </w:tabs>
              <w:spacing w:after="0" w:line="240" w:lineRule="auto"/>
              <w:ind w:left="0"/>
              <w:jc w:val="center"/>
              <w:rPr>
                <w:rFonts w:cs="Tahoma"/>
                <w:sz w:val="20"/>
                <w:szCs w:val="20"/>
                <w:lang w:val="pt-BR"/>
              </w:rPr>
            </w:pPr>
          </w:p>
        </w:tc>
        <w:tc>
          <w:tcPr>
            <w:tcW w:w="689" w:type="pct"/>
            <w:vAlign w:val="bottom"/>
          </w:tcPr>
          <w:p w14:paraId="0A70F9E5" w14:textId="77777777" w:rsidR="007C04E3" w:rsidRPr="00EF58C9" w:rsidRDefault="007C04E3" w:rsidP="007C04E3">
            <w:pPr>
              <w:tabs>
                <w:tab w:val="left" w:pos="3690"/>
              </w:tabs>
              <w:spacing w:after="0" w:line="240" w:lineRule="auto"/>
              <w:ind w:left="0"/>
              <w:jc w:val="center"/>
              <w:rPr>
                <w:rFonts w:cs="Tahoma"/>
                <w:sz w:val="20"/>
                <w:szCs w:val="20"/>
                <w:lang w:val="pt-BR"/>
              </w:rPr>
            </w:pPr>
            <w:proofErr w:type="spellStart"/>
            <w:r w:rsidRPr="00EF58C9">
              <w:rPr>
                <w:rFonts w:cs="Tahoma"/>
                <w:sz w:val="20"/>
                <w:szCs w:val="20"/>
                <w:lang w:val="pt-BR"/>
              </w:rPr>
              <w:t>perioada</w:t>
            </w:r>
            <w:proofErr w:type="spellEnd"/>
            <w:r w:rsidRPr="00EF58C9">
              <w:rPr>
                <w:rFonts w:cs="Tahoma"/>
                <w:sz w:val="20"/>
                <w:szCs w:val="20"/>
                <w:lang w:val="pt-BR"/>
              </w:rPr>
              <w:t xml:space="preserve"> de</w:t>
            </w:r>
          </w:p>
          <w:p w14:paraId="2B2F83DC" w14:textId="77777777" w:rsidR="007C04E3" w:rsidRPr="00EF58C9" w:rsidRDefault="007C04E3" w:rsidP="007C04E3">
            <w:pPr>
              <w:tabs>
                <w:tab w:val="left" w:pos="3690"/>
              </w:tabs>
              <w:spacing w:after="0" w:line="240" w:lineRule="auto"/>
              <w:ind w:left="0"/>
              <w:jc w:val="center"/>
              <w:rPr>
                <w:rFonts w:cs="Tahoma"/>
                <w:sz w:val="20"/>
                <w:szCs w:val="20"/>
                <w:lang w:val="pt-BR"/>
              </w:rPr>
            </w:pPr>
            <w:proofErr w:type="spellStart"/>
            <w:r w:rsidRPr="00EF58C9">
              <w:rPr>
                <w:rFonts w:cs="Tahoma"/>
                <w:sz w:val="20"/>
                <w:szCs w:val="20"/>
                <w:lang w:val="pt-BR"/>
              </w:rPr>
              <w:t>executie</w:t>
            </w:r>
            <w:proofErr w:type="spellEnd"/>
          </w:p>
        </w:tc>
      </w:tr>
    </w:tbl>
    <w:p w14:paraId="1E174E43" w14:textId="77777777" w:rsidR="00597629" w:rsidRPr="00F45706" w:rsidRDefault="00597629" w:rsidP="00873A1F">
      <w:pPr>
        <w:pStyle w:val="Heading4"/>
        <w:keepLines w:val="0"/>
        <w:numPr>
          <w:ilvl w:val="3"/>
          <w:numId w:val="36"/>
        </w:numPr>
        <w:overflowPunct w:val="0"/>
        <w:autoSpaceDE w:val="0"/>
        <w:autoSpaceDN w:val="0"/>
        <w:adjustRightInd w:val="0"/>
        <w:spacing w:before="240" w:after="120" w:line="240" w:lineRule="auto"/>
        <w:jc w:val="both"/>
        <w:textAlignment w:val="baseline"/>
        <w:rPr>
          <w:lang w:val="ro-RO"/>
        </w:rPr>
      </w:pPr>
      <w:r w:rsidRPr="00F45706">
        <w:rPr>
          <w:lang w:val="ro-RO"/>
        </w:rPr>
        <w:t>Planul de gestionare al deseurilor</w:t>
      </w:r>
    </w:p>
    <w:p w14:paraId="1E174E44" w14:textId="77777777" w:rsidR="00597629" w:rsidRPr="00337C23" w:rsidRDefault="00597629" w:rsidP="002574DF">
      <w:pPr>
        <w:spacing w:after="120" w:line="240" w:lineRule="auto"/>
        <w:ind w:left="0"/>
        <w:rPr>
          <w:rFonts w:cs="Arial"/>
          <w:szCs w:val="20"/>
        </w:rPr>
      </w:pPr>
      <w:r>
        <w:rPr>
          <w:rFonts w:cs="Arial"/>
          <w:szCs w:val="20"/>
        </w:rPr>
        <w:t>M</w:t>
      </w:r>
      <w:r w:rsidRPr="00337C23">
        <w:rPr>
          <w:rFonts w:cs="Arial"/>
          <w:szCs w:val="20"/>
        </w:rPr>
        <w:t xml:space="preserve">odul de </w:t>
      </w:r>
      <w:proofErr w:type="spellStart"/>
      <w:r w:rsidRPr="00337C23">
        <w:rPr>
          <w:rFonts w:cs="Arial"/>
          <w:szCs w:val="20"/>
        </w:rPr>
        <w:t>gospodărire</w:t>
      </w:r>
      <w:proofErr w:type="spellEnd"/>
      <w:r w:rsidRPr="00337C23">
        <w:rPr>
          <w:rFonts w:cs="Arial"/>
          <w:szCs w:val="20"/>
        </w:rPr>
        <w:t xml:space="preserve"> al </w:t>
      </w:r>
      <w:proofErr w:type="spellStart"/>
      <w:r w:rsidRPr="00337C23">
        <w:rPr>
          <w:rFonts w:cs="Arial"/>
          <w:szCs w:val="20"/>
        </w:rPr>
        <w:t>deşeurilor</w:t>
      </w:r>
      <w:proofErr w:type="spellEnd"/>
      <w:r w:rsidRPr="00337C23">
        <w:rPr>
          <w:rFonts w:cs="Arial"/>
          <w:szCs w:val="20"/>
        </w:rPr>
        <w:t>:</w:t>
      </w:r>
    </w:p>
    <w:p w14:paraId="1E174E45" w14:textId="77777777" w:rsidR="00597629" w:rsidRPr="00980098" w:rsidRDefault="00597629" w:rsidP="00873A1F">
      <w:pPr>
        <w:keepLines w:val="0"/>
        <w:numPr>
          <w:ilvl w:val="0"/>
          <w:numId w:val="19"/>
        </w:numPr>
        <w:spacing w:after="120" w:line="240" w:lineRule="auto"/>
        <w:rPr>
          <w:rFonts w:cs="Arial"/>
          <w:szCs w:val="20"/>
          <w:lang w:val="pt-PT"/>
        </w:rPr>
      </w:pPr>
      <w:proofErr w:type="spellStart"/>
      <w:r w:rsidRPr="00980098">
        <w:rPr>
          <w:rFonts w:cs="Arial"/>
          <w:szCs w:val="20"/>
          <w:u w:val="single"/>
          <w:lang w:val="pt-PT"/>
        </w:rPr>
        <w:t>deşeuri</w:t>
      </w:r>
      <w:proofErr w:type="spellEnd"/>
      <w:r w:rsidRPr="00980098">
        <w:rPr>
          <w:rFonts w:cs="Arial"/>
          <w:szCs w:val="20"/>
          <w:u w:val="single"/>
          <w:lang w:val="pt-PT"/>
        </w:rPr>
        <w:t xml:space="preserve"> </w:t>
      </w:r>
      <w:proofErr w:type="spellStart"/>
      <w:r w:rsidRPr="00980098">
        <w:rPr>
          <w:rFonts w:cs="Arial"/>
          <w:szCs w:val="20"/>
          <w:u w:val="single"/>
          <w:lang w:val="pt-PT"/>
        </w:rPr>
        <w:t>menajere</w:t>
      </w:r>
      <w:proofErr w:type="spellEnd"/>
      <w:r w:rsidRPr="00980098">
        <w:rPr>
          <w:rFonts w:cs="Arial"/>
          <w:szCs w:val="20"/>
          <w:u w:val="single"/>
          <w:lang w:val="pt-PT"/>
        </w:rPr>
        <w:t xml:space="preserve"> </w:t>
      </w:r>
      <w:proofErr w:type="spellStart"/>
      <w:r w:rsidRPr="00980098">
        <w:rPr>
          <w:rFonts w:cs="Arial"/>
          <w:szCs w:val="20"/>
          <w:u w:val="single"/>
          <w:lang w:val="pt-PT"/>
        </w:rPr>
        <w:t>sau</w:t>
      </w:r>
      <w:proofErr w:type="spellEnd"/>
      <w:r w:rsidRPr="00980098">
        <w:rPr>
          <w:rFonts w:cs="Arial"/>
          <w:szCs w:val="20"/>
          <w:u w:val="single"/>
          <w:lang w:val="pt-PT"/>
        </w:rPr>
        <w:t xml:space="preserve"> </w:t>
      </w:r>
      <w:proofErr w:type="spellStart"/>
      <w:r w:rsidRPr="00980098">
        <w:rPr>
          <w:rFonts w:cs="Arial"/>
          <w:szCs w:val="20"/>
          <w:u w:val="single"/>
          <w:lang w:val="pt-PT"/>
        </w:rPr>
        <w:t>asimilabile</w:t>
      </w:r>
      <w:proofErr w:type="spellEnd"/>
      <w:r w:rsidRPr="00980098">
        <w:rPr>
          <w:rFonts w:cs="Arial"/>
          <w:szCs w:val="20"/>
          <w:lang w:val="pt-PT"/>
        </w:rPr>
        <w:t xml:space="preserve">: </w:t>
      </w:r>
      <w:proofErr w:type="spellStart"/>
      <w:r w:rsidRPr="00980098">
        <w:rPr>
          <w:rFonts w:cs="Arial"/>
          <w:szCs w:val="20"/>
          <w:lang w:val="pt-PT"/>
        </w:rPr>
        <w:t>în</w:t>
      </w:r>
      <w:proofErr w:type="spellEnd"/>
      <w:r w:rsidRPr="00980098">
        <w:rPr>
          <w:rFonts w:cs="Arial"/>
          <w:szCs w:val="20"/>
          <w:lang w:val="pt-PT"/>
        </w:rPr>
        <w:t xml:space="preserve"> </w:t>
      </w:r>
      <w:proofErr w:type="spellStart"/>
      <w:r w:rsidRPr="00980098">
        <w:rPr>
          <w:rFonts w:cs="Arial"/>
          <w:szCs w:val="20"/>
          <w:lang w:val="pt-PT"/>
        </w:rPr>
        <w:t>interiorul</w:t>
      </w:r>
      <w:proofErr w:type="spellEnd"/>
      <w:r w:rsidRPr="00980098">
        <w:rPr>
          <w:rFonts w:cs="Arial"/>
          <w:szCs w:val="20"/>
          <w:lang w:val="pt-PT"/>
        </w:rPr>
        <w:t xml:space="preserve"> </w:t>
      </w:r>
      <w:proofErr w:type="spellStart"/>
      <w:r w:rsidRPr="00980098">
        <w:rPr>
          <w:rFonts w:cs="Arial"/>
          <w:szCs w:val="20"/>
          <w:lang w:val="pt-PT"/>
        </w:rPr>
        <w:t>incintei</w:t>
      </w:r>
      <w:proofErr w:type="spellEnd"/>
      <w:r w:rsidRPr="00980098">
        <w:rPr>
          <w:rFonts w:cs="Arial"/>
          <w:szCs w:val="20"/>
          <w:lang w:val="pt-PT"/>
        </w:rPr>
        <w:t xml:space="preserve"> se </w:t>
      </w:r>
      <w:proofErr w:type="spellStart"/>
      <w:r w:rsidRPr="00980098">
        <w:rPr>
          <w:rFonts w:cs="Arial"/>
          <w:szCs w:val="20"/>
          <w:lang w:val="pt-PT"/>
        </w:rPr>
        <w:t>vor</w:t>
      </w:r>
      <w:proofErr w:type="spellEnd"/>
      <w:r w:rsidRPr="00980098">
        <w:rPr>
          <w:rFonts w:cs="Arial"/>
          <w:szCs w:val="20"/>
          <w:lang w:val="pt-PT"/>
        </w:rPr>
        <w:t xml:space="preserve"> organiza </w:t>
      </w:r>
      <w:proofErr w:type="spellStart"/>
      <w:r w:rsidRPr="00980098">
        <w:rPr>
          <w:rFonts w:cs="Arial"/>
          <w:szCs w:val="20"/>
          <w:lang w:val="pt-PT"/>
        </w:rPr>
        <w:t>puncte</w:t>
      </w:r>
      <w:proofErr w:type="spellEnd"/>
      <w:r w:rsidRPr="00980098">
        <w:rPr>
          <w:rFonts w:cs="Arial"/>
          <w:szCs w:val="20"/>
          <w:lang w:val="pt-PT"/>
        </w:rPr>
        <w:t xml:space="preserve"> de </w:t>
      </w:r>
      <w:proofErr w:type="spellStart"/>
      <w:r w:rsidRPr="00980098">
        <w:rPr>
          <w:rFonts w:cs="Arial"/>
          <w:szCs w:val="20"/>
          <w:lang w:val="pt-PT"/>
        </w:rPr>
        <w:t>colectare</w:t>
      </w:r>
      <w:proofErr w:type="spellEnd"/>
      <w:r w:rsidRPr="00980098">
        <w:rPr>
          <w:rFonts w:cs="Arial"/>
          <w:szCs w:val="20"/>
          <w:lang w:val="pt-PT"/>
        </w:rPr>
        <w:t xml:space="preserve"> </w:t>
      </w:r>
      <w:proofErr w:type="spellStart"/>
      <w:r w:rsidRPr="00980098">
        <w:rPr>
          <w:rFonts w:cs="Arial"/>
          <w:szCs w:val="20"/>
          <w:lang w:val="pt-PT"/>
        </w:rPr>
        <w:t>prevăzute</w:t>
      </w:r>
      <w:proofErr w:type="spellEnd"/>
      <w:r w:rsidRPr="00980098">
        <w:rPr>
          <w:rFonts w:cs="Arial"/>
          <w:szCs w:val="20"/>
          <w:lang w:val="pt-PT"/>
        </w:rPr>
        <w:t xml:space="preserve"> cu </w:t>
      </w:r>
      <w:proofErr w:type="spellStart"/>
      <w:r w:rsidRPr="00980098">
        <w:rPr>
          <w:rFonts w:cs="Arial"/>
          <w:szCs w:val="20"/>
          <w:lang w:val="pt-PT"/>
        </w:rPr>
        <w:t>containere</w:t>
      </w:r>
      <w:proofErr w:type="spellEnd"/>
      <w:r w:rsidRPr="00980098">
        <w:rPr>
          <w:rFonts w:cs="Arial"/>
          <w:szCs w:val="20"/>
          <w:lang w:val="pt-PT"/>
        </w:rPr>
        <w:t xml:space="preserve"> de </w:t>
      </w:r>
      <w:proofErr w:type="spellStart"/>
      <w:r w:rsidRPr="00980098">
        <w:rPr>
          <w:rFonts w:cs="Arial"/>
          <w:szCs w:val="20"/>
          <w:lang w:val="pt-PT"/>
        </w:rPr>
        <w:t>tip</w:t>
      </w:r>
      <w:proofErr w:type="spellEnd"/>
      <w:r w:rsidRPr="00980098">
        <w:rPr>
          <w:rFonts w:cs="Arial"/>
          <w:szCs w:val="20"/>
          <w:lang w:val="pt-PT"/>
        </w:rPr>
        <w:t xml:space="preserve"> </w:t>
      </w:r>
      <w:proofErr w:type="spellStart"/>
      <w:r w:rsidRPr="00980098">
        <w:rPr>
          <w:rFonts w:cs="Arial"/>
          <w:szCs w:val="20"/>
          <w:lang w:val="pt-PT"/>
        </w:rPr>
        <w:t>pubelă</w:t>
      </w:r>
      <w:proofErr w:type="spellEnd"/>
      <w:r w:rsidRPr="00980098">
        <w:rPr>
          <w:rFonts w:cs="Arial"/>
          <w:szCs w:val="20"/>
          <w:lang w:val="pt-PT"/>
        </w:rPr>
        <w:t xml:space="preserve">. </w:t>
      </w:r>
      <w:proofErr w:type="spellStart"/>
      <w:r w:rsidRPr="00980098">
        <w:rPr>
          <w:rFonts w:cs="Arial"/>
          <w:szCs w:val="20"/>
          <w:lang w:val="pt-PT"/>
        </w:rPr>
        <w:t>Periodic</w:t>
      </w:r>
      <w:proofErr w:type="spellEnd"/>
      <w:r w:rsidRPr="00980098">
        <w:rPr>
          <w:rFonts w:cs="Arial"/>
          <w:szCs w:val="20"/>
          <w:lang w:val="pt-PT"/>
        </w:rPr>
        <w:t xml:space="preserve">, </w:t>
      </w:r>
      <w:proofErr w:type="spellStart"/>
      <w:r w:rsidRPr="00980098">
        <w:rPr>
          <w:rFonts w:cs="Arial"/>
          <w:szCs w:val="20"/>
          <w:lang w:val="pt-PT"/>
        </w:rPr>
        <w:t>acestea</w:t>
      </w:r>
      <w:proofErr w:type="spellEnd"/>
      <w:r w:rsidRPr="00980098">
        <w:rPr>
          <w:rFonts w:cs="Arial"/>
          <w:szCs w:val="20"/>
          <w:lang w:val="pt-PT"/>
        </w:rPr>
        <w:t xml:space="preserve"> </w:t>
      </w:r>
      <w:proofErr w:type="spellStart"/>
      <w:r w:rsidRPr="00980098">
        <w:rPr>
          <w:rFonts w:cs="Arial"/>
          <w:szCs w:val="20"/>
          <w:lang w:val="pt-PT"/>
        </w:rPr>
        <w:t>vor</w:t>
      </w:r>
      <w:proofErr w:type="spellEnd"/>
      <w:r w:rsidRPr="00980098">
        <w:rPr>
          <w:rFonts w:cs="Arial"/>
          <w:szCs w:val="20"/>
          <w:lang w:val="pt-PT"/>
        </w:rPr>
        <w:t xml:space="preserve"> fi </w:t>
      </w:r>
      <w:proofErr w:type="spellStart"/>
      <w:r w:rsidRPr="00980098">
        <w:rPr>
          <w:rFonts w:cs="Arial"/>
          <w:szCs w:val="20"/>
          <w:lang w:val="pt-PT"/>
        </w:rPr>
        <w:t>eliminate</w:t>
      </w:r>
      <w:proofErr w:type="spellEnd"/>
      <w:r w:rsidRPr="00980098">
        <w:rPr>
          <w:rFonts w:cs="Arial"/>
          <w:szCs w:val="20"/>
          <w:lang w:val="pt-PT"/>
        </w:rPr>
        <w:t xml:space="preserve"> </w:t>
      </w:r>
      <w:proofErr w:type="spellStart"/>
      <w:r w:rsidRPr="00980098">
        <w:rPr>
          <w:rFonts w:cs="Arial"/>
          <w:szCs w:val="20"/>
          <w:lang w:val="pt-PT"/>
        </w:rPr>
        <w:t>prin</w:t>
      </w:r>
      <w:proofErr w:type="spellEnd"/>
      <w:r w:rsidRPr="00980098">
        <w:rPr>
          <w:rFonts w:cs="Arial"/>
          <w:szCs w:val="20"/>
          <w:lang w:val="pt-PT"/>
        </w:rPr>
        <w:t xml:space="preserve"> </w:t>
      </w:r>
      <w:proofErr w:type="spellStart"/>
      <w:r w:rsidRPr="00980098">
        <w:rPr>
          <w:rFonts w:cs="Arial"/>
          <w:szCs w:val="20"/>
          <w:lang w:val="pt-PT"/>
        </w:rPr>
        <w:t>intermediul</w:t>
      </w:r>
      <w:proofErr w:type="spellEnd"/>
      <w:r w:rsidRPr="00980098">
        <w:rPr>
          <w:rFonts w:cs="Arial"/>
          <w:szCs w:val="20"/>
          <w:lang w:val="pt-PT"/>
        </w:rPr>
        <w:t xml:space="preserve"> </w:t>
      </w:r>
      <w:proofErr w:type="spellStart"/>
      <w:r w:rsidRPr="00980098">
        <w:rPr>
          <w:rFonts w:cs="Arial"/>
          <w:szCs w:val="20"/>
          <w:lang w:val="pt-PT"/>
        </w:rPr>
        <w:t>firmelor</w:t>
      </w:r>
      <w:proofErr w:type="spellEnd"/>
      <w:r w:rsidRPr="00980098">
        <w:rPr>
          <w:rFonts w:cs="Arial"/>
          <w:szCs w:val="20"/>
          <w:lang w:val="pt-PT"/>
        </w:rPr>
        <w:t xml:space="preserve"> </w:t>
      </w:r>
      <w:proofErr w:type="spellStart"/>
      <w:r w:rsidRPr="00980098">
        <w:rPr>
          <w:rFonts w:cs="Arial"/>
          <w:szCs w:val="20"/>
          <w:lang w:val="pt-PT"/>
        </w:rPr>
        <w:t>specializate</w:t>
      </w:r>
      <w:proofErr w:type="spellEnd"/>
      <w:r w:rsidRPr="00980098">
        <w:rPr>
          <w:rFonts w:cs="Arial"/>
          <w:szCs w:val="20"/>
          <w:lang w:val="pt-PT"/>
        </w:rPr>
        <w:t xml:space="preserve"> şi </w:t>
      </w:r>
      <w:proofErr w:type="spellStart"/>
      <w:r w:rsidRPr="00980098">
        <w:rPr>
          <w:rFonts w:cs="Arial"/>
          <w:szCs w:val="20"/>
          <w:lang w:val="pt-PT"/>
        </w:rPr>
        <w:t>abilitate</w:t>
      </w:r>
      <w:proofErr w:type="spellEnd"/>
      <w:r w:rsidRPr="00980098">
        <w:rPr>
          <w:rFonts w:cs="Arial"/>
          <w:szCs w:val="20"/>
          <w:lang w:val="pt-PT"/>
        </w:rPr>
        <w:t xml:space="preserve">. </w:t>
      </w:r>
      <w:proofErr w:type="spellStart"/>
      <w:r w:rsidRPr="00980098">
        <w:rPr>
          <w:rFonts w:cs="Arial"/>
          <w:szCs w:val="20"/>
          <w:lang w:val="pt-PT"/>
        </w:rPr>
        <w:t>Cantitatea</w:t>
      </w:r>
      <w:proofErr w:type="spellEnd"/>
      <w:r w:rsidRPr="00980098">
        <w:rPr>
          <w:rFonts w:cs="Arial"/>
          <w:szCs w:val="20"/>
          <w:lang w:val="pt-PT"/>
        </w:rPr>
        <w:t xml:space="preserve"> de </w:t>
      </w:r>
      <w:proofErr w:type="spellStart"/>
      <w:r w:rsidRPr="00980098">
        <w:rPr>
          <w:rFonts w:cs="Arial"/>
          <w:szCs w:val="20"/>
          <w:lang w:val="pt-PT"/>
        </w:rPr>
        <w:t>deşeuri</w:t>
      </w:r>
      <w:proofErr w:type="spellEnd"/>
      <w:r w:rsidRPr="00980098">
        <w:rPr>
          <w:rFonts w:cs="Arial"/>
          <w:szCs w:val="20"/>
          <w:lang w:val="pt-PT"/>
        </w:rPr>
        <w:t xml:space="preserve"> </w:t>
      </w:r>
      <w:proofErr w:type="spellStart"/>
      <w:r w:rsidRPr="00980098">
        <w:rPr>
          <w:rFonts w:cs="Arial"/>
          <w:szCs w:val="20"/>
          <w:lang w:val="pt-PT"/>
        </w:rPr>
        <w:t>generate</w:t>
      </w:r>
      <w:proofErr w:type="spellEnd"/>
      <w:r w:rsidRPr="00980098">
        <w:rPr>
          <w:rFonts w:cs="Arial"/>
          <w:szCs w:val="20"/>
          <w:lang w:val="pt-PT"/>
        </w:rPr>
        <w:t xml:space="preserve"> de o </w:t>
      </w:r>
      <w:proofErr w:type="spellStart"/>
      <w:r w:rsidRPr="00980098">
        <w:rPr>
          <w:rFonts w:cs="Arial"/>
          <w:szCs w:val="20"/>
          <w:lang w:val="pt-PT"/>
        </w:rPr>
        <w:t>persoană</w:t>
      </w:r>
      <w:proofErr w:type="spellEnd"/>
      <w:r w:rsidRPr="00980098">
        <w:rPr>
          <w:rFonts w:cs="Arial"/>
          <w:szCs w:val="20"/>
          <w:lang w:val="pt-PT"/>
        </w:rPr>
        <w:t xml:space="preserve"> </w:t>
      </w:r>
      <w:proofErr w:type="spellStart"/>
      <w:r w:rsidRPr="00980098">
        <w:rPr>
          <w:rFonts w:cs="Arial"/>
          <w:szCs w:val="20"/>
          <w:lang w:val="pt-PT"/>
        </w:rPr>
        <w:t>în</w:t>
      </w:r>
      <w:proofErr w:type="spellEnd"/>
      <w:r w:rsidRPr="00980098">
        <w:rPr>
          <w:rFonts w:cs="Arial"/>
          <w:szCs w:val="20"/>
          <w:lang w:val="pt-PT"/>
        </w:rPr>
        <w:t xml:space="preserve"> </w:t>
      </w:r>
      <w:proofErr w:type="spellStart"/>
      <w:r w:rsidRPr="00980098">
        <w:rPr>
          <w:rFonts w:cs="Arial"/>
          <w:szCs w:val="20"/>
          <w:lang w:val="pt-PT"/>
        </w:rPr>
        <w:t>timpul</w:t>
      </w:r>
      <w:proofErr w:type="spellEnd"/>
      <w:r w:rsidRPr="00980098">
        <w:rPr>
          <w:rFonts w:cs="Arial"/>
          <w:szCs w:val="20"/>
          <w:lang w:val="pt-PT"/>
        </w:rPr>
        <w:t xml:space="preserve"> fazei de </w:t>
      </w:r>
      <w:proofErr w:type="spellStart"/>
      <w:r w:rsidRPr="00980098">
        <w:rPr>
          <w:rFonts w:cs="Arial"/>
          <w:szCs w:val="20"/>
          <w:lang w:val="pt-PT"/>
        </w:rPr>
        <w:t>construcţie</w:t>
      </w:r>
      <w:proofErr w:type="spellEnd"/>
      <w:r w:rsidRPr="00980098">
        <w:rPr>
          <w:rFonts w:cs="Arial"/>
          <w:szCs w:val="20"/>
          <w:lang w:val="pt-PT"/>
        </w:rPr>
        <w:t xml:space="preserve"> este </w:t>
      </w:r>
      <w:proofErr w:type="spellStart"/>
      <w:r w:rsidRPr="00980098">
        <w:rPr>
          <w:rFonts w:cs="Arial"/>
          <w:szCs w:val="20"/>
          <w:lang w:val="pt-PT"/>
        </w:rPr>
        <w:t>estimată</w:t>
      </w:r>
      <w:proofErr w:type="spellEnd"/>
      <w:r w:rsidRPr="00980098">
        <w:rPr>
          <w:rFonts w:cs="Arial"/>
          <w:szCs w:val="20"/>
          <w:lang w:val="pt-PT"/>
        </w:rPr>
        <w:t xml:space="preserve"> la 0.35 kg/</w:t>
      </w:r>
      <w:proofErr w:type="spellStart"/>
      <w:r w:rsidRPr="00980098">
        <w:rPr>
          <w:rFonts w:cs="Arial"/>
          <w:szCs w:val="20"/>
          <w:lang w:val="pt-PT"/>
        </w:rPr>
        <w:t>zi</w:t>
      </w:r>
      <w:proofErr w:type="spellEnd"/>
      <w:r w:rsidRPr="00980098">
        <w:rPr>
          <w:rFonts w:cs="Arial"/>
          <w:szCs w:val="20"/>
          <w:lang w:val="pt-PT"/>
        </w:rPr>
        <w:t>;</w:t>
      </w:r>
    </w:p>
    <w:p w14:paraId="1E174E46" w14:textId="77777777" w:rsidR="00597629" w:rsidRPr="00980098" w:rsidRDefault="00597629" w:rsidP="00873A1F">
      <w:pPr>
        <w:keepLines w:val="0"/>
        <w:numPr>
          <w:ilvl w:val="0"/>
          <w:numId w:val="19"/>
        </w:numPr>
        <w:spacing w:after="120" w:line="240" w:lineRule="auto"/>
        <w:rPr>
          <w:rFonts w:cs="Arial"/>
          <w:szCs w:val="20"/>
          <w:lang w:val="pt-PT"/>
        </w:rPr>
      </w:pPr>
      <w:proofErr w:type="spellStart"/>
      <w:r w:rsidRPr="00980098">
        <w:rPr>
          <w:rFonts w:cs="Arial"/>
          <w:szCs w:val="20"/>
          <w:u w:val="single"/>
          <w:lang w:val="pt-PT"/>
        </w:rPr>
        <w:t>deşeuri</w:t>
      </w:r>
      <w:proofErr w:type="spellEnd"/>
      <w:r w:rsidRPr="00980098">
        <w:rPr>
          <w:rFonts w:cs="Arial"/>
          <w:szCs w:val="20"/>
          <w:u w:val="single"/>
          <w:lang w:val="pt-PT"/>
        </w:rPr>
        <w:t xml:space="preserve"> </w:t>
      </w:r>
      <w:proofErr w:type="spellStart"/>
      <w:r w:rsidRPr="00980098">
        <w:rPr>
          <w:rFonts w:cs="Arial"/>
          <w:szCs w:val="20"/>
          <w:u w:val="single"/>
          <w:lang w:val="pt-PT"/>
        </w:rPr>
        <w:t>metalice</w:t>
      </w:r>
      <w:proofErr w:type="spellEnd"/>
      <w:r w:rsidRPr="00980098">
        <w:rPr>
          <w:rFonts w:cs="Arial"/>
          <w:szCs w:val="20"/>
          <w:lang w:val="pt-PT"/>
        </w:rPr>
        <w:t xml:space="preserve">: se </w:t>
      </w:r>
      <w:proofErr w:type="spellStart"/>
      <w:r w:rsidRPr="00980098">
        <w:rPr>
          <w:rFonts w:cs="Arial"/>
          <w:szCs w:val="20"/>
          <w:lang w:val="pt-PT"/>
        </w:rPr>
        <w:t>vor</w:t>
      </w:r>
      <w:proofErr w:type="spellEnd"/>
      <w:r w:rsidRPr="00980098">
        <w:rPr>
          <w:rFonts w:cs="Arial"/>
          <w:szCs w:val="20"/>
          <w:lang w:val="pt-PT"/>
        </w:rPr>
        <w:t xml:space="preserve"> </w:t>
      </w:r>
      <w:proofErr w:type="spellStart"/>
      <w:r w:rsidRPr="00980098">
        <w:rPr>
          <w:rFonts w:cs="Arial"/>
          <w:szCs w:val="20"/>
          <w:lang w:val="pt-PT"/>
        </w:rPr>
        <w:t>colecta</w:t>
      </w:r>
      <w:proofErr w:type="spellEnd"/>
      <w:r w:rsidRPr="00980098">
        <w:rPr>
          <w:rFonts w:cs="Arial"/>
          <w:szCs w:val="20"/>
          <w:lang w:val="pt-PT"/>
        </w:rPr>
        <w:t xml:space="preserve"> </w:t>
      </w:r>
      <w:proofErr w:type="spellStart"/>
      <w:r w:rsidRPr="00980098">
        <w:rPr>
          <w:rFonts w:cs="Arial"/>
          <w:szCs w:val="20"/>
          <w:lang w:val="pt-PT"/>
        </w:rPr>
        <w:t>temporar</w:t>
      </w:r>
      <w:proofErr w:type="spellEnd"/>
      <w:r w:rsidRPr="00980098">
        <w:rPr>
          <w:rFonts w:cs="Arial"/>
          <w:szCs w:val="20"/>
          <w:lang w:val="pt-PT"/>
        </w:rPr>
        <w:t xml:space="preserve"> </w:t>
      </w:r>
      <w:proofErr w:type="spellStart"/>
      <w:r w:rsidRPr="00980098">
        <w:rPr>
          <w:rFonts w:cs="Arial"/>
          <w:szCs w:val="20"/>
          <w:lang w:val="pt-PT"/>
        </w:rPr>
        <w:t>în</w:t>
      </w:r>
      <w:proofErr w:type="spellEnd"/>
      <w:r w:rsidRPr="00980098">
        <w:rPr>
          <w:rFonts w:cs="Arial"/>
          <w:szCs w:val="20"/>
          <w:lang w:val="pt-PT"/>
        </w:rPr>
        <w:t xml:space="preserve"> </w:t>
      </w:r>
      <w:proofErr w:type="spellStart"/>
      <w:r w:rsidRPr="00980098">
        <w:rPr>
          <w:rFonts w:cs="Arial"/>
          <w:szCs w:val="20"/>
          <w:lang w:val="pt-PT"/>
        </w:rPr>
        <w:t>incintă</w:t>
      </w:r>
      <w:proofErr w:type="spellEnd"/>
      <w:r w:rsidRPr="00980098">
        <w:rPr>
          <w:rFonts w:cs="Arial"/>
          <w:szCs w:val="20"/>
          <w:lang w:val="pt-PT"/>
        </w:rPr>
        <w:t xml:space="preserve">, </w:t>
      </w:r>
      <w:proofErr w:type="spellStart"/>
      <w:r w:rsidRPr="00980098">
        <w:rPr>
          <w:rFonts w:cs="Arial"/>
          <w:szCs w:val="20"/>
          <w:lang w:val="pt-PT"/>
        </w:rPr>
        <w:t>pe</w:t>
      </w:r>
      <w:proofErr w:type="spellEnd"/>
      <w:r w:rsidRPr="00980098">
        <w:rPr>
          <w:rFonts w:cs="Arial"/>
          <w:szCs w:val="20"/>
          <w:lang w:val="pt-PT"/>
        </w:rPr>
        <w:t xml:space="preserve"> </w:t>
      </w:r>
      <w:proofErr w:type="spellStart"/>
      <w:r w:rsidRPr="00980098">
        <w:rPr>
          <w:rFonts w:cs="Arial"/>
          <w:szCs w:val="20"/>
          <w:lang w:val="pt-PT"/>
        </w:rPr>
        <w:t>platforme</w:t>
      </w:r>
      <w:proofErr w:type="spellEnd"/>
      <w:r w:rsidRPr="00980098">
        <w:rPr>
          <w:rFonts w:cs="Arial"/>
          <w:szCs w:val="20"/>
          <w:lang w:val="pt-PT"/>
        </w:rPr>
        <w:t xml:space="preserve"> </w:t>
      </w:r>
      <w:proofErr w:type="spellStart"/>
      <w:r w:rsidRPr="00980098">
        <w:rPr>
          <w:rFonts w:cs="Arial"/>
          <w:szCs w:val="20"/>
          <w:lang w:val="pt-PT"/>
        </w:rPr>
        <w:t>special</w:t>
      </w:r>
      <w:proofErr w:type="spellEnd"/>
      <w:r w:rsidRPr="00980098">
        <w:rPr>
          <w:rFonts w:cs="Arial"/>
          <w:szCs w:val="20"/>
          <w:lang w:val="pt-PT"/>
        </w:rPr>
        <w:t xml:space="preserve"> </w:t>
      </w:r>
      <w:proofErr w:type="spellStart"/>
      <w:r w:rsidRPr="00980098">
        <w:rPr>
          <w:rFonts w:cs="Arial"/>
          <w:szCs w:val="20"/>
          <w:lang w:val="pt-PT"/>
        </w:rPr>
        <w:t>amenajate</w:t>
      </w:r>
      <w:proofErr w:type="spellEnd"/>
      <w:r w:rsidRPr="00980098">
        <w:rPr>
          <w:rFonts w:cs="Arial"/>
          <w:szCs w:val="20"/>
          <w:lang w:val="pt-PT"/>
        </w:rPr>
        <w:t xml:space="preserve">. </w:t>
      </w:r>
      <w:proofErr w:type="spellStart"/>
      <w:r w:rsidRPr="00980098">
        <w:rPr>
          <w:rFonts w:cs="Arial"/>
          <w:szCs w:val="20"/>
          <w:lang w:val="pt-PT"/>
        </w:rPr>
        <w:t>Vor</w:t>
      </w:r>
      <w:proofErr w:type="spellEnd"/>
      <w:r w:rsidRPr="00980098">
        <w:rPr>
          <w:rFonts w:cs="Arial"/>
          <w:szCs w:val="20"/>
          <w:lang w:val="pt-PT"/>
        </w:rPr>
        <w:t xml:space="preserve"> fi </w:t>
      </w:r>
      <w:proofErr w:type="spellStart"/>
      <w:r w:rsidRPr="00980098">
        <w:rPr>
          <w:rFonts w:cs="Arial"/>
          <w:szCs w:val="20"/>
          <w:lang w:val="pt-PT"/>
        </w:rPr>
        <w:t>valorificate</w:t>
      </w:r>
      <w:proofErr w:type="spellEnd"/>
      <w:r w:rsidRPr="00980098">
        <w:rPr>
          <w:rFonts w:cs="Arial"/>
          <w:szCs w:val="20"/>
          <w:lang w:val="pt-PT"/>
        </w:rPr>
        <w:t xml:space="preserve"> </w:t>
      </w:r>
      <w:proofErr w:type="spellStart"/>
      <w:r w:rsidRPr="00980098">
        <w:rPr>
          <w:rFonts w:cs="Arial"/>
          <w:szCs w:val="20"/>
          <w:lang w:val="pt-PT"/>
        </w:rPr>
        <w:t>în</w:t>
      </w:r>
      <w:proofErr w:type="spellEnd"/>
      <w:r w:rsidRPr="00980098">
        <w:rPr>
          <w:rFonts w:cs="Arial"/>
          <w:szCs w:val="20"/>
          <w:lang w:val="pt-PT"/>
        </w:rPr>
        <w:t xml:space="preserve"> </w:t>
      </w:r>
      <w:proofErr w:type="spellStart"/>
      <w:r w:rsidRPr="00980098">
        <w:rPr>
          <w:rFonts w:cs="Arial"/>
          <w:szCs w:val="20"/>
          <w:lang w:val="pt-PT"/>
        </w:rPr>
        <w:t>mod</w:t>
      </w:r>
      <w:proofErr w:type="spellEnd"/>
      <w:r w:rsidRPr="00980098">
        <w:rPr>
          <w:rFonts w:cs="Arial"/>
          <w:szCs w:val="20"/>
          <w:lang w:val="pt-PT"/>
        </w:rPr>
        <w:t xml:space="preserve"> </w:t>
      </w:r>
      <w:proofErr w:type="spellStart"/>
      <w:r w:rsidRPr="00980098">
        <w:rPr>
          <w:rFonts w:cs="Arial"/>
          <w:szCs w:val="20"/>
          <w:lang w:val="pt-PT"/>
        </w:rPr>
        <w:t>obligatoriu</w:t>
      </w:r>
      <w:proofErr w:type="spellEnd"/>
      <w:r w:rsidRPr="00980098">
        <w:rPr>
          <w:rFonts w:cs="Arial"/>
          <w:szCs w:val="20"/>
          <w:lang w:val="pt-PT"/>
        </w:rPr>
        <w:t xml:space="preserve"> </w:t>
      </w:r>
      <w:proofErr w:type="spellStart"/>
      <w:r w:rsidRPr="00980098">
        <w:rPr>
          <w:rFonts w:cs="Arial"/>
          <w:szCs w:val="20"/>
          <w:lang w:val="pt-PT"/>
        </w:rPr>
        <w:t>prin</w:t>
      </w:r>
      <w:proofErr w:type="spellEnd"/>
      <w:r w:rsidRPr="00980098">
        <w:rPr>
          <w:rFonts w:cs="Arial"/>
          <w:szCs w:val="20"/>
          <w:lang w:val="pt-PT"/>
        </w:rPr>
        <w:t xml:space="preserve"> </w:t>
      </w:r>
      <w:proofErr w:type="spellStart"/>
      <w:r w:rsidRPr="00980098">
        <w:rPr>
          <w:rFonts w:cs="Arial"/>
          <w:szCs w:val="20"/>
          <w:lang w:val="pt-PT"/>
        </w:rPr>
        <w:t>unităţi</w:t>
      </w:r>
      <w:proofErr w:type="spellEnd"/>
      <w:r w:rsidRPr="00980098">
        <w:rPr>
          <w:rFonts w:cs="Arial"/>
          <w:szCs w:val="20"/>
          <w:lang w:val="pt-PT"/>
        </w:rPr>
        <w:t xml:space="preserve"> </w:t>
      </w:r>
      <w:proofErr w:type="spellStart"/>
      <w:r w:rsidRPr="00980098">
        <w:rPr>
          <w:rFonts w:cs="Arial"/>
          <w:szCs w:val="20"/>
          <w:lang w:val="pt-PT"/>
        </w:rPr>
        <w:t>specializate</w:t>
      </w:r>
      <w:proofErr w:type="spellEnd"/>
      <w:r w:rsidRPr="00980098">
        <w:rPr>
          <w:rFonts w:cs="Arial"/>
          <w:szCs w:val="20"/>
          <w:lang w:val="pt-PT"/>
        </w:rPr>
        <w:t xml:space="preserve"> de </w:t>
      </w:r>
      <w:proofErr w:type="spellStart"/>
      <w:r w:rsidRPr="00980098">
        <w:rPr>
          <w:rFonts w:cs="Arial"/>
          <w:szCs w:val="20"/>
          <w:lang w:val="pt-PT"/>
        </w:rPr>
        <w:t>prestări</w:t>
      </w:r>
      <w:proofErr w:type="spellEnd"/>
      <w:r w:rsidRPr="00980098">
        <w:rPr>
          <w:rFonts w:cs="Arial"/>
          <w:szCs w:val="20"/>
          <w:lang w:val="pt-PT"/>
        </w:rPr>
        <w:t xml:space="preserve"> </w:t>
      </w:r>
      <w:proofErr w:type="spellStart"/>
      <w:r w:rsidRPr="00980098">
        <w:rPr>
          <w:rFonts w:cs="Arial"/>
          <w:szCs w:val="20"/>
          <w:lang w:val="pt-PT"/>
        </w:rPr>
        <w:t>servicii</w:t>
      </w:r>
      <w:proofErr w:type="spellEnd"/>
      <w:r w:rsidRPr="00980098">
        <w:rPr>
          <w:rFonts w:cs="Arial"/>
          <w:szCs w:val="20"/>
          <w:lang w:val="pt-PT"/>
        </w:rPr>
        <w:t>;</w:t>
      </w:r>
    </w:p>
    <w:p w14:paraId="1E174E47" w14:textId="53E4B7A7" w:rsidR="00597629" w:rsidRPr="00980098" w:rsidRDefault="00597629" w:rsidP="00873A1F">
      <w:pPr>
        <w:keepLines w:val="0"/>
        <w:numPr>
          <w:ilvl w:val="0"/>
          <w:numId w:val="19"/>
        </w:numPr>
        <w:spacing w:after="120" w:line="240" w:lineRule="auto"/>
        <w:rPr>
          <w:rFonts w:cs="Arial"/>
          <w:szCs w:val="20"/>
          <w:lang w:val="pt-PT"/>
        </w:rPr>
      </w:pPr>
      <w:proofErr w:type="spellStart"/>
      <w:r w:rsidRPr="00980098">
        <w:rPr>
          <w:rFonts w:cs="Arial"/>
          <w:szCs w:val="20"/>
          <w:u w:val="single"/>
          <w:lang w:val="pt-PT"/>
        </w:rPr>
        <w:t>deşeuri</w:t>
      </w:r>
      <w:proofErr w:type="spellEnd"/>
      <w:r w:rsidRPr="00980098">
        <w:rPr>
          <w:rFonts w:cs="Arial"/>
          <w:szCs w:val="20"/>
          <w:u w:val="single"/>
          <w:lang w:val="pt-PT"/>
        </w:rPr>
        <w:t xml:space="preserve"> </w:t>
      </w:r>
      <w:proofErr w:type="spellStart"/>
      <w:r w:rsidRPr="00980098">
        <w:rPr>
          <w:rFonts w:cs="Arial"/>
          <w:szCs w:val="20"/>
          <w:u w:val="single"/>
          <w:lang w:val="pt-PT"/>
        </w:rPr>
        <w:t>materiale</w:t>
      </w:r>
      <w:proofErr w:type="spellEnd"/>
      <w:r w:rsidRPr="00980098">
        <w:rPr>
          <w:rFonts w:cs="Arial"/>
          <w:szCs w:val="20"/>
          <w:u w:val="single"/>
          <w:lang w:val="pt-PT"/>
        </w:rPr>
        <w:t xml:space="preserve"> de </w:t>
      </w:r>
      <w:proofErr w:type="spellStart"/>
      <w:r w:rsidRPr="00980098">
        <w:rPr>
          <w:rFonts w:cs="Arial"/>
          <w:szCs w:val="20"/>
          <w:u w:val="single"/>
          <w:lang w:val="pt-PT"/>
        </w:rPr>
        <w:t>construcţii</w:t>
      </w:r>
      <w:proofErr w:type="spellEnd"/>
      <w:r w:rsidRPr="00980098">
        <w:rPr>
          <w:rFonts w:cs="Arial"/>
          <w:szCs w:val="20"/>
          <w:lang w:val="pt-PT"/>
        </w:rPr>
        <w:t xml:space="preserve">: </w:t>
      </w:r>
      <w:proofErr w:type="spellStart"/>
      <w:r w:rsidRPr="00980098">
        <w:rPr>
          <w:rFonts w:cs="Arial"/>
          <w:szCs w:val="20"/>
          <w:lang w:val="pt-PT"/>
        </w:rPr>
        <w:t>din</w:t>
      </w:r>
      <w:proofErr w:type="spellEnd"/>
      <w:r w:rsidRPr="00980098">
        <w:rPr>
          <w:rFonts w:cs="Arial"/>
          <w:szCs w:val="20"/>
          <w:lang w:val="pt-PT"/>
        </w:rPr>
        <w:t xml:space="preserve"> </w:t>
      </w:r>
      <w:proofErr w:type="spellStart"/>
      <w:r w:rsidRPr="00980098">
        <w:rPr>
          <w:rFonts w:cs="Arial"/>
          <w:szCs w:val="20"/>
          <w:lang w:val="pt-PT"/>
        </w:rPr>
        <w:t>punct</w:t>
      </w:r>
      <w:proofErr w:type="spellEnd"/>
      <w:r w:rsidRPr="00980098">
        <w:rPr>
          <w:rFonts w:cs="Arial"/>
          <w:szCs w:val="20"/>
          <w:lang w:val="pt-PT"/>
        </w:rPr>
        <w:t xml:space="preserve"> de </w:t>
      </w:r>
      <w:proofErr w:type="spellStart"/>
      <w:r w:rsidRPr="00980098">
        <w:rPr>
          <w:rFonts w:cs="Arial"/>
          <w:szCs w:val="20"/>
          <w:lang w:val="pt-PT"/>
        </w:rPr>
        <w:t>vedere</w:t>
      </w:r>
      <w:proofErr w:type="spellEnd"/>
      <w:r w:rsidRPr="00980098">
        <w:rPr>
          <w:rFonts w:cs="Arial"/>
          <w:szCs w:val="20"/>
          <w:lang w:val="pt-PT"/>
        </w:rPr>
        <w:t xml:space="preserve"> al </w:t>
      </w:r>
      <w:proofErr w:type="spellStart"/>
      <w:r w:rsidRPr="00980098">
        <w:rPr>
          <w:rFonts w:cs="Arial"/>
          <w:szCs w:val="20"/>
          <w:lang w:val="pt-PT"/>
        </w:rPr>
        <w:t>potenţialului</w:t>
      </w:r>
      <w:proofErr w:type="spellEnd"/>
      <w:r w:rsidRPr="00980098">
        <w:rPr>
          <w:rFonts w:cs="Arial"/>
          <w:szCs w:val="20"/>
          <w:lang w:val="pt-PT"/>
        </w:rPr>
        <w:t xml:space="preserve"> </w:t>
      </w:r>
      <w:proofErr w:type="spellStart"/>
      <w:r w:rsidRPr="00980098">
        <w:rPr>
          <w:rFonts w:cs="Arial"/>
          <w:szCs w:val="20"/>
          <w:lang w:val="pt-PT"/>
        </w:rPr>
        <w:t>contaminant</w:t>
      </w:r>
      <w:proofErr w:type="spellEnd"/>
      <w:r w:rsidRPr="00980098">
        <w:rPr>
          <w:rFonts w:cs="Arial"/>
          <w:szCs w:val="20"/>
          <w:lang w:val="pt-PT"/>
        </w:rPr>
        <w:t xml:space="preserve">, </w:t>
      </w:r>
      <w:proofErr w:type="spellStart"/>
      <w:r w:rsidRPr="00980098">
        <w:rPr>
          <w:rFonts w:cs="Arial"/>
          <w:szCs w:val="20"/>
          <w:lang w:val="pt-PT"/>
        </w:rPr>
        <w:t>aceste</w:t>
      </w:r>
      <w:proofErr w:type="spellEnd"/>
      <w:r w:rsidRPr="00980098">
        <w:rPr>
          <w:rFonts w:cs="Arial"/>
          <w:szCs w:val="20"/>
          <w:lang w:val="pt-PT"/>
        </w:rPr>
        <w:t xml:space="preserve"> </w:t>
      </w:r>
      <w:proofErr w:type="spellStart"/>
      <w:r w:rsidRPr="00980098">
        <w:rPr>
          <w:rFonts w:cs="Arial"/>
          <w:szCs w:val="20"/>
          <w:lang w:val="pt-PT"/>
        </w:rPr>
        <w:t>deşeuri</w:t>
      </w:r>
      <w:proofErr w:type="spellEnd"/>
      <w:r w:rsidRPr="00980098">
        <w:rPr>
          <w:rFonts w:cs="Arial"/>
          <w:szCs w:val="20"/>
          <w:lang w:val="pt-PT"/>
        </w:rPr>
        <w:t xml:space="preserve"> nu </w:t>
      </w:r>
      <w:proofErr w:type="spellStart"/>
      <w:r w:rsidRPr="00980098">
        <w:rPr>
          <w:rFonts w:cs="Arial"/>
          <w:szCs w:val="20"/>
          <w:lang w:val="pt-PT"/>
        </w:rPr>
        <w:t>ridică</w:t>
      </w:r>
      <w:proofErr w:type="spellEnd"/>
      <w:r w:rsidRPr="00980098">
        <w:rPr>
          <w:rFonts w:cs="Arial"/>
          <w:szCs w:val="20"/>
          <w:lang w:val="pt-PT"/>
        </w:rPr>
        <w:t xml:space="preserve"> </w:t>
      </w:r>
      <w:proofErr w:type="spellStart"/>
      <w:r w:rsidRPr="00980098">
        <w:rPr>
          <w:rFonts w:cs="Arial"/>
          <w:szCs w:val="20"/>
          <w:lang w:val="pt-PT"/>
        </w:rPr>
        <w:t>probleme</w:t>
      </w:r>
      <w:proofErr w:type="spellEnd"/>
      <w:r w:rsidRPr="00980098">
        <w:rPr>
          <w:rFonts w:cs="Arial"/>
          <w:szCs w:val="20"/>
          <w:lang w:val="pt-PT"/>
        </w:rPr>
        <w:t xml:space="preserve"> </w:t>
      </w:r>
      <w:proofErr w:type="spellStart"/>
      <w:r w:rsidRPr="00980098">
        <w:rPr>
          <w:rFonts w:cs="Arial"/>
          <w:szCs w:val="20"/>
          <w:lang w:val="pt-PT"/>
        </w:rPr>
        <w:t>deosebite</w:t>
      </w:r>
      <w:proofErr w:type="spellEnd"/>
      <w:r w:rsidRPr="00980098">
        <w:rPr>
          <w:rFonts w:cs="Arial"/>
          <w:szCs w:val="20"/>
          <w:lang w:val="pt-PT"/>
        </w:rPr>
        <w:t xml:space="preserve"> (</w:t>
      </w:r>
      <w:proofErr w:type="spellStart"/>
      <w:r w:rsidRPr="00980098">
        <w:rPr>
          <w:rFonts w:cs="Arial"/>
          <w:szCs w:val="20"/>
          <w:lang w:val="pt-PT"/>
        </w:rPr>
        <w:t>fiind</w:t>
      </w:r>
      <w:proofErr w:type="spellEnd"/>
      <w:r w:rsidRPr="00980098">
        <w:rPr>
          <w:rFonts w:cs="Arial"/>
          <w:szCs w:val="20"/>
          <w:lang w:val="pt-PT"/>
        </w:rPr>
        <w:t xml:space="preserve"> </w:t>
      </w:r>
      <w:proofErr w:type="spellStart"/>
      <w:r w:rsidRPr="00980098">
        <w:rPr>
          <w:rFonts w:cs="Arial"/>
          <w:szCs w:val="20"/>
          <w:lang w:val="pt-PT"/>
        </w:rPr>
        <w:t>vorba</w:t>
      </w:r>
      <w:proofErr w:type="spellEnd"/>
      <w:r w:rsidRPr="00980098">
        <w:rPr>
          <w:rFonts w:cs="Arial"/>
          <w:szCs w:val="20"/>
          <w:lang w:val="pt-PT"/>
        </w:rPr>
        <w:t xml:space="preserve"> </w:t>
      </w:r>
      <w:proofErr w:type="spellStart"/>
      <w:r w:rsidRPr="00980098">
        <w:rPr>
          <w:rFonts w:cs="Arial"/>
          <w:szCs w:val="20"/>
          <w:lang w:val="pt-PT"/>
        </w:rPr>
        <w:t>în</w:t>
      </w:r>
      <w:proofErr w:type="spellEnd"/>
      <w:r w:rsidRPr="00980098">
        <w:rPr>
          <w:rFonts w:cs="Arial"/>
          <w:szCs w:val="20"/>
          <w:lang w:val="pt-PT"/>
        </w:rPr>
        <w:t xml:space="preserve"> </w:t>
      </w:r>
      <w:proofErr w:type="spellStart"/>
      <w:r w:rsidRPr="00980098">
        <w:rPr>
          <w:rFonts w:cs="Arial"/>
          <w:szCs w:val="20"/>
          <w:lang w:val="pt-PT"/>
        </w:rPr>
        <w:t>special</w:t>
      </w:r>
      <w:proofErr w:type="spellEnd"/>
      <w:r w:rsidRPr="00980098">
        <w:rPr>
          <w:rFonts w:cs="Arial"/>
          <w:szCs w:val="20"/>
          <w:lang w:val="pt-PT"/>
        </w:rPr>
        <w:t xml:space="preserve"> de </w:t>
      </w:r>
      <w:proofErr w:type="spellStart"/>
      <w:r w:rsidRPr="00980098">
        <w:rPr>
          <w:rFonts w:cs="Arial"/>
          <w:szCs w:val="20"/>
          <w:lang w:val="pt-PT"/>
        </w:rPr>
        <w:t>resturi</w:t>
      </w:r>
      <w:proofErr w:type="spellEnd"/>
      <w:r w:rsidRPr="00980098">
        <w:rPr>
          <w:rFonts w:cs="Arial"/>
          <w:szCs w:val="20"/>
          <w:lang w:val="pt-PT"/>
        </w:rPr>
        <w:t xml:space="preserve"> de </w:t>
      </w:r>
      <w:proofErr w:type="spellStart"/>
      <w:r w:rsidRPr="00980098">
        <w:rPr>
          <w:rFonts w:cs="Arial"/>
          <w:szCs w:val="20"/>
          <w:lang w:val="pt-PT"/>
        </w:rPr>
        <w:t>beton</w:t>
      </w:r>
      <w:proofErr w:type="spellEnd"/>
      <w:r w:rsidRPr="00980098">
        <w:rPr>
          <w:rFonts w:cs="Arial"/>
          <w:szCs w:val="20"/>
          <w:lang w:val="pt-PT"/>
        </w:rPr>
        <w:t xml:space="preserve">, </w:t>
      </w:r>
      <w:proofErr w:type="spellStart"/>
      <w:r w:rsidRPr="00980098">
        <w:rPr>
          <w:rFonts w:cs="Arial"/>
          <w:szCs w:val="20"/>
          <w:lang w:val="pt-PT"/>
        </w:rPr>
        <w:t>posibil</w:t>
      </w:r>
      <w:proofErr w:type="spellEnd"/>
      <w:r w:rsidRPr="00980098">
        <w:rPr>
          <w:rFonts w:cs="Arial"/>
          <w:szCs w:val="20"/>
          <w:lang w:val="pt-PT"/>
        </w:rPr>
        <w:t xml:space="preserve"> </w:t>
      </w:r>
      <w:proofErr w:type="spellStart"/>
      <w:r w:rsidRPr="00980098">
        <w:rPr>
          <w:rFonts w:cs="Arial"/>
          <w:szCs w:val="20"/>
          <w:lang w:val="pt-PT"/>
        </w:rPr>
        <w:t>mixturi</w:t>
      </w:r>
      <w:proofErr w:type="spellEnd"/>
      <w:r w:rsidRPr="00980098">
        <w:rPr>
          <w:rFonts w:cs="Arial"/>
          <w:szCs w:val="20"/>
          <w:lang w:val="pt-PT"/>
        </w:rPr>
        <w:t xml:space="preserve"> </w:t>
      </w:r>
      <w:proofErr w:type="spellStart"/>
      <w:r w:rsidRPr="00980098">
        <w:rPr>
          <w:rFonts w:cs="Arial"/>
          <w:szCs w:val="20"/>
          <w:lang w:val="pt-PT"/>
        </w:rPr>
        <w:t>asfaltice</w:t>
      </w:r>
      <w:proofErr w:type="spellEnd"/>
      <w:r w:rsidRPr="00980098">
        <w:rPr>
          <w:rFonts w:cs="Arial"/>
          <w:szCs w:val="20"/>
          <w:lang w:val="pt-PT"/>
        </w:rPr>
        <w:t xml:space="preserve">). </w:t>
      </w:r>
      <w:proofErr w:type="spellStart"/>
      <w:r w:rsidRPr="00980098">
        <w:rPr>
          <w:rFonts w:cs="Arial"/>
          <w:szCs w:val="20"/>
          <w:lang w:val="pt-PT"/>
        </w:rPr>
        <w:t>În</w:t>
      </w:r>
      <w:proofErr w:type="spellEnd"/>
      <w:r w:rsidRPr="00980098">
        <w:rPr>
          <w:rFonts w:cs="Arial"/>
          <w:szCs w:val="20"/>
          <w:lang w:val="pt-PT"/>
        </w:rPr>
        <w:t xml:space="preserve"> </w:t>
      </w:r>
      <w:proofErr w:type="spellStart"/>
      <w:r w:rsidRPr="00980098">
        <w:rPr>
          <w:rFonts w:cs="Arial"/>
          <w:szCs w:val="20"/>
          <w:lang w:val="pt-PT"/>
        </w:rPr>
        <w:t>ceea</w:t>
      </w:r>
      <w:proofErr w:type="spellEnd"/>
      <w:r w:rsidRPr="00980098">
        <w:rPr>
          <w:rFonts w:cs="Arial"/>
          <w:szCs w:val="20"/>
          <w:lang w:val="pt-PT"/>
        </w:rPr>
        <w:t xml:space="preserve"> </w:t>
      </w:r>
      <w:proofErr w:type="spellStart"/>
      <w:r w:rsidRPr="00980098">
        <w:rPr>
          <w:rFonts w:cs="Arial"/>
          <w:szCs w:val="20"/>
          <w:lang w:val="pt-PT"/>
        </w:rPr>
        <w:t>ce</w:t>
      </w:r>
      <w:proofErr w:type="spellEnd"/>
      <w:r w:rsidRPr="00980098">
        <w:rPr>
          <w:rFonts w:cs="Arial"/>
          <w:szCs w:val="20"/>
          <w:lang w:val="pt-PT"/>
        </w:rPr>
        <w:t xml:space="preserve"> </w:t>
      </w:r>
      <w:proofErr w:type="spellStart"/>
      <w:r w:rsidRPr="00980098">
        <w:rPr>
          <w:rFonts w:cs="Arial"/>
          <w:szCs w:val="20"/>
          <w:lang w:val="pt-PT"/>
        </w:rPr>
        <w:t>priveşte</w:t>
      </w:r>
      <w:proofErr w:type="spellEnd"/>
      <w:r w:rsidRPr="00980098">
        <w:rPr>
          <w:rFonts w:cs="Arial"/>
          <w:szCs w:val="20"/>
          <w:lang w:val="pt-PT"/>
        </w:rPr>
        <w:t xml:space="preserve"> </w:t>
      </w:r>
      <w:proofErr w:type="spellStart"/>
      <w:r w:rsidRPr="00980098">
        <w:rPr>
          <w:rFonts w:cs="Arial"/>
          <w:szCs w:val="20"/>
          <w:lang w:val="pt-PT"/>
        </w:rPr>
        <w:t>valorificarea</w:t>
      </w:r>
      <w:proofErr w:type="spellEnd"/>
      <w:r w:rsidRPr="00980098">
        <w:rPr>
          <w:rFonts w:cs="Arial"/>
          <w:szCs w:val="20"/>
          <w:lang w:val="pt-PT"/>
        </w:rPr>
        <w:t xml:space="preserve"> </w:t>
      </w:r>
      <w:proofErr w:type="spellStart"/>
      <w:r w:rsidRPr="00980098">
        <w:rPr>
          <w:rFonts w:cs="Arial"/>
          <w:szCs w:val="20"/>
          <w:lang w:val="pt-PT"/>
        </w:rPr>
        <w:t>şi</w:t>
      </w:r>
      <w:proofErr w:type="spellEnd"/>
      <w:r w:rsidRPr="00980098">
        <w:rPr>
          <w:rFonts w:cs="Arial"/>
          <w:szCs w:val="20"/>
          <w:lang w:val="pt-PT"/>
        </w:rPr>
        <w:t xml:space="preserve"> </w:t>
      </w:r>
      <w:proofErr w:type="spellStart"/>
      <w:r w:rsidRPr="00980098">
        <w:rPr>
          <w:rFonts w:cs="Arial"/>
          <w:szCs w:val="20"/>
          <w:lang w:val="pt-PT"/>
        </w:rPr>
        <w:t>eliminarea</w:t>
      </w:r>
      <w:proofErr w:type="spellEnd"/>
      <w:r w:rsidRPr="00980098">
        <w:rPr>
          <w:rFonts w:cs="Arial"/>
          <w:szCs w:val="20"/>
          <w:lang w:val="pt-PT"/>
        </w:rPr>
        <w:t xml:space="preserve"> </w:t>
      </w:r>
      <w:proofErr w:type="spellStart"/>
      <w:r w:rsidRPr="00980098">
        <w:rPr>
          <w:rFonts w:cs="Arial"/>
          <w:szCs w:val="20"/>
          <w:lang w:val="pt-PT"/>
        </w:rPr>
        <w:t>lor</w:t>
      </w:r>
      <w:proofErr w:type="spellEnd"/>
      <w:r w:rsidRPr="00980098">
        <w:rPr>
          <w:rFonts w:cs="Arial"/>
          <w:szCs w:val="20"/>
          <w:lang w:val="pt-PT"/>
        </w:rPr>
        <w:t xml:space="preserve"> se </w:t>
      </w:r>
      <w:proofErr w:type="spellStart"/>
      <w:r w:rsidRPr="00980098">
        <w:rPr>
          <w:rFonts w:cs="Arial"/>
          <w:szCs w:val="20"/>
          <w:lang w:val="pt-PT"/>
        </w:rPr>
        <w:t>pot</w:t>
      </w:r>
      <w:proofErr w:type="spellEnd"/>
      <w:r w:rsidRPr="00980098">
        <w:rPr>
          <w:rFonts w:cs="Arial"/>
          <w:szCs w:val="20"/>
          <w:lang w:val="pt-PT"/>
        </w:rPr>
        <w:t xml:space="preserve"> </w:t>
      </w:r>
      <w:proofErr w:type="spellStart"/>
      <w:r w:rsidRPr="00980098">
        <w:rPr>
          <w:rFonts w:cs="Arial"/>
          <w:szCs w:val="20"/>
          <w:lang w:val="pt-PT"/>
        </w:rPr>
        <w:t>propune</w:t>
      </w:r>
      <w:proofErr w:type="spellEnd"/>
      <w:r w:rsidRPr="00980098">
        <w:rPr>
          <w:rFonts w:cs="Arial"/>
          <w:szCs w:val="20"/>
          <w:lang w:val="pt-PT"/>
        </w:rPr>
        <w:t xml:space="preserve"> </w:t>
      </w:r>
      <w:proofErr w:type="spellStart"/>
      <w:r w:rsidRPr="00980098">
        <w:rPr>
          <w:rFonts w:cs="Arial"/>
          <w:szCs w:val="20"/>
          <w:lang w:val="pt-PT"/>
        </w:rPr>
        <w:t>mai</w:t>
      </w:r>
      <w:proofErr w:type="spellEnd"/>
      <w:r w:rsidRPr="00980098">
        <w:rPr>
          <w:rFonts w:cs="Arial"/>
          <w:szCs w:val="20"/>
          <w:lang w:val="pt-PT"/>
        </w:rPr>
        <w:t xml:space="preserve"> multe </w:t>
      </w:r>
      <w:proofErr w:type="spellStart"/>
      <w:r w:rsidRPr="00980098">
        <w:rPr>
          <w:rFonts w:cs="Arial"/>
          <w:szCs w:val="20"/>
          <w:lang w:val="pt-PT"/>
        </w:rPr>
        <w:t>metode</w:t>
      </w:r>
      <w:proofErr w:type="spellEnd"/>
      <w:r w:rsidRPr="00980098">
        <w:rPr>
          <w:rFonts w:cs="Arial"/>
          <w:szCs w:val="20"/>
          <w:lang w:val="pt-PT"/>
        </w:rPr>
        <w:t xml:space="preserve">: </w:t>
      </w:r>
      <w:proofErr w:type="spellStart"/>
      <w:r w:rsidRPr="00980098">
        <w:rPr>
          <w:rFonts w:cs="Arial"/>
          <w:szCs w:val="20"/>
          <w:lang w:val="pt-PT"/>
        </w:rPr>
        <w:t>valorificarea</w:t>
      </w:r>
      <w:proofErr w:type="spellEnd"/>
      <w:r w:rsidRPr="00980098">
        <w:rPr>
          <w:rFonts w:cs="Arial"/>
          <w:szCs w:val="20"/>
          <w:lang w:val="pt-PT"/>
        </w:rPr>
        <w:t xml:space="preserve"> </w:t>
      </w:r>
      <w:proofErr w:type="spellStart"/>
      <w:r w:rsidRPr="00980098">
        <w:rPr>
          <w:rFonts w:cs="Arial"/>
          <w:szCs w:val="20"/>
          <w:lang w:val="pt-PT"/>
        </w:rPr>
        <w:t>locală</w:t>
      </w:r>
      <w:proofErr w:type="spellEnd"/>
      <w:r w:rsidRPr="00980098">
        <w:rPr>
          <w:rFonts w:cs="Arial"/>
          <w:szCs w:val="20"/>
          <w:lang w:val="pt-PT"/>
        </w:rPr>
        <w:t xml:space="preserve"> </w:t>
      </w:r>
      <w:r w:rsidR="00105C29">
        <w:rPr>
          <w:rFonts w:cs="Arial"/>
          <w:szCs w:val="20"/>
          <w:lang w:val="pt-PT"/>
        </w:rPr>
        <w:t xml:space="preserve">la </w:t>
      </w:r>
      <w:proofErr w:type="spellStart"/>
      <w:r w:rsidR="00105C29">
        <w:rPr>
          <w:rFonts w:cs="Arial"/>
          <w:szCs w:val="20"/>
          <w:lang w:val="pt-PT"/>
        </w:rPr>
        <w:t>executia</w:t>
      </w:r>
      <w:proofErr w:type="spellEnd"/>
      <w:r w:rsidR="00105C29">
        <w:rPr>
          <w:rFonts w:cs="Arial"/>
          <w:szCs w:val="20"/>
          <w:lang w:val="pt-PT"/>
        </w:rPr>
        <w:t xml:space="preserve"> </w:t>
      </w:r>
      <w:proofErr w:type="spellStart"/>
      <w:r w:rsidR="00105C29">
        <w:rPr>
          <w:rFonts w:cs="Arial"/>
          <w:szCs w:val="20"/>
          <w:lang w:val="pt-PT"/>
        </w:rPr>
        <w:t>platformelor</w:t>
      </w:r>
      <w:proofErr w:type="spellEnd"/>
      <w:r w:rsidRPr="00980098">
        <w:rPr>
          <w:rFonts w:cs="Arial"/>
          <w:szCs w:val="20"/>
          <w:lang w:val="pt-PT"/>
        </w:rPr>
        <w:t xml:space="preserve">, </w:t>
      </w:r>
      <w:proofErr w:type="spellStart"/>
      <w:r w:rsidRPr="00980098">
        <w:rPr>
          <w:rFonts w:cs="Arial"/>
          <w:szCs w:val="20"/>
          <w:lang w:val="pt-PT"/>
        </w:rPr>
        <w:t>depunerea</w:t>
      </w:r>
      <w:proofErr w:type="spellEnd"/>
      <w:r w:rsidRPr="00980098">
        <w:rPr>
          <w:rFonts w:cs="Arial"/>
          <w:szCs w:val="20"/>
          <w:lang w:val="pt-PT"/>
        </w:rPr>
        <w:t xml:space="preserve"> </w:t>
      </w:r>
      <w:proofErr w:type="spellStart"/>
      <w:r w:rsidRPr="00980098">
        <w:rPr>
          <w:rFonts w:cs="Arial"/>
          <w:szCs w:val="20"/>
          <w:lang w:val="pt-PT"/>
        </w:rPr>
        <w:t>în</w:t>
      </w:r>
      <w:proofErr w:type="spellEnd"/>
      <w:r w:rsidRPr="00980098">
        <w:rPr>
          <w:rFonts w:cs="Arial"/>
          <w:szCs w:val="20"/>
          <w:lang w:val="pt-PT"/>
        </w:rPr>
        <w:t xml:space="preserve"> </w:t>
      </w:r>
      <w:proofErr w:type="spellStart"/>
      <w:r w:rsidRPr="00980098">
        <w:rPr>
          <w:rFonts w:cs="Arial"/>
          <w:szCs w:val="20"/>
          <w:lang w:val="pt-PT"/>
        </w:rPr>
        <w:t>gropile</w:t>
      </w:r>
      <w:proofErr w:type="spellEnd"/>
      <w:r w:rsidRPr="00980098">
        <w:rPr>
          <w:rFonts w:cs="Arial"/>
          <w:szCs w:val="20"/>
          <w:lang w:val="pt-PT"/>
        </w:rPr>
        <w:t xml:space="preserve"> de </w:t>
      </w:r>
      <w:proofErr w:type="spellStart"/>
      <w:r w:rsidRPr="00980098">
        <w:rPr>
          <w:rFonts w:cs="Arial"/>
          <w:szCs w:val="20"/>
          <w:lang w:val="pt-PT"/>
        </w:rPr>
        <w:t>împrumut</w:t>
      </w:r>
      <w:proofErr w:type="spellEnd"/>
      <w:r w:rsidRPr="00980098">
        <w:rPr>
          <w:rFonts w:cs="Arial"/>
          <w:szCs w:val="20"/>
          <w:lang w:val="pt-PT"/>
        </w:rPr>
        <w:t xml:space="preserve"> </w:t>
      </w:r>
      <w:proofErr w:type="spellStart"/>
      <w:r w:rsidRPr="00980098">
        <w:rPr>
          <w:rFonts w:cs="Arial"/>
          <w:szCs w:val="20"/>
          <w:lang w:val="pt-PT"/>
        </w:rPr>
        <w:t>ajunse</w:t>
      </w:r>
      <w:proofErr w:type="spellEnd"/>
      <w:r w:rsidRPr="00980098">
        <w:rPr>
          <w:rFonts w:cs="Arial"/>
          <w:szCs w:val="20"/>
          <w:lang w:val="pt-PT"/>
        </w:rPr>
        <w:t xml:space="preserve"> la cota </w:t>
      </w:r>
      <w:proofErr w:type="spellStart"/>
      <w:r w:rsidRPr="00980098">
        <w:rPr>
          <w:rFonts w:cs="Arial"/>
          <w:szCs w:val="20"/>
          <w:lang w:val="pt-PT"/>
        </w:rPr>
        <w:t>finală</w:t>
      </w:r>
      <w:proofErr w:type="spellEnd"/>
      <w:r w:rsidRPr="00980098">
        <w:rPr>
          <w:rFonts w:cs="Arial"/>
          <w:szCs w:val="20"/>
          <w:lang w:val="pt-PT"/>
        </w:rPr>
        <w:t xml:space="preserve"> de </w:t>
      </w:r>
      <w:proofErr w:type="spellStart"/>
      <w:r w:rsidRPr="00980098">
        <w:rPr>
          <w:rFonts w:cs="Arial"/>
          <w:szCs w:val="20"/>
          <w:lang w:val="pt-PT"/>
        </w:rPr>
        <w:t>exploatare</w:t>
      </w:r>
      <w:proofErr w:type="spellEnd"/>
      <w:r w:rsidRPr="00980098">
        <w:rPr>
          <w:rFonts w:cs="Arial"/>
          <w:szCs w:val="20"/>
          <w:lang w:val="pt-PT"/>
        </w:rPr>
        <w:t xml:space="preserve">, </w:t>
      </w:r>
      <w:proofErr w:type="spellStart"/>
      <w:r w:rsidRPr="00980098">
        <w:rPr>
          <w:rFonts w:cs="Arial"/>
          <w:szCs w:val="20"/>
          <w:lang w:val="pt-PT"/>
        </w:rPr>
        <w:t>utilizarea</w:t>
      </w:r>
      <w:proofErr w:type="spellEnd"/>
      <w:r w:rsidRPr="00980098">
        <w:rPr>
          <w:rFonts w:cs="Arial"/>
          <w:szCs w:val="20"/>
          <w:lang w:val="pt-PT"/>
        </w:rPr>
        <w:t xml:space="preserve"> ca material </w:t>
      </w:r>
      <w:proofErr w:type="spellStart"/>
      <w:r w:rsidRPr="00980098">
        <w:rPr>
          <w:rFonts w:cs="Arial"/>
          <w:szCs w:val="20"/>
          <w:lang w:val="pt-PT"/>
        </w:rPr>
        <w:t>inert</w:t>
      </w:r>
      <w:proofErr w:type="spellEnd"/>
      <w:r w:rsidRPr="00980098">
        <w:rPr>
          <w:rFonts w:cs="Arial"/>
          <w:szCs w:val="20"/>
          <w:lang w:val="pt-PT"/>
        </w:rPr>
        <w:t xml:space="preserve"> </w:t>
      </w:r>
      <w:proofErr w:type="spellStart"/>
      <w:r w:rsidRPr="00980098">
        <w:rPr>
          <w:rFonts w:cs="Arial"/>
          <w:szCs w:val="20"/>
          <w:lang w:val="pt-PT"/>
        </w:rPr>
        <w:t>în</w:t>
      </w:r>
      <w:proofErr w:type="spellEnd"/>
      <w:r w:rsidRPr="00980098">
        <w:rPr>
          <w:rFonts w:cs="Arial"/>
          <w:szCs w:val="20"/>
          <w:lang w:val="pt-PT"/>
        </w:rPr>
        <w:t xml:space="preserve"> </w:t>
      </w:r>
      <w:proofErr w:type="spellStart"/>
      <w:r w:rsidRPr="00980098">
        <w:rPr>
          <w:rFonts w:cs="Arial"/>
          <w:szCs w:val="20"/>
          <w:lang w:val="pt-PT"/>
        </w:rPr>
        <w:t>cadrul</w:t>
      </w:r>
      <w:proofErr w:type="spellEnd"/>
      <w:r w:rsidRPr="00980098">
        <w:rPr>
          <w:rFonts w:cs="Arial"/>
          <w:szCs w:val="20"/>
          <w:lang w:val="pt-PT"/>
        </w:rPr>
        <w:t xml:space="preserve"> </w:t>
      </w:r>
      <w:proofErr w:type="spellStart"/>
      <w:r w:rsidRPr="00980098">
        <w:rPr>
          <w:rFonts w:cs="Arial"/>
          <w:szCs w:val="20"/>
          <w:lang w:val="pt-PT"/>
        </w:rPr>
        <w:t>depozitelor</w:t>
      </w:r>
      <w:proofErr w:type="spellEnd"/>
      <w:r w:rsidRPr="00980098">
        <w:rPr>
          <w:rFonts w:cs="Arial"/>
          <w:szCs w:val="20"/>
          <w:lang w:val="pt-PT"/>
        </w:rPr>
        <w:t xml:space="preserve"> de </w:t>
      </w:r>
      <w:proofErr w:type="spellStart"/>
      <w:r w:rsidRPr="00980098">
        <w:rPr>
          <w:rFonts w:cs="Arial"/>
          <w:szCs w:val="20"/>
          <w:lang w:val="pt-PT"/>
        </w:rPr>
        <w:t>deşeuri</w:t>
      </w:r>
      <w:proofErr w:type="spellEnd"/>
      <w:r w:rsidRPr="00980098">
        <w:rPr>
          <w:rFonts w:cs="Arial"/>
          <w:szCs w:val="20"/>
          <w:lang w:val="pt-PT"/>
        </w:rPr>
        <w:t xml:space="preserve"> </w:t>
      </w:r>
      <w:proofErr w:type="spellStart"/>
      <w:r w:rsidRPr="00980098">
        <w:rPr>
          <w:rFonts w:cs="Arial"/>
          <w:szCs w:val="20"/>
          <w:lang w:val="pt-PT"/>
        </w:rPr>
        <w:t>din</w:t>
      </w:r>
      <w:proofErr w:type="spellEnd"/>
      <w:r w:rsidRPr="00980098">
        <w:rPr>
          <w:rFonts w:cs="Arial"/>
          <w:szCs w:val="20"/>
          <w:lang w:val="pt-PT"/>
        </w:rPr>
        <w:t xml:space="preserve"> </w:t>
      </w:r>
      <w:proofErr w:type="spellStart"/>
      <w:r w:rsidRPr="00980098">
        <w:rPr>
          <w:rFonts w:cs="Arial"/>
          <w:szCs w:val="20"/>
          <w:lang w:val="pt-PT"/>
        </w:rPr>
        <w:t>zonă</w:t>
      </w:r>
      <w:proofErr w:type="spellEnd"/>
      <w:r w:rsidRPr="00980098">
        <w:rPr>
          <w:rFonts w:cs="Arial"/>
          <w:szCs w:val="20"/>
          <w:lang w:val="pt-PT"/>
        </w:rPr>
        <w:t>;</w:t>
      </w:r>
    </w:p>
    <w:p w14:paraId="1E174E48" w14:textId="77777777" w:rsidR="00597629" w:rsidRPr="00597629" w:rsidRDefault="00597629" w:rsidP="00873A1F">
      <w:pPr>
        <w:keepLines w:val="0"/>
        <w:numPr>
          <w:ilvl w:val="0"/>
          <w:numId w:val="19"/>
        </w:numPr>
        <w:spacing w:after="120" w:line="240" w:lineRule="auto"/>
        <w:rPr>
          <w:rFonts w:cs="Arial"/>
          <w:szCs w:val="20"/>
          <w:lang w:val="fr-BE"/>
        </w:rPr>
      </w:pPr>
      <w:proofErr w:type="spellStart"/>
      <w:r w:rsidRPr="00597629">
        <w:rPr>
          <w:rFonts w:cs="Arial"/>
          <w:szCs w:val="20"/>
          <w:u w:val="single"/>
          <w:lang w:val="fr-BE"/>
        </w:rPr>
        <w:t>hârtia</w:t>
      </w:r>
      <w:proofErr w:type="spellEnd"/>
      <w:r w:rsidRPr="00597629">
        <w:rPr>
          <w:rFonts w:cs="Arial"/>
          <w:szCs w:val="20"/>
          <w:u w:val="single"/>
          <w:lang w:val="fr-BE"/>
        </w:rPr>
        <w:t xml:space="preserve">, </w:t>
      </w:r>
      <w:proofErr w:type="spellStart"/>
      <w:r w:rsidRPr="00597629">
        <w:rPr>
          <w:rFonts w:cs="Arial"/>
          <w:szCs w:val="20"/>
          <w:u w:val="single"/>
          <w:lang w:val="fr-BE"/>
        </w:rPr>
        <w:t>cartonul</w:t>
      </w:r>
      <w:proofErr w:type="spellEnd"/>
      <w:r w:rsidRPr="00597629">
        <w:rPr>
          <w:rFonts w:cs="Arial"/>
          <w:szCs w:val="20"/>
          <w:u w:val="single"/>
          <w:lang w:val="fr-BE"/>
        </w:rPr>
        <w:t xml:space="preserve">, </w:t>
      </w:r>
      <w:proofErr w:type="spellStart"/>
      <w:r w:rsidRPr="00597629">
        <w:rPr>
          <w:rFonts w:cs="Arial"/>
          <w:szCs w:val="20"/>
          <w:u w:val="single"/>
          <w:lang w:val="fr-BE"/>
        </w:rPr>
        <w:t>lemnul</w:t>
      </w:r>
      <w:proofErr w:type="spellEnd"/>
      <w:r w:rsidRPr="00597629">
        <w:rPr>
          <w:rFonts w:cs="Arial"/>
          <w:szCs w:val="20"/>
          <w:u w:val="single"/>
          <w:lang w:val="fr-BE"/>
        </w:rPr>
        <w:t xml:space="preserve"> </w:t>
      </w:r>
      <w:proofErr w:type="spellStart"/>
      <w:r w:rsidRPr="00597629">
        <w:rPr>
          <w:rFonts w:cs="Arial"/>
          <w:szCs w:val="20"/>
          <w:u w:val="single"/>
          <w:lang w:val="fr-BE"/>
        </w:rPr>
        <w:t>şi</w:t>
      </w:r>
      <w:proofErr w:type="spellEnd"/>
      <w:r w:rsidRPr="00597629">
        <w:rPr>
          <w:rFonts w:cs="Arial"/>
          <w:szCs w:val="20"/>
          <w:u w:val="single"/>
          <w:lang w:val="fr-BE"/>
        </w:rPr>
        <w:t xml:space="preserve"> </w:t>
      </w:r>
      <w:proofErr w:type="spellStart"/>
      <w:r w:rsidRPr="00597629">
        <w:rPr>
          <w:rFonts w:cs="Arial"/>
          <w:szCs w:val="20"/>
          <w:u w:val="single"/>
          <w:lang w:val="fr-BE"/>
        </w:rPr>
        <w:t>plasticul</w:t>
      </w:r>
      <w:proofErr w:type="spellEnd"/>
      <w:r w:rsidRPr="00597629">
        <w:rPr>
          <w:rFonts w:cs="Arial"/>
          <w:szCs w:val="20"/>
          <w:lang w:val="fr-BE"/>
        </w:rPr>
        <w:t xml:space="preserve"> vor fi </w:t>
      </w:r>
      <w:proofErr w:type="spellStart"/>
      <w:r w:rsidRPr="00597629">
        <w:rPr>
          <w:rFonts w:cs="Arial"/>
          <w:szCs w:val="20"/>
          <w:lang w:val="fr-BE"/>
        </w:rPr>
        <w:t>colectate</w:t>
      </w:r>
      <w:proofErr w:type="spellEnd"/>
      <w:r w:rsidRPr="00597629">
        <w:rPr>
          <w:rFonts w:cs="Arial"/>
          <w:szCs w:val="20"/>
          <w:lang w:val="fr-BE"/>
        </w:rPr>
        <w:t xml:space="preserve"> </w:t>
      </w:r>
      <w:proofErr w:type="spellStart"/>
      <w:r w:rsidRPr="00597629">
        <w:rPr>
          <w:rFonts w:cs="Arial"/>
          <w:szCs w:val="20"/>
          <w:lang w:val="fr-BE"/>
        </w:rPr>
        <w:t>şi</w:t>
      </w:r>
      <w:proofErr w:type="spellEnd"/>
      <w:r w:rsidRPr="00597629">
        <w:rPr>
          <w:rFonts w:cs="Arial"/>
          <w:szCs w:val="20"/>
          <w:lang w:val="fr-BE"/>
        </w:rPr>
        <w:t xml:space="preserve"> </w:t>
      </w:r>
      <w:proofErr w:type="spellStart"/>
      <w:r w:rsidRPr="00597629">
        <w:rPr>
          <w:rFonts w:cs="Arial"/>
          <w:szCs w:val="20"/>
          <w:lang w:val="fr-BE"/>
        </w:rPr>
        <w:t>depozitate</w:t>
      </w:r>
      <w:proofErr w:type="spellEnd"/>
      <w:r w:rsidRPr="00597629">
        <w:rPr>
          <w:rFonts w:cs="Arial"/>
          <w:szCs w:val="20"/>
          <w:lang w:val="fr-BE"/>
        </w:rPr>
        <w:t xml:space="preserve"> </w:t>
      </w:r>
      <w:proofErr w:type="spellStart"/>
      <w:r w:rsidRPr="00597629">
        <w:rPr>
          <w:rFonts w:cs="Arial"/>
          <w:szCs w:val="20"/>
          <w:lang w:val="fr-BE"/>
        </w:rPr>
        <w:t>separat</w:t>
      </w:r>
      <w:proofErr w:type="spellEnd"/>
      <w:r w:rsidRPr="00597629">
        <w:rPr>
          <w:rFonts w:cs="Arial"/>
          <w:szCs w:val="20"/>
          <w:lang w:val="fr-BE"/>
        </w:rPr>
        <w:t xml:space="preserve"> de </w:t>
      </w:r>
      <w:proofErr w:type="spellStart"/>
      <w:r w:rsidRPr="00597629">
        <w:rPr>
          <w:rFonts w:cs="Arial"/>
          <w:szCs w:val="20"/>
          <w:lang w:val="fr-BE"/>
        </w:rPr>
        <w:t>celelalte</w:t>
      </w:r>
      <w:proofErr w:type="spellEnd"/>
      <w:r w:rsidRPr="00597629">
        <w:rPr>
          <w:rFonts w:cs="Arial"/>
          <w:szCs w:val="20"/>
          <w:lang w:val="fr-BE"/>
        </w:rPr>
        <w:t xml:space="preserve"> </w:t>
      </w:r>
      <w:proofErr w:type="spellStart"/>
      <w:r w:rsidRPr="00597629">
        <w:rPr>
          <w:rFonts w:cs="Arial"/>
          <w:szCs w:val="20"/>
          <w:lang w:val="fr-BE"/>
        </w:rPr>
        <w:t>deşeuri</w:t>
      </w:r>
      <w:proofErr w:type="spellEnd"/>
      <w:r w:rsidRPr="00597629">
        <w:rPr>
          <w:rFonts w:cs="Arial"/>
          <w:szCs w:val="20"/>
          <w:lang w:val="fr-BE"/>
        </w:rPr>
        <w:t xml:space="preserve">, </w:t>
      </w:r>
      <w:proofErr w:type="spellStart"/>
      <w:r w:rsidRPr="00597629">
        <w:rPr>
          <w:rFonts w:cs="Arial"/>
          <w:szCs w:val="20"/>
          <w:lang w:val="fr-BE"/>
        </w:rPr>
        <w:t>în</w:t>
      </w:r>
      <w:proofErr w:type="spellEnd"/>
      <w:r w:rsidRPr="00597629">
        <w:rPr>
          <w:rFonts w:cs="Arial"/>
          <w:szCs w:val="20"/>
          <w:lang w:val="fr-BE"/>
        </w:rPr>
        <w:t xml:space="preserve"> </w:t>
      </w:r>
      <w:proofErr w:type="spellStart"/>
      <w:r w:rsidRPr="00597629">
        <w:rPr>
          <w:rFonts w:cs="Arial"/>
          <w:szCs w:val="20"/>
          <w:lang w:val="fr-BE"/>
        </w:rPr>
        <w:t>vederea</w:t>
      </w:r>
      <w:proofErr w:type="spellEnd"/>
      <w:r w:rsidRPr="00597629">
        <w:rPr>
          <w:rFonts w:cs="Arial"/>
          <w:szCs w:val="20"/>
          <w:lang w:val="fr-BE"/>
        </w:rPr>
        <w:t xml:space="preserve"> </w:t>
      </w:r>
      <w:proofErr w:type="spellStart"/>
      <w:r w:rsidRPr="00597629">
        <w:rPr>
          <w:rFonts w:cs="Arial"/>
          <w:szCs w:val="20"/>
          <w:lang w:val="fr-BE"/>
        </w:rPr>
        <w:t>valorificării</w:t>
      </w:r>
      <w:proofErr w:type="spellEnd"/>
      <w:r w:rsidRPr="00597629">
        <w:rPr>
          <w:rFonts w:cs="Arial"/>
          <w:szCs w:val="20"/>
          <w:lang w:val="fr-BE"/>
        </w:rPr>
        <w:t>;</w:t>
      </w:r>
    </w:p>
    <w:p w14:paraId="1E174E49" w14:textId="77777777" w:rsidR="00597629" w:rsidRPr="00597629" w:rsidRDefault="00597629" w:rsidP="00873A1F">
      <w:pPr>
        <w:keepLines w:val="0"/>
        <w:numPr>
          <w:ilvl w:val="0"/>
          <w:numId w:val="19"/>
        </w:numPr>
        <w:spacing w:after="120" w:line="240" w:lineRule="auto"/>
        <w:rPr>
          <w:rFonts w:cs="Arial"/>
          <w:szCs w:val="20"/>
          <w:lang w:val="fr-BE"/>
        </w:rPr>
      </w:pPr>
      <w:proofErr w:type="spellStart"/>
      <w:r w:rsidRPr="00597629">
        <w:rPr>
          <w:rFonts w:cs="Arial"/>
          <w:szCs w:val="20"/>
          <w:u w:val="single"/>
          <w:lang w:val="fr-BE"/>
        </w:rPr>
        <w:t>anvelope</w:t>
      </w:r>
      <w:proofErr w:type="spellEnd"/>
      <w:r w:rsidRPr="00597629">
        <w:rPr>
          <w:rFonts w:cs="Arial"/>
          <w:szCs w:val="20"/>
          <w:u w:val="single"/>
          <w:lang w:val="fr-BE"/>
        </w:rPr>
        <w:t xml:space="preserve"> </w:t>
      </w:r>
      <w:proofErr w:type="spellStart"/>
      <w:r w:rsidRPr="00597629">
        <w:rPr>
          <w:rFonts w:cs="Arial"/>
          <w:szCs w:val="20"/>
          <w:u w:val="single"/>
          <w:lang w:val="fr-BE"/>
        </w:rPr>
        <w:t>uzate</w:t>
      </w:r>
      <w:proofErr w:type="spellEnd"/>
      <w:r w:rsidRPr="00597629">
        <w:rPr>
          <w:rFonts w:cs="Arial"/>
          <w:szCs w:val="20"/>
          <w:lang w:val="fr-BE"/>
        </w:rPr>
        <w:t xml:space="preserve">: se vor </w:t>
      </w:r>
      <w:proofErr w:type="spellStart"/>
      <w:r w:rsidRPr="00597629">
        <w:rPr>
          <w:rFonts w:cs="Arial"/>
          <w:szCs w:val="20"/>
          <w:lang w:val="fr-BE"/>
        </w:rPr>
        <w:t>depozita</w:t>
      </w:r>
      <w:proofErr w:type="spellEnd"/>
      <w:r w:rsidRPr="00597629">
        <w:rPr>
          <w:rFonts w:cs="Arial"/>
          <w:szCs w:val="20"/>
          <w:lang w:val="fr-BE"/>
        </w:rPr>
        <w:t xml:space="preserve"> </w:t>
      </w:r>
      <w:proofErr w:type="spellStart"/>
      <w:r w:rsidRPr="00597629">
        <w:rPr>
          <w:rFonts w:cs="Arial"/>
          <w:szCs w:val="20"/>
          <w:lang w:val="fr-BE"/>
        </w:rPr>
        <w:t>pe</w:t>
      </w:r>
      <w:proofErr w:type="spellEnd"/>
      <w:r w:rsidRPr="00597629">
        <w:rPr>
          <w:rFonts w:cs="Arial"/>
          <w:szCs w:val="20"/>
          <w:lang w:val="fr-BE"/>
        </w:rPr>
        <w:t xml:space="preserve"> </w:t>
      </w:r>
      <w:proofErr w:type="spellStart"/>
      <w:r w:rsidRPr="00597629">
        <w:rPr>
          <w:rFonts w:cs="Arial"/>
          <w:szCs w:val="20"/>
          <w:lang w:val="fr-BE"/>
        </w:rPr>
        <w:t>platforme</w:t>
      </w:r>
      <w:proofErr w:type="spellEnd"/>
      <w:r w:rsidRPr="00597629">
        <w:rPr>
          <w:rFonts w:cs="Arial"/>
          <w:szCs w:val="20"/>
          <w:lang w:val="fr-BE"/>
        </w:rPr>
        <w:t xml:space="preserve"> </w:t>
      </w:r>
      <w:proofErr w:type="spellStart"/>
      <w:r w:rsidRPr="00597629">
        <w:rPr>
          <w:rFonts w:cs="Arial"/>
          <w:szCs w:val="20"/>
          <w:lang w:val="fr-BE"/>
        </w:rPr>
        <w:t>special</w:t>
      </w:r>
      <w:proofErr w:type="spellEnd"/>
      <w:r w:rsidRPr="00597629">
        <w:rPr>
          <w:rFonts w:cs="Arial"/>
          <w:szCs w:val="20"/>
          <w:lang w:val="fr-BE"/>
        </w:rPr>
        <w:t xml:space="preserve"> </w:t>
      </w:r>
      <w:proofErr w:type="spellStart"/>
      <w:r w:rsidRPr="00597629">
        <w:rPr>
          <w:rFonts w:cs="Arial"/>
          <w:szCs w:val="20"/>
          <w:lang w:val="fr-BE"/>
        </w:rPr>
        <w:t>amenajate</w:t>
      </w:r>
      <w:proofErr w:type="spellEnd"/>
      <w:r w:rsidRPr="00597629">
        <w:rPr>
          <w:rFonts w:cs="Arial"/>
          <w:szCs w:val="20"/>
          <w:lang w:val="fr-BE"/>
        </w:rPr>
        <w:t xml:space="preserve">. Se </w:t>
      </w:r>
      <w:proofErr w:type="spellStart"/>
      <w:r w:rsidRPr="00597629">
        <w:rPr>
          <w:rFonts w:cs="Arial"/>
          <w:szCs w:val="20"/>
          <w:lang w:val="fr-BE"/>
        </w:rPr>
        <w:t>recomandă</w:t>
      </w:r>
      <w:proofErr w:type="spellEnd"/>
      <w:r w:rsidRPr="00597629">
        <w:rPr>
          <w:rFonts w:cs="Arial"/>
          <w:szCs w:val="20"/>
          <w:lang w:val="fr-BE"/>
        </w:rPr>
        <w:t xml:space="preserve"> ca </w:t>
      </w:r>
      <w:proofErr w:type="spellStart"/>
      <w:r w:rsidRPr="00597629">
        <w:rPr>
          <w:rFonts w:cs="Arial"/>
          <w:szCs w:val="20"/>
          <w:lang w:val="fr-BE"/>
        </w:rPr>
        <w:t>în</w:t>
      </w:r>
      <w:proofErr w:type="spellEnd"/>
      <w:r w:rsidRPr="00597629">
        <w:rPr>
          <w:rFonts w:cs="Arial"/>
          <w:szCs w:val="20"/>
          <w:lang w:val="fr-BE"/>
        </w:rPr>
        <w:t xml:space="preserve"> </w:t>
      </w:r>
      <w:proofErr w:type="spellStart"/>
      <w:r w:rsidRPr="00597629">
        <w:rPr>
          <w:rFonts w:cs="Arial"/>
          <w:szCs w:val="20"/>
          <w:lang w:val="fr-BE"/>
        </w:rPr>
        <w:t>cadrul</w:t>
      </w:r>
      <w:proofErr w:type="spellEnd"/>
      <w:r w:rsidRPr="00597629">
        <w:rPr>
          <w:rFonts w:cs="Arial"/>
          <w:szCs w:val="20"/>
          <w:lang w:val="fr-BE"/>
        </w:rPr>
        <w:t xml:space="preserve"> </w:t>
      </w:r>
      <w:proofErr w:type="spellStart"/>
      <w:r w:rsidRPr="00597629">
        <w:rPr>
          <w:rFonts w:cs="Arial"/>
          <w:szCs w:val="20"/>
          <w:lang w:val="fr-BE"/>
        </w:rPr>
        <w:t>caietului</w:t>
      </w:r>
      <w:proofErr w:type="spellEnd"/>
      <w:r w:rsidRPr="00597629">
        <w:rPr>
          <w:rFonts w:cs="Arial"/>
          <w:szCs w:val="20"/>
          <w:lang w:val="fr-BE"/>
        </w:rPr>
        <w:t xml:space="preserve"> de </w:t>
      </w:r>
      <w:proofErr w:type="spellStart"/>
      <w:r w:rsidRPr="00597629">
        <w:rPr>
          <w:rFonts w:cs="Arial"/>
          <w:szCs w:val="20"/>
          <w:lang w:val="fr-BE"/>
        </w:rPr>
        <w:t>sarcini</w:t>
      </w:r>
      <w:proofErr w:type="spellEnd"/>
      <w:r w:rsidRPr="00597629">
        <w:rPr>
          <w:rFonts w:cs="Arial"/>
          <w:szCs w:val="20"/>
          <w:lang w:val="fr-BE"/>
        </w:rPr>
        <w:t xml:space="preserve"> </w:t>
      </w:r>
      <w:proofErr w:type="spellStart"/>
      <w:r w:rsidRPr="00597629">
        <w:rPr>
          <w:rFonts w:cs="Arial"/>
          <w:szCs w:val="20"/>
          <w:lang w:val="fr-BE"/>
        </w:rPr>
        <w:t>antreprenorului</w:t>
      </w:r>
      <w:proofErr w:type="spellEnd"/>
      <w:r w:rsidRPr="00597629">
        <w:rPr>
          <w:rFonts w:cs="Arial"/>
          <w:szCs w:val="20"/>
          <w:lang w:val="fr-BE"/>
        </w:rPr>
        <w:t xml:space="preserve"> </w:t>
      </w:r>
      <w:proofErr w:type="spellStart"/>
      <w:r w:rsidRPr="00597629">
        <w:rPr>
          <w:rFonts w:cs="Arial"/>
          <w:szCs w:val="20"/>
          <w:lang w:val="fr-BE"/>
        </w:rPr>
        <w:t>să</w:t>
      </w:r>
      <w:proofErr w:type="spellEnd"/>
      <w:r w:rsidRPr="00597629">
        <w:rPr>
          <w:rFonts w:cs="Arial"/>
          <w:szCs w:val="20"/>
          <w:lang w:val="fr-BE"/>
        </w:rPr>
        <w:t xml:space="preserve">-i fie </w:t>
      </w:r>
      <w:proofErr w:type="spellStart"/>
      <w:r w:rsidRPr="00597629">
        <w:rPr>
          <w:rFonts w:cs="Arial"/>
          <w:szCs w:val="20"/>
          <w:lang w:val="fr-BE"/>
        </w:rPr>
        <w:t>solicitată</w:t>
      </w:r>
      <w:proofErr w:type="spellEnd"/>
      <w:r w:rsidRPr="00597629">
        <w:rPr>
          <w:rFonts w:cs="Arial"/>
          <w:szCs w:val="20"/>
          <w:lang w:val="fr-BE"/>
        </w:rPr>
        <w:t xml:space="preserve"> </w:t>
      </w:r>
      <w:proofErr w:type="spellStart"/>
      <w:r w:rsidRPr="00597629">
        <w:rPr>
          <w:rFonts w:cs="Arial"/>
          <w:szCs w:val="20"/>
          <w:lang w:val="fr-BE"/>
        </w:rPr>
        <w:t>prezentarea</w:t>
      </w:r>
      <w:proofErr w:type="spellEnd"/>
      <w:r w:rsidRPr="00597629">
        <w:rPr>
          <w:rFonts w:cs="Arial"/>
          <w:szCs w:val="20"/>
          <w:lang w:val="fr-BE"/>
        </w:rPr>
        <w:t xml:space="preserve"> </w:t>
      </w:r>
      <w:proofErr w:type="spellStart"/>
      <w:r w:rsidRPr="00597629">
        <w:rPr>
          <w:rFonts w:cs="Arial"/>
          <w:szCs w:val="20"/>
          <w:lang w:val="fr-BE"/>
        </w:rPr>
        <w:t>cel</w:t>
      </w:r>
      <w:proofErr w:type="spellEnd"/>
      <w:r w:rsidRPr="00597629">
        <w:rPr>
          <w:rFonts w:cs="Arial"/>
          <w:szCs w:val="20"/>
          <w:lang w:val="fr-BE"/>
        </w:rPr>
        <w:t xml:space="preserve"> </w:t>
      </w:r>
      <w:proofErr w:type="spellStart"/>
      <w:r w:rsidRPr="00597629">
        <w:rPr>
          <w:rFonts w:cs="Arial"/>
          <w:szCs w:val="20"/>
          <w:lang w:val="fr-BE"/>
        </w:rPr>
        <w:t>puţin</w:t>
      </w:r>
      <w:proofErr w:type="spellEnd"/>
      <w:r w:rsidRPr="00597629">
        <w:rPr>
          <w:rFonts w:cs="Arial"/>
          <w:szCs w:val="20"/>
          <w:lang w:val="fr-BE"/>
        </w:rPr>
        <w:t xml:space="preserve"> a </w:t>
      </w:r>
      <w:proofErr w:type="spellStart"/>
      <w:r w:rsidRPr="00597629">
        <w:rPr>
          <w:rFonts w:cs="Arial"/>
          <w:szCs w:val="20"/>
          <w:lang w:val="fr-BE"/>
        </w:rPr>
        <w:t>unei</w:t>
      </w:r>
      <w:proofErr w:type="spellEnd"/>
      <w:r w:rsidRPr="00597629">
        <w:rPr>
          <w:rFonts w:cs="Arial"/>
          <w:szCs w:val="20"/>
          <w:lang w:val="fr-BE"/>
        </w:rPr>
        <w:t xml:space="preserve"> </w:t>
      </w:r>
      <w:proofErr w:type="spellStart"/>
      <w:r w:rsidRPr="00597629">
        <w:rPr>
          <w:rFonts w:cs="Arial"/>
          <w:szCs w:val="20"/>
          <w:lang w:val="fr-BE"/>
        </w:rPr>
        <w:t>soluţii</w:t>
      </w:r>
      <w:proofErr w:type="spellEnd"/>
      <w:r w:rsidRPr="00597629">
        <w:rPr>
          <w:rFonts w:cs="Arial"/>
          <w:szCs w:val="20"/>
          <w:lang w:val="fr-BE"/>
        </w:rPr>
        <w:t xml:space="preserve"> </w:t>
      </w:r>
      <w:proofErr w:type="spellStart"/>
      <w:r w:rsidRPr="00597629">
        <w:rPr>
          <w:rFonts w:cs="Arial"/>
          <w:szCs w:val="20"/>
          <w:lang w:val="fr-BE"/>
        </w:rPr>
        <w:t>privind</w:t>
      </w:r>
      <w:proofErr w:type="spellEnd"/>
      <w:r w:rsidRPr="00597629">
        <w:rPr>
          <w:rFonts w:cs="Arial"/>
          <w:szCs w:val="20"/>
          <w:lang w:val="fr-BE"/>
        </w:rPr>
        <w:t xml:space="preserve"> </w:t>
      </w:r>
      <w:proofErr w:type="spellStart"/>
      <w:r w:rsidRPr="00597629">
        <w:rPr>
          <w:rFonts w:cs="Arial"/>
          <w:szCs w:val="20"/>
          <w:lang w:val="fr-BE"/>
        </w:rPr>
        <w:t>eliminarea</w:t>
      </w:r>
      <w:proofErr w:type="spellEnd"/>
      <w:r w:rsidRPr="00597629">
        <w:rPr>
          <w:rFonts w:cs="Arial"/>
          <w:szCs w:val="20"/>
          <w:lang w:val="fr-BE"/>
        </w:rPr>
        <w:t xml:space="preserve"> </w:t>
      </w:r>
      <w:proofErr w:type="spellStart"/>
      <w:r w:rsidRPr="00597629">
        <w:rPr>
          <w:rFonts w:cs="Arial"/>
          <w:szCs w:val="20"/>
          <w:lang w:val="fr-BE"/>
        </w:rPr>
        <w:t>acestor</w:t>
      </w:r>
      <w:proofErr w:type="spellEnd"/>
      <w:r w:rsidRPr="00597629">
        <w:rPr>
          <w:rFonts w:cs="Arial"/>
          <w:szCs w:val="20"/>
          <w:lang w:val="fr-BE"/>
        </w:rPr>
        <w:t xml:space="preserve"> </w:t>
      </w:r>
      <w:proofErr w:type="spellStart"/>
      <w:r w:rsidRPr="00597629">
        <w:rPr>
          <w:rFonts w:cs="Arial"/>
          <w:szCs w:val="20"/>
          <w:lang w:val="fr-BE"/>
        </w:rPr>
        <w:t>deşeuri</w:t>
      </w:r>
      <w:proofErr w:type="spellEnd"/>
      <w:r w:rsidRPr="00597629">
        <w:rPr>
          <w:rFonts w:cs="Arial"/>
          <w:szCs w:val="20"/>
          <w:lang w:val="fr-BE"/>
        </w:rPr>
        <w:t xml:space="preserve"> </w:t>
      </w:r>
      <w:proofErr w:type="spellStart"/>
      <w:r w:rsidRPr="00597629">
        <w:rPr>
          <w:rFonts w:cs="Arial"/>
          <w:szCs w:val="20"/>
          <w:lang w:val="fr-BE"/>
        </w:rPr>
        <w:t>către</w:t>
      </w:r>
      <w:proofErr w:type="spellEnd"/>
      <w:r w:rsidRPr="00597629">
        <w:rPr>
          <w:rFonts w:cs="Arial"/>
          <w:szCs w:val="20"/>
          <w:lang w:val="fr-BE"/>
        </w:rPr>
        <w:t xml:space="preserve"> o </w:t>
      </w:r>
      <w:proofErr w:type="spellStart"/>
      <w:r w:rsidRPr="00597629">
        <w:rPr>
          <w:rFonts w:cs="Arial"/>
          <w:szCs w:val="20"/>
          <w:lang w:val="fr-BE"/>
        </w:rPr>
        <w:t>unitate</w:t>
      </w:r>
      <w:proofErr w:type="spellEnd"/>
      <w:r w:rsidRPr="00597629">
        <w:rPr>
          <w:rFonts w:cs="Arial"/>
          <w:szCs w:val="20"/>
          <w:lang w:val="fr-BE"/>
        </w:rPr>
        <w:t xml:space="preserve"> </w:t>
      </w:r>
      <w:proofErr w:type="spellStart"/>
      <w:r w:rsidRPr="00597629">
        <w:rPr>
          <w:rFonts w:cs="Arial"/>
          <w:szCs w:val="20"/>
          <w:lang w:val="fr-BE"/>
        </w:rPr>
        <w:t>economică</w:t>
      </w:r>
      <w:proofErr w:type="spellEnd"/>
      <w:r w:rsidRPr="00597629">
        <w:rPr>
          <w:rFonts w:cs="Arial"/>
          <w:szCs w:val="20"/>
          <w:lang w:val="fr-BE"/>
        </w:rPr>
        <w:t xml:space="preserve"> de </w:t>
      </w:r>
      <w:proofErr w:type="spellStart"/>
      <w:r w:rsidRPr="00597629">
        <w:rPr>
          <w:rFonts w:cs="Arial"/>
          <w:szCs w:val="20"/>
          <w:lang w:val="fr-BE"/>
        </w:rPr>
        <w:t>valorificare</w:t>
      </w:r>
      <w:proofErr w:type="spellEnd"/>
      <w:r w:rsidRPr="00597629">
        <w:rPr>
          <w:rFonts w:cs="Arial"/>
          <w:szCs w:val="20"/>
          <w:lang w:val="fr-BE"/>
        </w:rPr>
        <w:t>;</w:t>
      </w:r>
    </w:p>
    <w:p w14:paraId="1E174E4A" w14:textId="65520999" w:rsidR="00597629" w:rsidRDefault="00597629" w:rsidP="00873A1F">
      <w:pPr>
        <w:keepLines w:val="0"/>
        <w:numPr>
          <w:ilvl w:val="0"/>
          <w:numId w:val="19"/>
        </w:numPr>
        <w:spacing w:after="120" w:line="240" w:lineRule="auto"/>
        <w:rPr>
          <w:rFonts w:cs="Arial"/>
          <w:szCs w:val="20"/>
        </w:rPr>
      </w:pPr>
      <w:proofErr w:type="spellStart"/>
      <w:r w:rsidRPr="00597629">
        <w:rPr>
          <w:rFonts w:cs="Arial"/>
          <w:szCs w:val="20"/>
          <w:u w:val="single"/>
          <w:lang w:val="fr-BE"/>
        </w:rPr>
        <w:t>acumulatori</w:t>
      </w:r>
      <w:proofErr w:type="spellEnd"/>
      <w:r w:rsidRPr="00597629">
        <w:rPr>
          <w:rFonts w:cs="Arial"/>
          <w:szCs w:val="20"/>
          <w:u w:val="single"/>
          <w:lang w:val="fr-BE"/>
        </w:rPr>
        <w:t xml:space="preserve"> </w:t>
      </w:r>
      <w:proofErr w:type="spellStart"/>
      <w:r w:rsidRPr="00597629">
        <w:rPr>
          <w:rFonts w:cs="Arial"/>
          <w:szCs w:val="20"/>
          <w:u w:val="single"/>
          <w:lang w:val="fr-BE"/>
        </w:rPr>
        <w:t>uzaţi</w:t>
      </w:r>
      <w:proofErr w:type="spellEnd"/>
      <w:r w:rsidRPr="00597629">
        <w:rPr>
          <w:rFonts w:cs="Arial"/>
          <w:szCs w:val="20"/>
          <w:u w:val="single"/>
          <w:lang w:val="fr-BE"/>
        </w:rPr>
        <w:t xml:space="preserve">, filtre </w:t>
      </w:r>
      <w:proofErr w:type="spellStart"/>
      <w:r w:rsidRPr="00597629">
        <w:rPr>
          <w:rFonts w:cs="Arial"/>
          <w:szCs w:val="20"/>
          <w:u w:val="single"/>
          <w:lang w:val="fr-BE"/>
        </w:rPr>
        <w:t>ulei</w:t>
      </w:r>
      <w:proofErr w:type="spellEnd"/>
      <w:r w:rsidRPr="00597629">
        <w:rPr>
          <w:rFonts w:cs="Arial"/>
          <w:szCs w:val="20"/>
          <w:u w:val="single"/>
          <w:lang w:val="fr-BE"/>
        </w:rPr>
        <w:t xml:space="preserve">, </w:t>
      </w:r>
      <w:proofErr w:type="spellStart"/>
      <w:r w:rsidRPr="00597629">
        <w:rPr>
          <w:rFonts w:cs="Arial"/>
          <w:szCs w:val="20"/>
          <w:u w:val="single"/>
          <w:lang w:val="fr-BE"/>
        </w:rPr>
        <w:t>uleiuri</w:t>
      </w:r>
      <w:proofErr w:type="spellEnd"/>
      <w:r w:rsidRPr="00597629">
        <w:rPr>
          <w:rFonts w:cs="Arial"/>
          <w:szCs w:val="20"/>
          <w:u w:val="single"/>
          <w:lang w:val="fr-BE"/>
        </w:rPr>
        <w:t xml:space="preserve"> de </w:t>
      </w:r>
      <w:proofErr w:type="spellStart"/>
      <w:r w:rsidRPr="00597629">
        <w:rPr>
          <w:rFonts w:cs="Arial"/>
          <w:szCs w:val="20"/>
          <w:u w:val="single"/>
          <w:lang w:val="fr-BE"/>
        </w:rPr>
        <w:t>motor</w:t>
      </w:r>
      <w:proofErr w:type="spellEnd"/>
      <w:r w:rsidRPr="00597629">
        <w:rPr>
          <w:rFonts w:cs="Arial"/>
          <w:szCs w:val="20"/>
          <w:u w:val="single"/>
          <w:lang w:val="fr-BE"/>
        </w:rPr>
        <w:t xml:space="preserve">, </w:t>
      </w:r>
      <w:proofErr w:type="spellStart"/>
      <w:r w:rsidRPr="00597629">
        <w:rPr>
          <w:rFonts w:cs="Arial"/>
          <w:szCs w:val="20"/>
          <w:u w:val="single"/>
          <w:lang w:val="fr-BE"/>
        </w:rPr>
        <w:t>deşeuri</w:t>
      </w:r>
      <w:proofErr w:type="spellEnd"/>
      <w:r w:rsidRPr="00597629">
        <w:rPr>
          <w:rFonts w:cs="Arial"/>
          <w:szCs w:val="20"/>
          <w:u w:val="single"/>
          <w:lang w:val="fr-BE"/>
        </w:rPr>
        <w:t xml:space="preserve"> de </w:t>
      </w:r>
      <w:proofErr w:type="spellStart"/>
      <w:r w:rsidRPr="00597629">
        <w:rPr>
          <w:rFonts w:cs="Arial"/>
          <w:szCs w:val="20"/>
          <w:u w:val="single"/>
          <w:lang w:val="fr-BE"/>
        </w:rPr>
        <w:t>vopsele</w:t>
      </w:r>
      <w:proofErr w:type="spellEnd"/>
      <w:r w:rsidRPr="00597629">
        <w:rPr>
          <w:rFonts w:cs="Arial"/>
          <w:szCs w:val="20"/>
          <w:lang w:val="fr-BE"/>
        </w:rPr>
        <w:t xml:space="preserve">: </w:t>
      </w:r>
      <w:proofErr w:type="spellStart"/>
      <w:r w:rsidRPr="00597629">
        <w:rPr>
          <w:rFonts w:cs="Arial"/>
          <w:szCs w:val="20"/>
          <w:lang w:val="fr-BE"/>
        </w:rPr>
        <w:t>deşeuri</w:t>
      </w:r>
      <w:proofErr w:type="spellEnd"/>
      <w:r w:rsidRPr="00597629">
        <w:rPr>
          <w:rFonts w:cs="Arial"/>
          <w:szCs w:val="20"/>
          <w:lang w:val="fr-BE"/>
        </w:rPr>
        <w:t xml:space="preserve"> </w:t>
      </w:r>
      <w:proofErr w:type="spellStart"/>
      <w:r w:rsidRPr="00597629">
        <w:rPr>
          <w:rFonts w:cs="Arial"/>
          <w:szCs w:val="20"/>
          <w:lang w:val="fr-BE"/>
        </w:rPr>
        <w:t>cu</w:t>
      </w:r>
      <w:proofErr w:type="spellEnd"/>
      <w:r w:rsidRPr="00597629">
        <w:rPr>
          <w:rFonts w:cs="Arial"/>
          <w:szCs w:val="20"/>
          <w:lang w:val="fr-BE"/>
        </w:rPr>
        <w:t xml:space="preserve"> </w:t>
      </w:r>
      <w:proofErr w:type="spellStart"/>
      <w:r w:rsidRPr="00597629">
        <w:rPr>
          <w:rFonts w:cs="Arial"/>
          <w:szCs w:val="20"/>
          <w:lang w:val="fr-BE"/>
        </w:rPr>
        <w:t>potenţial</w:t>
      </w:r>
      <w:proofErr w:type="spellEnd"/>
      <w:r w:rsidRPr="00597629">
        <w:rPr>
          <w:rFonts w:cs="Arial"/>
          <w:szCs w:val="20"/>
          <w:lang w:val="fr-BE"/>
        </w:rPr>
        <w:t xml:space="preserve"> </w:t>
      </w:r>
      <w:proofErr w:type="spellStart"/>
      <w:r w:rsidRPr="00597629">
        <w:rPr>
          <w:rFonts w:cs="Arial"/>
          <w:szCs w:val="20"/>
          <w:lang w:val="fr-BE"/>
        </w:rPr>
        <w:t>periculos</w:t>
      </w:r>
      <w:proofErr w:type="spellEnd"/>
      <w:r w:rsidRPr="00597629">
        <w:rPr>
          <w:rFonts w:cs="Arial"/>
          <w:szCs w:val="20"/>
          <w:lang w:val="fr-BE"/>
        </w:rPr>
        <w:t xml:space="preserve"> </w:t>
      </w:r>
      <w:proofErr w:type="spellStart"/>
      <w:r w:rsidRPr="00597629">
        <w:rPr>
          <w:rFonts w:cs="Arial"/>
          <w:szCs w:val="20"/>
          <w:lang w:val="fr-BE"/>
        </w:rPr>
        <w:t>atât</w:t>
      </w:r>
      <w:proofErr w:type="spellEnd"/>
      <w:r w:rsidRPr="00597629">
        <w:rPr>
          <w:rFonts w:cs="Arial"/>
          <w:szCs w:val="20"/>
          <w:lang w:val="fr-BE"/>
        </w:rPr>
        <w:t xml:space="preserve"> </w:t>
      </w:r>
      <w:proofErr w:type="spellStart"/>
      <w:r w:rsidRPr="00597629">
        <w:rPr>
          <w:rFonts w:cs="Arial"/>
          <w:szCs w:val="20"/>
          <w:lang w:val="fr-BE"/>
        </w:rPr>
        <w:t>asupra</w:t>
      </w:r>
      <w:proofErr w:type="spellEnd"/>
      <w:r w:rsidRPr="00597629">
        <w:rPr>
          <w:rFonts w:cs="Arial"/>
          <w:szCs w:val="20"/>
          <w:lang w:val="fr-BE"/>
        </w:rPr>
        <w:t xml:space="preserve"> </w:t>
      </w:r>
      <w:proofErr w:type="spellStart"/>
      <w:r w:rsidRPr="00597629">
        <w:rPr>
          <w:rFonts w:cs="Arial"/>
          <w:szCs w:val="20"/>
          <w:lang w:val="fr-BE"/>
        </w:rPr>
        <w:t>mediului</w:t>
      </w:r>
      <w:proofErr w:type="spellEnd"/>
      <w:r w:rsidRPr="00597629">
        <w:rPr>
          <w:rFonts w:cs="Arial"/>
          <w:szCs w:val="20"/>
          <w:lang w:val="fr-BE"/>
        </w:rPr>
        <w:t xml:space="preserve"> </w:t>
      </w:r>
      <w:proofErr w:type="spellStart"/>
      <w:r w:rsidRPr="00597629">
        <w:rPr>
          <w:rFonts w:cs="Arial"/>
          <w:szCs w:val="20"/>
          <w:lang w:val="fr-BE"/>
        </w:rPr>
        <w:t>înconjurător</w:t>
      </w:r>
      <w:proofErr w:type="spellEnd"/>
      <w:r w:rsidRPr="00597629">
        <w:rPr>
          <w:rFonts w:cs="Arial"/>
          <w:szCs w:val="20"/>
          <w:lang w:val="fr-BE"/>
        </w:rPr>
        <w:t xml:space="preserve">, </w:t>
      </w:r>
      <w:proofErr w:type="spellStart"/>
      <w:r w:rsidRPr="00597629">
        <w:rPr>
          <w:rFonts w:cs="Arial"/>
          <w:szCs w:val="20"/>
          <w:lang w:val="fr-BE"/>
        </w:rPr>
        <w:t>cât</w:t>
      </w:r>
      <w:proofErr w:type="spellEnd"/>
      <w:r w:rsidRPr="00597629">
        <w:rPr>
          <w:rFonts w:cs="Arial"/>
          <w:szCs w:val="20"/>
          <w:lang w:val="fr-BE"/>
        </w:rPr>
        <w:t xml:space="preserve"> </w:t>
      </w:r>
      <w:proofErr w:type="spellStart"/>
      <w:r w:rsidRPr="00597629">
        <w:rPr>
          <w:rFonts w:cs="Arial"/>
          <w:szCs w:val="20"/>
          <w:lang w:val="fr-BE"/>
        </w:rPr>
        <w:t>şi</w:t>
      </w:r>
      <w:proofErr w:type="spellEnd"/>
      <w:r w:rsidRPr="00597629">
        <w:rPr>
          <w:rFonts w:cs="Arial"/>
          <w:szCs w:val="20"/>
          <w:lang w:val="fr-BE"/>
        </w:rPr>
        <w:t xml:space="preserve"> a </w:t>
      </w:r>
      <w:proofErr w:type="spellStart"/>
      <w:r w:rsidRPr="00597629">
        <w:rPr>
          <w:rFonts w:cs="Arial"/>
          <w:szCs w:val="20"/>
          <w:lang w:val="fr-BE"/>
        </w:rPr>
        <w:t>manipulanţilor</w:t>
      </w:r>
      <w:proofErr w:type="spellEnd"/>
      <w:r w:rsidRPr="00597629">
        <w:rPr>
          <w:rFonts w:cs="Arial"/>
          <w:szCs w:val="20"/>
          <w:lang w:val="fr-BE"/>
        </w:rPr>
        <w:t xml:space="preserve">, ce vor fi </w:t>
      </w:r>
      <w:proofErr w:type="spellStart"/>
      <w:r w:rsidRPr="00597629">
        <w:rPr>
          <w:rFonts w:cs="Arial"/>
          <w:szCs w:val="20"/>
          <w:lang w:val="fr-BE"/>
        </w:rPr>
        <w:t>stocate</w:t>
      </w:r>
      <w:proofErr w:type="spellEnd"/>
      <w:r w:rsidRPr="00597629">
        <w:rPr>
          <w:rFonts w:cs="Arial"/>
          <w:szCs w:val="20"/>
          <w:lang w:val="fr-BE"/>
        </w:rPr>
        <w:t xml:space="preserve"> </w:t>
      </w:r>
      <w:proofErr w:type="spellStart"/>
      <w:r w:rsidRPr="00597629">
        <w:rPr>
          <w:rFonts w:cs="Arial"/>
          <w:szCs w:val="20"/>
          <w:lang w:val="fr-BE"/>
        </w:rPr>
        <w:t>şi</w:t>
      </w:r>
      <w:proofErr w:type="spellEnd"/>
      <w:r w:rsidRPr="00597629">
        <w:rPr>
          <w:rFonts w:cs="Arial"/>
          <w:szCs w:val="20"/>
          <w:lang w:val="fr-BE"/>
        </w:rPr>
        <w:t xml:space="preserve"> </w:t>
      </w:r>
      <w:proofErr w:type="spellStart"/>
      <w:r w:rsidRPr="00597629">
        <w:rPr>
          <w:rFonts w:cs="Arial"/>
          <w:szCs w:val="20"/>
          <w:lang w:val="fr-BE"/>
        </w:rPr>
        <w:t>depozitate</w:t>
      </w:r>
      <w:proofErr w:type="spellEnd"/>
      <w:r w:rsidRPr="00597629">
        <w:rPr>
          <w:rFonts w:cs="Arial"/>
          <w:szCs w:val="20"/>
          <w:lang w:val="fr-BE"/>
        </w:rPr>
        <w:t xml:space="preserve"> </w:t>
      </w:r>
      <w:proofErr w:type="spellStart"/>
      <w:r w:rsidRPr="00597629">
        <w:rPr>
          <w:rFonts w:cs="Arial"/>
          <w:szCs w:val="20"/>
          <w:lang w:val="fr-BE"/>
        </w:rPr>
        <w:t>corespunzător</w:t>
      </w:r>
      <w:proofErr w:type="spellEnd"/>
      <w:r w:rsidRPr="00597629">
        <w:rPr>
          <w:rFonts w:cs="Arial"/>
          <w:szCs w:val="20"/>
          <w:lang w:val="fr-BE"/>
        </w:rPr>
        <w:t xml:space="preserve"> </w:t>
      </w:r>
      <w:proofErr w:type="spellStart"/>
      <w:r w:rsidRPr="00597629">
        <w:rPr>
          <w:rFonts w:cs="Arial"/>
          <w:szCs w:val="20"/>
          <w:lang w:val="fr-BE"/>
        </w:rPr>
        <w:t>în</w:t>
      </w:r>
      <w:proofErr w:type="spellEnd"/>
      <w:r w:rsidRPr="00597629">
        <w:rPr>
          <w:rFonts w:cs="Arial"/>
          <w:szCs w:val="20"/>
          <w:lang w:val="fr-BE"/>
        </w:rPr>
        <w:t xml:space="preserve"> </w:t>
      </w:r>
      <w:proofErr w:type="spellStart"/>
      <w:r w:rsidRPr="00597629">
        <w:rPr>
          <w:rFonts w:cs="Arial"/>
          <w:szCs w:val="20"/>
          <w:lang w:val="fr-BE"/>
        </w:rPr>
        <w:t>vederea</w:t>
      </w:r>
      <w:proofErr w:type="spellEnd"/>
      <w:r w:rsidRPr="00597629">
        <w:rPr>
          <w:rFonts w:cs="Arial"/>
          <w:szCs w:val="20"/>
          <w:lang w:val="fr-BE"/>
        </w:rPr>
        <w:t xml:space="preserve"> </w:t>
      </w:r>
      <w:proofErr w:type="spellStart"/>
      <w:r w:rsidRPr="00597629">
        <w:rPr>
          <w:rFonts w:cs="Arial"/>
          <w:szCs w:val="20"/>
          <w:lang w:val="fr-BE"/>
        </w:rPr>
        <w:t>valorificării</w:t>
      </w:r>
      <w:proofErr w:type="spellEnd"/>
      <w:r w:rsidRPr="00597629">
        <w:rPr>
          <w:rFonts w:cs="Arial"/>
          <w:szCs w:val="20"/>
          <w:lang w:val="fr-BE"/>
        </w:rPr>
        <w:t xml:space="preserve">. </w:t>
      </w:r>
      <w:r w:rsidRPr="00337C23">
        <w:rPr>
          <w:rFonts w:cs="Arial"/>
          <w:szCs w:val="20"/>
        </w:rPr>
        <w:t xml:space="preserve">Se </w:t>
      </w:r>
      <w:proofErr w:type="spellStart"/>
      <w:r w:rsidRPr="00337C23">
        <w:rPr>
          <w:rFonts w:cs="Arial"/>
          <w:szCs w:val="20"/>
        </w:rPr>
        <w:t>va</w:t>
      </w:r>
      <w:proofErr w:type="spellEnd"/>
      <w:r w:rsidRPr="00337C23">
        <w:rPr>
          <w:rFonts w:cs="Arial"/>
          <w:szCs w:val="20"/>
        </w:rPr>
        <w:t xml:space="preserve"> </w:t>
      </w:r>
      <w:proofErr w:type="spellStart"/>
      <w:r w:rsidRPr="00337C23">
        <w:rPr>
          <w:rFonts w:cs="Arial"/>
          <w:szCs w:val="20"/>
        </w:rPr>
        <w:t>păstra</w:t>
      </w:r>
      <w:proofErr w:type="spellEnd"/>
      <w:r w:rsidRPr="00337C23">
        <w:rPr>
          <w:rFonts w:cs="Arial"/>
          <w:szCs w:val="20"/>
        </w:rPr>
        <w:t xml:space="preserve"> o </w:t>
      </w:r>
      <w:proofErr w:type="spellStart"/>
      <w:r w:rsidRPr="00337C23">
        <w:rPr>
          <w:rFonts w:cs="Arial"/>
          <w:szCs w:val="20"/>
        </w:rPr>
        <w:t>evidenţă</w:t>
      </w:r>
      <w:proofErr w:type="spellEnd"/>
      <w:r w:rsidRPr="00337C23">
        <w:rPr>
          <w:rFonts w:cs="Arial"/>
          <w:szCs w:val="20"/>
        </w:rPr>
        <w:t xml:space="preserve"> </w:t>
      </w:r>
      <w:proofErr w:type="spellStart"/>
      <w:r w:rsidRPr="00337C23">
        <w:rPr>
          <w:rFonts w:cs="Arial"/>
          <w:szCs w:val="20"/>
        </w:rPr>
        <w:t>strictă</w:t>
      </w:r>
      <w:proofErr w:type="spellEnd"/>
      <w:r w:rsidRPr="00337C23">
        <w:rPr>
          <w:rFonts w:cs="Arial"/>
          <w:szCs w:val="20"/>
        </w:rPr>
        <w:t xml:space="preserve"> </w:t>
      </w:r>
      <w:proofErr w:type="spellStart"/>
      <w:r w:rsidRPr="00337C23">
        <w:rPr>
          <w:rFonts w:cs="Arial"/>
          <w:szCs w:val="20"/>
        </w:rPr>
        <w:t>şi</w:t>
      </w:r>
      <w:proofErr w:type="spellEnd"/>
      <w:r w:rsidRPr="00337C23">
        <w:rPr>
          <w:rFonts w:cs="Arial"/>
          <w:szCs w:val="20"/>
        </w:rPr>
        <w:t xml:space="preserve"> </w:t>
      </w:r>
      <w:proofErr w:type="spellStart"/>
      <w:r w:rsidRPr="00337C23">
        <w:rPr>
          <w:rFonts w:cs="Arial"/>
          <w:szCs w:val="20"/>
        </w:rPr>
        <w:t>vor</w:t>
      </w:r>
      <w:proofErr w:type="spellEnd"/>
      <w:r w:rsidRPr="00337C23">
        <w:rPr>
          <w:rFonts w:cs="Arial"/>
          <w:szCs w:val="20"/>
        </w:rPr>
        <w:t xml:space="preserve"> fi predate </w:t>
      </w:r>
      <w:proofErr w:type="spellStart"/>
      <w:r w:rsidRPr="00337C23">
        <w:rPr>
          <w:rFonts w:cs="Arial"/>
          <w:szCs w:val="20"/>
        </w:rPr>
        <w:t>unităţilor</w:t>
      </w:r>
      <w:proofErr w:type="spellEnd"/>
      <w:r w:rsidRPr="00337C23">
        <w:rPr>
          <w:rFonts w:cs="Arial"/>
          <w:szCs w:val="20"/>
        </w:rPr>
        <w:t xml:space="preserve"> de </w:t>
      </w:r>
      <w:proofErr w:type="spellStart"/>
      <w:r w:rsidRPr="00337C23">
        <w:rPr>
          <w:rFonts w:cs="Arial"/>
          <w:szCs w:val="20"/>
        </w:rPr>
        <w:t>recuperare</w:t>
      </w:r>
      <w:proofErr w:type="spellEnd"/>
      <w:r w:rsidRPr="00337C23">
        <w:rPr>
          <w:rFonts w:cs="Arial"/>
          <w:szCs w:val="20"/>
        </w:rPr>
        <w:t xml:space="preserve"> </w:t>
      </w:r>
      <w:proofErr w:type="spellStart"/>
      <w:r w:rsidRPr="00337C23">
        <w:rPr>
          <w:rFonts w:cs="Arial"/>
          <w:szCs w:val="20"/>
        </w:rPr>
        <w:t>specializate</w:t>
      </w:r>
      <w:proofErr w:type="spellEnd"/>
      <w:r w:rsidRPr="00337C23">
        <w:rPr>
          <w:rFonts w:cs="Arial"/>
          <w:szCs w:val="20"/>
        </w:rPr>
        <w:t>.</w:t>
      </w:r>
    </w:p>
    <w:p w14:paraId="25BDD682" w14:textId="61D67CFD" w:rsidR="00395E05" w:rsidRDefault="00395E05" w:rsidP="007C04E3">
      <w:pPr>
        <w:pStyle w:val="ListParagraph"/>
        <w:autoSpaceDE w:val="0"/>
        <w:autoSpaceDN w:val="0"/>
        <w:adjustRightInd w:val="0"/>
        <w:spacing w:before="120" w:after="120"/>
        <w:rPr>
          <w:rFonts w:ascii="Times New Roman" w:hAnsi="Times New Roman"/>
          <w:sz w:val="22"/>
        </w:rPr>
      </w:pPr>
      <w:r w:rsidRPr="00395E05">
        <w:rPr>
          <w:rFonts w:ascii="Times New Roman" w:hAnsi="Times New Roman"/>
          <w:sz w:val="22"/>
        </w:rPr>
        <w:lastRenderedPageBreak/>
        <w:t>Modul de gospodarire a deseurilor in perioada de constructie se prezinta sintetic in tabelul urmator:</w:t>
      </w:r>
    </w:p>
    <w:p w14:paraId="34CA870F" w14:textId="77777777" w:rsidR="007C04E3" w:rsidRDefault="007C04E3" w:rsidP="007C04E3">
      <w:pPr>
        <w:pStyle w:val="ListParagraph"/>
        <w:autoSpaceDE w:val="0"/>
        <w:autoSpaceDN w:val="0"/>
        <w:adjustRightInd w:val="0"/>
        <w:spacing w:before="120" w:after="120"/>
      </w:pPr>
      <w:r w:rsidRPr="00395E05">
        <w:rPr>
          <w:rFonts w:ascii="Times New Roman" w:hAnsi="Times New Roman"/>
          <w:bCs/>
          <w:i/>
          <w:sz w:val="22"/>
        </w:rPr>
        <w:t xml:space="preserve">Tabel </w:t>
      </w:r>
      <w:r>
        <w:rPr>
          <w:rFonts w:ascii="Times New Roman" w:hAnsi="Times New Roman"/>
          <w:bCs/>
          <w:i/>
          <w:sz w:val="22"/>
        </w:rPr>
        <w:t>4</w:t>
      </w:r>
      <w:r w:rsidRPr="00395E05">
        <w:rPr>
          <w:rFonts w:ascii="Times New Roman" w:hAnsi="Times New Roman"/>
          <w:bCs/>
          <w:i/>
          <w:sz w:val="22"/>
        </w:rPr>
        <w:t xml:space="preserve"> Modul de gospodarie a deseurilor in perioada de constructie</w:t>
      </w:r>
    </w:p>
    <w:tbl>
      <w:tblPr>
        <w:tblpPr w:leftFromText="142" w:rightFromText="142" w:bottomFromText="227" w:vertAnchor="page" w:horzAnchor="page" w:tblpX="2053" w:tblpY="3013"/>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9"/>
        <w:gridCol w:w="3443"/>
        <w:gridCol w:w="2228"/>
      </w:tblGrid>
      <w:tr w:rsidR="007C04E3" w14:paraId="73865A34" w14:textId="77777777" w:rsidTr="0042019A">
        <w:trPr>
          <w:trHeight w:val="110"/>
        </w:trPr>
        <w:tc>
          <w:tcPr>
            <w:tcW w:w="1714" w:type="pct"/>
            <w:vAlign w:val="center"/>
          </w:tcPr>
          <w:p w14:paraId="21072E09" w14:textId="77777777" w:rsidR="0042019A" w:rsidRDefault="007C04E3" w:rsidP="007C04E3">
            <w:pPr>
              <w:autoSpaceDE w:val="0"/>
              <w:autoSpaceDN w:val="0"/>
              <w:adjustRightInd w:val="0"/>
              <w:spacing w:after="0" w:line="240" w:lineRule="auto"/>
              <w:ind w:left="0"/>
              <w:jc w:val="center"/>
              <w:rPr>
                <w:b/>
                <w:bCs/>
                <w:sz w:val="20"/>
                <w:szCs w:val="20"/>
                <w:lang w:val="it-IT"/>
              </w:rPr>
            </w:pPr>
            <w:proofErr w:type="spellStart"/>
            <w:r w:rsidRPr="0011768E">
              <w:rPr>
                <w:b/>
                <w:bCs/>
                <w:sz w:val="20"/>
                <w:szCs w:val="20"/>
                <w:lang w:val="it-IT"/>
              </w:rPr>
              <w:t>Tipul</w:t>
            </w:r>
            <w:proofErr w:type="spellEnd"/>
            <w:r>
              <w:rPr>
                <w:b/>
                <w:bCs/>
                <w:sz w:val="20"/>
                <w:szCs w:val="20"/>
                <w:lang w:val="it-IT"/>
              </w:rPr>
              <w:t xml:space="preserve"> </w:t>
            </w:r>
          </w:p>
          <w:p w14:paraId="33D70972" w14:textId="5835BFAD" w:rsidR="007C04E3" w:rsidRPr="0011768E" w:rsidRDefault="007C04E3" w:rsidP="007C04E3">
            <w:pPr>
              <w:autoSpaceDE w:val="0"/>
              <w:autoSpaceDN w:val="0"/>
              <w:adjustRightInd w:val="0"/>
              <w:spacing w:after="0" w:line="240" w:lineRule="auto"/>
              <w:ind w:left="0"/>
              <w:jc w:val="center"/>
              <w:rPr>
                <w:b/>
                <w:bCs/>
                <w:sz w:val="20"/>
                <w:szCs w:val="20"/>
                <w:lang w:val="it-IT"/>
              </w:rPr>
            </w:pPr>
            <w:proofErr w:type="spellStart"/>
            <w:r w:rsidRPr="0011768E">
              <w:rPr>
                <w:b/>
                <w:bCs/>
                <w:sz w:val="20"/>
                <w:szCs w:val="20"/>
                <w:lang w:val="it-IT"/>
              </w:rPr>
              <w:t>deseului</w:t>
            </w:r>
            <w:proofErr w:type="spellEnd"/>
          </w:p>
        </w:tc>
        <w:tc>
          <w:tcPr>
            <w:tcW w:w="1995" w:type="pct"/>
            <w:vAlign w:val="center"/>
          </w:tcPr>
          <w:p w14:paraId="5B923779" w14:textId="77777777" w:rsidR="007C04E3" w:rsidRPr="0011768E" w:rsidRDefault="007C04E3" w:rsidP="007C04E3">
            <w:pPr>
              <w:autoSpaceDE w:val="0"/>
              <w:autoSpaceDN w:val="0"/>
              <w:adjustRightInd w:val="0"/>
              <w:spacing w:after="0" w:line="240" w:lineRule="auto"/>
              <w:ind w:left="0"/>
              <w:jc w:val="center"/>
              <w:rPr>
                <w:b/>
                <w:bCs/>
                <w:sz w:val="20"/>
                <w:szCs w:val="20"/>
              </w:rPr>
            </w:pPr>
            <w:r w:rsidRPr="0011768E">
              <w:rPr>
                <w:b/>
                <w:bCs/>
                <w:sz w:val="20"/>
                <w:szCs w:val="20"/>
              </w:rPr>
              <w:t xml:space="preserve">Mod de </w:t>
            </w:r>
            <w:proofErr w:type="spellStart"/>
            <w:r w:rsidRPr="0011768E">
              <w:rPr>
                <w:b/>
                <w:bCs/>
                <w:sz w:val="20"/>
                <w:szCs w:val="20"/>
              </w:rPr>
              <w:t>colectare</w:t>
            </w:r>
            <w:proofErr w:type="spellEnd"/>
            <w:r w:rsidRPr="0011768E">
              <w:rPr>
                <w:b/>
                <w:bCs/>
                <w:sz w:val="20"/>
                <w:szCs w:val="20"/>
              </w:rPr>
              <w:t>/</w:t>
            </w:r>
            <w:r>
              <w:rPr>
                <w:b/>
                <w:bCs/>
                <w:sz w:val="20"/>
                <w:szCs w:val="20"/>
              </w:rPr>
              <w:t xml:space="preserve"> </w:t>
            </w:r>
            <w:proofErr w:type="spellStart"/>
            <w:r w:rsidRPr="0011768E">
              <w:rPr>
                <w:b/>
                <w:bCs/>
                <w:sz w:val="20"/>
                <w:szCs w:val="20"/>
              </w:rPr>
              <w:t>evacuare</w:t>
            </w:r>
            <w:proofErr w:type="spellEnd"/>
          </w:p>
        </w:tc>
        <w:tc>
          <w:tcPr>
            <w:tcW w:w="1291" w:type="pct"/>
            <w:vAlign w:val="center"/>
          </w:tcPr>
          <w:p w14:paraId="13670DBA" w14:textId="77777777" w:rsidR="007C04E3" w:rsidRPr="0011768E" w:rsidRDefault="007C04E3" w:rsidP="007C04E3">
            <w:pPr>
              <w:autoSpaceDE w:val="0"/>
              <w:autoSpaceDN w:val="0"/>
              <w:adjustRightInd w:val="0"/>
              <w:spacing w:after="0" w:line="240" w:lineRule="auto"/>
              <w:ind w:left="0"/>
              <w:jc w:val="center"/>
              <w:rPr>
                <w:b/>
                <w:bCs/>
              </w:rPr>
            </w:pPr>
            <w:proofErr w:type="spellStart"/>
            <w:r w:rsidRPr="0011768E">
              <w:rPr>
                <w:b/>
                <w:bCs/>
                <w:sz w:val="20"/>
                <w:szCs w:val="20"/>
                <w:lang w:val="it-IT"/>
              </w:rPr>
              <w:t>Observatii</w:t>
            </w:r>
            <w:proofErr w:type="spellEnd"/>
          </w:p>
        </w:tc>
      </w:tr>
      <w:tr w:rsidR="007C04E3" w:rsidRPr="002B709F" w14:paraId="3904830E" w14:textId="77777777" w:rsidTr="00DB0FE8">
        <w:trPr>
          <w:trHeight w:val="110"/>
        </w:trPr>
        <w:tc>
          <w:tcPr>
            <w:tcW w:w="1714" w:type="pct"/>
            <w:vAlign w:val="bottom"/>
          </w:tcPr>
          <w:p w14:paraId="237CE1A3" w14:textId="77777777" w:rsidR="007C04E3" w:rsidRPr="0011768E" w:rsidRDefault="007C04E3" w:rsidP="007C04E3">
            <w:pPr>
              <w:autoSpaceDE w:val="0"/>
              <w:autoSpaceDN w:val="0"/>
              <w:adjustRightInd w:val="0"/>
              <w:spacing w:after="0" w:line="240" w:lineRule="auto"/>
              <w:ind w:left="0"/>
              <w:jc w:val="left"/>
              <w:rPr>
                <w:sz w:val="20"/>
                <w:szCs w:val="20"/>
              </w:rPr>
            </w:pPr>
            <w:proofErr w:type="spellStart"/>
            <w:r w:rsidRPr="0011768E">
              <w:rPr>
                <w:sz w:val="20"/>
                <w:szCs w:val="20"/>
              </w:rPr>
              <w:t>Ambalaje</w:t>
            </w:r>
            <w:proofErr w:type="spellEnd"/>
            <w:r w:rsidRPr="0011768E">
              <w:rPr>
                <w:sz w:val="20"/>
                <w:szCs w:val="20"/>
              </w:rPr>
              <w:t xml:space="preserve"> de </w:t>
            </w:r>
            <w:proofErr w:type="spellStart"/>
            <w:r w:rsidRPr="0011768E">
              <w:rPr>
                <w:sz w:val="20"/>
                <w:szCs w:val="20"/>
              </w:rPr>
              <w:t>sticla</w:t>
            </w:r>
            <w:proofErr w:type="spellEnd"/>
          </w:p>
          <w:p w14:paraId="08E8E9FC" w14:textId="77777777" w:rsidR="007C04E3" w:rsidRPr="0011768E" w:rsidRDefault="007C04E3" w:rsidP="007C04E3">
            <w:pPr>
              <w:autoSpaceDE w:val="0"/>
              <w:autoSpaceDN w:val="0"/>
              <w:adjustRightInd w:val="0"/>
              <w:spacing w:after="0" w:line="240" w:lineRule="auto"/>
              <w:ind w:left="0"/>
              <w:jc w:val="left"/>
              <w:rPr>
                <w:sz w:val="20"/>
                <w:szCs w:val="20"/>
                <w:lang w:val="fr-BE"/>
              </w:rPr>
            </w:pPr>
            <w:proofErr w:type="spellStart"/>
            <w:r w:rsidRPr="0011768E">
              <w:rPr>
                <w:sz w:val="20"/>
                <w:szCs w:val="20"/>
                <w:lang w:val="fr-BE"/>
              </w:rPr>
              <w:t>Ambalaje</w:t>
            </w:r>
            <w:proofErr w:type="spellEnd"/>
            <w:r w:rsidRPr="0011768E">
              <w:rPr>
                <w:sz w:val="20"/>
                <w:szCs w:val="20"/>
                <w:lang w:val="fr-BE"/>
              </w:rPr>
              <w:t xml:space="preserve"> de </w:t>
            </w:r>
            <w:proofErr w:type="spellStart"/>
            <w:r w:rsidRPr="0011768E">
              <w:rPr>
                <w:sz w:val="20"/>
                <w:szCs w:val="20"/>
                <w:lang w:val="fr-BE"/>
              </w:rPr>
              <w:t>hartie</w:t>
            </w:r>
            <w:proofErr w:type="spellEnd"/>
            <w:r w:rsidRPr="0011768E">
              <w:rPr>
                <w:sz w:val="20"/>
                <w:szCs w:val="20"/>
                <w:lang w:val="fr-BE"/>
              </w:rPr>
              <w:t xml:space="preserve"> si carton</w:t>
            </w:r>
          </w:p>
          <w:p w14:paraId="6A650BC3" w14:textId="77777777" w:rsidR="007C04E3" w:rsidRPr="0011768E" w:rsidRDefault="007C04E3" w:rsidP="007C04E3">
            <w:pPr>
              <w:autoSpaceDE w:val="0"/>
              <w:autoSpaceDN w:val="0"/>
              <w:adjustRightInd w:val="0"/>
              <w:spacing w:after="0" w:line="240" w:lineRule="auto"/>
              <w:ind w:left="0"/>
              <w:jc w:val="left"/>
              <w:rPr>
                <w:sz w:val="20"/>
                <w:szCs w:val="20"/>
                <w:lang w:val="fr-BE"/>
              </w:rPr>
            </w:pPr>
            <w:proofErr w:type="spellStart"/>
            <w:r w:rsidRPr="0011768E">
              <w:rPr>
                <w:sz w:val="20"/>
                <w:szCs w:val="20"/>
                <w:lang w:val="fr-BE"/>
              </w:rPr>
              <w:t>Ambalaje</w:t>
            </w:r>
            <w:proofErr w:type="spellEnd"/>
            <w:r w:rsidRPr="0011768E">
              <w:rPr>
                <w:sz w:val="20"/>
                <w:szCs w:val="20"/>
                <w:lang w:val="fr-BE"/>
              </w:rPr>
              <w:t xml:space="preserve"> de </w:t>
            </w:r>
            <w:proofErr w:type="spellStart"/>
            <w:r w:rsidRPr="0011768E">
              <w:rPr>
                <w:sz w:val="20"/>
                <w:szCs w:val="20"/>
                <w:lang w:val="fr-BE"/>
              </w:rPr>
              <w:t>materiale</w:t>
            </w:r>
            <w:proofErr w:type="spellEnd"/>
            <w:r w:rsidRPr="0011768E">
              <w:rPr>
                <w:sz w:val="20"/>
                <w:szCs w:val="20"/>
                <w:lang w:val="fr-BE"/>
              </w:rPr>
              <w:t xml:space="preserve"> </w:t>
            </w:r>
            <w:proofErr w:type="spellStart"/>
            <w:r w:rsidRPr="0011768E">
              <w:rPr>
                <w:sz w:val="20"/>
                <w:szCs w:val="20"/>
                <w:lang w:val="fr-BE"/>
              </w:rPr>
              <w:t>plastice</w:t>
            </w:r>
            <w:proofErr w:type="spellEnd"/>
          </w:p>
          <w:p w14:paraId="41811FEA" w14:textId="77777777" w:rsidR="007C04E3" w:rsidRPr="0011768E" w:rsidRDefault="007C04E3" w:rsidP="007C04E3">
            <w:pPr>
              <w:autoSpaceDE w:val="0"/>
              <w:autoSpaceDN w:val="0"/>
              <w:adjustRightInd w:val="0"/>
              <w:spacing w:after="0" w:line="240" w:lineRule="auto"/>
              <w:ind w:left="0"/>
              <w:jc w:val="left"/>
              <w:rPr>
                <w:sz w:val="20"/>
                <w:szCs w:val="20"/>
                <w:lang w:val="fr-BE"/>
              </w:rPr>
            </w:pPr>
            <w:proofErr w:type="spellStart"/>
            <w:r w:rsidRPr="0011768E">
              <w:rPr>
                <w:sz w:val="20"/>
                <w:szCs w:val="20"/>
                <w:lang w:val="fr-BE"/>
              </w:rPr>
              <w:t>Materiale</w:t>
            </w:r>
            <w:proofErr w:type="spellEnd"/>
            <w:r w:rsidRPr="0011768E">
              <w:rPr>
                <w:sz w:val="20"/>
                <w:szCs w:val="20"/>
                <w:lang w:val="fr-BE"/>
              </w:rPr>
              <w:t xml:space="preserve"> </w:t>
            </w:r>
            <w:proofErr w:type="spellStart"/>
            <w:r w:rsidRPr="0011768E">
              <w:rPr>
                <w:sz w:val="20"/>
                <w:szCs w:val="20"/>
                <w:lang w:val="fr-BE"/>
              </w:rPr>
              <w:t>plastice</w:t>
            </w:r>
            <w:proofErr w:type="spellEnd"/>
          </w:p>
          <w:p w14:paraId="11B23950" w14:textId="77777777" w:rsidR="007C04E3" w:rsidRPr="0011768E" w:rsidRDefault="007C04E3" w:rsidP="007C04E3">
            <w:pPr>
              <w:spacing w:after="0" w:line="240" w:lineRule="auto"/>
              <w:ind w:left="0"/>
              <w:jc w:val="left"/>
              <w:rPr>
                <w:sz w:val="20"/>
                <w:szCs w:val="20"/>
                <w:lang w:val="fr-BE"/>
              </w:rPr>
            </w:pPr>
            <w:proofErr w:type="spellStart"/>
            <w:r w:rsidRPr="0011768E">
              <w:rPr>
                <w:sz w:val="20"/>
                <w:szCs w:val="20"/>
                <w:lang w:val="fr-BE"/>
              </w:rPr>
              <w:t>Hartie</w:t>
            </w:r>
            <w:proofErr w:type="spellEnd"/>
            <w:r w:rsidRPr="0011768E">
              <w:rPr>
                <w:sz w:val="20"/>
                <w:szCs w:val="20"/>
                <w:lang w:val="fr-BE"/>
              </w:rPr>
              <w:t xml:space="preserve"> si carton</w:t>
            </w:r>
          </w:p>
        </w:tc>
        <w:tc>
          <w:tcPr>
            <w:tcW w:w="1995" w:type="pct"/>
            <w:vAlign w:val="bottom"/>
          </w:tcPr>
          <w:p w14:paraId="7D4D7BB7" w14:textId="77777777" w:rsidR="007C04E3" w:rsidRPr="0011768E" w:rsidRDefault="007C04E3" w:rsidP="007C04E3">
            <w:pPr>
              <w:autoSpaceDE w:val="0"/>
              <w:autoSpaceDN w:val="0"/>
              <w:adjustRightInd w:val="0"/>
              <w:spacing w:after="0" w:line="240" w:lineRule="auto"/>
              <w:ind w:left="0"/>
              <w:rPr>
                <w:sz w:val="20"/>
                <w:szCs w:val="20"/>
                <w:lang w:val="fr-BE"/>
              </w:rPr>
            </w:pPr>
            <w:r w:rsidRPr="0011768E">
              <w:rPr>
                <w:sz w:val="20"/>
                <w:szCs w:val="20"/>
                <w:lang w:val="fr-BE"/>
              </w:rPr>
              <w:t xml:space="preserve">In </w:t>
            </w:r>
            <w:proofErr w:type="spellStart"/>
            <w:r w:rsidRPr="0011768E">
              <w:rPr>
                <w:sz w:val="20"/>
                <w:szCs w:val="20"/>
                <w:lang w:val="fr-BE"/>
              </w:rPr>
              <w:t>interiorul</w:t>
            </w:r>
            <w:proofErr w:type="spellEnd"/>
            <w:r w:rsidRPr="0011768E">
              <w:rPr>
                <w:sz w:val="20"/>
                <w:szCs w:val="20"/>
                <w:lang w:val="fr-BE"/>
              </w:rPr>
              <w:t xml:space="preserve"> </w:t>
            </w:r>
            <w:proofErr w:type="spellStart"/>
            <w:r w:rsidRPr="0011768E">
              <w:rPr>
                <w:sz w:val="20"/>
                <w:szCs w:val="20"/>
                <w:lang w:val="fr-BE"/>
              </w:rPr>
              <w:t>incintei</w:t>
            </w:r>
            <w:proofErr w:type="spellEnd"/>
            <w:r w:rsidRPr="0011768E">
              <w:rPr>
                <w:sz w:val="20"/>
                <w:szCs w:val="20"/>
                <w:lang w:val="fr-BE"/>
              </w:rPr>
              <w:t xml:space="preserve"> </w:t>
            </w:r>
            <w:proofErr w:type="spellStart"/>
            <w:r w:rsidRPr="0011768E">
              <w:rPr>
                <w:sz w:val="20"/>
                <w:szCs w:val="20"/>
                <w:lang w:val="fr-BE"/>
              </w:rPr>
              <w:t>organizarii</w:t>
            </w:r>
            <w:proofErr w:type="spellEnd"/>
            <w:r w:rsidRPr="0011768E">
              <w:rPr>
                <w:sz w:val="20"/>
                <w:szCs w:val="20"/>
                <w:lang w:val="fr-BE"/>
              </w:rPr>
              <w:t xml:space="preserve"> de </w:t>
            </w:r>
            <w:proofErr w:type="spellStart"/>
            <w:r w:rsidRPr="0011768E">
              <w:rPr>
                <w:sz w:val="20"/>
                <w:szCs w:val="20"/>
                <w:lang w:val="fr-BE"/>
              </w:rPr>
              <w:t>santier</w:t>
            </w:r>
            <w:proofErr w:type="spellEnd"/>
            <w:r w:rsidRPr="0011768E">
              <w:rPr>
                <w:sz w:val="20"/>
                <w:szCs w:val="20"/>
                <w:lang w:val="fr-BE"/>
              </w:rPr>
              <w:t xml:space="preserve"> se vor </w:t>
            </w:r>
            <w:proofErr w:type="spellStart"/>
            <w:r w:rsidRPr="0011768E">
              <w:rPr>
                <w:sz w:val="20"/>
                <w:szCs w:val="20"/>
                <w:lang w:val="fr-BE"/>
              </w:rPr>
              <w:t>organiza</w:t>
            </w:r>
            <w:proofErr w:type="spellEnd"/>
            <w:r w:rsidRPr="0011768E">
              <w:rPr>
                <w:sz w:val="20"/>
                <w:szCs w:val="20"/>
                <w:lang w:val="fr-BE"/>
              </w:rPr>
              <w:t xml:space="preserve"> </w:t>
            </w:r>
            <w:proofErr w:type="spellStart"/>
            <w:r w:rsidRPr="0011768E">
              <w:rPr>
                <w:sz w:val="20"/>
                <w:szCs w:val="20"/>
                <w:lang w:val="fr-BE"/>
              </w:rPr>
              <w:t>puncte</w:t>
            </w:r>
            <w:proofErr w:type="spellEnd"/>
            <w:r w:rsidRPr="0011768E">
              <w:rPr>
                <w:sz w:val="20"/>
                <w:szCs w:val="20"/>
                <w:lang w:val="fr-BE"/>
              </w:rPr>
              <w:t xml:space="preserve"> de </w:t>
            </w:r>
            <w:proofErr w:type="spellStart"/>
            <w:r w:rsidRPr="0011768E">
              <w:rPr>
                <w:sz w:val="20"/>
                <w:szCs w:val="20"/>
                <w:lang w:val="fr-BE"/>
              </w:rPr>
              <w:t>colectare</w:t>
            </w:r>
            <w:proofErr w:type="spellEnd"/>
            <w:r w:rsidRPr="0011768E">
              <w:rPr>
                <w:sz w:val="20"/>
                <w:szCs w:val="20"/>
                <w:lang w:val="fr-BE"/>
              </w:rPr>
              <w:t xml:space="preserve"> </w:t>
            </w:r>
            <w:proofErr w:type="spellStart"/>
            <w:r w:rsidRPr="0011768E">
              <w:rPr>
                <w:sz w:val="20"/>
                <w:szCs w:val="20"/>
                <w:lang w:val="fr-BE"/>
              </w:rPr>
              <w:t>prevazute</w:t>
            </w:r>
            <w:proofErr w:type="spellEnd"/>
            <w:r w:rsidRPr="0011768E">
              <w:rPr>
                <w:sz w:val="20"/>
                <w:szCs w:val="20"/>
                <w:lang w:val="fr-BE"/>
              </w:rPr>
              <w:t xml:space="preserve"> </w:t>
            </w:r>
            <w:proofErr w:type="spellStart"/>
            <w:r w:rsidRPr="0011768E">
              <w:rPr>
                <w:sz w:val="20"/>
                <w:szCs w:val="20"/>
                <w:lang w:val="fr-BE"/>
              </w:rPr>
              <w:t>cu</w:t>
            </w:r>
            <w:proofErr w:type="spellEnd"/>
            <w:r w:rsidRPr="0011768E">
              <w:rPr>
                <w:sz w:val="20"/>
                <w:szCs w:val="20"/>
                <w:lang w:val="fr-BE"/>
              </w:rPr>
              <w:t xml:space="preserve"> </w:t>
            </w:r>
            <w:proofErr w:type="spellStart"/>
            <w:r w:rsidRPr="0011768E">
              <w:rPr>
                <w:sz w:val="20"/>
                <w:szCs w:val="20"/>
                <w:lang w:val="fr-BE"/>
              </w:rPr>
              <w:t>pubele</w:t>
            </w:r>
            <w:proofErr w:type="spellEnd"/>
            <w:r w:rsidRPr="0011768E">
              <w:rPr>
                <w:sz w:val="20"/>
                <w:szCs w:val="20"/>
                <w:lang w:val="fr-BE"/>
              </w:rPr>
              <w:t xml:space="preserve"> </w:t>
            </w:r>
            <w:proofErr w:type="spellStart"/>
            <w:r w:rsidRPr="0011768E">
              <w:rPr>
                <w:sz w:val="20"/>
                <w:szCs w:val="20"/>
                <w:lang w:val="fr-BE"/>
              </w:rPr>
              <w:t>avand</w:t>
            </w:r>
            <w:proofErr w:type="spellEnd"/>
            <w:r w:rsidRPr="0011768E">
              <w:rPr>
                <w:sz w:val="20"/>
                <w:szCs w:val="20"/>
                <w:lang w:val="fr-BE"/>
              </w:rPr>
              <w:t xml:space="preserve"> </w:t>
            </w:r>
            <w:proofErr w:type="spellStart"/>
            <w:r w:rsidRPr="0011768E">
              <w:rPr>
                <w:sz w:val="20"/>
                <w:szCs w:val="20"/>
                <w:lang w:val="fr-BE"/>
              </w:rPr>
              <w:t>inscriptionate</w:t>
            </w:r>
            <w:proofErr w:type="spellEnd"/>
            <w:r w:rsidRPr="0011768E">
              <w:rPr>
                <w:sz w:val="20"/>
                <w:szCs w:val="20"/>
                <w:lang w:val="fr-BE"/>
              </w:rPr>
              <w:t xml:space="preserve"> </w:t>
            </w:r>
            <w:proofErr w:type="spellStart"/>
            <w:r w:rsidRPr="0011768E">
              <w:rPr>
                <w:sz w:val="20"/>
                <w:szCs w:val="20"/>
                <w:lang w:val="fr-BE"/>
              </w:rPr>
              <w:t>vizibil</w:t>
            </w:r>
            <w:proofErr w:type="spellEnd"/>
            <w:r w:rsidRPr="0011768E">
              <w:rPr>
                <w:sz w:val="20"/>
                <w:szCs w:val="20"/>
                <w:lang w:val="fr-BE"/>
              </w:rPr>
              <w:t xml:space="preserve"> </w:t>
            </w:r>
            <w:proofErr w:type="spellStart"/>
            <w:r w:rsidRPr="0011768E">
              <w:rPr>
                <w:sz w:val="20"/>
                <w:szCs w:val="20"/>
                <w:lang w:val="fr-BE"/>
              </w:rPr>
              <w:t>tipul</w:t>
            </w:r>
            <w:proofErr w:type="spellEnd"/>
            <w:r w:rsidRPr="0011768E">
              <w:rPr>
                <w:sz w:val="20"/>
                <w:szCs w:val="20"/>
                <w:lang w:val="fr-BE"/>
              </w:rPr>
              <w:t xml:space="preserve"> </w:t>
            </w:r>
            <w:proofErr w:type="spellStart"/>
            <w:r w:rsidRPr="0011768E">
              <w:rPr>
                <w:sz w:val="20"/>
                <w:szCs w:val="20"/>
                <w:lang w:val="fr-BE"/>
              </w:rPr>
              <w:t>deseului.Se</w:t>
            </w:r>
            <w:proofErr w:type="spellEnd"/>
            <w:r w:rsidRPr="0011768E">
              <w:rPr>
                <w:sz w:val="20"/>
                <w:szCs w:val="20"/>
                <w:lang w:val="fr-BE"/>
              </w:rPr>
              <w:t xml:space="preserve"> vor </w:t>
            </w:r>
            <w:proofErr w:type="spellStart"/>
            <w:r w:rsidRPr="0011768E">
              <w:rPr>
                <w:sz w:val="20"/>
                <w:szCs w:val="20"/>
                <w:lang w:val="fr-BE"/>
              </w:rPr>
              <w:t>colecta</w:t>
            </w:r>
            <w:proofErr w:type="spellEnd"/>
            <w:r w:rsidRPr="0011768E">
              <w:rPr>
                <w:sz w:val="20"/>
                <w:szCs w:val="20"/>
                <w:lang w:val="fr-BE"/>
              </w:rPr>
              <w:t xml:space="preserve"> </w:t>
            </w:r>
            <w:proofErr w:type="spellStart"/>
            <w:r w:rsidRPr="0011768E">
              <w:rPr>
                <w:sz w:val="20"/>
                <w:szCs w:val="20"/>
                <w:lang w:val="fr-BE"/>
              </w:rPr>
              <w:t>temporar</w:t>
            </w:r>
            <w:proofErr w:type="spellEnd"/>
            <w:r w:rsidRPr="0011768E">
              <w:rPr>
                <w:sz w:val="20"/>
                <w:szCs w:val="20"/>
                <w:lang w:val="fr-BE"/>
              </w:rPr>
              <w:t xml:space="preserve"> in </w:t>
            </w:r>
            <w:proofErr w:type="spellStart"/>
            <w:r w:rsidRPr="0011768E">
              <w:rPr>
                <w:sz w:val="20"/>
                <w:szCs w:val="20"/>
                <w:lang w:val="fr-BE"/>
              </w:rPr>
              <w:t>incinta</w:t>
            </w:r>
            <w:proofErr w:type="spellEnd"/>
            <w:r w:rsidRPr="0011768E">
              <w:rPr>
                <w:sz w:val="20"/>
                <w:szCs w:val="20"/>
                <w:lang w:val="fr-BE"/>
              </w:rPr>
              <w:t xml:space="preserve"> si </w:t>
            </w:r>
            <w:proofErr w:type="spellStart"/>
            <w:r w:rsidRPr="0011768E">
              <w:rPr>
                <w:sz w:val="20"/>
                <w:szCs w:val="20"/>
                <w:lang w:val="fr-BE"/>
              </w:rPr>
              <w:t>valorifica</w:t>
            </w:r>
            <w:proofErr w:type="spellEnd"/>
            <w:r w:rsidRPr="0011768E">
              <w:rPr>
                <w:sz w:val="20"/>
                <w:szCs w:val="20"/>
                <w:lang w:val="fr-BE"/>
              </w:rPr>
              <w:t xml:space="preserve"> </w:t>
            </w:r>
            <w:proofErr w:type="spellStart"/>
            <w:r w:rsidRPr="0011768E">
              <w:rPr>
                <w:sz w:val="20"/>
                <w:szCs w:val="20"/>
                <w:lang w:val="fr-BE"/>
              </w:rPr>
              <w:t>integral</w:t>
            </w:r>
            <w:proofErr w:type="spellEnd"/>
            <w:r w:rsidRPr="0011768E">
              <w:rPr>
                <w:sz w:val="20"/>
                <w:szCs w:val="20"/>
                <w:lang w:val="fr-BE"/>
              </w:rPr>
              <w:t xml:space="preserve"> </w:t>
            </w:r>
            <w:proofErr w:type="spellStart"/>
            <w:r w:rsidRPr="0011768E">
              <w:rPr>
                <w:sz w:val="20"/>
                <w:szCs w:val="20"/>
                <w:lang w:val="fr-BE"/>
              </w:rPr>
              <w:t>prin</w:t>
            </w:r>
            <w:proofErr w:type="spellEnd"/>
            <w:r w:rsidRPr="0011768E">
              <w:rPr>
                <w:sz w:val="20"/>
                <w:szCs w:val="20"/>
                <w:lang w:val="fr-BE"/>
              </w:rPr>
              <w:t xml:space="preserve"> </w:t>
            </w:r>
            <w:proofErr w:type="spellStart"/>
            <w:r w:rsidRPr="0011768E">
              <w:rPr>
                <w:sz w:val="20"/>
                <w:szCs w:val="20"/>
                <w:lang w:val="fr-BE"/>
              </w:rPr>
              <w:t>unitati</w:t>
            </w:r>
            <w:proofErr w:type="spellEnd"/>
            <w:r w:rsidRPr="0011768E">
              <w:rPr>
                <w:sz w:val="20"/>
                <w:szCs w:val="20"/>
                <w:lang w:val="fr-BE"/>
              </w:rPr>
              <w:t xml:space="preserve"> </w:t>
            </w:r>
            <w:proofErr w:type="spellStart"/>
            <w:r w:rsidRPr="0011768E">
              <w:rPr>
                <w:sz w:val="20"/>
                <w:szCs w:val="20"/>
                <w:lang w:val="fr-BE"/>
              </w:rPr>
              <w:t>specializate</w:t>
            </w:r>
            <w:proofErr w:type="spellEnd"/>
            <w:r w:rsidRPr="0011768E">
              <w:rPr>
                <w:sz w:val="20"/>
                <w:szCs w:val="20"/>
                <w:lang w:val="fr-BE"/>
              </w:rPr>
              <w:t xml:space="preserve"> </w:t>
            </w:r>
            <w:proofErr w:type="spellStart"/>
            <w:r w:rsidRPr="0011768E">
              <w:rPr>
                <w:sz w:val="20"/>
                <w:szCs w:val="20"/>
                <w:lang w:val="fr-BE"/>
              </w:rPr>
              <w:t>prestari</w:t>
            </w:r>
            <w:proofErr w:type="spellEnd"/>
            <w:r w:rsidRPr="0011768E">
              <w:rPr>
                <w:sz w:val="20"/>
                <w:szCs w:val="20"/>
                <w:lang w:val="fr-BE"/>
              </w:rPr>
              <w:t xml:space="preserve"> </w:t>
            </w:r>
            <w:proofErr w:type="spellStart"/>
            <w:r w:rsidRPr="0011768E">
              <w:rPr>
                <w:sz w:val="20"/>
                <w:szCs w:val="20"/>
                <w:lang w:val="fr-BE"/>
              </w:rPr>
              <w:t>servicii</w:t>
            </w:r>
            <w:proofErr w:type="spellEnd"/>
            <w:r w:rsidRPr="0011768E">
              <w:rPr>
                <w:sz w:val="20"/>
                <w:szCs w:val="20"/>
                <w:lang w:val="fr-BE"/>
              </w:rPr>
              <w:t>.</w:t>
            </w:r>
          </w:p>
        </w:tc>
        <w:tc>
          <w:tcPr>
            <w:tcW w:w="1291" w:type="pct"/>
            <w:vAlign w:val="bottom"/>
          </w:tcPr>
          <w:p w14:paraId="20900A87" w14:textId="77777777" w:rsidR="007C04E3" w:rsidRPr="00980098" w:rsidRDefault="007C04E3" w:rsidP="007C04E3">
            <w:pPr>
              <w:autoSpaceDE w:val="0"/>
              <w:autoSpaceDN w:val="0"/>
              <w:adjustRightInd w:val="0"/>
              <w:spacing w:after="0" w:line="240" w:lineRule="auto"/>
              <w:ind w:left="0"/>
              <w:jc w:val="left"/>
              <w:rPr>
                <w:sz w:val="20"/>
                <w:szCs w:val="20"/>
                <w:lang w:val="it-IT"/>
              </w:rPr>
            </w:pPr>
            <w:r w:rsidRPr="00980098">
              <w:rPr>
                <w:sz w:val="20"/>
                <w:szCs w:val="20"/>
                <w:lang w:val="it-IT"/>
              </w:rPr>
              <w:t xml:space="preserve">Se </w:t>
            </w:r>
            <w:proofErr w:type="spellStart"/>
            <w:r w:rsidRPr="00980098">
              <w:rPr>
                <w:sz w:val="20"/>
                <w:szCs w:val="20"/>
                <w:lang w:val="it-IT"/>
              </w:rPr>
              <w:t>vor</w:t>
            </w:r>
            <w:proofErr w:type="spellEnd"/>
            <w:r w:rsidRPr="00980098">
              <w:rPr>
                <w:sz w:val="20"/>
                <w:szCs w:val="20"/>
                <w:lang w:val="it-IT"/>
              </w:rPr>
              <w:t xml:space="preserve"> </w:t>
            </w:r>
            <w:proofErr w:type="spellStart"/>
            <w:r w:rsidRPr="00980098">
              <w:rPr>
                <w:sz w:val="20"/>
                <w:szCs w:val="20"/>
                <w:lang w:val="it-IT"/>
              </w:rPr>
              <w:t>pastra</w:t>
            </w:r>
            <w:proofErr w:type="spellEnd"/>
            <w:r w:rsidRPr="00980098">
              <w:rPr>
                <w:sz w:val="20"/>
                <w:szCs w:val="20"/>
                <w:lang w:val="it-IT"/>
              </w:rPr>
              <w:t xml:space="preserve"> evidente </w:t>
            </w:r>
            <w:proofErr w:type="spellStart"/>
            <w:r w:rsidRPr="00980098">
              <w:rPr>
                <w:sz w:val="20"/>
                <w:szCs w:val="20"/>
                <w:lang w:val="it-IT"/>
              </w:rPr>
              <w:t>stricte</w:t>
            </w:r>
            <w:proofErr w:type="spellEnd"/>
            <w:r w:rsidRPr="00980098">
              <w:rPr>
                <w:sz w:val="20"/>
                <w:szCs w:val="20"/>
                <w:lang w:val="it-IT"/>
              </w:rPr>
              <w:t xml:space="preserve"> </w:t>
            </w:r>
            <w:proofErr w:type="spellStart"/>
            <w:r w:rsidRPr="00980098">
              <w:rPr>
                <w:sz w:val="20"/>
                <w:szCs w:val="20"/>
                <w:lang w:val="it-IT"/>
              </w:rPr>
              <w:t>privind</w:t>
            </w:r>
            <w:proofErr w:type="spellEnd"/>
            <w:r w:rsidRPr="00980098">
              <w:rPr>
                <w:sz w:val="20"/>
                <w:szCs w:val="20"/>
                <w:lang w:val="it-IT"/>
              </w:rPr>
              <w:t xml:space="preserve"> datele </w:t>
            </w:r>
            <w:proofErr w:type="spellStart"/>
            <w:r w:rsidRPr="00980098">
              <w:rPr>
                <w:sz w:val="20"/>
                <w:szCs w:val="20"/>
                <w:lang w:val="it-IT"/>
              </w:rPr>
              <w:t>calendaristice</w:t>
            </w:r>
            <w:proofErr w:type="spellEnd"/>
            <w:r w:rsidRPr="00980098">
              <w:rPr>
                <w:sz w:val="20"/>
                <w:szCs w:val="20"/>
                <w:lang w:val="it-IT"/>
              </w:rPr>
              <w:t xml:space="preserve">, </w:t>
            </w:r>
            <w:proofErr w:type="spellStart"/>
            <w:r w:rsidRPr="00980098">
              <w:rPr>
                <w:sz w:val="20"/>
                <w:szCs w:val="20"/>
                <w:lang w:val="it-IT"/>
              </w:rPr>
              <w:t>cantitatile</w:t>
            </w:r>
            <w:proofErr w:type="spellEnd"/>
            <w:r w:rsidRPr="00980098">
              <w:rPr>
                <w:sz w:val="20"/>
                <w:szCs w:val="20"/>
                <w:lang w:val="it-IT"/>
              </w:rPr>
              <w:t xml:space="preserve"> eliminate si </w:t>
            </w:r>
            <w:proofErr w:type="spellStart"/>
            <w:r w:rsidRPr="00980098">
              <w:rPr>
                <w:sz w:val="20"/>
                <w:szCs w:val="20"/>
                <w:lang w:val="it-IT"/>
              </w:rPr>
              <w:t>identificatorii</w:t>
            </w:r>
            <w:proofErr w:type="spellEnd"/>
            <w:r w:rsidRPr="00980098">
              <w:rPr>
                <w:sz w:val="20"/>
                <w:szCs w:val="20"/>
                <w:lang w:val="it-IT"/>
              </w:rPr>
              <w:t xml:space="preserve"> </w:t>
            </w:r>
            <w:proofErr w:type="spellStart"/>
            <w:r w:rsidRPr="00980098">
              <w:rPr>
                <w:sz w:val="20"/>
                <w:szCs w:val="20"/>
                <w:lang w:val="it-IT"/>
              </w:rPr>
              <w:t>mijloacelor</w:t>
            </w:r>
            <w:proofErr w:type="spellEnd"/>
            <w:r w:rsidRPr="00980098">
              <w:rPr>
                <w:sz w:val="20"/>
                <w:szCs w:val="20"/>
                <w:lang w:val="it-IT"/>
              </w:rPr>
              <w:t xml:space="preserve"> de </w:t>
            </w:r>
            <w:proofErr w:type="spellStart"/>
            <w:r w:rsidRPr="00980098">
              <w:rPr>
                <w:sz w:val="20"/>
                <w:szCs w:val="20"/>
                <w:lang w:val="it-IT"/>
              </w:rPr>
              <w:t>transport</w:t>
            </w:r>
            <w:proofErr w:type="spellEnd"/>
            <w:r w:rsidRPr="00980098">
              <w:rPr>
                <w:sz w:val="20"/>
                <w:szCs w:val="20"/>
                <w:lang w:val="it-IT"/>
              </w:rPr>
              <w:t xml:space="preserve"> </w:t>
            </w:r>
            <w:proofErr w:type="spellStart"/>
            <w:r w:rsidRPr="00980098">
              <w:rPr>
                <w:sz w:val="20"/>
                <w:szCs w:val="20"/>
                <w:lang w:val="it-IT"/>
              </w:rPr>
              <w:t>utilizate</w:t>
            </w:r>
            <w:proofErr w:type="spellEnd"/>
            <w:r w:rsidRPr="00980098">
              <w:rPr>
                <w:sz w:val="20"/>
                <w:szCs w:val="20"/>
                <w:lang w:val="it-IT"/>
              </w:rPr>
              <w:t>.</w:t>
            </w:r>
          </w:p>
          <w:p w14:paraId="50F09803" w14:textId="77777777" w:rsidR="007C04E3" w:rsidRPr="0011768E" w:rsidRDefault="007C04E3" w:rsidP="007C04E3">
            <w:pPr>
              <w:spacing w:after="0" w:line="240" w:lineRule="auto"/>
              <w:rPr>
                <w:sz w:val="20"/>
                <w:szCs w:val="20"/>
                <w:lang w:val="ro-RO"/>
              </w:rPr>
            </w:pPr>
          </w:p>
        </w:tc>
      </w:tr>
      <w:tr w:rsidR="007C04E3" w:rsidRPr="002B709F" w14:paraId="3D8B8EDA" w14:textId="77777777" w:rsidTr="00DB0FE8">
        <w:trPr>
          <w:trHeight w:val="110"/>
        </w:trPr>
        <w:tc>
          <w:tcPr>
            <w:tcW w:w="1714" w:type="pct"/>
            <w:vAlign w:val="bottom"/>
          </w:tcPr>
          <w:p w14:paraId="7D24935D" w14:textId="77777777" w:rsidR="007C04E3" w:rsidRPr="00980098" w:rsidRDefault="007C04E3" w:rsidP="007C04E3">
            <w:pPr>
              <w:autoSpaceDE w:val="0"/>
              <w:autoSpaceDN w:val="0"/>
              <w:adjustRightInd w:val="0"/>
              <w:spacing w:after="0" w:line="240" w:lineRule="auto"/>
              <w:ind w:left="0"/>
              <w:jc w:val="left"/>
              <w:rPr>
                <w:sz w:val="20"/>
                <w:szCs w:val="20"/>
                <w:lang w:val="it-IT"/>
              </w:rPr>
            </w:pPr>
            <w:proofErr w:type="spellStart"/>
            <w:r w:rsidRPr="00980098">
              <w:rPr>
                <w:sz w:val="20"/>
                <w:szCs w:val="20"/>
                <w:lang w:val="it-IT"/>
              </w:rPr>
              <w:t>Deseuri</w:t>
            </w:r>
            <w:proofErr w:type="spellEnd"/>
            <w:r w:rsidRPr="00980098">
              <w:rPr>
                <w:sz w:val="20"/>
                <w:szCs w:val="20"/>
                <w:lang w:val="it-IT"/>
              </w:rPr>
              <w:t xml:space="preserve"> de </w:t>
            </w:r>
            <w:proofErr w:type="spellStart"/>
            <w:r w:rsidRPr="00980098">
              <w:rPr>
                <w:sz w:val="20"/>
                <w:szCs w:val="20"/>
                <w:lang w:val="it-IT"/>
              </w:rPr>
              <w:t>lemn</w:t>
            </w:r>
            <w:proofErr w:type="spellEnd"/>
            <w:r w:rsidRPr="00980098">
              <w:rPr>
                <w:sz w:val="20"/>
                <w:szCs w:val="20"/>
                <w:lang w:val="it-IT"/>
              </w:rPr>
              <w:t xml:space="preserve"> </w:t>
            </w:r>
            <w:proofErr w:type="spellStart"/>
            <w:r w:rsidRPr="00980098">
              <w:rPr>
                <w:sz w:val="20"/>
                <w:szCs w:val="20"/>
                <w:lang w:val="it-IT"/>
              </w:rPr>
              <w:t>metale</w:t>
            </w:r>
            <w:proofErr w:type="spellEnd"/>
            <w:r w:rsidRPr="00980098">
              <w:rPr>
                <w:sz w:val="20"/>
                <w:szCs w:val="20"/>
                <w:lang w:val="it-IT"/>
              </w:rPr>
              <w:t xml:space="preserve"> </w:t>
            </w:r>
            <w:proofErr w:type="spellStart"/>
            <w:r w:rsidRPr="00980098">
              <w:rPr>
                <w:sz w:val="20"/>
                <w:szCs w:val="20"/>
                <w:lang w:val="it-IT"/>
              </w:rPr>
              <w:t>feroase</w:t>
            </w:r>
            <w:proofErr w:type="spellEnd"/>
            <w:r w:rsidRPr="00980098">
              <w:rPr>
                <w:sz w:val="20"/>
                <w:szCs w:val="20"/>
                <w:lang w:val="it-IT"/>
              </w:rPr>
              <w:t xml:space="preserve"> </w:t>
            </w:r>
            <w:proofErr w:type="spellStart"/>
            <w:r w:rsidRPr="00980098">
              <w:rPr>
                <w:sz w:val="20"/>
                <w:szCs w:val="20"/>
                <w:lang w:val="it-IT"/>
              </w:rPr>
              <w:t>metale</w:t>
            </w:r>
            <w:proofErr w:type="spellEnd"/>
            <w:r w:rsidRPr="00980098">
              <w:rPr>
                <w:sz w:val="20"/>
                <w:szCs w:val="20"/>
                <w:lang w:val="it-IT"/>
              </w:rPr>
              <w:t xml:space="preserve"> </w:t>
            </w:r>
            <w:proofErr w:type="spellStart"/>
            <w:r w:rsidRPr="00980098">
              <w:rPr>
                <w:sz w:val="20"/>
                <w:szCs w:val="20"/>
                <w:lang w:val="it-IT"/>
              </w:rPr>
              <w:t>neferoase</w:t>
            </w:r>
            <w:proofErr w:type="spellEnd"/>
            <w:r w:rsidRPr="00980098">
              <w:rPr>
                <w:sz w:val="20"/>
                <w:szCs w:val="20"/>
                <w:lang w:val="it-IT"/>
              </w:rPr>
              <w:t xml:space="preserve"> </w:t>
            </w:r>
            <w:proofErr w:type="spellStart"/>
            <w:r w:rsidRPr="00980098">
              <w:rPr>
                <w:sz w:val="20"/>
                <w:szCs w:val="20"/>
                <w:lang w:val="it-IT"/>
              </w:rPr>
              <w:t>fier</w:t>
            </w:r>
            <w:proofErr w:type="spellEnd"/>
            <w:r w:rsidRPr="00980098">
              <w:rPr>
                <w:sz w:val="20"/>
                <w:szCs w:val="20"/>
                <w:lang w:val="it-IT"/>
              </w:rPr>
              <w:t xml:space="preserve"> si </w:t>
            </w:r>
            <w:proofErr w:type="spellStart"/>
            <w:r w:rsidRPr="00980098">
              <w:rPr>
                <w:sz w:val="20"/>
                <w:szCs w:val="20"/>
                <w:lang w:val="it-IT"/>
              </w:rPr>
              <w:t>otel</w:t>
            </w:r>
            <w:proofErr w:type="spellEnd"/>
            <w:r w:rsidRPr="00980098">
              <w:rPr>
                <w:sz w:val="20"/>
                <w:szCs w:val="20"/>
                <w:lang w:val="it-IT"/>
              </w:rPr>
              <w:t xml:space="preserve"> </w:t>
            </w:r>
            <w:proofErr w:type="spellStart"/>
            <w:r w:rsidRPr="00980098">
              <w:rPr>
                <w:sz w:val="20"/>
                <w:szCs w:val="20"/>
                <w:lang w:val="it-IT"/>
              </w:rPr>
              <w:t>cabluri</w:t>
            </w:r>
            <w:proofErr w:type="spellEnd"/>
          </w:p>
        </w:tc>
        <w:tc>
          <w:tcPr>
            <w:tcW w:w="1995" w:type="pct"/>
            <w:vAlign w:val="bottom"/>
          </w:tcPr>
          <w:p w14:paraId="7F364A79" w14:textId="77777777" w:rsidR="007C04E3" w:rsidRPr="00980098" w:rsidRDefault="007C04E3" w:rsidP="007C04E3">
            <w:pPr>
              <w:autoSpaceDE w:val="0"/>
              <w:autoSpaceDN w:val="0"/>
              <w:adjustRightInd w:val="0"/>
              <w:spacing w:after="0" w:line="240" w:lineRule="auto"/>
              <w:ind w:left="0"/>
              <w:rPr>
                <w:sz w:val="20"/>
                <w:szCs w:val="20"/>
                <w:lang w:val="it-IT"/>
              </w:rPr>
            </w:pPr>
            <w:proofErr w:type="spellStart"/>
            <w:r w:rsidRPr="00980098">
              <w:rPr>
                <w:sz w:val="20"/>
                <w:szCs w:val="20"/>
                <w:lang w:val="it-IT"/>
              </w:rPr>
              <w:t>Colectarea</w:t>
            </w:r>
            <w:proofErr w:type="spellEnd"/>
            <w:r w:rsidRPr="00980098">
              <w:rPr>
                <w:sz w:val="20"/>
                <w:szCs w:val="20"/>
                <w:lang w:val="it-IT"/>
              </w:rPr>
              <w:t xml:space="preserve"> </w:t>
            </w:r>
            <w:proofErr w:type="spellStart"/>
            <w:r w:rsidRPr="00980098">
              <w:rPr>
                <w:sz w:val="20"/>
                <w:szCs w:val="20"/>
                <w:lang w:val="it-IT"/>
              </w:rPr>
              <w:t>acestor</w:t>
            </w:r>
            <w:proofErr w:type="spellEnd"/>
            <w:r w:rsidRPr="00980098">
              <w:rPr>
                <w:sz w:val="20"/>
                <w:szCs w:val="20"/>
                <w:lang w:val="it-IT"/>
              </w:rPr>
              <w:t xml:space="preserve"> </w:t>
            </w:r>
            <w:proofErr w:type="spellStart"/>
            <w:r w:rsidRPr="00980098">
              <w:rPr>
                <w:sz w:val="20"/>
                <w:szCs w:val="20"/>
                <w:lang w:val="it-IT"/>
              </w:rPr>
              <w:t>deseuri</w:t>
            </w:r>
            <w:proofErr w:type="spellEnd"/>
            <w:r w:rsidRPr="00980098">
              <w:rPr>
                <w:sz w:val="20"/>
                <w:szCs w:val="20"/>
                <w:lang w:val="it-IT"/>
              </w:rPr>
              <w:t xml:space="preserve"> va fi </w:t>
            </w:r>
            <w:proofErr w:type="spellStart"/>
            <w:r w:rsidRPr="00980098">
              <w:rPr>
                <w:sz w:val="20"/>
                <w:szCs w:val="20"/>
                <w:lang w:val="it-IT"/>
              </w:rPr>
              <w:t>efectuata</w:t>
            </w:r>
            <w:proofErr w:type="spellEnd"/>
            <w:r w:rsidRPr="00980098">
              <w:rPr>
                <w:sz w:val="20"/>
                <w:szCs w:val="20"/>
                <w:lang w:val="it-IT"/>
              </w:rPr>
              <w:t xml:space="preserve"> </w:t>
            </w:r>
            <w:proofErr w:type="spellStart"/>
            <w:r w:rsidRPr="00980098">
              <w:rPr>
                <w:sz w:val="20"/>
                <w:szCs w:val="20"/>
                <w:lang w:val="it-IT"/>
              </w:rPr>
              <w:t>selectiv</w:t>
            </w:r>
            <w:proofErr w:type="spellEnd"/>
            <w:r w:rsidRPr="00980098">
              <w:rPr>
                <w:sz w:val="20"/>
                <w:szCs w:val="20"/>
                <w:lang w:val="it-IT"/>
              </w:rPr>
              <w:t xml:space="preserve">, </w:t>
            </w:r>
            <w:proofErr w:type="spellStart"/>
            <w:r w:rsidRPr="00980098">
              <w:rPr>
                <w:sz w:val="20"/>
                <w:szCs w:val="20"/>
                <w:lang w:val="it-IT"/>
              </w:rPr>
              <w:t>depozitate</w:t>
            </w:r>
            <w:proofErr w:type="spellEnd"/>
            <w:r w:rsidRPr="00980098">
              <w:rPr>
                <w:sz w:val="20"/>
                <w:szCs w:val="20"/>
                <w:lang w:val="it-IT"/>
              </w:rPr>
              <w:t xml:space="preserve"> </w:t>
            </w:r>
            <w:proofErr w:type="spellStart"/>
            <w:r w:rsidRPr="00980098">
              <w:rPr>
                <w:sz w:val="20"/>
                <w:szCs w:val="20"/>
                <w:lang w:val="it-IT"/>
              </w:rPr>
              <w:t>temporar</w:t>
            </w:r>
            <w:proofErr w:type="spellEnd"/>
            <w:r w:rsidRPr="00980098">
              <w:rPr>
                <w:sz w:val="20"/>
                <w:szCs w:val="20"/>
                <w:lang w:val="it-IT"/>
              </w:rPr>
              <w:t xml:space="preserve"> in </w:t>
            </w:r>
            <w:proofErr w:type="spellStart"/>
            <w:r w:rsidRPr="00980098">
              <w:rPr>
                <w:sz w:val="20"/>
                <w:szCs w:val="20"/>
                <w:lang w:val="it-IT"/>
              </w:rPr>
              <w:t>spatii</w:t>
            </w:r>
            <w:proofErr w:type="spellEnd"/>
            <w:r w:rsidRPr="00980098">
              <w:rPr>
                <w:sz w:val="20"/>
                <w:szCs w:val="20"/>
                <w:lang w:val="it-IT"/>
              </w:rPr>
              <w:t xml:space="preserve"> special </w:t>
            </w:r>
            <w:proofErr w:type="spellStart"/>
            <w:r w:rsidRPr="00980098">
              <w:rPr>
                <w:sz w:val="20"/>
                <w:szCs w:val="20"/>
                <w:lang w:val="it-IT"/>
              </w:rPr>
              <w:t>amenajate</w:t>
            </w:r>
            <w:proofErr w:type="spellEnd"/>
            <w:r w:rsidRPr="00980098">
              <w:rPr>
                <w:sz w:val="20"/>
                <w:szCs w:val="20"/>
                <w:lang w:val="it-IT"/>
              </w:rPr>
              <w:t xml:space="preserve"> in incinta si </w:t>
            </w:r>
            <w:proofErr w:type="spellStart"/>
            <w:r w:rsidRPr="00980098">
              <w:rPr>
                <w:sz w:val="20"/>
                <w:szCs w:val="20"/>
                <w:lang w:val="it-IT"/>
              </w:rPr>
              <w:t>vor</w:t>
            </w:r>
            <w:proofErr w:type="spellEnd"/>
            <w:r w:rsidRPr="00980098">
              <w:rPr>
                <w:sz w:val="20"/>
                <w:szCs w:val="20"/>
                <w:lang w:val="it-IT"/>
              </w:rPr>
              <w:t xml:space="preserve"> fi </w:t>
            </w:r>
            <w:proofErr w:type="spellStart"/>
            <w:r w:rsidRPr="00980098">
              <w:rPr>
                <w:sz w:val="20"/>
                <w:szCs w:val="20"/>
                <w:lang w:val="it-IT"/>
              </w:rPr>
              <w:t>valorificate</w:t>
            </w:r>
            <w:proofErr w:type="spellEnd"/>
            <w:r w:rsidRPr="00980098">
              <w:rPr>
                <w:sz w:val="20"/>
                <w:szCs w:val="20"/>
                <w:lang w:val="it-IT"/>
              </w:rPr>
              <w:t xml:space="preserve"> </w:t>
            </w:r>
            <w:proofErr w:type="spellStart"/>
            <w:r w:rsidRPr="00980098">
              <w:rPr>
                <w:sz w:val="20"/>
                <w:szCs w:val="20"/>
                <w:lang w:val="it-IT"/>
              </w:rPr>
              <w:t>integral</w:t>
            </w:r>
            <w:proofErr w:type="spellEnd"/>
            <w:r w:rsidRPr="00980098">
              <w:rPr>
                <w:sz w:val="20"/>
                <w:szCs w:val="20"/>
                <w:lang w:val="it-IT"/>
              </w:rPr>
              <w:t xml:space="preserve"> prin </w:t>
            </w:r>
            <w:proofErr w:type="spellStart"/>
            <w:r w:rsidRPr="00980098">
              <w:rPr>
                <w:sz w:val="20"/>
                <w:szCs w:val="20"/>
                <w:lang w:val="it-IT"/>
              </w:rPr>
              <w:t>unitatile</w:t>
            </w:r>
            <w:proofErr w:type="spellEnd"/>
            <w:r w:rsidRPr="00980098">
              <w:rPr>
                <w:sz w:val="20"/>
                <w:szCs w:val="20"/>
                <w:lang w:val="it-IT"/>
              </w:rPr>
              <w:t xml:space="preserve"> </w:t>
            </w:r>
            <w:proofErr w:type="spellStart"/>
            <w:r w:rsidRPr="00980098">
              <w:rPr>
                <w:sz w:val="20"/>
                <w:szCs w:val="20"/>
                <w:lang w:val="it-IT"/>
              </w:rPr>
              <w:t>specializate</w:t>
            </w:r>
            <w:proofErr w:type="spellEnd"/>
            <w:r w:rsidRPr="00980098">
              <w:rPr>
                <w:sz w:val="20"/>
                <w:szCs w:val="20"/>
                <w:lang w:val="it-IT"/>
              </w:rPr>
              <w:t>.</w:t>
            </w:r>
          </w:p>
        </w:tc>
        <w:tc>
          <w:tcPr>
            <w:tcW w:w="1291" w:type="pct"/>
            <w:vAlign w:val="bottom"/>
          </w:tcPr>
          <w:p w14:paraId="60D3EF2E" w14:textId="77777777" w:rsidR="007C04E3" w:rsidRPr="00980098" w:rsidRDefault="007C04E3" w:rsidP="007C04E3">
            <w:pPr>
              <w:autoSpaceDE w:val="0"/>
              <w:autoSpaceDN w:val="0"/>
              <w:adjustRightInd w:val="0"/>
              <w:spacing w:after="0" w:line="240" w:lineRule="auto"/>
              <w:ind w:left="0"/>
              <w:rPr>
                <w:sz w:val="20"/>
                <w:szCs w:val="20"/>
                <w:lang w:val="it-IT"/>
              </w:rPr>
            </w:pPr>
            <w:r w:rsidRPr="00980098">
              <w:rPr>
                <w:sz w:val="20"/>
                <w:szCs w:val="20"/>
                <w:lang w:val="it-IT"/>
              </w:rPr>
              <w:t xml:space="preserve">Se </w:t>
            </w:r>
            <w:proofErr w:type="spellStart"/>
            <w:r w:rsidRPr="00980098">
              <w:rPr>
                <w:sz w:val="20"/>
                <w:szCs w:val="20"/>
                <w:lang w:val="it-IT"/>
              </w:rPr>
              <w:t>vor</w:t>
            </w:r>
            <w:proofErr w:type="spellEnd"/>
            <w:r w:rsidRPr="00980098">
              <w:rPr>
                <w:sz w:val="20"/>
                <w:szCs w:val="20"/>
                <w:lang w:val="it-IT"/>
              </w:rPr>
              <w:t xml:space="preserve"> </w:t>
            </w:r>
            <w:proofErr w:type="spellStart"/>
            <w:r w:rsidRPr="00980098">
              <w:rPr>
                <w:sz w:val="20"/>
                <w:szCs w:val="20"/>
                <w:lang w:val="it-IT"/>
              </w:rPr>
              <w:t>pastra</w:t>
            </w:r>
            <w:proofErr w:type="spellEnd"/>
            <w:r w:rsidRPr="00980098">
              <w:rPr>
                <w:sz w:val="20"/>
                <w:szCs w:val="20"/>
                <w:lang w:val="it-IT"/>
              </w:rPr>
              <w:t xml:space="preserve"> evidente </w:t>
            </w:r>
            <w:proofErr w:type="spellStart"/>
            <w:r w:rsidRPr="00980098">
              <w:rPr>
                <w:sz w:val="20"/>
                <w:szCs w:val="20"/>
                <w:lang w:val="it-IT"/>
              </w:rPr>
              <w:t>stricte</w:t>
            </w:r>
            <w:proofErr w:type="spellEnd"/>
            <w:r w:rsidRPr="00980098">
              <w:rPr>
                <w:sz w:val="20"/>
                <w:szCs w:val="20"/>
                <w:lang w:val="it-IT"/>
              </w:rPr>
              <w:t xml:space="preserve"> </w:t>
            </w:r>
            <w:proofErr w:type="spellStart"/>
            <w:r w:rsidRPr="00980098">
              <w:rPr>
                <w:sz w:val="20"/>
                <w:szCs w:val="20"/>
                <w:lang w:val="it-IT"/>
              </w:rPr>
              <w:t>privind</w:t>
            </w:r>
            <w:proofErr w:type="spellEnd"/>
            <w:r w:rsidRPr="00980098">
              <w:rPr>
                <w:sz w:val="20"/>
                <w:szCs w:val="20"/>
                <w:lang w:val="it-IT"/>
              </w:rPr>
              <w:t xml:space="preserve"> datele </w:t>
            </w:r>
            <w:proofErr w:type="spellStart"/>
            <w:r w:rsidRPr="00980098">
              <w:rPr>
                <w:sz w:val="20"/>
                <w:szCs w:val="20"/>
                <w:lang w:val="it-IT"/>
              </w:rPr>
              <w:t>calendaristice</w:t>
            </w:r>
            <w:proofErr w:type="spellEnd"/>
            <w:r w:rsidRPr="00980098">
              <w:rPr>
                <w:sz w:val="20"/>
                <w:szCs w:val="20"/>
                <w:lang w:val="it-IT"/>
              </w:rPr>
              <w:t xml:space="preserve">, </w:t>
            </w:r>
            <w:proofErr w:type="spellStart"/>
            <w:r w:rsidRPr="00980098">
              <w:rPr>
                <w:sz w:val="20"/>
                <w:szCs w:val="20"/>
                <w:lang w:val="it-IT"/>
              </w:rPr>
              <w:t>cantitatile</w:t>
            </w:r>
            <w:proofErr w:type="spellEnd"/>
            <w:r w:rsidRPr="00980098">
              <w:rPr>
                <w:sz w:val="20"/>
                <w:szCs w:val="20"/>
                <w:lang w:val="it-IT"/>
              </w:rPr>
              <w:t xml:space="preserve"> eliminate si </w:t>
            </w:r>
            <w:proofErr w:type="spellStart"/>
            <w:r w:rsidRPr="00980098">
              <w:rPr>
                <w:sz w:val="20"/>
                <w:szCs w:val="20"/>
                <w:lang w:val="it-IT"/>
              </w:rPr>
              <w:t>identificatorii</w:t>
            </w:r>
            <w:proofErr w:type="spellEnd"/>
            <w:r w:rsidRPr="00980098">
              <w:rPr>
                <w:sz w:val="20"/>
                <w:szCs w:val="20"/>
                <w:lang w:val="it-IT"/>
              </w:rPr>
              <w:t xml:space="preserve"> </w:t>
            </w:r>
            <w:proofErr w:type="spellStart"/>
            <w:r w:rsidRPr="00980098">
              <w:rPr>
                <w:sz w:val="20"/>
                <w:szCs w:val="20"/>
                <w:lang w:val="it-IT"/>
              </w:rPr>
              <w:t>mijloacelor</w:t>
            </w:r>
            <w:proofErr w:type="spellEnd"/>
            <w:r w:rsidRPr="00980098">
              <w:rPr>
                <w:sz w:val="20"/>
                <w:szCs w:val="20"/>
                <w:lang w:val="it-IT"/>
              </w:rPr>
              <w:t xml:space="preserve"> de </w:t>
            </w:r>
            <w:proofErr w:type="spellStart"/>
            <w:r w:rsidRPr="00980098">
              <w:rPr>
                <w:sz w:val="20"/>
                <w:szCs w:val="20"/>
                <w:lang w:val="it-IT"/>
              </w:rPr>
              <w:t>transport</w:t>
            </w:r>
            <w:proofErr w:type="spellEnd"/>
            <w:r w:rsidRPr="00980098">
              <w:rPr>
                <w:sz w:val="20"/>
                <w:szCs w:val="20"/>
                <w:lang w:val="it-IT"/>
              </w:rPr>
              <w:t xml:space="preserve"> </w:t>
            </w:r>
            <w:proofErr w:type="spellStart"/>
            <w:r w:rsidRPr="00980098">
              <w:rPr>
                <w:sz w:val="20"/>
                <w:szCs w:val="20"/>
                <w:lang w:val="it-IT"/>
              </w:rPr>
              <w:t>utilizate</w:t>
            </w:r>
            <w:proofErr w:type="spellEnd"/>
            <w:r w:rsidRPr="00980098">
              <w:rPr>
                <w:sz w:val="20"/>
                <w:szCs w:val="20"/>
                <w:lang w:val="it-IT"/>
              </w:rPr>
              <w:t>.</w:t>
            </w:r>
          </w:p>
        </w:tc>
      </w:tr>
      <w:tr w:rsidR="007C04E3" w14:paraId="48579487" w14:textId="77777777" w:rsidTr="00DB0FE8">
        <w:trPr>
          <w:trHeight w:val="110"/>
        </w:trPr>
        <w:tc>
          <w:tcPr>
            <w:tcW w:w="1714" w:type="pct"/>
            <w:vAlign w:val="bottom"/>
          </w:tcPr>
          <w:p w14:paraId="2DF4248D" w14:textId="77777777" w:rsidR="007C04E3" w:rsidRPr="0011768E" w:rsidRDefault="007C04E3" w:rsidP="007C04E3">
            <w:pPr>
              <w:spacing w:after="0" w:line="240" w:lineRule="auto"/>
              <w:ind w:left="0"/>
              <w:jc w:val="left"/>
              <w:rPr>
                <w:sz w:val="20"/>
                <w:szCs w:val="20"/>
              </w:rPr>
            </w:pPr>
            <w:proofErr w:type="spellStart"/>
            <w:r w:rsidRPr="0011768E">
              <w:rPr>
                <w:sz w:val="20"/>
                <w:szCs w:val="20"/>
              </w:rPr>
              <w:t>Acumulatori</w:t>
            </w:r>
            <w:proofErr w:type="spellEnd"/>
            <w:r w:rsidRPr="0011768E">
              <w:rPr>
                <w:sz w:val="20"/>
                <w:szCs w:val="20"/>
              </w:rPr>
              <w:t xml:space="preserve"> </w:t>
            </w:r>
            <w:proofErr w:type="spellStart"/>
            <w:r w:rsidRPr="0011768E">
              <w:rPr>
                <w:sz w:val="20"/>
                <w:szCs w:val="20"/>
              </w:rPr>
              <w:t>uzati</w:t>
            </w:r>
            <w:proofErr w:type="spellEnd"/>
          </w:p>
        </w:tc>
        <w:tc>
          <w:tcPr>
            <w:tcW w:w="1995" w:type="pct"/>
            <w:vAlign w:val="bottom"/>
          </w:tcPr>
          <w:p w14:paraId="0A2B0985" w14:textId="77777777" w:rsidR="007C04E3" w:rsidRPr="0011768E" w:rsidRDefault="007C04E3" w:rsidP="007C04E3">
            <w:pPr>
              <w:autoSpaceDE w:val="0"/>
              <w:autoSpaceDN w:val="0"/>
              <w:adjustRightInd w:val="0"/>
              <w:spacing w:after="0" w:line="240" w:lineRule="auto"/>
              <w:ind w:left="0"/>
              <w:rPr>
                <w:sz w:val="20"/>
                <w:szCs w:val="20"/>
              </w:rPr>
            </w:pPr>
            <w:proofErr w:type="spellStart"/>
            <w:r w:rsidRPr="0011768E">
              <w:rPr>
                <w:sz w:val="20"/>
                <w:szCs w:val="20"/>
              </w:rPr>
              <w:t>Materialele</w:t>
            </w:r>
            <w:proofErr w:type="spellEnd"/>
            <w:r w:rsidRPr="0011768E">
              <w:rPr>
                <w:sz w:val="20"/>
                <w:szCs w:val="20"/>
              </w:rPr>
              <w:t xml:space="preserve"> cu potential </w:t>
            </w:r>
            <w:proofErr w:type="spellStart"/>
            <w:r w:rsidRPr="0011768E">
              <w:rPr>
                <w:sz w:val="20"/>
                <w:szCs w:val="20"/>
              </w:rPr>
              <w:t>periculos</w:t>
            </w:r>
            <w:proofErr w:type="spellEnd"/>
            <w:r w:rsidRPr="0011768E">
              <w:rPr>
                <w:sz w:val="20"/>
                <w:szCs w:val="20"/>
              </w:rPr>
              <w:t xml:space="preserve"> </w:t>
            </w:r>
            <w:proofErr w:type="spellStart"/>
            <w:r w:rsidRPr="0011768E">
              <w:rPr>
                <w:sz w:val="20"/>
                <w:szCs w:val="20"/>
              </w:rPr>
              <w:t>atat</w:t>
            </w:r>
            <w:proofErr w:type="spellEnd"/>
            <w:r w:rsidRPr="0011768E">
              <w:rPr>
                <w:sz w:val="20"/>
                <w:szCs w:val="20"/>
              </w:rPr>
              <w:t xml:space="preserve"> </w:t>
            </w:r>
            <w:proofErr w:type="spellStart"/>
            <w:r w:rsidRPr="0011768E">
              <w:rPr>
                <w:sz w:val="20"/>
                <w:szCs w:val="20"/>
              </w:rPr>
              <w:t>asupra</w:t>
            </w:r>
            <w:proofErr w:type="spellEnd"/>
            <w:r w:rsidRPr="0011768E">
              <w:rPr>
                <w:sz w:val="20"/>
                <w:szCs w:val="20"/>
              </w:rPr>
              <w:t xml:space="preserve"> </w:t>
            </w:r>
            <w:proofErr w:type="spellStart"/>
            <w:r w:rsidRPr="0011768E">
              <w:rPr>
                <w:sz w:val="20"/>
                <w:szCs w:val="20"/>
              </w:rPr>
              <w:t>mediului</w:t>
            </w:r>
            <w:proofErr w:type="spellEnd"/>
            <w:r w:rsidRPr="0011768E">
              <w:rPr>
                <w:sz w:val="20"/>
                <w:szCs w:val="20"/>
              </w:rPr>
              <w:t xml:space="preserve"> cat si a </w:t>
            </w:r>
            <w:proofErr w:type="spellStart"/>
            <w:r w:rsidRPr="0011768E">
              <w:rPr>
                <w:sz w:val="20"/>
                <w:szCs w:val="20"/>
              </w:rPr>
              <w:t>manipulantilor</w:t>
            </w:r>
            <w:proofErr w:type="spellEnd"/>
            <w:r w:rsidRPr="0011768E">
              <w:rPr>
                <w:sz w:val="20"/>
                <w:szCs w:val="20"/>
              </w:rPr>
              <w:t xml:space="preserve">. </w:t>
            </w:r>
            <w:proofErr w:type="spellStart"/>
            <w:r w:rsidRPr="0011768E">
              <w:rPr>
                <w:sz w:val="20"/>
                <w:szCs w:val="20"/>
              </w:rPr>
              <w:t>Vor</w:t>
            </w:r>
            <w:proofErr w:type="spellEnd"/>
            <w:r w:rsidRPr="0011768E">
              <w:rPr>
                <w:sz w:val="20"/>
                <w:szCs w:val="20"/>
              </w:rPr>
              <w:t xml:space="preserve"> fi </w:t>
            </w:r>
            <w:proofErr w:type="spellStart"/>
            <w:r w:rsidRPr="0011768E">
              <w:rPr>
                <w:sz w:val="20"/>
                <w:szCs w:val="20"/>
              </w:rPr>
              <w:t>stocate</w:t>
            </w:r>
            <w:proofErr w:type="spellEnd"/>
            <w:r w:rsidRPr="0011768E">
              <w:rPr>
                <w:sz w:val="20"/>
                <w:szCs w:val="20"/>
              </w:rPr>
              <w:t xml:space="preserve"> si </w:t>
            </w:r>
            <w:proofErr w:type="spellStart"/>
            <w:r w:rsidRPr="0011768E">
              <w:rPr>
                <w:sz w:val="20"/>
                <w:szCs w:val="20"/>
              </w:rPr>
              <w:t>depozitate</w:t>
            </w:r>
            <w:proofErr w:type="spellEnd"/>
            <w:r w:rsidRPr="0011768E">
              <w:rPr>
                <w:sz w:val="20"/>
                <w:szCs w:val="20"/>
              </w:rPr>
              <w:t xml:space="preserve"> </w:t>
            </w:r>
            <w:proofErr w:type="spellStart"/>
            <w:r w:rsidRPr="0011768E">
              <w:rPr>
                <w:sz w:val="20"/>
                <w:szCs w:val="20"/>
              </w:rPr>
              <w:t>corespunzator</w:t>
            </w:r>
            <w:proofErr w:type="spellEnd"/>
            <w:r w:rsidRPr="0011768E">
              <w:rPr>
                <w:sz w:val="20"/>
                <w:szCs w:val="20"/>
              </w:rPr>
              <w:t xml:space="preserve">, sub </w:t>
            </w:r>
            <w:proofErr w:type="spellStart"/>
            <w:r w:rsidRPr="0011768E">
              <w:rPr>
                <w:sz w:val="20"/>
                <w:szCs w:val="20"/>
              </w:rPr>
              <w:t>cheie</w:t>
            </w:r>
            <w:proofErr w:type="spellEnd"/>
            <w:r w:rsidRPr="0011768E">
              <w:rPr>
                <w:sz w:val="20"/>
                <w:szCs w:val="20"/>
              </w:rPr>
              <w:t xml:space="preserve"> in </w:t>
            </w:r>
            <w:proofErr w:type="spellStart"/>
            <w:r w:rsidRPr="0011768E">
              <w:rPr>
                <w:sz w:val="20"/>
                <w:szCs w:val="20"/>
              </w:rPr>
              <w:t>vederea</w:t>
            </w:r>
            <w:proofErr w:type="spellEnd"/>
            <w:r w:rsidRPr="0011768E">
              <w:rPr>
                <w:sz w:val="20"/>
                <w:szCs w:val="20"/>
              </w:rPr>
              <w:t xml:space="preserve"> </w:t>
            </w:r>
            <w:proofErr w:type="spellStart"/>
            <w:r w:rsidRPr="0011768E">
              <w:rPr>
                <w:sz w:val="20"/>
                <w:szCs w:val="20"/>
              </w:rPr>
              <w:t>valorificarii</w:t>
            </w:r>
            <w:proofErr w:type="spellEnd"/>
            <w:r w:rsidRPr="0011768E">
              <w:rPr>
                <w:sz w:val="20"/>
                <w:szCs w:val="20"/>
              </w:rPr>
              <w:t xml:space="preserve">. Se </w:t>
            </w:r>
            <w:proofErr w:type="spellStart"/>
            <w:r w:rsidRPr="0011768E">
              <w:rPr>
                <w:sz w:val="20"/>
                <w:szCs w:val="20"/>
              </w:rPr>
              <w:t>va</w:t>
            </w:r>
            <w:proofErr w:type="spellEnd"/>
            <w:r w:rsidRPr="0011768E">
              <w:rPr>
                <w:sz w:val="20"/>
                <w:szCs w:val="20"/>
              </w:rPr>
              <w:t xml:space="preserve"> </w:t>
            </w:r>
            <w:proofErr w:type="spellStart"/>
            <w:r w:rsidRPr="0011768E">
              <w:rPr>
                <w:sz w:val="20"/>
                <w:szCs w:val="20"/>
              </w:rPr>
              <w:t>pastra</w:t>
            </w:r>
            <w:proofErr w:type="spellEnd"/>
            <w:r w:rsidRPr="0011768E">
              <w:rPr>
                <w:sz w:val="20"/>
                <w:szCs w:val="20"/>
              </w:rPr>
              <w:t xml:space="preserve"> o </w:t>
            </w:r>
            <w:proofErr w:type="spellStart"/>
            <w:r w:rsidRPr="0011768E">
              <w:rPr>
                <w:sz w:val="20"/>
                <w:szCs w:val="20"/>
              </w:rPr>
              <w:t>evidenta</w:t>
            </w:r>
            <w:proofErr w:type="spellEnd"/>
            <w:r w:rsidRPr="0011768E">
              <w:rPr>
                <w:sz w:val="20"/>
                <w:szCs w:val="20"/>
              </w:rPr>
              <w:t xml:space="preserve"> </w:t>
            </w:r>
            <w:proofErr w:type="spellStart"/>
            <w:r w:rsidRPr="0011768E">
              <w:rPr>
                <w:sz w:val="20"/>
                <w:szCs w:val="20"/>
              </w:rPr>
              <w:t>sticta</w:t>
            </w:r>
            <w:proofErr w:type="spellEnd"/>
            <w:r w:rsidRPr="0011768E">
              <w:rPr>
                <w:sz w:val="20"/>
                <w:szCs w:val="20"/>
              </w:rPr>
              <w:t>.</w:t>
            </w:r>
          </w:p>
        </w:tc>
        <w:tc>
          <w:tcPr>
            <w:tcW w:w="1291" w:type="pct"/>
            <w:vAlign w:val="bottom"/>
          </w:tcPr>
          <w:p w14:paraId="3018F40E" w14:textId="77777777" w:rsidR="007C04E3" w:rsidRPr="0011768E" w:rsidRDefault="007C04E3" w:rsidP="007C04E3">
            <w:pPr>
              <w:autoSpaceDE w:val="0"/>
              <w:autoSpaceDN w:val="0"/>
              <w:adjustRightInd w:val="0"/>
              <w:spacing w:after="0" w:line="240" w:lineRule="auto"/>
              <w:ind w:left="0"/>
              <w:rPr>
                <w:sz w:val="20"/>
                <w:szCs w:val="20"/>
              </w:rPr>
            </w:pPr>
            <w:proofErr w:type="spellStart"/>
            <w:r w:rsidRPr="0011768E">
              <w:rPr>
                <w:sz w:val="20"/>
                <w:szCs w:val="20"/>
              </w:rPr>
              <w:t>Vor</w:t>
            </w:r>
            <w:proofErr w:type="spellEnd"/>
            <w:r w:rsidRPr="0011768E">
              <w:rPr>
                <w:sz w:val="20"/>
                <w:szCs w:val="20"/>
              </w:rPr>
              <w:t xml:space="preserve"> fi predate </w:t>
            </w:r>
            <w:proofErr w:type="spellStart"/>
            <w:r w:rsidRPr="0011768E">
              <w:rPr>
                <w:sz w:val="20"/>
                <w:szCs w:val="20"/>
              </w:rPr>
              <w:t>unitatilor</w:t>
            </w:r>
            <w:proofErr w:type="spellEnd"/>
            <w:r w:rsidRPr="0011768E">
              <w:rPr>
                <w:sz w:val="20"/>
                <w:szCs w:val="20"/>
              </w:rPr>
              <w:t xml:space="preserve"> de </w:t>
            </w:r>
            <w:proofErr w:type="spellStart"/>
            <w:r w:rsidRPr="0011768E">
              <w:rPr>
                <w:sz w:val="20"/>
                <w:szCs w:val="20"/>
              </w:rPr>
              <w:t>recuperare</w:t>
            </w:r>
            <w:proofErr w:type="spellEnd"/>
            <w:r w:rsidRPr="0011768E">
              <w:rPr>
                <w:sz w:val="20"/>
                <w:szCs w:val="20"/>
              </w:rPr>
              <w:t xml:space="preserve"> </w:t>
            </w:r>
            <w:proofErr w:type="spellStart"/>
            <w:r w:rsidRPr="0011768E">
              <w:rPr>
                <w:sz w:val="20"/>
                <w:szCs w:val="20"/>
              </w:rPr>
              <w:t>specializate</w:t>
            </w:r>
            <w:proofErr w:type="spellEnd"/>
            <w:r w:rsidRPr="0011768E">
              <w:rPr>
                <w:sz w:val="20"/>
                <w:szCs w:val="20"/>
              </w:rPr>
              <w:t>.</w:t>
            </w:r>
          </w:p>
        </w:tc>
      </w:tr>
      <w:tr w:rsidR="007C04E3" w:rsidRPr="002B709F" w14:paraId="5E965D68" w14:textId="77777777" w:rsidTr="00DB0FE8">
        <w:trPr>
          <w:trHeight w:val="110"/>
        </w:trPr>
        <w:tc>
          <w:tcPr>
            <w:tcW w:w="1714" w:type="pct"/>
            <w:vAlign w:val="bottom"/>
          </w:tcPr>
          <w:p w14:paraId="62E9D7E8" w14:textId="77777777" w:rsidR="007C04E3" w:rsidRPr="0011768E" w:rsidRDefault="007C04E3" w:rsidP="007C04E3">
            <w:pPr>
              <w:autoSpaceDE w:val="0"/>
              <w:autoSpaceDN w:val="0"/>
              <w:adjustRightInd w:val="0"/>
              <w:spacing w:after="0" w:line="240" w:lineRule="auto"/>
              <w:ind w:left="0"/>
              <w:jc w:val="left"/>
              <w:rPr>
                <w:sz w:val="20"/>
                <w:szCs w:val="20"/>
              </w:rPr>
            </w:pPr>
            <w:proofErr w:type="spellStart"/>
            <w:r w:rsidRPr="0011768E">
              <w:rPr>
                <w:sz w:val="20"/>
                <w:szCs w:val="20"/>
              </w:rPr>
              <w:t>Anvelope</w:t>
            </w:r>
            <w:proofErr w:type="spellEnd"/>
            <w:r w:rsidRPr="0011768E">
              <w:rPr>
                <w:sz w:val="20"/>
                <w:szCs w:val="20"/>
              </w:rPr>
              <w:t xml:space="preserve"> </w:t>
            </w:r>
            <w:proofErr w:type="spellStart"/>
            <w:r w:rsidRPr="0011768E">
              <w:rPr>
                <w:sz w:val="20"/>
                <w:szCs w:val="20"/>
              </w:rPr>
              <w:t>scoase</w:t>
            </w:r>
            <w:proofErr w:type="spellEnd"/>
            <w:r w:rsidRPr="0011768E">
              <w:rPr>
                <w:sz w:val="20"/>
                <w:szCs w:val="20"/>
              </w:rPr>
              <w:t xml:space="preserve"> din </w:t>
            </w:r>
            <w:proofErr w:type="spellStart"/>
            <w:r w:rsidRPr="0011768E">
              <w:rPr>
                <w:sz w:val="20"/>
                <w:szCs w:val="20"/>
              </w:rPr>
              <w:t>uz</w:t>
            </w:r>
            <w:proofErr w:type="spellEnd"/>
          </w:p>
        </w:tc>
        <w:tc>
          <w:tcPr>
            <w:tcW w:w="1995" w:type="pct"/>
            <w:vAlign w:val="bottom"/>
          </w:tcPr>
          <w:p w14:paraId="400CC974" w14:textId="77777777" w:rsidR="007C04E3" w:rsidRPr="00980098" w:rsidRDefault="007C04E3" w:rsidP="007C04E3">
            <w:pPr>
              <w:autoSpaceDE w:val="0"/>
              <w:autoSpaceDN w:val="0"/>
              <w:adjustRightInd w:val="0"/>
              <w:spacing w:after="0" w:line="240" w:lineRule="auto"/>
              <w:ind w:left="0"/>
              <w:rPr>
                <w:sz w:val="20"/>
                <w:szCs w:val="20"/>
                <w:lang w:val="it-IT"/>
              </w:rPr>
            </w:pPr>
            <w:r w:rsidRPr="00980098">
              <w:rPr>
                <w:sz w:val="20"/>
                <w:szCs w:val="20"/>
                <w:lang w:val="it-IT"/>
              </w:rPr>
              <w:t xml:space="preserve">In </w:t>
            </w:r>
            <w:proofErr w:type="spellStart"/>
            <w:r w:rsidRPr="00980098">
              <w:rPr>
                <w:sz w:val="20"/>
                <w:szCs w:val="20"/>
                <w:lang w:val="it-IT"/>
              </w:rPr>
              <w:t>cadrul</w:t>
            </w:r>
            <w:proofErr w:type="spellEnd"/>
            <w:r w:rsidRPr="00980098">
              <w:rPr>
                <w:sz w:val="20"/>
                <w:szCs w:val="20"/>
                <w:lang w:val="it-IT"/>
              </w:rPr>
              <w:t xml:space="preserve"> </w:t>
            </w:r>
            <w:proofErr w:type="spellStart"/>
            <w:r w:rsidRPr="00980098">
              <w:rPr>
                <w:sz w:val="20"/>
                <w:szCs w:val="20"/>
                <w:lang w:val="it-IT"/>
              </w:rPr>
              <w:t>spatiilor</w:t>
            </w:r>
            <w:proofErr w:type="spellEnd"/>
            <w:r w:rsidRPr="00980098">
              <w:rPr>
                <w:sz w:val="20"/>
                <w:szCs w:val="20"/>
                <w:lang w:val="it-IT"/>
              </w:rPr>
              <w:t xml:space="preserve"> de </w:t>
            </w:r>
            <w:proofErr w:type="spellStart"/>
            <w:r w:rsidRPr="00980098">
              <w:rPr>
                <w:sz w:val="20"/>
                <w:szCs w:val="20"/>
                <w:lang w:val="it-IT"/>
              </w:rPr>
              <w:t>depozitare</w:t>
            </w:r>
            <w:proofErr w:type="spellEnd"/>
            <w:r w:rsidRPr="00980098">
              <w:rPr>
                <w:sz w:val="20"/>
                <w:szCs w:val="20"/>
                <w:lang w:val="it-IT"/>
              </w:rPr>
              <w:t xml:space="preserve"> pe </w:t>
            </w:r>
            <w:proofErr w:type="spellStart"/>
            <w:r w:rsidRPr="00980098">
              <w:rPr>
                <w:sz w:val="20"/>
                <w:szCs w:val="20"/>
                <w:lang w:val="it-IT"/>
              </w:rPr>
              <w:t>categorii</w:t>
            </w:r>
            <w:proofErr w:type="spellEnd"/>
            <w:r w:rsidRPr="00980098">
              <w:rPr>
                <w:sz w:val="20"/>
                <w:szCs w:val="20"/>
                <w:lang w:val="it-IT"/>
              </w:rPr>
              <w:t xml:space="preserve"> </w:t>
            </w:r>
            <w:proofErr w:type="spellStart"/>
            <w:r w:rsidRPr="00980098">
              <w:rPr>
                <w:sz w:val="20"/>
                <w:szCs w:val="20"/>
                <w:lang w:val="it-IT"/>
              </w:rPr>
              <w:t>ale</w:t>
            </w:r>
            <w:proofErr w:type="spellEnd"/>
            <w:r w:rsidRPr="00980098">
              <w:rPr>
                <w:sz w:val="20"/>
                <w:szCs w:val="20"/>
                <w:lang w:val="it-IT"/>
              </w:rPr>
              <w:t xml:space="preserve"> </w:t>
            </w:r>
            <w:proofErr w:type="spellStart"/>
            <w:r w:rsidRPr="00980098">
              <w:rPr>
                <w:sz w:val="20"/>
                <w:szCs w:val="20"/>
                <w:lang w:val="it-IT"/>
              </w:rPr>
              <w:t>deseurilor</w:t>
            </w:r>
            <w:proofErr w:type="spellEnd"/>
            <w:r w:rsidRPr="00980098">
              <w:rPr>
                <w:sz w:val="20"/>
                <w:szCs w:val="20"/>
                <w:lang w:val="it-IT"/>
              </w:rPr>
              <w:t xml:space="preserve"> va fi </w:t>
            </w:r>
            <w:proofErr w:type="spellStart"/>
            <w:r w:rsidRPr="00980098">
              <w:rPr>
                <w:sz w:val="20"/>
                <w:szCs w:val="20"/>
                <w:lang w:val="it-IT"/>
              </w:rPr>
              <w:t>rezervata</w:t>
            </w:r>
            <w:proofErr w:type="spellEnd"/>
            <w:r w:rsidRPr="00980098">
              <w:rPr>
                <w:sz w:val="20"/>
                <w:szCs w:val="20"/>
                <w:lang w:val="it-IT"/>
              </w:rPr>
              <w:t xml:space="preserve"> o </w:t>
            </w:r>
            <w:proofErr w:type="spellStart"/>
            <w:r w:rsidRPr="00980098">
              <w:rPr>
                <w:sz w:val="20"/>
                <w:szCs w:val="20"/>
                <w:lang w:val="it-IT"/>
              </w:rPr>
              <w:t>suprafata</w:t>
            </w:r>
            <w:proofErr w:type="spellEnd"/>
            <w:r w:rsidRPr="00980098">
              <w:rPr>
                <w:sz w:val="20"/>
                <w:szCs w:val="20"/>
                <w:lang w:val="it-IT"/>
              </w:rPr>
              <w:t xml:space="preserve"> si </w:t>
            </w:r>
            <w:proofErr w:type="spellStart"/>
            <w:r w:rsidRPr="00980098">
              <w:rPr>
                <w:sz w:val="20"/>
                <w:szCs w:val="20"/>
                <w:lang w:val="it-IT"/>
              </w:rPr>
              <w:t>anvelopelor</w:t>
            </w:r>
            <w:proofErr w:type="spellEnd"/>
            <w:r w:rsidRPr="00980098">
              <w:rPr>
                <w:sz w:val="20"/>
                <w:szCs w:val="20"/>
                <w:lang w:val="it-IT"/>
              </w:rPr>
              <w:t>.</w:t>
            </w:r>
          </w:p>
          <w:p w14:paraId="45994FBE" w14:textId="77777777" w:rsidR="007C04E3" w:rsidRPr="00980098" w:rsidRDefault="007C04E3" w:rsidP="007C04E3">
            <w:pPr>
              <w:autoSpaceDE w:val="0"/>
              <w:autoSpaceDN w:val="0"/>
              <w:adjustRightInd w:val="0"/>
              <w:spacing w:after="0" w:line="240" w:lineRule="auto"/>
              <w:ind w:left="0"/>
              <w:rPr>
                <w:sz w:val="20"/>
                <w:szCs w:val="20"/>
                <w:lang w:val="it-IT"/>
              </w:rPr>
            </w:pPr>
            <w:r w:rsidRPr="00980098">
              <w:rPr>
                <w:sz w:val="20"/>
                <w:szCs w:val="20"/>
                <w:lang w:val="it-IT"/>
              </w:rPr>
              <w:t xml:space="preserve">Se </w:t>
            </w:r>
            <w:proofErr w:type="spellStart"/>
            <w:r w:rsidRPr="00980098">
              <w:rPr>
                <w:sz w:val="20"/>
                <w:szCs w:val="20"/>
                <w:lang w:val="it-IT"/>
              </w:rPr>
              <w:t>recomanda</w:t>
            </w:r>
            <w:proofErr w:type="spellEnd"/>
            <w:r w:rsidRPr="00980098">
              <w:rPr>
                <w:sz w:val="20"/>
                <w:szCs w:val="20"/>
                <w:lang w:val="it-IT"/>
              </w:rPr>
              <w:t xml:space="preserve"> ca in </w:t>
            </w:r>
            <w:proofErr w:type="spellStart"/>
            <w:r w:rsidRPr="00980098">
              <w:rPr>
                <w:sz w:val="20"/>
                <w:szCs w:val="20"/>
                <w:lang w:val="it-IT"/>
              </w:rPr>
              <w:t>cadrul</w:t>
            </w:r>
            <w:proofErr w:type="spellEnd"/>
            <w:r w:rsidRPr="00980098">
              <w:rPr>
                <w:sz w:val="20"/>
                <w:szCs w:val="20"/>
                <w:lang w:val="it-IT"/>
              </w:rPr>
              <w:t xml:space="preserve"> </w:t>
            </w:r>
            <w:proofErr w:type="spellStart"/>
            <w:r w:rsidRPr="00980098">
              <w:rPr>
                <w:sz w:val="20"/>
                <w:szCs w:val="20"/>
                <w:lang w:val="it-IT"/>
              </w:rPr>
              <w:t>caietelor</w:t>
            </w:r>
            <w:proofErr w:type="spellEnd"/>
            <w:r w:rsidRPr="00980098">
              <w:rPr>
                <w:sz w:val="20"/>
                <w:szCs w:val="20"/>
                <w:lang w:val="it-IT"/>
              </w:rPr>
              <w:t xml:space="preserve"> de </w:t>
            </w:r>
            <w:proofErr w:type="spellStart"/>
            <w:r w:rsidRPr="00980098">
              <w:rPr>
                <w:sz w:val="20"/>
                <w:szCs w:val="20"/>
                <w:lang w:val="it-IT"/>
              </w:rPr>
              <w:t>sarcini</w:t>
            </w:r>
            <w:proofErr w:type="spellEnd"/>
            <w:r w:rsidRPr="00980098">
              <w:rPr>
                <w:sz w:val="20"/>
                <w:szCs w:val="20"/>
                <w:lang w:val="it-IT"/>
              </w:rPr>
              <w:t xml:space="preserve"> </w:t>
            </w:r>
            <w:proofErr w:type="spellStart"/>
            <w:r w:rsidRPr="00980098">
              <w:rPr>
                <w:sz w:val="20"/>
                <w:szCs w:val="20"/>
                <w:lang w:val="it-IT"/>
              </w:rPr>
              <w:t>antreprenorului</w:t>
            </w:r>
            <w:proofErr w:type="spellEnd"/>
            <w:r w:rsidRPr="00980098">
              <w:rPr>
                <w:sz w:val="20"/>
                <w:szCs w:val="20"/>
                <w:lang w:val="it-IT"/>
              </w:rPr>
              <w:t xml:space="preserve"> sa-i </w:t>
            </w:r>
            <w:proofErr w:type="spellStart"/>
            <w:r w:rsidRPr="00980098">
              <w:rPr>
                <w:sz w:val="20"/>
                <w:szCs w:val="20"/>
                <w:lang w:val="it-IT"/>
              </w:rPr>
              <w:t>fie</w:t>
            </w:r>
            <w:proofErr w:type="spellEnd"/>
            <w:r w:rsidRPr="00980098">
              <w:rPr>
                <w:sz w:val="20"/>
                <w:szCs w:val="20"/>
                <w:lang w:val="it-IT"/>
              </w:rPr>
              <w:t xml:space="preserve"> </w:t>
            </w:r>
            <w:proofErr w:type="spellStart"/>
            <w:r w:rsidRPr="00980098">
              <w:rPr>
                <w:sz w:val="20"/>
                <w:szCs w:val="20"/>
                <w:lang w:val="it-IT"/>
              </w:rPr>
              <w:t>solicitata</w:t>
            </w:r>
            <w:proofErr w:type="spellEnd"/>
            <w:r w:rsidRPr="00980098">
              <w:rPr>
                <w:sz w:val="20"/>
                <w:szCs w:val="20"/>
                <w:lang w:val="it-IT"/>
              </w:rPr>
              <w:t xml:space="preserve"> </w:t>
            </w:r>
            <w:proofErr w:type="spellStart"/>
            <w:r w:rsidRPr="00980098">
              <w:rPr>
                <w:sz w:val="20"/>
                <w:szCs w:val="20"/>
                <w:lang w:val="it-IT"/>
              </w:rPr>
              <w:t>prezentarea</w:t>
            </w:r>
            <w:proofErr w:type="spellEnd"/>
            <w:r w:rsidRPr="00980098">
              <w:rPr>
                <w:sz w:val="20"/>
                <w:szCs w:val="20"/>
                <w:lang w:val="it-IT"/>
              </w:rPr>
              <w:t xml:space="preserve"> cel </w:t>
            </w:r>
            <w:proofErr w:type="spellStart"/>
            <w:r w:rsidRPr="00980098">
              <w:rPr>
                <w:sz w:val="20"/>
                <w:szCs w:val="20"/>
                <w:lang w:val="it-IT"/>
              </w:rPr>
              <w:t>putin</w:t>
            </w:r>
            <w:proofErr w:type="spellEnd"/>
            <w:r w:rsidRPr="00980098">
              <w:rPr>
                <w:sz w:val="20"/>
                <w:szCs w:val="20"/>
                <w:lang w:val="it-IT"/>
              </w:rPr>
              <w:t xml:space="preserve"> a </w:t>
            </w:r>
            <w:proofErr w:type="spellStart"/>
            <w:r w:rsidRPr="00980098">
              <w:rPr>
                <w:sz w:val="20"/>
                <w:szCs w:val="20"/>
                <w:lang w:val="it-IT"/>
              </w:rPr>
              <w:t>unei</w:t>
            </w:r>
            <w:proofErr w:type="spellEnd"/>
            <w:r w:rsidRPr="00980098">
              <w:rPr>
                <w:sz w:val="20"/>
                <w:szCs w:val="20"/>
                <w:lang w:val="it-IT"/>
              </w:rPr>
              <w:t xml:space="preserve"> </w:t>
            </w:r>
            <w:proofErr w:type="spellStart"/>
            <w:r w:rsidRPr="00980098">
              <w:rPr>
                <w:sz w:val="20"/>
                <w:szCs w:val="20"/>
                <w:lang w:val="it-IT"/>
              </w:rPr>
              <w:t>solutii</w:t>
            </w:r>
            <w:proofErr w:type="spellEnd"/>
            <w:r w:rsidRPr="00980098">
              <w:rPr>
                <w:sz w:val="20"/>
                <w:szCs w:val="20"/>
                <w:lang w:val="it-IT"/>
              </w:rPr>
              <w:t xml:space="preserve"> </w:t>
            </w:r>
            <w:proofErr w:type="spellStart"/>
            <w:r w:rsidRPr="00980098">
              <w:rPr>
                <w:sz w:val="20"/>
                <w:szCs w:val="20"/>
                <w:lang w:val="it-IT"/>
              </w:rPr>
              <w:t>privind</w:t>
            </w:r>
            <w:proofErr w:type="spellEnd"/>
            <w:r w:rsidRPr="00980098">
              <w:rPr>
                <w:sz w:val="20"/>
                <w:szCs w:val="20"/>
                <w:lang w:val="it-IT"/>
              </w:rPr>
              <w:t xml:space="preserve"> </w:t>
            </w:r>
            <w:proofErr w:type="spellStart"/>
            <w:r w:rsidRPr="00980098">
              <w:rPr>
                <w:sz w:val="20"/>
                <w:szCs w:val="20"/>
                <w:lang w:val="it-IT"/>
              </w:rPr>
              <w:t>eliminarea</w:t>
            </w:r>
            <w:proofErr w:type="spellEnd"/>
            <w:r w:rsidRPr="00980098">
              <w:rPr>
                <w:sz w:val="20"/>
                <w:szCs w:val="20"/>
                <w:lang w:val="it-IT"/>
              </w:rPr>
              <w:t xml:space="preserve"> </w:t>
            </w:r>
            <w:proofErr w:type="spellStart"/>
            <w:r w:rsidRPr="00980098">
              <w:rPr>
                <w:sz w:val="20"/>
                <w:szCs w:val="20"/>
                <w:lang w:val="it-IT"/>
              </w:rPr>
              <w:t>acestor</w:t>
            </w:r>
            <w:proofErr w:type="spellEnd"/>
            <w:r w:rsidRPr="00980098">
              <w:rPr>
                <w:sz w:val="20"/>
                <w:szCs w:val="20"/>
                <w:lang w:val="it-IT"/>
              </w:rPr>
              <w:t xml:space="preserve"> </w:t>
            </w:r>
            <w:proofErr w:type="spellStart"/>
            <w:r w:rsidRPr="00980098">
              <w:rPr>
                <w:sz w:val="20"/>
                <w:szCs w:val="20"/>
                <w:lang w:val="it-IT"/>
              </w:rPr>
              <w:t>deseuri</w:t>
            </w:r>
            <w:proofErr w:type="spellEnd"/>
            <w:r w:rsidRPr="00980098">
              <w:rPr>
                <w:sz w:val="20"/>
                <w:szCs w:val="20"/>
                <w:lang w:val="it-IT"/>
              </w:rPr>
              <w:t xml:space="preserve"> </w:t>
            </w:r>
            <w:proofErr w:type="spellStart"/>
            <w:r w:rsidRPr="00980098">
              <w:rPr>
                <w:sz w:val="20"/>
                <w:szCs w:val="20"/>
                <w:lang w:val="it-IT"/>
              </w:rPr>
              <w:t>catre</w:t>
            </w:r>
            <w:proofErr w:type="spellEnd"/>
            <w:r w:rsidRPr="00980098">
              <w:rPr>
                <w:sz w:val="20"/>
                <w:szCs w:val="20"/>
                <w:lang w:val="it-IT"/>
              </w:rPr>
              <w:t xml:space="preserve"> o </w:t>
            </w:r>
            <w:proofErr w:type="spellStart"/>
            <w:r w:rsidRPr="00980098">
              <w:rPr>
                <w:sz w:val="20"/>
                <w:szCs w:val="20"/>
                <w:lang w:val="it-IT"/>
              </w:rPr>
              <w:t>unitate</w:t>
            </w:r>
            <w:proofErr w:type="spellEnd"/>
            <w:r w:rsidRPr="00980098">
              <w:rPr>
                <w:sz w:val="20"/>
                <w:szCs w:val="20"/>
                <w:lang w:val="it-IT"/>
              </w:rPr>
              <w:t xml:space="preserve"> economica de </w:t>
            </w:r>
            <w:proofErr w:type="spellStart"/>
            <w:r w:rsidRPr="00980098">
              <w:rPr>
                <w:sz w:val="20"/>
                <w:szCs w:val="20"/>
                <w:lang w:val="it-IT"/>
              </w:rPr>
              <w:t>valorificare</w:t>
            </w:r>
            <w:proofErr w:type="spellEnd"/>
            <w:r w:rsidRPr="00980098">
              <w:rPr>
                <w:sz w:val="20"/>
                <w:szCs w:val="20"/>
                <w:lang w:val="it-IT"/>
              </w:rPr>
              <w:t>.</w:t>
            </w:r>
          </w:p>
        </w:tc>
        <w:tc>
          <w:tcPr>
            <w:tcW w:w="1291" w:type="pct"/>
            <w:vAlign w:val="bottom"/>
          </w:tcPr>
          <w:p w14:paraId="2594F561" w14:textId="77777777" w:rsidR="007C04E3" w:rsidRPr="00980098" w:rsidRDefault="007C04E3" w:rsidP="007C04E3">
            <w:pPr>
              <w:autoSpaceDE w:val="0"/>
              <w:autoSpaceDN w:val="0"/>
              <w:adjustRightInd w:val="0"/>
              <w:spacing w:after="0" w:line="240" w:lineRule="auto"/>
              <w:ind w:left="0"/>
              <w:rPr>
                <w:sz w:val="20"/>
                <w:szCs w:val="20"/>
                <w:lang w:val="it-IT"/>
              </w:rPr>
            </w:pPr>
            <w:proofErr w:type="spellStart"/>
            <w:r w:rsidRPr="00980098">
              <w:rPr>
                <w:sz w:val="20"/>
                <w:szCs w:val="20"/>
                <w:lang w:val="it-IT"/>
              </w:rPr>
              <w:t>Deseuri</w:t>
            </w:r>
            <w:proofErr w:type="spellEnd"/>
            <w:r w:rsidRPr="00980098">
              <w:rPr>
                <w:sz w:val="20"/>
                <w:szCs w:val="20"/>
                <w:lang w:val="it-IT"/>
              </w:rPr>
              <w:t xml:space="preserve"> </w:t>
            </w:r>
            <w:proofErr w:type="spellStart"/>
            <w:r w:rsidRPr="00980098">
              <w:rPr>
                <w:sz w:val="20"/>
                <w:szCs w:val="20"/>
                <w:lang w:val="it-IT"/>
              </w:rPr>
              <w:t>tipice</w:t>
            </w:r>
            <w:proofErr w:type="spellEnd"/>
            <w:r w:rsidRPr="00980098">
              <w:rPr>
                <w:sz w:val="20"/>
                <w:szCs w:val="20"/>
                <w:lang w:val="it-IT"/>
              </w:rPr>
              <w:t xml:space="preserve"> </w:t>
            </w:r>
            <w:proofErr w:type="spellStart"/>
            <w:r w:rsidRPr="00980098">
              <w:rPr>
                <w:sz w:val="20"/>
                <w:szCs w:val="20"/>
                <w:lang w:val="it-IT"/>
              </w:rPr>
              <w:t>pentru</w:t>
            </w:r>
            <w:proofErr w:type="spellEnd"/>
            <w:r w:rsidRPr="00980098">
              <w:rPr>
                <w:sz w:val="20"/>
                <w:szCs w:val="20"/>
                <w:lang w:val="it-IT"/>
              </w:rPr>
              <w:t xml:space="preserve"> </w:t>
            </w:r>
            <w:proofErr w:type="spellStart"/>
            <w:r w:rsidRPr="00980098">
              <w:rPr>
                <w:sz w:val="20"/>
                <w:szCs w:val="20"/>
                <w:lang w:val="it-IT"/>
              </w:rPr>
              <w:t>organizarile</w:t>
            </w:r>
            <w:proofErr w:type="spellEnd"/>
            <w:r w:rsidRPr="00980098">
              <w:rPr>
                <w:sz w:val="20"/>
                <w:szCs w:val="20"/>
                <w:lang w:val="it-IT"/>
              </w:rPr>
              <w:t xml:space="preserve"> de </w:t>
            </w:r>
            <w:proofErr w:type="spellStart"/>
            <w:r w:rsidRPr="00980098">
              <w:rPr>
                <w:sz w:val="20"/>
                <w:szCs w:val="20"/>
                <w:lang w:val="it-IT"/>
              </w:rPr>
              <w:t>santier</w:t>
            </w:r>
            <w:proofErr w:type="spellEnd"/>
            <w:r w:rsidRPr="00980098">
              <w:rPr>
                <w:sz w:val="20"/>
                <w:szCs w:val="20"/>
                <w:lang w:val="it-IT"/>
              </w:rPr>
              <w:t xml:space="preserve"> </w:t>
            </w:r>
            <w:proofErr w:type="spellStart"/>
            <w:r w:rsidRPr="00980098">
              <w:rPr>
                <w:sz w:val="20"/>
                <w:szCs w:val="20"/>
                <w:lang w:val="it-IT"/>
              </w:rPr>
              <w:t>din</w:t>
            </w:r>
            <w:proofErr w:type="spellEnd"/>
            <w:r w:rsidRPr="00980098">
              <w:rPr>
                <w:sz w:val="20"/>
                <w:szCs w:val="20"/>
                <w:lang w:val="it-IT"/>
              </w:rPr>
              <w:t xml:space="preserve"> Romania</w:t>
            </w:r>
          </w:p>
        </w:tc>
      </w:tr>
      <w:tr w:rsidR="007C04E3" w:rsidRPr="002B709F" w14:paraId="3E060045" w14:textId="77777777" w:rsidTr="00DB0FE8">
        <w:trPr>
          <w:trHeight w:val="110"/>
        </w:trPr>
        <w:tc>
          <w:tcPr>
            <w:tcW w:w="1714" w:type="pct"/>
            <w:vAlign w:val="bottom"/>
          </w:tcPr>
          <w:p w14:paraId="498A5072" w14:textId="77777777" w:rsidR="007C04E3" w:rsidRPr="0011768E" w:rsidRDefault="007C04E3" w:rsidP="007C04E3">
            <w:pPr>
              <w:autoSpaceDE w:val="0"/>
              <w:autoSpaceDN w:val="0"/>
              <w:adjustRightInd w:val="0"/>
              <w:spacing w:after="0" w:line="240" w:lineRule="auto"/>
              <w:ind w:left="0"/>
              <w:rPr>
                <w:sz w:val="20"/>
                <w:szCs w:val="20"/>
                <w:lang w:val="fr-BE"/>
              </w:rPr>
            </w:pPr>
            <w:proofErr w:type="spellStart"/>
            <w:r w:rsidRPr="0011768E">
              <w:rPr>
                <w:sz w:val="20"/>
                <w:szCs w:val="20"/>
                <w:lang w:val="fr-BE"/>
              </w:rPr>
              <w:t>Namoluri</w:t>
            </w:r>
            <w:proofErr w:type="spellEnd"/>
            <w:r w:rsidRPr="0011768E">
              <w:rPr>
                <w:sz w:val="20"/>
                <w:szCs w:val="20"/>
                <w:lang w:val="fr-BE"/>
              </w:rPr>
              <w:t xml:space="preserve"> </w:t>
            </w:r>
            <w:proofErr w:type="spellStart"/>
            <w:r w:rsidRPr="0011768E">
              <w:rPr>
                <w:sz w:val="20"/>
                <w:szCs w:val="20"/>
                <w:lang w:val="fr-BE"/>
              </w:rPr>
              <w:t>din</w:t>
            </w:r>
            <w:proofErr w:type="spellEnd"/>
            <w:r w:rsidRPr="0011768E">
              <w:rPr>
                <w:sz w:val="20"/>
                <w:szCs w:val="20"/>
                <w:lang w:val="fr-BE"/>
              </w:rPr>
              <w:t xml:space="preserve"> </w:t>
            </w:r>
            <w:proofErr w:type="spellStart"/>
            <w:r w:rsidRPr="0011768E">
              <w:rPr>
                <w:sz w:val="20"/>
                <w:szCs w:val="20"/>
                <w:lang w:val="fr-BE"/>
              </w:rPr>
              <w:t>bazinele</w:t>
            </w:r>
            <w:proofErr w:type="spellEnd"/>
            <w:r w:rsidRPr="0011768E">
              <w:rPr>
                <w:sz w:val="20"/>
                <w:szCs w:val="20"/>
                <w:lang w:val="fr-BE"/>
              </w:rPr>
              <w:t xml:space="preserve"> </w:t>
            </w:r>
            <w:proofErr w:type="spellStart"/>
            <w:r w:rsidRPr="0011768E">
              <w:rPr>
                <w:sz w:val="20"/>
                <w:szCs w:val="20"/>
                <w:lang w:val="fr-BE"/>
              </w:rPr>
              <w:t>vidanjabile</w:t>
            </w:r>
            <w:proofErr w:type="spellEnd"/>
          </w:p>
        </w:tc>
        <w:tc>
          <w:tcPr>
            <w:tcW w:w="1995" w:type="pct"/>
            <w:vAlign w:val="bottom"/>
          </w:tcPr>
          <w:p w14:paraId="5A3D144F" w14:textId="77777777" w:rsidR="007C04E3" w:rsidRPr="00980098" w:rsidRDefault="007C04E3" w:rsidP="007C04E3">
            <w:pPr>
              <w:autoSpaceDE w:val="0"/>
              <w:autoSpaceDN w:val="0"/>
              <w:adjustRightInd w:val="0"/>
              <w:spacing w:after="0" w:line="240" w:lineRule="auto"/>
              <w:ind w:left="0"/>
              <w:rPr>
                <w:sz w:val="20"/>
                <w:szCs w:val="20"/>
                <w:lang w:val="it-IT"/>
              </w:rPr>
            </w:pPr>
            <w:proofErr w:type="spellStart"/>
            <w:r w:rsidRPr="00980098">
              <w:rPr>
                <w:sz w:val="20"/>
                <w:szCs w:val="20"/>
                <w:lang w:val="it-IT"/>
              </w:rPr>
              <w:t>Vor</w:t>
            </w:r>
            <w:proofErr w:type="spellEnd"/>
            <w:r w:rsidRPr="00980098">
              <w:rPr>
                <w:sz w:val="20"/>
                <w:szCs w:val="20"/>
                <w:lang w:val="it-IT"/>
              </w:rPr>
              <w:t xml:space="preserve"> fi in mod </w:t>
            </w:r>
            <w:proofErr w:type="spellStart"/>
            <w:r w:rsidRPr="00980098">
              <w:rPr>
                <w:sz w:val="20"/>
                <w:szCs w:val="20"/>
                <w:lang w:val="it-IT"/>
              </w:rPr>
              <w:t>obligatoriu</w:t>
            </w:r>
            <w:proofErr w:type="spellEnd"/>
            <w:r w:rsidRPr="00980098">
              <w:rPr>
                <w:sz w:val="20"/>
                <w:szCs w:val="20"/>
                <w:lang w:val="it-IT"/>
              </w:rPr>
              <w:t xml:space="preserve"> </w:t>
            </w:r>
            <w:proofErr w:type="spellStart"/>
            <w:r w:rsidRPr="00980098">
              <w:rPr>
                <w:sz w:val="20"/>
                <w:szCs w:val="20"/>
                <w:lang w:val="it-IT"/>
              </w:rPr>
              <w:t>transportate</w:t>
            </w:r>
            <w:proofErr w:type="spellEnd"/>
            <w:r w:rsidRPr="00980098">
              <w:rPr>
                <w:sz w:val="20"/>
                <w:szCs w:val="20"/>
                <w:lang w:val="it-IT"/>
              </w:rPr>
              <w:t xml:space="preserve"> cu </w:t>
            </w:r>
            <w:proofErr w:type="spellStart"/>
            <w:r w:rsidRPr="00980098">
              <w:rPr>
                <w:sz w:val="20"/>
                <w:szCs w:val="20"/>
                <w:lang w:val="it-IT"/>
              </w:rPr>
              <w:t>vidanja</w:t>
            </w:r>
            <w:proofErr w:type="spellEnd"/>
            <w:r w:rsidRPr="00980098">
              <w:rPr>
                <w:sz w:val="20"/>
                <w:szCs w:val="20"/>
                <w:lang w:val="it-IT"/>
              </w:rPr>
              <w:t xml:space="preserve"> in </w:t>
            </w:r>
            <w:proofErr w:type="spellStart"/>
            <w:r w:rsidRPr="00980098">
              <w:rPr>
                <w:sz w:val="20"/>
                <w:szCs w:val="20"/>
                <w:lang w:val="it-IT"/>
              </w:rPr>
              <w:t>statiile</w:t>
            </w:r>
            <w:proofErr w:type="spellEnd"/>
            <w:r w:rsidRPr="00980098">
              <w:rPr>
                <w:sz w:val="20"/>
                <w:szCs w:val="20"/>
                <w:lang w:val="it-IT"/>
              </w:rPr>
              <w:t xml:space="preserve"> de epurare </w:t>
            </w:r>
            <w:proofErr w:type="spellStart"/>
            <w:r w:rsidRPr="00980098">
              <w:rPr>
                <w:sz w:val="20"/>
                <w:szCs w:val="20"/>
                <w:lang w:val="it-IT"/>
              </w:rPr>
              <w:t>din</w:t>
            </w:r>
            <w:proofErr w:type="spellEnd"/>
            <w:r w:rsidRPr="00980098">
              <w:rPr>
                <w:sz w:val="20"/>
                <w:szCs w:val="20"/>
                <w:lang w:val="it-IT"/>
              </w:rPr>
              <w:t xml:space="preserve"> zona.</w:t>
            </w:r>
          </w:p>
          <w:p w14:paraId="7440EDF1" w14:textId="77777777" w:rsidR="007C04E3" w:rsidRPr="00980098" w:rsidRDefault="007C04E3" w:rsidP="007C04E3">
            <w:pPr>
              <w:autoSpaceDE w:val="0"/>
              <w:autoSpaceDN w:val="0"/>
              <w:adjustRightInd w:val="0"/>
              <w:spacing w:after="0" w:line="240" w:lineRule="auto"/>
              <w:ind w:left="0"/>
              <w:rPr>
                <w:sz w:val="20"/>
                <w:szCs w:val="20"/>
                <w:lang w:val="it-IT"/>
              </w:rPr>
            </w:pPr>
          </w:p>
          <w:p w14:paraId="79F52F2F" w14:textId="77777777" w:rsidR="007C04E3" w:rsidRPr="00980098" w:rsidRDefault="007C04E3" w:rsidP="007C04E3">
            <w:pPr>
              <w:autoSpaceDE w:val="0"/>
              <w:autoSpaceDN w:val="0"/>
              <w:adjustRightInd w:val="0"/>
              <w:spacing w:after="0" w:line="240" w:lineRule="auto"/>
              <w:ind w:left="0"/>
              <w:rPr>
                <w:sz w:val="20"/>
                <w:szCs w:val="20"/>
                <w:lang w:val="it-IT"/>
              </w:rPr>
            </w:pPr>
          </w:p>
        </w:tc>
        <w:tc>
          <w:tcPr>
            <w:tcW w:w="1291" w:type="pct"/>
            <w:vAlign w:val="bottom"/>
          </w:tcPr>
          <w:p w14:paraId="4E2008FF" w14:textId="77777777" w:rsidR="007C04E3" w:rsidRPr="00980098" w:rsidRDefault="007C04E3" w:rsidP="007C04E3">
            <w:pPr>
              <w:autoSpaceDE w:val="0"/>
              <w:autoSpaceDN w:val="0"/>
              <w:adjustRightInd w:val="0"/>
              <w:spacing w:after="0" w:line="240" w:lineRule="auto"/>
              <w:ind w:left="0"/>
              <w:rPr>
                <w:sz w:val="20"/>
                <w:szCs w:val="20"/>
                <w:lang w:val="it-IT"/>
              </w:rPr>
            </w:pPr>
            <w:r w:rsidRPr="00980098">
              <w:rPr>
                <w:sz w:val="20"/>
                <w:szCs w:val="20"/>
                <w:lang w:val="it-IT"/>
              </w:rPr>
              <w:t xml:space="preserve">Este </w:t>
            </w:r>
            <w:proofErr w:type="spellStart"/>
            <w:r w:rsidRPr="00980098">
              <w:rPr>
                <w:sz w:val="20"/>
                <w:szCs w:val="20"/>
                <w:lang w:val="it-IT"/>
              </w:rPr>
              <w:t>importanta</w:t>
            </w:r>
            <w:proofErr w:type="spellEnd"/>
            <w:r w:rsidRPr="00980098">
              <w:rPr>
                <w:sz w:val="20"/>
                <w:szCs w:val="20"/>
                <w:lang w:val="it-IT"/>
              </w:rPr>
              <w:t xml:space="preserve"> </w:t>
            </w:r>
            <w:proofErr w:type="spellStart"/>
            <w:r w:rsidRPr="00980098">
              <w:rPr>
                <w:sz w:val="20"/>
                <w:szCs w:val="20"/>
                <w:lang w:val="it-IT"/>
              </w:rPr>
              <w:t>prevenirea</w:t>
            </w:r>
            <w:proofErr w:type="spellEnd"/>
            <w:r w:rsidRPr="00980098">
              <w:rPr>
                <w:sz w:val="20"/>
                <w:szCs w:val="20"/>
                <w:lang w:val="it-IT"/>
              </w:rPr>
              <w:t xml:space="preserve"> </w:t>
            </w:r>
            <w:proofErr w:type="spellStart"/>
            <w:r w:rsidRPr="00980098">
              <w:rPr>
                <w:sz w:val="20"/>
                <w:szCs w:val="20"/>
                <w:lang w:val="it-IT"/>
              </w:rPr>
              <w:t>posibilitatii</w:t>
            </w:r>
            <w:proofErr w:type="spellEnd"/>
            <w:r w:rsidRPr="00980098">
              <w:rPr>
                <w:sz w:val="20"/>
                <w:szCs w:val="20"/>
                <w:lang w:val="it-IT"/>
              </w:rPr>
              <w:t xml:space="preserve"> </w:t>
            </w:r>
            <w:proofErr w:type="spellStart"/>
            <w:r w:rsidRPr="00980098">
              <w:rPr>
                <w:sz w:val="20"/>
                <w:szCs w:val="20"/>
                <w:lang w:val="it-IT"/>
              </w:rPr>
              <w:t>deversarii</w:t>
            </w:r>
            <w:proofErr w:type="spellEnd"/>
            <w:r w:rsidRPr="00980098">
              <w:rPr>
                <w:sz w:val="20"/>
                <w:szCs w:val="20"/>
                <w:lang w:val="it-IT"/>
              </w:rPr>
              <w:t xml:space="preserve"> accidentale </w:t>
            </w:r>
            <w:proofErr w:type="spellStart"/>
            <w:r w:rsidRPr="00980098">
              <w:rPr>
                <w:sz w:val="20"/>
                <w:szCs w:val="20"/>
                <w:lang w:val="it-IT"/>
              </w:rPr>
              <w:t>sau</w:t>
            </w:r>
            <w:proofErr w:type="spellEnd"/>
            <w:r w:rsidRPr="00980098">
              <w:rPr>
                <w:sz w:val="20"/>
                <w:szCs w:val="20"/>
                <w:lang w:val="it-IT"/>
              </w:rPr>
              <w:t xml:space="preserve"> </w:t>
            </w:r>
            <w:proofErr w:type="spellStart"/>
            <w:r w:rsidRPr="00980098">
              <w:rPr>
                <w:sz w:val="20"/>
                <w:szCs w:val="20"/>
                <w:lang w:val="it-IT"/>
              </w:rPr>
              <w:t>rauvoitoare</w:t>
            </w:r>
            <w:proofErr w:type="spellEnd"/>
            <w:r w:rsidRPr="00980098">
              <w:rPr>
                <w:sz w:val="20"/>
                <w:szCs w:val="20"/>
                <w:lang w:val="it-IT"/>
              </w:rPr>
              <w:t xml:space="preserve"> a </w:t>
            </w:r>
            <w:proofErr w:type="spellStart"/>
            <w:r w:rsidRPr="00980098">
              <w:rPr>
                <w:sz w:val="20"/>
                <w:szCs w:val="20"/>
                <w:lang w:val="it-IT"/>
              </w:rPr>
              <w:t>continutului</w:t>
            </w:r>
            <w:proofErr w:type="spellEnd"/>
            <w:r w:rsidRPr="00980098">
              <w:rPr>
                <w:sz w:val="20"/>
                <w:szCs w:val="20"/>
                <w:lang w:val="it-IT"/>
              </w:rPr>
              <w:t xml:space="preserve"> </w:t>
            </w:r>
            <w:proofErr w:type="spellStart"/>
            <w:r w:rsidRPr="00980098">
              <w:rPr>
                <w:sz w:val="20"/>
                <w:szCs w:val="20"/>
                <w:lang w:val="it-IT"/>
              </w:rPr>
              <w:t>vidanjei</w:t>
            </w:r>
            <w:proofErr w:type="spellEnd"/>
            <w:r w:rsidRPr="00980098">
              <w:rPr>
                <w:sz w:val="20"/>
                <w:szCs w:val="20"/>
                <w:lang w:val="it-IT"/>
              </w:rPr>
              <w:t xml:space="preserve"> in </w:t>
            </w:r>
            <w:proofErr w:type="spellStart"/>
            <w:r w:rsidRPr="00980098">
              <w:rPr>
                <w:sz w:val="20"/>
                <w:szCs w:val="20"/>
                <w:lang w:val="it-IT"/>
              </w:rPr>
              <w:t>cursurile</w:t>
            </w:r>
            <w:proofErr w:type="spellEnd"/>
            <w:r w:rsidRPr="00980098">
              <w:rPr>
                <w:sz w:val="20"/>
                <w:szCs w:val="20"/>
                <w:lang w:val="it-IT"/>
              </w:rPr>
              <w:t xml:space="preserve"> naturale de </w:t>
            </w:r>
            <w:proofErr w:type="spellStart"/>
            <w:r w:rsidRPr="00980098">
              <w:rPr>
                <w:sz w:val="20"/>
                <w:szCs w:val="20"/>
                <w:lang w:val="it-IT"/>
              </w:rPr>
              <w:t>apa</w:t>
            </w:r>
            <w:proofErr w:type="spellEnd"/>
            <w:r w:rsidRPr="00980098">
              <w:rPr>
                <w:sz w:val="20"/>
                <w:szCs w:val="20"/>
                <w:lang w:val="it-IT"/>
              </w:rPr>
              <w:t xml:space="preserve"> </w:t>
            </w:r>
            <w:proofErr w:type="spellStart"/>
            <w:r w:rsidRPr="00980098">
              <w:rPr>
                <w:sz w:val="20"/>
                <w:szCs w:val="20"/>
                <w:lang w:val="it-IT"/>
              </w:rPr>
              <w:t>sau</w:t>
            </w:r>
            <w:proofErr w:type="spellEnd"/>
            <w:r w:rsidRPr="00980098">
              <w:rPr>
                <w:sz w:val="20"/>
                <w:szCs w:val="20"/>
                <w:lang w:val="it-IT"/>
              </w:rPr>
              <w:t xml:space="preserve"> pe </w:t>
            </w:r>
            <w:proofErr w:type="spellStart"/>
            <w:r w:rsidRPr="00980098">
              <w:rPr>
                <w:sz w:val="20"/>
                <w:szCs w:val="20"/>
                <w:lang w:val="it-IT"/>
              </w:rPr>
              <w:t>suprafete</w:t>
            </w:r>
            <w:proofErr w:type="spellEnd"/>
            <w:r w:rsidRPr="00980098">
              <w:rPr>
                <w:sz w:val="20"/>
                <w:szCs w:val="20"/>
                <w:lang w:val="it-IT"/>
              </w:rPr>
              <w:t xml:space="preserve"> de </w:t>
            </w:r>
            <w:proofErr w:type="spellStart"/>
            <w:r w:rsidRPr="00980098">
              <w:rPr>
                <w:sz w:val="20"/>
                <w:szCs w:val="20"/>
                <w:lang w:val="it-IT"/>
              </w:rPr>
              <w:t>teren</w:t>
            </w:r>
            <w:proofErr w:type="spellEnd"/>
            <w:r w:rsidRPr="00980098">
              <w:rPr>
                <w:sz w:val="20"/>
                <w:szCs w:val="20"/>
                <w:lang w:val="it-IT"/>
              </w:rPr>
              <w:t xml:space="preserve"> (</w:t>
            </w:r>
            <w:proofErr w:type="spellStart"/>
            <w:r w:rsidRPr="00980098">
              <w:rPr>
                <w:sz w:val="20"/>
                <w:szCs w:val="20"/>
                <w:lang w:val="it-IT"/>
              </w:rPr>
              <w:t>incluzand</w:t>
            </w:r>
            <w:proofErr w:type="spellEnd"/>
            <w:r w:rsidRPr="00980098">
              <w:rPr>
                <w:sz w:val="20"/>
                <w:szCs w:val="20"/>
                <w:lang w:val="it-IT"/>
              </w:rPr>
              <w:t xml:space="preserve"> </w:t>
            </w:r>
            <w:proofErr w:type="spellStart"/>
            <w:r w:rsidRPr="00980098">
              <w:rPr>
                <w:sz w:val="20"/>
                <w:szCs w:val="20"/>
                <w:lang w:val="it-IT"/>
              </w:rPr>
              <w:t>aici</w:t>
            </w:r>
            <w:proofErr w:type="spellEnd"/>
            <w:r w:rsidRPr="00980098">
              <w:rPr>
                <w:sz w:val="20"/>
                <w:szCs w:val="20"/>
                <w:lang w:val="it-IT"/>
              </w:rPr>
              <w:t xml:space="preserve"> si </w:t>
            </w:r>
            <w:proofErr w:type="spellStart"/>
            <w:r w:rsidRPr="00980098">
              <w:rPr>
                <w:sz w:val="20"/>
                <w:szCs w:val="20"/>
                <w:lang w:val="it-IT"/>
              </w:rPr>
              <w:t>depozitele</w:t>
            </w:r>
            <w:proofErr w:type="spellEnd"/>
            <w:r w:rsidRPr="00980098">
              <w:rPr>
                <w:sz w:val="20"/>
                <w:szCs w:val="20"/>
                <w:lang w:val="it-IT"/>
              </w:rPr>
              <w:t xml:space="preserve"> de </w:t>
            </w:r>
            <w:proofErr w:type="spellStart"/>
            <w:r w:rsidRPr="00980098">
              <w:rPr>
                <w:sz w:val="20"/>
                <w:szCs w:val="20"/>
                <w:lang w:val="it-IT"/>
              </w:rPr>
              <w:t>deseuri</w:t>
            </w:r>
            <w:proofErr w:type="spellEnd"/>
            <w:r w:rsidRPr="00980098">
              <w:rPr>
                <w:sz w:val="20"/>
                <w:szCs w:val="20"/>
                <w:lang w:val="it-IT"/>
              </w:rPr>
              <w:t xml:space="preserve"> comunale </w:t>
            </w:r>
            <w:proofErr w:type="spellStart"/>
            <w:r w:rsidRPr="00980098">
              <w:rPr>
                <w:sz w:val="20"/>
                <w:szCs w:val="20"/>
                <w:lang w:val="it-IT"/>
              </w:rPr>
              <w:t>din</w:t>
            </w:r>
            <w:proofErr w:type="spellEnd"/>
            <w:r w:rsidRPr="00980098">
              <w:rPr>
                <w:sz w:val="20"/>
                <w:szCs w:val="20"/>
                <w:lang w:val="it-IT"/>
              </w:rPr>
              <w:t xml:space="preserve"> zona).</w:t>
            </w:r>
          </w:p>
        </w:tc>
      </w:tr>
      <w:tr w:rsidR="007C04E3" w:rsidRPr="002B709F" w14:paraId="71D3DB38" w14:textId="77777777" w:rsidTr="00DB0FE8">
        <w:trPr>
          <w:trHeight w:val="110"/>
        </w:trPr>
        <w:tc>
          <w:tcPr>
            <w:tcW w:w="1714" w:type="pct"/>
            <w:vAlign w:val="bottom"/>
          </w:tcPr>
          <w:p w14:paraId="0745248C" w14:textId="77777777" w:rsidR="007C04E3" w:rsidRPr="00980098" w:rsidRDefault="007C04E3" w:rsidP="007C04E3">
            <w:pPr>
              <w:autoSpaceDE w:val="0"/>
              <w:autoSpaceDN w:val="0"/>
              <w:adjustRightInd w:val="0"/>
              <w:spacing w:after="0" w:line="240" w:lineRule="auto"/>
              <w:ind w:left="0"/>
              <w:jc w:val="left"/>
              <w:rPr>
                <w:sz w:val="20"/>
                <w:szCs w:val="20"/>
                <w:lang w:val="it-IT"/>
              </w:rPr>
            </w:pPr>
            <w:proofErr w:type="spellStart"/>
            <w:r w:rsidRPr="00980098">
              <w:rPr>
                <w:sz w:val="20"/>
                <w:szCs w:val="20"/>
                <w:lang w:val="it-IT"/>
              </w:rPr>
              <w:t>Deseuri</w:t>
            </w:r>
            <w:proofErr w:type="spellEnd"/>
            <w:r w:rsidRPr="00980098">
              <w:rPr>
                <w:sz w:val="20"/>
                <w:szCs w:val="20"/>
                <w:lang w:val="it-IT"/>
              </w:rPr>
              <w:t xml:space="preserve"> materiale de </w:t>
            </w:r>
            <w:proofErr w:type="spellStart"/>
            <w:r w:rsidRPr="00980098">
              <w:rPr>
                <w:sz w:val="20"/>
                <w:szCs w:val="20"/>
                <w:lang w:val="it-IT"/>
              </w:rPr>
              <w:t>constructii</w:t>
            </w:r>
            <w:proofErr w:type="spellEnd"/>
            <w:r w:rsidRPr="00980098">
              <w:rPr>
                <w:sz w:val="20"/>
                <w:szCs w:val="20"/>
                <w:lang w:val="it-IT"/>
              </w:rPr>
              <w:t xml:space="preserve"> (beton, </w:t>
            </w:r>
            <w:proofErr w:type="spellStart"/>
            <w:r w:rsidRPr="00980098">
              <w:rPr>
                <w:sz w:val="20"/>
                <w:szCs w:val="20"/>
                <w:lang w:val="it-IT"/>
              </w:rPr>
              <w:t>amestecuri</w:t>
            </w:r>
            <w:proofErr w:type="spellEnd"/>
            <w:r w:rsidRPr="00980098">
              <w:rPr>
                <w:sz w:val="20"/>
                <w:szCs w:val="20"/>
                <w:lang w:val="it-IT"/>
              </w:rPr>
              <w:t xml:space="preserve"> de materiale de </w:t>
            </w:r>
            <w:proofErr w:type="spellStart"/>
            <w:r w:rsidRPr="00980098">
              <w:rPr>
                <w:sz w:val="20"/>
                <w:szCs w:val="20"/>
                <w:lang w:val="it-IT"/>
              </w:rPr>
              <w:t>constructii</w:t>
            </w:r>
            <w:proofErr w:type="spellEnd"/>
            <w:r w:rsidRPr="00980098">
              <w:rPr>
                <w:sz w:val="20"/>
                <w:szCs w:val="20"/>
                <w:lang w:val="it-IT"/>
              </w:rPr>
              <w:t xml:space="preserve">, </w:t>
            </w:r>
            <w:proofErr w:type="spellStart"/>
            <w:r w:rsidRPr="00980098">
              <w:rPr>
                <w:sz w:val="20"/>
                <w:szCs w:val="20"/>
                <w:lang w:val="it-IT"/>
              </w:rPr>
              <w:t>resturi</w:t>
            </w:r>
            <w:proofErr w:type="spellEnd"/>
            <w:r w:rsidRPr="00980098">
              <w:rPr>
                <w:sz w:val="20"/>
                <w:szCs w:val="20"/>
                <w:lang w:val="it-IT"/>
              </w:rPr>
              <w:t xml:space="preserve"> de </w:t>
            </w:r>
            <w:proofErr w:type="spellStart"/>
            <w:r w:rsidRPr="00980098">
              <w:rPr>
                <w:sz w:val="20"/>
                <w:szCs w:val="20"/>
                <w:lang w:val="it-IT"/>
              </w:rPr>
              <w:t>balast</w:t>
            </w:r>
            <w:proofErr w:type="spellEnd"/>
            <w:r w:rsidRPr="00980098">
              <w:rPr>
                <w:sz w:val="20"/>
                <w:szCs w:val="20"/>
                <w:lang w:val="it-IT"/>
              </w:rPr>
              <w:t>,</w:t>
            </w:r>
            <w:r>
              <w:rPr>
                <w:sz w:val="20"/>
                <w:szCs w:val="20"/>
                <w:lang w:val="it-IT"/>
              </w:rPr>
              <w:t xml:space="preserve"> </w:t>
            </w:r>
            <w:proofErr w:type="spellStart"/>
            <w:r w:rsidRPr="00980098">
              <w:rPr>
                <w:sz w:val="20"/>
                <w:szCs w:val="20"/>
                <w:lang w:val="it-IT"/>
              </w:rPr>
              <w:t>asfalturi</w:t>
            </w:r>
            <w:proofErr w:type="spellEnd"/>
            <w:r w:rsidRPr="00980098">
              <w:rPr>
                <w:sz w:val="20"/>
                <w:szCs w:val="20"/>
                <w:lang w:val="it-IT"/>
              </w:rPr>
              <w:t xml:space="preserve">, </w:t>
            </w:r>
            <w:proofErr w:type="spellStart"/>
            <w:r w:rsidRPr="00980098">
              <w:rPr>
                <w:sz w:val="20"/>
                <w:szCs w:val="20"/>
                <w:lang w:val="it-IT"/>
              </w:rPr>
              <w:t>pamant</w:t>
            </w:r>
            <w:proofErr w:type="spellEnd"/>
            <w:r w:rsidRPr="00980098">
              <w:rPr>
                <w:sz w:val="20"/>
                <w:szCs w:val="20"/>
                <w:lang w:val="it-IT"/>
              </w:rPr>
              <w:t xml:space="preserve"> si pietre </w:t>
            </w:r>
            <w:proofErr w:type="spellStart"/>
            <w:r w:rsidRPr="00980098">
              <w:rPr>
                <w:sz w:val="20"/>
                <w:szCs w:val="20"/>
                <w:lang w:val="it-IT"/>
              </w:rPr>
              <w:t>fara</w:t>
            </w:r>
            <w:proofErr w:type="spellEnd"/>
            <w:r w:rsidRPr="00980098">
              <w:rPr>
                <w:sz w:val="20"/>
                <w:szCs w:val="20"/>
                <w:lang w:val="it-IT"/>
              </w:rPr>
              <w:t xml:space="preserve"> </w:t>
            </w:r>
            <w:proofErr w:type="spellStart"/>
            <w:r w:rsidRPr="00980098">
              <w:rPr>
                <w:sz w:val="20"/>
                <w:szCs w:val="20"/>
                <w:lang w:val="it-IT"/>
              </w:rPr>
              <w:t>continut</w:t>
            </w:r>
            <w:proofErr w:type="spellEnd"/>
            <w:r w:rsidRPr="00980098">
              <w:rPr>
                <w:sz w:val="20"/>
                <w:szCs w:val="20"/>
                <w:lang w:val="it-IT"/>
              </w:rPr>
              <w:t xml:space="preserve"> de </w:t>
            </w:r>
            <w:proofErr w:type="spellStart"/>
            <w:r w:rsidRPr="00980098">
              <w:rPr>
                <w:sz w:val="20"/>
                <w:szCs w:val="20"/>
                <w:lang w:val="it-IT"/>
              </w:rPr>
              <w:t>substante</w:t>
            </w:r>
            <w:proofErr w:type="spellEnd"/>
            <w:r w:rsidRPr="00980098">
              <w:rPr>
                <w:sz w:val="20"/>
                <w:szCs w:val="20"/>
                <w:lang w:val="it-IT"/>
              </w:rPr>
              <w:t xml:space="preserve"> </w:t>
            </w:r>
            <w:proofErr w:type="spellStart"/>
            <w:r w:rsidRPr="00980098">
              <w:rPr>
                <w:sz w:val="20"/>
                <w:szCs w:val="20"/>
                <w:lang w:val="it-IT"/>
              </w:rPr>
              <w:t>periculoase</w:t>
            </w:r>
            <w:proofErr w:type="spellEnd"/>
            <w:r w:rsidRPr="00980098">
              <w:rPr>
                <w:sz w:val="20"/>
                <w:szCs w:val="20"/>
                <w:lang w:val="it-IT"/>
              </w:rPr>
              <w:t>).</w:t>
            </w:r>
          </w:p>
        </w:tc>
        <w:tc>
          <w:tcPr>
            <w:tcW w:w="1995" w:type="pct"/>
            <w:vAlign w:val="bottom"/>
          </w:tcPr>
          <w:p w14:paraId="0297BB4C" w14:textId="77777777" w:rsidR="007C04E3" w:rsidRPr="00980098" w:rsidRDefault="007C04E3" w:rsidP="007C04E3">
            <w:pPr>
              <w:autoSpaceDE w:val="0"/>
              <w:autoSpaceDN w:val="0"/>
              <w:adjustRightInd w:val="0"/>
              <w:spacing w:after="0" w:line="240" w:lineRule="auto"/>
              <w:ind w:left="0"/>
              <w:rPr>
                <w:sz w:val="20"/>
                <w:szCs w:val="20"/>
                <w:lang w:val="it-IT"/>
              </w:rPr>
            </w:pPr>
            <w:proofErr w:type="spellStart"/>
            <w:r w:rsidRPr="00980098">
              <w:rPr>
                <w:sz w:val="20"/>
                <w:szCs w:val="20"/>
                <w:lang w:val="it-IT"/>
              </w:rPr>
              <w:t>Aparitia</w:t>
            </w:r>
            <w:proofErr w:type="spellEnd"/>
            <w:r w:rsidRPr="00980098">
              <w:rPr>
                <w:sz w:val="20"/>
                <w:szCs w:val="20"/>
                <w:lang w:val="it-IT"/>
              </w:rPr>
              <w:t xml:space="preserve"> </w:t>
            </w:r>
            <w:proofErr w:type="spellStart"/>
            <w:r w:rsidRPr="00980098">
              <w:rPr>
                <w:sz w:val="20"/>
                <w:szCs w:val="20"/>
                <w:lang w:val="it-IT"/>
              </w:rPr>
              <w:t>acestei</w:t>
            </w:r>
            <w:proofErr w:type="spellEnd"/>
            <w:r w:rsidRPr="00980098">
              <w:rPr>
                <w:sz w:val="20"/>
                <w:szCs w:val="20"/>
                <w:lang w:val="it-IT"/>
              </w:rPr>
              <w:t xml:space="preserve"> </w:t>
            </w:r>
            <w:proofErr w:type="spellStart"/>
            <w:r w:rsidRPr="00980098">
              <w:rPr>
                <w:sz w:val="20"/>
                <w:szCs w:val="20"/>
                <w:lang w:val="it-IT"/>
              </w:rPr>
              <w:t>categorii</w:t>
            </w:r>
            <w:proofErr w:type="spellEnd"/>
            <w:r w:rsidRPr="00980098">
              <w:rPr>
                <w:sz w:val="20"/>
                <w:szCs w:val="20"/>
                <w:lang w:val="it-IT"/>
              </w:rPr>
              <w:t xml:space="preserve"> de </w:t>
            </w:r>
            <w:proofErr w:type="spellStart"/>
            <w:r w:rsidRPr="00980098">
              <w:rPr>
                <w:sz w:val="20"/>
                <w:szCs w:val="20"/>
                <w:lang w:val="it-IT"/>
              </w:rPr>
              <w:t>deseuri</w:t>
            </w:r>
            <w:proofErr w:type="spellEnd"/>
            <w:r w:rsidRPr="00980098">
              <w:rPr>
                <w:sz w:val="20"/>
                <w:szCs w:val="20"/>
                <w:lang w:val="it-IT"/>
              </w:rPr>
              <w:t xml:space="preserve"> implica o </w:t>
            </w:r>
            <w:proofErr w:type="spellStart"/>
            <w:r w:rsidRPr="00980098">
              <w:rPr>
                <w:sz w:val="20"/>
                <w:szCs w:val="20"/>
                <w:lang w:val="it-IT"/>
              </w:rPr>
              <w:t>abordare</w:t>
            </w:r>
            <w:proofErr w:type="spellEnd"/>
            <w:r w:rsidRPr="00980098">
              <w:rPr>
                <w:sz w:val="20"/>
                <w:szCs w:val="20"/>
                <w:lang w:val="it-IT"/>
              </w:rPr>
              <w:t xml:space="preserve"> specifica. </w:t>
            </w:r>
            <w:proofErr w:type="spellStart"/>
            <w:r w:rsidRPr="00980098">
              <w:rPr>
                <w:sz w:val="20"/>
                <w:szCs w:val="20"/>
                <w:lang w:val="it-IT"/>
              </w:rPr>
              <w:t>Din</w:t>
            </w:r>
            <w:proofErr w:type="spellEnd"/>
            <w:r w:rsidRPr="00980098">
              <w:rPr>
                <w:sz w:val="20"/>
                <w:szCs w:val="20"/>
                <w:lang w:val="it-IT"/>
              </w:rPr>
              <w:t xml:space="preserve"> </w:t>
            </w:r>
            <w:proofErr w:type="spellStart"/>
            <w:r w:rsidRPr="00980098">
              <w:rPr>
                <w:sz w:val="20"/>
                <w:szCs w:val="20"/>
                <w:lang w:val="it-IT"/>
              </w:rPr>
              <w:t>punct</w:t>
            </w:r>
            <w:proofErr w:type="spellEnd"/>
            <w:r w:rsidRPr="00980098">
              <w:rPr>
                <w:sz w:val="20"/>
                <w:szCs w:val="20"/>
                <w:lang w:val="it-IT"/>
              </w:rPr>
              <w:t xml:space="preserve"> de vedere al </w:t>
            </w:r>
            <w:proofErr w:type="spellStart"/>
            <w:r w:rsidRPr="00980098">
              <w:rPr>
                <w:sz w:val="20"/>
                <w:szCs w:val="20"/>
                <w:lang w:val="it-IT"/>
              </w:rPr>
              <w:t>potentialului</w:t>
            </w:r>
            <w:proofErr w:type="spellEnd"/>
            <w:r w:rsidRPr="00980098">
              <w:rPr>
                <w:sz w:val="20"/>
                <w:szCs w:val="20"/>
                <w:lang w:val="it-IT"/>
              </w:rPr>
              <w:t xml:space="preserve"> </w:t>
            </w:r>
            <w:proofErr w:type="spellStart"/>
            <w:r w:rsidRPr="00980098">
              <w:rPr>
                <w:sz w:val="20"/>
                <w:szCs w:val="20"/>
                <w:lang w:val="it-IT"/>
              </w:rPr>
              <w:t>contaminant</w:t>
            </w:r>
            <w:proofErr w:type="spellEnd"/>
            <w:r w:rsidRPr="00980098">
              <w:rPr>
                <w:sz w:val="20"/>
                <w:szCs w:val="20"/>
                <w:lang w:val="it-IT"/>
              </w:rPr>
              <w:t xml:space="preserve"> </w:t>
            </w:r>
            <w:proofErr w:type="spellStart"/>
            <w:r w:rsidRPr="00980098">
              <w:rPr>
                <w:sz w:val="20"/>
                <w:szCs w:val="20"/>
                <w:lang w:val="it-IT"/>
              </w:rPr>
              <w:t>aceste</w:t>
            </w:r>
            <w:proofErr w:type="spellEnd"/>
            <w:r w:rsidRPr="00980098">
              <w:rPr>
                <w:sz w:val="20"/>
                <w:szCs w:val="20"/>
                <w:lang w:val="it-IT"/>
              </w:rPr>
              <w:t xml:space="preserve"> </w:t>
            </w:r>
            <w:proofErr w:type="spellStart"/>
            <w:r w:rsidRPr="00980098">
              <w:rPr>
                <w:sz w:val="20"/>
                <w:szCs w:val="20"/>
                <w:lang w:val="it-IT"/>
              </w:rPr>
              <w:t>deseuri</w:t>
            </w:r>
            <w:proofErr w:type="spellEnd"/>
            <w:r w:rsidRPr="00980098">
              <w:rPr>
                <w:sz w:val="20"/>
                <w:szCs w:val="20"/>
                <w:lang w:val="it-IT"/>
              </w:rPr>
              <w:t xml:space="preserve"> nu ridica </w:t>
            </w:r>
            <w:proofErr w:type="spellStart"/>
            <w:r w:rsidRPr="00980098">
              <w:rPr>
                <w:sz w:val="20"/>
                <w:szCs w:val="20"/>
                <w:lang w:val="it-IT"/>
              </w:rPr>
              <w:t>probleme</w:t>
            </w:r>
            <w:proofErr w:type="spellEnd"/>
            <w:r w:rsidRPr="00980098">
              <w:rPr>
                <w:sz w:val="20"/>
                <w:szCs w:val="20"/>
                <w:lang w:val="it-IT"/>
              </w:rPr>
              <w:t xml:space="preserve"> </w:t>
            </w:r>
            <w:proofErr w:type="spellStart"/>
            <w:r w:rsidRPr="00980098">
              <w:rPr>
                <w:sz w:val="20"/>
                <w:szCs w:val="20"/>
                <w:lang w:val="it-IT"/>
              </w:rPr>
              <w:t>deosebite</w:t>
            </w:r>
            <w:proofErr w:type="spellEnd"/>
            <w:r w:rsidRPr="00980098">
              <w:rPr>
                <w:sz w:val="20"/>
                <w:szCs w:val="20"/>
                <w:lang w:val="it-IT"/>
              </w:rPr>
              <w:t xml:space="preserve"> (</w:t>
            </w:r>
            <w:proofErr w:type="spellStart"/>
            <w:r w:rsidRPr="00980098">
              <w:rPr>
                <w:sz w:val="20"/>
                <w:szCs w:val="20"/>
                <w:lang w:val="it-IT"/>
              </w:rPr>
              <w:t>fiind</w:t>
            </w:r>
            <w:proofErr w:type="spellEnd"/>
            <w:r w:rsidRPr="00980098">
              <w:rPr>
                <w:sz w:val="20"/>
                <w:szCs w:val="20"/>
                <w:lang w:val="it-IT"/>
              </w:rPr>
              <w:t xml:space="preserve"> </w:t>
            </w:r>
            <w:proofErr w:type="spellStart"/>
            <w:r w:rsidRPr="00980098">
              <w:rPr>
                <w:sz w:val="20"/>
                <w:szCs w:val="20"/>
                <w:lang w:val="it-IT"/>
              </w:rPr>
              <w:t>vorba</w:t>
            </w:r>
            <w:proofErr w:type="spellEnd"/>
            <w:r w:rsidRPr="00980098">
              <w:rPr>
                <w:sz w:val="20"/>
                <w:szCs w:val="20"/>
                <w:lang w:val="it-IT"/>
              </w:rPr>
              <w:t xml:space="preserve"> in special de </w:t>
            </w:r>
            <w:proofErr w:type="spellStart"/>
            <w:r w:rsidRPr="00980098">
              <w:rPr>
                <w:sz w:val="20"/>
                <w:szCs w:val="20"/>
                <w:lang w:val="it-IT"/>
              </w:rPr>
              <w:t>resturi</w:t>
            </w:r>
            <w:proofErr w:type="spellEnd"/>
            <w:r w:rsidRPr="00980098">
              <w:rPr>
                <w:sz w:val="20"/>
                <w:szCs w:val="20"/>
                <w:lang w:val="it-IT"/>
              </w:rPr>
              <w:t xml:space="preserve"> de beton, </w:t>
            </w:r>
            <w:proofErr w:type="spellStart"/>
            <w:r w:rsidRPr="00980098">
              <w:rPr>
                <w:sz w:val="20"/>
                <w:szCs w:val="20"/>
                <w:lang w:val="it-IT"/>
              </w:rPr>
              <w:t>mixturi</w:t>
            </w:r>
            <w:proofErr w:type="spellEnd"/>
            <w:r w:rsidRPr="00980098">
              <w:rPr>
                <w:sz w:val="20"/>
                <w:szCs w:val="20"/>
                <w:lang w:val="it-IT"/>
              </w:rPr>
              <w:t xml:space="preserve"> </w:t>
            </w:r>
            <w:proofErr w:type="spellStart"/>
            <w:r w:rsidRPr="00980098">
              <w:rPr>
                <w:sz w:val="20"/>
                <w:szCs w:val="20"/>
                <w:lang w:val="it-IT"/>
              </w:rPr>
              <w:t>asfaltice</w:t>
            </w:r>
            <w:proofErr w:type="spellEnd"/>
            <w:r w:rsidRPr="00980098">
              <w:rPr>
                <w:sz w:val="20"/>
                <w:szCs w:val="20"/>
                <w:lang w:val="it-IT"/>
              </w:rPr>
              <w:t xml:space="preserve">). In </w:t>
            </w:r>
            <w:proofErr w:type="spellStart"/>
            <w:r w:rsidRPr="00980098">
              <w:rPr>
                <w:sz w:val="20"/>
                <w:szCs w:val="20"/>
                <w:lang w:val="it-IT"/>
              </w:rPr>
              <w:t>ceea</w:t>
            </w:r>
            <w:proofErr w:type="spellEnd"/>
            <w:r w:rsidRPr="00980098">
              <w:rPr>
                <w:sz w:val="20"/>
                <w:szCs w:val="20"/>
                <w:lang w:val="it-IT"/>
              </w:rPr>
              <w:t xml:space="preserve"> ce </w:t>
            </w:r>
            <w:proofErr w:type="spellStart"/>
            <w:r w:rsidRPr="00980098">
              <w:rPr>
                <w:sz w:val="20"/>
                <w:szCs w:val="20"/>
                <w:lang w:val="it-IT"/>
              </w:rPr>
              <w:t>priveste</w:t>
            </w:r>
            <w:proofErr w:type="spellEnd"/>
            <w:r w:rsidRPr="00980098">
              <w:rPr>
                <w:sz w:val="20"/>
                <w:szCs w:val="20"/>
                <w:lang w:val="it-IT"/>
              </w:rPr>
              <w:t xml:space="preserve"> </w:t>
            </w:r>
            <w:proofErr w:type="spellStart"/>
            <w:r w:rsidRPr="00980098">
              <w:rPr>
                <w:sz w:val="20"/>
                <w:szCs w:val="20"/>
                <w:lang w:val="it-IT"/>
              </w:rPr>
              <w:t>valorificarea</w:t>
            </w:r>
            <w:proofErr w:type="spellEnd"/>
            <w:r w:rsidRPr="00980098">
              <w:rPr>
                <w:sz w:val="20"/>
                <w:szCs w:val="20"/>
                <w:lang w:val="it-IT"/>
              </w:rPr>
              <w:t xml:space="preserve"> si </w:t>
            </w:r>
            <w:proofErr w:type="spellStart"/>
            <w:r w:rsidRPr="00980098">
              <w:rPr>
                <w:sz w:val="20"/>
                <w:szCs w:val="20"/>
                <w:lang w:val="it-IT"/>
              </w:rPr>
              <w:t>eliminarea</w:t>
            </w:r>
            <w:proofErr w:type="spellEnd"/>
            <w:r w:rsidRPr="00980098">
              <w:rPr>
                <w:sz w:val="20"/>
                <w:szCs w:val="20"/>
                <w:lang w:val="it-IT"/>
              </w:rPr>
              <w:t xml:space="preserve"> lor se </w:t>
            </w:r>
            <w:proofErr w:type="spellStart"/>
            <w:r w:rsidRPr="00980098">
              <w:rPr>
                <w:sz w:val="20"/>
                <w:szCs w:val="20"/>
                <w:lang w:val="it-IT"/>
              </w:rPr>
              <w:t>pot</w:t>
            </w:r>
            <w:proofErr w:type="spellEnd"/>
            <w:r w:rsidRPr="00980098">
              <w:rPr>
                <w:sz w:val="20"/>
                <w:szCs w:val="20"/>
                <w:lang w:val="it-IT"/>
              </w:rPr>
              <w:t xml:space="preserve"> </w:t>
            </w:r>
            <w:proofErr w:type="spellStart"/>
            <w:r w:rsidRPr="00980098">
              <w:rPr>
                <w:sz w:val="20"/>
                <w:szCs w:val="20"/>
                <w:lang w:val="it-IT"/>
              </w:rPr>
              <w:t>propune</w:t>
            </w:r>
            <w:proofErr w:type="spellEnd"/>
            <w:r w:rsidRPr="00980098">
              <w:rPr>
                <w:sz w:val="20"/>
                <w:szCs w:val="20"/>
                <w:lang w:val="it-IT"/>
              </w:rPr>
              <w:t xml:space="preserve"> mai multe </w:t>
            </w:r>
            <w:proofErr w:type="spellStart"/>
            <w:r w:rsidRPr="00980098">
              <w:rPr>
                <w:sz w:val="20"/>
                <w:szCs w:val="20"/>
                <w:lang w:val="it-IT"/>
              </w:rPr>
              <w:t>metode</w:t>
            </w:r>
            <w:proofErr w:type="spellEnd"/>
            <w:r w:rsidRPr="00980098">
              <w:rPr>
                <w:sz w:val="20"/>
                <w:szCs w:val="20"/>
                <w:lang w:val="it-IT"/>
              </w:rPr>
              <w:t>:</w:t>
            </w:r>
          </w:p>
          <w:p w14:paraId="11F8FB13" w14:textId="77777777" w:rsidR="007C04E3" w:rsidRPr="00980098" w:rsidRDefault="007C04E3" w:rsidP="007C04E3">
            <w:pPr>
              <w:autoSpaceDE w:val="0"/>
              <w:autoSpaceDN w:val="0"/>
              <w:adjustRightInd w:val="0"/>
              <w:spacing w:after="0" w:line="240" w:lineRule="auto"/>
              <w:ind w:left="0"/>
              <w:rPr>
                <w:sz w:val="20"/>
                <w:szCs w:val="20"/>
                <w:lang w:val="it-IT"/>
              </w:rPr>
            </w:pPr>
            <w:proofErr w:type="spellStart"/>
            <w:r w:rsidRPr="00980098">
              <w:rPr>
                <w:sz w:val="20"/>
                <w:szCs w:val="20"/>
                <w:lang w:val="it-IT"/>
              </w:rPr>
              <w:t>Valorificarea</w:t>
            </w:r>
            <w:proofErr w:type="spellEnd"/>
            <w:r w:rsidRPr="00980098">
              <w:rPr>
                <w:sz w:val="20"/>
                <w:szCs w:val="20"/>
                <w:lang w:val="it-IT"/>
              </w:rPr>
              <w:t xml:space="preserve"> locala; </w:t>
            </w:r>
            <w:proofErr w:type="spellStart"/>
            <w:r w:rsidRPr="00980098">
              <w:rPr>
                <w:sz w:val="20"/>
                <w:szCs w:val="20"/>
                <w:lang w:val="it-IT"/>
              </w:rPr>
              <w:t>Depunerea</w:t>
            </w:r>
            <w:proofErr w:type="spellEnd"/>
            <w:r w:rsidRPr="00980098">
              <w:rPr>
                <w:sz w:val="20"/>
                <w:szCs w:val="20"/>
                <w:lang w:val="it-IT"/>
              </w:rPr>
              <w:t xml:space="preserve"> in </w:t>
            </w:r>
            <w:proofErr w:type="spellStart"/>
            <w:r w:rsidRPr="00980098">
              <w:rPr>
                <w:sz w:val="20"/>
                <w:szCs w:val="20"/>
                <w:lang w:val="it-IT"/>
              </w:rPr>
              <w:t>gropile</w:t>
            </w:r>
            <w:proofErr w:type="spellEnd"/>
            <w:r w:rsidRPr="00980098">
              <w:rPr>
                <w:sz w:val="20"/>
                <w:szCs w:val="20"/>
                <w:lang w:val="it-IT"/>
              </w:rPr>
              <w:t xml:space="preserve"> de </w:t>
            </w:r>
            <w:proofErr w:type="spellStart"/>
            <w:r w:rsidRPr="00980098">
              <w:rPr>
                <w:sz w:val="20"/>
                <w:szCs w:val="20"/>
                <w:lang w:val="it-IT"/>
              </w:rPr>
              <w:t>imprumut</w:t>
            </w:r>
            <w:proofErr w:type="spellEnd"/>
            <w:r w:rsidRPr="00980098">
              <w:rPr>
                <w:sz w:val="20"/>
                <w:szCs w:val="20"/>
                <w:lang w:val="it-IT"/>
              </w:rPr>
              <w:t xml:space="preserve"> </w:t>
            </w:r>
            <w:proofErr w:type="spellStart"/>
            <w:r w:rsidRPr="00980098">
              <w:rPr>
                <w:sz w:val="20"/>
                <w:szCs w:val="20"/>
                <w:lang w:val="it-IT"/>
              </w:rPr>
              <w:t>ajunse</w:t>
            </w:r>
            <w:proofErr w:type="spellEnd"/>
            <w:r w:rsidRPr="00980098">
              <w:rPr>
                <w:sz w:val="20"/>
                <w:szCs w:val="20"/>
                <w:lang w:val="it-IT"/>
              </w:rPr>
              <w:t xml:space="preserve"> la cota </w:t>
            </w:r>
            <w:proofErr w:type="spellStart"/>
            <w:r w:rsidRPr="00980098">
              <w:rPr>
                <w:sz w:val="20"/>
                <w:szCs w:val="20"/>
                <w:lang w:val="it-IT"/>
              </w:rPr>
              <w:t>finala</w:t>
            </w:r>
            <w:proofErr w:type="spellEnd"/>
            <w:r w:rsidRPr="00980098">
              <w:rPr>
                <w:sz w:val="20"/>
                <w:szCs w:val="20"/>
                <w:lang w:val="it-IT"/>
              </w:rPr>
              <w:t xml:space="preserve"> de </w:t>
            </w:r>
            <w:proofErr w:type="spellStart"/>
            <w:r w:rsidRPr="00980098">
              <w:rPr>
                <w:sz w:val="20"/>
                <w:szCs w:val="20"/>
                <w:lang w:val="it-IT"/>
              </w:rPr>
              <w:t>exploatare</w:t>
            </w:r>
            <w:proofErr w:type="spellEnd"/>
            <w:r w:rsidRPr="00980098">
              <w:rPr>
                <w:sz w:val="20"/>
                <w:szCs w:val="20"/>
                <w:lang w:val="it-IT"/>
              </w:rPr>
              <w:t xml:space="preserve">; </w:t>
            </w:r>
            <w:proofErr w:type="spellStart"/>
            <w:r w:rsidRPr="00980098">
              <w:rPr>
                <w:sz w:val="20"/>
                <w:szCs w:val="20"/>
                <w:lang w:val="it-IT"/>
              </w:rPr>
              <w:t>Utilizarea</w:t>
            </w:r>
            <w:proofErr w:type="spellEnd"/>
            <w:r w:rsidRPr="00980098">
              <w:rPr>
                <w:sz w:val="20"/>
                <w:szCs w:val="20"/>
                <w:lang w:val="it-IT"/>
              </w:rPr>
              <w:t xml:space="preserve"> ca </w:t>
            </w:r>
            <w:proofErr w:type="spellStart"/>
            <w:r w:rsidRPr="00980098">
              <w:rPr>
                <w:sz w:val="20"/>
                <w:szCs w:val="20"/>
                <w:lang w:val="it-IT"/>
              </w:rPr>
              <w:t>material</w:t>
            </w:r>
            <w:proofErr w:type="spellEnd"/>
            <w:r w:rsidRPr="00980098">
              <w:rPr>
                <w:sz w:val="20"/>
                <w:szCs w:val="20"/>
                <w:lang w:val="it-IT"/>
              </w:rPr>
              <w:t xml:space="preserve"> </w:t>
            </w:r>
            <w:proofErr w:type="spellStart"/>
            <w:r w:rsidRPr="00980098">
              <w:rPr>
                <w:sz w:val="20"/>
                <w:szCs w:val="20"/>
                <w:lang w:val="it-IT"/>
              </w:rPr>
              <w:lastRenderedPageBreak/>
              <w:t>inert</w:t>
            </w:r>
            <w:proofErr w:type="spellEnd"/>
            <w:r w:rsidRPr="00980098">
              <w:rPr>
                <w:sz w:val="20"/>
                <w:szCs w:val="20"/>
                <w:lang w:val="it-IT"/>
              </w:rPr>
              <w:t xml:space="preserve"> in </w:t>
            </w:r>
            <w:proofErr w:type="spellStart"/>
            <w:r w:rsidRPr="00980098">
              <w:rPr>
                <w:sz w:val="20"/>
                <w:szCs w:val="20"/>
                <w:lang w:val="it-IT"/>
              </w:rPr>
              <w:t>cadrul</w:t>
            </w:r>
            <w:proofErr w:type="spellEnd"/>
            <w:r w:rsidRPr="00980098">
              <w:rPr>
                <w:sz w:val="20"/>
                <w:szCs w:val="20"/>
                <w:lang w:val="it-IT"/>
              </w:rPr>
              <w:t xml:space="preserve"> </w:t>
            </w:r>
            <w:proofErr w:type="spellStart"/>
            <w:r w:rsidRPr="00980098">
              <w:rPr>
                <w:sz w:val="20"/>
                <w:szCs w:val="20"/>
                <w:lang w:val="it-IT"/>
              </w:rPr>
              <w:t>depozitelor</w:t>
            </w:r>
            <w:proofErr w:type="spellEnd"/>
            <w:r w:rsidRPr="00980098">
              <w:rPr>
                <w:sz w:val="20"/>
                <w:szCs w:val="20"/>
                <w:lang w:val="it-IT"/>
              </w:rPr>
              <w:t xml:space="preserve"> de </w:t>
            </w:r>
            <w:proofErr w:type="spellStart"/>
            <w:r w:rsidRPr="00980098">
              <w:rPr>
                <w:sz w:val="20"/>
                <w:szCs w:val="20"/>
                <w:lang w:val="it-IT"/>
              </w:rPr>
              <w:t>deseuri</w:t>
            </w:r>
            <w:proofErr w:type="spellEnd"/>
            <w:r w:rsidRPr="00980098">
              <w:rPr>
                <w:sz w:val="20"/>
                <w:szCs w:val="20"/>
                <w:lang w:val="it-IT"/>
              </w:rPr>
              <w:t xml:space="preserve"> comunale </w:t>
            </w:r>
            <w:proofErr w:type="spellStart"/>
            <w:r w:rsidRPr="00980098">
              <w:rPr>
                <w:sz w:val="20"/>
                <w:szCs w:val="20"/>
                <w:lang w:val="it-IT"/>
              </w:rPr>
              <w:t>utilizate</w:t>
            </w:r>
            <w:proofErr w:type="spellEnd"/>
            <w:r w:rsidRPr="00980098">
              <w:rPr>
                <w:sz w:val="20"/>
                <w:szCs w:val="20"/>
                <w:lang w:val="it-IT"/>
              </w:rPr>
              <w:t xml:space="preserve"> in zona.</w:t>
            </w:r>
          </w:p>
        </w:tc>
        <w:tc>
          <w:tcPr>
            <w:tcW w:w="1291" w:type="pct"/>
            <w:vAlign w:val="bottom"/>
          </w:tcPr>
          <w:p w14:paraId="17C4BEAE" w14:textId="77777777" w:rsidR="007C04E3" w:rsidRPr="00980098" w:rsidRDefault="007C04E3" w:rsidP="007C04E3">
            <w:pPr>
              <w:spacing w:after="0" w:line="240" w:lineRule="auto"/>
              <w:ind w:left="0"/>
              <w:rPr>
                <w:sz w:val="20"/>
                <w:szCs w:val="20"/>
                <w:lang w:val="it-IT"/>
              </w:rPr>
            </w:pPr>
          </w:p>
        </w:tc>
      </w:tr>
      <w:tr w:rsidR="007C04E3" w14:paraId="75E067DD" w14:textId="77777777" w:rsidTr="00DB0FE8">
        <w:trPr>
          <w:trHeight w:val="110"/>
        </w:trPr>
        <w:tc>
          <w:tcPr>
            <w:tcW w:w="1714" w:type="pct"/>
            <w:vAlign w:val="bottom"/>
          </w:tcPr>
          <w:p w14:paraId="678DF485" w14:textId="77777777" w:rsidR="007C04E3" w:rsidRPr="00980098" w:rsidRDefault="007C04E3" w:rsidP="007C04E3">
            <w:pPr>
              <w:autoSpaceDE w:val="0"/>
              <w:autoSpaceDN w:val="0"/>
              <w:adjustRightInd w:val="0"/>
              <w:spacing w:after="0" w:line="240" w:lineRule="auto"/>
              <w:ind w:left="0"/>
              <w:rPr>
                <w:sz w:val="20"/>
                <w:szCs w:val="20"/>
                <w:lang w:val="it-IT"/>
              </w:rPr>
            </w:pPr>
            <w:proofErr w:type="spellStart"/>
            <w:r w:rsidRPr="00980098">
              <w:rPr>
                <w:sz w:val="20"/>
                <w:szCs w:val="20"/>
                <w:lang w:val="it-IT"/>
              </w:rPr>
              <w:t>Deseuri</w:t>
            </w:r>
            <w:proofErr w:type="spellEnd"/>
            <w:r w:rsidRPr="00980098">
              <w:rPr>
                <w:sz w:val="20"/>
                <w:szCs w:val="20"/>
                <w:lang w:val="it-IT"/>
              </w:rPr>
              <w:t xml:space="preserve"> </w:t>
            </w:r>
            <w:proofErr w:type="spellStart"/>
            <w:r w:rsidRPr="00980098">
              <w:rPr>
                <w:sz w:val="20"/>
                <w:szCs w:val="20"/>
                <w:lang w:val="it-IT"/>
              </w:rPr>
              <w:t>menajere</w:t>
            </w:r>
            <w:proofErr w:type="spellEnd"/>
            <w:r w:rsidRPr="00980098">
              <w:rPr>
                <w:sz w:val="20"/>
                <w:szCs w:val="20"/>
                <w:lang w:val="it-IT"/>
              </w:rPr>
              <w:t xml:space="preserve"> – </w:t>
            </w:r>
            <w:proofErr w:type="spellStart"/>
            <w:r w:rsidRPr="00980098">
              <w:rPr>
                <w:sz w:val="20"/>
                <w:szCs w:val="20"/>
                <w:lang w:val="it-IT"/>
              </w:rPr>
              <w:t>deseuri</w:t>
            </w:r>
            <w:proofErr w:type="spellEnd"/>
          </w:p>
          <w:p w14:paraId="4BEA71D9" w14:textId="77777777" w:rsidR="007C04E3" w:rsidRPr="00980098" w:rsidRDefault="007C04E3" w:rsidP="007C04E3">
            <w:pPr>
              <w:autoSpaceDE w:val="0"/>
              <w:autoSpaceDN w:val="0"/>
              <w:adjustRightInd w:val="0"/>
              <w:spacing w:after="0" w:line="240" w:lineRule="auto"/>
              <w:ind w:left="0"/>
              <w:rPr>
                <w:sz w:val="20"/>
                <w:szCs w:val="20"/>
                <w:lang w:val="it-IT"/>
              </w:rPr>
            </w:pPr>
            <w:r w:rsidRPr="00980098">
              <w:rPr>
                <w:sz w:val="20"/>
                <w:szCs w:val="20"/>
                <w:lang w:val="it-IT"/>
              </w:rPr>
              <w:t xml:space="preserve">biodegradabile de la </w:t>
            </w:r>
            <w:proofErr w:type="spellStart"/>
            <w:r w:rsidRPr="00980098">
              <w:rPr>
                <w:sz w:val="20"/>
                <w:szCs w:val="20"/>
                <w:lang w:val="it-IT"/>
              </w:rPr>
              <w:t>bucatarii</w:t>
            </w:r>
            <w:proofErr w:type="spellEnd"/>
            <w:r w:rsidRPr="00980098">
              <w:rPr>
                <w:sz w:val="20"/>
                <w:szCs w:val="20"/>
                <w:lang w:val="it-IT"/>
              </w:rPr>
              <w:t xml:space="preserve"> si cantine</w:t>
            </w:r>
          </w:p>
        </w:tc>
        <w:tc>
          <w:tcPr>
            <w:tcW w:w="1995" w:type="pct"/>
            <w:vAlign w:val="bottom"/>
          </w:tcPr>
          <w:p w14:paraId="7C1E825F" w14:textId="77777777" w:rsidR="007C04E3" w:rsidRPr="0011768E" w:rsidRDefault="007C04E3" w:rsidP="007C04E3">
            <w:pPr>
              <w:autoSpaceDE w:val="0"/>
              <w:autoSpaceDN w:val="0"/>
              <w:adjustRightInd w:val="0"/>
              <w:spacing w:after="0" w:line="240" w:lineRule="auto"/>
              <w:ind w:left="0"/>
              <w:rPr>
                <w:sz w:val="20"/>
                <w:szCs w:val="20"/>
                <w:lang w:val="fr-BE"/>
              </w:rPr>
            </w:pPr>
            <w:r w:rsidRPr="00980098">
              <w:rPr>
                <w:sz w:val="20"/>
                <w:szCs w:val="20"/>
                <w:lang w:val="it-IT"/>
              </w:rPr>
              <w:t xml:space="preserve">Se </w:t>
            </w:r>
            <w:proofErr w:type="spellStart"/>
            <w:r w:rsidRPr="00980098">
              <w:rPr>
                <w:sz w:val="20"/>
                <w:szCs w:val="20"/>
                <w:lang w:val="it-IT"/>
              </w:rPr>
              <w:t>colecteaza</w:t>
            </w:r>
            <w:proofErr w:type="spellEnd"/>
            <w:r w:rsidRPr="00980098">
              <w:rPr>
                <w:sz w:val="20"/>
                <w:szCs w:val="20"/>
                <w:lang w:val="it-IT"/>
              </w:rPr>
              <w:t xml:space="preserve"> in </w:t>
            </w:r>
            <w:proofErr w:type="spellStart"/>
            <w:r w:rsidRPr="00980098">
              <w:rPr>
                <w:sz w:val="20"/>
                <w:szCs w:val="20"/>
                <w:lang w:val="it-IT"/>
              </w:rPr>
              <w:t>pubele</w:t>
            </w:r>
            <w:proofErr w:type="spellEnd"/>
            <w:r w:rsidRPr="00980098">
              <w:rPr>
                <w:sz w:val="20"/>
                <w:szCs w:val="20"/>
                <w:lang w:val="it-IT"/>
              </w:rPr>
              <w:t xml:space="preserve"> </w:t>
            </w:r>
            <w:proofErr w:type="spellStart"/>
            <w:r w:rsidRPr="00980098">
              <w:rPr>
                <w:sz w:val="20"/>
                <w:szCs w:val="20"/>
                <w:lang w:val="it-IT"/>
              </w:rPr>
              <w:t>amplasate</w:t>
            </w:r>
            <w:proofErr w:type="spellEnd"/>
            <w:r w:rsidRPr="00980098">
              <w:rPr>
                <w:sz w:val="20"/>
                <w:szCs w:val="20"/>
                <w:lang w:val="it-IT"/>
              </w:rPr>
              <w:t xml:space="preserve"> in </w:t>
            </w:r>
            <w:proofErr w:type="spellStart"/>
            <w:r w:rsidRPr="00980098">
              <w:rPr>
                <w:sz w:val="20"/>
                <w:szCs w:val="20"/>
                <w:lang w:val="it-IT"/>
              </w:rPr>
              <w:t>punctele</w:t>
            </w:r>
            <w:proofErr w:type="spellEnd"/>
            <w:r w:rsidRPr="00980098">
              <w:rPr>
                <w:sz w:val="20"/>
                <w:szCs w:val="20"/>
                <w:lang w:val="it-IT"/>
              </w:rPr>
              <w:t xml:space="preserve"> de </w:t>
            </w:r>
            <w:proofErr w:type="spellStart"/>
            <w:r w:rsidRPr="00980098">
              <w:rPr>
                <w:sz w:val="20"/>
                <w:szCs w:val="20"/>
                <w:lang w:val="it-IT"/>
              </w:rPr>
              <w:t>colectare</w:t>
            </w:r>
            <w:proofErr w:type="spellEnd"/>
            <w:r w:rsidRPr="00980098">
              <w:rPr>
                <w:sz w:val="20"/>
                <w:szCs w:val="20"/>
                <w:lang w:val="it-IT"/>
              </w:rPr>
              <w:t xml:space="preserve"> </w:t>
            </w:r>
            <w:proofErr w:type="spellStart"/>
            <w:r w:rsidRPr="00980098">
              <w:rPr>
                <w:sz w:val="20"/>
                <w:szCs w:val="20"/>
                <w:lang w:val="it-IT"/>
              </w:rPr>
              <w:t>din</w:t>
            </w:r>
            <w:proofErr w:type="spellEnd"/>
            <w:r w:rsidRPr="00980098">
              <w:rPr>
                <w:sz w:val="20"/>
                <w:szCs w:val="20"/>
                <w:lang w:val="it-IT"/>
              </w:rPr>
              <w:t xml:space="preserve"> </w:t>
            </w:r>
            <w:proofErr w:type="spellStart"/>
            <w:r w:rsidRPr="00980098">
              <w:rPr>
                <w:sz w:val="20"/>
                <w:szCs w:val="20"/>
                <w:lang w:val="it-IT"/>
              </w:rPr>
              <w:t>interiorul</w:t>
            </w:r>
            <w:proofErr w:type="spellEnd"/>
            <w:r w:rsidRPr="00980098">
              <w:rPr>
                <w:sz w:val="20"/>
                <w:szCs w:val="20"/>
                <w:lang w:val="it-IT"/>
              </w:rPr>
              <w:t xml:space="preserve"> </w:t>
            </w:r>
            <w:proofErr w:type="spellStart"/>
            <w:r w:rsidRPr="00980098">
              <w:rPr>
                <w:sz w:val="20"/>
                <w:szCs w:val="20"/>
                <w:lang w:val="it-IT"/>
              </w:rPr>
              <w:t>incintei</w:t>
            </w:r>
            <w:proofErr w:type="spellEnd"/>
            <w:r w:rsidRPr="00980098">
              <w:rPr>
                <w:sz w:val="20"/>
                <w:szCs w:val="20"/>
                <w:lang w:val="it-IT"/>
              </w:rPr>
              <w:t xml:space="preserve">. </w:t>
            </w:r>
            <w:r w:rsidRPr="0011768E">
              <w:rPr>
                <w:sz w:val="20"/>
                <w:szCs w:val="20"/>
                <w:lang w:val="fr-BE"/>
              </w:rPr>
              <w:t xml:space="preserve">Se </w:t>
            </w:r>
            <w:proofErr w:type="spellStart"/>
            <w:r w:rsidRPr="0011768E">
              <w:rPr>
                <w:sz w:val="20"/>
                <w:szCs w:val="20"/>
                <w:lang w:val="fr-BE"/>
              </w:rPr>
              <w:t>evacueaza</w:t>
            </w:r>
            <w:proofErr w:type="spellEnd"/>
            <w:r w:rsidRPr="0011768E">
              <w:rPr>
                <w:sz w:val="20"/>
                <w:szCs w:val="20"/>
                <w:lang w:val="fr-BE"/>
              </w:rPr>
              <w:t xml:space="preserve"> </w:t>
            </w:r>
            <w:proofErr w:type="spellStart"/>
            <w:r w:rsidRPr="0011768E">
              <w:rPr>
                <w:sz w:val="20"/>
                <w:szCs w:val="20"/>
                <w:lang w:val="fr-BE"/>
              </w:rPr>
              <w:t>periodic</w:t>
            </w:r>
            <w:proofErr w:type="spellEnd"/>
            <w:r w:rsidRPr="0011768E">
              <w:rPr>
                <w:sz w:val="20"/>
                <w:szCs w:val="20"/>
                <w:lang w:val="fr-BE"/>
              </w:rPr>
              <w:t xml:space="preserve"> </w:t>
            </w:r>
            <w:proofErr w:type="spellStart"/>
            <w:r w:rsidRPr="0011768E">
              <w:rPr>
                <w:sz w:val="20"/>
                <w:szCs w:val="20"/>
                <w:lang w:val="fr-BE"/>
              </w:rPr>
              <w:t>prin</w:t>
            </w:r>
            <w:proofErr w:type="spellEnd"/>
            <w:r w:rsidRPr="0011768E">
              <w:rPr>
                <w:sz w:val="20"/>
                <w:szCs w:val="20"/>
                <w:lang w:val="fr-BE"/>
              </w:rPr>
              <w:t xml:space="preserve"> </w:t>
            </w:r>
            <w:proofErr w:type="spellStart"/>
            <w:r w:rsidRPr="0011768E">
              <w:rPr>
                <w:sz w:val="20"/>
                <w:szCs w:val="20"/>
                <w:lang w:val="fr-BE"/>
              </w:rPr>
              <w:t>unitatile</w:t>
            </w:r>
            <w:proofErr w:type="spellEnd"/>
            <w:r w:rsidRPr="0011768E">
              <w:rPr>
                <w:sz w:val="20"/>
                <w:szCs w:val="20"/>
                <w:lang w:val="fr-BE"/>
              </w:rPr>
              <w:t xml:space="preserve"> de </w:t>
            </w:r>
            <w:proofErr w:type="spellStart"/>
            <w:r w:rsidRPr="0011768E">
              <w:rPr>
                <w:sz w:val="20"/>
                <w:szCs w:val="20"/>
                <w:lang w:val="fr-BE"/>
              </w:rPr>
              <w:t>salubritate</w:t>
            </w:r>
            <w:proofErr w:type="spellEnd"/>
            <w:r w:rsidRPr="0011768E">
              <w:rPr>
                <w:sz w:val="20"/>
                <w:szCs w:val="20"/>
                <w:lang w:val="fr-BE"/>
              </w:rPr>
              <w:t xml:space="preserve">, </w:t>
            </w:r>
            <w:proofErr w:type="spellStart"/>
            <w:r w:rsidRPr="0011768E">
              <w:rPr>
                <w:sz w:val="20"/>
                <w:szCs w:val="20"/>
                <w:lang w:val="fr-BE"/>
              </w:rPr>
              <w:t>pe</w:t>
            </w:r>
            <w:proofErr w:type="spellEnd"/>
            <w:r w:rsidRPr="0011768E">
              <w:rPr>
                <w:sz w:val="20"/>
                <w:szCs w:val="20"/>
                <w:lang w:val="fr-BE"/>
              </w:rPr>
              <w:t xml:space="preserve"> </w:t>
            </w:r>
            <w:proofErr w:type="spellStart"/>
            <w:r w:rsidRPr="0011768E">
              <w:rPr>
                <w:sz w:val="20"/>
                <w:szCs w:val="20"/>
                <w:lang w:val="fr-BE"/>
              </w:rPr>
              <w:t>baza</w:t>
            </w:r>
            <w:proofErr w:type="spellEnd"/>
            <w:r w:rsidRPr="0011768E">
              <w:rPr>
                <w:sz w:val="20"/>
                <w:szCs w:val="20"/>
                <w:lang w:val="fr-BE"/>
              </w:rPr>
              <w:t xml:space="preserve"> de </w:t>
            </w:r>
            <w:proofErr w:type="spellStart"/>
            <w:r w:rsidRPr="0011768E">
              <w:rPr>
                <w:sz w:val="20"/>
                <w:szCs w:val="20"/>
                <w:lang w:val="fr-BE"/>
              </w:rPr>
              <w:t>contract</w:t>
            </w:r>
            <w:proofErr w:type="spellEnd"/>
            <w:r w:rsidRPr="0011768E">
              <w:rPr>
                <w:sz w:val="20"/>
                <w:szCs w:val="20"/>
                <w:lang w:val="fr-BE"/>
              </w:rPr>
              <w:t>.</w:t>
            </w:r>
          </w:p>
        </w:tc>
        <w:tc>
          <w:tcPr>
            <w:tcW w:w="1291" w:type="pct"/>
            <w:vAlign w:val="bottom"/>
          </w:tcPr>
          <w:p w14:paraId="397C6FF9" w14:textId="77777777" w:rsidR="007C04E3" w:rsidRPr="0011768E" w:rsidRDefault="007C04E3" w:rsidP="007C04E3">
            <w:pPr>
              <w:spacing w:after="0" w:line="240" w:lineRule="auto"/>
              <w:ind w:left="0"/>
              <w:rPr>
                <w:sz w:val="20"/>
                <w:szCs w:val="20"/>
                <w:lang w:val="fr-BE"/>
              </w:rPr>
            </w:pPr>
          </w:p>
        </w:tc>
      </w:tr>
    </w:tbl>
    <w:p w14:paraId="58063719" w14:textId="2B7DCF1C" w:rsidR="007C04E3" w:rsidRPr="007C04E3" w:rsidRDefault="00EF58C9" w:rsidP="007C04E3">
      <w:pPr>
        <w:autoSpaceDE w:val="0"/>
        <w:autoSpaceDN w:val="0"/>
        <w:adjustRightInd w:val="0"/>
        <w:spacing w:before="120" w:after="120"/>
        <w:ind w:left="0"/>
        <w:rPr>
          <w:lang w:val="fr-BE"/>
        </w:rPr>
      </w:pPr>
      <w:proofErr w:type="spellStart"/>
      <w:r w:rsidRPr="0011768E">
        <w:rPr>
          <w:lang w:val="fr-BE"/>
        </w:rPr>
        <w:t>Modul</w:t>
      </w:r>
      <w:proofErr w:type="spellEnd"/>
      <w:r w:rsidRPr="0011768E">
        <w:rPr>
          <w:lang w:val="fr-BE"/>
        </w:rPr>
        <w:t xml:space="preserve"> de </w:t>
      </w:r>
      <w:proofErr w:type="spellStart"/>
      <w:r w:rsidRPr="0011768E">
        <w:rPr>
          <w:lang w:val="fr-BE"/>
        </w:rPr>
        <w:t>gospodarire</w:t>
      </w:r>
      <w:proofErr w:type="spellEnd"/>
      <w:r w:rsidRPr="0011768E">
        <w:rPr>
          <w:lang w:val="fr-BE"/>
        </w:rPr>
        <w:t xml:space="preserve"> a </w:t>
      </w:r>
      <w:proofErr w:type="spellStart"/>
      <w:r w:rsidRPr="0011768E">
        <w:rPr>
          <w:lang w:val="fr-BE"/>
        </w:rPr>
        <w:t>deseurilor</w:t>
      </w:r>
      <w:proofErr w:type="spellEnd"/>
      <w:r w:rsidRPr="0011768E">
        <w:rPr>
          <w:lang w:val="fr-BE"/>
        </w:rPr>
        <w:t xml:space="preserve"> in </w:t>
      </w:r>
      <w:proofErr w:type="spellStart"/>
      <w:r w:rsidRPr="0011768E">
        <w:rPr>
          <w:lang w:val="fr-BE"/>
        </w:rPr>
        <w:t>perioada</w:t>
      </w:r>
      <w:proofErr w:type="spellEnd"/>
      <w:r w:rsidRPr="0011768E">
        <w:rPr>
          <w:lang w:val="fr-BE"/>
        </w:rPr>
        <w:t xml:space="preserve"> de </w:t>
      </w:r>
      <w:proofErr w:type="spellStart"/>
      <w:r w:rsidRPr="0011768E">
        <w:rPr>
          <w:lang w:val="fr-BE"/>
        </w:rPr>
        <w:t>exploatare</w:t>
      </w:r>
      <w:proofErr w:type="spellEnd"/>
      <w:r w:rsidRPr="0011768E">
        <w:rPr>
          <w:lang w:val="fr-BE"/>
        </w:rPr>
        <w:t xml:space="preserve"> se </w:t>
      </w:r>
      <w:proofErr w:type="spellStart"/>
      <w:r w:rsidRPr="0011768E">
        <w:rPr>
          <w:lang w:val="fr-BE"/>
        </w:rPr>
        <w:t>prezinta</w:t>
      </w:r>
      <w:proofErr w:type="spellEnd"/>
      <w:r w:rsidRPr="0011768E">
        <w:rPr>
          <w:lang w:val="fr-BE"/>
        </w:rPr>
        <w:t xml:space="preserve"> in </w:t>
      </w:r>
      <w:proofErr w:type="spellStart"/>
      <w:r w:rsidRPr="0011768E">
        <w:rPr>
          <w:lang w:val="fr-BE"/>
        </w:rPr>
        <w:t>tabelul</w:t>
      </w:r>
      <w:proofErr w:type="spellEnd"/>
      <w:r w:rsidRPr="0011768E">
        <w:rPr>
          <w:lang w:val="fr-BE"/>
        </w:rPr>
        <w:t xml:space="preserve"> </w:t>
      </w:r>
      <w:proofErr w:type="spellStart"/>
      <w:r w:rsidRPr="0011768E">
        <w:rPr>
          <w:lang w:val="fr-BE"/>
        </w:rPr>
        <w:t>urmator</w:t>
      </w:r>
      <w:proofErr w:type="spellEnd"/>
      <w:r w:rsidRPr="0011768E">
        <w:rPr>
          <w:lang w:val="fr-BE"/>
        </w:rPr>
        <w:t>:</w:t>
      </w:r>
    </w:p>
    <w:p w14:paraId="1E174EA1" w14:textId="77777777" w:rsidR="00597629" w:rsidRPr="00980098" w:rsidRDefault="00597629" w:rsidP="00FF525A">
      <w:pPr>
        <w:pStyle w:val="Heading3"/>
        <w:numPr>
          <w:ilvl w:val="2"/>
          <w:numId w:val="1"/>
        </w:numPr>
        <w:spacing w:line="276" w:lineRule="auto"/>
        <w:rPr>
          <w:lang w:val="pt-PT"/>
        </w:rPr>
      </w:pPr>
      <w:bookmarkStart w:id="154" w:name="_Toc275266"/>
      <w:bookmarkStart w:id="155" w:name="_Toc135391340"/>
      <w:proofErr w:type="spellStart"/>
      <w:r w:rsidRPr="00980098">
        <w:rPr>
          <w:lang w:val="pt-PT"/>
        </w:rPr>
        <w:t>Gospodărirea</w:t>
      </w:r>
      <w:proofErr w:type="spellEnd"/>
      <w:r w:rsidRPr="00980098">
        <w:rPr>
          <w:lang w:val="pt-PT"/>
        </w:rPr>
        <w:t xml:space="preserve"> </w:t>
      </w:r>
      <w:proofErr w:type="spellStart"/>
      <w:r w:rsidRPr="00980098">
        <w:rPr>
          <w:lang w:val="pt-PT"/>
        </w:rPr>
        <w:t>substanţelor</w:t>
      </w:r>
      <w:proofErr w:type="spellEnd"/>
      <w:r w:rsidRPr="00980098">
        <w:rPr>
          <w:lang w:val="pt-PT"/>
        </w:rPr>
        <w:t xml:space="preserve"> </w:t>
      </w:r>
      <w:proofErr w:type="spellStart"/>
      <w:r w:rsidRPr="00980098">
        <w:rPr>
          <w:lang w:val="pt-PT"/>
        </w:rPr>
        <w:t>şi</w:t>
      </w:r>
      <w:proofErr w:type="spellEnd"/>
      <w:r w:rsidRPr="00980098">
        <w:rPr>
          <w:lang w:val="pt-PT"/>
        </w:rPr>
        <w:t xml:space="preserve"> </w:t>
      </w:r>
      <w:proofErr w:type="spellStart"/>
      <w:r w:rsidRPr="00980098">
        <w:rPr>
          <w:lang w:val="pt-PT"/>
        </w:rPr>
        <w:t>preparatelor</w:t>
      </w:r>
      <w:proofErr w:type="spellEnd"/>
      <w:r w:rsidRPr="00980098">
        <w:rPr>
          <w:lang w:val="pt-PT"/>
        </w:rPr>
        <w:t xml:space="preserve"> </w:t>
      </w:r>
      <w:proofErr w:type="spellStart"/>
      <w:r w:rsidRPr="00980098">
        <w:rPr>
          <w:lang w:val="pt-PT"/>
        </w:rPr>
        <w:t>chimice</w:t>
      </w:r>
      <w:proofErr w:type="spellEnd"/>
      <w:r w:rsidRPr="00980098">
        <w:rPr>
          <w:lang w:val="pt-PT"/>
        </w:rPr>
        <w:t xml:space="preserve"> </w:t>
      </w:r>
      <w:proofErr w:type="spellStart"/>
      <w:r w:rsidRPr="00980098">
        <w:rPr>
          <w:lang w:val="pt-PT"/>
        </w:rPr>
        <w:t>periculoase</w:t>
      </w:r>
      <w:bookmarkEnd w:id="154"/>
      <w:bookmarkEnd w:id="155"/>
      <w:proofErr w:type="spellEnd"/>
      <w:r w:rsidRPr="00980098">
        <w:rPr>
          <w:lang w:val="pt-PT"/>
        </w:rPr>
        <w:t xml:space="preserve"> </w:t>
      </w:r>
    </w:p>
    <w:p w14:paraId="4B8B67DE" w14:textId="29FA4287" w:rsidR="007C04E3" w:rsidRPr="007C04E3" w:rsidRDefault="00597629" w:rsidP="007C04E3">
      <w:pPr>
        <w:pStyle w:val="Heading4"/>
        <w:keepLines w:val="0"/>
        <w:numPr>
          <w:ilvl w:val="3"/>
          <w:numId w:val="37"/>
        </w:numPr>
        <w:overflowPunct w:val="0"/>
        <w:autoSpaceDE w:val="0"/>
        <w:autoSpaceDN w:val="0"/>
        <w:adjustRightInd w:val="0"/>
        <w:spacing w:before="240" w:after="120" w:line="240" w:lineRule="auto"/>
        <w:jc w:val="both"/>
        <w:textAlignment w:val="baseline"/>
        <w:rPr>
          <w:lang w:val="ro-RO"/>
        </w:rPr>
      </w:pPr>
      <w:r w:rsidRPr="001404A4">
        <w:rPr>
          <w:lang w:val="ro-RO"/>
        </w:rPr>
        <w:t xml:space="preserve">Substanţele şi preparatele chimice periculoase utilizate şi/sau produse </w:t>
      </w:r>
    </w:p>
    <w:p w14:paraId="648E83B6" w14:textId="7E72186E" w:rsidR="007C04E3" w:rsidRDefault="007C04E3" w:rsidP="007C04E3">
      <w:pPr>
        <w:autoSpaceDE w:val="0"/>
        <w:autoSpaceDN w:val="0"/>
        <w:adjustRightInd w:val="0"/>
        <w:spacing w:after="120"/>
        <w:ind w:left="0"/>
        <w:rPr>
          <w:bCs/>
          <w:i/>
          <w:lang w:val="fr-BE"/>
        </w:rPr>
      </w:pPr>
      <w:proofErr w:type="spellStart"/>
      <w:r w:rsidRPr="0011768E">
        <w:rPr>
          <w:bCs/>
          <w:i/>
          <w:lang w:val="fr-BE"/>
        </w:rPr>
        <w:t>Tabel</w:t>
      </w:r>
      <w:proofErr w:type="spellEnd"/>
      <w:r w:rsidRPr="0011768E">
        <w:rPr>
          <w:bCs/>
          <w:i/>
          <w:lang w:val="fr-BE"/>
        </w:rPr>
        <w:t xml:space="preserve"> </w:t>
      </w:r>
      <w:r>
        <w:rPr>
          <w:bCs/>
          <w:i/>
          <w:lang w:val="fr-BE"/>
        </w:rPr>
        <w:t>5</w:t>
      </w:r>
      <w:r w:rsidRPr="0011768E">
        <w:rPr>
          <w:bCs/>
          <w:i/>
          <w:lang w:val="fr-BE"/>
        </w:rPr>
        <w:t xml:space="preserve"> </w:t>
      </w:r>
      <w:proofErr w:type="spellStart"/>
      <w:r w:rsidRPr="0011768E">
        <w:rPr>
          <w:bCs/>
          <w:i/>
          <w:lang w:val="fr-BE"/>
        </w:rPr>
        <w:t>Modul</w:t>
      </w:r>
      <w:proofErr w:type="spellEnd"/>
      <w:r w:rsidRPr="0011768E">
        <w:rPr>
          <w:bCs/>
          <w:i/>
          <w:lang w:val="fr-BE"/>
        </w:rPr>
        <w:t xml:space="preserve"> de </w:t>
      </w:r>
      <w:proofErr w:type="spellStart"/>
      <w:r w:rsidRPr="0011768E">
        <w:rPr>
          <w:bCs/>
          <w:i/>
          <w:lang w:val="fr-BE"/>
        </w:rPr>
        <w:t>gospodarire</w:t>
      </w:r>
      <w:proofErr w:type="spellEnd"/>
      <w:r w:rsidRPr="0011768E">
        <w:rPr>
          <w:bCs/>
          <w:i/>
          <w:lang w:val="fr-BE"/>
        </w:rPr>
        <w:t xml:space="preserve"> a </w:t>
      </w:r>
      <w:proofErr w:type="spellStart"/>
      <w:r w:rsidRPr="0011768E">
        <w:rPr>
          <w:bCs/>
          <w:i/>
          <w:lang w:val="fr-BE"/>
        </w:rPr>
        <w:t>deseurilor</w:t>
      </w:r>
      <w:proofErr w:type="spellEnd"/>
      <w:r w:rsidRPr="0011768E">
        <w:rPr>
          <w:bCs/>
          <w:i/>
          <w:lang w:val="fr-BE"/>
        </w:rPr>
        <w:t xml:space="preserve"> in </w:t>
      </w:r>
      <w:proofErr w:type="spellStart"/>
      <w:r w:rsidRPr="0011768E">
        <w:rPr>
          <w:bCs/>
          <w:i/>
          <w:lang w:val="fr-BE"/>
        </w:rPr>
        <w:t>perioada</w:t>
      </w:r>
      <w:proofErr w:type="spellEnd"/>
      <w:r w:rsidRPr="0011768E">
        <w:rPr>
          <w:bCs/>
          <w:i/>
          <w:lang w:val="fr-BE"/>
        </w:rPr>
        <w:t xml:space="preserve"> de </w:t>
      </w:r>
      <w:proofErr w:type="spellStart"/>
      <w:r w:rsidRPr="0011768E">
        <w:rPr>
          <w:bCs/>
          <w:i/>
          <w:lang w:val="fr-BE"/>
        </w:rPr>
        <w:t>exploatare</w:t>
      </w:r>
      <w:proofErr w:type="spellEnd"/>
    </w:p>
    <w:tbl>
      <w:tblPr>
        <w:tblpPr w:leftFromText="142" w:rightFromText="142" w:bottomFromText="227" w:vertAnchor="page" w:horzAnchor="margin" w:tblpY="63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0"/>
        <w:gridCol w:w="2870"/>
        <w:gridCol w:w="2868"/>
      </w:tblGrid>
      <w:tr w:rsidR="0042019A" w14:paraId="3690C869" w14:textId="77777777" w:rsidTr="0042019A">
        <w:trPr>
          <w:trHeight w:val="110"/>
        </w:trPr>
        <w:tc>
          <w:tcPr>
            <w:tcW w:w="1667" w:type="pct"/>
            <w:vAlign w:val="bottom"/>
          </w:tcPr>
          <w:p w14:paraId="6EA19715" w14:textId="77777777" w:rsidR="0042019A" w:rsidRPr="0011768E" w:rsidRDefault="0042019A" w:rsidP="0042019A">
            <w:pPr>
              <w:autoSpaceDE w:val="0"/>
              <w:autoSpaceDN w:val="0"/>
              <w:adjustRightInd w:val="0"/>
              <w:spacing w:after="0" w:line="240" w:lineRule="auto"/>
              <w:ind w:left="0"/>
              <w:jc w:val="center"/>
              <w:rPr>
                <w:b/>
                <w:sz w:val="20"/>
                <w:szCs w:val="20"/>
                <w:lang w:val="fr-BE"/>
              </w:rPr>
            </w:pPr>
            <w:proofErr w:type="spellStart"/>
            <w:r w:rsidRPr="0011768E">
              <w:rPr>
                <w:b/>
                <w:sz w:val="20"/>
                <w:szCs w:val="20"/>
                <w:lang w:val="fr-BE"/>
              </w:rPr>
              <w:t>Tipul</w:t>
            </w:r>
            <w:proofErr w:type="spellEnd"/>
          </w:p>
          <w:p w14:paraId="482DE449" w14:textId="77777777" w:rsidR="0042019A" w:rsidRPr="0011768E" w:rsidRDefault="0042019A" w:rsidP="0042019A">
            <w:pPr>
              <w:autoSpaceDE w:val="0"/>
              <w:autoSpaceDN w:val="0"/>
              <w:adjustRightInd w:val="0"/>
              <w:spacing w:after="0" w:line="240" w:lineRule="auto"/>
              <w:ind w:left="0"/>
              <w:jc w:val="center"/>
              <w:rPr>
                <w:b/>
                <w:sz w:val="20"/>
                <w:szCs w:val="20"/>
                <w:lang w:val="fr-BE"/>
              </w:rPr>
            </w:pPr>
            <w:proofErr w:type="spellStart"/>
            <w:r w:rsidRPr="0011768E">
              <w:rPr>
                <w:b/>
                <w:sz w:val="20"/>
                <w:szCs w:val="20"/>
                <w:lang w:val="fr-BE"/>
              </w:rPr>
              <w:t>deseului</w:t>
            </w:r>
            <w:proofErr w:type="spellEnd"/>
          </w:p>
        </w:tc>
        <w:tc>
          <w:tcPr>
            <w:tcW w:w="1667" w:type="pct"/>
            <w:vAlign w:val="bottom"/>
          </w:tcPr>
          <w:p w14:paraId="239B8E7A" w14:textId="77777777" w:rsidR="0042019A" w:rsidRPr="0011768E" w:rsidRDefault="0042019A" w:rsidP="0042019A">
            <w:pPr>
              <w:autoSpaceDE w:val="0"/>
              <w:autoSpaceDN w:val="0"/>
              <w:adjustRightInd w:val="0"/>
              <w:spacing w:after="0" w:line="240" w:lineRule="auto"/>
              <w:ind w:left="0"/>
              <w:jc w:val="center"/>
              <w:rPr>
                <w:b/>
                <w:sz w:val="20"/>
                <w:szCs w:val="20"/>
                <w:lang w:val="fr-BE"/>
              </w:rPr>
            </w:pPr>
            <w:r w:rsidRPr="0011768E">
              <w:rPr>
                <w:b/>
                <w:sz w:val="20"/>
                <w:szCs w:val="20"/>
                <w:lang w:val="fr-BE"/>
              </w:rPr>
              <w:t xml:space="preserve">Mod de </w:t>
            </w:r>
            <w:proofErr w:type="spellStart"/>
            <w:r w:rsidRPr="0011768E">
              <w:rPr>
                <w:b/>
                <w:sz w:val="20"/>
                <w:szCs w:val="20"/>
                <w:lang w:val="fr-BE"/>
              </w:rPr>
              <w:t>colectare</w:t>
            </w:r>
            <w:proofErr w:type="spellEnd"/>
            <w:r w:rsidRPr="0011768E">
              <w:rPr>
                <w:b/>
                <w:sz w:val="20"/>
                <w:szCs w:val="20"/>
                <w:lang w:val="fr-BE"/>
              </w:rPr>
              <w:t>/</w:t>
            </w:r>
          </w:p>
          <w:p w14:paraId="21B59C83" w14:textId="77777777" w:rsidR="0042019A" w:rsidRPr="0011768E" w:rsidRDefault="0042019A" w:rsidP="0042019A">
            <w:pPr>
              <w:autoSpaceDE w:val="0"/>
              <w:autoSpaceDN w:val="0"/>
              <w:adjustRightInd w:val="0"/>
              <w:spacing w:after="0" w:line="240" w:lineRule="auto"/>
              <w:ind w:left="0"/>
              <w:jc w:val="center"/>
              <w:rPr>
                <w:b/>
                <w:sz w:val="20"/>
                <w:szCs w:val="20"/>
                <w:lang w:val="fr-BE"/>
              </w:rPr>
            </w:pPr>
            <w:proofErr w:type="spellStart"/>
            <w:r w:rsidRPr="0011768E">
              <w:rPr>
                <w:b/>
                <w:sz w:val="20"/>
                <w:szCs w:val="20"/>
                <w:lang w:val="fr-BE"/>
              </w:rPr>
              <w:t>evacuare</w:t>
            </w:r>
            <w:proofErr w:type="spellEnd"/>
          </w:p>
        </w:tc>
        <w:tc>
          <w:tcPr>
            <w:tcW w:w="1666" w:type="pct"/>
            <w:vAlign w:val="bottom"/>
          </w:tcPr>
          <w:p w14:paraId="4F421E49" w14:textId="77777777" w:rsidR="0042019A" w:rsidRPr="0011768E" w:rsidRDefault="0042019A" w:rsidP="0042019A">
            <w:pPr>
              <w:autoSpaceDE w:val="0"/>
              <w:autoSpaceDN w:val="0"/>
              <w:adjustRightInd w:val="0"/>
              <w:spacing w:after="0" w:line="240" w:lineRule="auto"/>
              <w:ind w:left="0"/>
              <w:jc w:val="center"/>
              <w:rPr>
                <w:b/>
                <w:sz w:val="20"/>
                <w:szCs w:val="20"/>
                <w:lang w:val="fr-BE"/>
              </w:rPr>
            </w:pPr>
            <w:proofErr w:type="spellStart"/>
            <w:r w:rsidRPr="0011768E">
              <w:rPr>
                <w:b/>
                <w:sz w:val="20"/>
                <w:szCs w:val="20"/>
                <w:lang w:val="fr-BE"/>
              </w:rPr>
              <w:t>Observatii</w:t>
            </w:r>
            <w:proofErr w:type="spellEnd"/>
          </w:p>
        </w:tc>
      </w:tr>
      <w:tr w:rsidR="0042019A" w14:paraId="0C9D1B00" w14:textId="77777777" w:rsidTr="0042019A">
        <w:trPr>
          <w:trHeight w:val="110"/>
        </w:trPr>
        <w:tc>
          <w:tcPr>
            <w:tcW w:w="1667" w:type="pct"/>
            <w:vAlign w:val="bottom"/>
          </w:tcPr>
          <w:p w14:paraId="6B654194" w14:textId="77777777" w:rsidR="0042019A" w:rsidRPr="0011768E" w:rsidRDefault="0042019A" w:rsidP="0042019A">
            <w:pPr>
              <w:autoSpaceDE w:val="0"/>
              <w:autoSpaceDN w:val="0"/>
              <w:adjustRightInd w:val="0"/>
              <w:spacing w:after="0" w:line="240" w:lineRule="auto"/>
              <w:ind w:left="0"/>
              <w:rPr>
                <w:sz w:val="20"/>
                <w:szCs w:val="20"/>
                <w:lang w:val="fr-BE"/>
              </w:rPr>
            </w:pPr>
          </w:p>
        </w:tc>
        <w:tc>
          <w:tcPr>
            <w:tcW w:w="1667" w:type="pct"/>
            <w:vAlign w:val="bottom"/>
          </w:tcPr>
          <w:p w14:paraId="2691B803" w14:textId="77777777" w:rsidR="0042019A" w:rsidRPr="0011768E" w:rsidRDefault="0042019A" w:rsidP="0042019A">
            <w:pPr>
              <w:autoSpaceDE w:val="0"/>
              <w:autoSpaceDN w:val="0"/>
              <w:adjustRightInd w:val="0"/>
              <w:spacing w:after="0" w:line="240" w:lineRule="auto"/>
              <w:ind w:left="0"/>
              <w:rPr>
                <w:sz w:val="20"/>
                <w:szCs w:val="20"/>
                <w:lang w:val="fr-BE"/>
              </w:rPr>
            </w:pPr>
          </w:p>
        </w:tc>
        <w:tc>
          <w:tcPr>
            <w:tcW w:w="1666" w:type="pct"/>
            <w:vAlign w:val="bottom"/>
          </w:tcPr>
          <w:p w14:paraId="3F4D1EA3" w14:textId="77777777" w:rsidR="0042019A" w:rsidRPr="0011768E" w:rsidRDefault="0042019A" w:rsidP="0042019A">
            <w:pPr>
              <w:autoSpaceDE w:val="0"/>
              <w:autoSpaceDN w:val="0"/>
              <w:adjustRightInd w:val="0"/>
              <w:spacing w:after="0" w:line="240" w:lineRule="auto"/>
              <w:ind w:left="0"/>
              <w:rPr>
                <w:sz w:val="20"/>
                <w:szCs w:val="20"/>
                <w:lang w:val="fr-BE"/>
              </w:rPr>
            </w:pPr>
          </w:p>
        </w:tc>
      </w:tr>
      <w:tr w:rsidR="0042019A" w:rsidRPr="002B709F" w14:paraId="737E9556" w14:textId="77777777" w:rsidTr="0042019A">
        <w:trPr>
          <w:trHeight w:val="110"/>
        </w:trPr>
        <w:tc>
          <w:tcPr>
            <w:tcW w:w="1667" w:type="pct"/>
            <w:vAlign w:val="bottom"/>
          </w:tcPr>
          <w:p w14:paraId="022182EE" w14:textId="77777777" w:rsidR="0042019A" w:rsidRPr="0011768E" w:rsidRDefault="0042019A" w:rsidP="0042019A">
            <w:pPr>
              <w:autoSpaceDE w:val="0"/>
              <w:autoSpaceDN w:val="0"/>
              <w:adjustRightInd w:val="0"/>
              <w:spacing w:after="0" w:line="240" w:lineRule="auto"/>
              <w:ind w:left="0"/>
              <w:jc w:val="left"/>
              <w:rPr>
                <w:sz w:val="20"/>
                <w:szCs w:val="20"/>
                <w:lang w:val="fr-BE"/>
              </w:rPr>
            </w:pPr>
            <w:proofErr w:type="spellStart"/>
            <w:r w:rsidRPr="0011768E">
              <w:rPr>
                <w:sz w:val="20"/>
                <w:szCs w:val="20"/>
                <w:lang w:val="fr-BE"/>
              </w:rPr>
              <w:t>Ambalaje</w:t>
            </w:r>
            <w:proofErr w:type="spellEnd"/>
            <w:r w:rsidRPr="0011768E">
              <w:rPr>
                <w:sz w:val="20"/>
                <w:szCs w:val="20"/>
                <w:lang w:val="fr-BE"/>
              </w:rPr>
              <w:t xml:space="preserve"> de </w:t>
            </w:r>
            <w:proofErr w:type="spellStart"/>
            <w:r w:rsidRPr="0011768E">
              <w:rPr>
                <w:sz w:val="20"/>
                <w:szCs w:val="20"/>
                <w:lang w:val="fr-BE"/>
              </w:rPr>
              <w:t>sticla</w:t>
            </w:r>
            <w:proofErr w:type="spellEnd"/>
          </w:p>
          <w:p w14:paraId="5AA89337" w14:textId="77777777" w:rsidR="0042019A" w:rsidRPr="0011768E" w:rsidRDefault="0042019A" w:rsidP="0042019A">
            <w:pPr>
              <w:autoSpaceDE w:val="0"/>
              <w:autoSpaceDN w:val="0"/>
              <w:adjustRightInd w:val="0"/>
              <w:spacing w:after="0" w:line="240" w:lineRule="auto"/>
              <w:ind w:left="0"/>
              <w:jc w:val="left"/>
              <w:rPr>
                <w:sz w:val="20"/>
                <w:szCs w:val="20"/>
                <w:lang w:val="fr-BE"/>
              </w:rPr>
            </w:pPr>
            <w:proofErr w:type="spellStart"/>
            <w:r w:rsidRPr="0011768E">
              <w:rPr>
                <w:sz w:val="20"/>
                <w:szCs w:val="20"/>
                <w:lang w:val="fr-BE"/>
              </w:rPr>
              <w:t>Hartie</w:t>
            </w:r>
            <w:proofErr w:type="spellEnd"/>
            <w:r w:rsidRPr="0011768E">
              <w:rPr>
                <w:sz w:val="20"/>
                <w:szCs w:val="20"/>
                <w:lang w:val="fr-BE"/>
              </w:rPr>
              <w:t xml:space="preserve"> si carton</w:t>
            </w:r>
          </w:p>
          <w:p w14:paraId="10248C03" w14:textId="77777777" w:rsidR="0042019A" w:rsidRPr="0011768E" w:rsidRDefault="0042019A" w:rsidP="0042019A">
            <w:pPr>
              <w:spacing w:after="0" w:line="240" w:lineRule="auto"/>
              <w:ind w:left="0"/>
              <w:jc w:val="left"/>
              <w:rPr>
                <w:sz w:val="20"/>
                <w:szCs w:val="20"/>
                <w:lang w:val="fr-BE"/>
              </w:rPr>
            </w:pPr>
            <w:proofErr w:type="spellStart"/>
            <w:r w:rsidRPr="0011768E">
              <w:rPr>
                <w:sz w:val="20"/>
                <w:szCs w:val="20"/>
                <w:lang w:val="fr-BE"/>
              </w:rPr>
              <w:t>Materiale</w:t>
            </w:r>
            <w:proofErr w:type="spellEnd"/>
            <w:r w:rsidRPr="0011768E">
              <w:rPr>
                <w:sz w:val="20"/>
                <w:szCs w:val="20"/>
                <w:lang w:val="fr-BE"/>
              </w:rPr>
              <w:t xml:space="preserve"> </w:t>
            </w:r>
            <w:proofErr w:type="spellStart"/>
            <w:r w:rsidRPr="0011768E">
              <w:rPr>
                <w:sz w:val="20"/>
                <w:szCs w:val="20"/>
                <w:lang w:val="fr-BE"/>
              </w:rPr>
              <w:t>plastice</w:t>
            </w:r>
            <w:proofErr w:type="spellEnd"/>
          </w:p>
        </w:tc>
        <w:tc>
          <w:tcPr>
            <w:tcW w:w="1667" w:type="pct"/>
            <w:vAlign w:val="bottom"/>
          </w:tcPr>
          <w:p w14:paraId="651C1033" w14:textId="77777777" w:rsidR="0042019A" w:rsidRPr="0011768E" w:rsidRDefault="0042019A" w:rsidP="0042019A">
            <w:pPr>
              <w:autoSpaceDE w:val="0"/>
              <w:autoSpaceDN w:val="0"/>
              <w:adjustRightInd w:val="0"/>
              <w:spacing w:after="0" w:line="240" w:lineRule="auto"/>
              <w:ind w:left="0"/>
              <w:jc w:val="left"/>
              <w:rPr>
                <w:sz w:val="20"/>
                <w:szCs w:val="20"/>
                <w:lang w:val="fr-BE"/>
              </w:rPr>
            </w:pPr>
            <w:r w:rsidRPr="0011768E">
              <w:rPr>
                <w:sz w:val="20"/>
                <w:szCs w:val="20"/>
                <w:lang w:val="fr-BE"/>
              </w:rPr>
              <w:t xml:space="preserve">Se vor </w:t>
            </w:r>
            <w:proofErr w:type="spellStart"/>
            <w:r w:rsidRPr="0011768E">
              <w:rPr>
                <w:sz w:val="20"/>
                <w:szCs w:val="20"/>
                <w:lang w:val="fr-BE"/>
              </w:rPr>
              <w:t>organiza</w:t>
            </w:r>
            <w:proofErr w:type="spellEnd"/>
            <w:r w:rsidRPr="0011768E">
              <w:rPr>
                <w:sz w:val="20"/>
                <w:szCs w:val="20"/>
                <w:lang w:val="fr-BE"/>
              </w:rPr>
              <w:t xml:space="preserve"> </w:t>
            </w:r>
            <w:proofErr w:type="spellStart"/>
            <w:r w:rsidRPr="0011768E">
              <w:rPr>
                <w:sz w:val="20"/>
                <w:szCs w:val="20"/>
                <w:lang w:val="fr-BE"/>
              </w:rPr>
              <w:t>puncte</w:t>
            </w:r>
            <w:proofErr w:type="spellEnd"/>
            <w:r w:rsidRPr="0011768E">
              <w:rPr>
                <w:sz w:val="20"/>
                <w:szCs w:val="20"/>
                <w:lang w:val="fr-BE"/>
              </w:rPr>
              <w:t xml:space="preserve"> de </w:t>
            </w:r>
            <w:proofErr w:type="spellStart"/>
            <w:r w:rsidRPr="0011768E">
              <w:rPr>
                <w:sz w:val="20"/>
                <w:szCs w:val="20"/>
                <w:lang w:val="fr-BE"/>
              </w:rPr>
              <w:t>colectare</w:t>
            </w:r>
            <w:proofErr w:type="spellEnd"/>
            <w:r w:rsidRPr="0011768E">
              <w:rPr>
                <w:sz w:val="20"/>
                <w:szCs w:val="20"/>
                <w:lang w:val="fr-BE"/>
              </w:rPr>
              <w:t xml:space="preserve"> </w:t>
            </w:r>
            <w:proofErr w:type="spellStart"/>
            <w:r w:rsidRPr="0011768E">
              <w:rPr>
                <w:sz w:val="20"/>
                <w:szCs w:val="20"/>
                <w:lang w:val="fr-BE"/>
              </w:rPr>
              <w:t>prevazute</w:t>
            </w:r>
            <w:proofErr w:type="spellEnd"/>
            <w:r w:rsidRPr="0011768E">
              <w:rPr>
                <w:sz w:val="20"/>
                <w:szCs w:val="20"/>
                <w:lang w:val="fr-BE"/>
              </w:rPr>
              <w:t xml:space="preserve"> </w:t>
            </w:r>
            <w:proofErr w:type="spellStart"/>
            <w:r w:rsidRPr="0011768E">
              <w:rPr>
                <w:sz w:val="20"/>
                <w:szCs w:val="20"/>
                <w:lang w:val="fr-BE"/>
              </w:rPr>
              <w:t>cu</w:t>
            </w:r>
            <w:proofErr w:type="spellEnd"/>
            <w:r w:rsidRPr="0011768E">
              <w:rPr>
                <w:sz w:val="20"/>
                <w:szCs w:val="20"/>
                <w:lang w:val="fr-BE"/>
              </w:rPr>
              <w:t xml:space="preserve"> </w:t>
            </w:r>
            <w:proofErr w:type="spellStart"/>
            <w:r w:rsidRPr="0011768E">
              <w:rPr>
                <w:sz w:val="20"/>
                <w:szCs w:val="20"/>
                <w:lang w:val="fr-BE"/>
              </w:rPr>
              <w:t>pubele</w:t>
            </w:r>
            <w:proofErr w:type="spellEnd"/>
            <w:r w:rsidRPr="0011768E">
              <w:rPr>
                <w:sz w:val="20"/>
                <w:szCs w:val="20"/>
                <w:lang w:val="fr-BE"/>
              </w:rPr>
              <w:t xml:space="preserve"> </w:t>
            </w:r>
            <w:proofErr w:type="spellStart"/>
            <w:r w:rsidRPr="0011768E">
              <w:rPr>
                <w:sz w:val="20"/>
                <w:szCs w:val="20"/>
                <w:lang w:val="fr-BE"/>
              </w:rPr>
              <w:t>avand</w:t>
            </w:r>
            <w:proofErr w:type="spellEnd"/>
            <w:r w:rsidRPr="0011768E">
              <w:rPr>
                <w:sz w:val="20"/>
                <w:szCs w:val="20"/>
                <w:lang w:val="fr-BE"/>
              </w:rPr>
              <w:t xml:space="preserve"> </w:t>
            </w:r>
            <w:proofErr w:type="spellStart"/>
            <w:r w:rsidRPr="0011768E">
              <w:rPr>
                <w:sz w:val="20"/>
                <w:szCs w:val="20"/>
                <w:lang w:val="fr-BE"/>
              </w:rPr>
              <w:t>inscriptionate</w:t>
            </w:r>
            <w:proofErr w:type="spellEnd"/>
            <w:r w:rsidRPr="0011768E">
              <w:rPr>
                <w:sz w:val="20"/>
                <w:szCs w:val="20"/>
                <w:lang w:val="fr-BE"/>
              </w:rPr>
              <w:t xml:space="preserve"> </w:t>
            </w:r>
            <w:proofErr w:type="spellStart"/>
            <w:r w:rsidRPr="0011768E">
              <w:rPr>
                <w:sz w:val="20"/>
                <w:szCs w:val="20"/>
                <w:lang w:val="fr-BE"/>
              </w:rPr>
              <w:t>vizibil</w:t>
            </w:r>
            <w:proofErr w:type="spellEnd"/>
            <w:r w:rsidRPr="0011768E">
              <w:rPr>
                <w:sz w:val="20"/>
                <w:szCs w:val="20"/>
                <w:lang w:val="fr-BE"/>
              </w:rPr>
              <w:t xml:space="preserve"> </w:t>
            </w:r>
            <w:proofErr w:type="spellStart"/>
            <w:r w:rsidRPr="0011768E">
              <w:rPr>
                <w:sz w:val="20"/>
                <w:szCs w:val="20"/>
                <w:lang w:val="fr-BE"/>
              </w:rPr>
              <w:t>tipul</w:t>
            </w:r>
            <w:proofErr w:type="spellEnd"/>
            <w:r w:rsidRPr="0011768E">
              <w:rPr>
                <w:sz w:val="20"/>
                <w:szCs w:val="20"/>
                <w:lang w:val="fr-BE"/>
              </w:rPr>
              <w:t xml:space="preserve"> </w:t>
            </w:r>
            <w:proofErr w:type="spellStart"/>
            <w:r w:rsidRPr="0011768E">
              <w:rPr>
                <w:sz w:val="20"/>
                <w:szCs w:val="20"/>
                <w:lang w:val="fr-BE"/>
              </w:rPr>
              <w:t>deseului</w:t>
            </w:r>
            <w:proofErr w:type="spellEnd"/>
            <w:r w:rsidRPr="0011768E">
              <w:rPr>
                <w:sz w:val="20"/>
                <w:szCs w:val="20"/>
                <w:lang w:val="fr-BE"/>
              </w:rPr>
              <w:t>.</w:t>
            </w:r>
          </w:p>
          <w:p w14:paraId="00A66ED1" w14:textId="77777777" w:rsidR="0042019A" w:rsidRPr="00DB0FE8" w:rsidRDefault="0042019A" w:rsidP="0042019A">
            <w:pPr>
              <w:autoSpaceDE w:val="0"/>
              <w:autoSpaceDN w:val="0"/>
              <w:adjustRightInd w:val="0"/>
              <w:spacing w:after="0" w:line="240" w:lineRule="auto"/>
              <w:ind w:left="0"/>
              <w:jc w:val="left"/>
              <w:rPr>
                <w:sz w:val="20"/>
                <w:szCs w:val="20"/>
                <w:lang w:val="it-IT"/>
              </w:rPr>
            </w:pPr>
            <w:r w:rsidRPr="00DB0FE8">
              <w:rPr>
                <w:sz w:val="20"/>
                <w:szCs w:val="20"/>
                <w:lang w:val="it-IT"/>
              </w:rPr>
              <w:t xml:space="preserve">Se </w:t>
            </w:r>
            <w:proofErr w:type="spellStart"/>
            <w:r w:rsidRPr="00DB0FE8">
              <w:rPr>
                <w:sz w:val="20"/>
                <w:szCs w:val="20"/>
                <w:lang w:val="it-IT"/>
              </w:rPr>
              <w:t>vor</w:t>
            </w:r>
            <w:proofErr w:type="spellEnd"/>
            <w:r w:rsidRPr="00DB0FE8">
              <w:rPr>
                <w:sz w:val="20"/>
                <w:szCs w:val="20"/>
                <w:lang w:val="it-IT"/>
              </w:rPr>
              <w:t xml:space="preserve"> </w:t>
            </w:r>
            <w:proofErr w:type="spellStart"/>
            <w:r w:rsidRPr="00DB0FE8">
              <w:rPr>
                <w:sz w:val="20"/>
                <w:szCs w:val="20"/>
                <w:lang w:val="it-IT"/>
              </w:rPr>
              <w:t>colecta</w:t>
            </w:r>
            <w:proofErr w:type="spellEnd"/>
            <w:r w:rsidRPr="00DB0FE8">
              <w:rPr>
                <w:sz w:val="20"/>
                <w:szCs w:val="20"/>
                <w:lang w:val="it-IT"/>
              </w:rPr>
              <w:t xml:space="preserve"> </w:t>
            </w:r>
            <w:proofErr w:type="spellStart"/>
            <w:r w:rsidRPr="00DB0FE8">
              <w:rPr>
                <w:sz w:val="20"/>
                <w:szCs w:val="20"/>
                <w:lang w:val="it-IT"/>
              </w:rPr>
              <w:t>temporar</w:t>
            </w:r>
            <w:proofErr w:type="spellEnd"/>
            <w:r w:rsidRPr="00DB0FE8">
              <w:rPr>
                <w:sz w:val="20"/>
                <w:szCs w:val="20"/>
                <w:lang w:val="it-IT"/>
              </w:rPr>
              <w:t xml:space="preserve"> si </w:t>
            </w:r>
            <w:proofErr w:type="spellStart"/>
            <w:r w:rsidRPr="00DB0FE8">
              <w:rPr>
                <w:sz w:val="20"/>
                <w:szCs w:val="20"/>
                <w:lang w:val="it-IT"/>
              </w:rPr>
              <w:t>valorifica</w:t>
            </w:r>
            <w:proofErr w:type="spellEnd"/>
            <w:r w:rsidRPr="00DB0FE8">
              <w:rPr>
                <w:sz w:val="20"/>
                <w:szCs w:val="20"/>
                <w:lang w:val="it-IT"/>
              </w:rPr>
              <w:t xml:space="preserve"> </w:t>
            </w:r>
            <w:proofErr w:type="spellStart"/>
            <w:r w:rsidRPr="00DB0FE8">
              <w:rPr>
                <w:sz w:val="20"/>
                <w:szCs w:val="20"/>
                <w:lang w:val="it-IT"/>
              </w:rPr>
              <w:t>integral</w:t>
            </w:r>
            <w:proofErr w:type="spellEnd"/>
            <w:r w:rsidRPr="00DB0FE8">
              <w:rPr>
                <w:sz w:val="20"/>
                <w:szCs w:val="20"/>
                <w:lang w:val="it-IT"/>
              </w:rPr>
              <w:t xml:space="preserve"> prin unitati </w:t>
            </w:r>
            <w:proofErr w:type="spellStart"/>
            <w:r w:rsidRPr="00DB0FE8">
              <w:rPr>
                <w:sz w:val="20"/>
                <w:szCs w:val="20"/>
                <w:lang w:val="it-IT"/>
              </w:rPr>
              <w:t>specializate</w:t>
            </w:r>
            <w:proofErr w:type="spellEnd"/>
            <w:r w:rsidRPr="00DB0FE8">
              <w:rPr>
                <w:sz w:val="20"/>
                <w:szCs w:val="20"/>
                <w:lang w:val="it-IT"/>
              </w:rPr>
              <w:t xml:space="preserve"> </w:t>
            </w:r>
            <w:proofErr w:type="spellStart"/>
            <w:r w:rsidRPr="00DB0FE8">
              <w:rPr>
                <w:sz w:val="20"/>
                <w:szCs w:val="20"/>
                <w:lang w:val="it-IT"/>
              </w:rPr>
              <w:t>prestari</w:t>
            </w:r>
            <w:proofErr w:type="spellEnd"/>
            <w:r w:rsidRPr="00DB0FE8">
              <w:rPr>
                <w:sz w:val="20"/>
                <w:szCs w:val="20"/>
                <w:lang w:val="it-IT"/>
              </w:rPr>
              <w:t xml:space="preserve"> </w:t>
            </w:r>
            <w:proofErr w:type="spellStart"/>
            <w:r w:rsidRPr="00DB0FE8">
              <w:rPr>
                <w:sz w:val="20"/>
                <w:szCs w:val="20"/>
                <w:lang w:val="it-IT"/>
              </w:rPr>
              <w:t>servicii</w:t>
            </w:r>
            <w:proofErr w:type="spellEnd"/>
            <w:r w:rsidRPr="00DB0FE8">
              <w:rPr>
                <w:sz w:val="20"/>
                <w:szCs w:val="20"/>
                <w:lang w:val="it-IT"/>
              </w:rPr>
              <w:t>.</w:t>
            </w:r>
          </w:p>
        </w:tc>
        <w:tc>
          <w:tcPr>
            <w:tcW w:w="1666" w:type="pct"/>
            <w:vAlign w:val="bottom"/>
          </w:tcPr>
          <w:p w14:paraId="0BF5E5D3" w14:textId="77777777" w:rsidR="0042019A" w:rsidRPr="00980098" w:rsidRDefault="0042019A" w:rsidP="0042019A">
            <w:pPr>
              <w:autoSpaceDE w:val="0"/>
              <w:autoSpaceDN w:val="0"/>
              <w:adjustRightInd w:val="0"/>
              <w:spacing w:after="0" w:line="240" w:lineRule="auto"/>
              <w:ind w:left="0"/>
              <w:jc w:val="left"/>
              <w:rPr>
                <w:sz w:val="20"/>
                <w:szCs w:val="20"/>
                <w:lang w:val="it-IT"/>
              </w:rPr>
            </w:pPr>
            <w:r w:rsidRPr="00980098">
              <w:rPr>
                <w:sz w:val="20"/>
                <w:szCs w:val="20"/>
                <w:lang w:val="it-IT"/>
              </w:rPr>
              <w:t xml:space="preserve">Se </w:t>
            </w:r>
            <w:proofErr w:type="spellStart"/>
            <w:r w:rsidRPr="00980098">
              <w:rPr>
                <w:sz w:val="20"/>
                <w:szCs w:val="20"/>
                <w:lang w:val="it-IT"/>
              </w:rPr>
              <w:t>vor</w:t>
            </w:r>
            <w:proofErr w:type="spellEnd"/>
            <w:r w:rsidRPr="00980098">
              <w:rPr>
                <w:sz w:val="20"/>
                <w:szCs w:val="20"/>
                <w:lang w:val="it-IT"/>
              </w:rPr>
              <w:t xml:space="preserve"> </w:t>
            </w:r>
            <w:proofErr w:type="spellStart"/>
            <w:r w:rsidRPr="00980098">
              <w:rPr>
                <w:sz w:val="20"/>
                <w:szCs w:val="20"/>
                <w:lang w:val="it-IT"/>
              </w:rPr>
              <w:t>pastra</w:t>
            </w:r>
            <w:proofErr w:type="spellEnd"/>
            <w:r w:rsidRPr="00980098">
              <w:rPr>
                <w:sz w:val="20"/>
                <w:szCs w:val="20"/>
                <w:lang w:val="it-IT"/>
              </w:rPr>
              <w:t xml:space="preserve"> evidente </w:t>
            </w:r>
            <w:proofErr w:type="spellStart"/>
            <w:r w:rsidRPr="00980098">
              <w:rPr>
                <w:sz w:val="20"/>
                <w:szCs w:val="20"/>
                <w:lang w:val="it-IT"/>
              </w:rPr>
              <w:t>sticte</w:t>
            </w:r>
            <w:proofErr w:type="spellEnd"/>
            <w:r w:rsidRPr="00980098">
              <w:rPr>
                <w:sz w:val="20"/>
                <w:szCs w:val="20"/>
                <w:lang w:val="it-IT"/>
              </w:rPr>
              <w:t xml:space="preserve"> </w:t>
            </w:r>
            <w:proofErr w:type="spellStart"/>
            <w:r w:rsidRPr="00980098">
              <w:rPr>
                <w:sz w:val="20"/>
                <w:szCs w:val="20"/>
                <w:lang w:val="it-IT"/>
              </w:rPr>
              <w:t>privind</w:t>
            </w:r>
            <w:proofErr w:type="spellEnd"/>
            <w:r w:rsidRPr="00980098">
              <w:rPr>
                <w:sz w:val="20"/>
                <w:szCs w:val="20"/>
                <w:lang w:val="it-IT"/>
              </w:rPr>
              <w:t xml:space="preserve"> datele </w:t>
            </w:r>
            <w:proofErr w:type="spellStart"/>
            <w:r w:rsidRPr="00980098">
              <w:rPr>
                <w:sz w:val="20"/>
                <w:szCs w:val="20"/>
                <w:lang w:val="it-IT"/>
              </w:rPr>
              <w:t>calendaristice</w:t>
            </w:r>
            <w:proofErr w:type="spellEnd"/>
            <w:r w:rsidRPr="00980098">
              <w:rPr>
                <w:sz w:val="20"/>
                <w:szCs w:val="20"/>
                <w:lang w:val="it-IT"/>
              </w:rPr>
              <w:t xml:space="preserve">, </w:t>
            </w:r>
            <w:proofErr w:type="spellStart"/>
            <w:r w:rsidRPr="00980098">
              <w:rPr>
                <w:sz w:val="20"/>
                <w:szCs w:val="20"/>
                <w:lang w:val="it-IT"/>
              </w:rPr>
              <w:t>cantitatile</w:t>
            </w:r>
            <w:proofErr w:type="spellEnd"/>
            <w:r w:rsidRPr="00980098">
              <w:rPr>
                <w:sz w:val="20"/>
                <w:szCs w:val="20"/>
                <w:lang w:val="it-IT"/>
              </w:rPr>
              <w:t xml:space="preserve"> eliminate si </w:t>
            </w:r>
            <w:proofErr w:type="spellStart"/>
            <w:r w:rsidRPr="00980098">
              <w:rPr>
                <w:sz w:val="20"/>
                <w:szCs w:val="20"/>
                <w:lang w:val="it-IT"/>
              </w:rPr>
              <w:t>identificatorii</w:t>
            </w:r>
            <w:proofErr w:type="spellEnd"/>
            <w:r w:rsidRPr="00980098">
              <w:rPr>
                <w:sz w:val="20"/>
                <w:szCs w:val="20"/>
                <w:lang w:val="it-IT"/>
              </w:rPr>
              <w:t xml:space="preserve"> </w:t>
            </w:r>
            <w:proofErr w:type="spellStart"/>
            <w:r w:rsidRPr="00980098">
              <w:rPr>
                <w:sz w:val="20"/>
                <w:szCs w:val="20"/>
                <w:lang w:val="it-IT"/>
              </w:rPr>
              <w:t>mijloacelor</w:t>
            </w:r>
            <w:proofErr w:type="spellEnd"/>
            <w:r w:rsidRPr="00980098">
              <w:rPr>
                <w:sz w:val="20"/>
                <w:szCs w:val="20"/>
                <w:lang w:val="it-IT"/>
              </w:rPr>
              <w:t xml:space="preserve"> de </w:t>
            </w:r>
            <w:proofErr w:type="spellStart"/>
            <w:r w:rsidRPr="00980098">
              <w:rPr>
                <w:sz w:val="20"/>
                <w:szCs w:val="20"/>
                <w:lang w:val="it-IT"/>
              </w:rPr>
              <w:t>transport</w:t>
            </w:r>
            <w:proofErr w:type="spellEnd"/>
            <w:r w:rsidRPr="00980098">
              <w:rPr>
                <w:sz w:val="20"/>
                <w:szCs w:val="20"/>
                <w:lang w:val="it-IT"/>
              </w:rPr>
              <w:t xml:space="preserve"> </w:t>
            </w:r>
            <w:proofErr w:type="spellStart"/>
            <w:r w:rsidRPr="00980098">
              <w:rPr>
                <w:sz w:val="20"/>
                <w:szCs w:val="20"/>
                <w:lang w:val="it-IT"/>
              </w:rPr>
              <w:t>utilizate</w:t>
            </w:r>
            <w:proofErr w:type="spellEnd"/>
            <w:r w:rsidRPr="00980098">
              <w:rPr>
                <w:sz w:val="20"/>
                <w:szCs w:val="20"/>
                <w:lang w:val="it-IT"/>
              </w:rPr>
              <w:t>.</w:t>
            </w:r>
          </w:p>
        </w:tc>
      </w:tr>
      <w:tr w:rsidR="0042019A" w:rsidRPr="002B709F" w14:paraId="7F6B84FA" w14:textId="77777777" w:rsidTr="0042019A">
        <w:trPr>
          <w:trHeight w:val="110"/>
        </w:trPr>
        <w:tc>
          <w:tcPr>
            <w:tcW w:w="1667" w:type="pct"/>
            <w:vAlign w:val="bottom"/>
          </w:tcPr>
          <w:p w14:paraId="5A33E6BC" w14:textId="77777777" w:rsidR="0042019A" w:rsidRPr="00980098" w:rsidRDefault="0042019A" w:rsidP="0042019A">
            <w:pPr>
              <w:autoSpaceDE w:val="0"/>
              <w:autoSpaceDN w:val="0"/>
              <w:adjustRightInd w:val="0"/>
              <w:spacing w:after="0" w:line="240" w:lineRule="auto"/>
              <w:ind w:left="0"/>
              <w:jc w:val="left"/>
              <w:rPr>
                <w:sz w:val="20"/>
                <w:szCs w:val="20"/>
                <w:lang w:val="it-IT"/>
              </w:rPr>
            </w:pPr>
            <w:proofErr w:type="spellStart"/>
            <w:r w:rsidRPr="00980098">
              <w:rPr>
                <w:sz w:val="20"/>
                <w:szCs w:val="20"/>
                <w:lang w:val="it-IT"/>
              </w:rPr>
              <w:t>Nămoluri</w:t>
            </w:r>
            <w:proofErr w:type="spellEnd"/>
            <w:r w:rsidRPr="00980098">
              <w:rPr>
                <w:sz w:val="20"/>
                <w:szCs w:val="20"/>
                <w:lang w:val="it-IT"/>
              </w:rPr>
              <w:t xml:space="preserve"> </w:t>
            </w:r>
            <w:proofErr w:type="spellStart"/>
            <w:r w:rsidRPr="00980098">
              <w:rPr>
                <w:sz w:val="20"/>
                <w:szCs w:val="20"/>
                <w:lang w:val="it-IT"/>
              </w:rPr>
              <w:t>din</w:t>
            </w:r>
            <w:proofErr w:type="spellEnd"/>
            <w:r w:rsidRPr="00980098">
              <w:rPr>
                <w:sz w:val="20"/>
                <w:szCs w:val="20"/>
                <w:lang w:val="it-IT"/>
              </w:rPr>
              <w:t xml:space="preserve"> </w:t>
            </w:r>
            <w:proofErr w:type="spellStart"/>
            <w:r w:rsidRPr="00980098">
              <w:rPr>
                <w:sz w:val="20"/>
                <w:szCs w:val="20"/>
                <w:lang w:val="it-IT"/>
              </w:rPr>
              <w:t>bazinele</w:t>
            </w:r>
            <w:proofErr w:type="spellEnd"/>
          </w:p>
          <w:p w14:paraId="14279E7B" w14:textId="77777777" w:rsidR="0042019A" w:rsidRPr="00980098" w:rsidRDefault="0042019A" w:rsidP="0042019A">
            <w:pPr>
              <w:autoSpaceDE w:val="0"/>
              <w:autoSpaceDN w:val="0"/>
              <w:adjustRightInd w:val="0"/>
              <w:spacing w:after="0" w:line="240" w:lineRule="auto"/>
              <w:ind w:left="0"/>
              <w:jc w:val="left"/>
              <w:rPr>
                <w:sz w:val="20"/>
                <w:szCs w:val="20"/>
                <w:lang w:val="it-IT"/>
              </w:rPr>
            </w:pPr>
            <w:r w:rsidRPr="00980098">
              <w:rPr>
                <w:sz w:val="20"/>
                <w:szCs w:val="20"/>
                <w:lang w:val="it-IT"/>
              </w:rPr>
              <w:t xml:space="preserve">cu </w:t>
            </w:r>
            <w:proofErr w:type="spellStart"/>
            <w:r w:rsidRPr="00980098">
              <w:rPr>
                <w:sz w:val="20"/>
                <w:szCs w:val="20"/>
                <w:lang w:val="it-IT"/>
              </w:rPr>
              <w:t>separatoare</w:t>
            </w:r>
            <w:proofErr w:type="spellEnd"/>
            <w:r w:rsidRPr="00980098">
              <w:rPr>
                <w:sz w:val="20"/>
                <w:szCs w:val="20"/>
                <w:lang w:val="it-IT"/>
              </w:rPr>
              <w:t xml:space="preserve"> de </w:t>
            </w:r>
            <w:proofErr w:type="spellStart"/>
            <w:r w:rsidRPr="00980098">
              <w:rPr>
                <w:sz w:val="20"/>
                <w:szCs w:val="20"/>
                <w:lang w:val="it-IT"/>
              </w:rPr>
              <w:t>produse</w:t>
            </w:r>
            <w:proofErr w:type="spellEnd"/>
          </w:p>
          <w:p w14:paraId="4EF7828A" w14:textId="77777777" w:rsidR="0042019A" w:rsidRPr="006D3B47" w:rsidRDefault="0042019A" w:rsidP="0042019A">
            <w:pPr>
              <w:autoSpaceDE w:val="0"/>
              <w:autoSpaceDN w:val="0"/>
              <w:adjustRightInd w:val="0"/>
              <w:spacing w:after="0" w:line="240" w:lineRule="auto"/>
              <w:ind w:left="0"/>
              <w:jc w:val="left"/>
              <w:rPr>
                <w:sz w:val="20"/>
                <w:szCs w:val="20"/>
                <w:lang w:val="it-IT"/>
              </w:rPr>
            </w:pPr>
            <w:r w:rsidRPr="006D3B47">
              <w:rPr>
                <w:sz w:val="20"/>
                <w:szCs w:val="20"/>
                <w:lang w:val="it-IT"/>
              </w:rPr>
              <w:t>petroliere</w:t>
            </w:r>
          </w:p>
          <w:p w14:paraId="0857C845" w14:textId="77777777" w:rsidR="0042019A" w:rsidRPr="006D3B47" w:rsidRDefault="0042019A" w:rsidP="0042019A">
            <w:pPr>
              <w:spacing w:after="0" w:line="240" w:lineRule="auto"/>
              <w:ind w:left="0"/>
              <w:jc w:val="left"/>
              <w:rPr>
                <w:sz w:val="20"/>
                <w:szCs w:val="20"/>
                <w:lang w:val="it-IT"/>
              </w:rPr>
            </w:pPr>
          </w:p>
        </w:tc>
        <w:tc>
          <w:tcPr>
            <w:tcW w:w="1667" w:type="pct"/>
            <w:vAlign w:val="bottom"/>
          </w:tcPr>
          <w:p w14:paraId="2AAAB444" w14:textId="77777777" w:rsidR="0042019A" w:rsidRPr="00C06731" w:rsidRDefault="0042019A" w:rsidP="0042019A">
            <w:pPr>
              <w:autoSpaceDE w:val="0"/>
              <w:autoSpaceDN w:val="0"/>
              <w:adjustRightInd w:val="0"/>
              <w:spacing w:after="0" w:line="240" w:lineRule="auto"/>
              <w:ind w:left="0"/>
              <w:jc w:val="left"/>
              <w:rPr>
                <w:sz w:val="20"/>
                <w:szCs w:val="20"/>
                <w:lang w:val="it-IT"/>
              </w:rPr>
            </w:pPr>
            <w:proofErr w:type="spellStart"/>
            <w:r w:rsidRPr="00980098">
              <w:rPr>
                <w:sz w:val="20"/>
                <w:szCs w:val="20"/>
                <w:lang w:val="it-IT"/>
              </w:rPr>
              <w:t>Vor</w:t>
            </w:r>
            <w:proofErr w:type="spellEnd"/>
            <w:r w:rsidRPr="00980098">
              <w:rPr>
                <w:sz w:val="20"/>
                <w:szCs w:val="20"/>
                <w:lang w:val="it-IT"/>
              </w:rPr>
              <w:t xml:space="preserve"> fi in mod </w:t>
            </w:r>
            <w:proofErr w:type="spellStart"/>
            <w:r w:rsidRPr="00980098">
              <w:rPr>
                <w:sz w:val="20"/>
                <w:szCs w:val="20"/>
                <w:lang w:val="it-IT"/>
              </w:rPr>
              <w:t>obligatoriu</w:t>
            </w:r>
            <w:proofErr w:type="spellEnd"/>
            <w:r w:rsidRPr="00980098">
              <w:rPr>
                <w:sz w:val="20"/>
                <w:szCs w:val="20"/>
                <w:lang w:val="it-IT"/>
              </w:rPr>
              <w:t xml:space="preserve"> </w:t>
            </w:r>
            <w:proofErr w:type="spellStart"/>
            <w:r w:rsidRPr="00980098">
              <w:rPr>
                <w:sz w:val="20"/>
                <w:szCs w:val="20"/>
                <w:lang w:val="it-IT"/>
              </w:rPr>
              <w:t>transportate</w:t>
            </w:r>
            <w:proofErr w:type="spellEnd"/>
            <w:r>
              <w:rPr>
                <w:sz w:val="20"/>
                <w:szCs w:val="20"/>
                <w:lang w:val="it-IT"/>
              </w:rPr>
              <w:t xml:space="preserve">  </w:t>
            </w:r>
            <w:r w:rsidRPr="00980098">
              <w:rPr>
                <w:sz w:val="20"/>
                <w:szCs w:val="20"/>
                <w:lang w:val="it-IT"/>
              </w:rPr>
              <w:t xml:space="preserve">cu </w:t>
            </w:r>
            <w:proofErr w:type="spellStart"/>
            <w:r w:rsidRPr="00980098">
              <w:rPr>
                <w:sz w:val="20"/>
                <w:szCs w:val="20"/>
                <w:lang w:val="it-IT"/>
              </w:rPr>
              <w:t>vidanja</w:t>
            </w:r>
            <w:proofErr w:type="spellEnd"/>
            <w:r w:rsidRPr="00980098">
              <w:rPr>
                <w:sz w:val="20"/>
                <w:szCs w:val="20"/>
                <w:lang w:val="it-IT"/>
              </w:rPr>
              <w:t xml:space="preserve"> in </w:t>
            </w:r>
            <w:proofErr w:type="spellStart"/>
            <w:r w:rsidRPr="00980098">
              <w:rPr>
                <w:sz w:val="20"/>
                <w:szCs w:val="20"/>
                <w:lang w:val="it-IT"/>
              </w:rPr>
              <w:t>statiile</w:t>
            </w:r>
            <w:proofErr w:type="spellEnd"/>
            <w:r w:rsidRPr="00980098">
              <w:rPr>
                <w:sz w:val="20"/>
                <w:szCs w:val="20"/>
                <w:lang w:val="it-IT"/>
              </w:rPr>
              <w:t xml:space="preserve"> de epurare </w:t>
            </w:r>
            <w:proofErr w:type="spellStart"/>
            <w:r w:rsidRPr="00980098">
              <w:rPr>
                <w:sz w:val="20"/>
                <w:szCs w:val="20"/>
                <w:lang w:val="it-IT"/>
              </w:rPr>
              <w:t>din</w:t>
            </w:r>
            <w:proofErr w:type="spellEnd"/>
            <w:r>
              <w:rPr>
                <w:sz w:val="20"/>
                <w:szCs w:val="20"/>
                <w:lang w:val="it-IT"/>
              </w:rPr>
              <w:t xml:space="preserve"> z</w:t>
            </w:r>
            <w:r w:rsidRPr="00C06731">
              <w:rPr>
                <w:sz w:val="20"/>
                <w:szCs w:val="20"/>
                <w:lang w:val="it-IT"/>
              </w:rPr>
              <w:t>ona.</w:t>
            </w:r>
          </w:p>
          <w:p w14:paraId="71D26D31" w14:textId="77777777" w:rsidR="0042019A" w:rsidRPr="00C06731" w:rsidRDefault="0042019A" w:rsidP="0042019A">
            <w:pPr>
              <w:tabs>
                <w:tab w:val="left" w:pos="1141"/>
              </w:tabs>
              <w:spacing w:after="0" w:line="240" w:lineRule="auto"/>
              <w:ind w:left="0"/>
              <w:jc w:val="left"/>
              <w:rPr>
                <w:sz w:val="20"/>
                <w:szCs w:val="20"/>
                <w:lang w:val="it-IT"/>
              </w:rPr>
            </w:pPr>
            <w:r w:rsidRPr="00C06731">
              <w:rPr>
                <w:sz w:val="20"/>
                <w:szCs w:val="20"/>
                <w:lang w:val="it-IT"/>
              </w:rPr>
              <w:tab/>
            </w:r>
          </w:p>
        </w:tc>
        <w:tc>
          <w:tcPr>
            <w:tcW w:w="1666" w:type="pct"/>
            <w:vAlign w:val="bottom"/>
          </w:tcPr>
          <w:p w14:paraId="30B3DE7F" w14:textId="77777777" w:rsidR="0042019A" w:rsidRPr="00980098" w:rsidRDefault="0042019A" w:rsidP="0042019A">
            <w:pPr>
              <w:autoSpaceDE w:val="0"/>
              <w:autoSpaceDN w:val="0"/>
              <w:adjustRightInd w:val="0"/>
              <w:spacing w:after="0" w:line="240" w:lineRule="auto"/>
              <w:ind w:left="0"/>
              <w:jc w:val="left"/>
              <w:rPr>
                <w:sz w:val="20"/>
                <w:szCs w:val="20"/>
                <w:lang w:val="it-IT"/>
              </w:rPr>
            </w:pPr>
          </w:p>
        </w:tc>
      </w:tr>
      <w:tr w:rsidR="0042019A" w:rsidRPr="002B709F" w14:paraId="2AB41839" w14:textId="77777777" w:rsidTr="0042019A">
        <w:trPr>
          <w:trHeight w:val="110"/>
        </w:trPr>
        <w:tc>
          <w:tcPr>
            <w:tcW w:w="1667" w:type="pct"/>
            <w:vAlign w:val="bottom"/>
          </w:tcPr>
          <w:p w14:paraId="5AD958AA" w14:textId="77777777" w:rsidR="0042019A" w:rsidRPr="0011768E" w:rsidRDefault="0042019A" w:rsidP="0042019A">
            <w:pPr>
              <w:autoSpaceDE w:val="0"/>
              <w:autoSpaceDN w:val="0"/>
              <w:adjustRightInd w:val="0"/>
              <w:spacing w:after="0" w:line="240" w:lineRule="auto"/>
              <w:ind w:left="0"/>
              <w:jc w:val="left"/>
              <w:rPr>
                <w:sz w:val="20"/>
                <w:szCs w:val="20"/>
                <w:lang w:val="fr-BE"/>
              </w:rPr>
            </w:pPr>
            <w:proofErr w:type="spellStart"/>
            <w:r w:rsidRPr="0011768E">
              <w:rPr>
                <w:sz w:val="20"/>
                <w:szCs w:val="20"/>
                <w:lang w:val="fr-BE"/>
              </w:rPr>
              <w:t>Deseurile</w:t>
            </w:r>
            <w:proofErr w:type="spellEnd"/>
            <w:r w:rsidRPr="0011768E">
              <w:rPr>
                <w:sz w:val="20"/>
                <w:szCs w:val="20"/>
                <w:lang w:val="fr-BE"/>
              </w:rPr>
              <w:t xml:space="preserve"> </w:t>
            </w:r>
            <w:proofErr w:type="spellStart"/>
            <w:r w:rsidRPr="0011768E">
              <w:rPr>
                <w:sz w:val="20"/>
                <w:szCs w:val="20"/>
                <w:lang w:val="fr-BE"/>
              </w:rPr>
              <w:t>menajere</w:t>
            </w:r>
            <w:proofErr w:type="spellEnd"/>
            <w:r w:rsidRPr="0011768E">
              <w:rPr>
                <w:sz w:val="20"/>
                <w:szCs w:val="20"/>
                <w:lang w:val="fr-BE"/>
              </w:rPr>
              <w:t xml:space="preserve">, </w:t>
            </w:r>
            <w:proofErr w:type="spellStart"/>
            <w:r w:rsidRPr="0011768E">
              <w:rPr>
                <w:sz w:val="20"/>
                <w:szCs w:val="20"/>
                <w:lang w:val="fr-BE"/>
              </w:rPr>
              <w:t>deseurile</w:t>
            </w:r>
            <w:proofErr w:type="spellEnd"/>
            <w:r w:rsidRPr="0011768E">
              <w:rPr>
                <w:sz w:val="20"/>
                <w:szCs w:val="20"/>
                <w:lang w:val="fr-BE"/>
              </w:rPr>
              <w:t xml:space="preserve"> </w:t>
            </w:r>
            <w:proofErr w:type="spellStart"/>
            <w:r w:rsidRPr="0011768E">
              <w:rPr>
                <w:sz w:val="20"/>
                <w:szCs w:val="20"/>
                <w:lang w:val="fr-BE"/>
              </w:rPr>
              <w:t>vegetale</w:t>
            </w:r>
            <w:proofErr w:type="spellEnd"/>
            <w:r w:rsidRPr="0011768E">
              <w:rPr>
                <w:sz w:val="20"/>
                <w:szCs w:val="20"/>
                <w:lang w:val="fr-BE"/>
              </w:rPr>
              <w:t xml:space="preserve"> de la </w:t>
            </w:r>
            <w:proofErr w:type="spellStart"/>
            <w:r w:rsidRPr="0011768E">
              <w:rPr>
                <w:sz w:val="20"/>
                <w:szCs w:val="20"/>
                <w:lang w:val="fr-BE"/>
              </w:rPr>
              <w:t>intretinerea</w:t>
            </w:r>
            <w:proofErr w:type="spellEnd"/>
            <w:r w:rsidRPr="0011768E">
              <w:rPr>
                <w:sz w:val="20"/>
                <w:szCs w:val="20"/>
                <w:lang w:val="fr-BE"/>
              </w:rPr>
              <w:t xml:space="preserve"> </w:t>
            </w:r>
            <w:proofErr w:type="spellStart"/>
            <w:r>
              <w:rPr>
                <w:sz w:val="20"/>
                <w:szCs w:val="20"/>
                <w:lang w:val="fr-BE"/>
              </w:rPr>
              <w:t>spatiilor</w:t>
            </w:r>
            <w:proofErr w:type="spellEnd"/>
            <w:r>
              <w:rPr>
                <w:sz w:val="20"/>
                <w:szCs w:val="20"/>
                <w:lang w:val="fr-BE"/>
              </w:rPr>
              <w:t xml:space="preserve"> </w:t>
            </w:r>
            <w:proofErr w:type="spellStart"/>
            <w:r>
              <w:rPr>
                <w:sz w:val="20"/>
                <w:szCs w:val="20"/>
                <w:lang w:val="fr-BE"/>
              </w:rPr>
              <w:t>verzi</w:t>
            </w:r>
            <w:proofErr w:type="spellEnd"/>
            <w:r w:rsidRPr="0011768E">
              <w:rPr>
                <w:sz w:val="20"/>
                <w:szCs w:val="20"/>
                <w:lang w:val="fr-BE"/>
              </w:rPr>
              <w:t xml:space="preserve"> </w:t>
            </w:r>
          </w:p>
          <w:p w14:paraId="5F2B56AF" w14:textId="77777777" w:rsidR="0042019A" w:rsidRPr="0011768E" w:rsidRDefault="0042019A" w:rsidP="0042019A">
            <w:pPr>
              <w:spacing w:after="0" w:line="240" w:lineRule="auto"/>
              <w:ind w:left="0"/>
              <w:jc w:val="left"/>
              <w:rPr>
                <w:sz w:val="20"/>
                <w:szCs w:val="20"/>
                <w:lang w:val="fr-BE"/>
              </w:rPr>
            </w:pPr>
          </w:p>
        </w:tc>
        <w:tc>
          <w:tcPr>
            <w:tcW w:w="1667" w:type="pct"/>
            <w:vAlign w:val="bottom"/>
          </w:tcPr>
          <w:p w14:paraId="1CA96B1E" w14:textId="77777777" w:rsidR="0042019A" w:rsidRPr="00980098" w:rsidRDefault="0042019A" w:rsidP="0042019A">
            <w:pPr>
              <w:autoSpaceDE w:val="0"/>
              <w:autoSpaceDN w:val="0"/>
              <w:adjustRightInd w:val="0"/>
              <w:spacing w:after="0" w:line="240" w:lineRule="auto"/>
              <w:ind w:left="0"/>
              <w:jc w:val="left"/>
              <w:rPr>
                <w:sz w:val="20"/>
                <w:szCs w:val="20"/>
                <w:lang w:val="it-IT"/>
              </w:rPr>
            </w:pPr>
            <w:proofErr w:type="spellStart"/>
            <w:r w:rsidRPr="00980098">
              <w:rPr>
                <w:sz w:val="20"/>
                <w:szCs w:val="20"/>
                <w:lang w:val="it-IT"/>
              </w:rPr>
              <w:t>Aceste</w:t>
            </w:r>
            <w:proofErr w:type="spellEnd"/>
            <w:r w:rsidRPr="00980098">
              <w:rPr>
                <w:sz w:val="20"/>
                <w:szCs w:val="20"/>
                <w:lang w:val="it-IT"/>
              </w:rPr>
              <w:t xml:space="preserve"> </w:t>
            </w:r>
            <w:proofErr w:type="spellStart"/>
            <w:r w:rsidRPr="00980098">
              <w:rPr>
                <w:sz w:val="20"/>
                <w:szCs w:val="20"/>
                <w:lang w:val="it-IT"/>
              </w:rPr>
              <w:t>deseuri</w:t>
            </w:r>
            <w:proofErr w:type="spellEnd"/>
            <w:r w:rsidRPr="00980098">
              <w:rPr>
                <w:sz w:val="20"/>
                <w:szCs w:val="20"/>
                <w:lang w:val="it-IT"/>
              </w:rPr>
              <w:t xml:space="preserve"> se </w:t>
            </w:r>
            <w:proofErr w:type="spellStart"/>
            <w:r w:rsidRPr="00980098">
              <w:rPr>
                <w:sz w:val="20"/>
                <w:szCs w:val="20"/>
                <w:lang w:val="it-IT"/>
              </w:rPr>
              <w:t>colecteaza</w:t>
            </w:r>
            <w:proofErr w:type="spellEnd"/>
            <w:r w:rsidRPr="00980098">
              <w:rPr>
                <w:sz w:val="20"/>
                <w:szCs w:val="20"/>
                <w:lang w:val="it-IT"/>
              </w:rPr>
              <w:t xml:space="preserve"> in </w:t>
            </w:r>
            <w:proofErr w:type="spellStart"/>
            <w:r w:rsidRPr="00980098">
              <w:rPr>
                <w:sz w:val="20"/>
                <w:szCs w:val="20"/>
                <w:lang w:val="it-IT"/>
              </w:rPr>
              <w:t>activitatea</w:t>
            </w:r>
            <w:proofErr w:type="spellEnd"/>
            <w:r w:rsidRPr="00980098">
              <w:rPr>
                <w:sz w:val="20"/>
                <w:szCs w:val="20"/>
                <w:lang w:val="it-IT"/>
              </w:rPr>
              <w:t xml:space="preserve"> de </w:t>
            </w:r>
            <w:proofErr w:type="spellStart"/>
            <w:r w:rsidRPr="00980098">
              <w:rPr>
                <w:sz w:val="20"/>
                <w:szCs w:val="20"/>
                <w:lang w:val="it-IT"/>
              </w:rPr>
              <w:t>intretinere</w:t>
            </w:r>
            <w:proofErr w:type="spellEnd"/>
            <w:r w:rsidRPr="00980098">
              <w:rPr>
                <w:sz w:val="20"/>
                <w:szCs w:val="20"/>
                <w:lang w:val="it-IT"/>
              </w:rPr>
              <w:t xml:space="preserve"> si se elimina prin </w:t>
            </w:r>
            <w:proofErr w:type="spellStart"/>
            <w:r w:rsidRPr="00980098">
              <w:rPr>
                <w:sz w:val="20"/>
                <w:szCs w:val="20"/>
                <w:lang w:val="it-IT"/>
              </w:rPr>
              <w:t>transport</w:t>
            </w:r>
            <w:proofErr w:type="spellEnd"/>
            <w:r w:rsidRPr="00980098">
              <w:rPr>
                <w:sz w:val="20"/>
                <w:szCs w:val="20"/>
                <w:lang w:val="it-IT"/>
              </w:rPr>
              <w:t xml:space="preserve"> cu </w:t>
            </w:r>
            <w:proofErr w:type="spellStart"/>
            <w:r w:rsidRPr="00980098">
              <w:rPr>
                <w:sz w:val="20"/>
                <w:szCs w:val="20"/>
                <w:lang w:val="it-IT"/>
              </w:rPr>
              <w:t>vehiculele</w:t>
            </w:r>
            <w:proofErr w:type="spellEnd"/>
            <w:r w:rsidRPr="00980098">
              <w:rPr>
                <w:sz w:val="20"/>
                <w:szCs w:val="20"/>
                <w:lang w:val="it-IT"/>
              </w:rPr>
              <w:t xml:space="preserve"> </w:t>
            </w:r>
            <w:proofErr w:type="spellStart"/>
            <w:r w:rsidRPr="00980098">
              <w:rPr>
                <w:sz w:val="20"/>
                <w:szCs w:val="20"/>
                <w:lang w:val="it-IT"/>
              </w:rPr>
              <w:t>beneficiarului</w:t>
            </w:r>
            <w:proofErr w:type="spellEnd"/>
            <w:r w:rsidRPr="00980098">
              <w:rPr>
                <w:sz w:val="20"/>
                <w:szCs w:val="20"/>
                <w:lang w:val="it-IT"/>
              </w:rPr>
              <w:t xml:space="preserve">, la </w:t>
            </w:r>
            <w:proofErr w:type="spellStart"/>
            <w:r w:rsidRPr="00980098">
              <w:rPr>
                <w:sz w:val="20"/>
                <w:szCs w:val="20"/>
                <w:lang w:val="it-IT"/>
              </w:rPr>
              <w:t>depozitele</w:t>
            </w:r>
            <w:proofErr w:type="spellEnd"/>
            <w:r w:rsidRPr="00980098">
              <w:rPr>
                <w:sz w:val="20"/>
                <w:szCs w:val="20"/>
                <w:lang w:val="it-IT"/>
              </w:rPr>
              <w:t xml:space="preserve"> de </w:t>
            </w:r>
            <w:proofErr w:type="spellStart"/>
            <w:r w:rsidRPr="00980098">
              <w:rPr>
                <w:sz w:val="20"/>
                <w:szCs w:val="20"/>
                <w:lang w:val="it-IT"/>
              </w:rPr>
              <w:t>deseuri</w:t>
            </w:r>
            <w:proofErr w:type="spellEnd"/>
            <w:r w:rsidRPr="00980098">
              <w:rPr>
                <w:sz w:val="20"/>
                <w:szCs w:val="20"/>
                <w:lang w:val="it-IT"/>
              </w:rPr>
              <w:t xml:space="preserve"> convenite cu </w:t>
            </w:r>
            <w:proofErr w:type="spellStart"/>
            <w:r w:rsidRPr="00980098">
              <w:rPr>
                <w:sz w:val="20"/>
                <w:szCs w:val="20"/>
                <w:lang w:val="it-IT"/>
              </w:rPr>
              <w:t>autoritatile</w:t>
            </w:r>
            <w:proofErr w:type="spellEnd"/>
            <w:r w:rsidRPr="00980098">
              <w:rPr>
                <w:sz w:val="20"/>
                <w:szCs w:val="20"/>
                <w:lang w:val="it-IT"/>
              </w:rPr>
              <w:t xml:space="preserve"> locale </w:t>
            </w:r>
            <w:proofErr w:type="spellStart"/>
            <w:r w:rsidRPr="00980098">
              <w:rPr>
                <w:sz w:val="20"/>
                <w:szCs w:val="20"/>
                <w:lang w:val="it-IT"/>
              </w:rPr>
              <w:t>pentru</w:t>
            </w:r>
            <w:proofErr w:type="spellEnd"/>
            <w:r w:rsidRPr="00980098">
              <w:rPr>
                <w:sz w:val="20"/>
                <w:szCs w:val="20"/>
                <w:lang w:val="it-IT"/>
              </w:rPr>
              <w:t xml:space="preserve"> </w:t>
            </w:r>
            <w:proofErr w:type="spellStart"/>
            <w:r w:rsidRPr="00980098">
              <w:rPr>
                <w:sz w:val="20"/>
                <w:szCs w:val="20"/>
                <w:lang w:val="it-IT"/>
              </w:rPr>
              <w:t>protectia</w:t>
            </w:r>
            <w:proofErr w:type="spellEnd"/>
            <w:r w:rsidRPr="00980098">
              <w:rPr>
                <w:sz w:val="20"/>
                <w:szCs w:val="20"/>
                <w:lang w:val="it-IT"/>
              </w:rPr>
              <w:t xml:space="preserve"> </w:t>
            </w:r>
            <w:proofErr w:type="spellStart"/>
            <w:r w:rsidRPr="00980098">
              <w:rPr>
                <w:sz w:val="20"/>
                <w:szCs w:val="20"/>
                <w:lang w:val="it-IT"/>
              </w:rPr>
              <w:t>mediului</w:t>
            </w:r>
            <w:proofErr w:type="spellEnd"/>
            <w:r w:rsidRPr="00980098">
              <w:rPr>
                <w:sz w:val="20"/>
                <w:szCs w:val="20"/>
                <w:lang w:val="it-IT"/>
              </w:rPr>
              <w:t>.</w:t>
            </w:r>
          </w:p>
        </w:tc>
        <w:tc>
          <w:tcPr>
            <w:tcW w:w="1666" w:type="pct"/>
            <w:vAlign w:val="bottom"/>
          </w:tcPr>
          <w:p w14:paraId="2A7F14D3" w14:textId="77777777" w:rsidR="0042019A" w:rsidRPr="006D3B47" w:rsidRDefault="0042019A" w:rsidP="0042019A">
            <w:pPr>
              <w:spacing w:after="0" w:line="240" w:lineRule="auto"/>
              <w:ind w:left="0"/>
              <w:jc w:val="left"/>
              <w:rPr>
                <w:sz w:val="20"/>
                <w:szCs w:val="20"/>
                <w:lang w:val="it-IT"/>
              </w:rPr>
            </w:pPr>
          </w:p>
          <w:p w14:paraId="684E9B99" w14:textId="77777777" w:rsidR="0042019A" w:rsidRPr="006D3B47" w:rsidRDefault="0042019A" w:rsidP="0042019A">
            <w:pPr>
              <w:spacing w:after="0" w:line="240" w:lineRule="auto"/>
              <w:ind w:left="0"/>
              <w:jc w:val="left"/>
              <w:rPr>
                <w:sz w:val="20"/>
                <w:szCs w:val="20"/>
                <w:lang w:val="it-IT"/>
              </w:rPr>
            </w:pPr>
          </w:p>
        </w:tc>
      </w:tr>
    </w:tbl>
    <w:p w14:paraId="1E174EA3" w14:textId="77777777" w:rsidR="00597629" w:rsidRPr="00337C23" w:rsidRDefault="00597629" w:rsidP="007875CF">
      <w:pPr>
        <w:spacing w:after="120" w:line="240" w:lineRule="auto"/>
        <w:ind w:left="0"/>
        <w:rPr>
          <w:rFonts w:cs="Arial"/>
          <w:szCs w:val="20"/>
        </w:rPr>
      </w:pPr>
      <w:r w:rsidRPr="00597629">
        <w:rPr>
          <w:rFonts w:cs="Arial"/>
          <w:szCs w:val="20"/>
          <w:lang w:val="ro-RO"/>
        </w:rPr>
        <w:t xml:space="preserve">Lucrările de execuţie şi întreţinere presupun utilizarea unor categorii de materiale care pot fi încadrate în categoria substanţelor toxice şi periculoase. Prin specificul lucrărilor, cantităţile de produse potenţial toxice şi periculoase necesare execuţiei şi întreţinerii obiectivului sunt nesemnificative. </w:t>
      </w:r>
      <w:proofErr w:type="spellStart"/>
      <w:r w:rsidRPr="00337C23">
        <w:rPr>
          <w:rFonts w:cs="Arial"/>
          <w:szCs w:val="20"/>
        </w:rPr>
        <w:t>Produsele</w:t>
      </w:r>
      <w:proofErr w:type="spellEnd"/>
      <w:r w:rsidRPr="00337C23">
        <w:rPr>
          <w:rFonts w:cs="Arial"/>
          <w:szCs w:val="20"/>
        </w:rPr>
        <w:t xml:space="preserve"> </w:t>
      </w:r>
      <w:proofErr w:type="spellStart"/>
      <w:r w:rsidRPr="00337C23">
        <w:rPr>
          <w:rFonts w:cs="Arial"/>
          <w:szCs w:val="20"/>
        </w:rPr>
        <w:t>cele</w:t>
      </w:r>
      <w:proofErr w:type="spellEnd"/>
      <w:r w:rsidRPr="00337C23">
        <w:rPr>
          <w:rFonts w:cs="Arial"/>
          <w:szCs w:val="20"/>
        </w:rPr>
        <w:t xml:space="preserve"> </w:t>
      </w:r>
      <w:proofErr w:type="spellStart"/>
      <w:r w:rsidRPr="00337C23">
        <w:rPr>
          <w:rFonts w:cs="Arial"/>
          <w:szCs w:val="20"/>
        </w:rPr>
        <w:t>mai</w:t>
      </w:r>
      <w:proofErr w:type="spellEnd"/>
      <w:r w:rsidRPr="00337C23">
        <w:rPr>
          <w:rFonts w:cs="Arial"/>
          <w:szCs w:val="20"/>
        </w:rPr>
        <w:t xml:space="preserve"> </w:t>
      </w:r>
      <w:proofErr w:type="spellStart"/>
      <w:r w:rsidRPr="00337C23">
        <w:rPr>
          <w:rFonts w:cs="Arial"/>
          <w:szCs w:val="20"/>
        </w:rPr>
        <w:t>frecvent</w:t>
      </w:r>
      <w:proofErr w:type="spellEnd"/>
      <w:r w:rsidRPr="00337C23">
        <w:rPr>
          <w:rFonts w:cs="Arial"/>
          <w:szCs w:val="20"/>
        </w:rPr>
        <w:t xml:space="preserve"> </w:t>
      </w:r>
      <w:proofErr w:type="spellStart"/>
      <w:r w:rsidRPr="00337C23">
        <w:rPr>
          <w:rFonts w:cs="Arial"/>
          <w:szCs w:val="20"/>
        </w:rPr>
        <w:t>folosite</w:t>
      </w:r>
      <w:proofErr w:type="spellEnd"/>
      <w:r w:rsidRPr="00337C23">
        <w:rPr>
          <w:rFonts w:cs="Arial"/>
          <w:szCs w:val="20"/>
        </w:rPr>
        <w:t xml:space="preserve"> sunt:</w:t>
      </w:r>
    </w:p>
    <w:p w14:paraId="1E174EA4" w14:textId="77777777" w:rsidR="00597629" w:rsidRPr="00B14E2A" w:rsidRDefault="00597629" w:rsidP="00873A1F">
      <w:pPr>
        <w:keepLines w:val="0"/>
        <w:numPr>
          <w:ilvl w:val="0"/>
          <w:numId w:val="23"/>
        </w:numPr>
        <w:autoSpaceDE w:val="0"/>
        <w:autoSpaceDN w:val="0"/>
        <w:adjustRightInd w:val="0"/>
        <w:spacing w:after="0" w:line="240" w:lineRule="auto"/>
        <w:ind w:left="714" w:hanging="357"/>
        <w:rPr>
          <w:rFonts w:cs="Arial"/>
          <w:szCs w:val="20"/>
          <w:lang w:val="fr-BE"/>
        </w:rPr>
      </w:pPr>
      <w:proofErr w:type="spellStart"/>
      <w:r w:rsidRPr="00B14E2A">
        <w:rPr>
          <w:rFonts w:cs="Arial"/>
          <w:szCs w:val="20"/>
          <w:lang w:val="fr-BE"/>
        </w:rPr>
        <w:t>carburanţii</w:t>
      </w:r>
      <w:proofErr w:type="spellEnd"/>
      <w:r w:rsidRPr="00B14E2A">
        <w:rPr>
          <w:rFonts w:cs="Arial"/>
          <w:szCs w:val="20"/>
          <w:lang w:val="fr-BE"/>
        </w:rPr>
        <w:t xml:space="preserve"> </w:t>
      </w:r>
      <w:proofErr w:type="spellStart"/>
      <w:r w:rsidRPr="00B14E2A">
        <w:rPr>
          <w:rFonts w:cs="Arial"/>
          <w:szCs w:val="20"/>
          <w:lang w:val="fr-BE"/>
        </w:rPr>
        <w:t>utilizaţi</w:t>
      </w:r>
      <w:proofErr w:type="spellEnd"/>
      <w:r w:rsidRPr="00B14E2A">
        <w:rPr>
          <w:rFonts w:cs="Arial"/>
          <w:szCs w:val="20"/>
          <w:lang w:val="fr-BE"/>
        </w:rPr>
        <w:t xml:space="preserve"> de </w:t>
      </w:r>
      <w:proofErr w:type="spellStart"/>
      <w:r w:rsidRPr="00B14E2A">
        <w:rPr>
          <w:rFonts w:cs="Arial"/>
          <w:szCs w:val="20"/>
          <w:lang w:val="fr-BE"/>
        </w:rPr>
        <w:t>utilaje</w:t>
      </w:r>
      <w:proofErr w:type="spellEnd"/>
      <w:r w:rsidRPr="00B14E2A">
        <w:rPr>
          <w:rFonts w:cs="Arial"/>
          <w:szCs w:val="20"/>
          <w:lang w:val="fr-BE"/>
        </w:rPr>
        <w:t xml:space="preserve"> </w:t>
      </w:r>
      <w:proofErr w:type="spellStart"/>
      <w:r w:rsidRPr="00B14E2A">
        <w:rPr>
          <w:rFonts w:cs="Arial"/>
          <w:szCs w:val="20"/>
          <w:lang w:val="fr-BE"/>
        </w:rPr>
        <w:t>şi</w:t>
      </w:r>
      <w:proofErr w:type="spellEnd"/>
      <w:r w:rsidRPr="00B14E2A">
        <w:rPr>
          <w:rFonts w:cs="Arial"/>
          <w:szCs w:val="20"/>
          <w:lang w:val="fr-BE"/>
        </w:rPr>
        <w:t xml:space="preserve"> de </w:t>
      </w:r>
      <w:proofErr w:type="spellStart"/>
      <w:r w:rsidRPr="00B14E2A">
        <w:rPr>
          <w:rFonts w:cs="Arial"/>
          <w:szCs w:val="20"/>
          <w:lang w:val="fr-BE"/>
        </w:rPr>
        <w:t>mijloacele</w:t>
      </w:r>
      <w:proofErr w:type="spellEnd"/>
      <w:r w:rsidRPr="00B14E2A">
        <w:rPr>
          <w:rFonts w:cs="Arial"/>
          <w:szCs w:val="20"/>
          <w:lang w:val="fr-BE"/>
        </w:rPr>
        <w:t xml:space="preserve"> de transport;</w:t>
      </w:r>
    </w:p>
    <w:p w14:paraId="1E174EA5" w14:textId="77777777" w:rsidR="00597629" w:rsidRPr="00337C23" w:rsidRDefault="00597629" w:rsidP="00873A1F">
      <w:pPr>
        <w:keepLines w:val="0"/>
        <w:numPr>
          <w:ilvl w:val="0"/>
          <w:numId w:val="23"/>
        </w:numPr>
        <w:autoSpaceDE w:val="0"/>
        <w:autoSpaceDN w:val="0"/>
        <w:adjustRightInd w:val="0"/>
        <w:spacing w:after="0" w:line="240" w:lineRule="auto"/>
        <w:ind w:left="714" w:hanging="357"/>
        <w:rPr>
          <w:rFonts w:cs="Arial"/>
          <w:szCs w:val="20"/>
        </w:rPr>
      </w:pPr>
      <w:proofErr w:type="spellStart"/>
      <w:r w:rsidRPr="00337C23">
        <w:rPr>
          <w:rFonts w:cs="Arial"/>
          <w:szCs w:val="20"/>
        </w:rPr>
        <w:t>lubrifianţi</w:t>
      </w:r>
      <w:proofErr w:type="spellEnd"/>
      <w:r w:rsidRPr="00337C23">
        <w:rPr>
          <w:rFonts w:cs="Arial"/>
          <w:szCs w:val="20"/>
        </w:rPr>
        <w:t xml:space="preserve"> (</w:t>
      </w:r>
      <w:proofErr w:type="spellStart"/>
      <w:r w:rsidRPr="00337C23">
        <w:rPr>
          <w:rFonts w:cs="Arial"/>
          <w:szCs w:val="20"/>
        </w:rPr>
        <w:t>uleiuri</w:t>
      </w:r>
      <w:proofErr w:type="spellEnd"/>
      <w:r w:rsidRPr="00337C23">
        <w:rPr>
          <w:rFonts w:cs="Arial"/>
          <w:szCs w:val="20"/>
        </w:rPr>
        <w:t xml:space="preserve">, </w:t>
      </w:r>
      <w:proofErr w:type="spellStart"/>
      <w:r w:rsidRPr="00337C23">
        <w:rPr>
          <w:rFonts w:cs="Arial"/>
          <w:szCs w:val="20"/>
        </w:rPr>
        <w:t>vaselină</w:t>
      </w:r>
      <w:proofErr w:type="spellEnd"/>
      <w:r w:rsidRPr="00337C23">
        <w:rPr>
          <w:rFonts w:cs="Arial"/>
          <w:szCs w:val="20"/>
        </w:rPr>
        <w:t>);</w:t>
      </w:r>
    </w:p>
    <w:p w14:paraId="1E174EA6" w14:textId="77777777" w:rsidR="00EF58C9" w:rsidRPr="00980098" w:rsidRDefault="00597629" w:rsidP="00873A1F">
      <w:pPr>
        <w:keepLines w:val="0"/>
        <w:numPr>
          <w:ilvl w:val="0"/>
          <w:numId w:val="23"/>
        </w:numPr>
        <w:autoSpaceDE w:val="0"/>
        <w:autoSpaceDN w:val="0"/>
        <w:adjustRightInd w:val="0"/>
        <w:spacing w:after="0" w:line="240" w:lineRule="auto"/>
        <w:ind w:left="714" w:hanging="357"/>
        <w:rPr>
          <w:rFonts w:cs="Arial"/>
          <w:szCs w:val="20"/>
          <w:lang w:val="it-IT"/>
        </w:rPr>
      </w:pPr>
      <w:r w:rsidRPr="00980098">
        <w:rPr>
          <w:rFonts w:cs="Arial"/>
          <w:szCs w:val="20"/>
          <w:lang w:val="it-IT"/>
        </w:rPr>
        <w:t xml:space="preserve">in </w:t>
      </w:r>
      <w:proofErr w:type="spellStart"/>
      <w:r w:rsidRPr="00980098">
        <w:rPr>
          <w:rFonts w:cs="Arial"/>
          <w:szCs w:val="20"/>
          <w:lang w:val="it-IT"/>
        </w:rPr>
        <w:t>cantitati</w:t>
      </w:r>
      <w:proofErr w:type="spellEnd"/>
      <w:r w:rsidRPr="00980098">
        <w:rPr>
          <w:rFonts w:cs="Arial"/>
          <w:szCs w:val="20"/>
          <w:lang w:val="it-IT"/>
        </w:rPr>
        <w:t xml:space="preserve"> </w:t>
      </w:r>
      <w:r w:rsidR="001B4EDD" w:rsidRPr="00980098">
        <w:rPr>
          <w:rFonts w:cs="Arial"/>
          <w:szCs w:val="20"/>
          <w:lang w:val="it-IT"/>
        </w:rPr>
        <w:t xml:space="preserve">mai </w:t>
      </w:r>
      <w:r w:rsidRPr="00980098">
        <w:rPr>
          <w:rFonts w:cs="Arial"/>
          <w:szCs w:val="20"/>
          <w:lang w:val="it-IT"/>
        </w:rPr>
        <w:t>mic</w:t>
      </w:r>
      <w:r w:rsidR="00EF4920" w:rsidRPr="00980098">
        <w:rPr>
          <w:rFonts w:cs="Arial"/>
          <w:szCs w:val="20"/>
          <w:lang w:val="it-IT"/>
        </w:rPr>
        <w:t xml:space="preserve">i - </w:t>
      </w:r>
      <w:proofErr w:type="spellStart"/>
      <w:r w:rsidR="00EF4920" w:rsidRPr="00980098">
        <w:rPr>
          <w:rFonts w:cs="Arial"/>
          <w:szCs w:val="20"/>
          <w:lang w:val="it-IT"/>
        </w:rPr>
        <w:t>lacuri</w:t>
      </w:r>
      <w:proofErr w:type="spellEnd"/>
      <w:r w:rsidR="00EF4920" w:rsidRPr="00980098">
        <w:rPr>
          <w:rFonts w:cs="Arial"/>
          <w:szCs w:val="20"/>
          <w:lang w:val="it-IT"/>
        </w:rPr>
        <w:t xml:space="preserve"> </w:t>
      </w:r>
      <w:proofErr w:type="spellStart"/>
      <w:r w:rsidR="00EF4920" w:rsidRPr="00980098">
        <w:rPr>
          <w:rFonts w:cs="Arial"/>
          <w:szCs w:val="20"/>
          <w:lang w:val="it-IT"/>
        </w:rPr>
        <w:t>şi</w:t>
      </w:r>
      <w:proofErr w:type="spellEnd"/>
      <w:r w:rsidR="00EF4920" w:rsidRPr="00980098">
        <w:rPr>
          <w:rFonts w:cs="Arial"/>
          <w:szCs w:val="20"/>
          <w:lang w:val="it-IT"/>
        </w:rPr>
        <w:t xml:space="preserve"> </w:t>
      </w:r>
      <w:proofErr w:type="spellStart"/>
      <w:r w:rsidR="00EF4920" w:rsidRPr="00980098">
        <w:rPr>
          <w:rFonts w:cs="Arial"/>
          <w:szCs w:val="20"/>
          <w:lang w:val="it-IT"/>
        </w:rPr>
        <w:t>vopsele</w:t>
      </w:r>
      <w:proofErr w:type="spellEnd"/>
      <w:r w:rsidR="00EF4920" w:rsidRPr="00980098">
        <w:rPr>
          <w:rFonts w:cs="Arial"/>
          <w:szCs w:val="20"/>
          <w:lang w:val="it-IT"/>
        </w:rPr>
        <w:t xml:space="preserve">, </w:t>
      </w:r>
      <w:proofErr w:type="spellStart"/>
      <w:r w:rsidR="00EF4920" w:rsidRPr="00980098">
        <w:rPr>
          <w:rFonts w:cs="Arial"/>
          <w:szCs w:val="20"/>
          <w:lang w:val="it-IT"/>
        </w:rPr>
        <w:t>diluanţi</w:t>
      </w:r>
      <w:proofErr w:type="spellEnd"/>
      <w:r w:rsidR="00EF4920" w:rsidRPr="00980098">
        <w:rPr>
          <w:rFonts w:cs="Arial"/>
          <w:szCs w:val="20"/>
          <w:lang w:val="it-IT"/>
        </w:rPr>
        <w:t>.</w:t>
      </w:r>
    </w:p>
    <w:p w14:paraId="1E174EA7" w14:textId="77777777" w:rsidR="00597629" w:rsidRPr="001404A4" w:rsidRDefault="00597629" w:rsidP="00873A1F">
      <w:pPr>
        <w:pStyle w:val="Heading4"/>
        <w:keepLines w:val="0"/>
        <w:numPr>
          <w:ilvl w:val="3"/>
          <w:numId w:val="37"/>
        </w:numPr>
        <w:overflowPunct w:val="0"/>
        <w:autoSpaceDE w:val="0"/>
        <w:autoSpaceDN w:val="0"/>
        <w:adjustRightInd w:val="0"/>
        <w:spacing w:before="240" w:after="120" w:line="240" w:lineRule="auto"/>
        <w:jc w:val="both"/>
        <w:textAlignment w:val="baseline"/>
        <w:rPr>
          <w:lang w:val="ro-RO"/>
        </w:rPr>
      </w:pPr>
      <w:r w:rsidRPr="001404A4">
        <w:rPr>
          <w:lang w:val="ro-RO"/>
        </w:rPr>
        <w:t>Modul de gospodărire a substanţelor şi preparatelor chimice periculoase şi asigurarea condiţiilor de protecţie a factorilor de mediu şi sănătăţii populaţiei</w:t>
      </w:r>
    </w:p>
    <w:p w14:paraId="1E174EA8" w14:textId="77777777" w:rsidR="00597629" w:rsidRPr="00597629" w:rsidRDefault="00597629" w:rsidP="00A22DA8">
      <w:pPr>
        <w:spacing w:after="120" w:line="240" w:lineRule="auto"/>
        <w:ind w:left="0"/>
        <w:rPr>
          <w:rFonts w:cs="Arial"/>
          <w:szCs w:val="20"/>
          <w:lang w:val="ro-RO"/>
        </w:rPr>
      </w:pPr>
      <w:r w:rsidRPr="00597629">
        <w:rPr>
          <w:rFonts w:cs="Arial"/>
          <w:szCs w:val="20"/>
          <w:lang w:val="ro-RO"/>
        </w:rPr>
        <w:t>Manipularea, depozitarea şi transportul acestor substanţe chimice se vor realiza numai cu respectarea prevederilor fişelor de securitate ale fiecărui produs utilizat şi a normelor de protecţia muncii.</w:t>
      </w:r>
    </w:p>
    <w:p w14:paraId="1E174EA9" w14:textId="77777777" w:rsidR="00597629" w:rsidRPr="00597629" w:rsidRDefault="00597629" w:rsidP="00A22DA8">
      <w:pPr>
        <w:spacing w:after="120" w:line="240" w:lineRule="auto"/>
        <w:ind w:left="0"/>
        <w:rPr>
          <w:rFonts w:cs="Arial"/>
          <w:szCs w:val="20"/>
          <w:lang w:val="ro-RO"/>
        </w:rPr>
      </w:pPr>
      <w:r w:rsidRPr="00597629">
        <w:rPr>
          <w:rFonts w:cs="Arial"/>
          <w:szCs w:val="20"/>
          <w:lang w:val="ro-RO"/>
        </w:rPr>
        <w:lastRenderedPageBreak/>
        <w:t>Depozitarea substanţelor inflamabile sau explozive se va realiza cu respectarea strictă a normelor legale specifice.</w:t>
      </w:r>
    </w:p>
    <w:p w14:paraId="1E174EAA" w14:textId="77777777" w:rsidR="00597629" w:rsidRPr="00597629" w:rsidRDefault="00597629" w:rsidP="00A22DA8">
      <w:pPr>
        <w:spacing w:after="120" w:line="240" w:lineRule="auto"/>
        <w:ind w:left="0"/>
        <w:rPr>
          <w:rFonts w:cs="Arial"/>
          <w:szCs w:val="20"/>
          <w:lang w:val="ro-RO"/>
        </w:rPr>
      </w:pPr>
      <w:r w:rsidRPr="00597629">
        <w:rPr>
          <w:rFonts w:cs="Arial"/>
          <w:szCs w:val="20"/>
          <w:lang w:val="ro-RO"/>
        </w:rPr>
        <w:t>Lubrifianţii se vor păstra în recipiente din plastic şi se vor depozita în spaţii special amenajate.</w:t>
      </w:r>
    </w:p>
    <w:p w14:paraId="1E174EAB" w14:textId="77777777" w:rsidR="00597629" w:rsidRPr="00980098" w:rsidRDefault="00597629" w:rsidP="00A22DA8">
      <w:pPr>
        <w:spacing w:after="120" w:line="240" w:lineRule="auto"/>
        <w:ind w:left="0"/>
        <w:rPr>
          <w:rFonts w:cs="Arial"/>
          <w:szCs w:val="20"/>
          <w:lang w:val="ro-RO"/>
        </w:rPr>
      </w:pPr>
      <w:r w:rsidRPr="00597629">
        <w:rPr>
          <w:rFonts w:cs="Arial"/>
          <w:szCs w:val="20"/>
          <w:lang w:val="ro-RO"/>
        </w:rPr>
        <w:t xml:space="preserve">Vopselele, lacurile şi diluanţii se vor transporta cu mijloace care permit protejarea produsului împotriva  radiaţiilor solare şi intemperiilor şi care respectă reglementările în vigoare privind transportul produselor inflamabile. </w:t>
      </w:r>
      <w:r w:rsidRPr="00980098">
        <w:rPr>
          <w:rFonts w:cs="Arial"/>
          <w:szCs w:val="20"/>
          <w:lang w:val="ro-RO"/>
        </w:rPr>
        <w:t>Se vor păstra în recipiente metalice, marcate cu semne avertizoare; se vor depozita în spaţii curate, aerisite, sigure, ferite de foc, de radiaţii solare şi de intemperii.</w:t>
      </w:r>
    </w:p>
    <w:p w14:paraId="1E174EAC" w14:textId="01036BEE" w:rsidR="00EF58C9" w:rsidRDefault="00EF58C9" w:rsidP="00A22DA8">
      <w:pPr>
        <w:autoSpaceDE w:val="0"/>
        <w:autoSpaceDN w:val="0"/>
        <w:adjustRightInd w:val="0"/>
        <w:spacing w:after="120" w:line="240" w:lineRule="auto"/>
        <w:ind w:left="0"/>
        <w:rPr>
          <w:rFonts w:cs="Arial"/>
          <w:szCs w:val="22"/>
          <w:lang w:val="ro-RO"/>
        </w:rPr>
      </w:pPr>
      <w:r w:rsidRPr="00980098">
        <w:rPr>
          <w:rFonts w:cs="Arial"/>
          <w:szCs w:val="22"/>
          <w:lang w:val="ro-RO"/>
        </w:rPr>
        <w:t>Manipularea, depozitarea, transportul acestor substante chimice, se va face numai cu respectarea fiselor de securitate ale fiecarui produs utilizat si a normelor de protectia muncii.</w:t>
      </w:r>
    </w:p>
    <w:p w14:paraId="1E174EAD" w14:textId="14A717B0" w:rsidR="00EF58C9" w:rsidRPr="0006446F" w:rsidRDefault="00EF58C9" w:rsidP="0011768E">
      <w:pPr>
        <w:autoSpaceDE w:val="0"/>
        <w:autoSpaceDN w:val="0"/>
        <w:adjustRightInd w:val="0"/>
        <w:spacing w:after="0"/>
        <w:jc w:val="center"/>
        <w:rPr>
          <w:rFonts w:cs="Arial"/>
          <w:i/>
          <w:szCs w:val="22"/>
          <w:lang w:val="fr-BE"/>
        </w:rPr>
      </w:pPr>
      <w:proofErr w:type="spellStart"/>
      <w:r w:rsidRPr="0006446F">
        <w:rPr>
          <w:rFonts w:cs="Arial"/>
          <w:i/>
          <w:szCs w:val="22"/>
          <w:lang w:val="fr-BE"/>
        </w:rPr>
        <w:t>Tabel</w:t>
      </w:r>
      <w:proofErr w:type="spellEnd"/>
      <w:r w:rsidRPr="0006446F">
        <w:rPr>
          <w:rFonts w:cs="Arial"/>
          <w:i/>
          <w:szCs w:val="22"/>
          <w:lang w:val="fr-BE"/>
        </w:rPr>
        <w:t xml:space="preserve"> </w:t>
      </w:r>
      <w:r w:rsidR="00081F5F">
        <w:rPr>
          <w:rFonts w:cs="Arial"/>
          <w:i/>
          <w:szCs w:val="22"/>
          <w:lang w:val="fr-BE"/>
        </w:rPr>
        <w:t>6</w:t>
      </w:r>
      <w:r w:rsidRPr="0006446F">
        <w:rPr>
          <w:rFonts w:cs="Arial"/>
          <w:i/>
          <w:szCs w:val="22"/>
          <w:lang w:val="fr-BE"/>
        </w:rPr>
        <w:t xml:space="preserve"> </w:t>
      </w:r>
      <w:proofErr w:type="spellStart"/>
      <w:r w:rsidRPr="0006446F">
        <w:rPr>
          <w:rFonts w:cs="Arial"/>
          <w:i/>
          <w:szCs w:val="22"/>
          <w:lang w:val="fr-BE"/>
        </w:rPr>
        <w:t>Modul</w:t>
      </w:r>
      <w:proofErr w:type="spellEnd"/>
      <w:r w:rsidRPr="0006446F">
        <w:rPr>
          <w:rFonts w:cs="Arial"/>
          <w:i/>
          <w:szCs w:val="22"/>
          <w:lang w:val="fr-BE"/>
        </w:rPr>
        <w:t xml:space="preserve"> de </w:t>
      </w:r>
      <w:proofErr w:type="spellStart"/>
      <w:r w:rsidRPr="0006446F">
        <w:rPr>
          <w:rFonts w:cs="Arial"/>
          <w:i/>
          <w:szCs w:val="22"/>
          <w:lang w:val="fr-BE"/>
        </w:rPr>
        <w:t>depozitare</w:t>
      </w:r>
      <w:proofErr w:type="spellEnd"/>
      <w:r w:rsidRPr="0006446F">
        <w:rPr>
          <w:rFonts w:cs="Arial"/>
          <w:i/>
          <w:szCs w:val="22"/>
          <w:lang w:val="fr-BE"/>
        </w:rPr>
        <w:t xml:space="preserve"> al </w:t>
      </w:r>
      <w:proofErr w:type="spellStart"/>
      <w:r w:rsidRPr="0006446F">
        <w:rPr>
          <w:rFonts w:cs="Arial"/>
          <w:i/>
          <w:szCs w:val="22"/>
          <w:lang w:val="fr-BE"/>
        </w:rPr>
        <w:t>produselor</w:t>
      </w:r>
      <w:proofErr w:type="spellEnd"/>
      <w:r w:rsidRPr="0006446F">
        <w:rPr>
          <w:rFonts w:cs="Arial"/>
          <w:i/>
          <w:szCs w:val="22"/>
          <w:lang w:val="fr-BE"/>
        </w:rPr>
        <w:t xml:space="preserve"> </w:t>
      </w:r>
      <w:proofErr w:type="spellStart"/>
      <w:r w:rsidRPr="0006446F">
        <w:rPr>
          <w:rFonts w:cs="Arial"/>
          <w:i/>
          <w:szCs w:val="22"/>
          <w:lang w:val="fr-BE"/>
        </w:rPr>
        <w:t>cu</w:t>
      </w:r>
      <w:proofErr w:type="spellEnd"/>
      <w:r w:rsidRPr="0006446F">
        <w:rPr>
          <w:rFonts w:cs="Arial"/>
          <w:i/>
          <w:szCs w:val="22"/>
          <w:lang w:val="fr-BE"/>
        </w:rPr>
        <w:t xml:space="preserve"> </w:t>
      </w:r>
      <w:proofErr w:type="spellStart"/>
      <w:r w:rsidRPr="0006446F">
        <w:rPr>
          <w:rFonts w:cs="Arial"/>
          <w:i/>
          <w:szCs w:val="22"/>
          <w:lang w:val="fr-BE"/>
        </w:rPr>
        <w:t>continut</w:t>
      </w:r>
      <w:proofErr w:type="spellEnd"/>
      <w:r w:rsidRPr="0006446F">
        <w:rPr>
          <w:rFonts w:cs="Arial"/>
          <w:i/>
          <w:szCs w:val="22"/>
          <w:lang w:val="fr-BE"/>
        </w:rPr>
        <w:t xml:space="preserve"> de </w:t>
      </w:r>
      <w:proofErr w:type="spellStart"/>
      <w:r w:rsidRPr="0006446F">
        <w:rPr>
          <w:rFonts w:cs="Arial"/>
          <w:i/>
          <w:szCs w:val="22"/>
          <w:lang w:val="fr-BE"/>
        </w:rPr>
        <w:t>substantele</w:t>
      </w:r>
      <w:proofErr w:type="spellEnd"/>
      <w:r w:rsidRPr="0006446F">
        <w:rPr>
          <w:rFonts w:cs="Arial"/>
          <w:i/>
          <w:szCs w:val="22"/>
          <w:lang w:val="fr-BE"/>
        </w:rPr>
        <w:t xml:space="preserve"> </w:t>
      </w:r>
      <w:proofErr w:type="spellStart"/>
      <w:r w:rsidRPr="0006446F">
        <w:rPr>
          <w:rFonts w:cs="Arial"/>
          <w:i/>
          <w:szCs w:val="22"/>
          <w:lang w:val="fr-BE"/>
        </w:rPr>
        <w:t>toxice</w:t>
      </w:r>
      <w:proofErr w:type="spellEnd"/>
      <w:r w:rsidRPr="0006446F">
        <w:rPr>
          <w:rFonts w:cs="Arial"/>
          <w:i/>
          <w:szCs w:val="22"/>
          <w:lang w:val="fr-BE"/>
        </w:rPr>
        <w:t xml:space="preserve"> si</w:t>
      </w:r>
    </w:p>
    <w:tbl>
      <w:tblPr>
        <w:tblpPr w:leftFromText="142" w:rightFromText="142" w:bottomFromText="227" w:vertAnchor="page" w:horzAnchor="margin" w:tblpY="547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4304"/>
      </w:tblGrid>
      <w:tr w:rsidR="007C04E3" w14:paraId="5C52A238" w14:textId="77777777" w:rsidTr="0042019A">
        <w:trPr>
          <w:trHeight w:val="110"/>
        </w:trPr>
        <w:tc>
          <w:tcPr>
            <w:tcW w:w="2500" w:type="pct"/>
            <w:vAlign w:val="bottom"/>
          </w:tcPr>
          <w:p w14:paraId="030B3273" w14:textId="77777777" w:rsidR="007C04E3" w:rsidRPr="00340AA5" w:rsidRDefault="007C04E3" w:rsidP="0042019A">
            <w:pPr>
              <w:autoSpaceDE w:val="0"/>
              <w:autoSpaceDN w:val="0"/>
              <w:adjustRightInd w:val="0"/>
              <w:spacing w:after="0" w:line="240" w:lineRule="auto"/>
              <w:ind w:left="0"/>
              <w:jc w:val="center"/>
              <w:rPr>
                <w:rFonts w:cs="Arial"/>
                <w:b/>
                <w:bCs/>
                <w:sz w:val="20"/>
                <w:szCs w:val="20"/>
                <w:lang w:val="it-IT"/>
              </w:rPr>
            </w:pPr>
            <w:proofErr w:type="spellStart"/>
            <w:r w:rsidRPr="00340AA5">
              <w:rPr>
                <w:rFonts w:cs="Arial"/>
                <w:b/>
                <w:bCs/>
                <w:sz w:val="20"/>
                <w:szCs w:val="20"/>
                <w:lang w:val="it-IT"/>
              </w:rPr>
              <w:t>Tipul</w:t>
            </w:r>
            <w:proofErr w:type="spellEnd"/>
            <w:r>
              <w:rPr>
                <w:rFonts w:cs="Arial"/>
                <w:b/>
                <w:bCs/>
                <w:sz w:val="20"/>
                <w:szCs w:val="20"/>
                <w:lang w:val="it-IT"/>
              </w:rPr>
              <w:t xml:space="preserve"> </w:t>
            </w:r>
            <w:proofErr w:type="spellStart"/>
            <w:r w:rsidRPr="00340AA5">
              <w:rPr>
                <w:rFonts w:cs="Arial"/>
                <w:b/>
                <w:bCs/>
                <w:sz w:val="20"/>
                <w:szCs w:val="20"/>
                <w:lang w:val="it-IT"/>
              </w:rPr>
              <w:t>deseului</w:t>
            </w:r>
            <w:proofErr w:type="spellEnd"/>
          </w:p>
        </w:tc>
        <w:tc>
          <w:tcPr>
            <w:tcW w:w="2500" w:type="pct"/>
            <w:vAlign w:val="bottom"/>
          </w:tcPr>
          <w:p w14:paraId="5F9B1A73" w14:textId="77777777" w:rsidR="007C04E3" w:rsidRPr="00340AA5" w:rsidRDefault="007C04E3" w:rsidP="0042019A">
            <w:pPr>
              <w:autoSpaceDE w:val="0"/>
              <w:autoSpaceDN w:val="0"/>
              <w:adjustRightInd w:val="0"/>
              <w:spacing w:after="0" w:line="240" w:lineRule="auto"/>
              <w:ind w:left="0"/>
              <w:jc w:val="center"/>
              <w:rPr>
                <w:rFonts w:cs="Arial"/>
                <w:b/>
                <w:bCs/>
                <w:sz w:val="20"/>
                <w:szCs w:val="20"/>
              </w:rPr>
            </w:pPr>
            <w:r>
              <w:rPr>
                <w:rFonts w:cs="Arial"/>
                <w:b/>
                <w:bCs/>
                <w:sz w:val="20"/>
                <w:szCs w:val="20"/>
              </w:rPr>
              <w:t xml:space="preserve">Mod de </w:t>
            </w:r>
            <w:proofErr w:type="spellStart"/>
            <w:r>
              <w:rPr>
                <w:rFonts w:cs="Arial"/>
                <w:b/>
                <w:bCs/>
                <w:sz w:val="20"/>
                <w:szCs w:val="20"/>
              </w:rPr>
              <w:t>colectare</w:t>
            </w:r>
            <w:proofErr w:type="spellEnd"/>
            <w:r>
              <w:rPr>
                <w:rFonts w:cs="Arial"/>
                <w:b/>
                <w:bCs/>
                <w:sz w:val="20"/>
                <w:szCs w:val="20"/>
              </w:rPr>
              <w:t xml:space="preserve"> </w:t>
            </w:r>
            <w:r w:rsidRPr="00340AA5">
              <w:rPr>
                <w:rFonts w:cs="Arial"/>
                <w:b/>
                <w:bCs/>
                <w:sz w:val="20"/>
                <w:szCs w:val="20"/>
              </w:rPr>
              <w:t>/</w:t>
            </w:r>
            <w:r>
              <w:rPr>
                <w:rFonts w:cs="Arial"/>
                <w:b/>
                <w:bCs/>
                <w:sz w:val="20"/>
                <w:szCs w:val="20"/>
              </w:rPr>
              <w:t xml:space="preserve"> </w:t>
            </w:r>
            <w:proofErr w:type="spellStart"/>
            <w:r w:rsidRPr="00340AA5">
              <w:rPr>
                <w:rFonts w:cs="Arial"/>
                <w:b/>
                <w:bCs/>
                <w:sz w:val="20"/>
                <w:szCs w:val="20"/>
              </w:rPr>
              <w:t>evacuare</w:t>
            </w:r>
            <w:proofErr w:type="spellEnd"/>
          </w:p>
        </w:tc>
      </w:tr>
      <w:tr w:rsidR="007C04E3" w14:paraId="1E3B861B" w14:textId="77777777" w:rsidTr="0042019A">
        <w:trPr>
          <w:trHeight w:val="110"/>
        </w:trPr>
        <w:tc>
          <w:tcPr>
            <w:tcW w:w="2500" w:type="pct"/>
            <w:vAlign w:val="bottom"/>
          </w:tcPr>
          <w:p w14:paraId="69261329" w14:textId="77777777" w:rsidR="007C04E3" w:rsidRPr="00340AA5" w:rsidRDefault="007C04E3" w:rsidP="0042019A">
            <w:pPr>
              <w:autoSpaceDE w:val="0"/>
              <w:autoSpaceDN w:val="0"/>
              <w:adjustRightInd w:val="0"/>
              <w:spacing w:after="0" w:line="240" w:lineRule="auto"/>
              <w:rPr>
                <w:rFonts w:cs="Arial"/>
                <w:b/>
                <w:bCs/>
                <w:sz w:val="20"/>
                <w:szCs w:val="20"/>
                <w:lang w:val="it-IT"/>
              </w:rPr>
            </w:pPr>
          </w:p>
        </w:tc>
        <w:tc>
          <w:tcPr>
            <w:tcW w:w="2500" w:type="pct"/>
            <w:vAlign w:val="bottom"/>
          </w:tcPr>
          <w:p w14:paraId="74B9FD68" w14:textId="77777777" w:rsidR="007C04E3" w:rsidRPr="00340AA5" w:rsidRDefault="007C04E3" w:rsidP="0042019A">
            <w:pPr>
              <w:autoSpaceDE w:val="0"/>
              <w:autoSpaceDN w:val="0"/>
              <w:adjustRightInd w:val="0"/>
              <w:spacing w:after="0" w:line="240" w:lineRule="auto"/>
              <w:rPr>
                <w:rFonts w:cs="Arial"/>
                <w:b/>
                <w:bCs/>
                <w:sz w:val="20"/>
                <w:szCs w:val="20"/>
              </w:rPr>
            </w:pPr>
          </w:p>
        </w:tc>
      </w:tr>
      <w:tr w:rsidR="007C04E3" w14:paraId="781E2DB7" w14:textId="77777777" w:rsidTr="0042019A">
        <w:trPr>
          <w:trHeight w:val="110"/>
        </w:trPr>
        <w:tc>
          <w:tcPr>
            <w:tcW w:w="2500" w:type="pct"/>
            <w:vAlign w:val="bottom"/>
          </w:tcPr>
          <w:p w14:paraId="6C946F15" w14:textId="77777777" w:rsidR="007C04E3" w:rsidRPr="00340AA5" w:rsidRDefault="007C04E3" w:rsidP="0042019A">
            <w:pPr>
              <w:spacing w:after="0" w:line="240" w:lineRule="auto"/>
              <w:ind w:left="0"/>
              <w:rPr>
                <w:rFonts w:cs="Arial"/>
                <w:sz w:val="20"/>
                <w:szCs w:val="20"/>
              </w:rPr>
            </w:pPr>
            <w:proofErr w:type="spellStart"/>
            <w:r w:rsidRPr="00340AA5">
              <w:rPr>
                <w:rFonts w:cs="Arial"/>
                <w:sz w:val="20"/>
                <w:szCs w:val="20"/>
              </w:rPr>
              <w:t>Carburanti</w:t>
            </w:r>
            <w:proofErr w:type="spellEnd"/>
          </w:p>
        </w:tc>
        <w:tc>
          <w:tcPr>
            <w:tcW w:w="2500" w:type="pct"/>
            <w:vAlign w:val="bottom"/>
          </w:tcPr>
          <w:p w14:paraId="15765817" w14:textId="77777777" w:rsidR="007C04E3" w:rsidRPr="00340AA5" w:rsidRDefault="007C04E3" w:rsidP="0042019A">
            <w:pPr>
              <w:autoSpaceDE w:val="0"/>
              <w:autoSpaceDN w:val="0"/>
              <w:adjustRightInd w:val="0"/>
              <w:spacing w:after="0" w:line="240" w:lineRule="auto"/>
              <w:ind w:left="0"/>
              <w:rPr>
                <w:rFonts w:cs="Arial"/>
                <w:sz w:val="20"/>
                <w:szCs w:val="20"/>
              </w:rPr>
            </w:pPr>
            <w:proofErr w:type="spellStart"/>
            <w:r w:rsidRPr="00340AA5">
              <w:rPr>
                <w:rFonts w:cs="Arial"/>
                <w:sz w:val="20"/>
                <w:szCs w:val="20"/>
              </w:rPr>
              <w:t>Depozitarea</w:t>
            </w:r>
            <w:proofErr w:type="spellEnd"/>
            <w:r w:rsidRPr="00340AA5">
              <w:rPr>
                <w:rFonts w:cs="Arial"/>
                <w:sz w:val="20"/>
                <w:szCs w:val="20"/>
              </w:rPr>
              <w:t xml:space="preserve"> </w:t>
            </w:r>
            <w:proofErr w:type="spellStart"/>
            <w:r w:rsidRPr="00340AA5">
              <w:rPr>
                <w:rFonts w:cs="Arial"/>
                <w:sz w:val="20"/>
                <w:szCs w:val="20"/>
              </w:rPr>
              <w:t>substantelor</w:t>
            </w:r>
            <w:proofErr w:type="spellEnd"/>
            <w:r w:rsidRPr="00340AA5">
              <w:rPr>
                <w:rFonts w:cs="Arial"/>
                <w:sz w:val="20"/>
                <w:szCs w:val="20"/>
              </w:rPr>
              <w:t xml:space="preserve"> </w:t>
            </w:r>
            <w:proofErr w:type="spellStart"/>
            <w:r w:rsidRPr="00340AA5">
              <w:rPr>
                <w:rFonts w:cs="Arial"/>
                <w:sz w:val="20"/>
                <w:szCs w:val="20"/>
              </w:rPr>
              <w:t>inflamabile</w:t>
            </w:r>
            <w:proofErr w:type="spellEnd"/>
            <w:r w:rsidRPr="00340AA5">
              <w:rPr>
                <w:rFonts w:cs="Arial"/>
                <w:sz w:val="20"/>
                <w:szCs w:val="20"/>
              </w:rPr>
              <w:t xml:space="preserve"> </w:t>
            </w:r>
            <w:proofErr w:type="spellStart"/>
            <w:r w:rsidRPr="00340AA5">
              <w:rPr>
                <w:rFonts w:cs="Arial"/>
                <w:sz w:val="20"/>
                <w:szCs w:val="20"/>
              </w:rPr>
              <w:t>sau</w:t>
            </w:r>
            <w:proofErr w:type="spellEnd"/>
            <w:r w:rsidRPr="00340AA5">
              <w:rPr>
                <w:rFonts w:cs="Arial"/>
                <w:sz w:val="20"/>
                <w:szCs w:val="20"/>
              </w:rPr>
              <w:t xml:space="preserve"> </w:t>
            </w:r>
            <w:proofErr w:type="spellStart"/>
            <w:r w:rsidRPr="00340AA5">
              <w:rPr>
                <w:rFonts w:cs="Arial"/>
                <w:sz w:val="20"/>
                <w:szCs w:val="20"/>
              </w:rPr>
              <w:t>explozive</w:t>
            </w:r>
            <w:proofErr w:type="spellEnd"/>
            <w:r w:rsidRPr="00340AA5">
              <w:rPr>
                <w:rFonts w:cs="Arial"/>
                <w:sz w:val="20"/>
                <w:szCs w:val="20"/>
              </w:rPr>
              <w:t xml:space="preserve"> se </w:t>
            </w:r>
            <w:proofErr w:type="spellStart"/>
            <w:r w:rsidRPr="00340AA5">
              <w:rPr>
                <w:rFonts w:cs="Arial"/>
                <w:sz w:val="20"/>
                <w:szCs w:val="20"/>
              </w:rPr>
              <w:t>va</w:t>
            </w:r>
            <w:proofErr w:type="spellEnd"/>
            <w:r w:rsidRPr="00340AA5">
              <w:rPr>
                <w:rFonts w:cs="Arial"/>
                <w:sz w:val="20"/>
                <w:szCs w:val="20"/>
              </w:rPr>
              <w:t xml:space="preserve"> face cu </w:t>
            </w:r>
            <w:proofErr w:type="spellStart"/>
            <w:r w:rsidRPr="00340AA5">
              <w:rPr>
                <w:rFonts w:cs="Arial"/>
                <w:sz w:val="20"/>
                <w:szCs w:val="20"/>
              </w:rPr>
              <w:t>respectarea</w:t>
            </w:r>
            <w:proofErr w:type="spellEnd"/>
            <w:r w:rsidRPr="00340AA5">
              <w:rPr>
                <w:rFonts w:cs="Arial"/>
                <w:sz w:val="20"/>
                <w:szCs w:val="20"/>
              </w:rPr>
              <w:t xml:space="preserve"> stricta a </w:t>
            </w:r>
            <w:proofErr w:type="spellStart"/>
            <w:r w:rsidRPr="00340AA5">
              <w:rPr>
                <w:rFonts w:cs="Arial"/>
                <w:sz w:val="20"/>
                <w:szCs w:val="20"/>
              </w:rPr>
              <w:t>normelor</w:t>
            </w:r>
            <w:proofErr w:type="spellEnd"/>
            <w:r w:rsidRPr="00340AA5">
              <w:rPr>
                <w:rFonts w:cs="Arial"/>
                <w:sz w:val="20"/>
                <w:szCs w:val="20"/>
              </w:rPr>
              <w:t xml:space="preserve"> </w:t>
            </w:r>
            <w:proofErr w:type="spellStart"/>
            <w:r w:rsidRPr="00340AA5">
              <w:rPr>
                <w:rFonts w:cs="Arial"/>
                <w:sz w:val="20"/>
                <w:szCs w:val="20"/>
              </w:rPr>
              <w:t>legale</w:t>
            </w:r>
            <w:proofErr w:type="spellEnd"/>
            <w:r w:rsidRPr="00340AA5">
              <w:rPr>
                <w:rFonts w:cs="Arial"/>
                <w:sz w:val="20"/>
                <w:szCs w:val="20"/>
              </w:rPr>
              <w:t xml:space="preserve"> </w:t>
            </w:r>
            <w:proofErr w:type="spellStart"/>
            <w:r w:rsidRPr="00340AA5">
              <w:rPr>
                <w:rFonts w:cs="Arial"/>
                <w:sz w:val="20"/>
                <w:szCs w:val="20"/>
              </w:rPr>
              <w:t>specifice</w:t>
            </w:r>
            <w:proofErr w:type="spellEnd"/>
            <w:r w:rsidRPr="00340AA5">
              <w:rPr>
                <w:rFonts w:cs="Arial"/>
                <w:sz w:val="20"/>
                <w:szCs w:val="20"/>
              </w:rPr>
              <w:t>.</w:t>
            </w:r>
          </w:p>
        </w:tc>
      </w:tr>
      <w:tr w:rsidR="007C04E3" w:rsidRPr="002B709F" w14:paraId="03D9637E" w14:textId="77777777" w:rsidTr="0042019A">
        <w:trPr>
          <w:trHeight w:val="110"/>
        </w:trPr>
        <w:tc>
          <w:tcPr>
            <w:tcW w:w="2500" w:type="pct"/>
            <w:vAlign w:val="bottom"/>
          </w:tcPr>
          <w:p w14:paraId="38CCAAA2" w14:textId="77777777" w:rsidR="007C04E3" w:rsidRPr="00340AA5" w:rsidRDefault="007C04E3" w:rsidP="0042019A">
            <w:pPr>
              <w:spacing w:after="0" w:line="240" w:lineRule="auto"/>
              <w:ind w:left="0"/>
              <w:rPr>
                <w:rFonts w:cs="Arial"/>
                <w:sz w:val="20"/>
                <w:szCs w:val="20"/>
              </w:rPr>
            </w:pPr>
            <w:proofErr w:type="spellStart"/>
            <w:r>
              <w:rPr>
                <w:rFonts w:cs="Arial"/>
                <w:sz w:val="20"/>
                <w:szCs w:val="20"/>
              </w:rPr>
              <w:t>Lubri</w:t>
            </w:r>
            <w:r w:rsidRPr="00340AA5">
              <w:rPr>
                <w:rFonts w:cs="Arial"/>
                <w:sz w:val="20"/>
                <w:szCs w:val="20"/>
              </w:rPr>
              <w:t>fianti</w:t>
            </w:r>
            <w:proofErr w:type="spellEnd"/>
          </w:p>
        </w:tc>
        <w:tc>
          <w:tcPr>
            <w:tcW w:w="2500" w:type="pct"/>
            <w:vAlign w:val="bottom"/>
          </w:tcPr>
          <w:p w14:paraId="1EBAEB16" w14:textId="77777777" w:rsidR="007C04E3" w:rsidRPr="00980098" w:rsidRDefault="007C04E3" w:rsidP="0042019A">
            <w:pPr>
              <w:autoSpaceDE w:val="0"/>
              <w:autoSpaceDN w:val="0"/>
              <w:adjustRightInd w:val="0"/>
              <w:spacing w:after="0" w:line="240" w:lineRule="auto"/>
              <w:ind w:left="0"/>
              <w:rPr>
                <w:rFonts w:cs="Arial"/>
                <w:sz w:val="20"/>
                <w:szCs w:val="20"/>
                <w:lang w:val="it-IT"/>
              </w:rPr>
            </w:pPr>
            <w:r w:rsidRPr="00980098">
              <w:rPr>
                <w:rFonts w:cs="Arial"/>
                <w:sz w:val="20"/>
                <w:szCs w:val="20"/>
                <w:lang w:val="it-IT"/>
              </w:rPr>
              <w:t xml:space="preserve">Se </w:t>
            </w:r>
            <w:proofErr w:type="spellStart"/>
            <w:r w:rsidRPr="00980098">
              <w:rPr>
                <w:rFonts w:cs="Arial"/>
                <w:sz w:val="20"/>
                <w:szCs w:val="20"/>
                <w:lang w:val="it-IT"/>
              </w:rPr>
              <w:t>vor</w:t>
            </w:r>
            <w:proofErr w:type="spellEnd"/>
            <w:r w:rsidRPr="00980098">
              <w:rPr>
                <w:rFonts w:cs="Arial"/>
                <w:sz w:val="20"/>
                <w:szCs w:val="20"/>
                <w:lang w:val="it-IT"/>
              </w:rPr>
              <w:t xml:space="preserve"> </w:t>
            </w:r>
            <w:proofErr w:type="spellStart"/>
            <w:r w:rsidRPr="00980098">
              <w:rPr>
                <w:rFonts w:cs="Arial"/>
                <w:sz w:val="20"/>
                <w:szCs w:val="20"/>
                <w:lang w:val="it-IT"/>
              </w:rPr>
              <w:t>pastra</w:t>
            </w:r>
            <w:proofErr w:type="spellEnd"/>
            <w:r w:rsidRPr="00980098">
              <w:rPr>
                <w:rFonts w:cs="Arial"/>
                <w:sz w:val="20"/>
                <w:szCs w:val="20"/>
                <w:lang w:val="it-IT"/>
              </w:rPr>
              <w:t xml:space="preserve"> in recipienti </w:t>
            </w:r>
            <w:proofErr w:type="spellStart"/>
            <w:r w:rsidRPr="00980098">
              <w:rPr>
                <w:rFonts w:cs="Arial"/>
                <w:sz w:val="20"/>
                <w:szCs w:val="20"/>
                <w:lang w:val="it-IT"/>
              </w:rPr>
              <w:t>din</w:t>
            </w:r>
            <w:proofErr w:type="spellEnd"/>
            <w:r w:rsidRPr="00980098">
              <w:rPr>
                <w:rFonts w:cs="Arial"/>
                <w:sz w:val="20"/>
                <w:szCs w:val="20"/>
                <w:lang w:val="it-IT"/>
              </w:rPr>
              <w:t xml:space="preserve"> </w:t>
            </w:r>
            <w:proofErr w:type="spellStart"/>
            <w:r w:rsidRPr="00980098">
              <w:rPr>
                <w:rFonts w:cs="Arial"/>
                <w:sz w:val="20"/>
                <w:szCs w:val="20"/>
                <w:lang w:val="it-IT"/>
              </w:rPr>
              <w:t>plastic</w:t>
            </w:r>
            <w:proofErr w:type="spellEnd"/>
            <w:r w:rsidRPr="00980098">
              <w:rPr>
                <w:rFonts w:cs="Arial"/>
                <w:sz w:val="20"/>
                <w:szCs w:val="20"/>
                <w:lang w:val="it-IT"/>
              </w:rPr>
              <w:t xml:space="preserve"> si se </w:t>
            </w:r>
            <w:proofErr w:type="spellStart"/>
            <w:r w:rsidRPr="00980098">
              <w:rPr>
                <w:rFonts w:cs="Arial"/>
                <w:sz w:val="20"/>
                <w:szCs w:val="20"/>
                <w:lang w:val="it-IT"/>
              </w:rPr>
              <w:t>vor</w:t>
            </w:r>
            <w:proofErr w:type="spellEnd"/>
            <w:r w:rsidRPr="00980098">
              <w:rPr>
                <w:rFonts w:cs="Arial"/>
                <w:sz w:val="20"/>
                <w:szCs w:val="20"/>
                <w:lang w:val="it-IT"/>
              </w:rPr>
              <w:t xml:space="preserve"> </w:t>
            </w:r>
            <w:proofErr w:type="spellStart"/>
            <w:r w:rsidRPr="00980098">
              <w:rPr>
                <w:rFonts w:cs="Arial"/>
                <w:sz w:val="20"/>
                <w:szCs w:val="20"/>
                <w:lang w:val="it-IT"/>
              </w:rPr>
              <w:t>depozita</w:t>
            </w:r>
            <w:proofErr w:type="spellEnd"/>
            <w:r w:rsidRPr="00980098">
              <w:rPr>
                <w:rFonts w:cs="Arial"/>
                <w:sz w:val="20"/>
                <w:szCs w:val="20"/>
                <w:lang w:val="it-IT"/>
              </w:rPr>
              <w:t xml:space="preserve"> in </w:t>
            </w:r>
            <w:proofErr w:type="spellStart"/>
            <w:r w:rsidRPr="00980098">
              <w:rPr>
                <w:rFonts w:cs="Arial"/>
                <w:sz w:val="20"/>
                <w:szCs w:val="20"/>
                <w:lang w:val="it-IT"/>
              </w:rPr>
              <w:t>spatii</w:t>
            </w:r>
            <w:proofErr w:type="spellEnd"/>
            <w:r w:rsidRPr="00980098">
              <w:rPr>
                <w:rFonts w:cs="Arial"/>
                <w:sz w:val="20"/>
                <w:szCs w:val="20"/>
                <w:lang w:val="it-IT"/>
              </w:rPr>
              <w:t xml:space="preserve"> special </w:t>
            </w:r>
            <w:proofErr w:type="spellStart"/>
            <w:r w:rsidRPr="00980098">
              <w:rPr>
                <w:rFonts w:cs="Arial"/>
                <w:sz w:val="20"/>
                <w:szCs w:val="20"/>
                <w:lang w:val="it-IT"/>
              </w:rPr>
              <w:t>amenajate</w:t>
            </w:r>
            <w:proofErr w:type="spellEnd"/>
          </w:p>
        </w:tc>
      </w:tr>
      <w:tr w:rsidR="007C04E3" w:rsidRPr="002B709F" w14:paraId="40E51464" w14:textId="77777777" w:rsidTr="0042019A">
        <w:trPr>
          <w:trHeight w:val="110"/>
        </w:trPr>
        <w:tc>
          <w:tcPr>
            <w:tcW w:w="2500" w:type="pct"/>
            <w:vAlign w:val="bottom"/>
          </w:tcPr>
          <w:p w14:paraId="45CA8A9A" w14:textId="77777777" w:rsidR="007C04E3" w:rsidRPr="00340AA5" w:rsidRDefault="007C04E3" w:rsidP="0042019A">
            <w:pPr>
              <w:spacing w:after="0" w:line="240" w:lineRule="auto"/>
              <w:ind w:left="0"/>
              <w:jc w:val="left"/>
              <w:rPr>
                <w:rFonts w:cs="Arial"/>
                <w:sz w:val="20"/>
                <w:szCs w:val="20"/>
              </w:rPr>
            </w:pPr>
            <w:proofErr w:type="spellStart"/>
            <w:r w:rsidRPr="00340AA5">
              <w:rPr>
                <w:rFonts w:cs="Arial"/>
                <w:sz w:val="20"/>
                <w:szCs w:val="20"/>
              </w:rPr>
              <w:t>Vopsele</w:t>
            </w:r>
            <w:proofErr w:type="spellEnd"/>
            <w:r w:rsidRPr="00340AA5">
              <w:rPr>
                <w:rFonts w:cs="Arial"/>
                <w:sz w:val="20"/>
                <w:szCs w:val="20"/>
              </w:rPr>
              <w:t xml:space="preserve">, </w:t>
            </w:r>
            <w:proofErr w:type="spellStart"/>
            <w:r w:rsidRPr="00340AA5">
              <w:rPr>
                <w:rFonts w:cs="Arial"/>
                <w:sz w:val="20"/>
                <w:szCs w:val="20"/>
              </w:rPr>
              <w:t>lacuri</w:t>
            </w:r>
            <w:proofErr w:type="spellEnd"/>
            <w:r w:rsidRPr="00340AA5">
              <w:rPr>
                <w:rFonts w:cs="Arial"/>
                <w:sz w:val="20"/>
                <w:szCs w:val="20"/>
              </w:rPr>
              <w:t xml:space="preserve">, </w:t>
            </w:r>
            <w:proofErr w:type="spellStart"/>
            <w:r w:rsidRPr="00340AA5">
              <w:rPr>
                <w:rFonts w:cs="Arial"/>
                <w:sz w:val="20"/>
                <w:szCs w:val="20"/>
              </w:rPr>
              <w:t>diluanti</w:t>
            </w:r>
            <w:proofErr w:type="spellEnd"/>
          </w:p>
        </w:tc>
        <w:tc>
          <w:tcPr>
            <w:tcW w:w="2500" w:type="pct"/>
            <w:vAlign w:val="bottom"/>
          </w:tcPr>
          <w:p w14:paraId="063407C5" w14:textId="77777777" w:rsidR="007C04E3" w:rsidRPr="00980098" w:rsidRDefault="007C04E3" w:rsidP="0042019A">
            <w:pPr>
              <w:autoSpaceDE w:val="0"/>
              <w:autoSpaceDN w:val="0"/>
              <w:adjustRightInd w:val="0"/>
              <w:spacing w:after="0" w:line="240" w:lineRule="auto"/>
              <w:ind w:left="0"/>
              <w:rPr>
                <w:rFonts w:cs="Arial"/>
                <w:sz w:val="20"/>
                <w:szCs w:val="20"/>
              </w:rPr>
            </w:pPr>
            <w:r w:rsidRPr="00980098">
              <w:rPr>
                <w:rFonts w:cs="Arial"/>
                <w:sz w:val="20"/>
                <w:szCs w:val="20"/>
              </w:rPr>
              <w:t xml:space="preserve">Se </w:t>
            </w:r>
            <w:proofErr w:type="spellStart"/>
            <w:r w:rsidRPr="00980098">
              <w:rPr>
                <w:rFonts w:cs="Arial"/>
                <w:sz w:val="20"/>
                <w:szCs w:val="20"/>
              </w:rPr>
              <w:t>vor</w:t>
            </w:r>
            <w:proofErr w:type="spellEnd"/>
            <w:r w:rsidRPr="00980098">
              <w:rPr>
                <w:rFonts w:cs="Arial"/>
                <w:sz w:val="20"/>
                <w:szCs w:val="20"/>
              </w:rPr>
              <w:t xml:space="preserve"> </w:t>
            </w:r>
            <w:proofErr w:type="spellStart"/>
            <w:r w:rsidRPr="00980098">
              <w:rPr>
                <w:rFonts w:cs="Arial"/>
                <w:sz w:val="20"/>
                <w:szCs w:val="20"/>
              </w:rPr>
              <w:t>transporta</w:t>
            </w:r>
            <w:proofErr w:type="spellEnd"/>
            <w:r w:rsidRPr="00980098">
              <w:rPr>
                <w:rFonts w:cs="Arial"/>
                <w:sz w:val="20"/>
                <w:szCs w:val="20"/>
              </w:rPr>
              <w:t xml:space="preserve"> cu </w:t>
            </w:r>
            <w:proofErr w:type="spellStart"/>
            <w:r w:rsidRPr="00980098">
              <w:rPr>
                <w:rFonts w:cs="Arial"/>
                <w:sz w:val="20"/>
                <w:szCs w:val="20"/>
              </w:rPr>
              <w:t>cu</w:t>
            </w:r>
            <w:proofErr w:type="spellEnd"/>
            <w:r w:rsidRPr="00980098">
              <w:rPr>
                <w:rFonts w:cs="Arial"/>
                <w:sz w:val="20"/>
                <w:szCs w:val="20"/>
              </w:rPr>
              <w:t xml:space="preserve"> </w:t>
            </w:r>
            <w:proofErr w:type="spellStart"/>
            <w:r w:rsidRPr="00980098">
              <w:rPr>
                <w:rFonts w:cs="Arial"/>
                <w:sz w:val="20"/>
                <w:szCs w:val="20"/>
              </w:rPr>
              <w:t>mijloace</w:t>
            </w:r>
            <w:proofErr w:type="spellEnd"/>
            <w:r w:rsidRPr="00980098">
              <w:rPr>
                <w:rFonts w:cs="Arial"/>
                <w:sz w:val="20"/>
                <w:szCs w:val="20"/>
              </w:rPr>
              <w:t xml:space="preserve"> care permit </w:t>
            </w:r>
            <w:proofErr w:type="spellStart"/>
            <w:r w:rsidRPr="00980098">
              <w:rPr>
                <w:rFonts w:cs="Arial"/>
                <w:sz w:val="20"/>
                <w:szCs w:val="20"/>
              </w:rPr>
              <w:t>neexpunerea</w:t>
            </w:r>
            <w:proofErr w:type="spellEnd"/>
            <w:r w:rsidRPr="00980098">
              <w:rPr>
                <w:rFonts w:cs="Arial"/>
                <w:sz w:val="20"/>
                <w:szCs w:val="20"/>
              </w:rPr>
              <w:t xml:space="preserve"> </w:t>
            </w:r>
            <w:proofErr w:type="spellStart"/>
            <w:r w:rsidRPr="00980098">
              <w:rPr>
                <w:rFonts w:cs="Arial"/>
                <w:sz w:val="20"/>
                <w:szCs w:val="20"/>
              </w:rPr>
              <w:t>produsului</w:t>
            </w:r>
            <w:proofErr w:type="spellEnd"/>
            <w:r w:rsidRPr="00980098">
              <w:rPr>
                <w:rFonts w:cs="Arial"/>
                <w:sz w:val="20"/>
                <w:szCs w:val="20"/>
              </w:rPr>
              <w:t xml:space="preserve"> la </w:t>
            </w:r>
            <w:proofErr w:type="spellStart"/>
            <w:r w:rsidRPr="00980098">
              <w:rPr>
                <w:rFonts w:cs="Arial"/>
                <w:sz w:val="20"/>
                <w:szCs w:val="20"/>
              </w:rPr>
              <w:t>radiatii</w:t>
            </w:r>
            <w:proofErr w:type="spellEnd"/>
            <w:r w:rsidRPr="00980098">
              <w:rPr>
                <w:rFonts w:cs="Arial"/>
                <w:sz w:val="20"/>
                <w:szCs w:val="20"/>
              </w:rPr>
              <w:t xml:space="preserve"> </w:t>
            </w:r>
            <w:proofErr w:type="spellStart"/>
            <w:r w:rsidRPr="00980098">
              <w:rPr>
                <w:rFonts w:cs="Arial"/>
                <w:sz w:val="20"/>
                <w:szCs w:val="20"/>
              </w:rPr>
              <w:t>solare</w:t>
            </w:r>
            <w:proofErr w:type="spellEnd"/>
            <w:r w:rsidRPr="00980098">
              <w:rPr>
                <w:rFonts w:cs="Arial"/>
                <w:sz w:val="20"/>
                <w:szCs w:val="20"/>
              </w:rPr>
              <w:t xml:space="preserve"> si </w:t>
            </w:r>
            <w:proofErr w:type="spellStart"/>
            <w:r w:rsidRPr="00980098">
              <w:rPr>
                <w:rFonts w:cs="Arial"/>
                <w:sz w:val="20"/>
                <w:szCs w:val="20"/>
              </w:rPr>
              <w:t>intemperii</w:t>
            </w:r>
            <w:proofErr w:type="spellEnd"/>
            <w:r w:rsidRPr="00980098">
              <w:rPr>
                <w:rFonts w:cs="Arial"/>
                <w:sz w:val="20"/>
                <w:szCs w:val="20"/>
              </w:rPr>
              <w:t xml:space="preserve"> si </w:t>
            </w:r>
            <w:proofErr w:type="spellStart"/>
            <w:r w:rsidRPr="00980098">
              <w:rPr>
                <w:rFonts w:cs="Arial"/>
                <w:sz w:val="20"/>
                <w:szCs w:val="20"/>
              </w:rPr>
              <w:t>respecta</w:t>
            </w:r>
            <w:proofErr w:type="spellEnd"/>
            <w:r w:rsidRPr="00980098">
              <w:rPr>
                <w:rFonts w:cs="Arial"/>
                <w:sz w:val="20"/>
                <w:szCs w:val="20"/>
              </w:rPr>
              <w:t xml:space="preserve"> </w:t>
            </w:r>
            <w:proofErr w:type="spellStart"/>
            <w:r w:rsidRPr="00980098">
              <w:rPr>
                <w:rFonts w:cs="Arial"/>
                <w:sz w:val="20"/>
                <w:szCs w:val="20"/>
              </w:rPr>
              <w:t>reglementarile</w:t>
            </w:r>
            <w:proofErr w:type="spellEnd"/>
            <w:r w:rsidRPr="00980098">
              <w:rPr>
                <w:rFonts w:cs="Arial"/>
                <w:sz w:val="20"/>
                <w:szCs w:val="20"/>
              </w:rPr>
              <w:t xml:space="preserve"> in </w:t>
            </w:r>
            <w:proofErr w:type="spellStart"/>
            <w:r w:rsidRPr="00980098">
              <w:rPr>
                <w:rFonts w:cs="Arial"/>
                <w:sz w:val="20"/>
                <w:szCs w:val="20"/>
              </w:rPr>
              <w:t>vigoare</w:t>
            </w:r>
            <w:proofErr w:type="spellEnd"/>
            <w:r w:rsidRPr="00980098">
              <w:rPr>
                <w:rFonts w:cs="Arial"/>
                <w:sz w:val="20"/>
                <w:szCs w:val="20"/>
              </w:rPr>
              <w:t xml:space="preserve"> </w:t>
            </w:r>
            <w:proofErr w:type="spellStart"/>
            <w:r w:rsidRPr="00980098">
              <w:rPr>
                <w:rFonts w:cs="Arial"/>
                <w:sz w:val="20"/>
                <w:szCs w:val="20"/>
              </w:rPr>
              <w:t>privind</w:t>
            </w:r>
            <w:proofErr w:type="spellEnd"/>
            <w:r w:rsidRPr="00980098">
              <w:rPr>
                <w:rFonts w:cs="Arial"/>
                <w:sz w:val="20"/>
                <w:szCs w:val="20"/>
              </w:rPr>
              <w:t xml:space="preserve"> </w:t>
            </w:r>
            <w:proofErr w:type="spellStart"/>
            <w:r w:rsidRPr="00980098">
              <w:rPr>
                <w:rFonts w:cs="Arial"/>
                <w:sz w:val="20"/>
                <w:szCs w:val="20"/>
              </w:rPr>
              <w:t>transportul</w:t>
            </w:r>
            <w:proofErr w:type="spellEnd"/>
            <w:r w:rsidRPr="00980098">
              <w:rPr>
                <w:rFonts w:cs="Arial"/>
                <w:sz w:val="20"/>
                <w:szCs w:val="20"/>
              </w:rPr>
              <w:t xml:space="preserve"> </w:t>
            </w:r>
            <w:proofErr w:type="spellStart"/>
            <w:r w:rsidRPr="00980098">
              <w:rPr>
                <w:rFonts w:cs="Arial"/>
                <w:sz w:val="20"/>
                <w:szCs w:val="20"/>
              </w:rPr>
              <w:t>produselor</w:t>
            </w:r>
            <w:proofErr w:type="spellEnd"/>
            <w:r w:rsidRPr="00980098">
              <w:rPr>
                <w:rFonts w:cs="Arial"/>
                <w:sz w:val="20"/>
                <w:szCs w:val="20"/>
              </w:rPr>
              <w:t xml:space="preserve"> </w:t>
            </w:r>
            <w:proofErr w:type="spellStart"/>
            <w:r w:rsidRPr="00980098">
              <w:rPr>
                <w:rFonts w:cs="Arial"/>
                <w:sz w:val="20"/>
                <w:szCs w:val="20"/>
              </w:rPr>
              <w:t>inflamabile</w:t>
            </w:r>
            <w:proofErr w:type="spellEnd"/>
            <w:r w:rsidRPr="00980098">
              <w:rPr>
                <w:rFonts w:cs="Arial"/>
                <w:sz w:val="20"/>
                <w:szCs w:val="20"/>
              </w:rPr>
              <w:t>.</w:t>
            </w:r>
          </w:p>
          <w:p w14:paraId="151AD188" w14:textId="77777777" w:rsidR="007C04E3" w:rsidRPr="00980098" w:rsidRDefault="007C04E3" w:rsidP="0042019A">
            <w:pPr>
              <w:autoSpaceDE w:val="0"/>
              <w:autoSpaceDN w:val="0"/>
              <w:adjustRightInd w:val="0"/>
              <w:spacing w:after="0" w:line="240" w:lineRule="auto"/>
              <w:ind w:left="0"/>
              <w:rPr>
                <w:rFonts w:cs="Arial"/>
                <w:sz w:val="20"/>
                <w:szCs w:val="20"/>
                <w:lang w:val="it-IT"/>
              </w:rPr>
            </w:pPr>
            <w:r w:rsidRPr="00980098">
              <w:rPr>
                <w:rFonts w:cs="Arial"/>
                <w:sz w:val="20"/>
                <w:szCs w:val="20"/>
                <w:lang w:val="it-IT"/>
              </w:rPr>
              <w:t xml:space="preserve">Se </w:t>
            </w:r>
            <w:proofErr w:type="spellStart"/>
            <w:r w:rsidRPr="00980098">
              <w:rPr>
                <w:rFonts w:cs="Arial"/>
                <w:sz w:val="20"/>
                <w:szCs w:val="20"/>
                <w:lang w:val="it-IT"/>
              </w:rPr>
              <w:t>vor</w:t>
            </w:r>
            <w:proofErr w:type="spellEnd"/>
            <w:r w:rsidRPr="00980098">
              <w:rPr>
                <w:rFonts w:cs="Arial"/>
                <w:sz w:val="20"/>
                <w:szCs w:val="20"/>
                <w:lang w:val="it-IT"/>
              </w:rPr>
              <w:t xml:space="preserve"> </w:t>
            </w:r>
            <w:proofErr w:type="spellStart"/>
            <w:r w:rsidRPr="00980098">
              <w:rPr>
                <w:rFonts w:cs="Arial"/>
                <w:sz w:val="20"/>
                <w:szCs w:val="20"/>
                <w:lang w:val="it-IT"/>
              </w:rPr>
              <w:t>pastra</w:t>
            </w:r>
            <w:proofErr w:type="spellEnd"/>
            <w:r w:rsidRPr="00980098">
              <w:rPr>
                <w:rFonts w:cs="Arial"/>
                <w:sz w:val="20"/>
                <w:szCs w:val="20"/>
                <w:lang w:val="it-IT"/>
              </w:rPr>
              <w:t xml:space="preserve"> in recipiente </w:t>
            </w:r>
            <w:proofErr w:type="spellStart"/>
            <w:r w:rsidRPr="00980098">
              <w:rPr>
                <w:rFonts w:cs="Arial"/>
                <w:sz w:val="20"/>
                <w:szCs w:val="20"/>
                <w:lang w:val="it-IT"/>
              </w:rPr>
              <w:t>metalice</w:t>
            </w:r>
            <w:proofErr w:type="spellEnd"/>
            <w:r w:rsidRPr="00980098">
              <w:rPr>
                <w:rFonts w:cs="Arial"/>
                <w:sz w:val="20"/>
                <w:szCs w:val="20"/>
                <w:lang w:val="it-IT"/>
              </w:rPr>
              <w:t xml:space="preserve">, marcate cu </w:t>
            </w:r>
            <w:proofErr w:type="spellStart"/>
            <w:r w:rsidRPr="00980098">
              <w:rPr>
                <w:rFonts w:cs="Arial"/>
                <w:sz w:val="20"/>
                <w:szCs w:val="20"/>
                <w:lang w:val="it-IT"/>
              </w:rPr>
              <w:t>semne</w:t>
            </w:r>
            <w:proofErr w:type="spellEnd"/>
            <w:r w:rsidRPr="00980098">
              <w:rPr>
                <w:rFonts w:cs="Arial"/>
                <w:sz w:val="20"/>
                <w:szCs w:val="20"/>
                <w:lang w:val="it-IT"/>
              </w:rPr>
              <w:t xml:space="preserve"> </w:t>
            </w:r>
            <w:proofErr w:type="spellStart"/>
            <w:r w:rsidRPr="00980098">
              <w:rPr>
                <w:rFonts w:cs="Arial"/>
                <w:sz w:val="20"/>
                <w:szCs w:val="20"/>
                <w:lang w:val="it-IT"/>
              </w:rPr>
              <w:t>avertizoare</w:t>
            </w:r>
            <w:proofErr w:type="spellEnd"/>
            <w:r w:rsidRPr="00980098">
              <w:rPr>
                <w:rFonts w:cs="Arial"/>
                <w:sz w:val="20"/>
                <w:szCs w:val="20"/>
                <w:lang w:val="it-IT"/>
              </w:rPr>
              <w:t xml:space="preserve">; se </w:t>
            </w:r>
            <w:proofErr w:type="spellStart"/>
            <w:r w:rsidRPr="00980098">
              <w:rPr>
                <w:rFonts w:cs="Arial"/>
                <w:sz w:val="20"/>
                <w:szCs w:val="20"/>
                <w:lang w:val="it-IT"/>
              </w:rPr>
              <w:t>vor</w:t>
            </w:r>
            <w:proofErr w:type="spellEnd"/>
            <w:r w:rsidRPr="00980098">
              <w:rPr>
                <w:rFonts w:cs="Arial"/>
                <w:sz w:val="20"/>
                <w:szCs w:val="20"/>
                <w:lang w:val="it-IT"/>
              </w:rPr>
              <w:t xml:space="preserve"> </w:t>
            </w:r>
            <w:proofErr w:type="spellStart"/>
            <w:r w:rsidRPr="00980098">
              <w:rPr>
                <w:rFonts w:cs="Arial"/>
                <w:sz w:val="20"/>
                <w:szCs w:val="20"/>
                <w:lang w:val="it-IT"/>
              </w:rPr>
              <w:t>depozita</w:t>
            </w:r>
            <w:proofErr w:type="spellEnd"/>
            <w:r w:rsidRPr="00980098">
              <w:rPr>
                <w:rFonts w:cs="Arial"/>
                <w:sz w:val="20"/>
                <w:szCs w:val="20"/>
                <w:lang w:val="it-IT"/>
              </w:rPr>
              <w:t xml:space="preserve"> in </w:t>
            </w:r>
            <w:proofErr w:type="spellStart"/>
            <w:r w:rsidRPr="00980098">
              <w:rPr>
                <w:rFonts w:cs="Arial"/>
                <w:sz w:val="20"/>
                <w:szCs w:val="20"/>
                <w:lang w:val="it-IT"/>
              </w:rPr>
              <w:t>spatii</w:t>
            </w:r>
            <w:proofErr w:type="spellEnd"/>
            <w:r w:rsidRPr="00980098">
              <w:rPr>
                <w:rFonts w:cs="Arial"/>
                <w:sz w:val="20"/>
                <w:szCs w:val="20"/>
                <w:lang w:val="it-IT"/>
              </w:rPr>
              <w:t xml:space="preserve"> curate </w:t>
            </w:r>
            <w:proofErr w:type="spellStart"/>
            <w:r w:rsidRPr="00980098">
              <w:rPr>
                <w:rFonts w:cs="Arial"/>
                <w:sz w:val="20"/>
                <w:szCs w:val="20"/>
                <w:lang w:val="it-IT"/>
              </w:rPr>
              <w:t>aerisite</w:t>
            </w:r>
            <w:proofErr w:type="spellEnd"/>
            <w:r w:rsidRPr="00980098">
              <w:rPr>
                <w:rFonts w:cs="Arial"/>
                <w:sz w:val="20"/>
                <w:szCs w:val="20"/>
                <w:lang w:val="it-IT"/>
              </w:rPr>
              <w:t xml:space="preserve">, </w:t>
            </w:r>
            <w:proofErr w:type="spellStart"/>
            <w:r w:rsidRPr="00980098">
              <w:rPr>
                <w:rFonts w:cs="Arial"/>
                <w:sz w:val="20"/>
                <w:szCs w:val="20"/>
                <w:lang w:val="it-IT"/>
              </w:rPr>
              <w:t>sigure</w:t>
            </w:r>
            <w:proofErr w:type="spellEnd"/>
            <w:r w:rsidRPr="00980098">
              <w:rPr>
                <w:rFonts w:cs="Arial"/>
                <w:sz w:val="20"/>
                <w:szCs w:val="20"/>
                <w:lang w:val="it-IT"/>
              </w:rPr>
              <w:t xml:space="preserve">, ferite de </w:t>
            </w:r>
            <w:proofErr w:type="spellStart"/>
            <w:r w:rsidRPr="00980098">
              <w:rPr>
                <w:rFonts w:cs="Arial"/>
                <w:sz w:val="20"/>
                <w:szCs w:val="20"/>
                <w:lang w:val="it-IT"/>
              </w:rPr>
              <w:t>foc</w:t>
            </w:r>
            <w:proofErr w:type="spellEnd"/>
            <w:r w:rsidRPr="00980098">
              <w:rPr>
                <w:rFonts w:cs="Arial"/>
                <w:sz w:val="20"/>
                <w:szCs w:val="20"/>
                <w:lang w:val="it-IT"/>
              </w:rPr>
              <w:t xml:space="preserve">, de </w:t>
            </w:r>
            <w:proofErr w:type="spellStart"/>
            <w:r w:rsidRPr="00980098">
              <w:rPr>
                <w:rFonts w:cs="Arial"/>
                <w:sz w:val="20"/>
                <w:szCs w:val="20"/>
                <w:lang w:val="it-IT"/>
              </w:rPr>
              <w:t>radiatii</w:t>
            </w:r>
            <w:proofErr w:type="spellEnd"/>
            <w:r w:rsidRPr="00980098">
              <w:rPr>
                <w:rFonts w:cs="Arial"/>
                <w:sz w:val="20"/>
                <w:szCs w:val="20"/>
                <w:lang w:val="it-IT"/>
              </w:rPr>
              <w:t xml:space="preserve"> solare si de </w:t>
            </w:r>
            <w:proofErr w:type="spellStart"/>
            <w:r w:rsidRPr="00980098">
              <w:rPr>
                <w:rFonts w:cs="Arial"/>
                <w:sz w:val="20"/>
                <w:szCs w:val="20"/>
                <w:lang w:val="it-IT"/>
              </w:rPr>
              <w:t>intemperii</w:t>
            </w:r>
            <w:proofErr w:type="spellEnd"/>
            <w:r w:rsidRPr="00980098">
              <w:rPr>
                <w:rFonts w:cs="Arial"/>
                <w:sz w:val="20"/>
                <w:szCs w:val="20"/>
                <w:lang w:val="it-IT"/>
              </w:rPr>
              <w:t>.</w:t>
            </w:r>
          </w:p>
        </w:tc>
      </w:tr>
    </w:tbl>
    <w:p w14:paraId="1E174EAE" w14:textId="77777777" w:rsidR="00EF58C9" w:rsidRPr="0006446F" w:rsidRDefault="00EF58C9" w:rsidP="0011768E">
      <w:pPr>
        <w:autoSpaceDE w:val="0"/>
        <w:autoSpaceDN w:val="0"/>
        <w:adjustRightInd w:val="0"/>
        <w:spacing w:after="120" w:line="240" w:lineRule="auto"/>
        <w:jc w:val="center"/>
        <w:rPr>
          <w:rFonts w:cs="Arial"/>
          <w:i/>
          <w:szCs w:val="22"/>
          <w:lang w:val="fr-BE"/>
        </w:rPr>
      </w:pPr>
      <w:proofErr w:type="spellStart"/>
      <w:r w:rsidRPr="0006446F">
        <w:rPr>
          <w:rFonts w:cs="Arial"/>
          <w:i/>
          <w:szCs w:val="22"/>
          <w:lang w:val="fr-BE"/>
        </w:rPr>
        <w:t>periculoase</w:t>
      </w:r>
      <w:proofErr w:type="spellEnd"/>
    </w:p>
    <w:p w14:paraId="688A2AD7" w14:textId="6D585641" w:rsidR="00075656" w:rsidRDefault="00075656" w:rsidP="00075656">
      <w:pPr>
        <w:pStyle w:val="Heading2"/>
        <w:keepLines w:val="0"/>
        <w:numPr>
          <w:ilvl w:val="1"/>
          <w:numId w:val="1"/>
        </w:numPr>
        <w:spacing w:before="360" w:after="120" w:line="240" w:lineRule="auto"/>
      </w:pPr>
      <w:bookmarkStart w:id="156" w:name="_Toc135391341"/>
      <w:bookmarkStart w:id="157" w:name="_Toc275267"/>
      <w:r w:rsidRPr="00075656">
        <w:t>Utilizarea resurselor naturale, în special a solului, a terenurilor, a apei și a biodiversității</w:t>
      </w:r>
      <w:bookmarkEnd w:id="156"/>
    </w:p>
    <w:p w14:paraId="6FE96833" w14:textId="77777777" w:rsidR="007014C3" w:rsidRDefault="00BC0E04" w:rsidP="007014C3">
      <w:pPr>
        <w:keepLines w:val="0"/>
        <w:autoSpaceDE w:val="0"/>
        <w:autoSpaceDN w:val="0"/>
        <w:adjustRightInd w:val="0"/>
        <w:spacing w:after="120" w:line="240" w:lineRule="auto"/>
        <w:ind w:left="0"/>
        <w:rPr>
          <w:szCs w:val="22"/>
          <w:lang w:val="it-IT"/>
        </w:rPr>
      </w:pPr>
      <w:proofErr w:type="spellStart"/>
      <w:r w:rsidRPr="00826855">
        <w:rPr>
          <w:szCs w:val="22"/>
          <w:lang w:val="it-IT"/>
        </w:rPr>
        <w:t>D</w:t>
      </w:r>
      <w:r w:rsidR="008B3D72" w:rsidRPr="00826855">
        <w:rPr>
          <w:szCs w:val="22"/>
          <w:lang w:val="it-IT"/>
        </w:rPr>
        <w:t>u</w:t>
      </w:r>
      <w:r w:rsidRPr="00826855">
        <w:rPr>
          <w:szCs w:val="22"/>
          <w:lang w:val="it-IT"/>
        </w:rPr>
        <w:t>pa</w:t>
      </w:r>
      <w:proofErr w:type="spellEnd"/>
      <w:r w:rsidRPr="00826855">
        <w:rPr>
          <w:szCs w:val="22"/>
          <w:lang w:val="it-IT"/>
        </w:rPr>
        <w:t xml:space="preserve"> </w:t>
      </w:r>
      <w:proofErr w:type="spellStart"/>
      <w:r w:rsidRPr="00826855">
        <w:rPr>
          <w:szCs w:val="22"/>
          <w:lang w:val="it-IT"/>
        </w:rPr>
        <w:t>cum</w:t>
      </w:r>
      <w:proofErr w:type="spellEnd"/>
      <w:r w:rsidRPr="00826855">
        <w:rPr>
          <w:szCs w:val="22"/>
          <w:lang w:val="it-IT"/>
        </w:rPr>
        <w:t xml:space="preserve"> </w:t>
      </w:r>
      <w:r w:rsidR="008B3D72" w:rsidRPr="00826855">
        <w:rPr>
          <w:szCs w:val="22"/>
          <w:lang w:val="it-IT"/>
        </w:rPr>
        <w:t xml:space="preserve">a </w:t>
      </w:r>
      <w:proofErr w:type="spellStart"/>
      <w:r w:rsidR="008B3D72" w:rsidRPr="00826855">
        <w:rPr>
          <w:szCs w:val="22"/>
          <w:lang w:val="it-IT"/>
        </w:rPr>
        <w:t>fost</w:t>
      </w:r>
      <w:proofErr w:type="spellEnd"/>
      <w:r w:rsidR="008B3D72" w:rsidRPr="00826855">
        <w:rPr>
          <w:szCs w:val="22"/>
          <w:lang w:val="it-IT"/>
        </w:rPr>
        <w:t xml:space="preserve"> </w:t>
      </w:r>
      <w:proofErr w:type="spellStart"/>
      <w:r w:rsidR="008B3D72" w:rsidRPr="00826855">
        <w:rPr>
          <w:szCs w:val="22"/>
          <w:lang w:val="it-IT"/>
        </w:rPr>
        <w:t>mentionat</w:t>
      </w:r>
      <w:proofErr w:type="spellEnd"/>
      <w:r w:rsidR="008B3D72" w:rsidRPr="00826855">
        <w:rPr>
          <w:szCs w:val="22"/>
          <w:lang w:val="it-IT"/>
        </w:rPr>
        <w:t xml:space="preserve"> in </w:t>
      </w:r>
      <w:proofErr w:type="spellStart"/>
      <w:r w:rsidR="008B3D72" w:rsidRPr="00826855">
        <w:rPr>
          <w:szCs w:val="22"/>
          <w:lang w:val="it-IT"/>
        </w:rPr>
        <w:t>capitolele</w:t>
      </w:r>
      <w:proofErr w:type="spellEnd"/>
      <w:r w:rsidR="008B3D72" w:rsidRPr="00826855">
        <w:rPr>
          <w:szCs w:val="22"/>
          <w:lang w:val="it-IT"/>
        </w:rPr>
        <w:t xml:space="preserve"> </w:t>
      </w:r>
      <w:proofErr w:type="spellStart"/>
      <w:r w:rsidR="008B3D72" w:rsidRPr="00826855">
        <w:rPr>
          <w:szCs w:val="22"/>
          <w:lang w:val="it-IT"/>
        </w:rPr>
        <w:t>anterioare</w:t>
      </w:r>
      <w:proofErr w:type="spellEnd"/>
      <w:r w:rsidR="008B3D72" w:rsidRPr="00826855">
        <w:rPr>
          <w:szCs w:val="22"/>
          <w:lang w:val="it-IT"/>
        </w:rPr>
        <w:t xml:space="preserve">, </w:t>
      </w:r>
      <w:proofErr w:type="spellStart"/>
      <w:r w:rsidR="008B3D72" w:rsidRPr="00826855">
        <w:rPr>
          <w:szCs w:val="22"/>
          <w:lang w:val="it-IT"/>
        </w:rPr>
        <w:t>r</w:t>
      </w:r>
      <w:r w:rsidR="00A447CA" w:rsidRPr="00826855">
        <w:rPr>
          <w:szCs w:val="22"/>
          <w:lang w:val="it-IT"/>
        </w:rPr>
        <w:t>esursele</w:t>
      </w:r>
      <w:proofErr w:type="spellEnd"/>
      <w:r w:rsidR="00A447CA" w:rsidRPr="00826855">
        <w:rPr>
          <w:szCs w:val="22"/>
          <w:lang w:val="it-IT"/>
        </w:rPr>
        <w:t xml:space="preserve"> naturale </w:t>
      </w:r>
      <w:proofErr w:type="spellStart"/>
      <w:r w:rsidR="00A447CA" w:rsidRPr="00826855">
        <w:rPr>
          <w:szCs w:val="22"/>
          <w:lang w:val="it-IT"/>
        </w:rPr>
        <w:t>utilizate</w:t>
      </w:r>
      <w:proofErr w:type="spellEnd"/>
      <w:r w:rsidR="00A447CA" w:rsidRPr="00826855">
        <w:rPr>
          <w:szCs w:val="22"/>
          <w:lang w:val="it-IT"/>
        </w:rPr>
        <w:t xml:space="preserve"> </w:t>
      </w:r>
      <w:proofErr w:type="spellStart"/>
      <w:r w:rsidR="007C45AD" w:rsidRPr="00826855">
        <w:rPr>
          <w:szCs w:val="22"/>
          <w:lang w:val="it-IT"/>
        </w:rPr>
        <w:t>vor</w:t>
      </w:r>
      <w:proofErr w:type="spellEnd"/>
      <w:r w:rsidR="007C45AD" w:rsidRPr="00826855">
        <w:rPr>
          <w:szCs w:val="22"/>
          <w:lang w:val="it-IT"/>
        </w:rPr>
        <w:t xml:space="preserve"> fi in </w:t>
      </w:r>
      <w:proofErr w:type="spellStart"/>
      <w:r w:rsidR="007C45AD" w:rsidRPr="00826855">
        <w:rPr>
          <w:szCs w:val="22"/>
          <w:lang w:val="it-IT"/>
        </w:rPr>
        <w:t>principal</w:t>
      </w:r>
      <w:proofErr w:type="spellEnd"/>
      <w:r w:rsidR="008B3D72" w:rsidRPr="00826855">
        <w:rPr>
          <w:szCs w:val="22"/>
          <w:lang w:val="it-IT"/>
        </w:rPr>
        <w:t xml:space="preserve"> </w:t>
      </w:r>
      <w:proofErr w:type="spellStart"/>
      <w:r w:rsidR="008B3D72" w:rsidRPr="00826855">
        <w:rPr>
          <w:szCs w:val="22"/>
          <w:lang w:val="it-IT"/>
        </w:rPr>
        <w:t>agregatele</w:t>
      </w:r>
      <w:proofErr w:type="spellEnd"/>
      <w:r w:rsidR="008B3D72" w:rsidRPr="00826855">
        <w:rPr>
          <w:szCs w:val="22"/>
          <w:lang w:val="it-IT"/>
        </w:rPr>
        <w:t xml:space="preserve"> minerale</w:t>
      </w:r>
      <w:r w:rsidR="00826855" w:rsidRPr="00826855">
        <w:rPr>
          <w:szCs w:val="22"/>
          <w:lang w:val="it-IT"/>
        </w:rPr>
        <w:t xml:space="preserve"> (</w:t>
      </w:r>
      <w:proofErr w:type="spellStart"/>
      <w:r w:rsidR="00826855" w:rsidRPr="00826855">
        <w:rPr>
          <w:szCs w:val="22"/>
          <w:lang w:val="it-IT"/>
        </w:rPr>
        <w:t>nisip</w:t>
      </w:r>
      <w:proofErr w:type="spellEnd"/>
      <w:r w:rsidR="00826855" w:rsidRPr="00826855">
        <w:rPr>
          <w:szCs w:val="22"/>
          <w:lang w:val="it-IT"/>
        </w:rPr>
        <w:t xml:space="preserve">, </w:t>
      </w:r>
      <w:proofErr w:type="spellStart"/>
      <w:r w:rsidR="00826855" w:rsidRPr="00826855">
        <w:rPr>
          <w:szCs w:val="22"/>
          <w:lang w:val="it-IT"/>
        </w:rPr>
        <w:t>pietris</w:t>
      </w:r>
      <w:proofErr w:type="spellEnd"/>
      <w:r w:rsidR="00826855" w:rsidRPr="00826855">
        <w:rPr>
          <w:szCs w:val="22"/>
          <w:lang w:val="it-IT"/>
        </w:rPr>
        <w:t xml:space="preserve">) </w:t>
      </w:r>
      <w:proofErr w:type="spellStart"/>
      <w:r w:rsidR="00826855" w:rsidRPr="00826855">
        <w:rPr>
          <w:szCs w:val="22"/>
          <w:lang w:val="it-IT"/>
        </w:rPr>
        <w:t>utilizate</w:t>
      </w:r>
      <w:proofErr w:type="spellEnd"/>
      <w:r w:rsidR="00826855" w:rsidRPr="00826855">
        <w:rPr>
          <w:szCs w:val="22"/>
          <w:lang w:val="it-IT"/>
        </w:rPr>
        <w:t xml:space="preserve"> la </w:t>
      </w:r>
      <w:proofErr w:type="spellStart"/>
      <w:r w:rsidR="00826855" w:rsidRPr="00826855">
        <w:rPr>
          <w:szCs w:val="22"/>
          <w:lang w:val="it-IT"/>
        </w:rPr>
        <w:t>preapararea</w:t>
      </w:r>
      <w:proofErr w:type="spellEnd"/>
      <w:r w:rsidR="00826855" w:rsidRPr="00826855">
        <w:rPr>
          <w:szCs w:val="22"/>
          <w:lang w:val="it-IT"/>
        </w:rPr>
        <w:t xml:space="preserve"> </w:t>
      </w:r>
      <w:proofErr w:type="spellStart"/>
      <w:r w:rsidR="00826855" w:rsidRPr="00826855">
        <w:rPr>
          <w:szCs w:val="22"/>
          <w:lang w:val="it-IT"/>
        </w:rPr>
        <w:t>betoanelor</w:t>
      </w:r>
      <w:proofErr w:type="spellEnd"/>
      <w:r w:rsidR="007C45AD" w:rsidRPr="00826855">
        <w:rPr>
          <w:szCs w:val="22"/>
          <w:lang w:val="it-IT"/>
        </w:rPr>
        <w:t>.</w:t>
      </w:r>
      <w:r w:rsidR="00826855" w:rsidRPr="00826855">
        <w:rPr>
          <w:szCs w:val="22"/>
          <w:lang w:val="it-IT"/>
        </w:rPr>
        <w:t xml:space="preserve"> </w:t>
      </w:r>
      <w:proofErr w:type="spellStart"/>
      <w:r w:rsidR="00826855" w:rsidRPr="003D0A49">
        <w:rPr>
          <w:szCs w:val="22"/>
          <w:lang w:val="it-IT"/>
        </w:rPr>
        <w:t>Aceste</w:t>
      </w:r>
      <w:proofErr w:type="spellEnd"/>
      <w:r w:rsidR="007C45AD" w:rsidRPr="003D0A49">
        <w:rPr>
          <w:szCs w:val="22"/>
          <w:lang w:val="it-IT"/>
        </w:rPr>
        <w:t xml:space="preserve"> </w:t>
      </w:r>
      <w:proofErr w:type="spellStart"/>
      <w:r w:rsidR="00A447CA" w:rsidRPr="003D0A49">
        <w:rPr>
          <w:szCs w:val="22"/>
          <w:lang w:val="it-IT"/>
        </w:rPr>
        <w:t>vor</w:t>
      </w:r>
      <w:proofErr w:type="spellEnd"/>
      <w:r w:rsidR="00A447CA" w:rsidRPr="003D0A49">
        <w:rPr>
          <w:szCs w:val="22"/>
          <w:lang w:val="it-IT"/>
        </w:rPr>
        <w:t xml:space="preserve"> fi </w:t>
      </w:r>
      <w:proofErr w:type="spellStart"/>
      <w:r w:rsidR="00A447CA" w:rsidRPr="003D0A49">
        <w:rPr>
          <w:szCs w:val="22"/>
          <w:lang w:val="it-IT"/>
        </w:rPr>
        <w:t>asigurate</w:t>
      </w:r>
      <w:proofErr w:type="spellEnd"/>
      <w:r w:rsidR="00A447CA" w:rsidRPr="003D0A49">
        <w:rPr>
          <w:szCs w:val="22"/>
          <w:lang w:val="it-IT"/>
        </w:rPr>
        <w:t xml:space="preserve"> </w:t>
      </w:r>
      <w:r w:rsidR="00826855" w:rsidRPr="003D0A49">
        <w:rPr>
          <w:szCs w:val="22"/>
          <w:lang w:val="it-IT"/>
        </w:rPr>
        <w:t xml:space="preserve">prin </w:t>
      </w:r>
      <w:proofErr w:type="spellStart"/>
      <w:r w:rsidR="00826855" w:rsidRPr="003D0A49">
        <w:rPr>
          <w:szCs w:val="22"/>
          <w:lang w:val="it-IT"/>
        </w:rPr>
        <w:t>achizitionare</w:t>
      </w:r>
      <w:proofErr w:type="spellEnd"/>
      <w:r w:rsidR="00826855" w:rsidRPr="003D0A49">
        <w:rPr>
          <w:szCs w:val="22"/>
          <w:lang w:val="it-IT"/>
        </w:rPr>
        <w:t xml:space="preserve"> de la </w:t>
      </w:r>
      <w:r w:rsidR="003D0A49" w:rsidRPr="003D0A49">
        <w:rPr>
          <w:szCs w:val="22"/>
          <w:lang w:val="it-IT"/>
        </w:rPr>
        <w:t xml:space="preserve">firme </w:t>
      </w:r>
      <w:proofErr w:type="spellStart"/>
      <w:r w:rsidR="003D0A49" w:rsidRPr="003D0A49">
        <w:rPr>
          <w:szCs w:val="22"/>
          <w:lang w:val="it-IT"/>
        </w:rPr>
        <w:t>autorizate</w:t>
      </w:r>
      <w:proofErr w:type="spellEnd"/>
      <w:r w:rsidR="003D0A49" w:rsidRPr="003D0A49">
        <w:rPr>
          <w:szCs w:val="22"/>
          <w:lang w:val="it-IT"/>
        </w:rPr>
        <w:t xml:space="preserve"> </w:t>
      </w:r>
      <w:proofErr w:type="spellStart"/>
      <w:r w:rsidR="003D0A49" w:rsidRPr="003D0A49">
        <w:rPr>
          <w:szCs w:val="22"/>
          <w:lang w:val="it-IT"/>
        </w:rPr>
        <w:t>pentru</w:t>
      </w:r>
      <w:proofErr w:type="spellEnd"/>
      <w:r w:rsidR="003D0A49" w:rsidRPr="003D0A49">
        <w:rPr>
          <w:szCs w:val="22"/>
          <w:lang w:val="it-IT"/>
        </w:rPr>
        <w:t xml:space="preserve"> </w:t>
      </w:r>
      <w:proofErr w:type="spellStart"/>
      <w:r w:rsidR="003D0A49" w:rsidRPr="003D0A49">
        <w:rPr>
          <w:szCs w:val="22"/>
          <w:lang w:val="it-IT"/>
        </w:rPr>
        <w:t>comercializarea</w:t>
      </w:r>
      <w:proofErr w:type="spellEnd"/>
      <w:r w:rsidR="003D0A49" w:rsidRPr="003D0A49">
        <w:rPr>
          <w:szCs w:val="22"/>
          <w:lang w:val="it-IT"/>
        </w:rPr>
        <w:t xml:space="preserve"> </w:t>
      </w:r>
      <w:proofErr w:type="spellStart"/>
      <w:r w:rsidR="003D0A49" w:rsidRPr="003D0A49">
        <w:rPr>
          <w:szCs w:val="22"/>
          <w:lang w:val="it-IT"/>
        </w:rPr>
        <w:t>acestora</w:t>
      </w:r>
      <w:proofErr w:type="spellEnd"/>
      <w:r w:rsidR="003D0A49" w:rsidRPr="003D0A49">
        <w:rPr>
          <w:szCs w:val="22"/>
          <w:lang w:val="it-IT"/>
        </w:rPr>
        <w:t>.</w:t>
      </w:r>
      <w:r w:rsidR="007014C3" w:rsidRPr="007014C3">
        <w:rPr>
          <w:szCs w:val="22"/>
          <w:lang w:val="it-IT"/>
        </w:rPr>
        <w:t xml:space="preserve"> </w:t>
      </w:r>
    </w:p>
    <w:p w14:paraId="6FBE4B13" w14:textId="099E537F" w:rsidR="00A447CA" w:rsidRPr="003D0A49" w:rsidRDefault="007014C3" w:rsidP="00A447CA">
      <w:pPr>
        <w:keepLines w:val="0"/>
        <w:autoSpaceDE w:val="0"/>
        <w:autoSpaceDN w:val="0"/>
        <w:adjustRightInd w:val="0"/>
        <w:spacing w:after="120" w:line="240" w:lineRule="auto"/>
        <w:ind w:left="0"/>
        <w:rPr>
          <w:szCs w:val="22"/>
          <w:lang w:val="it-IT"/>
        </w:rPr>
      </w:pPr>
      <w:r w:rsidRPr="00A447CA">
        <w:rPr>
          <w:szCs w:val="22"/>
          <w:lang w:val="it-IT"/>
        </w:rPr>
        <w:t>Apa este</w:t>
      </w:r>
      <w:r>
        <w:rPr>
          <w:szCs w:val="22"/>
          <w:lang w:val="it-IT"/>
        </w:rPr>
        <w:t xml:space="preserve"> de </w:t>
      </w:r>
      <w:proofErr w:type="spellStart"/>
      <w:r>
        <w:rPr>
          <w:szCs w:val="22"/>
          <w:lang w:val="it-IT"/>
        </w:rPr>
        <w:t>asemenea</w:t>
      </w:r>
      <w:proofErr w:type="spellEnd"/>
      <w:r w:rsidRPr="00A447CA">
        <w:rPr>
          <w:szCs w:val="22"/>
          <w:lang w:val="it-IT"/>
        </w:rPr>
        <w:t xml:space="preserve"> o </w:t>
      </w:r>
      <w:proofErr w:type="spellStart"/>
      <w:r w:rsidRPr="00A447CA">
        <w:rPr>
          <w:szCs w:val="22"/>
          <w:lang w:val="it-IT"/>
        </w:rPr>
        <w:t>resursă</w:t>
      </w:r>
      <w:proofErr w:type="spellEnd"/>
      <w:r w:rsidRPr="00A447CA">
        <w:rPr>
          <w:szCs w:val="22"/>
          <w:lang w:val="it-IT"/>
        </w:rPr>
        <w:t xml:space="preserve"> </w:t>
      </w:r>
      <w:r>
        <w:rPr>
          <w:szCs w:val="22"/>
          <w:lang w:val="it-IT"/>
        </w:rPr>
        <w:t xml:space="preserve">naturala </w:t>
      </w:r>
      <w:proofErr w:type="spellStart"/>
      <w:r w:rsidRPr="00A447CA">
        <w:rPr>
          <w:szCs w:val="22"/>
          <w:lang w:val="it-IT"/>
        </w:rPr>
        <w:t>folosită</w:t>
      </w:r>
      <w:proofErr w:type="spellEnd"/>
      <w:r w:rsidRPr="00A447CA">
        <w:rPr>
          <w:szCs w:val="22"/>
          <w:lang w:val="it-IT"/>
        </w:rPr>
        <w:t xml:space="preserve"> </w:t>
      </w:r>
      <w:proofErr w:type="spellStart"/>
      <w:r w:rsidRPr="00A447CA">
        <w:rPr>
          <w:szCs w:val="22"/>
          <w:lang w:val="it-IT"/>
        </w:rPr>
        <w:t>atât</w:t>
      </w:r>
      <w:proofErr w:type="spellEnd"/>
      <w:r w:rsidRPr="00A447CA">
        <w:rPr>
          <w:szCs w:val="22"/>
          <w:lang w:val="it-IT"/>
        </w:rPr>
        <w:t xml:space="preserve"> </w:t>
      </w:r>
      <w:proofErr w:type="spellStart"/>
      <w:r w:rsidRPr="00A447CA">
        <w:rPr>
          <w:szCs w:val="22"/>
          <w:lang w:val="it-IT"/>
        </w:rPr>
        <w:t>în</w:t>
      </w:r>
      <w:proofErr w:type="spellEnd"/>
      <w:r w:rsidRPr="00A447CA">
        <w:rPr>
          <w:szCs w:val="22"/>
          <w:lang w:val="it-IT"/>
        </w:rPr>
        <w:t xml:space="preserve"> </w:t>
      </w:r>
      <w:proofErr w:type="spellStart"/>
      <w:r w:rsidRPr="00A447CA">
        <w:rPr>
          <w:szCs w:val="22"/>
          <w:lang w:val="it-IT"/>
        </w:rPr>
        <w:t>construcție</w:t>
      </w:r>
      <w:proofErr w:type="spellEnd"/>
      <w:r w:rsidRPr="00A447CA">
        <w:rPr>
          <w:szCs w:val="22"/>
          <w:lang w:val="it-IT"/>
        </w:rPr>
        <w:t xml:space="preserve"> </w:t>
      </w:r>
      <w:proofErr w:type="spellStart"/>
      <w:r w:rsidRPr="00A447CA">
        <w:rPr>
          <w:szCs w:val="22"/>
          <w:lang w:val="it-IT"/>
        </w:rPr>
        <w:t>cât</w:t>
      </w:r>
      <w:proofErr w:type="spellEnd"/>
      <w:r w:rsidRPr="00A447CA">
        <w:rPr>
          <w:szCs w:val="22"/>
          <w:lang w:val="it-IT"/>
        </w:rPr>
        <w:t xml:space="preserve"> </w:t>
      </w:r>
      <w:proofErr w:type="spellStart"/>
      <w:r w:rsidRPr="00A447CA">
        <w:rPr>
          <w:szCs w:val="22"/>
          <w:lang w:val="it-IT"/>
        </w:rPr>
        <w:t>și</w:t>
      </w:r>
      <w:proofErr w:type="spellEnd"/>
      <w:r w:rsidRPr="00A447CA">
        <w:rPr>
          <w:szCs w:val="22"/>
          <w:lang w:val="it-IT"/>
        </w:rPr>
        <w:t xml:space="preserve"> </w:t>
      </w:r>
      <w:proofErr w:type="spellStart"/>
      <w:r w:rsidRPr="00A447CA">
        <w:rPr>
          <w:szCs w:val="22"/>
          <w:lang w:val="it-IT"/>
        </w:rPr>
        <w:t>în</w:t>
      </w:r>
      <w:proofErr w:type="spellEnd"/>
      <w:r w:rsidRPr="00A447CA">
        <w:rPr>
          <w:szCs w:val="22"/>
          <w:lang w:val="it-IT"/>
        </w:rPr>
        <w:t xml:space="preserve"> </w:t>
      </w:r>
      <w:proofErr w:type="spellStart"/>
      <w:r w:rsidRPr="00A447CA">
        <w:rPr>
          <w:szCs w:val="22"/>
          <w:lang w:val="it-IT"/>
        </w:rPr>
        <w:t>funcționare</w:t>
      </w:r>
      <w:proofErr w:type="spellEnd"/>
      <w:r w:rsidRPr="00A447CA">
        <w:rPr>
          <w:szCs w:val="22"/>
          <w:lang w:val="it-IT"/>
        </w:rPr>
        <w:t xml:space="preserve"> </w:t>
      </w:r>
      <w:proofErr w:type="spellStart"/>
      <w:r w:rsidRPr="00A447CA">
        <w:rPr>
          <w:szCs w:val="22"/>
          <w:lang w:val="it-IT"/>
        </w:rPr>
        <w:t>și</w:t>
      </w:r>
      <w:proofErr w:type="spellEnd"/>
      <w:r w:rsidRPr="00A447CA">
        <w:rPr>
          <w:szCs w:val="22"/>
          <w:lang w:val="it-IT"/>
        </w:rPr>
        <w:t xml:space="preserve"> va fi </w:t>
      </w:r>
      <w:proofErr w:type="spellStart"/>
      <w:r w:rsidRPr="00A447CA">
        <w:rPr>
          <w:szCs w:val="22"/>
          <w:lang w:val="it-IT"/>
        </w:rPr>
        <w:t>asigurată</w:t>
      </w:r>
      <w:proofErr w:type="spellEnd"/>
      <w:r w:rsidRPr="00A447CA">
        <w:rPr>
          <w:szCs w:val="22"/>
          <w:lang w:val="it-IT"/>
        </w:rPr>
        <w:t xml:space="preserve"> </w:t>
      </w:r>
      <w:proofErr w:type="spellStart"/>
      <w:r w:rsidRPr="00A447CA">
        <w:rPr>
          <w:szCs w:val="22"/>
          <w:lang w:val="it-IT"/>
        </w:rPr>
        <w:t>din</w:t>
      </w:r>
      <w:proofErr w:type="spellEnd"/>
      <w:r>
        <w:rPr>
          <w:szCs w:val="22"/>
          <w:lang w:val="it-IT"/>
        </w:rPr>
        <w:t xml:space="preserve"> </w:t>
      </w:r>
      <w:proofErr w:type="spellStart"/>
      <w:r w:rsidRPr="00A447CA">
        <w:rPr>
          <w:szCs w:val="22"/>
          <w:lang w:val="it-IT"/>
        </w:rPr>
        <w:t>rețeaua</w:t>
      </w:r>
      <w:proofErr w:type="spellEnd"/>
      <w:r w:rsidRPr="00A447CA">
        <w:rPr>
          <w:szCs w:val="22"/>
          <w:lang w:val="it-IT"/>
        </w:rPr>
        <w:t xml:space="preserve"> </w:t>
      </w:r>
      <w:proofErr w:type="spellStart"/>
      <w:r w:rsidRPr="00A447CA">
        <w:rPr>
          <w:szCs w:val="22"/>
          <w:lang w:val="it-IT"/>
        </w:rPr>
        <w:t>existentă</w:t>
      </w:r>
      <w:proofErr w:type="spellEnd"/>
      <w:r w:rsidRPr="00A447CA">
        <w:rPr>
          <w:szCs w:val="22"/>
          <w:lang w:val="it-IT"/>
        </w:rPr>
        <w:t xml:space="preserve"> </w:t>
      </w:r>
      <w:proofErr w:type="spellStart"/>
      <w:r w:rsidRPr="00A447CA">
        <w:rPr>
          <w:szCs w:val="22"/>
          <w:lang w:val="it-IT"/>
        </w:rPr>
        <w:t>în</w:t>
      </w:r>
      <w:proofErr w:type="spellEnd"/>
      <w:r w:rsidRPr="00A447CA">
        <w:rPr>
          <w:szCs w:val="22"/>
          <w:lang w:val="it-IT"/>
        </w:rPr>
        <w:t xml:space="preserve"> </w:t>
      </w:r>
      <w:proofErr w:type="spellStart"/>
      <w:r w:rsidRPr="00A447CA">
        <w:rPr>
          <w:szCs w:val="22"/>
          <w:lang w:val="it-IT"/>
        </w:rPr>
        <w:t>zonă</w:t>
      </w:r>
      <w:proofErr w:type="spellEnd"/>
      <w:r w:rsidRPr="00A447CA">
        <w:rPr>
          <w:szCs w:val="22"/>
          <w:lang w:val="it-IT"/>
        </w:rPr>
        <w:t>.</w:t>
      </w:r>
    </w:p>
    <w:p w14:paraId="2231FC47" w14:textId="6747884F" w:rsidR="00A447CA" w:rsidRPr="00A447CA" w:rsidRDefault="00A447CA" w:rsidP="00A447CA">
      <w:pPr>
        <w:keepLines w:val="0"/>
        <w:autoSpaceDE w:val="0"/>
        <w:autoSpaceDN w:val="0"/>
        <w:adjustRightInd w:val="0"/>
        <w:spacing w:after="120" w:line="240" w:lineRule="auto"/>
        <w:ind w:left="0"/>
        <w:rPr>
          <w:szCs w:val="22"/>
          <w:lang w:val="it-IT"/>
        </w:rPr>
      </w:pPr>
      <w:proofErr w:type="spellStart"/>
      <w:r w:rsidRPr="00826855">
        <w:rPr>
          <w:szCs w:val="22"/>
          <w:lang w:val="it-IT"/>
        </w:rPr>
        <w:t>Solul</w:t>
      </w:r>
      <w:proofErr w:type="spellEnd"/>
      <w:r w:rsidRPr="00826855">
        <w:rPr>
          <w:szCs w:val="22"/>
          <w:lang w:val="it-IT"/>
        </w:rPr>
        <w:t xml:space="preserve">, </w:t>
      </w:r>
      <w:proofErr w:type="spellStart"/>
      <w:r w:rsidRPr="00826855">
        <w:rPr>
          <w:szCs w:val="22"/>
          <w:lang w:val="it-IT"/>
        </w:rPr>
        <w:t>terenul</w:t>
      </w:r>
      <w:proofErr w:type="spellEnd"/>
      <w:r w:rsidRPr="00826855">
        <w:rPr>
          <w:szCs w:val="22"/>
          <w:lang w:val="it-IT"/>
        </w:rPr>
        <w:t xml:space="preserve"> pe care se </w:t>
      </w:r>
      <w:proofErr w:type="spellStart"/>
      <w:r w:rsidRPr="00826855">
        <w:rPr>
          <w:szCs w:val="22"/>
          <w:lang w:val="it-IT"/>
        </w:rPr>
        <w:t>amplasează</w:t>
      </w:r>
      <w:proofErr w:type="spellEnd"/>
      <w:r w:rsidRPr="00826855">
        <w:rPr>
          <w:szCs w:val="22"/>
          <w:lang w:val="it-IT"/>
        </w:rPr>
        <w:t xml:space="preserve"> </w:t>
      </w:r>
      <w:proofErr w:type="spellStart"/>
      <w:r w:rsidRPr="00826855">
        <w:rPr>
          <w:szCs w:val="22"/>
          <w:lang w:val="it-IT"/>
        </w:rPr>
        <w:t>construcțiile</w:t>
      </w:r>
      <w:proofErr w:type="spellEnd"/>
      <w:r w:rsidRPr="00826855">
        <w:rPr>
          <w:szCs w:val="22"/>
          <w:lang w:val="it-IT"/>
        </w:rPr>
        <w:t xml:space="preserve">, </w:t>
      </w:r>
      <w:r w:rsidR="003D0A49">
        <w:rPr>
          <w:szCs w:val="22"/>
          <w:lang w:val="it-IT"/>
        </w:rPr>
        <w:t xml:space="preserve">va fi </w:t>
      </w:r>
      <w:proofErr w:type="spellStart"/>
      <w:r w:rsidR="003D0A49">
        <w:rPr>
          <w:szCs w:val="22"/>
          <w:lang w:val="it-IT"/>
        </w:rPr>
        <w:t>ocupat</w:t>
      </w:r>
      <w:proofErr w:type="spellEnd"/>
      <w:r w:rsidR="003D0A49">
        <w:rPr>
          <w:szCs w:val="22"/>
          <w:lang w:val="it-IT"/>
        </w:rPr>
        <w:t xml:space="preserve"> </w:t>
      </w:r>
      <w:proofErr w:type="spellStart"/>
      <w:r w:rsidR="003D0A49">
        <w:rPr>
          <w:szCs w:val="22"/>
          <w:lang w:val="it-IT"/>
        </w:rPr>
        <w:t>permanent</w:t>
      </w:r>
      <w:proofErr w:type="spellEnd"/>
      <w:r w:rsidR="003D0A49">
        <w:rPr>
          <w:szCs w:val="22"/>
          <w:lang w:val="it-IT"/>
        </w:rPr>
        <w:t xml:space="preserve"> de </w:t>
      </w:r>
      <w:proofErr w:type="spellStart"/>
      <w:r w:rsidR="003D0A49">
        <w:rPr>
          <w:szCs w:val="22"/>
          <w:lang w:val="it-IT"/>
        </w:rPr>
        <w:t>ansamblul</w:t>
      </w:r>
      <w:proofErr w:type="spellEnd"/>
      <w:r w:rsidR="003D0A49">
        <w:rPr>
          <w:szCs w:val="22"/>
          <w:lang w:val="it-IT"/>
        </w:rPr>
        <w:t xml:space="preserve"> </w:t>
      </w:r>
      <w:proofErr w:type="spellStart"/>
      <w:r w:rsidR="003D0A49">
        <w:rPr>
          <w:szCs w:val="22"/>
          <w:lang w:val="it-IT"/>
        </w:rPr>
        <w:t>proiectat</w:t>
      </w:r>
      <w:proofErr w:type="spellEnd"/>
      <w:r w:rsidR="003D0A49">
        <w:rPr>
          <w:szCs w:val="22"/>
          <w:lang w:val="it-IT"/>
        </w:rPr>
        <w:t>.</w:t>
      </w:r>
      <w:r w:rsidR="007014C3">
        <w:rPr>
          <w:szCs w:val="22"/>
          <w:lang w:val="it-IT"/>
        </w:rPr>
        <w:t xml:space="preserve"> </w:t>
      </w:r>
    </w:p>
    <w:p w14:paraId="70D58E4A" w14:textId="1E866208" w:rsidR="00121A37" w:rsidRDefault="00A447CA" w:rsidP="00A447CA">
      <w:pPr>
        <w:keepLines w:val="0"/>
        <w:autoSpaceDE w:val="0"/>
        <w:autoSpaceDN w:val="0"/>
        <w:adjustRightInd w:val="0"/>
        <w:spacing w:after="120" w:line="240" w:lineRule="auto"/>
        <w:ind w:left="0"/>
        <w:rPr>
          <w:szCs w:val="22"/>
          <w:lang w:val="it-IT"/>
        </w:rPr>
      </w:pPr>
      <w:proofErr w:type="spellStart"/>
      <w:r w:rsidRPr="00A447CA">
        <w:rPr>
          <w:szCs w:val="22"/>
          <w:lang w:val="it-IT"/>
        </w:rPr>
        <w:t>Având</w:t>
      </w:r>
      <w:proofErr w:type="spellEnd"/>
      <w:r w:rsidRPr="00A447CA">
        <w:rPr>
          <w:szCs w:val="22"/>
          <w:lang w:val="it-IT"/>
        </w:rPr>
        <w:t xml:space="preserve"> </w:t>
      </w:r>
      <w:proofErr w:type="spellStart"/>
      <w:r w:rsidRPr="00A447CA">
        <w:rPr>
          <w:szCs w:val="22"/>
          <w:lang w:val="it-IT"/>
        </w:rPr>
        <w:t>în</w:t>
      </w:r>
      <w:proofErr w:type="spellEnd"/>
      <w:r w:rsidRPr="00A447CA">
        <w:rPr>
          <w:szCs w:val="22"/>
          <w:lang w:val="it-IT"/>
        </w:rPr>
        <w:t xml:space="preserve"> vedere </w:t>
      </w:r>
      <w:proofErr w:type="spellStart"/>
      <w:r w:rsidRPr="00A447CA">
        <w:rPr>
          <w:szCs w:val="22"/>
          <w:lang w:val="it-IT"/>
        </w:rPr>
        <w:t>structura</w:t>
      </w:r>
      <w:proofErr w:type="spellEnd"/>
      <w:r w:rsidRPr="00A447CA">
        <w:rPr>
          <w:szCs w:val="22"/>
          <w:lang w:val="it-IT"/>
        </w:rPr>
        <w:t xml:space="preserve"> </w:t>
      </w:r>
      <w:proofErr w:type="spellStart"/>
      <w:r w:rsidRPr="00A447CA">
        <w:rPr>
          <w:szCs w:val="22"/>
          <w:lang w:val="it-IT"/>
        </w:rPr>
        <w:t>și</w:t>
      </w:r>
      <w:proofErr w:type="spellEnd"/>
      <w:r w:rsidRPr="00A447CA">
        <w:rPr>
          <w:szCs w:val="22"/>
          <w:lang w:val="it-IT"/>
        </w:rPr>
        <w:t xml:space="preserve"> </w:t>
      </w:r>
      <w:proofErr w:type="spellStart"/>
      <w:r w:rsidRPr="00A447CA">
        <w:rPr>
          <w:szCs w:val="22"/>
          <w:lang w:val="it-IT"/>
        </w:rPr>
        <w:t>compoziția</w:t>
      </w:r>
      <w:proofErr w:type="spellEnd"/>
      <w:r w:rsidRPr="00A447CA">
        <w:rPr>
          <w:szCs w:val="22"/>
          <w:lang w:val="it-IT"/>
        </w:rPr>
        <w:t xml:space="preserve"> </w:t>
      </w:r>
      <w:proofErr w:type="spellStart"/>
      <w:r w:rsidR="000E0A01">
        <w:rPr>
          <w:szCs w:val="22"/>
          <w:lang w:val="it-IT"/>
        </w:rPr>
        <w:t>biodiversitati</w:t>
      </w:r>
      <w:r w:rsidR="004827D0">
        <w:rPr>
          <w:szCs w:val="22"/>
          <w:lang w:val="it-IT"/>
        </w:rPr>
        <w:t>i</w:t>
      </w:r>
      <w:proofErr w:type="spellEnd"/>
      <w:r w:rsidRPr="00A447CA">
        <w:rPr>
          <w:szCs w:val="22"/>
          <w:lang w:val="it-IT"/>
        </w:rPr>
        <w:t xml:space="preserve"> de pe </w:t>
      </w:r>
      <w:proofErr w:type="spellStart"/>
      <w:r w:rsidRPr="00A447CA">
        <w:rPr>
          <w:szCs w:val="22"/>
          <w:lang w:val="it-IT"/>
        </w:rPr>
        <w:t>amplasament</w:t>
      </w:r>
      <w:proofErr w:type="spellEnd"/>
      <w:r w:rsidRPr="00A447CA">
        <w:rPr>
          <w:szCs w:val="22"/>
          <w:lang w:val="it-IT"/>
        </w:rPr>
        <w:t>,</w:t>
      </w:r>
      <w:r w:rsidR="004827D0">
        <w:rPr>
          <w:szCs w:val="22"/>
          <w:lang w:val="it-IT"/>
        </w:rPr>
        <w:t xml:space="preserve"> nu se </w:t>
      </w:r>
      <w:proofErr w:type="spellStart"/>
      <w:r w:rsidR="004827D0">
        <w:rPr>
          <w:szCs w:val="22"/>
          <w:lang w:val="it-IT"/>
        </w:rPr>
        <w:t>poate</w:t>
      </w:r>
      <w:proofErr w:type="spellEnd"/>
      <w:r w:rsidR="004827D0">
        <w:rPr>
          <w:szCs w:val="22"/>
          <w:lang w:val="it-IT"/>
        </w:rPr>
        <w:t xml:space="preserve"> </w:t>
      </w:r>
      <w:proofErr w:type="spellStart"/>
      <w:r w:rsidR="004827D0">
        <w:rPr>
          <w:szCs w:val="22"/>
          <w:lang w:val="it-IT"/>
        </w:rPr>
        <w:t>pune</w:t>
      </w:r>
      <w:proofErr w:type="spellEnd"/>
      <w:r w:rsidR="004827D0">
        <w:rPr>
          <w:szCs w:val="22"/>
          <w:lang w:val="it-IT"/>
        </w:rPr>
        <w:t xml:space="preserve"> problema </w:t>
      </w:r>
      <w:proofErr w:type="spellStart"/>
      <w:r w:rsidR="004827D0">
        <w:rPr>
          <w:szCs w:val="22"/>
          <w:lang w:val="it-IT"/>
        </w:rPr>
        <w:t>unui</w:t>
      </w:r>
      <w:proofErr w:type="spellEnd"/>
      <w:r w:rsidR="004827D0">
        <w:rPr>
          <w:szCs w:val="22"/>
          <w:lang w:val="it-IT"/>
        </w:rPr>
        <w:t xml:space="preserve"> impact de orice natura </w:t>
      </w:r>
      <w:proofErr w:type="spellStart"/>
      <w:r w:rsidR="004827D0">
        <w:rPr>
          <w:szCs w:val="22"/>
          <w:lang w:val="it-IT"/>
        </w:rPr>
        <w:t>asupra</w:t>
      </w:r>
      <w:proofErr w:type="spellEnd"/>
      <w:r w:rsidR="004827D0">
        <w:rPr>
          <w:szCs w:val="22"/>
          <w:lang w:val="it-IT"/>
        </w:rPr>
        <w:t xml:space="preserve"> </w:t>
      </w:r>
      <w:proofErr w:type="spellStart"/>
      <w:r w:rsidR="004827D0">
        <w:rPr>
          <w:szCs w:val="22"/>
          <w:lang w:val="it-IT"/>
        </w:rPr>
        <w:t>biodiversitatii</w:t>
      </w:r>
      <w:proofErr w:type="spellEnd"/>
      <w:r w:rsidR="004827D0">
        <w:rPr>
          <w:szCs w:val="22"/>
          <w:lang w:val="it-IT"/>
        </w:rPr>
        <w:t xml:space="preserve"> in zona.</w:t>
      </w:r>
    </w:p>
    <w:p w14:paraId="381BD34F" w14:textId="101CCA59" w:rsidR="00075656" w:rsidRPr="00A447CA" w:rsidRDefault="00121A37" w:rsidP="00121A37">
      <w:pPr>
        <w:keepLines w:val="0"/>
        <w:spacing w:after="0" w:line="240" w:lineRule="auto"/>
        <w:ind w:left="0"/>
        <w:jc w:val="left"/>
        <w:rPr>
          <w:szCs w:val="22"/>
          <w:lang w:val="it-IT"/>
        </w:rPr>
      </w:pPr>
      <w:r>
        <w:rPr>
          <w:szCs w:val="22"/>
          <w:lang w:val="it-IT"/>
        </w:rPr>
        <w:br w:type="page"/>
      </w:r>
    </w:p>
    <w:p w14:paraId="1E174FEA" w14:textId="662DDB5F" w:rsidR="00615144" w:rsidRPr="008727ED" w:rsidRDefault="00597629" w:rsidP="008727ED">
      <w:pPr>
        <w:pStyle w:val="Heading1"/>
        <w:keepLines w:val="0"/>
        <w:numPr>
          <w:ilvl w:val="0"/>
          <w:numId w:val="1"/>
        </w:numPr>
        <w:spacing w:before="480" w:after="120" w:line="240" w:lineRule="auto"/>
        <w:rPr>
          <w:lang w:val="fr-BE"/>
        </w:rPr>
      </w:pPr>
      <w:bookmarkStart w:id="158" w:name="_Toc135391342"/>
      <w:r w:rsidRPr="00075656">
        <w:rPr>
          <w:lang w:val="fr-BE"/>
        </w:rPr>
        <w:lastRenderedPageBreak/>
        <w:t>Descrierea aspectelor de mediu susceptibile a fi afectate în mod semnificativ de proiect</w:t>
      </w:r>
      <w:bookmarkEnd w:id="157"/>
      <w:bookmarkEnd w:id="158"/>
    </w:p>
    <w:p w14:paraId="1E174FEC" w14:textId="1B391441" w:rsidR="00E76643" w:rsidRPr="00121A37" w:rsidRDefault="00597629" w:rsidP="00121A37">
      <w:pPr>
        <w:pStyle w:val="Heading2"/>
        <w:keepLines w:val="0"/>
        <w:numPr>
          <w:ilvl w:val="1"/>
          <w:numId w:val="1"/>
        </w:numPr>
        <w:spacing w:before="360" w:after="120" w:line="240" w:lineRule="auto"/>
        <w:rPr>
          <w:lang w:val="ro-RO"/>
        </w:rPr>
      </w:pPr>
      <w:bookmarkStart w:id="159" w:name="_Toc275268"/>
      <w:bookmarkStart w:id="160" w:name="_Toc135391343"/>
      <w:r w:rsidRPr="00615144">
        <w:rPr>
          <w:lang w:val="ro-RO"/>
        </w:rPr>
        <w:t>Impactul asupra populaţiei, sănătăţii umane, faunei şi florei, solului, folosinţelor, bunurilor materiale, calităţii şi regimului cantitativ al apei, calităţii aerului, climei, zgomotelor şi vibraţiilor, peisajului şi mediului vizual, patrimoniului istoric şi cultural şi asupra interacţiunilor dintre aceste elemente</w:t>
      </w:r>
      <w:bookmarkEnd w:id="159"/>
      <w:bookmarkEnd w:id="160"/>
    </w:p>
    <w:p w14:paraId="1E175010" w14:textId="7861BBE7" w:rsidR="00DE1EA3" w:rsidRPr="002F7BAF" w:rsidRDefault="00DE1EA3" w:rsidP="002F7BAF">
      <w:pPr>
        <w:pStyle w:val="Heading3"/>
        <w:numPr>
          <w:ilvl w:val="2"/>
          <w:numId w:val="1"/>
        </w:numPr>
        <w:tabs>
          <w:tab w:val="num" w:pos="1260"/>
        </w:tabs>
        <w:spacing w:line="276" w:lineRule="auto"/>
      </w:pPr>
      <w:bookmarkStart w:id="161" w:name="_Toc401576741"/>
      <w:bookmarkStart w:id="162" w:name="_Toc135391344"/>
      <w:proofErr w:type="spellStart"/>
      <w:r w:rsidRPr="00DE1EA3">
        <w:t>Prognozarea</w:t>
      </w:r>
      <w:proofErr w:type="spellEnd"/>
      <w:r w:rsidRPr="00DE1EA3">
        <w:t xml:space="preserve"> </w:t>
      </w:r>
      <w:proofErr w:type="spellStart"/>
      <w:r w:rsidRPr="00DE1EA3">
        <w:t>impactului</w:t>
      </w:r>
      <w:proofErr w:type="spellEnd"/>
      <w:r w:rsidRPr="00DE1EA3">
        <w:t xml:space="preserve"> </w:t>
      </w:r>
      <w:proofErr w:type="spellStart"/>
      <w:r w:rsidRPr="00DE1EA3">
        <w:t>asupra</w:t>
      </w:r>
      <w:proofErr w:type="spellEnd"/>
      <w:r w:rsidRPr="00DE1EA3">
        <w:t xml:space="preserve"> </w:t>
      </w:r>
      <w:proofErr w:type="spellStart"/>
      <w:r w:rsidRPr="00DE1EA3">
        <w:t>apelor</w:t>
      </w:r>
      <w:bookmarkEnd w:id="161"/>
      <w:bookmarkEnd w:id="162"/>
      <w:proofErr w:type="spellEnd"/>
    </w:p>
    <w:p w14:paraId="1E175011" w14:textId="77777777" w:rsidR="00DE1EA3" w:rsidRPr="00DE1EA3" w:rsidRDefault="00DE1EA3" w:rsidP="00027E7D">
      <w:pPr>
        <w:pStyle w:val="Heading4"/>
        <w:keepLines w:val="0"/>
        <w:numPr>
          <w:ilvl w:val="3"/>
          <w:numId w:val="1"/>
        </w:numPr>
        <w:overflowPunct w:val="0"/>
        <w:autoSpaceDE w:val="0"/>
        <w:autoSpaceDN w:val="0"/>
        <w:adjustRightInd w:val="0"/>
        <w:spacing w:before="240" w:after="120" w:line="240" w:lineRule="auto"/>
        <w:jc w:val="both"/>
        <w:textAlignment w:val="baseline"/>
        <w:rPr>
          <w:lang w:val="ro-RO"/>
        </w:rPr>
      </w:pPr>
      <w:r w:rsidRPr="00DE1EA3">
        <w:rPr>
          <w:lang w:val="ro-RO"/>
        </w:rPr>
        <w:t xml:space="preserve">impactul </w:t>
      </w:r>
      <w:r w:rsidR="003A4C09">
        <w:rPr>
          <w:lang w:val="ro-RO"/>
        </w:rPr>
        <w:t xml:space="preserve">ASUPRA APELOR </w:t>
      </w:r>
      <w:r w:rsidRPr="00DE1EA3">
        <w:rPr>
          <w:lang w:val="ro-RO"/>
        </w:rPr>
        <w:t>produs in perioada de executie</w:t>
      </w:r>
    </w:p>
    <w:p w14:paraId="1E175012" w14:textId="413AFDF4" w:rsidR="00DE1EA3" w:rsidRPr="00980098" w:rsidRDefault="009D42DB" w:rsidP="00DE1EA3">
      <w:pPr>
        <w:autoSpaceDE w:val="0"/>
        <w:autoSpaceDN w:val="0"/>
        <w:adjustRightInd w:val="0"/>
        <w:spacing w:after="120"/>
        <w:ind w:left="0"/>
        <w:rPr>
          <w:szCs w:val="22"/>
          <w:lang w:val="ro-RO"/>
        </w:rPr>
      </w:pPr>
      <w:r>
        <w:rPr>
          <w:bCs/>
          <w:szCs w:val="22"/>
          <w:lang w:val="ro-RO"/>
        </w:rPr>
        <w:t xml:space="preserve">Avand in vedere amplasamentul </w:t>
      </w:r>
      <w:r w:rsidR="00AF13CC">
        <w:rPr>
          <w:bCs/>
          <w:szCs w:val="22"/>
          <w:lang w:val="ro-RO"/>
        </w:rPr>
        <w:t>„Cartierului pentru Justitie” se apreciaza ca nu va exista i</w:t>
      </w:r>
      <w:r w:rsidR="00DE1EA3" w:rsidRPr="00980098">
        <w:rPr>
          <w:bCs/>
          <w:szCs w:val="22"/>
          <w:lang w:val="ro-RO"/>
        </w:rPr>
        <w:t>mpact</w:t>
      </w:r>
      <w:r w:rsidR="00AF13CC">
        <w:rPr>
          <w:bCs/>
          <w:szCs w:val="22"/>
          <w:lang w:val="ro-RO"/>
        </w:rPr>
        <w:t xml:space="preserve"> </w:t>
      </w:r>
      <w:r w:rsidR="00DE1EA3" w:rsidRPr="00980098">
        <w:rPr>
          <w:bCs/>
          <w:szCs w:val="22"/>
          <w:lang w:val="ro-RO"/>
        </w:rPr>
        <w:t>asupra apelor de suprafaţă</w:t>
      </w:r>
      <w:r w:rsidR="00AF13CC">
        <w:rPr>
          <w:bCs/>
          <w:szCs w:val="22"/>
          <w:lang w:val="ro-RO"/>
        </w:rPr>
        <w:t xml:space="preserve"> si</w:t>
      </w:r>
      <w:r w:rsidR="00DE1EA3" w:rsidRPr="00980098">
        <w:rPr>
          <w:bCs/>
          <w:szCs w:val="22"/>
          <w:lang w:val="ro-RO"/>
        </w:rPr>
        <w:t xml:space="preserve"> </w:t>
      </w:r>
      <w:r w:rsidR="00AF13CC" w:rsidRPr="00AF13CC">
        <w:rPr>
          <w:rFonts w:cs="Arial"/>
          <w:szCs w:val="22"/>
          <w:lang w:val="ro-RO"/>
        </w:rPr>
        <w:t>subterane</w:t>
      </w:r>
      <w:r w:rsidR="00AF13CC">
        <w:rPr>
          <w:rFonts w:cs="Arial"/>
          <w:szCs w:val="22"/>
          <w:lang w:val="ro-RO"/>
        </w:rPr>
        <w:t>.</w:t>
      </w:r>
    </w:p>
    <w:p w14:paraId="1E175015" w14:textId="6D93EDF1" w:rsidR="00DE1EA3" w:rsidRPr="00AF13CC" w:rsidRDefault="00DE1EA3" w:rsidP="00DE1EA3">
      <w:pPr>
        <w:autoSpaceDE w:val="0"/>
        <w:autoSpaceDN w:val="0"/>
        <w:adjustRightInd w:val="0"/>
        <w:spacing w:after="120"/>
        <w:ind w:left="0"/>
        <w:rPr>
          <w:rFonts w:cs="Arial"/>
          <w:szCs w:val="22"/>
          <w:lang w:val="ro-RO"/>
        </w:rPr>
      </w:pPr>
      <w:r w:rsidRPr="00AF13CC">
        <w:rPr>
          <w:rFonts w:cs="Arial"/>
          <w:szCs w:val="22"/>
          <w:lang w:val="ro-RO"/>
        </w:rPr>
        <w:t xml:space="preserve">Se apreciaza ca emisiile de substante poluante (provenite de la traficul rutier specific santierului, de la manipularea si punerea in opera a materialelor) nu sunt in cantitati importante </w:t>
      </w:r>
      <w:r w:rsidR="00AF13CC">
        <w:rPr>
          <w:rFonts w:cs="Arial"/>
          <w:szCs w:val="22"/>
          <w:lang w:val="ro-RO"/>
        </w:rPr>
        <w:t>care sa ajunga in cele mai apropiate ape de suprafata</w:t>
      </w:r>
      <w:r w:rsidRPr="00AF13CC">
        <w:rPr>
          <w:rFonts w:cs="Arial"/>
          <w:szCs w:val="22"/>
          <w:lang w:val="ro-RO"/>
        </w:rPr>
        <w:t>.</w:t>
      </w:r>
    </w:p>
    <w:p w14:paraId="1E175017" w14:textId="77777777" w:rsidR="00DE1EA3" w:rsidRPr="00980098" w:rsidRDefault="00DE1EA3" w:rsidP="00DE1EA3">
      <w:pPr>
        <w:autoSpaceDE w:val="0"/>
        <w:autoSpaceDN w:val="0"/>
        <w:adjustRightInd w:val="0"/>
        <w:spacing w:after="120"/>
        <w:ind w:left="0"/>
        <w:rPr>
          <w:rFonts w:cs="Arial"/>
          <w:szCs w:val="22"/>
          <w:lang w:val="it-IT"/>
        </w:rPr>
      </w:pPr>
      <w:r w:rsidRPr="00980098">
        <w:rPr>
          <w:rFonts w:cs="Arial"/>
          <w:szCs w:val="22"/>
          <w:lang w:val="it-IT"/>
        </w:rPr>
        <w:t xml:space="preserve">In </w:t>
      </w:r>
      <w:proofErr w:type="spellStart"/>
      <w:r w:rsidRPr="00980098">
        <w:rPr>
          <w:rFonts w:cs="Arial"/>
          <w:szCs w:val="22"/>
          <w:lang w:val="it-IT"/>
        </w:rPr>
        <w:t>ceea</w:t>
      </w:r>
      <w:proofErr w:type="spellEnd"/>
      <w:r w:rsidRPr="00980098">
        <w:rPr>
          <w:rFonts w:cs="Arial"/>
          <w:szCs w:val="22"/>
          <w:lang w:val="it-IT"/>
        </w:rPr>
        <w:t xml:space="preserve"> ce </w:t>
      </w:r>
      <w:proofErr w:type="spellStart"/>
      <w:r w:rsidRPr="00980098">
        <w:rPr>
          <w:rFonts w:cs="Arial"/>
          <w:szCs w:val="22"/>
          <w:lang w:val="it-IT"/>
        </w:rPr>
        <w:t>priveste</w:t>
      </w:r>
      <w:proofErr w:type="spellEnd"/>
      <w:r w:rsidRPr="00980098">
        <w:rPr>
          <w:rFonts w:cs="Arial"/>
          <w:szCs w:val="22"/>
          <w:lang w:val="it-IT"/>
        </w:rPr>
        <w:t xml:space="preserve"> </w:t>
      </w:r>
      <w:proofErr w:type="spellStart"/>
      <w:r w:rsidRPr="00980098">
        <w:rPr>
          <w:rFonts w:cs="Arial"/>
          <w:szCs w:val="22"/>
          <w:lang w:val="it-IT"/>
        </w:rPr>
        <w:t>posibilitatea</w:t>
      </w:r>
      <w:proofErr w:type="spellEnd"/>
      <w:r w:rsidRPr="00980098">
        <w:rPr>
          <w:rFonts w:cs="Arial"/>
          <w:szCs w:val="22"/>
          <w:lang w:val="it-IT"/>
        </w:rPr>
        <w:t xml:space="preserve"> de </w:t>
      </w:r>
      <w:proofErr w:type="spellStart"/>
      <w:r w:rsidRPr="00980098">
        <w:rPr>
          <w:rFonts w:cs="Arial"/>
          <w:szCs w:val="22"/>
          <w:lang w:val="it-IT"/>
        </w:rPr>
        <w:t>poluare</w:t>
      </w:r>
      <w:proofErr w:type="spellEnd"/>
      <w:r w:rsidRPr="00980098">
        <w:rPr>
          <w:rFonts w:cs="Arial"/>
          <w:szCs w:val="22"/>
          <w:lang w:val="it-IT"/>
        </w:rPr>
        <w:t xml:space="preserve"> a </w:t>
      </w:r>
      <w:proofErr w:type="spellStart"/>
      <w:r w:rsidRPr="00980098">
        <w:rPr>
          <w:rFonts w:cs="Arial"/>
          <w:szCs w:val="22"/>
          <w:lang w:val="it-IT"/>
        </w:rPr>
        <w:t>stratului</w:t>
      </w:r>
      <w:proofErr w:type="spellEnd"/>
      <w:r w:rsidRPr="00980098">
        <w:rPr>
          <w:rFonts w:cs="Arial"/>
          <w:szCs w:val="22"/>
          <w:lang w:val="it-IT"/>
        </w:rPr>
        <w:t xml:space="preserve"> </w:t>
      </w:r>
      <w:proofErr w:type="spellStart"/>
      <w:r w:rsidRPr="00980098">
        <w:rPr>
          <w:rFonts w:cs="Arial"/>
          <w:szCs w:val="22"/>
          <w:lang w:val="it-IT"/>
        </w:rPr>
        <w:t>freatic</w:t>
      </w:r>
      <w:proofErr w:type="spellEnd"/>
      <w:r w:rsidRPr="00980098">
        <w:rPr>
          <w:rFonts w:cs="Arial"/>
          <w:szCs w:val="22"/>
          <w:lang w:val="it-IT"/>
        </w:rPr>
        <w:t xml:space="preserve">, se </w:t>
      </w:r>
      <w:proofErr w:type="spellStart"/>
      <w:r w:rsidRPr="00980098">
        <w:rPr>
          <w:rFonts w:cs="Arial"/>
          <w:szCs w:val="22"/>
          <w:lang w:val="it-IT"/>
        </w:rPr>
        <w:t>apreciaza</w:t>
      </w:r>
      <w:proofErr w:type="spellEnd"/>
      <w:r w:rsidRPr="00980098">
        <w:rPr>
          <w:rFonts w:cs="Arial"/>
          <w:szCs w:val="22"/>
          <w:lang w:val="it-IT"/>
        </w:rPr>
        <w:t xml:space="preserve"> ca </w:t>
      </w:r>
      <w:proofErr w:type="spellStart"/>
      <w:r w:rsidRPr="00980098">
        <w:rPr>
          <w:rFonts w:cs="Arial"/>
          <w:szCs w:val="22"/>
          <w:lang w:val="it-IT"/>
        </w:rPr>
        <w:t>aceasta</w:t>
      </w:r>
      <w:proofErr w:type="spellEnd"/>
      <w:r w:rsidRPr="00980098">
        <w:rPr>
          <w:rFonts w:cs="Arial"/>
          <w:szCs w:val="22"/>
          <w:lang w:val="it-IT"/>
        </w:rPr>
        <w:t xml:space="preserve"> va fi </w:t>
      </w:r>
      <w:proofErr w:type="spellStart"/>
      <w:r w:rsidRPr="00980098">
        <w:rPr>
          <w:rFonts w:cs="Arial"/>
          <w:szCs w:val="22"/>
          <w:lang w:val="it-IT"/>
        </w:rPr>
        <w:t>relativ</w:t>
      </w:r>
      <w:proofErr w:type="spellEnd"/>
      <w:r w:rsidRPr="00980098">
        <w:rPr>
          <w:rFonts w:cs="Arial"/>
          <w:szCs w:val="22"/>
          <w:lang w:val="it-IT"/>
        </w:rPr>
        <w:t xml:space="preserve"> </w:t>
      </w:r>
      <w:proofErr w:type="spellStart"/>
      <w:r w:rsidRPr="00980098">
        <w:rPr>
          <w:rFonts w:cs="Arial"/>
          <w:szCs w:val="22"/>
          <w:lang w:val="it-IT"/>
        </w:rPr>
        <w:t>redusa</w:t>
      </w:r>
      <w:proofErr w:type="spellEnd"/>
      <w:r w:rsidRPr="00980098">
        <w:rPr>
          <w:rFonts w:cs="Arial"/>
          <w:szCs w:val="22"/>
          <w:lang w:val="it-IT"/>
        </w:rPr>
        <w:t xml:space="preserve">. Se va impune </w:t>
      </w:r>
      <w:proofErr w:type="spellStart"/>
      <w:r w:rsidRPr="00980098">
        <w:rPr>
          <w:rFonts w:cs="Arial"/>
          <w:szCs w:val="22"/>
          <w:lang w:val="it-IT"/>
        </w:rPr>
        <w:t>depozitarea</w:t>
      </w:r>
      <w:proofErr w:type="spellEnd"/>
      <w:r w:rsidRPr="00980098">
        <w:rPr>
          <w:rFonts w:cs="Arial"/>
          <w:szCs w:val="22"/>
          <w:lang w:val="it-IT"/>
        </w:rPr>
        <w:t xml:space="preserve"> </w:t>
      </w:r>
      <w:proofErr w:type="spellStart"/>
      <w:r w:rsidRPr="00980098">
        <w:rPr>
          <w:rFonts w:cs="Arial"/>
          <w:szCs w:val="22"/>
          <w:lang w:val="it-IT"/>
        </w:rPr>
        <w:t>carburantilor</w:t>
      </w:r>
      <w:proofErr w:type="spellEnd"/>
      <w:r w:rsidRPr="00980098">
        <w:rPr>
          <w:rFonts w:cs="Arial"/>
          <w:szCs w:val="22"/>
          <w:lang w:val="it-IT"/>
        </w:rPr>
        <w:t xml:space="preserve"> in </w:t>
      </w:r>
      <w:proofErr w:type="spellStart"/>
      <w:r w:rsidRPr="00980098">
        <w:rPr>
          <w:rFonts w:cs="Arial"/>
          <w:szCs w:val="22"/>
          <w:lang w:val="it-IT"/>
        </w:rPr>
        <w:t>rezervoare</w:t>
      </w:r>
      <w:proofErr w:type="spellEnd"/>
      <w:r w:rsidRPr="00980098">
        <w:rPr>
          <w:rFonts w:cs="Arial"/>
          <w:szCs w:val="22"/>
          <w:lang w:val="it-IT"/>
        </w:rPr>
        <w:t xml:space="preserve"> </w:t>
      </w:r>
      <w:proofErr w:type="spellStart"/>
      <w:r w:rsidRPr="00980098">
        <w:rPr>
          <w:rFonts w:cs="Arial"/>
          <w:szCs w:val="22"/>
          <w:lang w:val="it-IT"/>
        </w:rPr>
        <w:t>etanse</w:t>
      </w:r>
      <w:proofErr w:type="spellEnd"/>
      <w:r w:rsidRPr="00980098">
        <w:rPr>
          <w:rFonts w:cs="Arial"/>
          <w:szCs w:val="22"/>
          <w:lang w:val="it-IT"/>
        </w:rPr>
        <w:t xml:space="preserve">, </w:t>
      </w:r>
      <w:proofErr w:type="spellStart"/>
      <w:r w:rsidRPr="00980098">
        <w:rPr>
          <w:rFonts w:cs="Arial"/>
          <w:szCs w:val="22"/>
          <w:lang w:val="it-IT"/>
        </w:rPr>
        <w:t>intretinerea</w:t>
      </w:r>
      <w:proofErr w:type="spellEnd"/>
      <w:r w:rsidRPr="00980098">
        <w:rPr>
          <w:rFonts w:cs="Arial"/>
          <w:szCs w:val="22"/>
          <w:lang w:val="it-IT"/>
        </w:rPr>
        <w:t xml:space="preserve"> </w:t>
      </w:r>
      <w:proofErr w:type="spellStart"/>
      <w:r w:rsidRPr="00980098">
        <w:rPr>
          <w:rFonts w:cs="Arial"/>
          <w:szCs w:val="22"/>
          <w:lang w:val="it-IT"/>
        </w:rPr>
        <w:t>utilajelor</w:t>
      </w:r>
      <w:proofErr w:type="spellEnd"/>
      <w:r w:rsidRPr="00980098">
        <w:rPr>
          <w:rFonts w:cs="Arial"/>
          <w:szCs w:val="22"/>
          <w:lang w:val="it-IT"/>
        </w:rPr>
        <w:t xml:space="preserve"> (</w:t>
      </w:r>
      <w:proofErr w:type="spellStart"/>
      <w:r w:rsidRPr="00980098">
        <w:rPr>
          <w:rFonts w:cs="Arial"/>
          <w:szCs w:val="22"/>
          <w:lang w:val="it-IT"/>
        </w:rPr>
        <w:t>spalarea</w:t>
      </w:r>
      <w:proofErr w:type="spellEnd"/>
      <w:r w:rsidRPr="00980098">
        <w:rPr>
          <w:rFonts w:cs="Arial"/>
          <w:szCs w:val="22"/>
          <w:lang w:val="it-IT"/>
        </w:rPr>
        <w:t xml:space="preserve"> lor, </w:t>
      </w:r>
      <w:proofErr w:type="spellStart"/>
      <w:r w:rsidRPr="00980098">
        <w:rPr>
          <w:rFonts w:cs="Arial"/>
          <w:szCs w:val="22"/>
          <w:lang w:val="it-IT"/>
        </w:rPr>
        <w:t>efectuarea</w:t>
      </w:r>
      <w:proofErr w:type="spellEnd"/>
      <w:r w:rsidRPr="00980098">
        <w:rPr>
          <w:rFonts w:cs="Arial"/>
          <w:szCs w:val="22"/>
          <w:lang w:val="it-IT"/>
        </w:rPr>
        <w:t xml:space="preserve"> de </w:t>
      </w:r>
      <w:proofErr w:type="spellStart"/>
      <w:r w:rsidRPr="00980098">
        <w:rPr>
          <w:rFonts w:cs="Arial"/>
          <w:szCs w:val="22"/>
          <w:lang w:val="it-IT"/>
        </w:rPr>
        <w:t>reparatii</w:t>
      </w:r>
      <w:proofErr w:type="spellEnd"/>
      <w:r w:rsidRPr="00980098">
        <w:rPr>
          <w:rFonts w:cs="Arial"/>
          <w:szCs w:val="22"/>
          <w:lang w:val="it-IT"/>
        </w:rPr>
        <w:t xml:space="preserve">, </w:t>
      </w:r>
      <w:proofErr w:type="spellStart"/>
      <w:r w:rsidRPr="00980098">
        <w:rPr>
          <w:rFonts w:cs="Arial"/>
          <w:szCs w:val="22"/>
          <w:lang w:val="it-IT"/>
        </w:rPr>
        <w:t>schimburile</w:t>
      </w:r>
      <w:proofErr w:type="spellEnd"/>
      <w:r w:rsidRPr="00980098">
        <w:rPr>
          <w:rFonts w:cs="Arial"/>
          <w:szCs w:val="22"/>
          <w:lang w:val="it-IT"/>
        </w:rPr>
        <w:t xml:space="preserve"> de piese, de </w:t>
      </w:r>
      <w:proofErr w:type="spellStart"/>
      <w:r w:rsidRPr="00980098">
        <w:rPr>
          <w:rFonts w:cs="Arial"/>
          <w:szCs w:val="22"/>
          <w:lang w:val="it-IT"/>
        </w:rPr>
        <w:t>uleiuri</w:t>
      </w:r>
      <w:proofErr w:type="spellEnd"/>
      <w:r w:rsidRPr="00980098">
        <w:rPr>
          <w:rFonts w:cs="Arial"/>
          <w:szCs w:val="22"/>
          <w:lang w:val="it-IT"/>
        </w:rPr>
        <w:t xml:space="preserve">, </w:t>
      </w:r>
      <w:proofErr w:type="spellStart"/>
      <w:r w:rsidRPr="00980098">
        <w:rPr>
          <w:rFonts w:cs="Arial"/>
          <w:szCs w:val="22"/>
          <w:lang w:val="it-IT"/>
        </w:rPr>
        <w:t>alimentarea</w:t>
      </w:r>
      <w:proofErr w:type="spellEnd"/>
      <w:r w:rsidRPr="00980098">
        <w:rPr>
          <w:rFonts w:cs="Arial"/>
          <w:szCs w:val="22"/>
          <w:lang w:val="it-IT"/>
        </w:rPr>
        <w:t xml:space="preserve"> cu carburanti, </w:t>
      </w:r>
      <w:proofErr w:type="spellStart"/>
      <w:r w:rsidRPr="00980098">
        <w:rPr>
          <w:rFonts w:cs="Arial"/>
          <w:szCs w:val="22"/>
          <w:lang w:val="it-IT"/>
        </w:rPr>
        <w:t>etc</w:t>
      </w:r>
      <w:proofErr w:type="spellEnd"/>
      <w:r w:rsidRPr="00980098">
        <w:rPr>
          <w:rFonts w:cs="Arial"/>
          <w:szCs w:val="22"/>
          <w:lang w:val="it-IT"/>
        </w:rPr>
        <w:t xml:space="preserve">) </w:t>
      </w:r>
      <w:proofErr w:type="spellStart"/>
      <w:r w:rsidRPr="00980098">
        <w:rPr>
          <w:rFonts w:cs="Arial"/>
          <w:szCs w:val="22"/>
          <w:lang w:val="it-IT"/>
        </w:rPr>
        <w:t>numai</w:t>
      </w:r>
      <w:proofErr w:type="spellEnd"/>
      <w:r w:rsidRPr="00980098">
        <w:rPr>
          <w:rFonts w:cs="Arial"/>
          <w:szCs w:val="22"/>
          <w:lang w:val="it-IT"/>
        </w:rPr>
        <w:t xml:space="preserve"> in </w:t>
      </w:r>
      <w:proofErr w:type="spellStart"/>
      <w:r w:rsidRPr="00980098">
        <w:rPr>
          <w:rFonts w:cs="Arial"/>
          <w:szCs w:val="22"/>
          <w:lang w:val="it-IT"/>
        </w:rPr>
        <w:t>locurile</w:t>
      </w:r>
      <w:proofErr w:type="spellEnd"/>
      <w:r w:rsidRPr="00980098">
        <w:rPr>
          <w:rFonts w:cs="Arial"/>
          <w:szCs w:val="22"/>
          <w:lang w:val="it-IT"/>
        </w:rPr>
        <w:t xml:space="preserve"> special </w:t>
      </w:r>
      <w:proofErr w:type="spellStart"/>
      <w:r w:rsidRPr="00980098">
        <w:rPr>
          <w:rFonts w:cs="Arial"/>
          <w:szCs w:val="22"/>
          <w:lang w:val="it-IT"/>
        </w:rPr>
        <w:t>amenajate</w:t>
      </w:r>
      <w:proofErr w:type="spellEnd"/>
      <w:r w:rsidRPr="00980098">
        <w:rPr>
          <w:rFonts w:cs="Arial"/>
          <w:szCs w:val="22"/>
          <w:lang w:val="it-IT"/>
        </w:rPr>
        <w:t xml:space="preserve"> (pe </w:t>
      </w:r>
      <w:proofErr w:type="spellStart"/>
      <w:r w:rsidRPr="00980098">
        <w:rPr>
          <w:rFonts w:cs="Arial"/>
          <w:szCs w:val="22"/>
          <w:lang w:val="it-IT"/>
        </w:rPr>
        <w:t>platforme</w:t>
      </w:r>
      <w:proofErr w:type="spellEnd"/>
      <w:r w:rsidRPr="00980098">
        <w:rPr>
          <w:rFonts w:cs="Arial"/>
          <w:szCs w:val="22"/>
          <w:lang w:val="it-IT"/>
        </w:rPr>
        <w:t xml:space="preserve"> de beton, </w:t>
      </w:r>
      <w:proofErr w:type="spellStart"/>
      <w:r w:rsidRPr="00980098">
        <w:rPr>
          <w:rFonts w:cs="Arial"/>
          <w:szCs w:val="22"/>
          <w:lang w:val="it-IT"/>
        </w:rPr>
        <w:t>prevazute</w:t>
      </w:r>
      <w:proofErr w:type="spellEnd"/>
      <w:r w:rsidRPr="00980098">
        <w:rPr>
          <w:rFonts w:cs="Arial"/>
          <w:szCs w:val="22"/>
          <w:lang w:val="it-IT"/>
        </w:rPr>
        <w:t xml:space="preserve"> cu </w:t>
      </w:r>
      <w:proofErr w:type="spellStart"/>
      <w:r w:rsidRPr="00980098">
        <w:rPr>
          <w:rFonts w:cs="Arial"/>
          <w:szCs w:val="22"/>
          <w:lang w:val="it-IT"/>
        </w:rPr>
        <w:t>decantoare</w:t>
      </w:r>
      <w:proofErr w:type="spellEnd"/>
      <w:r w:rsidRPr="00980098">
        <w:rPr>
          <w:rFonts w:cs="Arial"/>
          <w:szCs w:val="22"/>
          <w:lang w:val="it-IT"/>
        </w:rPr>
        <w:t xml:space="preserve"> </w:t>
      </w:r>
      <w:proofErr w:type="spellStart"/>
      <w:r w:rsidRPr="00980098">
        <w:rPr>
          <w:rFonts w:cs="Arial"/>
          <w:szCs w:val="22"/>
          <w:lang w:val="it-IT"/>
        </w:rPr>
        <w:t>pentru</w:t>
      </w:r>
      <w:proofErr w:type="spellEnd"/>
      <w:r w:rsidRPr="00980098">
        <w:rPr>
          <w:rFonts w:cs="Arial"/>
          <w:szCs w:val="22"/>
          <w:lang w:val="it-IT"/>
        </w:rPr>
        <w:t xml:space="preserve"> </w:t>
      </w:r>
      <w:proofErr w:type="spellStart"/>
      <w:r w:rsidRPr="00980098">
        <w:rPr>
          <w:rFonts w:cs="Arial"/>
          <w:szCs w:val="22"/>
          <w:lang w:val="it-IT"/>
        </w:rPr>
        <w:t>retinerea</w:t>
      </w:r>
      <w:proofErr w:type="spellEnd"/>
      <w:r w:rsidRPr="00980098">
        <w:rPr>
          <w:rFonts w:cs="Arial"/>
          <w:szCs w:val="22"/>
          <w:lang w:val="it-IT"/>
        </w:rPr>
        <w:t xml:space="preserve"> </w:t>
      </w:r>
      <w:proofErr w:type="spellStart"/>
      <w:r w:rsidRPr="00980098">
        <w:rPr>
          <w:rFonts w:cs="Arial"/>
          <w:szCs w:val="22"/>
          <w:lang w:val="it-IT"/>
        </w:rPr>
        <w:t>pierderilor</w:t>
      </w:r>
      <w:proofErr w:type="spellEnd"/>
      <w:r w:rsidRPr="00980098">
        <w:rPr>
          <w:rFonts w:cs="Arial"/>
          <w:szCs w:val="22"/>
          <w:lang w:val="it-IT"/>
        </w:rPr>
        <w:t xml:space="preserve">) in </w:t>
      </w:r>
      <w:proofErr w:type="spellStart"/>
      <w:r w:rsidRPr="00980098">
        <w:rPr>
          <w:rFonts w:cs="Arial"/>
          <w:szCs w:val="22"/>
          <w:lang w:val="it-IT"/>
        </w:rPr>
        <w:t>cadrul</w:t>
      </w:r>
      <w:proofErr w:type="spellEnd"/>
      <w:r w:rsidRPr="00980098">
        <w:rPr>
          <w:rFonts w:cs="Arial"/>
          <w:szCs w:val="22"/>
          <w:lang w:val="it-IT"/>
        </w:rPr>
        <w:t xml:space="preserve"> </w:t>
      </w:r>
      <w:proofErr w:type="spellStart"/>
      <w:r w:rsidRPr="00980098">
        <w:rPr>
          <w:rFonts w:cs="Arial"/>
          <w:szCs w:val="22"/>
          <w:lang w:val="it-IT"/>
        </w:rPr>
        <w:t>organizarii</w:t>
      </w:r>
      <w:proofErr w:type="spellEnd"/>
      <w:r w:rsidRPr="00980098">
        <w:rPr>
          <w:rFonts w:cs="Arial"/>
          <w:szCs w:val="22"/>
          <w:lang w:val="it-IT"/>
        </w:rPr>
        <w:t xml:space="preserve"> de </w:t>
      </w:r>
      <w:proofErr w:type="spellStart"/>
      <w:r w:rsidRPr="00980098">
        <w:rPr>
          <w:rFonts w:cs="Arial"/>
          <w:szCs w:val="22"/>
          <w:lang w:val="it-IT"/>
        </w:rPr>
        <w:t>santier</w:t>
      </w:r>
      <w:proofErr w:type="spellEnd"/>
      <w:r w:rsidRPr="00980098">
        <w:rPr>
          <w:rFonts w:cs="Arial"/>
          <w:szCs w:val="22"/>
          <w:lang w:val="it-IT"/>
        </w:rPr>
        <w:t>.</w:t>
      </w:r>
    </w:p>
    <w:p w14:paraId="1E175019" w14:textId="0D76F488" w:rsidR="00DE1EA3" w:rsidRPr="00980098" w:rsidRDefault="00A763CA" w:rsidP="00DE1EA3">
      <w:pPr>
        <w:autoSpaceDE w:val="0"/>
        <w:autoSpaceDN w:val="0"/>
        <w:adjustRightInd w:val="0"/>
        <w:spacing w:after="120"/>
        <w:ind w:left="0"/>
        <w:rPr>
          <w:rFonts w:cs="Arial"/>
          <w:szCs w:val="22"/>
          <w:lang w:val="it-IT"/>
        </w:rPr>
      </w:pPr>
      <w:proofErr w:type="spellStart"/>
      <w:r>
        <w:rPr>
          <w:rFonts w:cs="Arial"/>
          <w:szCs w:val="22"/>
          <w:lang w:val="it-IT"/>
        </w:rPr>
        <w:t>A</w:t>
      </w:r>
      <w:r w:rsidR="00DE1EA3" w:rsidRPr="00980098">
        <w:rPr>
          <w:rFonts w:cs="Arial"/>
          <w:szCs w:val="22"/>
          <w:lang w:val="it-IT"/>
        </w:rPr>
        <w:t>pele</w:t>
      </w:r>
      <w:proofErr w:type="spellEnd"/>
      <w:r w:rsidR="00DE1EA3" w:rsidRPr="00980098">
        <w:rPr>
          <w:rFonts w:cs="Arial"/>
          <w:szCs w:val="22"/>
          <w:lang w:val="it-IT"/>
        </w:rPr>
        <w:t xml:space="preserve"> </w:t>
      </w:r>
      <w:proofErr w:type="spellStart"/>
      <w:r w:rsidR="00DE1EA3" w:rsidRPr="00980098">
        <w:rPr>
          <w:rFonts w:cs="Arial"/>
          <w:szCs w:val="22"/>
          <w:lang w:val="it-IT"/>
        </w:rPr>
        <w:t>uzate</w:t>
      </w:r>
      <w:proofErr w:type="spellEnd"/>
      <w:r w:rsidR="00DE1EA3" w:rsidRPr="00980098">
        <w:rPr>
          <w:rFonts w:cs="Arial"/>
          <w:szCs w:val="22"/>
          <w:lang w:val="it-IT"/>
        </w:rPr>
        <w:t xml:space="preserve"> se </w:t>
      </w:r>
      <w:proofErr w:type="spellStart"/>
      <w:r w:rsidR="00DE1EA3" w:rsidRPr="00980098">
        <w:rPr>
          <w:rFonts w:cs="Arial"/>
          <w:szCs w:val="22"/>
          <w:lang w:val="it-IT"/>
        </w:rPr>
        <w:t>vor</w:t>
      </w:r>
      <w:proofErr w:type="spellEnd"/>
      <w:r w:rsidR="00DE1EA3" w:rsidRPr="00980098">
        <w:rPr>
          <w:rFonts w:cs="Arial"/>
          <w:szCs w:val="22"/>
          <w:lang w:val="it-IT"/>
        </w:rPr>
        <w:t xml:space="preserve"> evacua in </w:t>
      </w:r>
      <w:proofErr w:type="spellStart"/>
      <w:r w:rsidR="00DE1EA3" w:rsidRPr="00980098">
        <w:rPr>
          <w:rFonts w:cs="Arial"/>
          <w:szCs w:val="22"/>
          <w:lang w:val="it-IT"/>
        </w:rPr>
        <w:t>reteaua</w:t>
      </w:r>
      <w:proofErr w:type="spellEnd"/>
      <w:r w:rsidR="00DE1EA3" w:rsidRPr="00980098">
        <w:rPr>
          <w:rFonts w:cs="Arial"/>
          <w:szCs w:val="22"/>
          <w:lang w:val="it-IT"/>
        </w:rPr>
        <w:t xml:space="preserve"> de </w:t>
      </w:r>
      <w:proofErr w:type="spellStart"/>
      <w:r w:rsidR="00DE1EA3" w:rsidRPr="00980098">
        <w:rPr>
          <w:rFonts w:cs="Arial"/>
          <w:szCs w:val="22"/>
          <w:lang w:val="it-IT"/>
        </w:rPr>
        <w:t>canalizare</w:t>
      </w:r>
      <w:proofErr w:type="spellEnd"/>
      <w:r w:rsidR="00DE1EA3" w:rsidRPr="00980098">
        <w:rPr>
          <w:rFonts w:cs="Arial"/>
          <w:szCs w:val="22"/>
          <w:lang w:val="it-IT"/>
        </w:rPr>
        <w:t xml:space="preserve"> </w:t>
      </w:r>
      <w:proofErr w:type="spellStart"/>
      <w:r w:rsidR="00DE1EA3" w:rsidRPr="00980098">
        <w:rPr>
          <w:rFonts w:cs="Arial"/>
          <w:szCs w:val="22"/>
          <w:lang w:val="it-IT"/>
        </w:rPr>
        <w:t>existenta</w:t>
      </w:r>
      <w:proofErr w:type="spellEnd"/>
      <w:r w:rsidR="00DE1EA3" w:rsidRPr="00980098">
        <w:rPr>
          <w:rFonts w:cs="Arial"/>
          <w:szCs w:val="22"/>
          <w:lang w:val="it-IT"/>
        </w:rPr>
        <w:t xml:space="preserve">, </w:t>
      </w:r>
      <w:proofErr w:type="spellStart"/>
      <w:r>
        <w:rPr>
          <w:rFonts w:cs="Arial"/>
          <w:szCs w:val="22"/>
          <w:lang w:val="it-IT"/>
        </w:rPr>
        <w:t>iar</w:t>
      </w:r>
      <w:proofErr w:type="spellEnd"/>
      <w:r>
        <w:rPr>
          <w:rFonts w:cs="Arial"/>
          <w:szCs w:val="22"/>
          <w:lang w:val="it-IT"/>
        </w:rPr>
        <w:t xml:space="preserve"> </w:t>
      </w:r>
      <w:proofErr w:type="spellStart"/>
      <w:r w:rsidR="00DE1EA3" w:rsidRPr="00980098">
        <w:rPr>
          <w:rFonts w:cs="Arial"/>
          <w:szCs w:val="22"/>
          <w:lang w:val="it-IT"/>
        </w:rPr>
        <w:t>concentratiile</w:t>
      </w:r>
      <w:proofErr w:type="spellEnd"/>
      <w:r w:rsidR="00DE1EA3" w:rsidRPr="00980098">
        <w:rPr>
          <w:rFonts w:cs="Arial"/>
          <w:szCs w:val="22"/>
          <w:lang w:val="it-IT"/>
        </w:rPr>
        <w:t xml:space="preserve"> </w:t>
      </w:r>
      <w:proofErr w:type="spellStart"/>
      <w:r w:rsidR="00DE1EA3" w:rsidRPr="00980098">
        <w:rPr>
          <w:rFonts w:cs="Arial"/>
          <w:szCs w:val="22"/>
          <w:lang w:val="it-IT"/>
        </w:rPr>
        <w:t>maxime</w:t>
      </w:r>
      <w:proofErr w:type="spellEnd"/>
      <w:r w:rsidR="00DE1EA3" w:rsidRPr="00980098">
        <w:rPr>
          <w:rFonts w:cs="Arial"/>
          <w:szCs w:val="22"/>
          <w:lang w:val="it-IT"/>
        </w:rPr>
        <w:t xml:space="preserve"> </w:t>
      </w:r>
      <w:proofErr w:type="spellStart"/>
      <w:r w:rsidR="00DE1EA3" w:rsidRPr="00980098">
        <w:rPr>
          <w:rFonts w:cs="Arial"/>
          <w:szCs w:val="22"/>
          <w:lang w:val="it-IT"/>
        </w:rPr>
        <w:t>admisibile</w:t>
      </w:r>
      <w:proofErr w:type="spellEnd"/>
      <w:r w:rsidR="00DE1EA3" w:rsidRPr="00980098">
        <w:rPr>
          <w:rFonts w:cs="Arial"/>
          <w:szCs w:val="22"/>
          <w:lang w:val="it-IT"/>
        </w:rPr>
        <w:t xml:space="preserve"> </w:t>
      </w:r>
      <w:proofErr w:type="spellStart"/>
      <w:r w:rsidR="00DE1EA3" w:rsidRPr="00980098">
        <w:rPr>
          <w:rFonts w:cs="Arial"/>
          <w:szCs w:val="22"/>
          <w:lang w:val="it-IT"/>
        </w:rPr>
        <w:t>vor</w:t>
      </w:r>
      <w:proofErr w:type="spellEnd"/>
      <w:r w:rsidR="00DE1EA3" w:rsidRPr="00980098">
        <w:rPr>
          <w:rFonts w:cs="Arial"/>
          <w:szCs w:val="22"/>
          <w:lang w:val="it-IT"/>
        </w:rPr>
        <w:t xml:space="preserve"> fi </w:t>
      </w:r>
      <w:proofErr w:type="spellStart"/>
      <w:r w:rsidR="00DE1EA3" w:rsidRPr="00980098">
        <w:rPr>
          <w:rFonts w:cs="Arial"/>
          <w:szCs w:val="22"/>
          <w:lang w:val="it-IT"/>
        </w:rPr>
        <w:t>cele</w:t>
      </w:r>
      <w:proofErr w:type="spellEnd"/>
      <w:r w:rsidR="00DE1EA3" w:rsidRPr="00980098">
        <w:rPr>
          <w:rFonts w:cs="Arial"/>
          <w:szCs w:val="22"/>
          <w:lang w:val="it-IT"/>
        </w:rPr>
        <w:t xml:space="preserve"> stabilite de NTPA – 002/2005 “</w:t>
      </w:r>
      <w:proofErr w:type="spellStart"/>
      <w:r w:rsidR="00DE1EA3" w:rsidRPr="00980098">
        <w:rPr>
          <w:rFonts w:cs="Arial"/>
          <w:szCs w:val="22"/>
          <w:lang w:val="it-IT"/>
        </w:rPr>
        <w:t>Normativ</w:t>
      </w:r>
      <w:proofErr w:type="spellEnd"/>
      <w:r w:rsidR="00DE1EA3" w:rsidRPr="00980098">
        <w:rPr>
          <w:rFonts w:cs="Arial"/>
          <w:szCs w:val="22"/>
          <w:lang w:val="it-IT"/>
        </w:rPr>
        <w:t xml:space="preserve"> </w:t>
      </w:r>
      <w:proofErr w:type="spellStart"/>
      <w:r w:rsidR="00DE1EA3" w:rsidRPr="00980098">
        <w:rPr>
          <w:rFonts w:cs="Arial"/>
          <w:szCs w:val="22"/>
          <w:lang w:val="it-IT"/>
        </w:rPr>
        <w:t>privind</w:t>
      </w:r>
      <w:proofErr w:type="spellEnd"/>
      <w:r w:rsidR="00DE1EA3" w:rsidRPr="00980098">
        <w:rPr>
          <w:rFonts w:cs="Arial"/>
          <w:szCs w:val="22"/>
          <w:lang w:val="it-IT"/>
        </w:rPr>
        <w:t xml:space="preserve"> </w:t>
      </w:r>
      <w:proofErr w:type="spellStart"/>
      <w:r w:rsidR="00DE1EA3" w:rsidRPr="00980098">
        <w:rPr>
          <w:rFonts w:cs="Arial"/>
          <w:szCs w:val="22"/>
          <w:lang w:val="it-IT"/>
        </w:rPr>
        <w:t>conditiile</w:t>
      </w:r>
      <w:proofErr w:type="spellEnd"/>
      <w:r w:rsidR="00DE1EA3" w:rsidRPr="00980098">
        <w:rPr>
          <w:rFonts w:cs="Arial"/>
          <w:szCs w:val="22"/>
          <w:lang w:val="it-IT"/>
        </w:rPr>
        <w:t xml:space="preserve"> de evacuare a </w:t>
      </w:r>
      <w:proofErr w:type="spellStart"/>
      <w:r w:rsidR="00DE1EA3" w:rsidRPr="00980098">
        <w:rPr>
          <w:rFonts w:cs="Arial"/>
          <w:szCs w:val="22"/>
          <w:lang w:val="it-IT"/>
        </w:rPr>
        <w:t>apelor</w:t>
      </w:r>
      <w:proofErr w:type="spellEnd"/>
      <w:r w:rsidR="00DE1EA3" w:rsidRPr="00980098">
        <w:rPr>
          <w:rFonts w:cs="Arial"/>
          <w:szCs w:val="22"/>
          <w:lang w:val="it-IT"/>
        </w:rPr>
        <w:t xml:space="preserve"> </w:t>
      </w:r>
      <w:proofErr w:type="spellStart"/>
      <w:r w:rsidR="00DE1EA3" w:rsidRPr="00980098">
        <w:rPr>
          <w:rFonts w:cs="Arial"/>
          <w:szCs w:val="22"/>
          <w:lang w:val="it-IT"/>
        </w:rPr>
        <w:t>uzate</w:t>
      </w:r>
      <w:proofErr w:type="spellEnd"/>
      <w:r w:rsidR="00DE1EA3" w:rsidRPr="00980098">
        <w:rPr>
          <w:rFonts w:cs="Arial"/>
          <w:szCs w:val="22"/>
          <w:lang w:val="it-IT"/>
        </w:rPr>
        <w:t xml:space="preserve"> in </w:t>
      </w:r>
      <w:proofErr w:type="spellStart"/>
      <w:r w:rsidR="00DE1EA3" w:rsidRPr="00980098">
        <w:rPr>
          <w:rFonts w:cs="Arial"/>
          <w:szCs w:val="22"/>
          <w:lang w:val="it-IT"/>
        </w:rPr>
        <w:t>retelele</w:t>
      </w:r>
      <w:proofErr w:type="spellEnd"/>
      <w:r w:rsidR="00DE1EA3" w:rsidRPr="00980098">
        <w:rPr>
          <w:rFonts w:cs="Arial"/>
          <w:szCs w:val="22"/>
          <w:lang w:val="it-IT"/>
        </w:rPr>
        <w:t xml:space="preserve"> de </w:t>
      </w:r>
      <w:proofErr w:type="spellStart"/>
      <w:r w:rsidR="00DE1EA3" w:rsidRPr="00980098">
        <w:rPr>
          <w:rFonts w:cs="Arial"/>
          <w:szCs w:val="22"/>
          <w:lang w:val="it-IT"/>
        </w:rPr>
        <w:t>canalizare</w:t>
      </w:r>
      <w:proofErr w:type="spellEnd"/>
      <w:r w:rsidR="00DE1EA3" w:rsidRPr="00980098">
        <w:rPr>
          <w:rFonts w:cs="Arial"/>
          <w:szCs w:val="22"/>
          <w:lang w:val="it-IT"/>
        </w:rPr>
        <w:t xml:space="preserve"> </w:t>
      </w:r>
      <w:proofErr w:type="spellStart"/>
      <w:r w:rsidR="00DE1EA3" w:rsidRPr="00980098">
        <w:rPr>
          <w:rFonts w:cs="Arial"/>
          <w:szCs w:val="22"/>
          <w:lang w:val="it-IT"/>
        </w:rPr>
        <w:t>ale</w:t>
      </w:r>
      <w:proofErr w:type="spellEnd"/>
      <w:r w:rsidR="00DE1EA3" w:rsidRPr="00980098">
        <w:rPr>
          <w:rFonts w:cs="Arial"/>
          <w:szCs w:val="22"/>
          <w:lang w:val="it-IT"/>
        </w:rPr>
        <w:t xml:space="preserve"> </w:t>
      </w:r>
      <w:proofErr w:type="spellStart"/>
      <w:r w:rsidR="00DE1EA3" w:rsidRPr="00980098">
        <w:rPr>
          <w:rFonts w:cs="Arial"/>
          <w:szCs w:val="22"/>
          <w:lang w:val="it-IT"/>
        </w:rPr>
        <w:t>localitatilor</w:t>
      </w:r>
      <w:proofErr w:type="spellEnd"/>
      <w:r w:rsidR="00DE1EA3" w:rsidRPr="00980098">
        <w:rPr>
          <w:rFonts w:cs="Arial"/>
          <w:szCs w:val="22"/>
          <w:lang w:val="it-IT"/>
        </w:rPr>
        <w:t>”.</w:t>
      </w:r>
    </w:p>
    <w:p w14:paraId="1E17501B" w14:textId="6400478A" w:rsidR="00DE1EA3" w:rsidRPr="00932F10" w:rsidRDefault="00DE1EA3" w:rsidP="00DE1EA3">
      <w:pPr>
        <w:autoSpaceDE w:val="0"/>
        <w:autoSpaceDN w:val="0"/>
        <w:adjustRightInd w:val="0"/>
        <w:spacing w:after="120"/>
        <w:ind w:left="0"/>
        <w:rPr>
          <w:rFonts w:cs="Arial"/>
          <w:szCs w:val="22"/>
          <w:lang w:val="ro-RO"/>
        </w:rPr>
      </w:pPr>
      <w:proofErr w:type="spellStart"/>
      <w:r w:rsidRPr="00980098">
        <w:rPr>
          <w:szCs w:val="22"/>
          <w:lang w:val="it-IT"/>
        </w:rPr>
        <w:t>Substanţele</w:t>
      </w:r>
      <w:proofErr w:type="spellEnd"/>
      <w:r w:rsidRPr="00980098">
        <w:rPr>
          <w:szCs w:val="22"/>
          <w:lang w:val="it-IT"/>
        </w:rPr>
        <w:t xml:space="preserve"> </w:t>
      </w:r>
      <w:proofErr w:type="spellStart"/>
      <w:r w:rsidRPr="00980098">
        <w:rPr>
          <w:szCs w:val="22"/>
          <w:lang w:val="it-IT"/>
        </w:rPr>
        <w:t>poluante</w:t>
      </w:r>
      <w:proofErr w:type="spellEnd"/>
      <w:r w:rsidRPr="00980098">
        <w:rPr>
          <w:szCs w:val="22"/>
          <w:lang w:val="it-IT"/>
        </w:rPr>
        <w:t xml:space="preserve"> </w:t>
      </w:r>
      <w:proofErr w:type="spellStart"/>
      <w:r w:rsidRPr="00980098">
        <w:rPr>
          <w:szCs w:val="22"/>
          <w:lang w:val="it-IT"/>
        </w:rPr>
        <w:t>pot</w:t>
      </w:r>
      <w:proofErr w:type="spellEnd"/>
      <w:r w:rsidRPr="00980098">
        <w:rPr>
          <w:szCs w:val="22"/>
          <w:lang w:val="it-IT"/>
        </w:rPr>
        <w:t xml:space="preserve"> </w:t>
      </w:r>
      <w:proofErr w:type="spellStart"/>
      <w:r w:rsidRPr="00980098">
        <w:rPr>
          <w:szCs w:val="22"/>
          <w:lang w:val="it-IT"/>
        </w:rPr>
        <w:t>pătrunde</w:t>
      </w:r>
      <w:proofErr w:type="spellEnd"/>
      <w:r w:rsidRPr="00980098">
        <w:rPr>
          <w:szCs w:val="22"/>
          <w:lang w:val="it-IT"/>
        </w:rPr>
        <w:t xml:space="preserve"> in </w:t>
      </w:r>
      <w:proofErr w:type="spellStart"/>
      <w:r w:rsidRPr="00980098">
        <w:rPr>
          <w:szCs w:val="22"/>
          <w:lang w:val="it-IT"/>
        </w:rPr>
        <w:t>corpurile</w:t>
      </w:r>
      <w:proofErr w:type="spellEnd"/>
      <w:r w:rsidRPr="00980098">
        <w:rPr>
          <w:szCs w:val="22"/>
          <w:lang w:val="it-IT"/>
        </w:rPr>
        <w:t xml:space="preserve"> de </w:t>
      </w:r>
      <w:proofErr w:type="spellStart"/>
      <w:r w:rsidRPr="00980098">
        <w:rPr>
          <w:szCs w:val="22"/>
          <w:lang w:val="it-IT"/>
        </w:rPr>
        <w:t>apă</w:t>
      </w:r>
      <w:proofErr w:type="spellEnd"/>
      <w:r w:rsidRPr="00980098">
        <w:rPr>
          <w:szCs w:val="22"/>
          <w:lang w:val="it-IT"/>
        </w:rPr>
        <w:t xml:space="preserve"> </w:t>
      </w:r>
      <w:proofErr w:type="spellStart"/>
      <w:r w:rsidRPr="00980098">
        <w:rPr>
          <w:szCs w:val="22"/>
          <w:lang w:val="it-IT"/>
        </w:rPr>
        <w:t>numai</w:t>
      </w:r>
      <w:proofErr w:type="spellEnd"/>
      <w:r w:rsidRPr="00980098">
        <w:rPr>
          <w:szCs w:val="22"/>
          <w:lang w:val="it-IT"/>
        </w:rPr>
        <w:t xml:space="preserve"> in </w:t>
      </w:r>
      <w:proofErr w:type="spellStart"/>
      <w:r w:rsidRPr="00980098">
        <w:rPr>
          <w:szCs w:val="22"/>
          <w:lang w:val="it-IT"/>
        </w:rPr>
        <w:t>cazul</w:t>
      </w:r>
      <w:proofErr w:type="spellEnd"/>
      <w:r w:rsidRPr="00980098">
        <w:rPr>
          <w:szCs w:val="22"/>
          <w:lang w:val="it-IT"/>
        </w:rPr>
        <w:t xml:space="preserve"> </w:t>
      </w:r>
      <w:proofErr w:type="spellStart"/>
      <w:r w:rsidRPr="00980098">
        <w:rPr>
          <w:szCs w:val="22"/>
          <w:lang w:val="it-IT"/>
        </w:rPr>
        <w:t>producerii</w:t>
      </w:r>
      <w:proofErr w:type="spellEnd"/>
      <w:r w:rsidRPr="00980098">
        <w:rPr>
          <w:szCs w:val="22"/>
          <w:lang w:val="it-IT"/>
        </w:rPr>
        <w:t xml:space="preserve"> </w:t>
      </w:r>
      <w:proofErr w:type="spellStart"/>
      <w:r w:rsidRPr="00980098">
        <w:rPr>
          <w:szCs w:val="22"/>
          <w:lang w:val="it-IT"/>
        </w:rPr>
        <w:t>unor</w:t>
      </w:r>
      <w:proofErr w:type="spellEnd"/>
      <w:r w:rsidRPr="00980098">
        <w:rPr>
          <w:szCs w:val="22"/>
          <w:lang w:val="it-IT"/>
        </w:rPr>
        <w:t xml:space="preserve"> accidente. </w:t>
      </w:r>
      <w:proofErr w:type="spellStart"/>
      <w:r w:rsidRPr="00980098">
        <w:rPr>
          <w:szCs w:val="22"/>
          <w:lang w:val="it-IT"/>
        </w:rPr>
        <w:t>Astfel</w:t>
      </w:r>
      <w:proofErr w:type="spellEnd"/>
      <w:r w:rsidRPr="00980098">
        <w:rPr>
          <w:szCs w:val="22"/>
          <w:lang w:val="it-IT"/>
        </w:rPr>
        <w:t xml:space="preserve"> de </w:t>
      </w:r>
      <w:proofErr w:type="spellStart"/>
      <w:r w:rsidRPr="00980098">
        <w:rPr>
          <w:szCs w:val="22"/>
          <w:lang w:val="it-IT"/>
        </w:rPr>
        <w:t>situaţii</w:t>
      </w:r>
      <w:proofErr w:type="spellEnd"/>
      <w:r w:rsidRPr="00980098">
        <w:rPr>
          <w:szCs w:val="22"/>
          <w:lang w:val="it-IT"/>
        </w:rPr>
        <w:t xml:space="preserve"> nu </w:t>
      </w:r>
      <w:proofErr w:type="spellStart"/>
      <w:r w:rsidRPr="00980098">
        <w:rPr>
          <w:szCs w:val="22"/>
          <w:lang w:val="it-IT"/>
        </w:rPr>
        <w:t>pot</w:t>
      </w:r>
      <w:proofErr w:type="spellEnd"/>
      <w:r w:rsidRPr="00980098">
        <w:rPr>
          <w:szCs w:val="22"/>
          <w:lang w:val="it-IT"/>
        </w:rPr>
        <w:t xml:space="preserve"> fi </w:t>
      </w:r>
      <w:proofErr w:type="spellStart"/>
      <w:r w:rsidRPr="00980098">
        <w:rPr>
          <w:szCs w:val="22"/>
          <w:lang w:val="it-IT"/>
        </w:rPr>
        <w:t>prevăzute</w:t>
      </w:r>
      <w:proofErr w:type="spellEnd"/>
      <w:r w:rsidRPr="00980098">
        <w:rPr>
          <w:szCs w:val="22"/>
          <w:lang w:val="it-IT"/>
        </w:rPr>
        <w:t xml:space="preserve"> </w:t>
      </w:r>
      <w:proofErr w:type="spellStart"/>
      <w:r w:rsidRPr="00980098">
        <w:rPr>
          <w:szCs w:val="22"/>
          <w:lang w:val="it-IT"/>
        </w:rPr>
        <w:t>sau</w:t>
      </w:r>
      <w:proofErr w:type="spellEnd"/>
      <w:r w:rsidRPr="00980098">
        <w:rPr>
          <w:szCs w:val="22"/>
          <w:lang w:val="it-IT"/>
        </w:rPr>
        <w:t xml:space="preserve"> evitate. Dar </w:t>
      </w:r>
      <w:proofErr w:type="spellStart"/>
      <w:r w:rsidRPr="00980098">
        <w:rPr>
          <w:szCs w:val="22"/>
          <w:lang w:val="it-IT"/>
        </w:rPr>
        <w:t>zonele</w:t>
      </w:r>
      <w:proofErr w:type="spellEnd"/>
      <w:r w:rsidRPr="00980098">
        <w:rPr>
          <w:szCs w:val="22"/>
          <w:lang w:val="it-IT"/>
        </w:rPr>
        <w:t xml:space="preserve"> in care se </w:t>
      </w:r>
      <w:proofErr w:type="spellStart"/>
      <w:r w:rsidRPr="00980098">
        <w:rPr>
          <w:szCs w:val="22"/>
          <w:lang w:val="it-IT"/>
        </w:rPr>
        <w:t>produc</w:t>
      </w:r>
      <w:proofErr w:type="spellEnd"/>
      <w:r w:rsidRPr="00980098">
        <w:rPr>
          <w:szCs w:val="22"/>
          <w:lang w:val="it-IT"/>
        </w:rPr>
        <w:t xml:space="preserve"> </w:t>
      </w:r>
      <w:proofErr w:type="spellStart"/>
      <w:r w:rsidRPr="00980098">
        <w:rPr>
          <w:szCs w:val="22"/>
          <w:lang w:val="it-IT"/>
        </w:rPr>
        <w:t>frecvent</w:t>
      </w:r>
      <w:proofErr w:type="spellEnd"/>
      <w:r w:rsidRPr="00980098">
        <w:rPr>
          <w:szCs w:val="22"/>
          <w:lang w:val="it-IT"/>
        </w:rPr>
        <w:t xml:space="preserve"> accidente </w:t>
      </w:r>
      <w:r w:rsidRPr="00932F10">
        <w:rPr>
          <w:rFonts w:cs="Arial"/>
          <w:szCs w:val="22"/>
          <w:lang w:val="ro-RO"/>
        </w:rPr>
        <w:t>vor fi semnalizate corespunzător şi va fi limitată viteza de rulare.</w:t>
      </w:r>
    </w:p>
    <w:p w14:paraId="70BA706C" w14:textId="2676FE69" w:rsidR="00932F10" w:rsidRPr="00932F10" w:rsidRDefault="00932F10" w:rsidP="00932F10">
      <w:pPr>
        <w:autoSpaceDE w:val="0"/>
        <w:autoSpaceDN w:val="0"/>
        <w:adjustRightInd w:val="0"/>
        <w:spacing w:after="120"/>
        <w:ind w:left="0"/>
        <w:rPr>
          <w:rFonts w:cs="Arial"/>
          <w:szCs w:val="22"/>
          <w:lang w:val="ro-RO"/>
        </w:rPr>
      </w:pPr>
      <w:r w:rsidRPr="00932F10">
        <w:rPr>
          <w:rFonts w:cs="Arial"/>
          <w:szCs w:val="22"/>
          <w:lang w:val="ro-RO"/>
        </w:rPr>
        <w:t>În cazul afectării calității apelor prin posibile pierderi accidentale de carburanți și</w:t>
      </w:r>
      <w:r>
        <w:rPr>
          <w:rFonts w:cs="Arial"/>
          <w:szCs w:val="22"/>
          <w:lang w:val="ro-RO"/>
        </w:rPr>
        <w:t xml:space="preserve"> </w:t>
      </w:r>
      <w:r w:rsidRPr="00932F10">
        <w:rPr>
          <w:rFonts w:cs="Arial"/>
          <w:szCs w:val="22"/>
          <w:lang w:val="ro-RO"/>
        </w:rPr>
        <w:t>uleiuri pe sol, provenite de la mijloacele de transport și utilajele necesare desfășurării</w:t>
      </w:r>
      <w:r>
        <w:rPr>
          <w:rFonts w:cs="Arial"/>
          <w:szCs w:val="22"/>
          <w:lang w:val="ro-RO"/>
        </w:rPr>
        <w:t xml:space="preserve"> </w:t>
      </w:r>
      <w:r w:rsidRPr="00932F10">
        <w:rPr>
          <w:rFonts w:cs="Arial"/>
          <w:szCs w:val="22"/>
          <w:lang w:val="ro-RO"/>
        </w:rPr>
        <w:t>lucrărilor de organizare de șantier, pentru prevenirea acestui tip de poluări accidentale vor fi</w:t>
      </w:r>
      <w:r>
        <w:rPr>
          <w:rFonts w:cs="Arial"/>
          <w:szCs w:val="22"/>
          <w:lang w:val="ro-RO"/>
        </w:rPr>
        <w:t xml:space="preserve"> </w:t>
      </w:r>
      <w:r w:rsidRPr="00932F10">
        <w:rPr>
          <w:rFonts w:cs="Arial"/>
          <w:szCs w:val="22"/>
          <w:lang w:val="ro-RO"/>
        </w:rPr>
        <w:t>instituite o serie de măsuri de prevenire și control, respectiv:</w:t>
      </w:r>
    </w:p>
    <w:p w14:paraId="7FE36785" w14:textId="061661E4" w:rsidR="00932F10" w:rsidRPr="00932F10" w:rsidRDefault="00932F10" w:rsidP="00873A1F">
      <w:pPr>
        <w:pStyle w:val="ListParagraph"/>
        <w:numPr>
          <w:ilvl w:val="0"/>
          <w:numId w:val="78"/>
        </w:numPr>
        <w:autoSpaceDE w:val="0"/>
        <w:autoSpaceDN w:val="0"/>
        <w:adjustRightInd w:val="0"/>
        <w:spacing w:after="120"/>
        <w:rPr>
          <w:rFonts w:ascii="Times New Roman" w:hAnsi="Times New Roman"/>
          <w:sz w:val="22"/>
        </w:rPr>
      </w:pPr>
      <w:r w:rsidRPr="00932F10">
        <w:rPr>
          <w:rFonts w:ascii="Times New Roman" w:hAnsi="Times New Roman"/>
          <w:sz w:val="22"/>
        </w:rPr>
        <w:t>respectarea programului de revizii și reparații pentru utilaje și echipamente, pentru asigurarea stării tehnice bune a vehiculelor, utilajelor și echipamentelor;</w:t>
      </w:r>
    </w:p>
    <w:p w14:paraId="7C6A12DC" w14:textId="0E7064D3" w:rsidR="00932F10" w:rsidRPr="00932F10" w:rsidRDefault="00932F10" w:rsidP="00873A1F">
      <w:pPr>
        <w:pStyle w:val="ListParagraph"/>
        <w:numPr>
          <w:ilvl w:val="0"/>
          <w:numId w:val="78"/>
        </w:numPr>
        <w:autoSpaceDE w:val="0"/>
        <w:autoSpaceDN w:val="0"/>
        <w:adjustRightInd w:val="0"/>
        <w:spacing w:after="120"/>
        <w:rPr>
          <w:rFonts w:ascii="Times New Roman" w:hAnsi="Times New Roman"/>
          <w:sz w:val="22"/>
        </w:rPr>
      </w:pPr>
      <w:r w:rsidRPr="00932F10">
        <w:rPr>
          <w:rFonts w:ascii="Times New Roman" w:hAnsi="Times New Roman"/>
          <w:sz w:val="22"/>
        </w:rPr>
        <w:t>operațiile de întreținere și alimentare a vehiculelor nu se vor efectua pe amplasament, ci în locații cu dotări adecvate;</w:t>
      </w:r>
    </w:p>
    <w:p w14:paraId="39048482" w14:textId="569B846F" w:rsidR="00932F10" w:rsidRPr="00932F10" w:rsidRDefault="00932F10" w:rsidP="00873A1F">
      <w:pPr>
        <w:pStyle w:val="ListParagraph"/>
        <w:numPr>
          <w:ilvl w:val="0"/>
          <w:numId w:val="78"/>
        </w:numPr>
        <w:autoSpaceDE w:val="0"/>
        <w:autoSpaceDN w:val="0"/>
        <w:adjustRightInd w:val="0"/>
        <w:spacing w:after="120"/>
        <w:rPr>
          <w:rFonts w:ascii="Times New Roman" w:hAnsi="Times New Roman"/>
          <w:sz w:val="22"/>
        </w:rPr>
      </w:pPr>
      <w:r w:rsidRPr="00932F10">
        <w:rPr>
          <w:rFonts w:ascii="Times New Roman" w:hAnsi="Times New Roman"/>
          <w:sz w:val="22"/>
        </w:rPr>
        <w:t>dotarea locației cu materiale absorbante specifice pentru compuși petrolieri și utilizarea acestora în caz de nevoie.</w:t>
      </w:r>
    </w:p>
    <w:p w14:paraId="79C570DD" w14:textId="14242EFE" w:rsidR="00932F10" w:rsidRPr="00932F10" w:rsidRDefault="00932F10" w:rsidP="00932F10">
      <w:pPr>
        <w:autoSpaceDE w:val="0"/>
        <w:autoSpaceDN w:val="0"/>
        <w:adjustRightInd w:val="0"/>
        <w:spacing w:after="120"/>
        <w:ind w:left="0"/>
        <w:rPr>
          <w:rFonts w:cs="Arial"/>
          <w:szCs w:val="22"/>
          <w:lang w:val="ro-RO"/>
        </w:rPr>
      </w:pPr>
      <w:r w:rsidRPr="00932F10">
        <w:rPr>
          <w:rFonts w:cs="Arial"/>
          <w:szCs w:val="22"/>
          <w:lang w:val="ro-RO"/>
        </w:rPr>
        <w:lastRenderedPageBreak/>
        <w:t>De asemenea, depozitele intermediare de materiale de construcții în vrac, pot fi</w:t>
      </w:r>
      <w:r>
        <w:rPr>
          <w:rFonts w:cs="Arial"/>
          <w:szCs w:val="22"/>
          <w:lang w:val="ro-RO"/>
        </w:rPr>
        <w:t xml:space="preserve"> </w:t>
      </w:r>
      <w:r w:rsidRPr="00932F10">
        <w:rPr>
          <w:rFonts w:cs="Arial"/>
          <w:szCs w:val="22"/>
          <w:lang w:val="ro-RO"/>
        </w:rPr>
        <w:t>spălate de apele pluviale, putând polua solul și subsolul, de aceea ele trebuie depozitate în</w:t>
      </w:r>
      <w:r>
        <w:rPr>
          <w:rFonts w:cs="Arial"/>
          <w:szCs w:val="22"/>
          <w:lang w:val="ro-RO"/>
        </w:rPr>
        <w:t xml:space="preserve"> </w:t>
      </w:r>
      <w:r w:rsidRPr="00932F10">
        <w:rPr>
          <w:rFonts w:cs="Arial"/>
          <w:szCs w:val="22"/>
          <w:lang w:val="ro-RO"/>
        </w:rPr>
        <w:t>spații închise sau acoperite.</w:t>
      </w:r>
    </w:p>
    <w:p w14:paraId="1E17501C" w14:textId="29B3ADBF" w:rsidR="00DE1EA3" w:rsidRPr="00DE1EA3" w:rsidRDefault="00DE1EA3" w:rsidP="00027E7D">
      <w:pPr>
        <w:pStyle w:val="Heading4"/>
        <w:keepLines w:val="0"/>
        <w:numPr>
          <w:ilvl w:val="3"/>
          <w:numId w:val="1"/>
        </w:numPr>
        <w:overflowPunct w:val="0"/>
        <w:autoSpaceDE w:val="0"/>
        <w:autoSpaceDN w:val="0"/>
        <w:adjustRightInd w:val="0"/>
        <w:spacing w:before="240" w:after="120" w:line="240" w:lineRule="auto"/>
        <w:jc w:val="both"/>
        <w:textAlignment w:val="baseline"/>
        <w:rPr>
          <w:lang w:val="ro-RO"/>
        </w:rPr>
      </w:pPr>
      <w:r w:rsidRPr="00DE1EA3">
        <w:rPr>
          <w:lang w:val="ro-RO"/>
        </w:rPr>
        <w:t xml:space="preserve">impactul produs </w:t>
      </w:r>
      <w:r w:rsidR="003A4C09">
        <w:rPr>
          <w:lang w:val="ro-RO"/>
        </w:rPr>
        <w:t xml:space="preserve">ASUPRA APELOR </w:t>
      </w:r>
      <w:r w:rsidRPr="00DE1EA3">
        <w:rPr>
          <w:lang w:val="ro-RO"/>
        </w:rPr>
        <w:t xml:space="preserve">in perioada de </w:t>
      </w:r>
      <w:r w:rsidR="00A03943">
        <w:rPr>
          <w:lang w:val="ro-RO"/>
        </w:rPr>
        <w:t>functionare</w:t>
      </w:r>
    </w:p>
    <w:p w14:paraId="30665F26" w14:textId="77777777" w:rsidR="00C3435C" w:rsidRPr="00C3435C" w:rsidRDefault="00C3435C" w:rsidP="00C3435C">
      <w:pPr>
        <w:autoSpaceDE w:val="0"/>
        <w:autoSpaceDN w:val="0"/>
        <w:adjustRightInd w:val="0"/>
        <w:spacing w:after="120"/>
        <w:ind w:left="0"/>
        <w:rPr>
          <w:rFonts w:cs="Arial"/>
          <w:szCs w:val="22"/>
          <w:lang w:val="ro-RO"/>
        </w:rPr>
      </w:pPr>
      <w:r w:rsidRPr="00C3435C">
        <w:rPr>
          <w:rFonts w:cs="Arial"/>
          <w:szCs w:val="22"/>
          <w:lang w:val="ro-RO"/>
        </w:rPr>
        <w:t>Principalele surse de ape uzate generate în perioada de funcționare sunt:</w:t>
      </w:r>
    </w:p>
    <w:p w14:paraId="625D098C" w14:textId="04164AA2" w:rsidR="00C3435C" w:rsidRPr="00C3435C" w:rsidRDefault="00C3435C" w:rsidP="00873A1F">
      <w:pPr>
        <w:pStyle w:val="ListParagraph"/>
        <w:numPr>
          <w:ilvl w:val="0"/>
          <w:numId w:val="78"/>
        </w:numPr>
        <w:autoSpaceDE w:val="0"/>
        <w:autoSpaceDN w:val="0"/>
        <w:adjustRightInd w:val="0"/>
        <w:spacing w:after="120"/>
        <w:rPr>
          <w:rFonts w:ascii="Times New Roman" w:hAnsi="Times New Roman"/>
          <w:sz w:val="22"/>
        </w:rPr>
      </w:pPr>
      <w:r w:rsidRPr="00C3435C">
        <w:rPr>
          <w:rFonts w:ascii="Times New Roman" w:hAnsi="Times New Roman"/>
          <w:sz w:val="22"/>
        </w:rPr>
        <w:t>apele uzate menajere rezultate de la grupurile sanitare și igienizări;</w:t>
      </w:r>
    </w:p>
    <w:p w14:paraId="26442A69" w14:textId="6639E2C5" w:rsidR="00C3435C" w:rsidRPr="00C3435C" w:rsidRDefault="00C3435C" w:rsidP="00873A1F">
      <w:pPr>
        <w:pStyle w:val="ListParagraph"/>
        <w:numPr>
          <w:ilvl w:val="0"/>
          <w:numId w:val="78"/>
        </w:numPr>
        <w:autoSpaceDE w:val="0"/>
        <w:autoSpaceDN w:val="0"/>
        <w:adjustRightInd w:val="0"/>
        <w:spacing w:after="120"/>
        <w:rPr>
          <w:rFonts w:ascii="Times New Roman" w:hAnsi="Times New Roman"/>
          <w:sz w:val="22"/>
        </w:rPr>
      </w:pPr>
      <w:r w:rsidRPr="00C3435C">
        <w:rPr>
          <w:rFonts w:ascii="Times New Roman" w:hAnsi="Times New Roman"/>
          <w:sz w:val="22"/>
        </w:rPr>
        <w:t>apele uzate meteorice colectate de pe carosabil/parcări, etc.</w:t>
      </w:r>
    </w:p>
    <w:p w14:paraId="201BBCDD" w14:textId="55BD8910" w:rsidR="00C3435C" w:rsidRPr="00C3435C" w:rsidRDefault="00C3435C" w:rsidP="00873A1F">
      <w:pPr>
        <w:pStyle w:val="ListParagraph"/>
        <w:numPr>
          <w:ilvl w:val="0"/>
          <w:numId w:val="78"/>
        </w:numPr>
        <w:autoSpaceDE w:val="0"/>
        <w:autoSpaceDN w:val="0"/>
        <w:adjustRightInd w:val="0"/>
        <w:spacing w:after="120"/>
        <w:rPr>
          <w:rFonts w:ascii="Times New Roman" w:hAnsi="Times New Roman"/>
          <w:sz w:val="22"/>
        </w:rPr>
      </w:pPr>
      <w:r w:rsidRPr="00C3435C">
        <w:rPr>
          <w:rFonts w:ascii="Times New Roman" w:hAnsi="Times New Roman"/>
          <w:sz w:val="22"/>
        </w:rPr>
        <w:t>condensul provenit de la unitățile de climatizare;</w:t>
      </w:r>
    </w:p>
    <w:p w14:paraId="7B10B29B" w14:textId="6340216C" w:rsidR="00C3435C" w:rsidRPr="00C3435C" w:rsidRDefault="00C3435C" w:rsidP="00873A1F">
      <w:pPr>
        <w:pStyle w:val="ListParagraph"/>
        <w:numPr>
          <w:ilvl w:val="0"/>
          <w:numId w:val="78"/>
        </w:numPr>
        <w:autoSpaceDE w:val="0"/>
        <w:autoSpaceDN w:val="0"/>
        <w:adjustRightInd w:val="0"/>
        <w:spacing w:after="120"/>
        <w:rPr>
          <w:rFonts w:ascii="Times New Roman" w:hAnsi="Times New Roman"/>
          <w:sz w:val="22"/>
        </w:rPr>
      </w:pPr>
      <w:r w:rsidRPr="00C3435C">
        <w:rPr>
          <w:rFonts w:ascii="Times New Roman" w:hAnsi="Times New Roman"/>
          <w:sz w:val="22"/>
        </w:rPr>
        <w:t>depozitare necontrolată deșeuri.</w:t>
      </w:r>
    </w:p>
    <w:p w14:paraId="551BE9E9" w14:textId="60320C5A" w:rsidR="00F44AF9" w:rsidRPr="007A51AC" w:rsidRDefault="00F44AF9" w:rsidP="00DE1EA3">
      <w:pPr>
        <w:autoSpaceDE w:val="0"/>
        <w:autoSpaceDN w:val="0"/>
        <w:adjustRightInd w:val="0"/>
        <w:spacing w:after="120"/>
        <w:ind w:left="0"/>
        <w:rPr>
          <w:rFonts w:cs="Arial"/>
          <w:szCs w:val="22"/>
          <w:lang w:val="ro-RO"/>
        </w:rPr>
      </w:pPr>
      <w:r w:rsidRPr="007A51AC">
        <w:rPr>
          <w:rFonts w:cs="Arial"/>
          <w:szCs w:val="22"/>
          <w:lang w:val="ro-RO"/>
        </w:rPr>
        <w:t xml:space="preserve">Evacuarea apelor uzate se va face în rețeaua de canalizare existentă și nu se preconizează că vor fi necesare stații de epurare/preepurare a apelor uzate. În activitate nu vor utiliza ape tehnologice. Agentul termic se va asigura prin racordarea la rețeaua de termoficare municipală existentă. La faza Studiu de fezabilitate se vor analiza soluții pentru utilizarea unor tehnologii de înaltă eficiență precum și soluții pentru utilizarea surselor de energie regenerabilă. </w:t>
      </w:r>
    </w:p>
    <w:p w14:paraId="1E17501E" w14:textId="2A7E57B5" w:rsidR="00DE1EA3" w:rsidRPr="00980098" w:rsidRDefault="00B6369C" w:rsidP="00DE1EA3">
      <w:pPr>
        <w:autoSpaceDE w:val="0"/>
        <w:autoSpaceDN w:val="0"/>
        <w:adjustRightInd w:val="0"/>
        <w:spacing w:after="120"/>
        <w:ind w:left="0"/>
        <w:rPr>
          <w:rFonts w:cs="Arial"/>
          <w:szCs w:val="22"/>
          <w:lang w:val="ro-RO"/>
        </w:rPr>
      </w:pPr>
      <w:r>
        <w:rPr>
          <w:rFonts w:cs="Arial"/>
          <w:szCs w:val="22"/>
          <w:lang w:val="ro-RO"/>
        </w:rPr>
        <w:t>Se apreciaza ca a</w:t>
      </w:r>
      <w:r w:rsidR="00DE1EA3" w:rsidRPr="00980098">
        <w:rPr>
          <w:rFonts w:cs="Arial"/>
          <w:szCs w:val="22"/>
          <w:lang w:val="ro-RO"/>
        </w:rPr>
        <w:t xml:space="preserve">pele </w:t>
      </w:r>
      <w:r w:rsidR="00DE112A">
        <w:rPr>
          <w:rFonts w:cs="Arial"/>
          <w:szCs w:val="22"/>
          <w:lang w:val="ro-RO"/>
        </w:rPr>
        <w:t xml:space="preserve">pluviale </w:t>
      </w:r>
      <w:r>
        <w:rPr>
          <w:rFonts w:cs="Arial"/>
          <w:szCs w:val="22"/>
          <w:lang w:val="ro-RO"/>
        </w:rPr>
        <w:t>si apele uzat</w:t>
      </w:r>
      <w:r w:rsidR="0098631A">
        <w:rPr>
          <w:rFonts w:cs="Arial"/>
          <w:szCs w:val="22"/>
          <w:lang w:val="ro-RO"/>
        </w:rPr>
        <w:t>e</w:t>
      </w:r>
      <w:r>
        <w:rPr>
          <w:rFonts w:cs="Arial"/>
          <w:szCs w:val="22"/>
          <w:lang w:val="ro-RO"/>
        </w:rPr>
        <w:t xml:space="preserve"> menajere vor </w:t>
      </w:r>
      <w:r w:rsidR="00DE1EA3" w:rsidRPr="00980098">
        <w:rPr>
          <w:rFonts w:cs="Arial"/>
          <w:szCs w:val="22"/>
          <w:lang w:val="ro-RO"/>
        </w:rPr>
        <w:t>respecta limitele</w:t>
      </w:r>
      <w:r>
        <w:rPr>
          <w:rFonts w:cs="Arial"/>
          <w:szCs w:val="22"/>
          <w:lang w:val="ro-RO"/>
        </w:rPr>
        <w:t xml:space="preserve"> </w:t>
      </w:r>
      <w:r w:rsidR="00DE1EA3" w:rsidRPr="00980098">
        <w:rPr>
          <w:rFonts w:cs="Arial"/>
          <w:szCs w:val="22"/>
          <w:lang w:val="ro-RO"/>
        </w:rPr>
        <w:t>de incarcare cu poluanti conform legislatiei in vigoare.</w:t>
      </w:r>
    </w:p>
    <w:p w14:paraId="1E17501F" w14:textId="2DE816B6" w:rsidR="00DE1EA3" w:rsidRDefault="00DE1EA3" w:rsidP="00DE1EA3">
      <w:pPr>
        <w:autoSpaceDE w:val="0"/>
        <w:autoSpaceDN w:val="0"/>
        <w:adjustRightInd w:val="0"/>
        <w:spacing w:after="120"/>
        <w:ind w:left="0"/>
        <w:rPr>
          <w:rFonts w:cs="Arial"/>
          <w:szCs w:val="22"/>
          <w:lang w:val="ro-RO"/>
        </w:rPr>
      </w:pPr>
      <w:r w:rsidRPr="00980098">
        <w:rPr>
          <w:rFonts w:cs="Arial"/>
          <w:szCs w:val="22"/>
          <w:lang w:val="ro-RO"/>
        </w:rPr>
        <w:t xml:space="preserve">Se apreciaza ca apele subterane nu vor fi influentate de poluarea specifica circulatiei </w:t>
      </w:r>
      <w:r w:rsidR="00FA6467">
        <w:rPr>
          <w:rFonts w:cs="Arial"/>
          <w:szCs w:val="22"/>
          <w:lang w:val="ro-RO"/>
        </w:rPr>
        <w:t>auto in incinta „Cartierului de Justitie”</w:t>
      </w:r>
      <w:r w:rsidR="00F44AF9">
        <w:rPr>
          <w:rFonts w:cs="Arial"/>
          <w:szCs w:val="22"/>
          <w:lang w:val="ro-RO"/>
        </w:rPr>
        <w:t>.</w:t>
      </w:r>
    </w:p>
    <w:p w14:paraId="3BBC22E7" w14:textId="04A3BFFA" w:rsidR="00FA2608" w:rsidRPr="00FA2608" w:rsidRDefault="00FA2608" w:rsidP="00FA2608">
      <w:pPr>
        <w:keepLines w:val="0"/>
        <w:autoSpaceDE w:val="0"/>
        <w:autoSpaceDN w:val="0"/>
        <w:adjustRightInd w:val="0"/>
        <w:spacing w:after="0" w:line="240" w:lineRule="auto"/>
        <w:ind w:left="0"/>
        <w:jc w:val="left"/>
        <w:rPr>
          <w:rFonts w:cs="Arial"/>
          <w:szCs w:val="22"/>
          <w:lang w:val="ro-RO"/>
        </w:rPr>
      </w:pPr>
      <w:r w:rsidRPr="00FA2608">
        <w:rPr>
          <w:rFonts w:cs="Arial"/>
          <w:szCs w:val="22"/>
          <w:lang w:val="ro-RO"/>
        </w:rPr>
        <w:t>În condițiile respectării proiectelor de construcții și instalații, în perioada exploatării</w:t>
      </w:r>
      <w:r>
        <w:rPr>
          <w:rFonts w:cs="Arial"/>
          <w:szCs w:val="22"/>
          <w:lang w:val="ro-RO"/>
        </w:rPr>
        <w:t xml:space="preserve"> a</w:t>
      </w:r>
      <w:r w:rsidRPr="00FA2608">
        <w:rPr>
          <w:rFonts w:cs="Arial"/>
          <w:szCs w:val="22"/>
          <w:lang w:val="ro-RO"/>
        </w:rPr>
        <w:t xml:space="preserve">nsamblului de imobile din cadrul </w:t>
      </w:r>
      <w:r>
        <w:rPr>
          <w:rFonts w:cs="Arial"/>
          <w:szCs w:val="22"/>
          <w:lang w:val="ro-RO"/>
        </w:rPr>
        <w:t>„Cartierului pentru Justitie”.</w:t>
      </w:r>
      <w:r w:rsidRPr="00FA2608">
        <w:rPr>
          <w:rFonts w:cs="Arial"/>
          <w:szCs w:val="22"/>
          <w:lang w:val="ro-RO"/>
        </w:rPr>
        <w:t>nu vor fi poluări accidentale ale apelor.</w:t>
      </w:r>
    </w:p>
    <w:p w14:paraId="1E175039" w14:textId="77777777" w:rsidR="00DE1EA3" w:rsidRPr="00DE1EA3" w:rsidRDefault="00DE1EA3" w:rsidP="00DE1EA3">
      <w:pPr>
        <w:pStyle w:val="Heading3"/>
        <w:numPr>
          <w:ilvl w:val="2"/>
          <w:numId w:val="1"/>
        </w:numPr>
        <w:tabs>
          <w:tab w:val="num" w:pos="1260"/>
        </w:tabs>
        <w:spacing w:line="276" w:lineRule="auto"/>
      </w:pPr>
      <w:bookmarkStart w:id="163" w:name="_Toc135391345"/>
      <w:proofErr w:type="spellStart"/>
      <w:r w:rsidRPr="00DE1EA3">
        <w:t>Prognozarea</w:t>
      </w:r>
      <w:proofErr w:type="spellEnd"/>
      <w:r w:rsidRPr="00DE1EA3">
        <w:t xml:space="preserve"> </w:t>
      </w:r>
      <w:proofErr w:type="spellStart"/>
      <w:r w:rsidRPr="00DE1EA3">
        <w:t>impactului</w:t>
      </w:r>
      <w:proofErr w:type="spellEnd"/>
      <w:r w:rsidRPr="00DE1EA3">
        <w:t xml:space="preserve"> </w:t>
      </w:r>
      <w:proofErr w:type="spellStart"/>
      <w:r w:rsidRPr="00DE1EA3">
        <w:t>asupra</w:t>
      </w:r>
      <w:proofErr w:type="spellEnd"/>
      <w:r w:rsidRPr="00DE1EA3">
        <w:t xml:space="preserve"> </w:t>
      </w:r>
      <w:proofErr w:type="spellStart"/>
      <w:r w:rsidRPr="00DE1EA3">
        <w:t>a</w:t>
      </w:r>
      <w:r>
        <w:t>erului</w:t>
      </w:r>
      <w:bookmarkEnd w:id="163"/>
      <w:proofErr w:type="spellEnd"/>
    </w:p>
    <w:p w14:paraId="1E17503A" w14:textId="77777777" w:rsidR="00DE1EA3" w:rsidRPr="00DE1EA3" w:rsidRDefault="00DE1EA3" w:rsidP="00027E7D">
      <w:pPr>
        <w:pStyle w:val="Heading4"/>
        <w:keepLines w:val="0"/>
        <w:numPr>
          <w:ilvl w:val="3"/>
          <w:numId w:val="1"/>
        </w:numPr>
        <w:overflowPunct w:val="0"/>
        <w:autoSpaceDE w:val="0"/>
        <w:autoSpaceDN w:val="0"/>
        <w:adjustRightInd w:val="0"/>
        <w:spacing w:before="240" w:after="120" w:line="240" w:lineRule="auto"/>
        <w:jc w:val="both"/>
        <w:textAlignment w:val="baseline"/>
        <w:rPr>
          <w:lang w:val="ro-RO"/>
        </w:rPr>
      </w:pPr>
      <w:r w:rsidRPr="00DE1EA3">
        <w:rPr>
          <w:lang w:val="ro-RO"/>
        </w:rPr>
        <w:t>In perioada de constructie</w:t>
      </w:r>
    </w:p>
    <w:p w14:paraId="1E17503B" w14:textId="77777777" w:rsidR="00DE1EA3" w:rsidRPr="00980098" w:rsidRDefault="00DE1EA3" w:rsidP="00DE1EA3">
      <w:pPr>
        <w:autoSpaceDE w:val="0"/>
        <w:autoSpaceDN w:val="0"/>
        <w:adjustRightInd w:val="0"/>
        <w:spacing w:before="120" w:after="120"/>
        <w:ind w:left="0"/>
        <w:rPr>
          <w:rFonts w:cs="Arial"/>
          <w:color w:val="000000"/>
          <w:szCs w:val="22"/>
          <w:lang w:val="ro-RO"/>
        </w:rPr>
      </w:pPr>
      <w:r w:rsidRPr="00980098">
        <w:rPr>
          <w:rFonts w:cs="Arial"/>
          <w:color w:val="000000"/>
          <w:szCs w:val="22"/>
          <w:lang w:val="ro-RO"/>
        </w:rPr>
        <w:t>Atmosfera este considerata cel mai larg vector de propagare a poluarii, noxele evacuate afectand direct si indirect, la mica si la mare distanta, atat elementul uman cat si toate celelalte componente ale mediului natural si artificial (construit).</w:t>
      </w:r>
    </w:p>
    <w:p w14:paraId="1E17503C" w14:textId="77777777" w:rsidR="00DE1EA3" w:rsidRPr="00980098" w:rsidRDefault="00DE1EA3" w:rsidP="00DE1EA3">
      <w:pPr>
        <w:autoSpaceDE w:val="0"/>
        <w:autoSpaceDN w:val="0"/>
        <w:adjustRightInd w:val="0"/>
        <w:spacing w:before="120" w:after="120"/>
        <w:ind w:left="0"/>
        <w:rPr>
          <w:rFonts w:cs="Arial"/>
          <w:color w:val="000000"/>
          <w:szCs w:val="22"/>
          <w:lang w:val="ro-RO"/>
        </w:rPr>
      </w:pPr>
      <w:r w:rsidRPr="00980098">
        <w:rPr>
          <w:rFonts w:cs="Arial"/>
          <w:color w:val="000000"/>
          <w:szCs w:val="22"/>
          <w:lang w:val="ro-RO"/>
        </w:rPr>
        <w:t>Emisiile datorate arderii combustibililor cuprind poluanti comuni (NOx, SO</w:t>
      </w:r>
      <w:r w:rsidRPr="00980098">
        <w:rPr>
          <w:rFonts w:cs="Arial"/>
          <w:color w:val="000000"/>
          <w:szCs w:val="22"/>
          <w:vertAlign w:val="subscript"/>
          <w:lang w:val="ro-RO"/>
        </w:rPr>
        <w:t>2</w:t>
      </w:r>
      <w:r w:rsidRPr="00980098">
        <w:rPr>
          <w:rFonts w:cs="Arial"/>
          <w:color w:val="000000"/>
          <w:szCs w:val="22"/>
          <w:lang w:val="ro-RO"/>
        </w:rPr>
        <w:t>, CO, particule in suspensie), substante cu potential cancerigen (cadmiu, nichel, crom si hidrocarburi aromatice policiclice), protoxid de azot (N</w:t>
      </w:r>
      <w:r w:rsidRPr="00980098">
        <w:rPr>
          <w:rFonts w:cs="Arial"/>
          <w:color w:val="000000"/>
          <w:szCs w:val="22"/>
          <w:vertAlign w:val="subscript"/>
          <w:lang w:val="ro-RO"/>
        </w:rPr>
        <w:t>2</w:t>
      </w:r>
      <w:r w:rsidRPr="00980098">
        <w:rPr>
          <w:rFonts w:cs="Arial"/>
          <w:color w:val="000000"/>
          <w:szCs w:val="22"/>
          <w:lang w:val="ro-RO"/>
        </w:rPr>
        <w:t>O), metan - care impreuna cu CO</w:t>
      </w:r>
      <w:r w:rsidRPr="00980098">
        <w:rPr>
          <w:rFonts w:cs="Arial"/>
          <w:color w:val="000000"/>
          <w:szCs w:val="22"/>
          <w:vertAlign w:val="subscript"/>
          <w:lang w:val="ro-RO"/>
        </w:rPr>
        <w:t>2</w:t>
      </w:r>
      <w:r w:rsidRPr="00980098">
        <w:rPr>
          <w:rFonts w:cs="Arial"/>
          <w:color w:val="000000"/>
          <w:szCs w:val="22"/>
          <w:lang w:val="ro-RO"/>
        </w:rPr>
        <w:t xml:space="preserve"> au efecte la scara globala asupra mediului, fiind gaze care contribuie la aparitia efectului de sera.</w:t>
      </w:r>
    </w:p>
    <w:p w14:paraId="1E17503D" w14:textId="1CB64D85" w:rsidR="00DE1EA3" w:rsidRDefault="00DE1EA3" w:rsidP="00DE1EA3">
      <w:pPr>
        <w:autoSpaceDE w:val="0"/>
        <w:autoSpaceDN w:val="0"/>
        <w:adjustRightInd w:val="0"/>
        <w:spacing w:before="120" w:after="120"/>
        <w:ind w:left="0"/>
        <w:rPr>
          <w:rFonts w:cs="Arial"/>
          <w:color w:val="000000"/>
          <w:szCs w:val="22"/>
          <w:lang w:val="ro-RO"/>
        </w:rPr>
      </w:pPr>
      <w:r w:rsidRPr="00980098">
        <w:rPr>
          <w:rFonts w:cs="Arial"/>
          <w:color w:val="000000"/>
          <w:szCs w:val="22"/>
          <w:lang w:val="ro-RO"/>
        </w:rPr>
        <w:t>Emisiile de praf variaza adesea substantial de la o zi la alta, depinzand de nivelul activitatii, de specificul operatiilor si de conditiile meteorologice.</w:t>
      </w:r>
    </w:p>
    <w:p w14:paraId="24D23983" w14:textId="624549FC" w:rsidR="00C7208B" w:rsidRPr="00C7208B" w:rsidRDefault="00C7208B" w:rsidP="00C7208B">
      <w:pPr>
        <w:autoSpaceDE w:val="0"/>
        <w:autoSpaceDN w:val="0"/>
        <w:adjustRightInd w:val="0"/>
        <w:spacing w:before="120" w:after="120"/>
        <w:ind w:left="0"/>
        <w:rPr>
          <w:rFonts w:cs="Arial"/>
          <w:color w:val="000000"/>
          <w:szCs w:val="22"/>
          <w:lang w:val="ro-RO"/>
        </w:rPr>
      </w:pPr>
      <w:r w:rsidRPr="00C7208B">
        <w:rPr>
          <w:rFonts w:cs="Arial"/>
          <w:color w:val="000000"/>
          <w:szCs w:val="22"/>
          <w:lang w:val="ro-RO"/>
        </w:rPr>
        <w:t>O proporție însemnată a lucrărilor include operații care se constituie în surse de</w:t>
      </w:r>
      <w:r>
        <w:rPr>
          <w:rFonts w:cs="Arial"/>
          <w:color w:val="000000"/>
          <w:szCs w:val="22"/>
          <w:lang w:val="ro-RO"/>
        </w:rPr>
        <w:t xml:space="preserve"> </w:t>
      </w:r>
      <w:r w:rsidRPr="00C7208B">
        <w:rPr>
          <w:rFonts w:cs="Arial"/>
          <w:color w:val="000000"/>
          <w:szCs w:val="22"/>
          <w:lang w:val="ro-RO"/>
        </w:rPr>
        <w:t>emisie a prafului. Este vorba despre operațiile aferente manevrării pământului, materialelor</w:t>
      </w:r>
      <w:r>
        <w:rPr>
          <w:rFonts w:cs="Arial"/>
          <w:color w:val="000000"/>
          <w:szCs w:val="22"/>
          <w:lang w:val="ro-RO"/>
        </w:rPr>
        <w:t xml:space="preserve"> </w:t>
      </w:r>
      <w:r w:rsidRPr="00C7208B">
        <w:rPr>
          <w:rFonts w:cs="Arial"/>
          <w:color w:val="000000"/>
          <w:szCs w:val="22"/>
          <w:lang w:val="ro-RO"/>
        </w:rPr>
        <w:t>balastoase și a cimentului/asfaltului și a celorlalte materiale, precum săpături (excavări),</w:t>
      </w:r>
      <w:r>
        <w:rPr>
          <w:rFonts w:cs="Arial"/>
          <w:color w:val="000000"/>
          <w:szCs w:val="22"/>
          <w:lang w:val="ro-RO"/>
        </w:rPr>
        <w:t xml:space="preserve"> </w:t>
      </w:r>
      <w:r w:rsidRPr="00C7208B">
        <w:rPr>
          <w:rFonts w:cs="Arial"/>
          <w:color w:val="000000"/>
          <w:szCs w:val="22"/>
          <w:lang w:val="ro-RO"/>
        </w:rPr>
        <w:t>umpluturi (descărcare material, împrăștiere, compactare), lucrări de infrastructură.</w:t>
      </w:r>
    </w:p>
    <w:p w14:paraId="18C89C71" w14:textId="135643F6" w:rsidR="00C7208B" w:rsidRPr="00C7208B" w:rsidRDefault="00C7208B" w:rsidP="00C7208B">
      <w:pPr>
        <w:autoSpaceDE w:val="0"/>
        <w:autoSpaceDN w:val="0"/>
        <w:adjustRightInd w:val="0"/>
        <w:spacing w:before="120" w:after="120"/>
        <w:ind w:left="0"/>
        <w:rPr>
          <w:rFonts w:cs="Arial"/>
          <w:color w:val="000000"/>
          <w:szCs w:val="22"/>
          <w:lang w:val="ro-RO"/>
        </w:rPr>
      </w:pPr>
      <w:r w:rsidRPr="00C7208B">
        <w:rPr>
          <w:rFonts w:cs="Arial"/>
          <w:color w:val="000000"/>
          <w:szCs w:val="22"/>
          <w:lang w:val="ro-RO"/>
        </w:rPr>
        <w:t>O sursă de praf suplimentară este reprezentată de eroziunea vântului, fenomen care</w:t>
      </w:r>
      <w:r>
        <w:rPr>
          <w:rFonts w:cs="Arial"/>
          <w:color w:val="000000"/>
          <w:szCs w:val="22"/>
          <w:lang w:val="ro-RO"/>
        </w:rPr>
        <w:t xml:space="preserve"> </w:t>
      </w:r>
      <w:r w:rsidRPr="00C7208B">
        <w:rPr>
          <w:rFonts w:cs="Arial"/>
          <w:color w:val="000000"/>
          <w:szCs w:val="22"/>
          <w:lang w:val="ro-RO"/>
        </w:rPr>
        <w:t>însoțește lucrările de construcție, datorită existenței pentru un anumit interval de timp, a</w:t>
      </w:r>
      <w:r>
        <w:rPr>
          <w:rFonts w:cs="Arial"/>
          <w:color w:val="000000"/>
          <w:szCs w:val="22"/>
          <w:lang w:val="ro-RO"/>
        </w:rPr>
        <w:t xml:space="preserve"> </w:t>
      </w:r>
      <w:r w:rsidRPr="00C7208B">
        <w:rPr>
          <w:rFonts w:cs="Arial"/>
          <w:color w:val="000000"/>
          <w:szCs w:val="22"/>
          <w:lang w:val="ro-RO"/>
        </w:rPr>
        <w:t>suprafețelor de teren neacoperite expuse acțiunii vântului.</w:t>
      </w:r>
    </w:p>
    <w:p w14:paraId="1E17503E" w14:textId="77777777" w:rsidR="00DE1EA3" w:rsidRPr="00980098" w:rsidRDefault="00DE1EA3" w:rsidP="00DE1EA3">
      <w:pPr>
        <w:autoSpaceDE w:val="0"/>
        <w:autoSpaceDN w:val="0"/>
        <w:adjustRightInd w:val="0"/>
        <w:spacing w:before="120" w:after="120"/>
        <w:ind w:left="0"/>
        <w:rPr>
          <w:rFonts w:cs="Arial"/>
          <w:color w:val="000000"/>
          <w:szCs w:val="22"/>
          <w:lang w:val="it-IT"/>
        </w:rPr>
      </w:pPr>
      <w:proofErr w:type="spellStart"/>
      <w:r w:rsidRPr="00980098">
        <w:rPr>
          <w:rFonts w:cs="Arial"/>
          <w:color w:val="000000"/>
          <w:szCs w:val="22"/>
          <w:lang w:val="it-IT"/>
        </w:rPr>
        <w:t>Emisiile</w:t>
      </w:r>
      <w:proofErr w:type="spellEnd"/>
      <w:r w:rsidRPr="00980098">
        <w:rPr>
          <w:rFonts w:cs="Arial"/>
          <w:color w:val="000000"/>
          <w:szCs w:val="22"/>
          <w:lang w:val="it-IT"/>
        </w:rPr>
        <w:t xml:space="preserve"> de </w:t>
      </w:r>
      <w:proofErr w:type="spellStart"/>
      <w:r w:rsidRPr="00980098">
        <w:rPr>
          <w:rFonts w:cs="Arial"/>
          <w:color w:val="000000"/>
          <w:szCs w:val="22"/>
          <w:lang w:val="it-IT"/>
        </w:rPr>
        <w:t>poluanti</w:t>
      </w:r>
      <w:proofErr w:type="spellEnd"/>
      <w:r w:rsidRPr="00980098">
        <w:rPr>
          <w:rFonts w:cs="Arial"/>
          <w:color w:val="000000"/>
          <w:szCs w:val="22"/>
          <w:lang w:val="it-IT"/>
        </w:rPr>
        <w:t xml:space="preserve"> </w:t>
      </w:r>
      <w:proofErr w:type="spellStart"/>
      <w:r w:rsidRPr="00980098">
        <w:rPr>
          <w:rFonts w:cs="Arial"/>
          <w:color w:val="000000"/>
          <w:szCs w:val="22"/>
          <w:lang w:val="it-IT"/>
        </w:rPr>
        <w:t>scad</w:t>
      </w:r>
      <w:proofErr w:type="spellEnd"/>
      <w:r w:rsidRPr="00980098">
        <w:rPr>
          <w:rFonts w:cs="Arial"/>
          <w:color w:val="000000"/>
          <w:szCs w:val="22"/>
          <w:lang w:val="it-IT"/>
        </w:rPr>
        <w:t xml:space="preserve"> cu </w:t>
      </w:r>
      <w:proofErr w:type="spellStart"/>
      <w:r w:rsidRPr="00980098">
        <w:rPr>
          <w:rFonts w:cs="Arial"/>
          <w:color w:val="000000"/>
          <w:szCs w:val="22"/>
          <w:lang w:val="it-IT"/>
        </w:rPr>
        <w:t>cat</w:t>
      </w:r>
      <w:proofErr w:type="spellEnd"/>
      <w:r w:rsidRPr="00980098">
        <w:rPr>
          <w:rFonts w:cs="Arial"/>
          <w:color w:val="000000"/>
          <w:szCs w:val="22"/>
          <w:lang w:val="it-IT"/>
        </w:rPr>
        <w:t xml:space="preserve"> </w:t>
      </w:r>
      <w:proofErr w:type="spellStart"/>
      <w:r w:rsidRPr="00980098">
        <w:rPr>
          <w:rFonts w:cs="Arial"/>
          <w:color w:val="000000"/>
          <w:szCs w:val="22"/>
          <w:lang w:val="it-IT"/>
        </w:rPr>
        <w:t>performantele</w:t>
      </w:r>
      <w:proofErr w:type="spellEnd"/>
      <w:r w:rsidRPr="00980098">
        <w:rPr>
          <w:rFonts w:cs="Arial"/>
          <w:color w:val="000000"/>
          <w:szCs w:val="22"/>
          <w:lang w:val="it-IT"/>
        </w:rPr>
        <w:t xml:space="preserve"> </w:t>
      </w:r>
      <w:proofErr w:type="spellStart"/>
      <w:r w:rsidRPr="00980098">
        <w:rPr>
          <w:rFonts w:cs="Arial"/>
          <w:color w:val="000000"/>
          <w:szCs w:val="22"/>
          <w:lang w:val="it-IT"/>
        </w:rPr>
        <w:t>motorului</w:t>
      </w:r>
      <w:proofErr w:type="spellEnd"/>
      <w:r w:rsidRPr="00980098">
        <w:rPr>
          <w:rFonts w:cs="Arial"/>
          <w:color w:val="000000"/>
          <w:szCs w:val="22"/>
          <w:lang w:val="it-IT"/>
        </w:rPr>
        <w:t xml:space="preserve"> </w:t>
      </w:r>
      <w:proofErr w:type="spellStart"/>
      <w:r w:rsidRPr="00980098">
        <w:rPr>
          <w:rFonts w:cs="Arial"/>
          <w:color w:val="000000"/>
          <w:szCs w:val="22"/>
          <w:lang w:val="it-IT"/>
        </w:rPr>
        <w:t>sunt</w:t>
      </w:r>
      <w:proofErr w:type="spellEnd"/>
      <w:r w:rsidRPr="00980098">
        <w:rPr>
          <w:rFonts w:cs="Arial"/>
          <w:color w:val="000000"/>
          <w:szCs w:val="22"/>
          <w:lang w:val="it-IT"/>
        </w:rPr>
        <w:t xml:space="preserve"> mai </w:t>
      </w:r>
      <w:proofErr w:type="spellStart"/>
      <w:r w:rsidRPr="00980098">
        <w:rPr>
          <w:rFonts w:cs="Arial"/>
          <w:color w:val="000000"/>
          <w:szCs w:val="22"/>
          <w:lang w:val="it-IT"/>
        </w:rPr>
        <w:t>avansate</w:t>
      </w:r>
      <w:proofErr w:type="spellEnd"/>
      <w:r w:rsidRPr="00980098">
        <w:rPr>
          <w:rFonts w:cs="Arial"/>
          <w:color w:val="000000"/>
          <w:szCs w:val="22"/>
          <w:lang w:val="it-IT"/>
        </w:rPr>
        <w:t xml:space="preserve">, </w:t>
      </w:r>
      <w:proofErr w:type="spellStart"/>
      <w:r w:rsidRPr="00980098">
        <w:rPr>
          <w:rFonts w:cs="Arial"/>
          <w:color w:val="000000"/>
          <w:szCs w:val="22"/>
          <w:lang w:val="it-IT"/>
        </w:rPr>
        <w:t>tendinta</w:t>
      </w:r>
      <w:proofErr w:type="spellEnd"/>
      <w:r w:rsidRPr="00980098">
        <w:rPr>
          <w:rFonts w:cs="Arial"/>
          <w:color w:val="000000"/>
          <w:szCs w:val="22"/>
          <w:lang w:val="it-IT"/>
        </w:rPr>
        <w:t xml:space="preserve"> la ora </w:t>
      </w:r>
      <w:proofErr w:type="spellStart"/>
      <w:r w:rsidRPr="00980098">
        <w:rPr>
          <w:rFonts w:cs="Arial"/>
          <w:color w:val="000000"/>
          <w:szCs w:val="22"/>
          <w:lang w:val="it-IT"/>
        </w:rPr>
        <w:t>actuala</w:t>
      </w:r>
      <w:proofErr w:type="spellEnd"/>
      <w:r w:rsidRPr="00980098">
        <w:rPr>
          <w:rFonts w:cs="Arial"/>
          <w:color w:val="000000"/>
          <w:szCs w:val="22"/>
          <w:lang w:val="it-IT"/>
        </w:rPr>
        <w:t xml:space="preserve"> in lume </w:t>
      </w:r>
      <w:proofErr w:type="spellStart"/>
      <w:r w:rsidRPr="00980098">
        <w:rPr>
          <w:rFonts w:cs="Arial"/>
          <w:color w:val="000000"/>
          <w:szCs w:val="22"/>
          <w:lang w:val="it-IT"/>
        </w:rPr>
        <w:t>fiind</w:t>
      </w:r>
      <w:proofErr w:type="spellEnd"/>
      <w:r w:rsidRPr="00980098">
        <w:rPr>
          <w:rFonts w:cs="Arial"/>
          <w:color w:val="000000"/>
          <w:szCs w:val="22"/>
          <w:lang w:val="it-IT"/>
        </w:rPr>
        <w:t xml:space="preserve"> </w:t>
      </w:r>
      <w:proofErr w:type="spellStart"/>
      <w:r w:rsidRPr="00980098">
        <w:rPr>
          <w:rFonts w:cs="Arial"/>
          <w:color w:val="000000"/>
          <w:szCs w:val="22"/>
          <w:lang w:val="it-IT"/>
        </w:rPr>
        <w:t>fabricarea</w:t>
      </w:r>
      <w:proofErr w:type="spellEnd"/>
      <w:r w:rsidRPr="00980098">
        <w:rPr>
          <w:rFonts w:cs="Arial"/>
          <w:color w:val="000000"/>
          <w:szCs w:val="22"/>
          <w:lang w:val="it-IT"/>
        </w:rPr>
        <w:t xml:space="preserve"> de </w:t>
      </w:r>
      <w:proofErr w:type="spellStart"/>
      <w:r w:rsidRPr="00980098">
        <w:rPr>
          <w:rFonts w:cs="Arial"/>
          <w:color w:val="000000"/>
          <w:szCs w:val="22"/>
          <w:lang w:val="it-IT"/>
        </w:rPr>
        <w:t>motoare</w:t>
      </w:r>
      <w:proofErr w:type="spellEnd"/>
      <w:r w:rsidRPr="00980098">
        <w:rPr>
          <w:rFonts w:cs="Arial"/>
          <w:color w:val="000000"/>
          <w:szCs w:val="22"/>
          <w:lang w:val="it-IT"/>
        </w:rPr>
        <w:t xml:space="preserve"> cu </w:t>
      </w:r>
      <w:proofErr w:type="spellStart"/>
      <w:r w:rsidRPr="00980098">
        <w:rPr>
          <w:rFonts w:cs="Arial"/>
          <w:color w:val="000000"/>
          <w:szCs w:val="22"/>
          <w:lang w:val="it-IT"/>
        </w:rPr>
        <w:t>consumuri</w:t>
      </w:r>
      <w:proofErr w:type="spellEnd"/>
      <w:r w:rsidRPr="00980098">
        <w:rPr>
          <w:rFonts w:cs="Arial"/>
          <w:color w:val="000000"/>
          <w:szCs w:val="22"/>
          <w:lang w:val="it-IT"/>
        </w:rPr>
        <w:t xml:space="preserve"> </w:t>
      </w:r>
      <w:proofErr w:type="spellStart"/>
      <w:r w:rsidRPr="00980098">
        <w:rPr>
          <w:rFonts w:cs="Arial"/>
          <w:color w:val="000000"/>
          <w:szCs w:val="22"/>
          <w:lang w:val="it-IT"/>
        </w:rPr>
        <w:t>cat</w:t>
      </w:r>
      <w:proofErr w:type="spellEnd"/>
      <w:r w:rsidRPr="00980098">
        <w:rPr>
          <w:rFonts w:cs="Arial"/>
          <w:color w:val="000000"/>
          <w:szCs w:val="22"/>
          <w:lang w:val="it-IT"/>
        </w:rPr>
        <w:t xml:space="preserve"> mai mici pe </w:t>
      </w:r>
      <w:proofErr w:type="spellStart"/>
      <w:r w:rsidRPr="00980098">
        <w:rPr>
          <w:rFonts w:cs="Arial"/>
          <w:color w:val="000000"/>
          <w:szCs w:val="22"/>
          <w:lang w:val="it-IT"/>
        </w:rPr>
        <w:t>unitatea</w:t>
      </w:r>
      <w:proofErr w:type="spellEnd"/>
      <w:r w:rsidRPr="00980098">
        <w:rPr>
          <w:rFonts w:cs="Arial"/>
          <w:color w:val="000000"/>
          <w:szCs w:val="22"/>
          <w:lang w:val="it-IT"/>
        </w:rPr>
        <w:t xml:space="preserve"> de </w:t>
      </w:r>
      <w:proofErr w:type="spellStart"/>
      <w:r w:rsidRPr="00980098">
        <w:rPr>
          <w:rFonts w:cs="Arial"/>
          <w:color w:val="000000"/>
          <w:szCs w:val="22"/>
          <w:lang w:val="it-IT"/>
        </w:rPr>
        <w:t>putere</w:t>
      </w:r>
      <w:proofErr w:type="spellEnd"/>
      <w:r w:rsidRPr="00980098">
        <w:rPr>
          <w:rFonts w:cs="Arial"/>
          <w:color w:val="000000"/>
          <w:szCs w:val="22"/>
          <w:lang w:val="it-IT"/>
        </w:rPr>
        <w:t xml:space="preserve"> si cu un control </w:t>
      </w:r>
      <w:proofErr w:type="spellStart"/>
      <w:r w:rsidRPr="00980098">
        <w:rPr>
          <w:rFonts w:cs="Arial"/>
          <w:color w:val="000000"/>
          <w:szCs w:val="22"/>
          <w:lang w:val="it-IT"/>
        </w:rPr>
        <w:t>cat</w:t>
      </w:r>
      <w:proofErr w:type="spellEnd"/>
      <w:r w:rsidRPr="00980098">
        <w:rPr>
          <w:rFonts w:cs="Arial"/>
          <w:color w:val="000000"/>
          <w:szCs w:val="22"/>
          <w:lang w:val="it-IT"/>
        </w:rPr>
        <w:t xml:space="preserve"> mai </w:t>
      </w:r>
      <w:proofErr w:type="spellStart"/>
      <w:r w:rsidRPr="00980098">
        <w:rPr>
          <w:rFonts w:cs="Arial"/>
          <w:color w:val="000000"/>
          <w:szCs w:val="22"/>
          <w:lang w:val="it-IT"/>
        </w:rPr>
        <w:t>restrictiv</w:t>
      </w:r>
      <w:proofErr w:type="spellEnd"/>
      <w:r w:rsidRPr="00980098">
        <w:rPr>
          <w:rFonts w:cs="Arial"/>
          <w:color w:val="000000"/>
          <w:szCs w:val="22"/>
          <w:lang w:val="it-IT"/>
        </w:rPr>
        <w:t xml:space="preserve"> al </w:t>
      </w:r>
      <w:proofErr w:type="spellStart"/>
      <w:r w:rsidRPr="00980098">
        <w:rPr>
          <w:rFonts w:cs="Arial"/>
          <w:color w:val="000000"/>
          <w:szCs w:val="22"/>
          <w:lang w:val="it-IT"/>
        </w:rPr>
        <w:t>emisiilor</w:t>
      </w:r>
      <w:proofErr w:type="spellEnd"/>
      <w:r w:rsidRPr="00980098">
        <w:rPr>
          <w:rFonts w:cs="Arial"/>
          <w:color w:val="000000"/>
          <w:szCs w:val="22"/>
          <w:lang w:val="it-IT"/>
        </w:rPr>
        <w:t>.</w:t>
      </w:r>
    </w:p>
    <w:p w14:paraId="1E175099" w14:textId="129FCE06" w:rsidR="00DE1EA3" w:rsidRPr="001F4EE0" w:rsidRDefault="00DE1EA3" w:rsidP="001F4EE0">
      <w:pPr>
        <w:autoSpaceDE w:val="0"/>
        <w:autoSpaceDN w:val="0"/>
        <w:adjustRightInd w:val="0"/>
        <w:spacing w:before="120" w:after="120"/>
        <w:ind w:left="0"/>
        <w:rPr>
          <w:rFonts w:cs="Arial"/>
          <w:color w:val="000000"/>
          <w:szCs w:val="22"/>
          <w:lang w:val="it-IT"/>
        </w:rPr>
      </w:pPr>
      <w:proofErr w:type="spellStart"/>
      <w:r w:rsidRPr="00980098">
        <w:rPr>
          <w:rFonts w:cs="Arial"/>
          <w:color w:val="000000"/>
          <w:szCs w:val="22"/>
          <w:lang w:val="it-IT"/>
        </w:rPr>
        <w:lastRenderedPageBreak/>
        <w:t>Nivelul</w:t>
      </w:r>
      <w:proofErr w:type="spellEnd"/>
      <w:r w:rsidRPr="00980098">
        <w:rPr>
          <w:rFonts w:cs="Arial"/>
          <w:color w:val="000000"/>
          <w:szCs w:val="22"/>
          <w:lang w:val="it-IT"/>
        </w:rPr>
        <w:t xml:space="preserve"> </w:t>
      </w:r>
      <w:proofErr w:type="spellStart"/>
      <w:r w:rsidRPr="00980098">
        <w:rPr>
          <w:rFonts w:cs="Arial"/>
          <w:color w:val="000000"/>
          <w:szCs w:val="22"/>
          <w:lang w:val="it-IT"/>
        </w:rPr>
        <w:t>impactului</w:t>
      </w:r>
      <w:proofErr w:type="spellEnd"/>
      <w:r w:rsidRPr="00980098">
        <w:rPr>
          <w:rFonts w:cs="Arial"/>
          <w:color w:val="000000"/>
          <w:szCs w:val="22"/>
          <w:lang w:val="it-IT"/>
        </w:rPr>
        <w:t xml:space="preserve"> </w:t>
      </w:r>
      <w:proofErr w:type="spellStart"/>
      <w:r w:rsidRPr="00980098">
        <w:rPr>
          <w:rFonts w:cs="Arial"/>
          <w:color w:val="000000"/>
          <w:szCs w:val="22"/>
          <w:lang w:val="it-IT"/>
        </w:rPr>
        <w:t>generat</w:t>
      </w:r>
      <w:proofErr w:type="spellEnd"/>
      <w:r w:rsidRPr="00980098">
        <w:rPr>
          <w:rFonts w:cs="Arial"/>
          <w:color w:val="000000"/>
          <w:szCs w:val="22"/>
          <w:lang w:val="it-IT"/>
        </w:rPr>
        <w:t xml:space="preserve"> de </w:t>
      </w:r>
      <w:proofErr w:type="spellStart"/>
      <w:r w:rsidRPr="00980098">
        <w:rPr>
          <w:rFonts w:cs="Arial"/>
          <w:color w:val="000000"/>
          <w:szCs w:val="22"/>
          <w:lang w:val="it-IT"/>
        </w:rPr>
        <w:t>lucrarile</w:t>
      </w:r>
      <w:proofErr w:type="spellEnd"/>
      <w:r w:rsidRPr="00980098">
        <w:rPr>
          <w:rFonts w:cs="Arial"/>
          <w:color w:val="000000"/>
          <w:szCs w:val="22"/>
          <w:lang w:val="it-IT"/>
        </w:rPr>
        <w:t xml:space="preserve"> </w:t>
      </w:r>
      <w:proofErr w:type="spellStart"/>
      <w:r w:rsidRPr="00980098">
        <w:rPr>
          <w:rFonts w:cs="Arial"/>
          <w:color w:val="000000"/>
          <w:szCs w:val="22"/>
          <w:lang w:val="it-IT"/>
        </w:rPr>
        <w:t>din</w:t>
      </w:r>
      <w:proofErr w:type="spellEnd"/>
      <w:r w:rsidRPr="00980098">
        <w:rPr>
          <w:rFonts w:cs="Arial"/>
          <w:color w:val="000000"/>
          <w:szCs w:val="22"/>
          <w:lang w:val="it-IT"/>
        </w:rPr>
        <w:t xml:space="preserve"> </w:t>
      </w:r>
      <w:proofErr w:type="spellStart"/>
      <w:r w:rsidRPr="00980098">
        <w:rPr>
          <w:rFonts w:cs="Arial"/>
          <w:color w:val="000000"/>
          <w:szCs w:val="22"/>
          <w:lang w:val="it-IT"/>
        </w:rPr>
        <w:t>amplasament</w:t>
      </w:r>
      <w:proofErr w:type="spellEnd"/>
      <w:r w:rsidRPr="00980098">
        <w:rPr>
          <w:rFonts w:cs="Arial"/>
          <w:color w:val="000000"/>
          <w:szCs w:val="22"/>
          <w:lang w:val="it-IT"/>
        </w:rPr>
        <w:t xml:space="preserve"> va fi </w:t>
      </w:r>
      <w:proofErr w:type="spellStart"/>
      <w:r w:rsidRPr="00980098">
        <w:rPr>
          <w:rFonts w:cs="Arial"/>
          <w:color w:val="000000"/>
          <w:szCs w:val="22"/>
          <w:lang w:val="it-IT"/>
        </w:rPr>
        <w:t>maxim</w:t>
      </w:r>
      <w:proofErr w:type="spellEnd"/>
      <w:r w:rsidRPr="00980098">
        <w:rPr>
          <w:rFonts w:cs="Arial"/>
          <w:color w:val="000000"/>
          <w:szCs w:val="22"/>
          <w:lang w:val="it-IT"/>
        </w:rPr>
        <w:t xml:space="preserve"> </w:t>
      </w:r>
      <w:proofErr w:type="spellStart"/>
      <w:r w:rsidRPr="00980098">
        <w:rPr>
          <w:rFonts w:cs="Arial"/>
          <w:color w:val="000000"/>
          <w:szCs w:val="22"/>
          <w:lang w:val="it-IT"/>
        </w:rPr>
        <w:t>în</w:t>
      </w:r>
      <w:proofErr w:type="spellEnd"/>
      <w:r w:rsidRPr="00980098">
        <w:rPr>
          <w:rFonts w:cs="Arial"/>
          <w:color w:val="000000"/>
          <w:szCs w:val="22"/>
          <w:lang w:val="it-IT"/>
        </w:rPr>
        <w:t xml:space="preserve"> </w:t>
      </w:r>
      <w:proofErr w:type="spellStart"/>
      <w:r w:rsidRPr="00980098">
        <w:rPr>
          <w:rFonts w:cs="Arial"/>
          <w:color w:val="000000"/>
          <w:szCs w:val="22"/>
          <w:lang w:val="it-IT"/>
        </w:rPr>
        <w:t>perioada</w:t>
      </w:r>
      <w:proofErr w:type="spellEnd"/>
      <w:r w:rsidRPr="00980098">
        <w:rPr>
          <w:rFonts w:cs="Arial"/>
          <w:color w:val="000000"/>
          <w:szCs w:val="22"/>
          <w:lang w:val="it-IT"/>
        </w:rPr>
        <w:t xml:space="preserve"> de </w:t>
      </w:r>
      <w:proofErr w:type="spellStart"/>
      <w:r w:rsidRPr="00980098">
        <w:rPr>
          <w:rFonts w:cs="Arial"/>
          <w:color w:val="000000"/>
          <w:szCs w:val="22"/>
          <w:lang w:val="it-IT"/>
        </w:rPr>
        <w:t>executie</w:t>
      </w:r>
      <w:proofErr w:type="spellEnd"/>
      <w:r w:rsidRPr="00980098">
        <w:rPr>
          <w:rFonts w:cs="Arial"/>
          <w:color w:val="000000"/>
          <w:szCs w:val="22"/>
          <w:lang w:val="it-IT"/>
        </w:rPr>
        <w:t xml:space="preserve"> a </w:t>
      </w:r>
      <w:proofErr w:type="spellStart"/>
      <w:r w:rsidR="008731F6">
        <w:rPr>
          <w:rFonts w:cs="Arial"/>
          <w:color w:val="000000"/>
          <w:szCs w:val="22"/>
          <w:lang w:val="it-IT"/>
        </w:rPr>
        <w:t>lucrarilor</w:t>
      </w:r>
      <w:proofErr w:type="spellEnd"/>
      <w:r w:rsidR="008731F6">
        <w:rPr>
          <w:rFonts w:cs="Arial"/>
          <w:color w:val="000000"/>
          <w:szCs w:val="22"/>
          <w:lang w:val="it-IT"/>
        </w:rPr>
        <w:t xml:space="preserve"> de </w:t>
      </w:r>
      <w:proofErr w:type="spellStart"/>
      <w:r w:rsidR="008731F6">
        <w:rPr>
          <w:rFonts w:cs="Arial"/>
          <w:color w:val="000000"/>
          <w:szCs w:val="22"/>
          <w:lang w:val="it-IT"/>
        </w:rPr>
        <w:t>demolare</w:t>
      </w:r>
      <w:proofErr w:type="spellEnd"/>
      <w:r w:rsidR="008731F6">
        <w:rPr>
          <w:rFonts w:cs="Arial"/>
          <w:color w:val="000000"/>
          <w:szCs w:val="22"/>
          <w:lang w:val="it-IT"/>
        </w:rPr>
        <w:t xml:space="preserve"> a </w:t>
      </w:r>
      <w:proofErr w:type="spellStart"/>
      <w:r w:rsidR="008731F6">
        <w:rPr>
          <w:rFonts w:cs="Arial"/>
          <w:color w:val="000000"/>
          <w:szCs w:val="22"/>
          <w:lang w:val="it-IT"/>
        </w:rPr>
        <w:t>fundatiilor</w:t>
      </w:r>
      <w:proofErr w:type="spellEnd"/>
      <w:r w:rsidR="008731F6">
        <w:rPr>
          <w:rFonts w:cs="Arial"/>
          <w:color w:val="000000"/>
          <w:szCs w:val="22"/>
          <w:lang w:val="it-IT"/>
        </w:rPr>
        <w:t xml:space="preserve"> </w:t>
      </w:r>
      <w:proofErr w:type="spellStart"/>
      <w:r w:rsidR="008731F6">
        <w:rPr>
          <w:rFonts w:cs="Arial"/>
          <w:color w:val="000000"/>
          <w:szCs w:val="22"/>
          <w:lang w:val="it-IT"/>
        </w:rPr>
        <w:t>existente</w:t>
      </w:r>
      <w:proofErr w:type="spellEnd"/>
      <w:r w:rsidR="008731F6">
        <w:rPr>
          <w:rFonts w:cs="Arial"/>
          <w:color w:val="000000"/>
          <w:szCs w:val="22"/>
          <w:lang w:val="it-IT"/>
        </w:rPr>
        <w:t xml:space="preserve"> si </w:t>
      </w:r>
      <w:r w:rsidR="00BD4D75">
        <w:rPr>
          <w:rFonts w:cs="Arial"/>
          <w:color w:val="000000"/>
          <w:szCs w:val="22"/>
          <w:lang w:val="it-IT"/>
        </w:rPr>
        <w:t>de</w:t>
      </w:r>
      <w:r w:rsidR="008731F6">
        <w:rPr>
          <w:rFonts w:cs="Arial"/>
          <w:color w:val="000000"/>
          <w:szCs w:val="22"/>
          <w:lang w:val="it-IT"/>
        </w:rPr>
        <w:t xml:space="preserve"> </w:t>
      </w:r>
      <w:proofErr w:type="spellStart"/>
      <w:r w:rsidR="008731F6">
        <w:rPr>
          <w:rFonts w:cs="Arial"/>
          <w:color w:val="000000"/>
          <w:szCs w:val="22"/>
          <w:lang w:val="it-IT"/>
        </w:rPr>
        <w:t>sapatura</w:t>
      </w:r>
      <w:proofErr w:type="spellEnd"/>
      <w:r w:rsidR="00BD4D75">
        <w:rPr>
          <w:rFonts w:cs="Arial"/>
          <w:color w:val="000000"/>
          <w:szCs w:val="22"/>
          <w:lang w:val="it-IT"/>
        </w:rPr>
        <w:t xml:space="preserve"> </w:t>
      </w:r>
      <w:proofErr w:type="spellStart"/>
      <w:r w:rsidR="00BD4D75">
        <w:rPr>
          <w:rFonts w:cs="Arial"/>
          <w:color w:val="000000"/>
          <w:szCs w:val="22"/>
          <w:lang w:val="it-IT"/>
        </w:rPr>
        <w:t>pentru</w:t>
      </w:r>
      <w:proofErr w:type="spellEnd"/>
      <w:r w:rsidR="00BD4D75">
        <w:rPr>
          <w:rFonts w:cs="Arial"/>
          <w:color w:val="000000"/>
          <w:szCs w:val="22"/>
          <w:lang w:val="it-IT"/>
        </w:rPr>
        <w:t xml:space="preserve"> </w:t>
      </w:r>
      <w:proofErr w:type="spellStart"/>
      <w:r w:rsidR="00BD4D75">
        <w:rPr>
          <w:rFonts w:cs="Arial"/>
          <w:color w:val="000000"/>
          <w:szCs w:val="22"/>
          <w:lang w:val="it-IT"/>
        </w:rPr>
        <w:t>fundatiile</w:t>
      </w:r>
      <w:proofErr w:type="spellEnd"/>
      <w:r w:rsidR="00BD4D75">
        <w:rPr>
          <w:rFonts w:cs="Arial"/>
          <w:color w:val="000000"/>
          <w:szCs w:val="22"/>
          <w:lang w:val="it-IT"/>
        </w:rPr>
        <w:t xml:space="preserve"> noi</w:t>
      </w:r>
      <w:r w:rsidRPr="00980098">
        <w:rPr>
          <w:rFonts w:cs="Arial"/>
          <w:color w:val="000000"/>
          <w:szCs w:val="22"/>
          <w:lang w:val="it-IT"/>
        </w:rPr>
        <w:t xml:space="preserve">, </w:t>
      </w:r>
      <w:proofErr w:type="spellStart"/>
      <w:r w:rsidRPr="00980098">
        <w:rPr>
          <w:rFonts w:cs="Arial"/>
          <w:color w:val="000000"/>
          <w:szCs w:val="22"/>
          <w:lang w:val="it-IT"/>
        </w:rPr>
        <w:t>înregistrându</w:t>
      </w:r>
      <w:proofErr w:type="spellEnd"/>
      <w:r w:rsidRPr="00980098">
        <w:rPr>
          <w:rFonts w:cs="Arial"/>
          <w:color w:val="000000"/>
          <w:szCs w:val="22"/>
          <w:lang w:val="it-IT"/>
        </w:rPr>
        <w:t xml:space="preserve">-se </w:t>
      </w:r>
      <w:proofErr w:type="spellStart"/>
      <w:r w:rsidRPr="00980098">
        <w:rPr>
          <w:rFonts w:cs="Arial"/>
          <w:color w:val="000000"/>
          <w:szCs w:val="22"/>
          <w:lang w:val="it-IT"/>
        </w:rPr>
        <w:t>depasiri</w:t>
      </w:r>
      <w:proofErr w:type="spellEnd"/>
      <w:r w:rsidRPr="00980098">
        <w:rPr>
          <w:rFonts w:cs="Arial"/>
          <w:color w:val="000000"/>
          <w:szCs w:val="22"/>
          <w:lang w:val="it-IT"/>
        </w:rPr>
        <w:t xml:space="preserve"> mai </w:t>
      </w:r>
      <w:proofErr w:type="spellStart"/>
      <w:r w:rsidRPr="00980098">
        <w:rPr>
          <w:rFonts w:cs="Arial"/>
          <w:color w:val="000000"/>
          <w:szCs w:val="22"/>
          <w:lang w:val="it-IT"/>
        </w:rPr>
        <w:t>ales</w:t>
      </w:r>
      <w:proofErr w:type="spellEnd"/>
      <w:r w:rsidRPr="00980098">
        <w:rPr>
          <w:rFonts w:cs="Arial"/>
          <w:color w:val="000000"/>
          <w:szCs w:val="22"/>
          <w:lang w:val="it-IT"/>
        </w:rPr>
        <w:t xml:space="preserve"> </w:t>
      </w:r>
      <w:proofErr w:type="spellStart"/>
      <w:r w:rsidRPr="00980098">
        <w:rPr>
          <w:rFonts w:cs="Arial"/>
          <w:color w:val="000000"/>
          <w:szCs w:val="22"/>
          <w:lang w:val="it-IT"/>
        </w:rPr>
        <w:t>pentru</w:t>
      </w:r>
      <w:proofErr w:type="spellEnd"/>
      <w:r w:rsidRPr="00980098">
        <w:rPr>
          <w:rFonts w:cs="Arial"/>
          <w:color w:val="000000"/>
          <w:szCs w:val="22"/>
          <w:lang w:val="it-IT"/>
        </w:rPr>
        <w:t xml:space="preserve"> </w:t>
      </w:r>
      <w:proofErr w:type="spellStart"/>
      <w:r w:rsidRPr="00980098">
        <w:rPr>
          <w:rFonts w:cs="Arial"/>
          <w:color w:val="000000"/>
          <w:szCs w:val="22"/>
          <w:lang w:val="it-IT"/>
        </w:rPr>
        <w:t>particulele</w:t>
      </w:r>
      <w:proofErr w:type="spellEnd"/>
      <w:r w:rsidRPr="00980098">
        <w:rPr>
          <w:rFonts w:cs="Arial"/>
          <w:color w:val="000000"/>
          <w:szCs w:val="22"/>
          <w:lang w:val="it-IT"/>
        </w:rPr>
        <w:t xml:space="preserve"> </w:t>
      </w:r>
      <w:proofErr w:type="spellStart"/>
      <w:r w:rsidRPr="00980098">
        <w:rPr>
          <w:rFonts w:cs="Arial"/>
          <w:color w:val="000000"/>
          <w:szCs w:val="22"/>
          <w:lang w:val="it-IT"/>
        </w:rPr>
        <w:t>în</w:t>
      </w:r>
      <w:proofErr w:type="spellEnd"/>
      <w:r w:rsidRPr="00980098">
        <w:rPr>
          <w:rFonts w:cs="Arial"/>
          <w:color w:val="000000"/>
          <w:szCs w:val="22"/>
          <w:lang w:val="it-IT"/>
        </w:rPr>
        <w:t xml:space="preserve"> </w:t>
      </w:r>
      <w:proofErr w:type="spellStart"/>
      <w:r w:rsidRPr="00980098">
        <w:rPr>
          <w:rFonts w:cs="Arial"/>
          <w:color w:val="000000"/>
          <w:szCs w:val="22"/>
          <w:lang w:val="it-IT"/>
        </w:rPr>
        <w:t>suspensie</w:t>
      </w:r>
      <w:proofErr w:type="spellEnd"/>
      <w:r w:rsidR="00BD4D75">
        <w:rPr>
          <w:rFonts w:cs="Arial"/>
          <w:color w:val="000000"/>
          <w:szCs w:val="22"/>
          <w:lang w:val="it-IT"/>
        </w:rPr>
        <w:t>.</w:t>
      </w:r>
    </w:p>
    <w:p w14:paraId="1E1750C3" w14:textId="77777777" w:rsidR="00DE1EA3" w:rsidRPr="00980098" w:rsidRDefault="00DE1EA3" w:rsidP="00A36586">
      <w:pPr>
        <w:autoSpaceDE w:val="0"/>
        <w:autoSpaceDN w:val="0"/>
        <w:adjustRightInd w:val="0"/>
        <w:spacing w:before="120" w:after="120"/>
        <w:ind w:left="0"/>
        <w:rPr>
          <w:rFonts w:cs="Arial"/>
          <w:szCs w:val="22"/>
          <w:lang w:val="it-IT"/>
        </w:rPr>
      </w:pPr>
      <w:proofErr w:type="spellStart"/>
      <w:r w:rsidRPr="001F4EE0">
        <w:rPr>
          <w:rFonts w:cs="Arial"/>
          <w:szCs w:val="22"/>
          <w:lang w:val="it-IT"/>
        </w:rPr>
        <w:t>Referitor</w:t>
      </w:r>
      <w:proofErr w:type="spellEnd"/>
      <w:r w:rsidRPr="001F4EE0">
        <w:rPr>
          <w:rFonts w:cs="Arial"/>
          <w:szCs w:val="22"/>
          <w:lang w:val="it-IT"/>
        </w:rPr>
        <w:t xml:space="preserve"> la </w:t>
      </w:r>
      <w:proofErr w:type="spellStart"/>
      <w:r w:rsidRPr="001F4EE0">
        <w:rPr>
          <w:rFonts w:cs="Arial"/>
          <w:szCs w:val="22"/>
          <w:lang w:val="it-IT"/>
        </w:rPr>
        <w:t>poluarea</w:t>
      </w:r>
      <w:proofErr w:type="spellEnd"/>
      <w:r w:rsidRPr="001F4EE0">
        <w:rPr>
          <w:rFonts w:cs="Arial"/>
          <w:szCs w:val="22"/>
          <w:lang w:val="it-IT"/>
        </w:rPr>
        <w:t xml:space="preserve"> cu </w:t>
      </w:r>
      <w:proofErr w:type="spellStart"/>
      <w:r w:rsidRPr="001F4EE0">
        <w:rPr>
          <w:rFonts w:cs="Arial"/>
          <w:szCs w:val="22"/>
          <w:lang w:val="it-IT"/>
        </w:rPr>
        <w:t>particule</w:t>
      </w:r>
      <w:proofErr w:type="spellEnd"/>
      <w:r w:rsidRPr="001F4EE0">
        <w:rPr>
          <w:rFonts w:cs="Arial"/>
          <w:szCs w:val="22"/>
          <w:lang w:val="it-IT"/>
        </w:rPr>
        <w:t xml:space="preserve"> in </w:t>
      </w:r>
      <w:proofErr w:type="spellStart"/>
      <w:r w:rsidRPr="001F4EE0">
        <w:rPr>
          <w:rFonts w:cs="Arial"/>
          <w:szCs w:val="22"/>
          <w:lang w:val="it-IT"/>
        </w:rPr>
        <w:t>suspensie</w:t>
      </w:r>
      <w:proofErr w:type="spellEnd"/>
      <w:r w:rsidRPr="001F4EE0">
        <w:rPr>
          <w:rFonts w:cs="Arial"/>
          <w:szCs w:val="22"/>
          <w:lang w:val="it-IT"/>
        </w:rPr>
        <w:t xml:space="preserve"> a </w:t>
      </w:r>
      <w:proofErr w:type="spellStart"/>
      <w:r w:rsidRPr="001F4EE0">
        <w:rPr>
          <w:rFonts w:cs="Arial"/>
          <w:szCs w:val="22"/>
          <w:lang w:val="it-IT"/>
        </w:rPr>
        <w:t>aerului</w:t>
      </w:r>
      <w:proofErr w:type="spellEnd"/>
      <w:r w:rsidRPr="001F4EE0">
        <w:rPr>
          <w:rFonts w:cs="Arial"/>
          <w:szCs w:val="22"/>
          <w:lang w:val="it-IT"/>
        </w:rPr>
        <w:t xml:space="preserve">, </w:t>
      </w:r>
      <w:proofErr w:type="spellStart"/>
      <w:r w:rsidRPr="001F4EE0">
        <w:rPr>
          <w:rFonts w:cs="Arial"/>
          <w:szCs w:val="22"/>
          <w:lang w:val="it-IT"/>
        </w:rPr>
        <w:t>principalele</w:t>
      </w:r>
      <w:proofErr w:type="spellEnd"/>
      <w:r w:rsidRPr="001F4EE0">
        <w:rPr>
          <w:rFonts w:cs="Arial"/>
          <w:szCs w:val="22"/>
          <w:lang w:val="it-IT"/>
        </w:rPr>
        <w:t xml:space="preserve"> surse de </w:t>
      </w:r>
      <w:proofErr w:type="spellStart"/>
      <w:r w:rsidRPr="001F4EE0">
        <w:rPr>
          <w:rFonts w:cs="Arial"/>
          <w:szCs w:val="22"/>
          <w:lang w:val="it-IT"/>
        </w:rPr>
        <w:t>poluare</w:t>
      </w:r>
      <w:proofErr w:type="spellEnd"/>
      <w:r w:rsidRPr="001F4EE0">
        <w:rPr>
          <w:rFonts w:cs="Arial"/>
          <w:szCs w:val="22"/>
          <w:lang w:val="it-IT"/>
        </w:rPr>
        <w:t xml:space="preserve">, </w:t>
      </w:r>
      <w:proofErr w:type="spellStart"/>
      <w:r w:rsidRPr="001F4EE0">
        <w:rPr>
          <w:rFonts w:cs="Arial"/>
          <w:szCs w:val="22"/>
          <w:lang w:val="it-IT"/>
        </w:rPr>
        <w:t>exceptand</w:t>
      </w:r>
      <w:proofErr w:type="spellEnd"/>
      <w:r w:rsidRPr="001F4EE0">
        <w:rPr>
          <w:rFonts w:cs="Arial"/>
          <w:szCs w:val="22"/>
          <w:lang w:val="it-IT"/>
        </w:rPr>
        <w:t xml:space="preserve"> </w:t>
      </w:r>
      <w:proofErr w:type="spellStart"/>
      <w:r w:rsidRPr="001F4EE0">
        <w:rPr>
          <w:rFonts w:cs="Arial"/>
          <w:szCs w:val="22"/>
          <w:lang w:val="it-IT"/>
        </w:rPr>
        <w:t>statiile</w:t>
      </w:r>
      <w:proofErr w:type="spellEnd"/>
      <w:r w:rsidRPr="001F4EE0">
        <w:rPr>
          <w:rFonts w:cs="Arial"/>
          <w:szCs w:val="22"/>
          <w:lang w:val="it-IT"/>
        </w:rPr>
        <w:t xml:space="preserve"> de </w:t>
      </w:r>
      <w:proofErr w:type="spellStart"/>
      <w:r w:rsidRPr="001F4EE0">
        <w:rPr>
          <w:rFonts w:cs="Arial"/>
          <w:szCs w:val="22"/>
          <w:lang w:val="it-IT"/>
        </w:rPr>
        <w:t>betoane</w:t>
      </w:r>
      <w:proofErr w:type="spellEnd"/>
      <w:r w:rsidRPr="001F4EE0">
        <w:rPr>
          <w:rFonts w:cs="Arial"/>
          <w:szCs w:val="22"/>
          <w:lang w:val="it-IT"/>
        </w:rPr>
        <w:t xml:space="preserve"> si </w:t>
      </w:r>
      <w:proofErr w:type="spellStart"/>
      <w:r w:rsidRPr="001F4EE0">
        <w:rPr>
          <w:rFonts w:cs="Arial"/>
          <w:szCs w:val="22"/>
          <w:lang w:val="it-IT"/>
        </w:rPr>
        <w:t>asfalt</w:t>
      </w:r>
      <w:proofErr w:type="spellEnd"/>
      <w:r w:rsidRPr="001F4EE0">
        <w:rPr>
          <w:rFonts w:cs="Arial"/>
          <w:szCs w:val="22"/>
          <w:lang w:val="it-IT"/>
        </w:rPr>
        <w:t xml:space="preserve">, </w:t>
      </w:r>
      <w:proofErr w:type="spellStart"/>
      <w:r w:rsidRPr="001F4EE0">
        <w:rPr>
          <w:rFonts w:cs="Arial"/>
          <w:szCs w:val="22"/>
          <w:lang w:val="it-IT"/>
        </w:rPr>
        <w:t>sunt</w:t>
      </w:r>
      <w:proofErr w:type="spellEnd"/>
      <w:r w:rsidRPr="001F4EE0">
        <w:rPr>
          <w:rFonts w:cs="Arial"/>
          <w:szCs w:val="22"/>
          <w:lang w:val="it-IT"/>
        </w:rPr>
        <w:t xml:space="preserve"> </w:t>
      </w:r>
      <w:proofErr w:type="spellStart"/>
      <w:r w:rsidRPr="001F4EE0">
        <w:rPr>
          <w:rFonts w:cs="Arial"/>
          <w:szCs w:val="22"/>
          <w:lang w:val="it-IT"/>
        </w:rPr>
        <w:t>reprezentate</w:t>
      </w:r>
      <w:proofErr w:type="spellEnd"/>
      <w:r w:rsidRPr="001F4EE0">
        <w:rPr>
          <w:rFonts w:cs="Arial"/>
          <w:szCs w:val="22"/>
          <w:lang w:val="it-IT"/>
        </w:rPr>
        <w:t xml:space="preserve"> de </w:t>
      </w:r>
      <w:proofErr w:type="spellStart"/>
      <w:r w:rsidRPr="001F4EE0">
        <w:rPr>
          <w:rFonts w:cs="Arial"/>
          <w:szCs w:val="22"/>
          <w:lang w:val="it-IT"/>
        </w:rPr>
        <w:t>circulatia</w:t>
      </w:r>
      <w:proofErr w:type="spellEnd"/>
      <w:r w:rsidRPr="001F4EE0">
        <w:rPr>
          <w:rFonts w:cs="Arial"/>
          <w:szCs w:val="22"/>
          <w:lang w:val="it-IT"/>
        </w:rPr>
        <w:t xml:space="preserve"> </w:t>
      </w:r>
      <w:proofErr w:type="spellStart"/>
      <w:r w:rsidRPr="001F4EE0">
        <w:rPr>
          <w:rFonts w:cs="Arial"/>
          <w:szCs w:val="22"/>
          <w:lang w:val="it-IT"/>
        </w:rPr>
        <w:t>mijloacelor</w:t>
      </w:r>
      <w:proofErr w:type="spellEnd"/>
      <w:r w:rsidRPr="001F4EE0">
        <w:rPr>
          <w:rFonts w:cs="Arial"/>
          <w:szCs w:val="22"/>
          <w:lang w:val="it-IT"/>
        </w:rPr>
        <w:t xml:space="preserve"> de </w:t>
      </w:r>
      <w:proofErr w:type="spellStart"/>
      <w:r w:rsidRPr="001F4EE0">
        <w:rPr>
          <w:rFonts w:cs="Arial"/>
          <w:szCs w:val="22"/>
          <w:lang w:val="it-IT"/>
        </w:rPr>
        <w:t>transport</w:t>
      </w:r>
      <w:proofErr w:type="spellEnd"/>
      <w:r w:rsidRPr="001F4EE0">
        <w:rPr>
          <w:rFonts w:cs="Arial"/>
          <w:szCs w:val="22"/>
          <w:lang w:val="it-IT"/>
        </w:rPr>
        <w:t xml:space="preserve"> si </w:t>
      </w:r>
      <w:proofErr w:type="spellStart"/>
      <w:r w:rsidRPr="001F4EE0">
        <w:rPr>
          <w:rFonts w:cs="Arial"/>
          <w:szCs w:val="22"/>
          <w:lang w:val="it-IT"/>
        </w:rPr>
        <w:t>activitatea</w:t>
      </w:r>
      <w:proofErr w:type="spellEnd"/>
      <w:r w:rsidRPr="001F4EE0">
        <w:rPr>
          <w:rFonts w:cs="Arial"/>
          <w:szCs w:val="22"/>
          <w:lang w:val="it-IT"/>
        </w:rPr>
        <w:t xml:space="preserve"> </w:t>
      </w:r>
      <w:proofErr w:type="spellStart"/>
      <w:r w:rsidRPr="001F4EE0">
        <w:rPr>
          <w:rFonts w:cs="Arial"/>
          <w:szCs w:val="22"/>
          <w:lang w:val="it-IT"/>
        </w:rPr>
        <w:t>utilajelor</w:t>
      </w:r>
      <w:proofErr w:type="spellEnd"/>
      <w:r w:rsidRPr="001F4EE0">
        <w:rPr>
          <w:rFonts w:cs="Arial"/>
          <w:szCs w:val="22"/>
          <w:lang w:val="it-IT"/>
        </w:rPr>
        <w:t xml:space="preserve">. </w:t>
      </w:r>
      <w:proofErr w:type="spellStart"/>
      <w:r w:rsidRPr="00980098">
        <w:rPr>
          <w:rFonts w:cs="Arial"/>
          <w:szCs w:val="22"/>
          <w:lang w:val="it-IT"/>
        </w:rPr>
        <w:t>Debitele</w:t>
      </w:r>
      <w:proofErr w:type="spellEnd"/>
      <w:r w:rsidRPr="00980098">
        <w:rPr>
          <w:rFonts w:cs="Arial"/>
          <w:szCs w:val="22"/>
          <w:lang w:val="it-IT"/>
        </w:rPr>
        <w:t xml:space="preserve"> </w:t>
      </w:r>
      <w:proofErr w:type="spellStart"/>
      <w:r w:rsidRPr="00980098">
        <w:rPr>
          <w:rFonts w:cs="Arial"/>
          <w:szCs w:val="22"/>
          <w:lang w:val="it-IT"/>
        </w:rPr>
        <w:t>masice</w:t>
      </w:r>
      <w:proofErr w:type="spellEnd"/>
      <w:r w:rsidRPr="00980098">
        <w:rPr>
          <w:rFonts w:cs="Arial"/>
          <w:szCs w:val="22"/>
          <w:lang w:val="it-IT"/>
        </w:rPr>
        <w:t xml:space="preserve"> </w:t>
      </w:r>
      <w:proofErr w:type="spellStart"/>
      <w:r w:rsidRPr="00980098">
        <w:rPr>
          <w:rFonts w:cs="Arial"/>
          <w:szCs w:val="22"/>
          <w:lang w:val="it-IT"/>
        </w:rPr>
        <w:t>specifice</w:t>
      </w:r>
      <w:proofErr w:type="spellEnd"/>
      <w:r w:rsidRPr="00980098">
        <w:rPr>
          <w:rFonts w:cs="Arial"/>
          <w:szCs w:val="22"/>
          <w:lang w:val="it-IT"/>
        </w:rPr>
        <w:t xml:space="preserve"> </w:t>
      </w:r>
      <w:proofErr w:type="spellStart"/>
      <w:r w:rsidRPr="00980098">
        <w:rPr>
          <w:rFonts w:cs="Arial"/>
          <w:szCs w:val="22"/>
          <w:lang w:val="it-IT"/>
        </w:rPr>
        <w:t>acestor</w:t>
      </w:r>
      <w:proofErr w:type="spellEnd"/>
      <w:r w:rsidRPr="00980098">
        <w:rPr>
          <w:rFonts w:cs="Arial"/>
          <w:szCs w:val="22"/>
          <w:lang w:val="it-IT"/>
        </w:rPr>
        <w:t xml:space="preserve"> </w:t>
      </w:r>
      <w:proofErr w:type="spellStart"/>
      <w:r w:rsidRPr="00980098">
        <w:rPr>
          <w:rFonts w:cs="Arial"/>
          <w:szCs w:val="22"/>
          <w:lang w:val="it-IT"/>
        </w:rPr>
        <w:t>activitati</w:t>
      </w:r>
      <w:proofErr w:type="spellEnd"/>
      <w:r w:rsidRPr="00980098">
        <w:rPr>
          <w:rFonts w:cs="Arial"/>
          <w:szCs w:val="22"/>
          <w:lang w:val="it-IT"/>
        </w:rPr>
        <w:t xml:space="preserve"> </w:t>
      </w:r>
      <w:proofErr w:type="spellStart"/>
      <w:r w:rsidRPr="00980098">
        <w:rPr>
          <w:rFonts w:cs="Arial"/>
          <w:szCs w:val="22"/>
          <w:lang w:val="it-IT"/>
        </w:rPr>
        <w:t>sunt</w:t>
      </w:r>
      <w:proofErr w:type="spellEnd"/>
      <w:r w:rsidRPr="00980098">
        <w:rPr>
          <w:rFonts w:cs="Arial"/>
          <w:szCs w:val="22"/>
          <w:lang w:val="it-IT"/>
        </w:rPr>
        <w:t xml:space="preserve"> </w:t>
      </w:r>
      <w:proofErr w:type="spellStart"/>
      <w:r w:rsidRPr="00980098">
        <w:rPr>
          <w:rFonts w:cs="Arial"/>
          <w:szCs w:val="22"/>
          <w:lang w:val="it-IT"/>
        </w:rPr>
        <w:t>prezentate</w:t>
      </w:r>
      <w:proofErr w:type="spellEnd"/>
      <w:r w:rsidRPr="00980098">
        <w:rPr>
          <w:rFonts w:cs="Arial"/>
          <w:szCs w:val="22"/>
          <w:lang w:val="it-IT"/>
        </w:rPr>
        <w:t xml:space="preserve"> in </w:t>
      </w:r>
      <w:proofErr w:type="spellStart"/>
      <w:r w:rsidRPr="00980098">
        <w:rPr>
          <w:rFonts w:cs="Arial"/>
          <w:szCs w:val="22"/>
          <w:lang w:val="it-IT"/>
        </w:rPr>
        <w:t>capitolul</w:t>
      </w:r>
      <w:proofErr w:type="spellEnd"/>
      <w:r w:rsidRPr="00980098">
        <w:rPr>
          <w:rFonts w:cs="Arial"/>
          <w:szCs w:val="22"/>
          <w:lang w:val="it-IT"/>
        </w:rPr>
        <w:t xml:space="preserve"> </w:t>
      </w:r>
      <w:proofErr w:type="spellStart"/>
      <w:r w:rsidRPr="00980098">
        <w:rPr>
          <w:rFonts w:cs="Arial"/>
          <w:szCs w:val="22"/>
          <w:lang w:val="it-IT"/>
        </w:rPr>
        <w:t>anterior</w:t>
      </w:r>
      <w:proofErr w:type="spellEnd"/>
      <w:r w:rsidRPr="00980098">
        <w:rPr>
          <w:rFonts w:cs="Arial"/>
          <w:szCs w:val="22"/>
          <w:lang w:val="it-IT"/>
        </w:rPr>
        <w:t xml:space="preserve">. </w:t>
      </w:r>
      <w:proofErr w:type="spellStart"/>
      <w:r w:rsidRPr="00980098">
        <w:rPr>
          <w:rFonts w:cs="Arial"/>
          <w:szCs w:val="22"/>
          <w:lang w:val="it-IT"/>
        </w:rPr>
        <w:t>Valorile</w:t>
      </w:r>
      <w:proofErr w:type="spellEnd"/>
      <w:r w:rsidRPr="00980098">
        <w:rPr>
          <w:rFonts w:cs="Arial"/>
          <w:szCs w:val="22"/>
          <w:lang w:val="it-IT"/>
        </w:rPr>
        <w:t xml:space="preserve"> </w:t>
      </w:r>
      <w:proofErr w:type="spellStart"/>
      <w:r w:rsidRPr="00980098">
        <w:rPr>
          <w:rFonts w:cs="Arial"/>
          <w:szCs w:val="22"/>
          <w:lang w:val="it-IT"/>
        </w:rPr>
        <w:t>prezentate</w:t>
      </w:r>
      <w:proofErr w:type="spellEnd"/>
      <w:r w:rsidRPr="00980098">
        <w:rPr>
          <w:rFonts w:cs="Arial"/>
          <w:szCs w:val="22"/>
          <w:lang w:val="it-IT"/>
        </w:rPr>
        <w:t xml:space="preserve"> </w:t>
      </w:r>
      <w:proofErr w:type="spellStart"/>
      <w:r w:rsidRPr="00980098">
        <w:rPr>
          <w:rFonts w:cs="Arial"/>
          <w:szCs w:val="22"/>
          <w:lang w:val="it-IT"/>
        </w:rPr>
        <w:t>reprezinta</w:t>
      </w:r>
      <w:proofErr w:type="spellEnd"/>
      <w:r w:rsidRPr="00980098">
        <w:rPr>
          <w:rFonts w:cs="Arial"/>
          <w:szCs w:val="22"/>
          <w:lang w:val="it-IT"/>
        </w:rPr>
        <w:t xml:space="preserve"> debite </w:t>
      </w:r>
      <w:proofErr w:type="spellStart"/>
      <w:r w:rsidRPr="00980098">
        <w:rPr>
          <w:rFonts w:cs="Arial"/>
          <w:szCs w:val="22"/>
          <w:lang w:val="it-IT"/>
        </w:rPr>
        <w:t>maxime</w:t>
      </w:r>
      <w:proofErr w:type="spellEnd"/>
      <w:r w:rsidRPr="00980098">
        <w:rPr>
          <w:rFonts w:cs="Arial"/>
          <w:szCs w:val="22"/>
          <w:lang w:val="it-IT"/>
        </w:rPr>
        <w:t xml:space="preserve">, cu </w:t>
      </w:r>
      <w:proofErr w:type="spellStart"/>
      <w:r w:rsidRPr="00980098">
        <w:rPr>
          <w:rFonts w:cs="Arial"/>
          <w:szCs w:val="22"/>
          <w:lang w:val="it-IT"/>
        </w:rPr>
        <w:t>probabilitatea</w:t>
      </w:r>
      <w:proofErr w:type="spellEnd"/>
      <w:r w:rsidRPr="00980098">
        <w:rPr>
          <w:rFonts w:cs="Arial"/>
          <w:szCs w:val="22"/>
          <w:lang w:val="it-IT"/>
        </w:rPr>
        <w:t xml:space="preserve"> de </w:t>
      </w:r>
      <w:proofErr w:type="spellStart"/>
      <w:r w:rsidRPr="00980098">
        <w:rPr>
          <w:rFonts w:cs="Arial"/>
          <w:szCs w:val="22"/>
          <w:lang w:val="it-IT"/>
        </w:rPr>
        <w:t>realizare</w:t>
      </w:r>
      <w:proofErr w:type="spellEnd"/>
      <w:r w:rsidRPr="00980098">
        <w:rPr>
          <w:rFonts w:cs="Arial"/>
          <w:szCs w:val="22"/>
          <w:lang w:val="it-IT"/>
        </w:rPr>
        <w:t xml:space="preserve"> </w:t>
      </w:r>
      <w:proofErr w:type="spellStart"/>
      <w:r w:rsidRPr="00980098">
        <w:rPr>
          <w:rFonts w:cs="Arial"/>
          <w:szCs w:val="22"/>
          <w:lang w:val="it-IT"/>
        </w:rPr>
        <w:t>numai</w:t>
      </w:r>
      <w:proofErr w:type="spellEnd"/>
      <w:r w:rsidRPr="00980098">
        <w:rPr>
          <w:rFonts w:cs="Arial"/>
          <w:szCs w:val="22"/>
          <w:lang w:val="it-IT"/>
        </w:rPr>
        <w:t xml:space="preserve"> pe </w:t>
      </w:r>
      <w:proofErr w:type="spellStart"/>
      <w:r w:rsidRPr="00980098">
        <w:rPr>
          <w:rFonts w:cs="Arial"/>
          <w:szCs w:val="22"/>
          <w:lang w:val="it-IT"/>
        </w:rPr>
        <w:t>unele</w:t>
      </w:r>
      <w:proofErr w:type="spellEnd"/>
      <w:r w:rsidRPr="00980098">
        <w:rPr>
          <w:rFonts w:cs="Arial"/>
          <w:szCs w:val="22"/>
          <w:lang w:val="it-IT"/>
        </w:rPr>
        <w:t xml:space="preserve"> </w:t>
      </w:r>
      <w:proofErr w:type="spellStart"/>
      <w:r w:rsidRPr="00980098">
        <w:rPr>
          <w:rFonts w:cs="Arial"/>
          <w:szCs w:val="22"/>
          <w:lang w:val="it-IT"/>
        </w:rPr>
        <w:t>sectoare</w:t>
      </w:r>
      <w:proofErr w:type="spellEnd"/>
      <w:r w:rsidRPr="00980098">
        <w:rPr>
          <w:rFonts w:cs="Arial"/>
          <w:szCs w:val="22"/>
          <w:lang w:val="it-IT"/>
        </w:rPr>
        <w:t xml:space="preserve">, in </w:t>
      </w:r>
      <w:proofErr w:type="spellStart"/>
      <w:r w:rsidRPr="00980098">
        <w:rPr>
          <w:rFonts w:cs="Arial"/>
          <w:szCs w:val="22"/>
          <w:lang w:val="it-IT"/>
        </w:rPr>
        <w:t>conditii</w:t>
      </w:r>
      <w:proofErr w:type="spellEnd"/>
      <w:r w:rsidRPr="00980098">
        <w:rPr>
          <w:rFonts w:cs="Arial"/>
          <w:szCs w:val="22"/>
          <w:lang w:val="it-IT"/>
        </w:rPr>
        <w:t xml:space="preserve"> </w:t>
      </w:r>
      <w:proofErr w:type="spellStart"/>
      <w:r w:rsidRPr="00980098">
        <w:rPr>
          <w:rFonts w:cs="Arial"/>
          <w:szCs w:val="22"/>
          <w:lang w:val="it-IT"/>
        </w:rPr>
        <w:t>meteorologice</w:t>
      </w:r>
      <w:proofErr w:type="spellEnd"/>
      <w:r w:rsidRPr="00980098">
        <w:rPr>
          <w:rFonts w:cs="Arial"/>
          <w:szCs w:val="22"/>
          <w:lang w:val="it-IT"/>
        </w:rPr>
        <w:t xml:space="preserve"> </w:t>
      </w:r>
      <w:proofErr w:type="spellStart"/>
      <w:r w:rsidRPr="00980098">
        <w:rPr>
          <w:rFonts w:cs="Arial"/>
          <w:szCs w:val="22"/>
          <w:lang w:val="it-IT"/>
        </w:rPr>
        <w:t>nefavorabile</w:t>
      </w:r>
      <w:proofErr w:type="spellEnd"/>
      <w:r w:rsidRPr="00980098">
        <w:rPr>
          <w:rFonts w:cs="Arial"/>
          <w:szCs w:val="22"/>
          <w:lang w:val="it-IT"/>
        </w:rPr>
        <w:t xml:space="preserve"> (</w:t>
      </w:r>
      <w:proofErr w:type="spellStart"/>
      <w:r w:rsidRPr="00980098">
        <w:rPr>
          <w:rFonts w:cs="Arial"/>
          <w:szCs w:val="22"/>
          <w:lang w:val="it-IT"/>
        </w:rPr>
        <w:t>perioade</w:t>
      </w:r>
      <w:proofErr w:type="spellEnd"/>
      <w:r w:rsidRPr="00980098">
        <w:rPr>
          <w:rFonts w:cs="Arial"/>
          <w:szCs w:val="22"/>
          <w:lang w:val="it-IT"/>
        </w:rPr>
        <w:t xml:space="preserve"> de </w:t>
      </w:r>
      <w:proofErr w:type="spellStart"/>
      <w:r w:rsidRPr="00980098">
        <w:rPr>
          <w:rFonts w:cs="Arial"/>
          <w:szCs w:val="22"/>
          <w:lang w:val="it-IT"/>
        </w:rPr>
        <w:t>seceta</w:t>
      </w:r>
      <w:proofErr w:type="spellEnd"/>
      <w:r w:rsidRPr="00980098">
        <w:rPr>
          <w:rFonts w:cs="Arial"/>
          <w:szCs w:val="22"/>
          <w:lang w:val="it-IT"/>
        </w:rPr>
        <w:t xml:space="preserve">, </w:t>
      </w:r>
      <w:proofErr w:type="spellStart"/>
      <w:r w:rsidRPr="00980098">
        <w:rPr>
          <w:rFonts w:cs="Arial"/>
          <w:szCs w:val="22"/>
          <w:lang w:val="it-IT"/>
        </w:rPr>
        <w:t>lipsite</w:t>
      </w:r>
      <w:proofErr w:type="spellEnd"/>
      <w:r w:rsidRPr="00980098">
        <w:rPr>
          <w:rFonts w:cs="Arial"/>
          <w:szCs w:val="22"/>
          <w:lang w:val="it-IT"/>
        </w:rPr>
        <w:t xml:space="preserve"> de </w:t>
      </w:r>
      <w:proofErr w:type="spellStart"/>
      <w:r w:rsidRPr="00980098">
        <w:rPr>
          <w:rFonts w:cs="Arial"/>
          <w:szCs w:val="22"/>
          <w:lang w:val="it-IT"/>
        </w:rPr>
        <w:t>precipitatii</w:t>
      </w:r>
      <w:proofErr w:type="spellEnd"/>
      <w:r w:rsidRPr="00980098">
        <w:rPr>
          <w:rFonts w:cs="Arial"/>
          <w:szCs w:val="22"/>
          <w:lang w:val="it-IT"/>
        </w:rPr>
        <w:t xml:space="preserve">), in </w:t>
      </w:r>
      <w:proofErr w:type="spellStart"/>
      <w:r w:rsidRPr="00980098">
        <w:rPr>
          <w:rFonts w:cs="Arial"/>
          <w:szCs w:val="22"/>
          <w:lang w:val="it-IT"/>
        </w:rPr>
        <w:t>zonele</w:t>
      </w:r>
      <w:proofErr w:type="spellEnd"/>
      <w:r w:rsidRPr="00980098">
        <w:rPr>
          <w:rFonts w:cs="Arial"/>
          <w:szCs w:val="22"/>
          <w:lang w:val="it-IT"/>
        </w:rPr>
        <w:t xml:space="preserve"> in care predomina </w:t>
      </w:r>
      <w:proofErr w:type="spellStart"/>
      <w:r w:rsidRPr="00980098">
        <w:rPr>
          <w:rFonts w:cs="Arial"/>
          <w:szCs w:val="22"/>
          <w:lang w:val="it-IT"/>
        </w:rPr>
        <w:t>pamanturile</w:t>
      </w:r>
      <w:proofErr w:type="spellEnd"/>
      <w:r w:rsidRPr="00980098">
        <w:rPr>
          <w:rFonts w:cs="Arial"/>
          <w:szCs w:val="22"/>
          <w:lang w:val="it-IT"/>
        </w:rPr>
        <w:t xml:space="preserve"> </w:t>
      </w:r>
      <w:proofErr w:type="spellStart"/>
      <w:r w:rsidRPr="00980098">
        <w:rPr>
          <w:rFonts w:cs="Arial"/>
          <w:szCs w:val="22"/>
          <w:lang w:val="it-IT"/>
        </w:rPr>
        <w:t>prafoase</w:t>
      </w:r>
      <w:proofErr w:type="spellEnd"/>
      <w:r w:rsidRPr="00980098">
        <w:rPr>
          <w:rFonts w:cs="Arial"/>
          <w:szCs w:val="22"/>
          <w:lang w:val="it-IT"/>
        </w:rPr>
        <w:t xml:space="preserve"> si in </w:t>
      </w:r>
      <w:proofErr w:type="spellStart"/>
      <w:r w:rsidRPr="00980098">
        <w:rPr>
          <w:rFonts w:cs="Arial"/>
          <w:szCs w:val="22"/>
          <w:lang w:val="it-IT"/>
        </w:rPr>
        <w:t>ipoteza</w:t>
      </w:r>
      <w:proofErr w:type="spellEnd"/>
      <w:r w:rsidRPr="00980098">
        <w:rPr>
          <w:rFonts w:cs="Arial"/>
          <w:szCs w:val="22"/>
          <w:lang w:val="it-IT"/>
        </w:rPr>
        <w:t xml:space="preserve"> </w:t>
      </w:r>
      <w:proofErr w:type="spellStart"/>
      <w:r w:rsidRPr="00980098">
        <w:rPr>
          <w:rFonts w:cs="Arial"/>
          <w:szCs w:val="22"/>
          <w:lang w:val="it-IT"/>
        </w:rPr>
        <w:t>neaplicarii</w:t>
      </w:r>
      <w:proofErr w:type="spellEnd"/>
      <w:r w:rsidRPr="00980098">
        <w:rPr>
          <w:rFonts w:cs="Arial"/>
          <w:szCs w:val="22"/>
          <w:lang w:val="it-IT"/>
        </w:rPr>
        <w:t xml:space="preserve"> </w:t>
      </w:r>
      <w:proofErr w:type="spellStart"/>
      <w:r w:rsidRPr="00980098">
        <w:rPr>
          <w:rFonts w:cs="Arial"/>
          <w:szCs w:val="22"/>
          <w:lang w:val="it-IT"/>
        </w:rPr>
        <w:t>masurilor</w:t>
      </w:r>
      <w:proofErr w:type="spellEnd"/>
      <w:r w:rsidRPr="00980098">
        <w:rPr>
          <w:rFonts w:cs="Arial"/>
          <w:szCs w:val="22"/>
          <w:lang w:val="it-IT"/>
        </w:rPr>
        <w:t xml:space="preserve"> </w:t>
      </w:r>
      <w:proofErr w:type="spellStart"/>
      <w:r w:rsidRPr="00980098">
        <w:rPr>
          <w:rFonts w:cs="Arial"/>
          <w:szCs w:val="22"/>
          <w:lang w:val="it-IT"/>
        </w:rPr>
        <w:t>adecvate</w:t>
      </w:r>
      <w:proofErr w:type="spellEnd"/>
      <w:r w:rsidRPr="00980098">
        <w:rPr>
          <w:rFonts w:cs="Arial"/>
          <w:szCs w:val="22"/>
          <w:lang w:val="it-IT"/>
        </w:rPr>
        <w:t xml:space="preserve"> (</w:t>
      </w:r>
      <w:proofErr w:type="spellStart"/>
      <w:r w:rsidRPr="00980098">
        <w:rPr>
          <w:rFonts w:cs="Arial"/>
          <w:szCs w:val="22"/>
          <w:lang w:val="it-IT"/>
        </w:rPr>
        <w:t>stropirea</w:t>
      </w:r>
      <w:proofErr w:type="spellEnd"/>
      <w:r w:rsidRPr="00980098">
        <w:rPr>
          <w:rFonts w:cs="Arial"/>
          <w:szCs w:val="22"/>
          <w:lang w:val="it-IT"/>
        </w:rPr>
        <w:t xml:space="preserve"> </w:t>
      </w:r>
      <w:proofErr w:type="spellStart"/>
      <w:r w:rsidRPr="00980098">
        <w:rPr>
          <w:rFonts w:cs="Arial"/>
          <w:szCs w:val="22"/>
          <w:lang w:val="it-IT"/>
        </w:rPr>
        <w:t>carosabilului</w:t>
      </w:r>
      <w:proofErr w:type="spellEnd"/>
      <w:r w:rsidRPr="00980098">
        <w:rPr>
          <w:rFonts w:cs="Arial"/>
          <w:szCs w:val="22"/>
          <w:lang w:val="it-IT"/>
        </w:rPr>
        <w:t xml:space="preserve">, </w:t>
      </w:r>
      <w:proofErr w:type="spellStart"/>
      <w:r w:rsidRPr="00980098">
        <w:rPr>
          <w:rFonts w:cs="Arial"/>
          <w:szCs w:val="22"/>
          <w:lang w:val="it-IT"/>
        </w:rPr>
        <w:t>balastarea</w:t>
      </w:r>
      <w:proofErr w:type="spellEnd"/>
      <w:r w:rsidRPr="00980098">
        <w:rPr>
          <w:rFonts w:cs="Arial"/>
          <w:szCs w:val="22"/>
          <w:lang w:val="it-IT"/>
        </w:rPr>
        <w:t xml:space="preserve"> </w:t>
      </w:r>
      <w:proofErr w:type="spellStart"/>
      <w:r w:rsidRPr="00980098">
        <w:rPr>
          <w:rFonts w:cs="Arial"/>
          <w:szCs w:val="22"/>
          <w:lang w:val="it-IT"/>
        </w:rPr>
        <w:t>sau</w:t>
      </w:r>
      <w:proofErr w:type="spellEnd"/>
      <w:r w:rsidRPr="00980098">
        <w:rPr>
          <w:rFonts w:cs="Arial"/>
          <w:szCs w:val="22"/>
          <w:lang w:val="it-IT"/>
        </w:rPr>
        <w:t xml:space="preserve"> </w:t>
      </w:r>
      <w:proofErr w:type="spellStart"/>
      <w:r w:rsidRPr="00980098">
        <w:rPr>
          <w:rFonts w:cs="Arial"/>
          <w:szCs w:val="22"/>
          <w:lang w:val="it-IT"/>
        </w:rPr>
        <w:t>betonarea</w:t>
      </w:r>
      <w:proofErr w:type="spellEnd"/>
      <w:r w:rsidRPr="00980098">
        <w:rPr>
          <w:rFonts w:cs="Arial"/>
          <w:szCs w:val="22"/>
          <w:lang w:val="it-IT"/>
        </w:rPr>
        <w:t xml:space="preserve"> </w:t>
      </w:r>
      <w:proofErr w:type="spellStart"/>
      <w:r w:rsidRPr="00980098">
        <w:rPr>
          <w:rFonts w:cs="Arial"/>
          <w:szCs w:val="22"/>
          <w:lang w:val="it-IT"/>
        </w:rPr>
        <w:t>acestuia</w:t>
      </w:r>
      <w:proofErr w:type="spellEnd"/>
      <w:r w:rsidRPr="00980098">
        <w:rPr>
          <w:rFonts w:cs="Arial"/>
          <w:szCs w:val="22"/>
          <w:lang w:val="it-IT"/>
        </w:rPr>
        <w:t xml:space="preserve">, </w:t>
      </w:r>
      <w:proofErr w:type="spellStart"/>
      <w:r w:rsidRPr="00980098">
        <w:rPr>
          <w:rFonts w:cs="Arial"/>
          <w:szCs w:val="22"/>
          <w:lang w:val="it-IT"/>
        </w:rPr>
        <w:t>tratarea</w:t>
      </w:r>
      <w:proofErr w:type="spellEnd"/>
      <w:r w:rsidRPr="00980098">
        <w:rPr>
          <w:rFonts w:cs="Arial"/>
          <w:szCs w:val="22"/>
          <w:lang w:val="it-IT"/>
        </w:rPr>
        <w:t xml:space="preserve"> cu </w:t>
      </w:r>
      <w:proofErr w:type="spellStart"/>
      <w:r w:rsidRPr="00980098">
        <w:rPr>
          <w:rFonts w:cs="Arial"/>
          <w:szCs w:val="22"/>
          <w:lang w:val="it-IT"/>
        </w:rPr>
        <w:t>substante</w:t>
      </w:r>
      <w:proofErr w:type="spellEnd"/>
      <w:r w:rsidRPr="00980098">
        <w:rPr>
          <w:rFonts w:cs="Arial"/>
          <w:szCs w:val="22"/>
          <w:lang w:val="it-IT"/>
        </w:rPr>
        <w:t xml:space="preserve"> </w:t>
      </w:r>
      <w:proofErr w:type="spellStart"/>
      <w:r w:rsidRPr="00980098">
        <w:rPr>
          <w:rFonts w:cs="Arial"/>
          <w:szCs w:val="22"/>
          <w:lang w:val="it-IT"/>
        </w:rPr>
        <w:t>chimice</w:t>
      </w:r>
      <w:proofErr w:type="spellEnd"/>
      <w:r w:rsidRPr="00980098">
        <w:rPr>
          <w:rFonts w:cs="Arial"/>
          <w:szCs w:val="22"/>
          <w:lang w:val="it-IT"/>
        </w:rPr>
        <w:t xml:space="preserve"> etc.). In </w:t>
      </w:r>
      <w:proofErr w:type="spellStart"/>
      <w:r w:rsidRPr="00980098">
        <w:rPr>
          <w:rFonts w:cs="Arial"/>
          <w:szCs w:val="22"/>
          <w:lang w:val="it-IT"/>
        </w:rPr>
        <w:t>aceste</w:t>
      </w:r>
      <w:proofErr w:type="spellEnd"/>
      <w:r w:rsidRPr="00980098">
        <w:rPr>
          <w:rFonts w:cs="Arial"/>
          <w:szCs w:val="22"/>
          <w:lang w:val="it-IT"/>
        </w:rPr>
        <w:t xml:space="preserve"> </w:t>
      </w:r>
      <w:proofErr w:type="spellStart"/>
      <w:r w:rsidRPr="00980098">
        <w:rPr>
          <w:rFonts w:cs="Arial"/>
          <w:szCs w:val="22"/>
          <w:lang w:val="it-IT"/>
        </w:rPr>
        <w:t>conditii</w:t>
      </w:r>
      <w:proofErr w:type="spellEnd"/>
      <w:r w:rsidRPr="00980098">
        <w:rPr>
          <w:rFonts w:cs="Arial"/>
          <w:szCs w:val="22"/>
          <w:lang w:val="it-IT"/>
        </w:rPr>
        <w:t xml:space="preserve"> </w:t>
      </w:r>
      <w:proofErr w:type="spellStart"/>
      <w:r w:rsidRPr="00980098">
        <w:rPr>
          <w:rFonts w:cs="Arial"/>
          <w:szCs w:val="22"/>
          <w:lang w:val="it-IT"/>
        </w:rPr>
        <w:t>nefavorabile</w:t>
      </w:r>
      <w:proofErr w:type="spellEnd"/>
      <w:r w:rsidRPr="00980098">
        <w:rPr>
          <w:rFonts w:cs="Arial"/>
          <w:szCs w:val="22"/>
          <w:lang w:val="it-IT"/>
        </w:rPr>
        <w:t xml:space="preserve">, </w:t>
      </w:r>
      <w:proofErr w:type="spellStart"/>
      <w:r w:rsidRPr="00980098">
        <w:rPr>
          <w:rFonts w:cs="Arial"/>
          <w:szCs w:val="22"/>
          <w:lang w:val="it-IT"/>
        </w:rPr>
        <w:t>concentratia</w:t>
      </w:r>
      <w:proofErr w:type="spellEnd"/>
      <w:r w:rsidRPr="00980098">
        <w:rPr>
          <w:rFonts w:cs="Arial"/>
          <w:szCs w:val="22"/>
          <w:lang w:val="it-IT"/>
        </w:rPr>
        <w:t xml:space="preserve"> de PM in </w:t>
      </w:r>
      <w:proofErr w:type="spellStart"/>
      <w:r w:rsidRPr="00980098">
        <w:rPr>
          <w:rFonts w:cs="Arial"/>
          <w:szCs w:val="22"/>
          <w:lang w:val="it-IT"/>
        </w:rPr>
        <w:t>aer</w:t>
      </w:r>
      <w:proofErr w:type="spellEnd"/>
      <w:r w:rsidRPr="00980098">
        <w:rPr>
          <w:rFonts w:cs="Arial"/>
          <w:szCs w:val="22"/>
          <w:lang w:val="it-IT"/>
        </w:rPr>
        <w:t xml:space="preserve"> </w:t>
      </w:r>
      <w:proofErr w:type="spellStart"/>
      <w:r w:rsidRPr="00980098">
        <w:rPr>
          <w:rFonts w:cs="Arial"/>
          <w:szCs w:val="22"/>
          <w:lang w:val="it-IT"/>
        </w:rPr>
        <w:t>poate</w:t>
      </w:r>
      <w:proofErr w:type="spellEnd"/>
      <w:r w:rsidRPr="00980098">
        <w:rPr>
          <w:rFonts w:cs="Arial"/>
          <w:szCs w:val="22"/>
          <w:lang w:val="it-IT"/>
        </w:rPr>
        <w:t xml:space="preserve"> </w:t>
      </w:r>
      <w:proofErr w:type="spellStart"/>
      <w:r w:rsidRPr="00980098">
        <w:rPr>
          <w:rFonts w:cs="Arial"/>
          <w:szCs w:val="22"/>
          <w:lang w:val="it-IT"/>
        </w:rPr>
        <w:t>depasi</w:t>
      </w:r>
      <w:proofErr w:type="spellEnd"/>
      <w:r w:rsidRPr="00980098">
        <w:rPr>
          <w:rFonts w:cs="Arial"/>
          <w:szCs w:val="22"/>
          <w:lang w:val="it-IT"/>
        </w:rPr>
        <w:t xml:space="preserve"> limita </w:t>
      </w:r>
      <w:proofErr w:type="spellStart"/>
      <w:r w:rsidRPr="00980098">
        <w:rPr>
          <w:rFonts w:cs="Arial"/>
          <w:szCs w:val="22"/>
          <w:lang w:val="it-IT"/>
        </w:rPr>
        <w:t>admisa</w:t>
      </w:r>
      <w:proofErr w:type="spellEnd"/>
      <w:r w:rsidRPr="00980098">
        <w:rPr>
          <w:rFonts w:cs="Arial"/>
          <w:szCs w:val="22"/>
          <w:lang w:val="it-IT"/>
        </w:rPr>
        <w:t>.</w:t>
      </w:r>
    </w:p>
    <w:p w14:paraId="1E1750C5" w14:textId="17AF7C53" w:rsidR="00DE1EA3" w:rsidRDefault="00DE1EA3" w:rsidP="00A36586">
      <w:pPr>
        <w:autoSpaceDE w:val="0"/>
        <w:autoSpaceDN w:val="0"/>
        <w:adjustRightInd w:val="0"/>
        <w:spacing w:before="120" w:after="120"/>
        <w:ind w:left="0"/>
        <w:rPr>
          <w:rFonts w:cs="Arial"/>
          <w:szCs w:val="22"/>
          <w:lang w:val="it-IT"/>
        </w:rPr>
      </w:pPr>
      <w:r w:rsidRPr="00980098">
        <w:rPr>
          <w:rFonts w:cs="Arial"/>
          <w:szCs w:val="22"/>
          <w:lang w:val="it-IT"/>
        </w:rPr>
        <w:t xml:space="preserve">In </w:t>
      </w:r>
      <w:proofErr w:type="spellStart"/>
      <w:r w:rsidRPr="00980098">
        <w:rPr>
          <w:rFonts w:cs="Arial"/>
          <w:szCs w:val="22"/>
          <w:lang w:val="it-IT"/>
        </w:rPr>
        <w:t>perimetrul</w:t>
      </w:r>
      <w:proofErr w:type="spellEnd"/>
      <w:r w:rsidRPr="00980098">
        <w:rPr>
          <w:rFonts w:cs="Arial"/>
          <w:szCs w:val="22"/>
          <w:lang w:val="it-IT"/>
        </w:rPr>
        <w:t xml:space="preserve"> </w:t>
      </w:r>
      <w:proofErr w:type="spellStart"/>
      <w:r w:rsidRPr="00980098">
        <w:rPr>
          <w:rFonts w:cs="Arial"/>
          <w:szCs w:val="22"/>
          <w:lang w:val="it-IT"/>
        </w:rPr>
        <w:t>statiilor</w:t>
      </w:r>
      <w:proofErr w:type="spellEnd"/>
      <w:r w:rsidRPr="00980098">
        <w:rPr>
          <w:rFonts w:cs="Arial"/>
          <w:szCs w:val="22"/>
          <w:lang w:val="it-IT"/>
        </w:rPr>
        <w:t xml:space="preserve"> de </w:t>
      </w:r>
      <w:proofErr w:type="spellStart"/>
      <w:r w:rsidRPr="00980098">
        <w:rPr>
          <w:rFonts w:cs="Arial"/>
          <w:szCs w:val="22"/>
          <w:lang w:val="it-IT"/>
        </w:rPr>
        <w:t>fabricare</w:t>
      </w:r>
      <w:proofErr w:type="spellEnd"/>
      <w:r w:rsidRPr="00980098">
        <w:rPr>
          <w:rFonts w:cs="Arial"/>
          <w:szCs w:val="22"/>
          <w:lang w:val="it-IT"/>
        </w:rPr>
        <w:t xml:space="preserve"> a </w:t>
      </w:r>
      <w:proofErr w:type="spellStart"/>
      <w:r w:rsidRPr="00980098">
        <w:rPr>
          <w:rFonts w:cs="Arial"/>
          <w:szCs w:val="22"/>
          <w:lang w:val="it-IT"/>
        </w:rPr>
        <w:t>betoanelor</w:t>
      </w:r>
      <w:proofErr w:type="spellEnd"/>
      <w:r w:rsidRPr="00980098">
        <w:rPr>
          <w:rFonts w:cs="Arial"/>
          <w:szCs w:val="22"/>
          <w:lang w:val="it-IT"/>
        </w:rPr>
        <w:t xml:space="preserve"> (de </w:t>
      </w:r>
      <w:proofErr w:type="spellStart"/>
      <w:r w:rsidRPr="00980098">
        <w:rPr>
          <w:rFonts w:cs="Arial"/>
          <w:szCs w:val="22"/>
          <w:lang w:val="it-IT"/>
        </w:rPr>
        <w:t>ciment</w:t>
      </w:r>
      <w:proofErr w:type="spellEnd"/>
      <w:r w:rsidRPr="00980098">
        <w:rPr>
          <w:rFonts w:cs="Arial"/>
          <w:szCs w:val="22"/>
          <w:lang w:val="it-IT"/>
        </w:rPr>
        <w:t xml:space="preserve"> </w:t>
      </w:r>
      <w:proofErr w:type="spellStart"/>
      <w:r w:rsidRPr="00980098">
        <w:rPr>
          <w:rFonts w:cs="Arial"/>
          <w:szCs w:val="22"/>
          <w:lang w:val="it-IT"/>
        </w:rPr>
        <w:t>sau</w:t>
      </w:r>
      <w:proofErr w:type="spellEnd"/>
      <w:r w:rsidRPr="00980098">
        <w:rPr>
          <w:rFonts w:cs="Arial"/>
          <w:szCs w:val="22"/>
          <w:lang w:val="it-IT"/>
        </w:rPr>
        <w:t xml:space="preserve"> </w:t>
      </w:r>
      <w:proofErr w:type="spellStart"/>
      <w:r w:rsidRPr="00980098">
        <w:rPr>
          <w:rFonts w:cs="Arial"/>
          <w:szCs w:val="22"/>
          <w:lang w:val="it-IT"/>
        </w:rPr>
        <w:t>asfaltice</w:t>
      </w:r>
      <w:proofErr w:type="spellEnd"/>
      <w:r w:rsidRPr="00980098">
        <w:rPr>
          <w:rFonts w:cs="Arial"/>
          <w:szCs w:val="22"/>
          <w:lang w:val="it-IT"/>
        </w:rPr>
        <w:t xml:space="preserve">) si de </w:t>
      </w:r>
      <w:proofErr w:type="spellStart"/>
      <w:r w:rsidRPr="00980098">
        <w:rPr>
          <w:rFonts w:cs="Arial"/>
          <w:szCs w:val="22"/>
          <w:lang w:val="it-IT"/>
        </w:rPr>
        <w:t>aprovizionare</w:t>
      </w:r>
      <w:proofErr w:type="spellEnd"/>
      <w:r w:rsidRPr="00980098">
        <w:rPr>
          <w:rFonts w:cs="Arial"/>
          <w:szCs w:val="22"/>
          <w:lang w:val="it-IT"/>
        </w:rPr>
        <w:t xml:space="preserve"> cu </w:t>
      </w:r>
      <w:proofErr w:type="spellStart"/>
      <w:r w:rsidRPr="00980098">
        <w:rPr>
          <w:rFonts w:cs="Arial"/>
          <w:szCs w:val="22"/>
          <w:lang w:val="it-IT"/>
        </w:rPr>
        <w:t>agregate</w:t>
      </w:r>
      <w:proofErr w:type="spellEnd"/>
      <w:r w:rsidRPr="00980098">
        <w:rPr>
          <w:rFonts w:cs="Arial"/>
          <w:szCs w:val="22"/>
          <w:lang w:val="it-IT"/>
        </w:rPr>
        <w:t xml:space="preserve"> minerale, </w:t>
      </w:r>
      <w:proofErr w:type="spellStart"/>
      <w:r w:rsidRPr="00980098">
        <w:rPr>
          <w:rFonts w:cs="Arial"/>
          <w:szCs w:val="22"/>
          <w:lang w:val="it-IT"/>
        </w:rPr>
        <w:t>circulatia</w:t>
      </w:r>
      <w:proofErr w:type="spellEnd"/>
      <w:r w:rsidRPr="00980098">
        <w:rPr>
          <w:rFonts w:cs="Arial"/>
          <w:szCs w:val="22"/>
          <w:lang w:val="it-IT"/>
        </w:rPr>
        <w:t xml:space="preserve"> </w:t>
      </w:r>
      <w:proofErr w:type="spellStart"/>
      <w:r w:rsidRPr="00980098">
        <w:rPr>
          <w:rFonts w:cs="Arial"/>
          <w:szCs w:val="22"/>
          <w:lang w:val="it-IT"/>
        </w:rPr>
        <w:t>utilajelor</w:t>
      </w:r>
      <w:proofErr w:type="spellEnd"/>
      <w:r w:rsidRPr="00980098">
        <w:rPr>
          <w:rFonts w:cs="Arial"/>
          <w:szCs w:val="22"/>
          <w:lang w:val="it-IT"/>
        </w:rPr>
        <w:t xml:space="preserve"> pe </w:t>
      </w:r>
      <w:proofErr w:type="spellStart"/>
      <w:r w:rsidRPr="00980098">
        <w:rPr>
          <w:rFonts w:cs="Arial"/>
          <w:szCs w:val="22"/>
          <w:lang w:val="it-IT"/>
        </w:rPr>
        <w:t>suprafete</w:t>
      </w:r>
      <w:proofErr w:type="spellEnd"/>
      <w:r w:rsidRPr="00980098">
        <w:rPr>
          <w:rFonts w:cs="Arial"/>
          <w:szCs w:val="22"/>
          <w:lang w:val="it-IT"/>
        </w:rPr>
        <w:t xml:space="preserve"> </w:t>
      </w:r>
      <w:proofErr w:type="spellStart"/>
      <w:r w:rsidRPr="00980098">
        <w:rPr>
          <w:rFonts w:cs="Arial"/>
          <w:szCs w:val="22"/>
          <w:lang w:val="it-IT"/>
        </w:rPr>
        <w:t>neamenajate</w:t>
      </w:r>
      <w:proofErr w:type="spellEnd"/>
      <w:r w:rsidRPr="00980098">
        <w:rPr>
          <w:rFonts w:cs="Arial"/>
          <w:szCs w:val="22"/>
          <w:lang w:val="it-IT"/>
        </w:rPr>
        <w:t>/</w:t>
      </w:r>
      <w:proofErr w:type="spellStart"/>
      <w:r w:rsidRPr="00980098">
        <w:rPr>
          <w:rFonts w:cs="Arial"/>
          <w:szCs w:val="22"/>
          <w:lang w:val="it-IT"/>
        </w:rPr>
        <w:t>nepavate</w:t>
      </w:r>
      <w:proofErr w:type="spellEnd"/>
      <w:r w:rsidRPr="00980098">
        <w:rPr>
          <w:rFonts w:cs="Arial"/>
          <w:szCs w:val="22"/>
          <w:lang w:val="it-IT"/>
        </w:rPr>
        <w:t xml:space="preserve"> si </w:t>
      </w:r>
      <w:proofErr w:type="spellStart"/>
      <w:r w:rsidRPr="00980098">
        <w:rPr>
          <w:rFonts w:cs="Arial"/>
          <w:szCs w:val="22"/>
          <w:lang w:val="it-IT"/>
        </w:rPr>
        <w:t>eroziunea</w:t>
      </w:r>
      <w:proofErr w:type="spellEnd"/>
      <w:r w:rsidRPr="00980098">
        <w:rPr>
          <w:rFonts w:cs="Arial"/>
          <w:szCs w:val="22"/>
          <w:lang w:val="it-IT"/>
        </w:rPr>
        <w:t xml:space="preserve"> </w:t>
      </w:r>
      <w:proofErr w:type="spellStart"/>
      <w:r w:rsidRPr="00980098">
        <w:rPr>
          <w:rFonts w:cs="Arial"/>
          <w:szCs w:val="22"/>
          <w:lang w:val="it-IT"/>
        </w:rPr>
        <w:t>vantului</w:t>
      </w:r>
      <w:proofErr w:type="spellEnd"/>
      <w:r w:rsidRPr="00980098">
        <w:rPr>
          <w:rFonts w:cs="Arial"/>
          <w:szCs w:val="22"/>
          <w:lang w:val="it-IT"/>
        </w:rPr>
        <w:t xml:space="preserve"> </w:t>
      </w:r>
      <w:proofErr w:type="spellStart"/>
      <w:r w:rsidRPr="00980098">
        <w:rPr>
          <w:rFonts w:cs="Arial"/>
          <w:szCs w:val="22"/>
          <w:lang w:val="it-IT"/>
        </w:rPr>
        <w:t>pot</w:t>
      </w:r>
      <w:proofErr w:type="spellEnd"/>
      <w:r w:rsidRPr="00980098">
        <w:rPr>
          <w:rFonts w:cs="Arial"/>
          <w:szCs w:val="22"/>
          <w:lang w:val="it-IT"/>
        </w:rPr>
        <w:t xml:space="preserve"> produce </w:t>
      </w:r>
      <w:proofErr w:type="spellStart"/>
      <w:r w:rsidRPr="00980098">
        <w:rPr>
          <w:rFonts w:cs="Arial"/>
          <w:szCs w:val="22"/>
          <w:lang w:val="it-IT"/>
        </w:rPr>
        <w:t>emisii</w:t>
      </w:r>
      <w:proofErr w:type="spellEnd"/>
      <w:r w:rsidRPr="00980098">
        <w:rPr>
          <w:rFonts w:cs="Arial"/>
          <w:szCs w:val="22"/>
          <w:lang w:val="it-IT"/>
        </w:rPr>
        <w:t xml:space="preserve"> de PM in </w:t>
      </w:r>
      <w:proofErr w:type="spellStart"/>
      <w:r w:rsidRPr="00980098">
        <w:rPr>
          <w:rFonts w:cs="Arial"/>
          <w:szCs w:val="22"/>
          <w:lang w:val="it-IT"/>
        </w:rPr>
        <w:t>aer</w:t>
      </w:r>
      <w:proofErr w:type="spellEnd"/>
      <w:r w:rsidRPr="00980098">
        <w:rPr>
          <w:rFonts w:cs="Arial"/>
          <w:szCs w:val="22"/>
          <w:lang w:val="it-IT"/>
        </w:rPr>
        <w:t xml:space="preserve"> de 10 - 50 ori mai mari </w:t>
      </w:r>
      <w:proofErr w:type="spellStart"/>
      <w:r w:rsidRPr="00980098">
        <w:rPr>
          <w:rFonts w:cs="Arial"/>
          <w:szCs w:val="22"/>
          <w:lang w:val="it-IT"/>
        </w:rPr>
        <w:t>comparativ</w:t>
      </w:r>
      <w:proofErr w:type="spellEnd"/>
      <w:r w:rsidRPr="00980098">
        <w:rPr>
          <w:rFonts w:cs="Arial"/>
          <w:szCs w:val="22"/>
          <w:lang w:val="it-IT"/>
        </w:rPr>
        <w:t xml:space="preserve"> cu </w:t>
      </w:r>
      <w:proofErr w:type="spellStart"/>
      <w:r w:rsidRPr="00980098">
        <w:rPr>
          <w:rFonts w:cs="Arial"/>
          <w:szCs w:val="22"/>
          <w:lang w:val="it-IT"/>
        </w:rPr>
        <w:t>cele</w:t>
      </w:r>
      <w:proofErr w:type="spellEnd"/>
      <w:r w:rsidRPr="00980098">
        <w:rPr>
          <w:rFonts w:cs="Arial"/>
          <w:szCs w:val="22"/>
          <w:lang w:val="it-IT"/>
        </w:rPr>
        <w:t xml:space="preserve"> </w:t>
      </w:r>
      <w:proofErr w:type="spellStart"/>
      <w:r w:rsidRPr="00980098">
        <w:rPr>
          <w:rFonts w:cs="Arial"/>
          <w:szCs w:val="22"/>
          <w:lang w:val="it-IT"/>
        </w:rPr>
        <w:t>corespunzatoare</w:t>
      </w:r>
      <w:proofErr w:type="spellEnd"/>
      <w:r w:rsidRPr="00980098">
        <w:rPr>
          <w:rFonts w:cs="Arial"/>
          <w:szCs w:val="22"/>
          <w:lang w:val="it-IT"/>
        </w:rPr>
        <w:t xml:space="preserve"> </w:t>
      </w:r>
      <w:proofErr w:type="spellStart"/>
      <w:r w:rsidRPr="00980098">
        <w:rPr>
          <w:rFonts w:cs="Arial"/>
          <w:szCs w:val="22"/>
          <w:lang w:val="it-IT"/>
        </w:rPr>
        <w:t>activitatilor</w:t>
      </w:r>
      <w:proofErr w:type="spellEnd"/>
      <w:r w:rsidRPr="00980098">
        <w:rPr>
          <w:rFonts w:cs="Arial"/>
          <w:szCs w:val="22"/>
          <w:lang w:val="it-IT"/>
        </w:rPr>
        <w:t xml:space="preserve"> </w:t>
      </w:r>
      <w:proofErr w:type="spellStart"/>
      <w:r w:rsidRPr="00980098">
        <w:rPr>
          <w:rFonts w:cs="Arial"/>
          <w:szCs w:val="22"/>
          <w:lang w:val="it-IT"/>
        </w:rPr>
        <w:t>specifice</w:t>
      </w:r>
      <w:proofErr w:type="spellEnd"/>
      <w:r w:rsidRPr="00980098">
        <w:rPr>
          <w:rFonts w:cs="Arial"/>
          <w:szCs w:val="22"/>
          <w:lang w:val="it-IT"/>
        </w:rPr>
        <w:t xml:space="preserve">. </w:t>
      </w:r>
      <w:proofErr w:type="spellStart"/>
      <w:r w:rsidRPr="00980098">
        <w:rPr>
          <w:rFonts w:cs="Arial"/>
          <w:szCs w:val="22"/>
          <w:lang w:val="it-IT"/>
        </w:rPr>
        <w:t>Apare</w:t>
      </w:r>
      <w:proofErr w:type="spellEnd"/>
      <w:r w:rsidRPr="00980098">
        <w:rPr>
          <w:rFonts w:cs="Arial"/>
          <w:szCs w:val="22"/>
          <w:lang w:val="it-IT"/>
        </w:rPr>
        <w:t xml:space="preserve"> </w:t>
      </w:r>
      <w:proofErr w:type="spellStart"/>
      <w:r w:rsidRPr="00980098">
        <w:rPr>
          <w:rFonts w:cs="Arial"/>
          <w:szCs w:val="22"/>
          <w:lang w:val="it-IT"/>
        </w:rPr>
        <w:t>obligatorie</w:t>
      </w:r>
      <w:proofErr w:type="spellEnd"/>
      <w:r w:rsidRPr="00980098">
        <w:rPr>
          <w:rFonts w:cs="Arial"/>
          <w:szCs w:val="22"/>
          <w:lang w:val="it-IT"/>
        </w:rPr>
        <w:t xml:space="preserve"> </w:t>
      </w:r>
      <w:proofErr w:type="spellStart"/>
      <w:r w:rsidRPr="00980098">
        <w:rPr>
          <w:rFonts w:cs="Arial"/>
          <w:szCs w:val="22"/>
          <w:lang w:val="it-IT"/>
        </w:rPr>
        <w:t>adoptarea</w:t>
      </w:r>
      <w:proofErr w:type="spellEnd"/>
      <w:r w:rsidRPr="00980098">
        <w:rPr>
          <w:rFonts w:cs="Arial"/>
          <w:szCs w:val="22"/>
          <w:lang w:val="it-IT"/>
        </w:rPr>
        <w:t xml:space="preserve"> de masuri </w:t>
      </w:r>
      <w:proofErr w:type="spellStart"/>
      <w:r w:rsidRPr="00980098">
        <w:rPr>
          <w:rFonts w:cs="Arial"/>
          <w:szCs w:val="22"/>
          <w:lang w:val="it-IT"/>
        </w:rPr>
        <w:t>pentru</w:t>
      </w:r>
      <w:proofErr w:type="spellEnd"/>
      <w:r w:rsidRPr="00980098">
        <w:rPr>
          <w:rFonts w:cs="Arial"/>
          <w:szCs w:val="22"/>
          <w:lang w:val="it-IT"/>
        </w:rPr>
        <w:t xml:space="preserve"> </w:t>
      </w:r>
      <w:proofErr w:type="spellStart"/>
      <w:r w:rsidRPr="00980098">
        <w:rPr>
          <w:rFonts w:cs="Arial"/>
          <w:szCs w:val="22"/>
          <w:lang w:val="it-IT"/>
        </w:rPr>
        <w:t>reducerea</w:t>
      </w:r>
      <w:proofErr w:type="spellEnd"/>
      <w:r w:rsidRPr="00980098">
        <w:rPr>
          <w:rFonts w:cs="Arial"/>
          <w:szCs w:val="22"/>
          <w:lang w:val="it-IT"/>
        </w:rPr>
        <w:t xml:space="preserve"> </w:t>
      </w:r>
      <w:proofErr w:type="spellStart"/>
      <w:r w:rsidRPr="00980098">
        <w:rPr>
          <w:rFonts w:cs="Arial"/>
          <w:szCs w:val="22"/>
          <w:lang w:val="it-IT"/>
        </w:rPr>
        <w:t>acestor</w:t>
      </w:r>
      <w:proofErr w:type="spellEnd"/>
      <w:r w:rsidRPr="00980098">
        <w:rPr>
          <w:rFonts w:cs="Arial"/>
          <w:szCs w:val="22"/>
          <w:lang w:val="it-IT"/>
        </w:rPr>
        <w:t xml:space="preserve"> </w:t>
      </w:r>
      <w:proofErr w:type="spellStart"/>
      <w:r w:rsidRPr="00980098">
        <w:rPr>
          <w:rFonts w:cs="Arial"/>
          <w:szCs w:val="22"/>
          <w:lang w:val="it-IT"/>
        </w:rPr>
        <w:t>emisii</w:t>
      </w:r>
      <w:proofErr w:type="spellEnd"/>
      <w:r w:rsidRPr="00980098">
        <w:rPr>
          <w:rFonts w:cs="Arial"/>
          <w:szCs w:val="22"/>
          <w:lang w:val="it-IT"/>
        </w:rPr>
        <w:t xml:space="preserve"> </w:t>
      </w:r>
      <w:proofErr w:type="spellStart"/>
      <w:r w:rsidRPr="00980098">
        <w:rPr>
          <w:rFonts w:cs="Arial"/>
          <w:szCs w:val="22"/>
          <w:lang w:val="it-IT"/>
        </w:rPr>
        <w:t>necontrolate</w:t>
      </w:r>
      <w:proofErr w:type="spellEnd"/>
      <w:r w:rsidRPr="00980098">
        <w:rPr>
          <w:rFonts w:cs="Arial"/>
          <w:szCs w:val="22"/>
          <w:lang w:val="it-IT"/>
        </w:rPr>
        <w:t xml:space="preserve">, masuri ce </w:t>
      </w:r>
      <w:proofErr w:type="spellStart"/>
      <w:r w:rsidRPr="00980098">
        <w:rPr>
          <w:rFonts w:cs="Arial"/>
          <w:szCs w:val="22"/>
          <w:lang w:val="it-IT"/>
        </w:rPr>
        <w:t>cuprind</w:t>
      </w:r>
      <w:proofErr w:type="spellEnd"/>
      <w:r w:rsidRPr="00980098">
        <w:rPr>
          <w:rFonts w:cs="Arial"/>
          <w:szCs w:val="22"/>
          <w:lang w:val="it-IT"/>
        </w:rPr>
        <w:t xml:space="preserve"> </w:t>
      </w:r>
      <w:proofErr w:type="spellStart"/>
      <w:r w:rsidRPr="00980098">
        <w:rPr>
          <w:rFonts w:cs="Arial"/>
          <w:szCs w:val="22"/>
          <w:lang w:val="it-IT"/>
        </w:rPr>
        <w:t>betonarea</w:t>
      </w:r>
      <w:proofErr w:type="spellEnd"/>
      <w:r w:rsidRPr="00980098">
        <w:rPr>
          <w:rFonts w:cs="Arial"/>
          <w:szCs w:val="22"/>
          <w:lang w:val="it-IT"/>
        </w:rPr>
        <w:t xml:space="preserve"> </w:t>
      </w:r>
      <w:proofErr w:type="spellStart"/>
      <w:r w:rsidRPr="00980098">
        <w:rPr>
          <w:rFonts w:cs="Arial"/>
          <w:szCs w:val="22"/>
          <w:lang w:val="it-IT"/>
        </w:rPr>
        <w:t>platformelor</w:t>
      </w:r>
      <w:proofErr w:type="spellEnd"/>
      <w:r w:rsidRPr="00980098">
        <w:rPr>
          <w:rFonts w:cs="Arial"/>
          <w:szCs w:val="22"/>
          <w:lang w:val="it-IT"/>
        </w:rPr>
        <w:t xml:space="preserve"> de </w:t>
      </w:r>
      <w:proofErr w:type="spellStart"/>
      <w:r w:rsidRPr="00980098">
        <w:rPr>
          <w:rFonts w:cs="Arial"/>
          <w:szCs w:val="22"/>
          <w:lang w:val="it-IT"/>
        </w:rPr>
        <w:t>lucru</w:t>
      </w:r>
      <w:proofErr w:type="spellEnd"/>
      <w:r w:rsidRPr="00980098">
        <w:rPr>
          <w:rFonts w:cs="Arial"/>
          <w:szCs w:val="22"/>
          <w:lang w:val="it-IT"/>
        </w:rPr>
        <w:t xml:space="preserve"> </w:t>
      </w:r>
      <w:proofErr w:type="spellStart"/>
      <w:r w:rsidRPr="00980098">
        <w:rPr>
          <w:rFonts w:cs="Arial"/>
          <w:szCs w:val="22"/>
          <w:lang w:val="it-IT"/>
        </w:rPr>
        <w:t>sau</w:t>
      </w:r>
      <w:proofErr w:type="spellEnd"/>
      <w:r w:rsidRPr="00980098">
        <w:rPr>
          <w:rFonts w:cs="Arial"/>
          <w:szCs w:val="22"/>
          <w:lang w:val="it-IT"/>
        </w:rPr>
        <w:t xml:space="preserve"> de </w:t>
      </w:r>
      <w:proofErr w:type="spellStart"/>
      <w:r w:rsidRPr="00980098">
        <w:rPr>
          <w:rFonts w:cs="Arial"/>
          <w:szCs w:val="22"/>
          <w:lang w:val="it-IT"/>
        </w:rPr>
        <w:t>circulatie</w:t>
      </w:r>
      <w:proofErr w:type="spellEnd"/>
      <w:r w:rsidRPr="00980098">
        <w:rPr>
          <w:rFonts w:cs="Arial"/>
          <w:szCs w:val="22"/>
          <w:lang w:val="it-IT"/>
        </w:rPr>
        <w:t xml:space="preserve">, </w:t>
      </w:r>
      <w:proofErr w:type="spellStart"/>
      <w:r w:rsidRPr="00980098">
        <w:rPr>
          <w:rFonts w:cs="Arial"/>
          <w:szCs w:val="22"/>
          <w:lang w:val="it-IT"/>
        </w:rPr>
        <w:t>stropirea</w:t>
      </w:r>
      <w:proofErr w:type="spellEnd"/>
      <w:r w:rsidRPr="00980098">
        <w:rPr>
          <w:rFonts w:cs="Arial"/>
          <w:szCs w:val="22"/>
          <w:lang w:val="it-IT"/>
        </w:rPr>
        <w:t xml:space="preserve"> si/</w:t>
      </w:r>
      <w:proofErr w:type="spellStart"/>
      <w:r w:rsidRPr="00980098">
        <w:rPr>
          <w:rFonts w:cs="Arial"/>
          <w:szCs w:val="22"/>
          <w:lang w:val="it-IT"/>
        </w:rPr>
        <w:t>sau</w:t>
      </w:r>
      <w:proofErr w:type="spellEnd"/>
      <w:r w:rsidRPr="00980098">
        <w:rPr>
          <w:rFonts w:cs="Arial"/>
          <w:szCs w:val="22"/>
          <w:lang w:val="it-IT"/>
        </w:rPr>
        <w:t xml:space="preserve"> </w:t>
      </w:r>
      <w:proofErr w:type="spellStart"/>
      <w:r w:rsidRPr="00980098">
        <w:rPr>
          <w:rFonts w:cs="Arial"/>
          <w:szCs w:val="22"/>
          <w:lang w:val="it-IT"/>
        </w:rPr>
        <w:t>acoperirea</w:t>
      </w:r>
      <w:proofErr w:type="spellEnd"/>
      <w:r w:rsidRPr="00980098">
        <w:rPr>
          <w:rFonts w:cs="Arial"/>
          <w:szCs w:val="22"/>
          <w:lang w:val="it-IT"/>
        </w:rPr>
        <w:t xml:space="preserve"> </w:t>
      </w:r>
      <w:proofErr w:type="spellStart"/>
      <w:r w:rsidRPr="00980098">
        <w:rPr>
          <w:rFonts w:cs="Arial"/>
          <w:szCs w:val="22"/>
          <w:lang w:val="it-IT"/>
        </w:rPr>
        <w:t>depozitelor</w:t>
      </w:r>
      <w:proofErr w:type="spellEnd"/>
      <w:r w:rsidRPr="00980098">
        <w:rPr>
          <w:rFonts w:cs="Arial"/>
          <w:szCs w:val="22"/>
          <w:lang w:val="it-IT"/>
        </w:rPr>
        <w:t xml:space="preserve"> de </w:t>
      </w:r>
      <w:proofErr w:type="spellStart"/>
      <w:r w:rsidRPr="00980098">
        <w:rPr>
          <w:rFonts w:cs="Arial"/>
          <w:szCs w:val="22"/>
          <w:lang w:val="it-IT"/>
        </w:rPr>
        <w:t>agregate</w:t>
      </w:r>
      <w:proofErr w:type="spellEnd"/>
      <w:r w:rsidRPr="00980098">
        <w:rPr>
          <w:rFonts w:cs="Arial"/>
          <w:szCs w:val="22"/>
          <w:lang w:val="it-IT"/>
        </w:rPr>
        <w:t xml:space="preserve">. In </w:t>
      </w:r>
      <w:proofErr w:type="spellStart"/>
      <w:r w:rsidRPr="00980098">
        <w:rPr>
          <w:rFonts w:cs="Arial"/>
          <w:szCs w:val="22"/>
          <w:lang w:val="it-IT"/>
        </w:rPr>
        <w:t>conditiile</w:t>
      </w:r>
      <w:proofErr w:type="spellEnd"/>
      <w:r w:rsidRPr="00980098">
        <w:rPr>
          <w:rFonts w:cs="Arial"/>
          <w:szCs w:val="22"/>
          <w:lang w:val="it-IT"/>
        </w:rPr>
        <w:t xml:space="preserve"> </w:t>
      </w:r>
      <w:proofErr w:type="spellStart"/>
      <w:r w:rsidRPr="00980098">
        <w:rPr>
          <w:rFonts w:cs="Arial"/>
          <w:szCs w:val="22"/>
          <w:lang w:val="it-IT"/>
        </w:rPr>
        <w:t>aplicarii</w:t>
      </w:r>
      <w:proofErr w:type="spellEnd"/>
      <w:r w:rsidRPr="00980098">
        <w:rPr>
          <w:rFonts w:cs="Arial"/>
          <w:szCs w:val="22"/>
          <w:lang w:val="it-IT"/>
        </w:rPr>
        <w:t xml:space="preserve"> </w:t>
      </w:r>
      <w:proofErr w:type="spellStart"/>
      <w:r w:rsidRPr="00980098">
        <w:rPr>
          <w:rFonts w:cs="Arial"/>
          <w:szCs w:val="22"/>
          <w:lang w:val="it-IT"/>
        </w:rPr>
        <w:t>acestor</w:t>
      </w:r>
      <w:proofErr w:type="spellEnd"/>
      <w:r w:rsidRPr="00980098">
        <w:rPr>
          <w:rFonts w:cs="Arial"/>
          <w:szCs w:val="22"/>
          <w:lang w:val="it-IT"/>
        </w:rPr>
        <w:t xml:space="preserve"> masuri, </w:t>
      </w:r>
      <w:proofErr w:type="spellStart"/>
      <w:r w:rsidRPr="00980098">
        <w:rPr>
          <w:rFonts w:cs="Arial"/>
          <w:szCs w:val="22"/>
          <w:lang w:val="it-IT"/>
        </w:rPr>
        <w:t>concentratiile</w:t>
      </w:r>
      <w:proofErr w:type="spellEnd"/>
      <w:r w:rsidRPr="00980098">
        <w:rPr>
          <w:rFonts w:cs="Arial"/>
          <w:szCs w:val="22"/>
          <w:lang w:val="it-IT"/>
        </w:rPr>
        <w:t xml:space="preserve"> la </w:t>
      </w:r>
      <w:proofErr w:type="spellStart"/>
      <w:r w:rsidRPr="00980098">
        <w:rPr>
          <w:rFonts w:cs="Arial"/>
          <w:szCs w:val="22"/>
          <w:lang w:val="it-IT"/>
        </w:rPr>
        <w:t>imisie</w:t>
      </w:r>
      <w:proofErr w:type="spellEnd"/>
      <w:r w:rsidRPr="00980098">
        <w:rPr>
          <w:rFonts w:cs="Arial"/>
          <w:szCs w:val="22"/>
          <w:lang w:val="it-IT"/>
        </w:rPr>
        <w:t xml:space="preserve"> in </w:t>
      </w:r>
      <w:proofErr w:type="spellStart"/>
      <w:r w:rsidRPr="00980098">
        <w:rPr>
          <w:rFonts w:cs="Arial"/>
          <w:szCs w:val="22"/>
          <w:lang w:val="it-IT"/>
        </w:rPr>
        <w:t>perimetrul</w:t>
      </w:r>
      <w:proofErr w:type="spellEnd"/>
      <w:r w:rsidRPr="00980098">
        <w:rPr>
          <w:rFonts w:cs="Arial"/>
          <w:szCs w:val="22"/>
          <w:lang w:val="it-IT"/>
        </w:rPr>
        <w:t xml:space="preserve"> </w:t>
      </w:r>
      <w:proofErr w:type="spellStart"/>
      <w:r w:rsidRPr="00980098">
        <w:rPr>
          <w:rFonts w:cs="Arial"/>
          <w:szCs w:val="22"/>
          <w:lang w:val="it-IT"/>
        </w:rPr>
        <w:t>acestor</w:t>
      </w:r>
      <w:proofErr w:type="spellEnd"/>
      <w:r w:rsidRPr="00980098">
        <w:rPr>
          <w:rFonts w:cs="Arial"/>
          <w:szCs w:val="22"/>
          <w:lang w:val="it-IT"/>
        </w:rPr>
        <w:t xml:space="preserve"> </w:t>
      </w:r>
      <w:proofErr w:type="spellStart"/>
      <w:r w:rsidRPr="00980098">
        <w:rPr>
          <w:rFonts w:cs="Arial"/>
          <w:szCs w:val="22"/>
          <w:lang w:val="it-IT"/>
        </w:rPr>
        <w:t>statii</w:t>
      </w:r>
      <w:proofErr w:type="spellEnd"/>
      <w:r w:rsidRPr="00980098">
        <w:rPr>
          <w:rFonts w:cs="Arial"/>
          <w:szCs w:val="22"/>
          <w:lang w:val="it-IT"/>
        </w:rPr>
        <w:t xml:space="preserve"> se </w:t>
      </w:r>
      <w:proofErr w:type="spellStart"/>
      <w:r w:rsidRPr="00980098">
        <w:rPr>
          <w:rFonts w:cs="Arial"/>
          <w:szCs w:val="22"/>
          <w:lang w:val="it-IT"/>
        </w:rPr>
        <w:t>vor</w:t>
      </w:r>
      <w:proofErr w:type="spellEnd"/>
      <w:r w:rsidRPr="00980098">
        <w:rPr>
          <w:rFonts w:cs="Arial"/>
          <w:szCs w:val="22"/>
          <w:lang w:val="it-IT"/>
        </w:rPr>
        <w:t xml:space="preserve"> situa in </w:t>
      </w:r>
      <w:proofErr w:type="spellStart"/>
      <w:r w:rsidRPr="00980098">
        <w:rPr>
          <w:rFonts w:cs="Arial"/>
          <w:szCs w:val="22"/>
          <w:lang w:val="it-IT"/>
        </w:rPr>
        <w:t>limitele</w:t>
      </w:r>
      <w:proofErr w:type="spellEnd"/>
      <w:r w:rsidRPr="00980098">
        <w:rPr>
          <w:rFonts w:cs="Arial"/>
          <w:szCs w:val="22"/>
          <w:lang w:val="it-IT"/>
        </w:rPr>
        <w:t xml:space="preserve"> </w:t>
      </w:r>
      <w:proofErr w:type="spellStart"/>
      <w:r w:rsidRPr="00980098">
        <w:rPr>
          <w:rFonts w:cs="Arial"/>
          <w:szCs w:val="22"/>
          <w:lang w:val="it-IT"/>
        </w:rPr>
        <w:t>admise</w:t>
      </w:r>
      <w:proofErr w:type="spellEnd"/>
      <w:r w:rsidRPr="00980098">
        <w:rPr>
          <w:rFonts w:cs="Arial"/>
          <w:szCs w:val="22"/>
          <w:lang w:val="it-IT"/>
        </w:rPr>
        <w:t xml:space="preserve">. In </w:t>
      </w:r>
      <w:proofErr w:type="spellStart"/>
      <w:r w:rsidRPr="00980098">
        <w:rPr>
          <w:rFonts w:cs="Arial"/>
          <w:szCs w:val="22"/>
          <w:lang w:val="it-IT"/>
        </w:rPr>
        <w:t>situatia</w:t>
      </w:r>
      <w:proofErr w:type="spellEnd"/>
      <w:r w:rsidRPr="00980098">
        <w:rPr>
          <w:rFonts w:cs="Arial"/>
          <w:szCs w:val="22"/>
          <w:lang w:val="it-IT"/>
        </w:rPr>
        <w:t xml:space="preserve"> in care </w:t>
      </w:r>
      <w:proofErr w:type="spellStart"/>
      <w:r w:rsidRPr="00980098">
        <w:rPr>
          <w:rFonts w:cs="Arial"/>
          <w:szCs w:val="22"/>
          <w:lang w:val="it-IT"/>
        </w:rPr>
        <w:t>aceste</w:t>
      </w:r>
      <w:proofErr w:type="spellEnd"/>
      <w:r w:rsidRPr="00980098">
        <w:rPr>
          <w:rFonts w:cs="Arial"/>
          <w:szCs w:val="22"/>
          <w:lang w:val="it-IT"/>
        </w:rPr>
        <w:t xml:space="preserve"> </w:t>
      </w:r>
      <w:proofErr w:type="spellStart"/>
      <w:r w:rsidRPr="00980098">
        <w:rPr>
          <w:rFonts w:cs="Arial"/>
          <w:szCs w:val="22"/>
          <w:lang w:val="it-IT"/>
        </w:rPr>
        <w:t>statii</w:t>
      </w:r>
      <w:proofErr w:type="spellEnd"/>
      <w:r w:rsidRPr="00980098">
        <w:rPr>
          <w:rFonts w:cs="Arial"/>
          <w:szCs w:val="22"/>
          <w:lang w:val="it-IT"/>
        </w:rPr>
        <w:t xml:space="preserve"> </w:t>
      </w:r>
      <w:proofErr w:type="spellStart"/>
      <w:r w:rsidRPr="00980098">
        <w:rPr>
          <w:rFonts w:cs="Arial"/>
          <w:szCs w:val="22"/>
          <w:lang w:val="it-IT"/>
        </w:rPr>
        <w:t>ocupa</w:t>
      </w:r>
      <w:proofErr w:type="spellEnd"/>
      <w:r w:rsidRPr="00980098">
        <w:rPr>
          <w:rFonts w:cs="Arial"/>
          <w:szCs w:val="22"/>
          <w:lang w:val="it-IT"/>
        </w:rPr>
        <w:t xml:space="preserve"> </w:t>
      </w:r>
      <w:proofErr w:type="spellStart"/>
      <w:r w:rsidRPr="00980098">
        <w:rPr>
          <w:rFonts w:cs="Arial"/>
          <w:szCs w:val="22"/>
          <w:lang w:val="it-IT"/>
        </w:rPr>
        <w:t>suprafete</w:t>
      </w:r>
      <w:proofErr w:type="spellEnd"/>
      <w:r w:rsidRPr="00980098">
        <w:rPr>
          <w:rFonts w:cs="Arial"/>
          <w:szCs w:val="22"/>
          <w:lang w:val="it-IT"/>
        </w:rPr>
        <w:t xml:space="preserve"> de </w:t>
      </w:r>
      <w:proofErr w:type="spellStart"/>
      <w:r w:rsidRPr="00980098">
        <w:rPr>
          <w:rFonts w:cs="Arial"/>
          <w:szCs w:val="22"/>
          <w:lang w:val="it-IT"/>
        </w:rPr>
        <w:t>cateva</w:t>
      </w:r>
      <w:proofErr w:type="spellEnd"/>
      <w:r w:rsidRPr="00980098">
        <w:rPr>
          <w:rFonts w:cs="Arial"/>
          <w:szCs w:val="22"/>
          <w:lang w:val="it-IT"/>
        </w:rPr>
        <w:t xml:space="preserve"> </w:t>
      </w:r>
      <w:proofErr w:type="spellStart"/>
      <w:r w:rsidRPr="00980098">
        <w:rPr>
          <w:rFonts w:cs="Arial"/>
          <w:szCs w:val="22"/>
          <w:lang w:val="it-IT"/>
        </w:rPr>
        <w:t>hectare</w:t>
      </w:r>
      <w:proofErr w:type="spellEnd"/>
      <w:r w:rsidRPr="00980098">
        <w:rPr>
          <w:rFonts w:cs="Arial"/>
          <w:szCs w:val="22"/>
          <w:lang w:val="it-IT"/>
        </w:rPr>
        <w:t xml:space="preserve">, </w:t>
      </w:r>
      <w:proofErr w:type="spellStart"/>
      <w:r w:rsidRPr="00980098">
        <w:rPr>
          <w:rFonts w:cs="Arial"/>
          <w:szCs w:val="22"/>
          <w:lang w:val="it-IT"/>
        </w:rPr>
        <w:t>depasirea</w:t>
      </w:r>
      <w:proofErr w:type="spellEnd"/>
      <w:r w:rsidRPr="00980098">
        <w:rPr>
          <w:rFonts w:cs="Arial"/>
          <w:szCs w:val="22"/>
          <w:lang w:val="it-IT"/>
        </w:rPr>
        <w:t xml:space="preserve"> </w:t>
      </w:r>
      <w:proofErr w:type="spellStart"/>
      <w:r w:rsidRPr="00980098">
        <w:rPr>
          <w:rFonts w:cs="Arial"/>
          <w:szCs w:val="22"/>
          <w:lang w:val="it-IT"/>
        </w:rPr>
        <w:t>concentratiilor</w:t>
      </w:r>
      <w:proofErr w:type="spellEnd"/>
      <w:r w:rsidRPr="00980098">
        <w:rPr>
          <w:rFonts w:cs="Arial"/>
          <w:szCs w:val="22"/>
          <w:lang w:val="it-IT"/>
        </w:rPr>
        <w:t xml:space="preserve"> </w:t>
      </w:r>
      <w:proofErr w:type="spellStart"/>
      <w:r w:rsidRPr="00980098">
        <w:rPr>
          <w:rFonts w:cs="Arial"/>
          <w:szCs w:val="22"/>
          <w:lang w:val="it-IT"/>
        </w:rPr>
        <w:t>admise</w:t>
      </w:r>
      <w:proofErr w:type="spellEnd"/>
      <w:r w:rsidRPr="00980098">
        <w:rPr>
          <w:rFonts w:cs="Arial"/>
          <w:szCs w:val="22"/>
          <w:lang w:val="it-IT"/>
        </w:rPr>
        <w:t xml:space="preserve"> de </w:t>
      </w:r>
      <w:proofErr w:type="spellStart"/>
      <w:r w:rsidRPr="00980098">
        <w:rPr>
          <w:rFonts w:cs="Arial"/>
          <w:szCs w:val="22"/>
          <w:lang w:val="it-IT"/>
        </w:rPr>
        <w:t>particule</w:t>
      </w:r>
      <w:proofErr w:type="spellEnd"/>
      <w:r w:rsidRPr="00980098">
        <w:rPr>
          <w:rFonts w:cs="Arial"/>
          <w:szCs w:val="22"/>
          <w:lang w:val="it-IT"/>
        </w:rPr>
        <w:t xml:space="preserve"> in </w:t>
      </w:r>
      <w:proofErr w:type="spellStart"/>
      <w:r w:rsidRPr="00980098">
        <w:rPr>
          <w:rFonts w:cs="Arial"/>
          <w:szCs w:val="22"/>
          <w:lang w:val="it-IT"/>
        </w:rPr>
        <w:t>aer</w:t>
      </w:r>
      <w:proofErr w:type="spellEnd"/>
      <w:r w:rsidRPr="00980098">
        <w:rPr>
          <w:rFonts w:cs="Arial"/>
          <w:szCs w:val="22"/>
          <w:lang w:val="it-IT"/>
        </w:rPr>
        <w:t xml:space="preserve"> este </w:t>
      </w:r>
      <w:proofErr w:type="spellStart"/>
      <w:r w:rsidRPr="00980098">
        <w:rPr>
          <w:rFonts w:cs="Arial"/>
          <w:szCs w:val="22"/>
          <w:lang w:val="it-IT"/>
        </w:rPr>
        <w:t>posibila</w:t>
      </w:r>
      <w:proofErr w:type="spellEnd"/>
      <w:r w:rsidRPr="00980098">
        <w:rPr>
          <w:rFonts w:cs="Arial"/>
          <w:szCs w:val="22"/>
          <w:lang w:val="it-IT"/>
        </w:rPr>
        <w:t xml:space="preserve">, in general, </w:t>
      </w:r>
      <w:proofErr w:type="spellStart"/>
      <w:r w:rsidRPr="00980098">
        <w:rPr>
          <w:rFonts w:cs="Arial"/>
          <w:szCs w:val="22"/>
          <w:lang w:val="it-IT"/>
        </w:rPr>
        <w:t>numai</w:t>
      </w:r>
      <w:proofErr w:type="spellEnd"/>
      <w:r w:rsidRPr="00980098">
        <w:rPr>
          <w:rFonts w:cs="Arial"/>
          <w:szCs w:val="22"/>
          <w:lang w:val="it-IT"/>
        </w:rPr>
        <w:t xml:space="preserve"> in </w:t>
      </w:r>
      <w:proofErr w:type="spellStart"/>
      <w:r w:rsidRPr="00980098">
        <w:rPr>
          <w:rFonts w:cs="Arial"/>
          <w:szCs w:val="22"/>
          <w:lang w:val="it-IT"/>
        </w:rPr>
        <w:t>perimetrul</w:t>
      </w:r>
      <w:proofErr w:type="spellEnd"/>
      <w:r w:rsidRPr="00980098">
        <w:rPr>
          <w:rFonts w:cs="Arial"/>
          <w:szCs w:val="22"/>
          <w:lang w:val="it-IT"/>
        </w:rPr>
        <w:t xml:space="preserve"> </w:t>
      </w:r>
      <w:proofErr w:type="spellStart"/>
      <w:r w:rsidRPr="00980098">
        <w:rPr>
          <w:rFonts w:cs="Arial"/>
          <w:szCs w:val="22"/>
          <w:lang w:val="it-IT"/>
        </w:rPr>
        <w:t>statiei</w:t>
      </w:r>
      <w:proofErr w:type="spellEnd"/>
      <w:r w:rsidRPr="00980098">
        <w:rPr>
          <w:rFonts w:cs="Arial"/>
          <w:szCs w:val="22"/>
          <w:lang w:val="it-IT"/>
        </w:rPr>
        <w:t>.</w:t>
      </w:r>
    </w:p>
    <w:p w14:paraId="424132DA" w14:textId="05A69601" w:rsidR="001F4EE0" w:rsidRPr="00400187" w:rsidRDefault="006330FD" w:rsidP="006330FD">
      <w:pPr>
        <w:autoSpaceDE w:val="0"/>
        <w:autoSpaceDN w:val="0"/>
        <w:adjustRightInd w:val="0"/>
        <w:spacing w:before="120" w:after="120"/>
        <w:ind w:left="0"/>
        <w:rPr>
          <w:rFonts w:cs="Arial"/>
          <w:b/>
          <w:bCs/>
          <w:szCs w:val="22"/>
          <w:lang w:val="it-IT"/>
        </w:rPr>
      </w:pPr>
      <w:r w:rsidRPr="00400187">
        <w:rPr>
          <w:rFonts w:cs="Arial"/>
          <w:b/>
          <w:bCs/>
          <w:szCs w:val="22"/>
          <w:lang w:val="it-IT"/>
        </w:rPr>
        <w:t xml:space="preserve">Un </w:t>
      </w:r>
      <w:proofErr w:type="spellStart"/>
      <w:r w:rsidRPr="00400187">
        <w:rPr>
          <w:rFonts w:cs="Arial"/>
          <w:b/>
          <w:bCs/>
          <w:szCs w:val="22"/>
          <w:lang w:val="it-IT"/>
        </w:rPr>
        <w:t>aspect</w:t>
      </w:r>
      <w:proofErr w:type="spellEnd"/>
      <w:r w:rsidRPr="00400187">
        <w:rPr>
          <w:rFonts w:cs="Arial"/>
          <w:b/>
          <w:bCs/>
          <w:szCs w:val="22"/>
          <w:lang w:val="it-IT"/>
        </w:rPr>
        <w:t xml:space="preserve"> </w:t>
      </w:r>
      <w:proofErr w:type="spellStart"/>
      <w:r w:rsidRPr="00400187">
        <w:rPr>
          <w:rFonts w:cs="Arial"/>
          <w:b/>
          <w:bCs/>
          <w:szCs w:val="22"/>
          <w:lang w:val="it-IT"/>
        </w:rPr>
        <w:t>important</w:t>
      </w:r>
      <w:proofErr w:type="spellEnd"/>
      <w:r w:rsidRPr="00400187">
        <w:rPr>
          <w:rFonts w:cs="Arial"/>
          <w:b/>
          <w:bCs/>
          <w:szCs w:val="22"/>
          <w:lang w:val="it-IT"/>
        </w:rPr>
        <w:t xml:space="preserve"> </w:t>
      </w:r>
      <w:proofErr w:type="spellStart"/>
      <w:r w:rsidRPr="00400187">
        <w:rPr>
          <w:rFonts w:cs="Arial"/>
          <w:b/>
          <w:bCs/>
          <w:szCs w:val="22"/>
          <w:lang w:val="it-IT"/>
        </w:rPr>
        <w:t>îl</w:t>
      </w:r>
      <w:proofErr w:type="spellEnd"/>
      <w:r w:rsidRPr="00400187">
        <w:rPr>
          <w:rFonts w:cs="Arial"/>
          <w:b/>
          <w:bCs/>
          <w:szCs w:val="22"/>
          <w:lang w:val="it-IT"/>
        </w:rPr>
        <w:t xml:space="preserve"> </w:t>
      </w:r>
      <w:proofErr w:type="spellStart"/>
      <w:r w:rsidRPr="00400187">
        <w:rPr>
          <w:rFonts w:cs="Arial"/>
          <w:b/>
          <w:bCs/>
          <w:szCs w:val="22"/>
          <w:lang w:val="it-IT"/>
        </w:rPr>
        <w:t>reprezintă</w:t>
      </w:r>
      <w:proofErr w:type="spellEnd"/>
      <w:r w:rsidRPr="00400187">
        <w:rPr>
          <w:rFonts w:cs="Arial"/>
          <w:b/>
          <w:bCs/>
          <w:szCs w:val="22"/>
          <w:lang w:val="it-IT"/>
        </w:rPr>
        <w:t xml:space="preserve"> </w:t>
      </w:r>
      <w:proofErr w:type="spellStart"/>
      <w:r w:rsidRPr="00400187">
        <w:rPr>
          <w:rFonts w:cs="Arial"/>
          <w:b/>
          <w:bCs/>
          <w:szCs w:val="22"/>
          <w:lang w:val="it-IT"/>
        </w:rPr>
        <w:t>faptul</w:t>
      </w:r>
      <w:proofErr w:type="spellEnd"/>
      <w:r w:rsidRPr="00400187">
        <w:rPr>
          <w:rFonts w:cs="Arial"/>
          <w:b/>
          <w:bCs/>
          <w:szCs w:val="22"/>
          <w:lang w:val="it-IT"/>
        </w:rPr>
        <w:t xml:space="preserve"> </w:t>
      </w:r>
      <w:proofErr w:type="spellStart"/>
      <w:r w:rsidRPr="00400187">
        <w:rPr>
          <w:rFonts w:cs="Arial"/>
          <w:b/>
          <w:bCs/>
          <w:szCs w:val="22"/>
          <w:lang w:val="it-IT"/>
        </w:rPr>
        <w:t>că</w:t>
      </w:r>
      <w:proofErr w:type="spellEnd"/>
      <w:r w:rsidRPr="00400187">
        <w:rPr>
          <w:rFonts w:cs="Arial"/>
          <w:b/>
          <w:bCs/>
          <w:szCs w:val="22"/>
          <w:lang w:val="it-IT"/>
        </w:rPr>
        <w:t xml:space="preserve"> </w:t>
      </w:r>
      <w:proofErr w:type="spellStart"/>
      <w:r w:rsidRPr="00400187">
        <w:rPr>
          <w:rFonts w:cs="Arial"/>
          <w:b/>
          <w:bCs/>
          <w:szCs w:val="22"/>
          <w:lang w:val="it-IT"/>
        </w:rPr>
        <w:t>toate</w:t>
      </w:r>
      <w:proofErr w:type="spellEnd"/>
      <w:r w:rsidRPr="00400187">
        <w:rPr>
          <w:rFonts w:cs="Arial"/>
          <w:b/>
          <w:bCs/>
          <w:szCs w:val="22"/>
          <w:lang w:val="it-IT"/>
        </w:rPr>
        <w:t xml:space="preserve"> </w:t>
      </w:r>
      <w:proofErr w:type="spellStart"/>
      <w:r w:rsidRPr="00400187">
        <w:rPr>
          <w:rFonts w:cs="Arial"/>
          <w:b/>
          <w:bCs/>
          <w:szCs w:val="22"/>
          <w:lang w:val="it-IT"/>
        </w:rPr>
        <w:t>materialele</w:t>
      </w:r>
      <w:proofErr w:type="spellEnd"/>
      <w:r w:rsidRPr="00400187">
        <w:rPr>
          <w:rFonts w:cs="Arial"/>
          <w:b/>
          <w:bCs/>
          <w:szCs w:val="22"/>
          <w:lang w:val="it-IT"/>
        </w:rPr>
        <w:t xml:space="preserve"> de </w:t>
      </w:r>
      <w:proofErr w:type="spellStart"/>
      <w:r w:rsidRPr="00400187">
        <w:rPr>
          <w:rFonts w:cs="Arial"/>
          <w:b/>
          <w:bCs/>
          <w:szCs w:val="22"/>
          <w:lang w:val="it-IT"/>
        </w:rPr>
        <w:t>construcție</w:t>
      </w:r>
      <w:proofErr w:type="spellEnd"/>
      <w:r w:rsidRPr="00400187">
        <w:rPr>
          <w:rFonts w:cs="Arial"/>
          <w:b/>
          <w:bCs/>
          <w:szCs w:val="22"/>
          <w:lang w:val="it-IT"/>
        </w:rPr>
        <w:t xml:space="preserve"> </w:t>
      </w:r>
      <w:proofErr w:type="spellStart"/>
      <w:r w:rsidRPr="00400187">
        <w:rPr>
          <w:rFonts w:cs="Arial"/>
          <w:b/>
          <w:bCs/>
          <w:szCs w:val="22"/>
          <w:lang w:val="it-IT"/>
        </w:rPr>
        <w:t>vor</w:t>
      </w:r>
      <w:proofErr w:type="spellEnd"/>
      <w:r w:rsidRPr="00400187">
        <w:rPr>
          <w:rFonts w:cs="Arial"/>
          <w:b/>
          <w:bCs/>
          <w:szCs w:val="22"/>
          <w:lang w:val="it-IT"/>
        </w:rPr>
        <w:t xml:space="preserve"> fi </w:t>
      </w:r>
      <w:proofErr w:type="spellStart"/>
      <w:r w:rsidRPr="00400187">
        <w:rPr>
          <w:rFonts w:cs="Arial"/>
          <w:b/>
          <w:bCs/>
          <w:szCs w:val="22"/>
          <w:lang w:val="it-IT"/>
        </w:rPr>
        <w:t>produse</w:t>
      </w:r>
      <w:proofErr w:type="spellEnd"/>
      <w:r w:rsidRPr="00400187">
        <w:rPr>
          <w:rFonts w:cs="Arial"/>
          <w:b/>
          <w:bCs/>
          <w:szCs w:val="22"/>
          <w:lang w:val="it-IT"/>
        </w:rPr>
        <w:t xml:space="preserve"> </w:t>
      </w:r>
      <w:proofErr w:type="spellStart"/>
      <w:r w:rsidRPr="00400187">
        <w:rPr>
          <w:rFonts w:cs="Arial"/>
          <w:b/>
          <w:bCs/>
          <w:szCs w:val="22"/>
          <w:lang w:val="it-IT"/>
        </w:rPr>
        <w:t>în</w:t>
      </w:r>
      <w:proofErr w:type="spellEnd"/>
      <w:r w:rsidRPr="00400187">
        <w:rPr>
          <w:rFonts w:cs="Arial"/>
          <w:b/>
          <w:bCs/>
          <w:szCs w:val="22"/>
          <w:lang w:val="it-IT"/>
        </w:rPr>
        <w:t xml:space="preserve"> </w:t>
      </w:r>
      <w:proofErr w:type="spellStart"/>
      <w:r w:rsidRPr="00400187">
        <w:rPr>
          <w:rFonts w:cs="Arial"/>
          <w:b/>
          <w:bCs/>
          <w:szCs w:val="22"/>
          <w:lang w:val="it-IT"/>
        </w:rPr>
        <w:t>afara</w:t>
      </w:r>
      <w:proofErr w:type="spellEnd"/>
      <w:r w:rsidRPr="00400187">
        <w:rPr>
          <w:rFonts w:cs="Arial"/>
          <w:b/>
          <w:bCs/>
          <w:szCs w:val="22"/>
          <w:lang w:val="it-IT"/>
        </w:rPr>
        <w:t xml:space="preserve"> </w:t>
      </w:r>
      <w:proofErr w:type="spellStart"/>
      <w:r w:rsidRPr="00400187">
        <w:rPr>
          <w:rFonts w:cs="Arial"/>
          <w:b/>
          <w:bCs/>
          <w:szCs w:val="22"/>
          <w:lang w:val="it-IT"/>
        </w:rPr>
        <w:t>amplasamentului</w:t>
      </w:r>
      <w:proofErr w:type="spellEnd"/>
      <w:r w:rsidRPr="00400187">
        <w:rPr>
          <w:rFonts w:cs="Arial"/>
          <w:b/>
          <w:bCs/>
          <w:szCs w:val="22"/>
          <w:lang w:val="it-IT"/>
        </w:rPr>
        <w:t xml:space="preserve">, </w:t>
      </w:r>
      <w:proofErr w:type="spellStart"/>
      <w:r w:rsidRPr="00400187">
        <w:rPr>
          <w:rFonts w:cs="Arial"/>
          <w:b/>
          <w:bCs/>
          <w:szCs w:val="22"/>
          <w:lang w:val="it-IT"/>
        </w:rPr>
        <w:t>urmând</w:t>
      </w:r>
      <w:proofErr w:type="spellEnd"/>
      <w:r w:rsidRPr="00400187">
        <w:rPr>
          <w:rFonts w:cs="Arial"/>
          <w:b/>
          <w:bCs/>
          <w:szCs w:val="22"/>
          <w:lang w:val="it-IT"/>
        </w:rPr>
        <w:t xml:space="preserve"> a fi </w:t>
      </w:r>
      <w:proofErr w:type="spellStart"/>
      <w:r w:rsidRPr="00400187">
        <w:rPr>
          <w:rFonts w:cs="Arial"/>
          <w:b/>
          <w:bCs/>
          <w:szCs w:val="22"/>
          <w:lang w:val="it-IT"/>
        </w:rPr>
        <w:t>livrate</w:t>
      </w:r>
      <w:proofErr w:type="spellEnd"/>
      <w:r w:rsidRPr="00400187">
        <w:rPr>
          <w:rFonts w:cs="Arial"/>
          <w:b/>
          <w:bCs/>
          <w:szCs w:val="22"/>
          <w:lang w:val="it-IT"/>
        </w:rPr>
        <w:t xml:space="preserve"> </w:t>
      </w:r>
      <w:proofErr w:type="spellStart"/>
      <w:r w:rsidRPr="00400187">
        <w:rPr>
          <w:rFonts w:cs="Arial"/>
          <w:b/>
          <w:bCs/>
          <w:szCs w:val="22"/>
          <w:lang w:val="it-IT"/>
        </w:rPr>
        <w:t>în</w:t>
      </w:r>
      <w:proofErr w:type="spellEnd"/>
      <w:r w:rsidRPr="00400187">
        <w:rPr>
          <w:rFonts w:cs="Arial"/>
          <w:b/>
          <w:bCs/>
          <w:szCs w:val="22"/>
          <w:lang w:val="it-IT"/>
        </w:rPr>
        <w:t xml:space="preserve"> zona de </w:t>
      </w:r>
      <w:proofErr w:type="spellStart"/>
      <w:r w:rsidRPr="00400187">
        <w:rPr>
          <w:rFonts w:cs="Arial"/>
          <w:b/>
          <w:bCs/>
          <w:szCs w:val="22"/>
          <w:lang w:val="it-IT"/>
        </w:rPr>
        <w:t>construcție</w:t>
      </w:r>
      <w:proofErr w:type="spellEnd"/>
      <w:r w:rsidRPr="00400187">
        <w:rPr>
          <w:rFonts w:cs="Arial"/>
          <w:b/>
          <w:bCs/>
          <w:szCs w:val="22"/>
          <w:lang w:val="it-IT"/>
        </w:rPr>
        <w:t xml:space="preserve"> </w:t>
      </w:r>
      <w:proofErr w:type="spellStart"/>
      <w:r w:rsidRPr="00400187">
        <w:rPr>
          <w:rFonts w:cs="Arial"/>
          <w:b/>
          <w:bCs/>
          <w:szCs w:val="22"/>
          <w:lang w:val="it-IT"/>
        </w:rPr>
        <w:t>în</w:t>
      </w:r>
      <w:proofErr w:type="spellEnd"/>
      <w:r w:rsidRPr="00400187">
        <w:rPr>
          <w:rFonts w:cs="Arial"/>
          <w:b/>
          <w:bCs/>
          <w:szCs w:val="22"/>
          <w:lang w:val="it-IT"/>
        </w:rPr>
        <w:t xml:space="preserve"> </w:t>
      </w:r>
      <w:proofErr w:type="spellStart"/>
      <w:r w:rsidRPr="00400187">
        <w:rPr>
          <w:rFonts w:cs="Arial"/>
          <w:b/>
          <w:bCs/>
          <w:szCs w:val="22"/>
          <w:lang w:val="it-IT"/>
        </w:rPr>
        <w:t>cantitătile</w:t>
      </w:r>
      <w:proofErr w:type="spellEnd"/>
      <w:r w:rsidRPr="00400187">
        <w:rPr>
          <w:rFonts w:cs="Arial"/>
          <w:b/>
          <w:bCs/>
          <w:szCs w:val="22"/>
          <w:lang w:val="it-IT"/>
        </w:rPr>
        <w:t xml:space="preserve"> </w:t>
      </w:r>
      <w:proofErr w:type="spellStart"/>
      <w:r w:rsidRPr="00400187">
        <w:rPr>
          <w:rFonts w:cs="Arial"/>
          <w:b/>
          <w:bCs/>
          <w:szCs w:val="22"/>
          <w:lang w:val="it-IT"/>
        </w:rPr>
        <w:t>strict</w:t>
      </w:r>
      <w:proofErr w:type="spellEnd"/>
      <w:r w:rsidRPr="00400187">
        <w:rPr>
          <w:rFonts w:cs="Arial"/>
          <w:b/>
          <w:bCs/>
          <w:szCs w:val="22"/>
          <w:lang w:val="it-IT"/>
        </w:rPr>
        <w:t xml:space="preserve"> </w:t>
      </w:r>
      <w:proofErr w:type="spellStart"/>
      <w:r w:rsidRPr="00400187">
        <w:rPr>
          <w:rFonts w:cs="Arial"/>
          <w:b/>
          <w:bCs/>
          <w:szCs w:val="22"/>
          <w:lang w:val="it-IT"/>
        </w:rPr>
        <w:t>necesare</w:t>
      </w:r>
      <w:proofErr w:type="spellEnd"/>
      <w:r w:rsidRPr="00400187">
        <w:rPr>
          <w:rFonts w:cs="Arial"/>
          <w:b/>
          <w:bCs/>
          <w:szCs w:val="22"/>
          <w:lang w:val="it-IT"/>
        </w:rPr>
        <w:t xml:space="preserve"> </w:t>
      </w:r>
      <w:proofErr w:type="spellStart"/>
      <w:r w:rsidRPr="00400187">
        <w:rPr>
          <w:rFonts w:cs="Arial"/>
          <w:b/>
          <w:bCs/>
          <w:szCs w:val="22"/>
          <w:lang w:val="it-IT"/>
        </w:rPr>
        <w:t>şi</w:t>
      </w:r>
      <w:proofErr w:type="spellEnd"/>
      <w:r w:rsidRPr="00400187">
        <w:rPr>
          <w:rFonts w:cs="Arial"/>
          <w:b/>
          <w:bCs/>
          <w:szCs w:val="22"/>
          <w:lang w:val="it-IT"/>
        </w:rPr>
        <w:t xml:space="preserve"> </w:t>
      </w:r>
      <w:proofErr w:type="spellStart"/>
      <w:r w:rsidRPr="00400187">
        <w:rPr>
          <w:rFonts w:cs="Arial"/>
          <w:b/>
          <w:bCs/>
          <w:szCs w:val="22"/>
          <w:lang w:val="it-IT"/>
        </w:rPr>
        <w:t>în</w:t>
      </w:r>
      <w:proofErr w:type="spellEnd"/>
      <w:r w:rsidRPr="00400187">
        <w:rPr>
          <w:rFonts w:cs="Arial"/>
          <w:b/>
          <w:bCs/>
          <w:szCs w:val="22"/>
          <w:lang w:val="it-IT"/>
        </w:rPr>
        <w:t xml:space="preserve"> </w:t>
      </w:r>
      <w:proofErr w:type="spellStart"/>
      <w:r w:rsidRPr="00400187">
        <w:rPr>
          <w:rFonts w:cs="Arial"/>
          <w:b/>
          <w:bCs/>
          <w:szCs w:val="22"/>
          <w:lang w:val="it-IT"/>
        </w:rPr>
        <w:t>etapele</w:t>
      </w:r>
      <w:proofErr w:type="spellEnd"/>
      <w:r w:rsidRPr="00400187">
        <w:rPr>
          <w:rFonts w:cs="Arial"/>
          <w:b/>
          <w:bCs/>
          <w:szCs w:val="22"/>
          <w:lang w:val="it-IT"/>
        </w:rPr>
        <w:t xml:space="preserve"> </w:t>
      </w:r>
      <w:proofErr w:type="spellStart"/>
      <w:r w:rsidRPr="00400187">
        <w:rPr>
          <w:rFonts w:cs="Arial"/>
          <w:b/>
          <w:bCs/>
          <w:szCs w:val="22"/>
          <w:lang w:val="it-IT"/>
        </w:rPr>
        <w:t>planificate</w:t>
      </w:r>
      <w:proofErr w:type="spellEnd"/>
      <w:r w:rsidRPr="00400187">
        <w:rPr>
          <w:rFonts w:cs="Arial"/>
          <w:b/>
          <w:bCs/>
          <w:szCs w:val="22"/>
          <w:lang w:val="it-IT"/>
        </w:rPr>
        <w:t xml:space="preserve">, </w:t>
      </w:r>
      <w:proofErr w:type="spellStart"/>
      <w:r w:rsidRPr="00400187">
        <w:rPr>
          <w:rFonts w:cs="Arial"/>
          <w:b/>
          <w:bCs/>
          <w:szCs w:val="22"/>
          <w:lang w:val="it-IT"/>
        </w:rPr>
        <w:t>evitându</w:t>
      </w:r>
      <w:proofErr w:type="spellEnd"/>
      <w:r w:rsidRPr="00400187">
        <w:rPr>
          <w:rFonts w:cs="Arial"/>
          <w:b/>
          <w:bCs/>
          <w:szCs w:val="22"/>
          <w:lang w:val="it-IT"/>
        </w:rPr>
        <w:t xml:space="preserve">-se </w:t>
      </w:r>
      <w:proofErr w:type="spellStart"/>
      <w:r w:rsidRPr="00400187">
        <w:rPr>
          <w:rFonts w:cs="Arial"/>
          <w:b/>
          <w:bCs/>
          <w:szCs w:val="22"/>
          <w:lang w:val="it-IT"/>
        </w:rPr>
        <w:t>astfel</w:t>
      </w:r>
      <w:proofErr w:type="spellEnd"/>
      <w:r w:rsidRPr="00400187">
        <w:rPr>
          <w:rFonts w:cs="Arial"/>
          <w:b/>
          <w:bCs/>
          <w:szCs w:val="22"/>
          <w:lang w:val="it-IT"/>
        </w:rPr>
        <w:t xml:space="preserve"> </w:t>
      </w:r>
      <w:proofErr w:type="spellStart"/>
      <w:r w:rsidRPr="00400187">
        <w:rPr>
          <w:rFonts w:cs="Arial"/>
          <w:b/>
          <w:bCs/>
          <w:szCs w:val="22"/>
          <w:lang w:val="it-IT"/>
        </w:rPr>
        <w:t>depozitarea</w:t>
      </w:r>
      <w:proofErr w:type="spellEnd"/>
      <w:r w:rsidRPr="00400187">
        <w:rPr>
          <w:rFonts w:cs="Arial"/>
          <w:b/>
          <w:bCs/>
          <w:szCs w:val="22"/>
          <w:lang w:val="it-IT"/>
        </w:rPr>
        <w:t xml:space="preserve"> </w:t>
      </w:r>
      <w:proofErr w:type="spellStart"/>
      <w:r w:rsidRPr="00400187">
        <w:rPr>
          <w:rFonts w:cs="Arial"/>
          <w:b/>
          <w:bCs/>
          <w:szCs w:val="22"/>
          <w:lang w:val="it-IT"/>
        </w:rPr>
        <w:t>prea</w:t>
      </w:r>
      <w:proofErr w:type="spellEnd"/>
      <w:r w:rsidRPr="00400187">
        <w:rPr>
          <w:rFonts w:cs="Arial"/>
          <w:b/>
          <w:bCs/>
          <w:szCs w:val="22"/>
          <w:lang w:val="it-IT"/>
        </w:rPr>
        <w:t xml:space="preserve"> </w:t>
      </w:r>
      <w:proofErr w:type="spellStart"/>
      <w:r w:rsidRPr="00400187">
        <w:rPr>
          <w:rFonts w:cs="Arial"/>
          <w:b/>
          <w:bCs/>
          <w:szCs w:val="22"/>
          <w:lang w:val="it-IT"/>
        </w:rPr>
        <w:t>îndelungată</w:t>
      </w:r>
      <w:proofErr w:type="spellEnd"/>
      <w:r w:rsidRPr="00400187">
        <w:rPr>
          <w:rFonts w:cs="Arial"/>
          <w:b/>
          <w:bCs/>
          <w:szCs w:val="22"/>
          <w:lang w:val="it-IT"/>
        </w:rPr>
        <w:t xml:space="preserve"> a </w:t>
      </w:r>
      <w:proofErr w:type="spellStart"/>
      <w:r w:rsidRPr="00400187">
        <w:rPr>
          <w:rFonts w:cs="Arial"/>
          <w:b/>
          <w:bCs/>
          <w:szCs w:val="22"/>
          <w:lang w:val="it-IT"/>
        </w:rPr>
        <w:t>stocurilor</w:t>
      </w:r>
      <w:proofErr w:type="spellEnd"/>
      <w:r w:rsidRPr="00400187">
        <w:rPr>
          <w:rFonts w:cs="Arial"/>
          <w:b/>
          <w:bCs/>
          <w:szCs w:val="22"/>
          <w:lang w:val="it-IT"/>
        </w:rPr>
        <w:t xml:space="preserve"> de materiale pe </w:t>
      </w:r>
      <w:proofErr w:type="spellStart"/>
      <w:r w:rsidRPr="00400187">
        <w:rPr>
          <w:rFonts w:cs="Arial"/>
          <w:b/>
          <w:bCs/>
          <w:szCs w:val="22"/>
          <w:lang w:val="it-IT"/>
        </w:rPr>
        <w:t>șantier</w:t>
      </w:r>
      <w:proofErr w:type="spellEnd"/>
      <w:r w:rsidRPr="00400187">
        <w:rPr>
          <w:rFonts w:cs="Arial"/>
          <w:b/>
          <w:bCs/>
          <w:szCs w:val="22"/>
          <w:lang w:val="it-IT"/>
        </w:rPr>
        <w:t xml:space="preserve"> </w:t>
      </w:r>
      <w:proofErr w:type="spellStart"/>
      <w:r w:rsidRPr="00400187">
        <w:rPr>
          <w:rFonts w:cs="Arial"/>
          <w:b/>
          <w:bCs/>
          <w:szCs w:val="22"/>
          <w:lang w:val="it-IT"/>
        </w:rPr>
        <w:t>și</w:t>
      </w:r>
      <w:proofErr w:type="spellEnd"/>
      <w:r w:rsidRPr="00400187">
        <w:rPr>
          <w:rFonts w:cs="Arial"/>
          <w:b/>
          <w:bCs/>
          <w:szCs w:val="22"/>
          <w:lang w:val="it-IT"/>
        </w:rPr>
        <w:t xml:space="preserve"> </w:t>
      </w:r>
      <w:proofErr w:type="spellStart"/>
      <w:r w:rsidRPr="00400187">
        <w:rPr>
          <w:rFonts w:cs="Arial"/>
          <w:b/>
          <w:bCs/>
          <w:szCs w:val="22"/>
          <w:lang w:val="it-IT"/>
        </w:rPr>
        <w:t>supraîncărcarea</w:t>
      </w:r>
      <w:proofErr w:type="spellEnd"/>
      <w:r w:rsidRPr="00400187">
        <w:rPr>
          <w:rFonts w:cs="Arial"/>
          <w:b/>
          <w:bCs/>
          <w:szCs w:val="22"/>
          <w:lang w:val="it-IT"/>
        </w:rPr>
        <w:t xml:space="preserve"> </w:t>
      </w:r>
      <w:proofErr w:type="spellStart"/>
      <w:r w:rsidRPr="00400187">
        <w:rPr>
          <w:rFonts w:cs="Arial"/>
          <w:b/>
          <w:bCs/>
          <w:szCs w:val="22"/>
          <w:lang w:val="it-IT"/>
        </w:rPr>
        <w:t>șantierului</w:t>
      </w:r>
      <w:proofErr w:type="spellEnd"/>
      <w:r w:rsidRPr="00400187">
        <w:rPr>
          <w:rFonts w:cs="Arial"/>
          <w:b/>
          <w:bCs/>
          <w:szCs w:val="22"/>
          <w:lang w:val="it-IT"/>
        </w:rPr>
        <w:t xml:space="preserve"> cu materiale.</w:t>
      </w:r>
    </w:p>
    <w:p w14:paraId="1E1750C8" w14:textId="77777777" w:rsidR="00DE1EA3" w:rsidRPr="006C4B55" w:rsidRDefault="00DE1EA3" w:rsidP="00027E7D">
      <w:pPr>
        <w:pStyle w:val="Heading4"/>
        <w:keepLines w:val="0"/>
        <w:numPr>
          <w:ilvl w:val="3"/>
          <w:numId w:val="1"/>
        </w:numPr>
        <w:overflowPunct w:val="0"/>
        <w:autoSpaceDE w:val="0"/>
        <w:autoSpaceDN w:val="0"/>
        <w:adjustRightInd w:val="0"/>
        <w:spacing w:before="240" w:after="120" w:line="240" w:lineRule="auto"/>
        <w:jc w:val="both"/>
        <w:textAlignment w:val="baseline"/>
        <w:rPr>
          <w:lang w:val="ro-RO"/>
        </w:rPr>
      </w:pPr>
      <w:r w:rsidRPr="006C4B55">
        <w:rPr>
          <w:lang w:val="ro-RO"/>
        </w:rPr>
        <w:t>In perioada de exploatare</w:t>
      </w:r>
    </w:p>
    <w:p w14:paraId="43EA59C8" w14:textId="26F7E7F8" w:rsidR="007A1E5F" w:rsidRPr="007A1E5F" w:rsidRDefault="007A1E5F" w:rsidP="007A1E5F">
      <w:pPr>
        <w:shd w:val="clear" w:color="auto" w:fill="FFFFFF"/>
        <w:spacing w:before="120" w:after="120"/>
        <w:ind w:left="0"/>
        <w:rPr>
          <w:rFonts w:cs="Arial"/>
          <w:szCs w:val="22"/>
          <w:lang w:val="ro-RO"/>
        </w:rPr>
      </w:pPr>
      <w:r w:rsidRPr="007A1E5F">
        <w:rPr>
          <w:rFonts w:cs="Arial"/>
          <w:szCs w:val="22"/>
          <w:lang w:val="ro-RO"/>
        </w:rPr>
        <w:t>Pe perioada de exploatare a construcții</w:t>
      </w:r>
      <w:r>
        <w:rPr>
          <w:rFonts w:cs="Arial"/>
          <w:szCs w:val="22"/>
          <w:lang w:val="ro-RO"/>
        </w:rPr>
        <w:t>lor</w:t>
      </w:r>
      <w:r w:rsidRPr="007A1E5F">
        <w:rPr>
          <w:rFonts w:cs="Arial"/>
          <w:szCs w:val="22"/>
          <w:lang w:val="ro-RO"/>
        </w:rPr>
        <w:t xml:space="preserve"> propuse, avand în vedere funcțiunea</w:t>
      </w:r>
      <w:r>
        <w:rPr>
          <w:rFonts w:cs="Arial"/>
          <w:szCs w:val="22"/>
          <w:lang w:val="ro-RO"/>
        </w:rPr>
        <w:t xml:space="preserve"> </w:t>
      </w:r>
      <w:r w:rsidRPr="007A1E5F">
        <w:rPr>
          <w:rFonts w:cs="Arial"/>
          <w:szCs w:val="22"/>
          <w:lang w:val="ro-RO"/>
        </w:rPr>
        <w:t>propusă de cladir</w:t>
      </w:r>
      <w:r>
        <w:rPr>
          <w:rFonts w:cs="Arial"/>
          <w:szCs w:val="22"/>
          <w:lang w:val="ro-RO"/>
        </w:rPr>
        <w:t>i</w:t>
      </w:r>
      <w:r w:rsidRPr="007A1E5F">
        <w:rPr>
          <w:rFonts w:cs="Arial"/>
          <w:szCs w:val="22"/>
          <w:lang w:val="ro-RO"/>
        </w:rPr>
        <w:t xml:space="preserve"> de birouri, sursele de poluare ale aerului pot fi considerate:</w:t>
      </w:r>
    </w:p>
    <w:p w14:paraId="10831E82" w14:textId="362A2F7C" w:rsidR="007A1E5F" w:rsidRPr="007A1E5F" w:rsidRDefault="007A1E5F" w:rsidP="00873A1F">
      <w:pPr>
        <w:keepLines w:val="0"/>
        <w:numPr>
          <w:ilvl w:val="0"/>
          <w:numId w:val="45"/>
        </w:numPr>
        <w:shd w:val="clear" w:color="auto" w:fill="FFFFFF"/>
        <w:spacing w:after="0" w:line="240" w:lineRule="auto"/>
        <w:rPr>
          <w:rFonts w:cs="Arial"/>
          <w:szCs w:val="22"/>
          <w:lang w:val="ro-RO"/>
        </w:rPr>
      </w:pPr>
      <w:r w:rsidRPr="007A1E5F">
        <w:rPr>
          <w:rFonts w:cs="Arial"/>
          <w:szCs w:val="22"/>
          <w:lang w:val="ro-RO"/>
        </w:rPr>
        <w:t>sistemul de încălzire, climatizare și ventilare</w:t>
      </w:r>
      <w:r>
        <w:rPr>
          <w:rFonts w:cs="Arial"/>
          <w:szCs w:val="22"/>
          <w:lang w:val="ro-RO"/>
        </w:rPr>
        <w:t>;</w:t>
      </w:r>
    </w:p>
    <w:p w14:paraId="1E175183" w14:textId="0B6C68B7" w:rsidR="00DE1EA3" w:rsidRPr="007A1E5F" w:rsidRDefault="007A1E5F" w:rsidP="00873A1F">
      <w:pPr>
        <w:keepLines w:val="0"/>
        <w:numPr>
          <w:ilvl w:val="0"/>
          <w:numId w:val="45"/>
        </w:numPr>
        <w:shd w:val="clear" w:color="auto" w:fill="FFFFFF"/>
        <w:spacing w:after="0" w:line="240" w:lineRule="auto"/>
        <w:rPr>
          <w:rFonts w:cs="Arial"/>
          <w:szCs w:val="22"/>
          <w:lang w:val="ro-RO"/>
        </w:rPr>
      </w:pPr>
      <w:r w:rsidRPr="007A1E5F">
        <w:rPr>
          <w:rFonts w:cs="Arial"/>
          <w:szCs w:val="22"/>
          <w:lang w:val="ro-RO"/>
        </w:rPr>
        <w:t>intensificarea traficului auto</w:t>
      </w:r>
      <w:r>
        <w:rPr>
          <w:rFonts w:cs="Arial"/>
          <w:szCs w:val="22"/>
          <w:lang w:val="ro-RO"/>
        </w:rPr>
        <w:t>.</w:t>
      </w:r>
    </w:p>
    <w:p w14:paraId="1E175184" w14:textId="77777777" w:rsidR="006C4B55" w:rsidRPr="006C4B55" w:rsidRDefault="006C4B55" w:rsidP="006C4B55">
      <w:pPr>
        <w:pStyle w:val="Heading3"/>
        <w:numPr>
          <w:ilvl w:val="2"/>
          <w:numId w:val="1"/>
        </w:numPr>
        <w:tabs>
          <w:tab w:val="num" w:pos="1260"/>
        </w:tabs>
        <w:spacing w:line="276" w:lineRule="auto"/>
      </w:pPr>
      <w:bookmarkStart w:id="164" w:name="_Toc401576754"/>
      <w:bookmarkStart w:id="165" w:name="_Toc135391346"/>
      <w:proofErr w:type="spellStart"/>
      <w:r>
        <w:t>Prognozarea</w:t>
      </w:r>
      <w:proofErr w:type="spellEnd"/>
      <w:r w:rsidRPr="006C4B55">
        <w:t xml:space="preserve"> </w:t>
      </w:r>
      <w:proofErr w:type="spellStart"/>
      <w:r w:rsidRPr="006C4B55">
        <w:t>impactului</w:t>
      </w:r>
      <w:proofErr w:type="spellEnd"/>
      <w:r w:rsidRPr="006C4B55">
        <w:t xml:space="preserve"> </w:t>
      </w:r>
      <w:proofErr w:type="spellStart"/>
      <w:r w:rsidRPr="006C4B55">
        <w:t>asupra</w:t>
      </w:r>
      <w:proofErr w:type="spellEnd"/>
      <w:r w:rsidRPr="006C4B55">
        <w:t xml:space="preserve"> </w:t>
      </w:r>
      <w:proofErr w:type="spellStart"/>
      <w:r w:rsidRPr="006C4B55">
        <w:t>solului</w:t>
      </w:r>
      <w:bookmarkEnd w:id="164"/>
      <w:bookmarkEnd w:id="165"/>
      <w:proofErr w:type="spellEnd"/>
    </w:p>
    <w:p w14:paraId="1E175185" w14:textId="77777777" w:rsidR="006C4B55" w:rsidRPr="006C4B55" w:rsidRDefault="006C4B55" w:rsidP="00027E7D">
      <w:pPr>
        <w:pStyle w:val="Heading4"/>
        <w:keepLines w:val="0"/>
        <w:numPr>
          <w:ilvl w:val="3"/>
          <w:numId w:val="1"/>
        </w:numPr>
        <w:overflowPunct w:val="0"/>
        <w:autoSpaceDE w:val="0"/>
        <w:autoSpaceDN w:val="0"/>
        <w:adjustRightInd w:val="0"/>
        <w:spacing w:before="240" w:after="120" w:line="240" w:lineRule="auto"/>
        <w:jc w:val="both"/>
        <w:textAlignment w:val="baseline"/>
        <w:rPr>
          <w:lang w:val="ro-RO"/>
        </w:rPr>
      </w:pPr>
      <w:r w:rsidRPr="006C4B55">
        <w:rPr>
          <w:lang w:val="ro-RO"/>
        </w:rPr>
        <w:t>In perioada de executie</w:t>
      </w:r>
    </w:p>
    <w:p w14:paraId="1E175186" w14:textId="77777777" w:rsidR="006C4B55" w:rsidRPr="006A5D29" w:rsidRDefault="006C4B55" w:rsidP="00DE15C9">
      <w:pPr>
        <w:shd w:val="clear" w:color="auto" w:fill="FFFFFF"/>
        <w:spacing w:before="120" w:after="120"/>
        <w:ind w:left="0"/>
        <w:rPr>
          <w:rFonts w:cs="Arial"/>
          <w:szCs w:val="22"/>
          <w:lang w:val="ro-RO"/>
        </w:rPr>
      </w:pPr>
      <w:r w:rsidRPr="006A5D29">
        <w:rPr>
          <w:rFonts w:cs="Arial"/>
          <w:szCs w:val="22"/>
          <w:lang w:val="ro-RO"/>
        </w:rPr>
        <w:t>Principalul impact asupra solului in perioada de ex</w:t>
      </w:r>
      <w:r>
        <w:rPr>
          <w:rFonts w:cs="Arial"/>
          <w:szCs w:val="22"/>
          <w:lang w:val="ro-RO"/>
        </w:rPr>
        <w:t xml:space="preserve">ecutie este consecinta ocuparii </w:t>
      </w:r>
      <w:r w:rsidRPr="006A5D29">
        <w:rPr>
          <w:rFonts w:cs="Arial"/>
          <w:szCs w:val="22"/>
          <w:lang w:val="ro-RO"/>
        </w:rPr>
        <w:t>temporare de terenuri pentru drumuri provizorii, p</w:t>
      </w:r>
      <w:r>
        <w:rPr>
          <w:rFonts w:cs="Arial"/>
          <w:szCs w:val="22"/>
          <w:lang w:val="ro-RO"/>
        </w:rPr>
        <w:t xml:space="preserve">latforme, baze de aprovizionare </w:t>
      </w:r>
      <w:r w:rsidRPr="006A5D29">
        <w:rPr>
          <w:rFonts w:cs="Arial"/>
          <w:szCs w:val="22"/>
          <w:lang w:val="ro-RO"/>
        </w:rPr>
        <w:t>si productie, organizari de santier, deseuri</w:t>
      </w:r>
      <w:r>
        <w:rPr>
          <w:rFonts w:cs="Arial"/>
          <w:szCs w:val="22"/>
          <w:lang w:val="ro-RO"/>
        </w:rPr>
        <w:t xml:space="preserve"> etc. Reconstructia ecologica a acestor zone</w:t>
      </w:r>
      <w:r w:rsidRPr="006A5D29">
        <w:rPr>
          <w:rFonts w:cs="Arial"/>
          <w:szCs w:val="22"/>
          <w:lang w:val="ro-RO"/>
        </w:rPr>
        <w:t xml:space="preserve"> este obligatorie.</w:t>
      </w:r>
    </w:p>
    <w:p w14:paraId="2F2C32C2" w14:textId="027EDB66" w:rsidR="004224A9" w:rsidRPr="004224A9" w:rsidRDefault="004224A9" w:rsidP="00DE15C9">
      <w:pPr>
        <w:keepLines w:val="0"/>
        <w:autoSpaceDE w:val="0"/>
        <w:autoSpaceDN w:val="0"/>
        <w:adjustRightInd w:val="0"/>
        <w:spacing w:after="120" w:line="240" w:lineRule="auto"/>
        <w:ind w:left="0"/>
        <w:rPr>
          <w:rFonts w:cs="Arial"/>
          <w:szCs w:val="22"/>
          <w:lang w:val="ro-RO"/>
        </w:rPr>
      </w:pPr>
      <w:r w:rsidRPr="004224A9">
        <w:rPr>
          <w:rFonts w:cs="Arial"/>
          <w:szCs w:val="22"/>
          <w:lang w:val="ro-RO"/>
        </w:rPr>
        <w:t>În cadrul lucrărilor de construcții desfășurate se manifestă un impact fizic asupra</w:t>
      </w:r>
      <w:r>
        <w:rPr>
          <w:rFonts w:cs="Arial"/>
          <w:szCs w:val="22"/>
          <w:lang w:val="ro-RO"/>
        </w:rPr>
        <w:t xml:space="preserve"> </w:t>
      </w:r>
      <w:r w:rsidRPr="004224A9">
        <w:rPr>
          <w:rFonts w:cs="Arial"/>
          <w:szCs w:val="22"/>
          <w:lang w:val="ro-RO"/>
        </w:rPr>
        <w:t>solului/subsolului ce constă în lucrările de terasamente ce urmează a fi efectuate (excavare,</w:t>
      </w:r>
      <w:r>
        <w:rPr>
          <w:rFonts w:cs="Arial"/>
          <w:szCs w:val="22"/>
          <w:lang w:val="ro-RO"/>
        </w:rPr>
        <w:t xml:space="preserve"> </w:t>
      </w:r>
      <w:r w:rsidRPr="004224A9">
        <w:rPr>
          <w:rFonts w:cs="Arial"/>
          <w:szCs w:val="22"/>
          <w:lang w:val="ro-RO"/>
        </w:rPr>
        <w:t>nivelare, compactare) pentru infrastructură și rețelele aferente.</w:t>
      </w:r>
    </w:p>
    <w:p w14:paraId="0026CBAE" w14:textId="377ECF96" w:rsidR="004224A9" w:rsidRPr="004224A9" w:rsidRDefault="004224A9" w:rsidP="00DE15C9">
      <w:pPr>
        <w:keepLines w:val="0"/>
        <w:autoSpaceDE w:val="0"/>
        <w:autoSpaceDN w:val="0"/>
        <w:adjustRightInd w:val="0"/>
        <w:spacing w:after="120" w:line="240" w:lineRule="auto"/>
        <w:ind w:left="0"/>
        <w:rPr>
          <w:rFonts w:cs="Arial"/>
          <w:szCs w:val="22"/>
          <w:lang w:val="ro-RO"/>
        </w:rPr>
      </w:pPr>
      <w:r w:rsidRPr="004224A9">
        <w:rPr>
          <w:rFonts w:cs="Arial"/>
          <w:szCs w:val="22"/>
          <w:lang w:val="ro-RO"/>
        </w:rPr>
        <w:t>Impactul asupra solului/subsolului se poate produce ca urmare a apariției unor</w:t>
      </w:r>
      <w:r>
        <w:rPr>
          <w:rFonts w:cs="Arial"/>
          <w:szCs w:val="22"/>
          <w:lang w:val="ro-RO"/>
        </w:rPr>
        <w:t xml:space="preserve"> </w:t>
      </w:r>
      <w:r w:rsidRPr="004224A9">
        <w:rPr>
          <w:rFonts w:cs="Arial"/>
          <w:szCs w:val="22"/>
          <w:lang w:val="ro-RO"/>
        </w:rPr>
        <w:t>posibilele scurgeri accidentale de lubrefianți, carburanți sau subsțante chimice, datorită</w:t>
      </w:r>
      <w:r>
        <w:rPr>
          <w:rFonts w:cs="Arial"/>
          <w:szCs w:val="22"/>
          <w:lang w:val="ro-RO"/>
        </w:rPr>
        <w:t xml:space="preserve"> </w:t>
      </w:r>
      <w:r w:rsidRPr="004224A9">
        <w:rPr>
          <w:rFonts w:cs="Arial"/>
          <w:szCs w:val="22"/>
          <w:lang w:val="ro-RO"/>
        </w:rPr>
        <w:t>funcționării utilajelor și mijloacelor de transport folosite în cadrul organizăarii de șantier.</w:t>
      </w:r>
    </w:p>
    <w:p w14:paraId="7231B462" w14:textId="14C02FE5" w:rsidR="004224A9" w:rsidRPr="004224A9" w:rsidRDefault="004224A9" w:rsidP="00DE15C9">
      <w:pPr>
        <w:keepLines w:val="0"/>
        <w:autoSpaceDE w:val="0"/>
        <w:autoSpaceDN w:val="0"/>
        <w:adjustRightInd w:val="0"/>
        <w:spacing w:after="120" w:line="240" w:lineRule="auto"/>
        <w:ind w:left="0"/>
        <w:rPr>
          <w:rFonts w:cs="Arial"/>
          <w:szCs w:val="22"/>
          <w:lang w:val="ro-RO"/>
        </w:rPr>
      </w:pPr>
      <w:r w:rsidRPr="004224A9">
        <w:rPr>
          <w:rFonts w:cs="Arial"/>
          <w:szCs w:val="22"/>
          <w:lang w:val="ro-RO"/>
        </w:rPr>
        <w:t>De asemenea, gospodărirea incorectă a deșeurilor poate duce la poluarea solului,</w:t>
      </w:r>
      <w:r>
        <w:rPr>
          <w:rFonts w:cs="Arial"/>
          <w:szCs w:val="22"/>
          <w:lang w:val="ro-RO"/>
        </w:rPr>
        <w:t xml:space="preserve"> </w:t>
      </w:r>
      <w:r w:rsidRPr="004224A9">
        <w:rPr>
          <w:rFonts w:cs="Arial"/>
          <w:szCs w:val="22"/>
          <w:lang w:val="ro-RO"/>
        </w:rPr>
        <w:t>subsolului și apelor freatice.</w:t>
      </w:r>
    </w:p>
    <w:p w14:paraId="43E22F7D" w14:textId="2BFA6A37" w:rsidR="00D77B47" w:rsidRDefault="004224A9" w:rsidP="00DE15C9">
      <w:pPr>
        <w:keepLines w:val="0"/>
        <w:autoSpaceDE w:val="0"/>
        <w:autoSpaceDN w:val="0"/>
        <w:adjustRightInd w:val="0"/>
        <w:spacing w:after="120" w:line="240" w:lineRule="auto"/>
        <w:ind w:left="0"/>
        <w:rPr>
          <w:rFonts w:cs="Arial"/>
          <w:szCs w:val="22"/>
          <w:lang w:val="ro-RO"/>
        </w:rPr>
      </w:pPr>
      <w:r w:rsidRPr="004224A9">
        <w:rPr>
          <w:rFonts w:cs="Arial"/>
          <w:szCs w:val="22"/>
          <w:lang w:val="ro-RO"/>
        </w:rPr>
        <w:t>Când se realizează decopertarea stratului fertil și depozitarea lui parțială, se scoate</w:t>
      </w:r>
      <w:r>
        <w:rPr>
          <w:rFonts w:cs="Arial"/>
          <w:szCs w:val="22"/>
          <w:lang w:val="ro-RO"/>
        </w:rPr>
        <w:t xml:space="preserve"> </w:t>
      </w:r>
      <w:r w:rsidRPr="004224A9">
        <w:rPr>
          <w:rFonts w:cs="Arial"/>
          <w:szCs w:val="22"/>
          <w:lang w:val="ro-RO"/>
        </w:rPr>
        <w:t>din circuitul natural o cantitate de elemente nutritive. Însă, cea mai mare parte a acestora va</w:t>
      </w:r>
      <w:r>
        <w:rPr>
          <w:rFonts w:cs="Arial"/>
          <w:szCs w:val="22"/>
          <w:lang w:val="ro-RO"/>
        </w:rPr>
        <w:t xml:space="preserve"> </w:t>
      </w:r>
      <w:r w:rsidRPr="004224A9">
        <w:rPr>
          <w:rFonts w:cs="Arial"/>
          <w:szCs w:val="22"/>
          <w:lang w:val="ro-RO"/>
        </w:rPr>
        <w:t xml:space="preserve">fi reintegrată acestui </w:t>
      </w:r>
      <w:r w:rsidRPr="004224A9">
        <w:rPr>
          <w:rFonts w:cs="Arial"/>
          <w:szCs w:val="22"/>
          <w:lang w:val="ro-RO"/>
        </w:rPr>
        <w:lastRenderedPageBreak/>
        <w:t>circuit, pe măsură ce stratul vegetal de sol depozitat va fi utilizat la</w:t>
      </w:r>
      <w:r>
        <w:rPr>
          <w:rFonts w:cs="Arial"/>
          <w:szCs w:val="22"/>
          <w:lang w:val="ro-RO"/>
        </w:rPr>
        <w:t xml:space="preserve"> </w:t>
      </w:r>
      <w:r w:rsidRPr="004224A9">
        <w:rPr>
          <w:rFonts w:cs="Arial"/>
          <w:szCs w:val="22"/>
          <w:lang w:val="ro-RO"/>
        </w:rPr>
        <w:t>refacerea ecologică a teritoriului, inclusiv a învelișului de sol, acolo unde aceasta se va preta.</w:t>
      </w:r>
    </w:p>
    <w:p w14:paraId="1E175195" w14:textId="77777777" w:rsidR="006C4B55" w:rsidRPr="00E02A68" w:rsidRDefault="006C4B55" w:rsidP="00A21BFF">
      <w:pPr>
        <w:shd w:val="clear" w:color="auto" w:fill="FFFFFF"/>
        <w:spacing w:before="120" w:after="120"/>
        <w:ind w:left="0"/>
        <w:rPr>
          <w:rFonts w:cs="Arial"/>
          <w:szCs w:val="22"/>
          <w:lang w:val="ro-RO"/>
        </w:rPr>
      </w:pPr>
      <w:r w:rsidRPr="00E02A68">
        <w:rPr>
          <w:rFonts w:cs="Arial"/>
          <w:szCs w:val="22"/>
          <w:lang w:val="ro-RO"/>
        </w:rPr>
        <w:t>Respectarea prevederilor proiectului si monit</w:t>
      </w:r>
      <w:r>
        <w:rPr>
          <w:rFonts w:cs="Arial"/>
          <w:szCs w:val="22"/>
          <w:lang w:val="ro-RO"/>
        </w:rPr>
        <w:t xml:space="preserve">orizarea din punct de vedere al </w:t>
      </w:r>
      <w:r w:rsidRPr="00E02A68">
        <w:rPr>
          <w:rFonts w:cs="Arial"/>
          <w:szCs w:val="22"/>
          <w:lang w:val="ro-RO"/>
        </w:rPr>
        <w:t>protectiei mediului constituie obligatia factorilor impli</w:t>
      </w:r>
      <w:r>
        <w:rPr>
          <w:rFonts w:cs="Arial"/>
          <w:szCs w:val="22"/>
          <w:lang w:val="ro-RO"/>
        </w:rPr>
        <w:t xml:space="preserve">cati pentru limitarea efectelor </w:t>
      </w:r>
      <w:r w:rsidRPr="00E02A68">
        <w:rPr>
          <w:rFonts w:cs="Arial"/>
          <w:szCs w:val="22"/>
          <w:lang w:val="ro-RO"/>
        </w:rPr>
        <w:t>adverse asupra solului si subsolului in perioada executiei obiectivului.</w:t>
      </w:r>
    </w:p>
    <w:p w14:paraId="1E175196" w14:textId="77777777" w:rsidR="006C4B55" w:rsidRPr="00A21BFF" w:rsidRDefault="006C4B55" w:rsidP="00027E7D">
      <w:pPr>
        <w:pStyle w:val="Heading4"/>
        <w:keepLines w:val="0"/>
        <w:numPr>
          <w:ilvl w:val="3"/>
          <w:numId w:val="1"/>
        </w:numPr>
        <w:overflowPunct w:val="0"/>
        <w:autoSpaceDE w:val="0"/>
        <w:autoSpaceDN w:val="0"/>
        <w:adjustRightInd w:val="0"/>
        <w:spacing w:before="240" w:after="120" w:line="240" w:lineRule="auto"/>
        <w:jc w:val="both"/>
        <w:textAlignment w:val="baseline"/>
        <w:rPr>
          <w:lang w:val="ro-RO"/>
        </w:rPr>
      </w:pPr>
      <w:r w:rsidRPr="006C4B55">
        <w:rPr>
          <w:lang w:val="ro-RO"/>
        </w:rPr>
        <w:t>In perioada de exploatare</w:t>
      </w:r>
    </w:p>
    <w:p w14:paraId="1E17519C" w14:textId="287F08BC" w:rsidR="006C4B55" w:rsidRDefault="006C4B55" w:rsidP="000D2FB5">
      <w:pPr>
        <w:shd w:val="clear" w:color="auto" w:fill="FFFFFF"/>
        <w:spacing w:before="120" w:after="120"/>
        <w:ind w:left="0"/>
        <w:rPr>
          <w:rFonts w:cs="Arial"/>
          <w:szCs w:val="22"/>
          <w:lang w:val="ro-RO"/>
        </w:rPr>
      </w:pPr>
      <w:r w:rsidRPr="00E02A68">
        <w:rPr>
          <w:rFonts w:cs="Arial"/>
          <w:szCs w:val="22"/>
          <w:lang w:val="ro-RO"/>
        </w:rPr>
        <w:t>Poluantii c</w:t>
      </w:r>
      <w:r>
        <w:rPr>
          <w:rFonts w:cs="Arial"/>
          <w:szCs w:val="22"/>
          <w:lang w:val="ro-RO"/>
        </w:rPr>
        <w:t>are</w:t>
      </w:r>
      <w:r w:rsidRPr="00E02A68">
        <w:rPr>
          <w:rFonts w:cs="Arial"/>
          <w:szCs w:val="22"/>
          <w:lang w:val="ro-RO"/>
        </w:rPr>
        <w:t xml:space="preserve"> caracterizeaza calitatea aerului in perioada de exploatare sunt cei</w:t>
      </w:r>
      <w:r>
        <w:rPr>
          <w:rFonts w:cs="Arial"/>
          <w:szCs w:val="22"/>
          <w:lang w:val="ro-RO"/>
        </w:rPr>
        <w:t xml:space="preserve"> </w:t>
      </w:r>
      <w:r w:rsidRPr="00E02A68">
        <w:rPr>
          <w:rFonts w:cs="Arial"/>
          <w:szCs w:val="22"/>
          <w:lang w:val="ro-RO"/>
        </w:rPr>
        <w:t>rezultati ca urmare a traficului auto. Dintre acestia, NO</w:t>
      </w:r>
      <w:r w:rsidRPr="00E02A68">
        <w:rPr>
          <w:rFonts w:cs="Arial"/>
          <w:szCs w:val="22"/>
          <w:vertAlign w:val="subscript"/>
          <w:lang w:val="ro-RO"/>
        </w:rPr>
        <w:t>X</w:t>
      </w:r>
      <w:r w:rsidRPr="00E02A68">
        <w:rPr>
          <w:rFonts w:cs="Arial"/>
          <w:szCs w:val="22"/>
          <w:lang w:val="ro-RO"/>
        </w:rPr>
        <w:t>, SO</w:t>
      </w:r>
      <w:r w:rsidRPr="00E02A68">
        <w:rPr>
          <w:rFonts w:cs="Arial"/>
          <w:szCs w:val="22"/>
          <w:vertAlign w:val="subscript"/>
          <w:lang w:val="ro-RO"/>
        </w:rPr>
        <w:t>2</w:t>
      </w:r>
      <w:r w:rsidRPr="00E02A68">
        <w:rPr>
          <w:rFonts w:cs="Arial"/>
          <w:szCs w:val="22"/>
          <w:lang w:val="ro-RO"/>
        </w:rPr>
        <w:t xml:space="preserve"> si </w:t>
      </w:r>
      <w:r>
        <w:rPr>
          <w:rFonts w:cs="Arial"/>
          <w:szCs w:val="22"/>
          <w:lang w:val="ro-RO"/>
        </w:rPr>
        <w:t xml:space="preserve">metalele grele </w:t>
      </w:r>
      <w:r w:rsidRPr="00E02A68">
        <w:rPr>
          <w:rFonts w:cs="Arial"/>
          <w:szCs w:val="22"/>
          <w:lang w:val="ro-RO"/>
        </w:rPr>
        <w:t>sunt cei mai periculosi pentru contaminarea solului.</w:t>
      </w:r>
    </w:p>
    <w:p w14:paraId="2C7EDCE7" w14:textId="7D1926E7" w:rsidR="00F04834" w:rsidRPr="00A80D9D" w:rsidRDefault="00F04834" w:rsidP="002A6762">
      <w:pPr>
        <w:keepLines w:val="0"/>
        <w:autoSpaceDE w:val="0"/>
        <w:autoSpaceDN w:val="0"/>
        <w:adjustRightInd w:val="0"/>
        <w:spacing w:after="120" w:line="240" w:lineRule="auto"/>
        <w:ind w:left="0"/>
        <w:rPr>
          <w:rFonts w:cs="Arial"/>
          <w:szCs w:val="22"/>
          <w:lang w:val="ro-RO"/>
        </w:rPr>
      </w:pPr>
      <w:r w:rsidRPr="00F04834">
        <w:rPr>
          <w:rFonts w:cs="Arial"/>
          <w:szCs w:val="22"/>
          <w:lang w:val="ro-RO"/>
        </w:rPr>
        <w:t>Alte surse posibile de poluare ale solului pot fi: depozitarea</w:t>
      </w:r>
      <w:r>
        <w:rPr>
          <w:rFonts w:cs="Arial"/>
          <w:szCs w:val="22"/>
          <w:lang w:val="ro-RO"/>
        </w:rPr>
        <w:t xml:space="preserve"> </w:t>
      </w:r>
      <w:r w:rsidRPr="00F04834">
        <w:rPr>
          <w:rFonts w:cs="Arial"/>
          <w:szCs w:val="22"/>
          <w:lang w:val="ro-RO"/>
        </w:rPr>
        <w:t>necorespunzătoare a deșeurilor de ambalaje şi menajere, infiltraţii accidentale de produse</w:t>
      </w:r>
      <w:r>
        <w:rPr>
          <w:rFonts w:cs="Arial"/>
          <w:szCs w:val="22"/>
          <w:lang w:val="ro-RO"/>
        </w:rPr>
        <w:t xml:space="preserve"> </w:t>
      </w:r>
      <w:r w:rsidRPr="00F04834">
        <w:rPr>
          <w:rFonts w:cs="Arial"/>
          <w:szCs w:val="22"/>
          <w:lang w:val="ro-RO"/>
        </w:rPr>
        <w:t>petroliere. De asemenea, poluanții atmosferici pot avea impact asupra solului prin</w:t>
      </w:r>
      <w:r>
        <w:rPr>
          <w:rFonts w:cs="Arial"/>
          <w:szCs w:val="22"/>
          <w:lang w:val="ro-RO"/>
        </w:rPr>
        <w:t xml:space="preserve"> </w:t>
      </w:r>
      <w:r w:rsidRPr="00F04834">
        <w:rPr>
          <w:rFonts w:cs="Arial"/>
          <w:szCs w:val="22"/>
          <w:lang w:val="ro-RO"/>
        </w:rPr>
        <w:t>sedimentarea gravitatională a acestora pe sol sau antrenarea de către apele pluviale.</w:t>
      </w:r>
    </w:p>
    <w:p w14:paraId="1E1751CA" w14:textId="77777777" w:rsidR="00A21BFF" w:rsidRPr="00A21BFF" w:rsidRDefault="00A21BFF" w:rsidP="00A21BFF">
      <w:pPr>
        <w:pStyle w:val="Heading3"/>
        <w:numPr>
          <w:ilvl w:val="2"/>
          <w:numId w:val="1"/>
        </w:numPr>
        <w:tabs>
          <w:tab w:val="num" w:pos="1260"/>
        </w:tabs>
        <w:spacing w:line="276" w:lineRule="auto"/>
      </w:pPr>
      <w:bookmarkStart w:id="166" w:name="_Toc401576765"/>
      <w:bookmarkStart w:id="167" w:name="_Toc135391347"/>
      <w:proofErr w:type="spellStart"/>
      <w:r w:rsidRPr="00A21BFF">
        <w:t>Impactul</w:t>
      </w:r>
      <w:proofErr w:type="spellEnd"/>
      <w:r w:rsidRPr="00A21BFF">
        <w:t xml:space="preserve"> </w:t>
      </w:r>
      <w:proofErr w:type="spellStart"/>
      <w:r w:rsidRPr="00A21BFF">
        <w:t>prognozat</w:t>
      </w:r>
      <w:proofErr w:type="spellEnd"/>
      <w:r w:rsidRPr="00A21BFF">
        <w:t xml:space="preserve"> </w:t>
      </w:r>
      <w:proofErr w:type="spellStart"/>
      <w:r w:rsidRPr="00A21BFF">
        <w:t>asupra</w:t>
      </w:r>
      <w:proofErr w:type="spellEnd"/>
      <w:r w:rsidRPr="00A21BFF">
        <w:t xml:space="preserve"> </w:t>
      </w:r>
      <w:proofErr w:type="spellStart"/>
      <w:r w:rsidRPr="00A21BFF">
        <w:t>biodiversitatii</w:t>
      </w:r>
      <w:bookmarkEnd w:id="166"/>
      <w:bookmarkEnd w:id="167"/>
      <w:proofErr w:type="spellEnd"/>
    </w:p>
    <w:p w14:paraId="1E1751CB" w14:textId="77777777" w:rsidR="00A21BFF" w:rsidRPr="00A21BFF" w:rsidRDefault="00A21BFF" w:rsidP="00027E7D">
      <w:pPr>
        <w:pStyle w:val="Heading4"/>
        <w:keepLines w:val="0"/>
        <w:numPr>
          <w:ilvl w:val="3"/>
          <w:numId w:val="1"/>
        </w:numPr>
        <w:overflowPunct w:val="0"/>
        <w:autoSpaceDE w:val="0"/>
        <w:autoSpaceDN w:val="0"/>
        <w:adjustRightInd w:val="0"/>
        <w:spacing w:before="240" w:after="120" w:line="240" w:lineRule="auto"/>
        <w:jc w:val="both"/>
        <w:textAlignment w:val="baseline"/>
        <w:rPr>
          <w:lang w:val="ro-RO"/>
        </w:rPr>
      </w:pPr>
      <w:r w:rsidRPr="00A21BFF">
        <w:rPr>
          <w:lang w:val="ro-RO"/>
        </w:rPr>
        <w:t>In perioada de constructie</w:t>
      </w:r>
    </w:p>
    <w:p w14:paraId="1AA17F04" w14:textId="76DAAADF" w:rsidR="002A6762" w:rsidRPr="002A6762" w:rsidRDefault="002A6762" w:rsidP="002A6762">
      <w:pPr>
        <w:keepLines w:val="0"/>
        <w:autoSpaceDE w:val="0"/>
        <w:autoSpaceDN w:val="0"/>
        <w:adjustRightInd w:val="0"/>
        <w:spacing w:after="120" w:line="240" w:lineRule="auto"/>
        <w:ind w:left="0"/>
        <w:rPr>
          <w:rFonts w:cs="Arial"/>
          <w:szCs w:val="22"/>
          <w:lang w:val="ro-RO"/>
        </w:rPr>
      </w:pPr>
      <w:r w:rsidRPr="002A6762">
        <w:rPr>
          <w:rFonts w:cs="Arial"/>
          <w:szCs w:val="22"/>
          <w:lang w:val="ro-RO"/>
        </w:rPr>
        <w:t>Amplasamentul studiat este situat în afara ariilor naturale protejate, la o distanță de</w:t>
      </w:r>
      <w:r>
        <w:rPr>
          <w:rFonts w:cs="Arial"/>
          <w:szCs w:val="22"/>
          <w:lang w:val="ro-RO"/>
        </w:rPr>
        <w:t xml:space="preserve"> </w:t>
      </w:r>
      <w:r w:rsidRPr="002A6762">
        <w:rPr>
          <w:rFonts w:cs="Arial"/>
          <w:szCs w:val="22"/>
          <w:lang w:val="ro-RO"/>
        </w:rPr>
        <w:t>peste 3.2 km față de Parcul Natural Văcărești.</w:t>
      </w:r>
    </w:p>
    <w:p w14:paraId="61CC4B07" w14:textId="09186C4C" w:rsidR="002A6762" w:rsidRPr="002A6762" w:rsidRDefault="002A6762" w:rsidP="002A6762">
      <w:pPr>
        <w:keepLines w:val="0"/>
        <w:autoSpaceDE w:val="0"/>
        <w:autoSpaceDN w:val="0"/>
        <w:adjustRightInd w:val="0"/>
        <w:spacing w:after="120" w:line="240" w:lineRule="auto"/>
        <w:ind w:left="0"/>
        <w:rPr>
          <w:rFonts w:cs="Arial"/>
          <w:szCs w:val="22"/>
          <w:lang w:val="ro-RO"/>
        </w:rPr>
      </w:pPr>
      <w:r w:rsidRPr="002A6762">
        <w:rPr>
          <w:rFonts w:cs="Arial"/>
          <w:szCs w:val="22"/>
          <w:lang w:val="ro-RO"/>
        </w:rPr>
        <w:t xml:space="preserve">Impactul asupra biodiversității </w:t>
      </w:r>
      <w:r>
        <w:rPr>
          <w:rFonts w:cs="Arial"/>
          <w:szCs w:val="22"/>
          <w:lang w:val="ro-RO"/>
        </w:rPr>
        <w:t xml:space="preserve">in general </w:t>
      </w:r>
      <w:r w:rsidRPr="002A6762">
        <w:rPr>
          <w:rFonts w:cs="Arial"/>
          <w:szCs w:val="22"/>
          <w:lang w:val="ro-RO"/>
        </w:rPr>
        <w:t xml:space="preserve">se </w:t>
      </w:r>
      <w:r>
        <w:rPr>
          <w:rFonts w:cs="Arial"/>
          <w:szCs w:val="22"/>
          <w:lang w:val="ro-RO"/>
        </w:rPr>
        <w:t>poate</w:t>
      </w:r>
      <w:r w:rsidRPr="002A6762">
        <w:rPr>
          <w:rFonts w:cs="Arial"/>
          <w:szCs w:val="22"/>
          <w:lang w:val="ro-RO"/>
        </w:rPr>
        <w:t xml:space="preserve"> resimti doar în etapa de construcție.</w:t>
      </w:r>
      <w:r>
        <w:rPr>
          <w:rFonts w:cs="Arial"/>
          <w:szCs w:val="22"/>
          <w:lang w:val="ro-RO"/>
        </w:rPr>
        <w:t xml:space="preserve"> </w:t>
      </w:r>
      <w:r w:rsidRPr="002A6762">
        <w:rPr>
          <w:rFonts w:cs="Arial"/>
          <w:szCs w:val="22"/>
          <w:lang w:val="ro-RO"/>
        </w:rPr>
        <w:t>Singurele surse de poluare care pot afecta biodiversitatea în timpul lucrărilor de construcție</w:t>
      </w:r>
      <w:r>
        <w:rPr>
          <w:rFonts w:cs="Arial"/>
          <w:szCs w:val="22"/>
          <w:lang w:val="ro-RO"/>
        </w:rPr>
        <w:t xml:space="preserve"> </w:t>
      </w:r>
      <w:r w:rsidRPr="002A6762">
        <w:rPr>
          <w:rFonts w:cs="Arial"/>
          <w:szCs w:val="22"/>
          <w:lang w:val="ro-RO"/>
        </w:rPr>
        <w:t>sunt zgomotul și emisiile de praf, acestea având însă un caracter temporar și vor dispărea</w:t>
      </w:r>
      <w:r>
        <w:rPr>
          <w:rFonts w:cs="Arial"/>
          <w:szCs w:val="22"/>
          <w:lang w:val="ro-RO"/>
        </w:rPr>
        <w:t xml:space="preserve"> </w:t>
      </w:r>
      <w:r w:rsidRPr="002A6762">
        <w:rPr>
          <w:rFonts w:cs="Arial"/>
          <w:szCs w:val="22"/>
          <w:lang w:val="ro-RO"/>
        </w:rPr>
        <w:t>odată cu încetarea activităților de șantier.</w:t>
      </w:r>
    </w:p>
    <w:p w14:paraId="7567247B" w14:textId="6A594A08" w:rsidR="002A6762" w:rsidRPr="002A6762" w:rsidRDefault="002A6762" w:rsidP="002A6762">
      <w:pPr>
        <w:keepLines w:val="0"/>
        <w:autoSpaceDE w:val="0"/>
        <w:autoSpaceDN w:val="0"/>
        <w:adjustRightInd w:val="0"/>
        <w:spacing w:after="120" w:line="240" w:lineRule="auto"/>
        <w:ind w:left="0"/>
        <w:rPr>
          <w:rFonts w:cs="Arial"/>
          <w:szCs w:val="22"/>
          <w:lang w:val="ro-RO"/>
        </w:rPr>
      </w:pPr>
      <w:r w:rsidRPr="002A6762">
        <w:rPr>
          <w:rFonts w:cs="Arial"/>
          <w:szCs w:val="22"/>
          <w:lang w:val="ro-RO"/>
        </w:rPr>
        <w:t>Lucrările de construcție vor presupune îndepărtarea vegetației de pe amplasament</w:t>
      </w:r>
      <w:r>
        <w:rPr>
          <w:rFonts w:cs="Arial"/>
          <w:szCs w:val="22"/>
          <w:lang w:val="ro-RO"/>
        </w:rPr>
        <w:t xml:space="preserve"> in zonele neocupate de actualele fundatii si platforme ramase din </w:t>
      </w:r>
      <w:r w:rsidR="005E47E2">
        <w:rPr>
          <w:rFonts w:cs="Arial"/>
          <w:szCs w:val="22"/>
          <w:lang w:val="ro-RO"/>
        </w:rPr>
        <w:t>lucrarile executate in trecut.</w:t>
      </w:r>
      <w:r w:rsidRPr="002A6762">
        <w:rPr>
          <w:rFonts w:cs="Arial"/>
          <w:szCs w:val="22"/>
          <w:lang w:val="ro-RO"/>
        </w:rPr>
        <w:t>.</w:t>
      </w:r>
    </w:p>
    <w:p w14:paraId="13D6FD10" w14:textId="28723068" w:rsidR="002A6762" w:rsidRPr="002A6762" w:rsidRDefault="002A6762" w:rsidP="002A6762">
      <w:pPr>
        <w:keepLines w:val="0"/>
        <w:autoSpaceDE w:val="0"/>
        <w:autoSpaceDN w:val="0"/>
        <w:adjustRightInd w:val="0"/>
        <w:spacing w:after="120" w:line="240" w:lineRule="auto"/>
        <w:ind w:left="0"/>
        <w:rPr>
          <w:rFonts w:cs="Arial"/>
          <w:szCs w:val="22"/>
          <w:lang w:val="ro-RO"/>
        </w:rPr>
      </w:pPr>
      <w:r>
        <w:rPr>
          <w:rFonts w:cs="Arial"/>
          <w:szCs w:val="22"/>
          <w:lang w:val="ro-RO"/>
        </w:rPr>
        <w:t>A</w:t>
      </w:r>
      <w:r w:rsidRPr="002A6762">
        <w:rPr>
          <w:rFonts w:cs="Arial"/>
          <w:szCs w:val="22"/>
          <w:lang w:val="ro-RO"/>
        </w:rPr>
        <w:t>vând în vedere structura și compoziția vegetației de pe amplasament și vecinătate,</w:t>
      </w:r>
      <w:r w:rsidR="005E47E2">
        <w:rPr>
          <w:rFonts w:cs="Arial"/>
          <w:szCs w:val="22"/>
          <w:lang w:val="ro-RO"/>
        </w:rPr>
        <w:t xml:space="preserve"> </w:t>
      </w:r>
      <w:r w:rsidRPr="002A6762">
        <w:rPr>
          <w:rFonts w:cs="Arial"/>
          <w:szCs w:val="22"/>
          <w:lang w:val="ro-RO"/>
        </w:rPr>
        <w:t>absența elementelor de interes conservativ și al speciilor protejate, amploarea redusă a</w:t>
      </w:r>
      <w:r w:rsidR="005E47E2">
        <w:rPr>
          <w:rFonts w:cs="Arial"/>
          <w:szCs w:val="22"/>
          <w:lang w:val="ro-RO"/>
        </w:rPr>
        <w:t xml:space="preserve"> </w:t>
      </w:r>
      <w:r w:rsidRPr="002A6762">
        <w:rPr>
          <w:rFonts w:cs="Arial"/>
          <w:szCs w:val="22"/>
          <w:lang w:val="ro-RO"/>
        </w:rPr>
        <w:t>lucrărilor de construcție, atât la scară temporală, cât și spațială, impactul asupra florei și</w:t>
      </w:r>
      <w:r w:rsidR="005E47E2">
        <w:rPr>
          <w:rFonts w:cs="Arial"/>
          <w:szCs w:val="22"/>
          <w:lang w:val="ro-RO"/>
        </w:rPr>
        <w:t xml:space="preserve"> </w:t>
      </w:r>
      <w:r w:rsidRPr="002A6762">
        <w:rPr>
          <w:rFonts w:cs="Arial"/>
          <w:szCs w:val="22"/>
          <w:lang w:val="ro-RO"/>
        </w:rPr>
        <w:t>vegetației poate fi considerat nesemnificativ.</w:t>
      </w:r>
    </w:p>
    <w:p w14:paraId="2784CBDD" w14:textId="2BC4DCEC" w:rsidR="002A6762" w:rsidRDefault="002A6762" w:rsidP="002A6762">
      <w:pPr>
        <w:keepLines w:val="0"/>
        <w:autoSpaceDE w:val="0"/>
        <w:autoSpaceDN w:val="0"/>
        <w:adjustRightInd w:val="0"/>
        <w:spacing w:after="120" w:line="240" w:lineRule="auto"/>
        <w:ind w:left="0"/>
        <w:rPr>
          <w:rFonts w:cs="Arial"/>
          <w:szCs w:val="22"/>
          <w:lang w:val="ro-RO"/>
        </w:rPr>
      </w:pPr>
      <w:r w:rsidRPr="002A6762">
        <w:rPr>
          <w:rFonts w:cs="Arial"/>
          <w:szCs w:val="22"/>
          <w:lang w:val="ro-RO"/>
        </w:rPr>
        <w:t>Impactul asupra faunei este de asemnea nesemnificativ, dat fiind diversitatea</w:t>
      </w:r>
      <w:r w:rsidR="005E47E2">
        <w:rPr>
          <w:rFonts w:cs="Arial"/>
          <w:szCs w:val="22"/>
          <w:lang w:val="ro-RO"/>
        </w:rPr>
        <w:t xml:space="preserve"> </w:t>
      </w:r>
      <w:r w:rsidRPr="002A6762">
        <w:rPr>
          <w:rFonts w:cs="Arial"/>
          <w:szCs w:val="22"/>
          <w:lang w:val="ro-RO"/>
        </w:rPr>
        <w:t>faunistică scăzută de pe amplasament, ca urmare a prezenței unor habitate antropizate pe</w:t>
      </w:r>
      <w:r w:rsidR="005E47E2">
        <w:rPr>
          <w:rFonts w:cs="Arial"/>
          <w:szCs w:val="22"/>
          <w:lang w:val="ro-RO"/>
        </w:rPr>
        <w:t xml:space="preserve"> </w:t>
      </w:r>
      <w:r w:rsidRPr="002A6762">
        <w:rPr>
          <w:rFonts w:cs="Arial"/>
          <w:szCs w:val="22"/>
          <w:lang w:val="ro-RO"/>
        </w:rPr>
        <w:t>suprafața amplasamentului, cât și în vecinătatea acestuia. Impactul se va manifesta asupra</w:t>
      </w:r>
      <w:r w:rsidR="005E47E2">
        <w:rPr>
          <w:rFonts w:cs="Arial"/>
          <w:szCs w:val="22"/>
          <w:lang w:val="ro-RO"/>
        </w:rPr>
        <w:t xml:space="preserve"> </w:t>
      </w:r>
      <w:r w:rsidRPr="002A6762">
        <w:rPr>
          <w:rFonts w:cs="Arial"/>
          <w:szCs w:val="22"/>
          <w:lang w:val="ro-RO"/>
        </w:rPr>
        <w:t>speciilor de păsări, antropofile și oportuniste care vor fi dislocate temporar de pe suprafața</w:t>
      </w:r>
      <w:r w:rsidR="005E47E2">
        <w:rPr>
          <w:rFonts w:cs="Arial"/>
          <w:szCs w:val="22"/>
          <w:lang w:val="ro-RO"/>
        </w:rPr>
        <w:t xml:space="preserve"> </w:t>
      </w:r>
      <w:r w:rsidRPr="002A6762">
        <w:rPr>
          <w:rFonts w:cs="Arial"/>
          <w:szCs w:val="22"/>
          <w:lang w:val="ro-RO"/>
        </w:rPr>
        <w:t>analizată, urmând ca după finalizarea lucrărilor de construcție, acestea să repopuleze treptat</w:t>
      </w:r>
      <w:r w:rsidR="005E47E2">
        <w:rPr>
          <w:rFonts w:cs="Arial"/>
          <w:szCs w:val="22"/>
          <w:lang w:val="ro-RO"/>
        </w:rPr>
        <w:t xml:space="preserve"> </w:t>
      </w:r>
      <w:r w:rsidRPr="002A6762">
        <w:rPr>
          <w:rFonts w:cs="Arial"/>
          <w:szCs w:val="22"/>
          <w:lang w:val="ro-RO"/>
        </w:rPr>
        <w:t>zona analizată, adaptându-se noilor condiții.</w:t>
      </w:r>
    </w:p>
    <w:p w14:paraId="59CB22F7" w14:textId="2EDB6961" w:rsidR="005E47E2" w:rsidRPr="00A21BFF" w:rsidRDefault="005E47E2" w:rsidP="005E47E2">
      <w:pPr>
        <w:pStyle w:val="Heading4"/>
        <w:keepLines w:val="0"/>
        <w:numPr>
          <w:ilvl w:val="3"/>
          <w:numId w:val="1"/>
        </w:numPr>
        <w:overflowPunct w:val="0"/>
        <w:autoSpaceDE w:val="0"/>
        <w:autoSpaceDN w:val="0"/>
        <w:adjustRightInd w:val="0"/>
        <w:spacing w:before="240" w:after="120" w:line="240" w:lineRule="auto"/>
        <w:jc w:val="both"/>
        <w:textAlignment w:val="baseline"/>
        <w:rPr>
          <w:lang w:val="ro-RO"/>
        </w:rPr>
      </w:pPr>
      <w:r w:rsidRPr="00A21BFF">
        <w:rPr>
          <w:lang w:val="ro-RO"/>
        </w:rPr>
        <w:t xml:space="preserve">In perioada de </w:t>
      </w:r>
      <w:r w:rsidR="005F7D31">
        <w:rPr>
          <w:lang w:val="ro-RO"/>
        </w:rPr>
        <w:t>FUNCTIONARE</w:t>
      </w:r>
    </w:p>
    <w:p w14:paraId="1E1751F4" w14:textId="37C35087" w:rsidR="00A21BFF" w:rsidRPr="009A00B7" w:rsidRDefault="005F7D31" w:rsidP="009A00B7">
      <w:pPr>
        <w:ind w:left="0"/>
        <w:rPr>
          <w:color w:val="000000"/>
          <w:lang w:val="ro-RO"/>
        </w:rPr>
      </w:pPr>
      <w:r w:rsidRPr="005F7D31">
        <w:rPr>
          <w:rFonts w:cs="Arial"/>
          <w:szCs w:val="22"/>
          <w:lang w:val="ro-RO"/>
        </w:rPr>
        <w:t xml:space="preserve">În timpul </w:t>
      </w:r>
      <w:r>
        <w:rPr>
          <w:rFonts w:cs="Arial"/>
          <w:szCs w:val="22"/>
          <w:lang w:val="ro-RO"/>
        </w:rPr>
        <w:t>functi</w:t>
      </w:r>
      <w:r w:rsidR="001E7A53">
        <w:rPr>
          <w:rFonts w:cs="Arial"/>
          <w:szCs w:val="22"/>
          <w:lang w:val="ro-RO"/>
        </w:rPr>
        <w:t>o</w:t>
      </w:r>
      <w:r>
        <w:rPr>
          <w:rFonts w:cs="Arial"/>
          <w:szCs w:val="22"/>
          <w:lang w:val="ro-RO"/>
        </w:rPr>
        <w:t>narii obiectivului</w:t>
      </w:r>
      <w:r w:rsidRPr="005F7D31">
        <w:rPr>
          <w:rFonts w:cs="Arial"/>
          <w:szCs w:val="22"/>
          <w:lang w:val="ro-RO"/>
        </w:rPr>
        <w:t xml:space="preserve"> nu va exista niciun impact negativ asupra biodiversității, natura</w:t>
      </w:r>
      <w:r>
        <w:rPr>
          <w:rFonts w:cs="Arial"/>
          <w:szCs w:val="22"/>
          <w:lang w:val="ro-RO"/>
        </w:rPr>
        <w:t xml:space="preserve"> </w:t>
      </w:r>
      <w:r w:rsidRPr="0042019A">
        <w:rPr>
          <w:szCs w:val="22"/>
          <w:lang w:val="ro-RO"/>
        </w:rPr>
        <w:t xml:space="preserve">activității și amplasarea obiectivului exclude posibilitatea afectării faunei și florei terestre. Dimpotriva, se poate </w:t>
      </w:r>
      <w:r w:rsidR="001E7A53" w:rsidRPr="0042019A">
        <w:rPr>
          <w:szCs w:val="22"/>
          <w:lang w:val="ro-RO"/>
        </w:rPr>
        <w:t xml:space="preserve">vorbi de un impact pozitiv avand in vedere amenajarile „verzi” din cadrul ansamblului, mai ales in zona </w:t>
      </w:r>
      <w:r w:rsidR="00F73066" w:rsidRPr="0042019A">
        <w:rPr>
          <w:b/>
          <w:bCs/>
          <w:color w:val="000000"/>
          <w:szCs w:val="22"/>
          <w:lang w:val="ro-RO"/>
        </w:rPr>
        <w:t>U.T.R.</w:t>
      </w:r>
      <w:r w:rsidR="00F73066" w:rsidRPr="0042019A">
        <w:rPr>
          <w:b/>
          <w:color w:val="000000"/>
          <w:szCs w:val="22"/>
          <w:lang w:val="ro-RO"/>
        </w:rPr>
        <w:t xml:space="preserve"> V1a </w:t>
      </w:r>
      <w:r w:rsidR="002C2619" w:rsidRPr="0042019A">
        <w:rPr>
          <w:bCs/>
          <w:color w:val="000000"/>
          <w:szCs w:val="22"/>
          <w:lang w:val="ro-RO"/>
        </w:rPr>
        <w:t>cu functiuni</w:t>
      </w:r>
      <w:r w:rsidR="002C2619" w:rsidRPr="0042019A">
        <w:rPr>
          <w:b/>
          <w:color w:val="000000"/>
          <w:szCs w:val="22"/>
          <w:lang w:val="ro-RO"/>
        </w:rPr>
        <w:t xml:space="preserve"> </w:t>
      </w:r>
      <w:r w:rsidR="00D03A55" w:rsidRPr="0042019A">
        <w:rPr>
          <w:color w:val="000000"/>
          <w:szCs w:val="22"/>
          <w:lang w:val="ro-RO"/>
        </w:rPr>
        <w:t>–</w:t>
      </w:r>
      <w:r w:rsidR="00F73066" w:rsidRPr="0042019A">
        <w:rPr>
          <w:color w:val="000000"/>
          <w:szCs w:val="22"/>
          <w:lang w:val="ro-RO"/>
        </w:rPr>
        <w:t xml:space="preserve"> </w:t>
      </w:r>
      <w:r w:rsidR="00F73066" w:rsidRPr="0042019A">
        <w:rPr>
          <w:i/>
          <w:iCs/>
          <w:color w:val="000000"/>
          <w:szCs w:val="22"/>
          <w:lang w:val="ro-RO"/>
        </w:rPr>
        <w:t>Parcuri, grădini, scuaruri și fâşii plantate publice, plantaţii de aliniament artere secundare, plantaţii promenade pietonale, amenăjari locale ambientale</w:t>
      </w:r>
      <w:r w:rsidR="00D03A55" w:rsidRPr="0042019A">
        <w:rPr>
          <w:i/>
          <w:iCs/>
          <w:color w:val="000000"/>
          <w:szCs w:val="22"/>
          <w:lang w:val="ro-RO"/>
        </w:rPr>
        <w:t xml:space="preserve">, </w:t>
      </w:r>
      <w:r w:rsidR="00A376B7" w:rsidRPr="0042019A">
        <w:rPr>
          <w:color w:val="000000"/>
          <w:szCs w:val="22"/>
          <w:lang w:val="ro-RO"/>
        </w:rPr>
        <w:t xml:space="preserve">in suprafata de </w:t>
      </w:r>
      <w:r w:rsidR="00FE4195" w:rsidRPr="0042019A">
        <w:rPr>
          <w:color w:val="000000"/>
          <w:szCs w:val="22"/>
          <w:lang w:val="ro-RO"/>
        </w:rPr>
        <w:t>4351.21</w:t>
      </w:r>
      <w:r w:rsidR="00A376B7" w:rsidRPr="0042019A">
        <w:rPr>
          <w:color w:val="000000"/>
          <w:szCs w:val="22"/>
          <w:lang w:val="ro-RO"/>
        </w:rPr>
        <w:t xml:space="preserve"> m</w:t>
      </w:r>
      <w:r w:rsidR="00A376B7" w:rsidRPr="0042019A">
        <w:rPr>
          <w:color w:val="000000"/>
          <w:szCs w:val="22"/>
          <w:vertAlign w:val="superscript"/>
          <w:lang w:val="ro-RO"/>
        </w:rPr>
        <w:t>2</w:t>
      </w:r>
      <w:r w:rsidR="00A376B7" w:rsidRPr="0042019A">
        <w:rPr>
          <w:color w:val="000000"/>
          <w:szCs w:val="22"/>
          <w:lang w:val="ro-RO"/>
        </w:rPr>
        <w:t xml:space="preserve"> -</w:t>
      </w:r>
      <w:r w:rsidR="00D03A55" w:rsidRPr="0042019A">
        <w:rPr>
          <w:color w:val="000000"/>
          <w:szCs w:val="22"/>
          <w:lang w:val="ro-RO"/>
        </w:rPr>
        <w:t xml:space="preserve"> zona in care se va amenaja parcul</w:t>
      </w:r>
      <w:r w:rsidR="002C2619" w:rsidRPr="0042019A">
        <w:rPr>
          <w:color w:val="000000"/>
          <w:szCs w:val="22"/>
          <w:lang w:val="ro-RO"/>
        </w:rPr>
        <w:t xml:space="preserve"> (zona verde)</w:t>
      </w:r>
      <w:r w:rsidR="00A376B7" w:rsidRPr="0042019A">
        <w:rPr>
          <w:color w:val="000000"/>
          <w:szCs w:val="22"/>
          <w:lang w:val="ro-RO"/>
        </w:rPr>
        <w:t>.</w:t>
      </w:r>
    </w:p>
    <w:p w14:paraId="1E17525A" w14:textId="77777777" w:rsidR="00027E7D" w:rsidRPr="00325B66" w:rsidRDefault="00027E7D" w:rsidP="00027E7D">
      <w:pPr>
        <w:pStyle w:val="Heading3"/>
        <w:numPr>
          <w:ilvl w:val="2"/>
          <w:numId w:val="1"/>
        </w:numPr>
        <w:tabs>
          <w:tab w:val="num" w:pos="1260"/>
        </w:tabs>
        <w:spacing w:line="276" w:lineRule="auto"/>
        <w:rPr>
          <w:lang w:val="fr-BE"/>
        </w:rPr>
      </w:pPr>
      <w:bookmarkStart w:id="168" w:name="_Toc135391348"/>
      <w:proofErr w:type="spellStart"/>
      <w:r w:rsidRPr="00325B66">
        <w:rPr>
          <w:lang w:val="fr-BE"/>
        </w:rPr>
        <w:lastRenderedPageBreak/>
        <w:t>Impactul</w:t>
      </w:r>
      <w:proofErr w:type="spellEnd"/>
      <w:r w:rsidRPr="00325B66">
        <w:rPr>
          <w:lang w:val="fr-BE"/>
        </w:rPr>
        <w:t xml:space="preserve"> </w:t>
      </w:r>
      <w:proofErr w:type="spellStart"/>
      <w:r w:rsidRPr="00325B66">
        <w:rPr>
          <w:lang w:val="fr-BE"/>
        </w:rPr>
        <w:t>generat</w:t>
      </w:r>
      <w:proofErr w:type="spellEnd"/>
      <w:r w:rsidRPr="00325B66">
        <w:rPr>
          <w:lang w:val="fr-BE"/>
        </w:rPr>
        <w:t xml:space="preserve"> de </w:t>
      </w:r>
      <w:proofErr w:type="spellStart"/>
      <w:r w:rsidRPr="00325B66">
        <w:rPr>
          <w:lang w:val="fr-BE"/>
        </w:rPr>
        <w:t>zgomot</w:t>
      </w:r>
      <w:proofErr w:type="spellEnd"/>
      <w:r w:rsidRPr="00325B66">
        <w:rPr>
          <w:lang w:val="fr-BE"/>
        </w:rPr>
        <w:t xml:space="preserve"> si </w:t>
      </w:r>
      <w:proofErr w:type="spellStart"/>
      <w:r w:rsidRPr="00325B66">
        <w:rPr>
          <w:lang w:val="fr-BE"/>
        </w:rPr>
        <w:t>vibratii</w:t>
      </w:r>
      <w:bookmarkEnd w:id="168"/>
      <w:proofErr w:type="spellEnd"/>
    </w:p>
    <w:p w14:paraId="0CA5F649" w14:textId="0D1B6BE5" w:rsidR="00A63006" w:rsidRPr="009A00B7" w:rsidRDefault="00027E7D" w:rsidP="009A00B7">
      <w:pPr>
        <w:pStyle w:val="Heading4"/>
        <w:keepLines w:val="0"/>
        <w:numPr>
          <w:ilvl w:val="3"/>
          <w:numId w:val="1"/>
        </w:numPr>
        <w:overflowPunct w:val="0"/>
        <w:autoSpaceDE w:val="0"/>
        <w:autoSpaceDN w:val="0"/>
        <w:adjustRightInd w:val="0"/>
        <w:spacing w:before="240" w:after="120" w:line="240" w:lineRule="auto"/>
        <w:jc w:val="both"/>
        <w:textAlignment w:val="baseline"/>
        <w:rPr>
          <w:lang w:val="ro-RO"/>
        </w:rPr>
      </w:pPr>
      <w:r w:rsidRPr="002A2CD0">
        <w:rPr>
          <w:lang w:val="ro-RO"/>
        </w:rPr>
        <w:t>in perioada de constructie</w:t>
      </w:r>
    </w:p>
    <w:p w14:paraId="2BC29B86" w14:textId="74EC41B6" w:rsidR="00A63006" w:rsidRPr="00A63006" w:rsidRDefault="00A63006" w:rsidP="00A63006">
      <w:pPr>
        <w:spacing w:after="120"/>
        <w:ind w:left="0"/>
        <w:rPr>
          <w:kern w:val="28"/>
          <w:lang w:val="ro-RO"/>
        </w:rPr>
      </w:pPr>
      <w:r w:rsidRPr="00A63006">
        <w:rPr>
          <w:kern w:val="28"/>
          <w:lang w:val="ro-RO"/>
        </w:rPr>
        <w:t>În etapa de construcție, principalele surse de zgomot și vibrații rezultă din</w:t>
      </w:r>
      <w:r w:rsidR="00C32A68">
        <w:rPr>
          <w:kern w:val="28"/>
          <w:lang w:val="ro-RO"/>
        </w:rPr>
        <w:t xml:space="preserve"> </w:t>
      </w:r>
      <w:r w:rsidRPr="00A63006">
        <w:rPr>
          <w:kern w:val="28"/>
          <w:lang w:val="ro-RO"/>
        </w:rPr>
        <w:t>exploatarea utilajelor anexe în funcțiune, ce deservesc lucrările, și de la mijloacele de</w:t>
      </w:r>
      <w:r w:rsidR="00C32A68">
        <w:rPr>
          <w:kern w:val="28"/>
          <w:lang w:val="ro-RO"/>
        </w:rPr>
        <w:t xml:space="preserve"> </w:t>
      </w:r>
      <w:r w:rsidRPr="00A63006">
        <w:rPr>
          <w:kern w:val="28"/>
          <w:lang w:val="ro-RO"/>
        </w:rPr>
        <w:t>transport care tranzitează incinta.</w:t>
      </w:r>
    </w:p>
    <w:p w14:paraId="63D53BA5" w14:textId="77777777" w:rsidR="00A63006" w:rsidRPr="00A63006" w:rsidRDefault="00A63006" w:rsidP="00A63006">
      <w:pPr>
        <w:spacing w:after="120"/>
        <w:ind w:left="0"/>
        <w:rPr>
          <w:kern w:val="28"/>
          <w:lang w:val="ro-RO"/>
        </w:rPr>
      </w:pPr>
      <w:r w:rsidRPr="00A63006">
        <w:rPr>
          <w:kern w:val="28"/>
          <w:lang w:val="ro-RO"/>
        </w:rPr>
        <w:t>Sursele de zgomot sunt reprezentate de:</w:t>
      </w:r>
    </w:p>
    <w:p w14:paraId="7F928220" w14:textId="5649A444" w:rsidR="00A63006" w:rsidRPr="00C32A68" w:rsidRDefault="00A63006" w:rsidP="00873A1F">
      <w:pPr>
        <w:keepLines w:val="0"/>
        <w:numPr>
          <w:ilvl w:val="0"/>
          <w:numId w:val="45"/>
        </w:numPr>
        <w:shd w:val="clear" w:color="auto" w:fill="FFFFFF"/>
        <w:spacing w:after="0" w:line="240" w:lineRule="auto"/>
        <w:rPr>
          <w:rFonts w:cs="Arial"/>
          <w:szCs w:val="22"/>
          <w:lang w:val="ro-RO"/>
        </w:rPr>
      </w:pPr>
      <w:r w:rsidRPr="00C32A68">
        <w:rPr>
          <w:rFonts w:cs="Arial"/>
          <w:szCs w:val="22"/>
          <w:lang w:val="ro-RO"/>
        </w:rPr>
        <w:t>traficul vehiculelor grele - zgomotul generat de traficul greu include atât zgomotul</w:t>
      </w:r>
      <w:r w:rsidR="00C32A68" w:rsidRPr="00C32A68">
        <w:rPr>
          <w:rFonts w:cs="Arial"/>
          <w:szCs w:val="22"/>
          <w:lang w:val="ro-RO"/>
        </w:rPr>
        <w:t xml:space="preserve"> </w:t>
      </w:r>
      <w:r w:rsidRPr="00C32A68">
        <w:rPr>
          <w:rFonts w:cs="Arial"/>
          <w:szCs w:val="22"/>
          <w:lang w:val="ro-RO"/>
        </w:rPr>
        <w:t>produs de motoare și eșapament, cât și zgomotul produs de pneurile acestora la rularea pe</w:t>
      </w:r>
      <w:r w:rsidR="00C32A68" w:rsidRPr="00C32A68">
        <w:rPr>
          <w:rFonts w:cs="Arial"/>
          <w:szCs w:val="22"/>
          <w:lang w:val="ro-RO"/>
        </w:rPr>
        <w:t xml:space="preserve"> </w:t>
      </w:r>
      <w:r w:rsidRPr="00C32A68">
        <w:rPr>
          <w:rFonts w:cs="Arial"/>
          <w:szCs w:val="22"/>
          <w:lang w:val="ro-RO"/>
        </w:rPr>
        <w:t>drumurile de acces către amplasamente</w:t>
      </w:r>
      <w:r w:rsidR="00C32A68">
        <w:rPr>
          <w:rFonts w:cs="Arial"/>
          <w:szCs w:val="22"/>
          <w:lang w:val="ro-RO"/>
        </w:rPr>
        <w:t>;</w:t>
      </w:r>
    </w:p>
    <w:p w14:paraId="1ABA161E" w14:textId="5BC1BF8D" w:rsidR="00A63006" w:rsidRPr="00C32A68" w:rsidRDefault="00A63006" w:rsidP="00873A1F">
      <w:pPr>
        <w:keepLines w:val="0"/>
        <w:numPr>
          <w:ilvl w:val="0"/>
          <w:numId w:val="45"/>
        </w:numPr>
        <w:shd w:val="clear" w:color="auto" w:fill="FFFFFF"/>
        <w:spacing w:after="0" w:line="240" w:lineRule="auto"/>
        <w:rPr>
          <w:rFonts w:cs="Arial"/>
          <w:szCs w:val="22"/>
          <w:lang w:val="ro-RO"/>
        </w:rPr>
      </w:pPr>
      <w:r w:rsidRPr="00C32A68">
        <w:rPr>
          <w:rFonts w:cs="Arial"/>
          <w:szCs w:val="22"/>
          <w:lang w:val="ro-RO"/>
        </w:rPr>
        <w:t>operarea utilajelor - zgomotul generat de aceste utilaje va include atât zgomotul</w:t>
      </w:r>
      <w:r w:rsidR="00C32A68" w:rsidRPr="00C32A68">
        <w:rPr>
          <w:rFonts w:cs="Arial"/>
          <w:szCs w:val="22"/>
          <w:lang w:val="ro-RO"/>
        </w:rPr>
        <w:t xml:space="preserve"> </w:t>
      </w:r>
      <w:r w:rsidRPr="00C32A68">
        <w:rPr>
          <w:rFonts w:cs="Arial"/>
          <w:szCs w:val="22"/>
          <w:lang w:val="ro-RO"/>
        </w:rPr>
        <w:t>generat de motoare, zgomotul generat de activitățile propriu-zise de construcție, cât și de</w:t>
      </w:r>
      <w:r w:rsidR="00C32A68" w:rsidRPr="00C32A68">
        <w:rPr>
          <w:rFonts w:cs="Arial"/>
          <w:szCs w:val="22"/>
          <w:lang w:val="ro-RO"/>
        </w:rPr>
        <w:t xml:space="preserve"> </w:t>
      </w:r>
      <w:r w:rsidRPr="00C32A68">
        <w:rPr>
          <w:rFonts w:cs="Arial"/>
          <w:szCs w:val="22"/>
          <w:lang w:val="ro-RO"/>
        </w:rPr>
        <w:t>alarmele de protecție ale acestor utilaje</w:t>
      </w:r>
      <w:r w:rsidR="00C32A68">
        <w:rPr>
          <w:rFonts w:cs="Arial"/>
          <w:szCs w:val="22"/>
          <w:lang w:val="ro-RO"/>
        </w:rPr>
        <w:t>;</w:t>
      </w:r>
    </w:p>
    <w:p w14:paraId="46D1DC87" w14:textId="32DE5B4A" w:rsidR="00A63006" w:rsidRPr="00C32A68" w:rsidRDefault="00A63006" w:rsidP="00873A1F">
      <w:pPr>
        <w:keepLines w:val="0"/>
        <w:numPr>
          <w:ilvl w:val="0"/>
          <w:numId w:val="45"/>
        </w:numPr>
        <w:shd w:val="clear" w:color="auto" w:fill="FFFFFF"/>
        <w:spacing w:after="0" w:line="240" w:lineRule="auto"/>
        <w:rPr>
          <w:rFonts w:cs="Arial"/>
          <w:szCs w:val="22"/>
          <w:lang w:val="ro-RO"/>
        </w:rPr>
      </w:pPr>
      <w:r w:rsidRPr="00C32A68">
        <w:rPr>
          <w:rFonts w:cs="Arial"/>
          <w:szCs w:val="22"/>
          <w:lang w:val="ro-RO"/>
        </w:rPr>
        <w:t>manevrarea utilajelor în amplasament, operațiile de încărcare/descărcare – toate</w:t>
      </w:r>
      <w:r w:rsidR="00C32A68" w:rsidRPr="00C32A68">
        <w:rPr>
          <w:rFonts w:cs="Arial"/>
          <w:szCs w:val="22"/>
          <w:lang w:val="ro-RO"/>
        </w:rPr>
        <w:t xml:space="preserve"> </w:t>
      </w:r>
      <w:r w:rsidRPr="00C32A68">
        <w:rPr>
          <w:rFonts w:cs="Arial"/>
          <w:szCs w:val="22"/>
          <w:lang w:val="ro-RO"/>
        </w:rPr>
        <w:t>acestea vor fi însoțite de emisii sonore specifice</w:t>
      </w:r>
      <w:r w:rsidR="00C32A68">
        <w:rPr>
          <w:rFonts w:cs="Arial"/>
          <w:szCs w:val="22"/>
          <w:lang w:val="ro-RO"/>
        </w:rPr>
        <w:t>;</w:t>
      </w:r>
    </w:p>
    <w:p w14:paraId="7C060D77" w14:textId="17610246" w:rsidR="00A63006" w:rsidRPr="00C32A68" w:rsidRDefault="00A63006" w:rsidP="00873A1F">
      <w:pPr>
        <w:keepLines w:val="0"/>
        <w:numPr>
          <w:ilvl w:val="0"/>
          <w:numId w:val="45"/>
        </w:numPr>
        <w:shd w:val="clear" w:color="auto" w:fill="FFFFFF"/>
        <w:spacing w:after="0" w:line="240" w:lineRule="auto"/>
        <w:rPr>
          <w:rFonts w:cs="Arial"/>
          <w:szCs w:val="22"/>
          <w:lang w:val="ro-RO"/>
        </w:rPr>
      </w:pPr>
      <w:r w:rsidRPr="00C32A68">
        <w:rPr>
          <w:rFonts w:cs="Arial"/>
          <w:szCs w:val="22"/>
          <w:lang w:val="ro-RO"/>
        </w:rPr>
        <w:t>zgomotul produs de diverse unelte/echipamente</w:t>
      </w:r>
      <w:r w:rsidR="00C32A68">
        <w:rPr>
          <w:rFonts w:cs="Arial"/>
          <w:szCs w:val="22"/>
          <w:lang w:val="ro-RO"/>
        </w:rPr>
        <w:t>;</w:t>
      </w:r>
    </w:p>
    <w:p w14:paraId="0F3F9A0D" w14:textId="7FA0E97A" w:rsidR="00A63006" w:rsidRPr="00C32A68" w:rsidRDefault="00A63006" w:rsidP="00873A1F">
      <w:pPr>
        <w:keepLines w:val="0"/>
        <w:numPr>
          <w:ilvl w:val="0"/>
          <w:numId w:val="45"/>
        </w:numPr>
        <w:shd w:val="clear" w:color="auto" w:fill="FFFFFF"/>
        <w:spacing w:after="0" w:line="240" w:lineRule="auto"/>
        <w:rPr>
          <w:rFonts w:cs="Arial"/>
          <w:szCs w:val="22"/>
          <w:lang w:val="ro-RO"/>
        </w:rPr>
      </w:pPr>
      <w:r w:rsidRPr="00C32A68">
        <w:rPr>
          <w:rFonts w:cs="Arial"/>
          <w:szCs w:val="22"/>
          <w:lang w:val="ro-RO"/>
        </w:rPr>
        <w:t>funcționarea defectuoasă a utilajelor/mijloacelor de transport/echipamentelor</w:t>
      </w:r>
      <w:r w:rsidR="00C32A68">
        <w:rPr>
          <w:rFonts w:cs="Arial"/>
          <w:szCs w:val="22"/>
          <w:lang w:val="ro-RO"/>
        </w:rPr>
        <w:t>;</w:t>
      </w:r>
    </w:p>
    <w:p w14:paraId="1605961A" w14:textId="5B29FA69" w:rsidR="00A63006" w:rsidRPr="00C32A68" w:rsidRDefault="00A63006" w:rsidP="00873A1F">
      <w:pPr>
        <w:keepLines w:val="0"/>
        <w:numPr>
          <w:ilvl w:val="0"/>
          <w:numId w:val="45"/>
        </w:numPr>
        <w:shd w:val="clear" w:color="auto" w:fill="FFFFFF"/>
        <w:spacing w:after="0" w:line="240" w:lineRule="auto"/>
        <w:rPr>
          <w:rFonts w:cs="Arial"/>
          <w:szCs w:val="22"/>
          <w:lang w:val="ro-RO"/>
        </w:rPr>
      </w:pPr>
      <w:r w:rsidRPr="00C32A68">
        <w:rPr>
          <w:rFonts w:cs="Arial"/>
          <w:szCs w:val="22"/>
          <w:lang w:val="ro-RO"/>
        </w:rPr>
        <w:t>aprovizionarea cu materiale</w:t>
      </w:r>
      <w:r w:rsidR="00C32A68">
        <w:rPr>
          <w:rFonts w:cs="Arial"/>
          <w:szCs w:val="22"/>
          <w:lang w:val="ro-RO"/>
        </w:rPr>
        <w:t>;</w:t>
      </w:r>
    </w:p>
    <w:p w14:paraId="3EF01EFB" w14:textId="27FF7257" w:rsidR="00A63006" w:rsidRPr="00C32A68" w:rsidRDefault="00A63006" w:rsidP="00873A1F">
      <w:pPr>
        <w:keepLines w:val="0"/>
        <w:numPr>
          <w:ilvl w:val="0"/>
          <w:numId w:val="45"/>
        </w:numPr>
        <w:shd w:val="clear" w:color="auto" w:fill="FFFFFF"/>
        <w:spacing w:after="0" w:line="240" w:lineRule="auto"/>
        <w:rPr>
          <w:rFonts w:cs="Arial"/>
          <w:szCs w:val="22"/>
          <w:lang w:val="ro-RO"/>
        </w:rPr>
      </w:pPr>
      <w:r w:rsidRPr="00C32A68">
        <w:rPr>
          <w:rFonts w:cs="Arial"/>
          <w:szCs w:val="22"/>
          <w:lang w:val="ro-RO"/>
        </w:rPr>
        <w:t>circulația îngreunată a utilajelor/mijloacelor de transport în cazul drumurilor</w:t>
      </w:r>
      <w:r w:rsidR="00C32A68" w:rsidRPr="00C32A68">
        <w:rPr>
          <w:rFonts w:cs="Arial"/>
          <w:szCs w:val="22"/>
          <w:lang w:val="ro-RO"/>
        </w:rPr>
        <w:t xml:space="preserve"> </w:t>
      </w:r>
      <w:r w:rsidRPr="00C32A68">
        <w:rPr>
          <w:rFonts w:cs="Arial"/>
          <w:szCs w:val="22"/>
          <w:lang w:val="ro-RO"/>
        </w:rPr>
        <w:t>degradate</w:t>
      </w:r>
    </w:p>
    <w:p w14:paraId="1CE146FF" w14:textId="7478692E" w:rsidR="00A63006" w:rsidRPr="00C32A68" w:rsidRDefault="00A63006" w:rsidP="00873A1F">
      <w:pPr>
        <w:keepLines w:val="0"/>
        <w:numPr>
          <w:ilvl w:val="0"/>
          <w:numId w:val="45"/>
        </w:numPr>
        <w:shd w:val="clear" w:color="auto" w:fill="FFFFFF"/>
        <w:spacing w:after="120" w:line="240" w:lineRule="auto"/>
        <w:rPr>
          <w:rFonts w:cs="Arial"/>
          <w:szCs w:val="22"/>
          <w:lang w:val="ro-RO"/>
        </w:rPr>
      </w:pPr>
      <w:r w:rsidRPr="00C32A68">
        <w:rPr>
          <w:rFonts w:cs="Arial"/>
          <w:szCs w:val="22"/>
          <w:lang w:val="ro-RO"/>
        </w:rPr>
        <w:t>fondul natural</w:t>
      </w:r>
      <w:r w:rsidR="00C32A68">
        <w:rPr>
          <w:rFonts w:cs="Arial"/>
          <w:szCs w:val="22"/>
          <w:lang w:val="ro-RO"/>
        </w:rPr>
        <w:t>.</w:t>
      </w:r>
    </w:p>
    <w:p w14:paraId="218EA11B" w14:textId="1DB7F745" w:rsidR="00A63006" w:rsidRPr="00A63006" w:rsidRDefault="00A63006" w:rsidP="00A63006">
      <w:pPr>
        <w:spacing w:after="120"/>
        <w:ind w:left="0"/>
        <w:rPr>
          <w:kern w:val="28"/>
          <w:lang w:val="ro-RO"/>
        </w:rPr>
      </w:pPr>
      <w:r w:rsidRPr="00A63006">
        <w:rPr>
          <w:kern w:val="28"/>
          <w:lang w:val="ro-RO"/>
        </w:rPr>
        <w:t>Zgomotele și vibrațiile se produc în situatii normale de exploatare a utilajelor și</w:t>
      </w:r>
      <w:r w:rsidR="00C32A68">
        <w:rPr>
          <w:kern w:val="28"/>
          <w:lang w:val="ro-RO"/>
        </w:rPr>
        <w:t xml:space="preserve"> </w:t>
      </w:r>
      <w:r w:rsidRPr="00A63006">
        <w:rPr>
          <w:kern w:val="28"/>
          <w:lang w:val="ro-RO"/>
        </w:rPr>
        <w:t>instalațiilor folosite în procesul de organizare de șantier, au caracter temporar și nu au efecte</w:t>
      </w:r>
      <w:r w:rsidR="00C32A68">
        <w:rPr>
          <w:kern w:val="28"/>
          <w:lang w:val="ro-RO"/>
        </w:rPr>
        <w:t xml:space="preserve"> </w:t>
      </w:r>
      <w:r w:rsidRPr="00A63006">
        <w:rPr>
          <w:kern w:val="28"/>
          <w:lang w:val="ro-RO"/>
        </w:rPr>
        <w:t>negative asupra mediului.</w:t>
      </w:r>
    </w:p>
    <w:p w14:paraId="34F2A511" w14:textId="1F46BC5E" w:rsidR="00A63006" w:rsidRPr="00A63006" w:rsidRDefault="00A63006" w:rsidP="00A63006">
      <w:pPr>
        <w:spacing w:after="120"/>
        <w:ind w:left="0"/>
        <w:rPr>
          <w:kern w:val="28"/>
          <w:lang w:val="ro-RO"/>
        </w:rPr>
      </w:pPr>
      <w:r w:rsidRPr="00A63006">
        <w:rPr>
          <w:kern w:val="28"/>
          <w:lang w:val="ro-RO"/>
        </w:rPr>
        <w:t>Avand în vedere că utilajele folosite sunt acționate de motoare termice omologate,</w:t>
      </w:r>
      <w:r w:rsidR="00C32A68">
        <w:rPr>
          <w:kern w:val="28"/>
          <w:lang w:val="ro-RO"/>
        </w:rPr>
        <w:t xml:space="preserve"> </w:t>
      </w:r>
      <w:r w:rsidRPr="00A63006">
        <w:rPr>
          <w:kern w:val="28"/>
          <w:lang w:val="ro-RO"/>
        </w:rPr>
        <w:t>nivelul zgomotelor produse se încadrează în limitele impuse.</w:t>
      </w:r>
    </w:p>
    <w:p w14:paraId="1E175284" w14:textId="740FEF96" w:rsidR="00027E7D" w:rsidRPr="00C32A68" w:rsidRDefault="00A63006" w:rsidP="00C32A68">
      <w:pPr>
        <w:spacing w:after="120"/>
        <w:ind w:left="0"/>
        <w:rPr>
          <w:kern w:val="28"/>
          <w:lang w:val="ro-RO"/>
        </w:rPr>
      </w:pPr>
      <w:r w:rsidRPr="00A63006">
        <w:rPr>
          <w:kern w:val="28"/>
          <w:lang w:val="ro-RO"/>
        </w:rPr>
        <w:t>Lucrările de construcții se vor desfășura după un program agreat de administrația</w:t>
      </w:r>
      <w:r w:rsidR="00C32A68">
        <w:rPr>
          <w:kern w:val="28"/>
          <w:lang w:val="ro-RO"/>
        </w:rPr>
        <w:t xml:space="preserve"> </w:t>
      </w:r>
      <w:r w:rsidRPr="00A63006">
        <w:rPr>
          <w:kern w:val="28"/>
          <w:lang w:val="ro-RO"/>
        </w:rPr>
        <w:t>locală, astfel încât să se asigure orele de odihnă ale locatarilor din zonele imediat</w:t>
      </w:r>
      <w:r w:rsidR="00C32A68">
        <w:rPr>
          <w:kern w:val="28"/>
          <w:lang w:val="ro-RO"/>
        </w:rPr>
        <w:t xml:space="preserve"> </w:t>
      </w:r>
      <w:r w:rsidRPr="00A63006">
        <w:rPr>
          <w:kern w:val="28"/>
          <w:lang w:val="ro-RO"/>
        </w:rPr>
        <w:t>învecinate.</w:t>
      </w:r>
    </w:p>
    <w:p w14:paraId="3497D355" w14:textId="3E4F5042" w:rsidR="00C32A68" w:rsidRPr="00C32A68" w:rsidRDefault="00FC7D34" w:rsidP="00C32A68">
      <w:pPr>
        <w:pStyle w:val="Heading4"/>
        <w:keepLines w:val="0"/>
        <w:numPr>
          <w:ilvl w:val="3"/>
          <w:numId w:val="1"/>
        </w:numPr>
        <w:overflowPunct w:val="0"/>
        <w:autoSpaceDE w:val="0"/>
        <w:autoSpaceDN w:val="0"/>
        <w:adjustRightInd w:val="0"/>
        <w:spacing w:before="240" w:after="120" w:line="240" w:lineRule="auto"/>
        <w:jc w:val="both"/>
        <w:textAlignment w:val="baseline"/>
        <w:rPr>
          <w:lang w:val="ro-RO"/>
        </w:rPr>
      </w:pPr>
      <w:r w:rsidRPr="002A2CD0">
        <w:rPr>
          <w:lang w:val="ro-RO"/>
        </w:rPr>
        <w:t xml:space="preserve">in perioada de </w:t>
      </w:r>
      <w:r>
        <w:rPr>
          <w:lang w:val="ro-RO"/>
        </w:rPr>
        <w:t>EXPLOATARE</w:t>
      </w:r>
    </w:p>
    <w:p w14:paraId="157FB3B1" w14:textId="77777777" w:rsidR="00C32A68" w:rsidRPr="00A63006" w:rsidRDefault="00C32A68" w:rsidP="00C32A68">
      <w:pPr>
        <w:spacing w:after="120"/>
        <w:ind w:left="0"/>
        <w:rPr>
          <w:kern w:val="28"/>
          <w:lang w:val="ro-RO"/>
        </w:rPr>
      </w:pPr>
      <w:r w:rsidRPr="00A63006">
        <w:rPr>
          <w:kern w:val="28"/>
          <w:lang w:val="ro-RO"/>
        </w:rPr>
        <w:t>În timpul funcționării obiectivului, zgomotul produs va fi compus din:</w:t>
      </w:r>
    </w:p>
    <w:p w14:paraId="0D1B5FE2" w14:textId="77D97D30" w:rsidR="00C32A68" w:rsidRPr="00C32A68" w:rsidRDefault="00C32A68" w:rsidP="00873A1F">
      <w:pPr>
        <w:keepLines w:val="0"/>
        <w:numPr>
          <w:ilvl w:val="0"/>
          <w:numId w:val="45"/>
        </w:numPr>
        <w:shd w:val="clear" w:color="auto" w:fill="FFFFFF"/>
        <w:spacing w:after="0" w:line="240" w:lineRule="auto"/>
        <w:rPr>
          <w:rFonts w:cs="Arial"/>
          <w:szCs w:val="22"/>
          <w:lang w:val="ro-RO"/>
        </w:rPr>
      </w:pPr>
      <w:r w:rsidRPr="00C32A68">
        <w:rPr>
          <w:rFonts w:cs="Arial"/>
          <w:szCs w:val="22"/>
          <w:lang w:val="ro-RO"/>
        </w:rPr>
        <w:t>zgomotul produs de traficul aferent (de intensificarea traficului în zonă,pornirea/oprirea și funcționarea motoarelor autovehiculelor care traversează</w:t>
      </w:r>
      <w:r>
        <w:rPr>
          <w:rFonts w:cs="Arial"/>
          <w:szCs w:val="22"/>
          <w:lang w:val="ro-RO"/>
        </w:rPr>
        <w:t>;</w:t>
      </w:r>
    </w:p>
    <w:p w14:paraId="1E1752E9" w14:textId="037A8712" w:rsidR="00FC7D34" w:rsidRPr="00C32A68" w:rsidRDefault="00C32A68" w:rsidP="00873A1F">
      <w:pPr>
        <w:keepLines w:val="0"/>
        <w:numPr>
          <w:ilvl w:val="0"/>
          <w:numId w:val="45"/>
        </w:numPr>
        <w:shd w:val="clear" w:color="auto" w:fill="FFFFFF"/>
        <w:spacing w:after="0" w:line="240" w:lineRule="auto"/>
        <w:rPr>
          <w:rFonts w:cs="Arial"/>
          <w:szCs w:val="22"/>
          <w:lang w:val="ro-RO"/>
        </w:rPr>
      </w:pPr>
      <w:r w:rsidRPr="00C32A68">
        <w:rPr>
          <w:rFonts w:cs="Arial"/>
          <w:szCs w:val="22"/>
          <w:lang w:val="ro-RO"/>
        </w:rPr>
        <w:t>zgomotul de fond al obiectivului.</w:t>
      </w:r>
    </w:p>
    <w:p w14:paraId="1E1752EA" w14:textId="77777777" w:rsidR="002A2CD0" w:rsidRPr="00FC7D34" w:rsidRDefault="002A2CD0" w:rsidP="002A2CD0">
      <w:pPr>
        <w:pStyle w:val="Heading3"/>
        <w:numPr>
          <w:ilvl w:val="2"/>
          <w:numId w:val="1"/>
        </w:numPr>
        <w:tabs>
          <w:tab w:val="num" w:pos="1260"/>
        </w:tabs>
        <w:spacing w:line="276" w:lineRule="auto"/>
        <w:rPr>
          <w:lang w:val="fr-BE"/>
        </w:rPr>
      </w:pPr>
      <w:bookmarkStart w:id="169" w:name="_Toc401576769"/>
      <w:bookmarkStart w:id="170" w:name="_Toc135391349"/>
      <w:proofErr w:type="spellStart"/>
      <w:r w:rsidRPr="00FC7D34">
        <w:rPr>
          <w:lang w:val="fr-BE"/>
        </w:rPr>
        <w:t>Impactul</w:t>
      </w:r>
      <w:proofErr w:type="spellEnd"/>
      <w:r w:rsidRPr="00FC7D34">
        <w:rPr>
          <w:lang w:val="fr-BE"/>
        </w:rPr>
        <w:t xml:space="preserve"> </w:t>
      </w:r>
      <w:proofErr w:type="spellStart"/>
      <w:r w:rsidRPr="00FC7D34">
        <w:rPr>
          <w:lang w:val="fr-BE"/>
        </w:rPr>
        <w:t>prognozat</w:t>
      </w:r>
      <w:proofErr w:type="spellEnd"/>
      <w:r w:rsidRPr="00FC7D34">
        <w:rPr>
          <w:lang w:val="fr-BE"/>
        </w:rPr>
        <w:t xml:space="preserve"> </w:t>
      </w:r>
      <w:proofErr w:type="spellStart"/>
      <w:r w:rsidRPr="00FC7D34">
        <w:rPr>
          <w:lang w:val="fr-BE"/>
        </w:rPr>
        <w:t>asupra</w:t>
      </w:r>
      <w:proofErr w:type="spellEnd"/>
      <w:r w:rsidRPr="00FC7D34">
        <w:rPr>
          <w:lang w:val="fr-BE"/>
        </w:rPr>
        <w:t xml:space="preserve"> </w:t>
      </w:r>
      <w:proofErr w:type="spellStart"/>
      <w:r w:rsidRPr="00FC7D34">
        <w:rPr>
          <w:lang w:val="fr-BE"/>
        </w:rPr>
        <w:t>peisajului</w:t>
      </w:r>
      <w:proofErr w:type="spellEnd"/>
      <w:r w:rsidRPr="00FC7D34">
        <w:rPr>
          <w:lang w:val="fr-BE"/>
        </w:rPr>
        <w:t xml:space="preserve"> local</w:t>
      </w:r>
      <w:bookmarkEnd w:id="169"/>
      <w:bookmarkEnd w:id="170"/>
    </w:p>
    <w:p w14:paraId="1E1752EB" w14:textId="77777777" w:rsidR="002A2CD0" w:rsidRPr="002A2CD0" w:rsidRDefault="002A2CD0" w:rsidP="00027E7D">
      <w:pPr>
        <w:pStyle w:val="Heading4"/>
        <w:keepLines w:val="0"/>
        <w:numPr>
          <w:ilvl w:val="3"/>
          <w:numId w:val="1"/>
        </w:numPr>
        <w:overflowPunct w:val="0"/>
        <w:autoSpaceDE w:val="0"/>
        <w:autoSpaceDN w:val="0"/>
        <w:adjustRightInd w:val="0"/>
        <w:spacing w:before="240" w:after="120" w:line="240" w:lineRule="auto"/>
        <w:jc w:val="both"/>
        <w:textAlignment w:val="baseline"/>
        <w:rPr>
          <w:lang w:val="ro-RO"/>
        </w:rPr>
      </w:pPr>
      <w:r w:rsidRPr="002A2CD0">
        <w:rPr>
          <w:lang w:val="ro-RO"/>
        </w:rPr>
        <w:t>in perioada de constructie</w:t>
      </w:r>
    </w:p>
    <w:tbl>
      <w:tblPr>
        <w:tblpPr w:leftFromText="142" w:rightFromText="142" w:bottomFromText="227" w:vertAnchor="page" w:horzAnchor="margin" w:tblpY="131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4304"/>
      </w:tblGrid>
      <w:tr w:rsidR="00DD55B7" w14:paraId="3D2DB342" w14:textId="77777777" w:rsidTr="00DB0FE8">
        <w:trPr>
          <w:trHeight w:val="110"/>
        </w:trPr>
        <w:tc>
          <w:tcPr>
            <w:tcW w:w="2500" w:type="pct"/>
            <w:vAlign w:val="bottom"/>
          </w:tcPr>
          <w:p w14:paraId="67A36518" w14:textId="77777777" w:rsidR="00DD55B7" w:rsidRPr="00340AA5" w:rsidRDefault="00DD55B7" w:rsidP="00DD55B7">
            <w:pPr>
              <w:autoSpaceDE w:val="0"/>
              <w:autoSpaceDN w:val="0"/>
              <w:adjustRightInd w:val="0"/>
              <w:spacing w:after="0"/>
              <w:ind w:left="0"/>
              <w:rPr>
                <w:rFonts w:cs="Arial"/>
                <w:b/>
                <w:bCs/>
                <w:sz w:val="20"/>
                <w:szCs w:val="20"/>
              </w:rPr>
            </w:pPr>
            <w:proofErr w:type="spellStart"/>
            <w:r w:rsidRPr="00340AA5">
              <w:rPr>
                <w:rFonts w:cs="Arial"/>
                <w:b/>
                <w:bCs/>
                <w:sz w:val="20"/>
                <w:szCs w:val="20"/>
              </w:rPr>
              <w:t>Aspecte</w:t>
            </w:r>
            <w:proofErr w:type="spellEnd"/>
            <w:r w:rsidRPr="00340AA5">
              <w:rPr>
                <w:rFonts w:cs="Arial"/>
                <w:b/>
                <w:bCs/>
                <w:sz w:val="20"/>
                <w:szCs w:val="20"/>
              </w:rPr>
              <w:t xml:space="preserve"> negative</w:t>
            </w:r>
          </w:p>
        </w:tc>
        <w:tc>
          <w:tcPr>
            <w:tcW w:w="2500" w:type="pct"/>
            <w:vAlign w:val="bottom"/>
          </w:tcPr>
          <w:p w14:paraId="026A2583" w14:textId="77777777" w:rsidR="00DD55B7" w:rsidRPr="00340AA5" w:rsidRDefault="00DD55B7" w:rsidP="00DD55B7">
            <w:pPr>
              <w:autoSpaceDE w:val="0"/>
              <w:autoSpaceDN w:val="0"/>
              <w:adjustRightInd w:val="0"/>
              <w:spacing w:after="0"/>
              <w:rPr>
                <w:rFonts w:cs="Arial"/>
                <w:b/>
                <w:bCs/>
                <w:sz w:val="20"/>
                <w:szCs w:val="20"/>
              </w:rPr>
            </w:pPr>
            <w:proofErr w:type="spellStart"/>
            <w:r w:rsidRPr="00340AA5">
              <w:rPr>
                <w:rFonts w:cs="Arial"/>
                <w:b/>
                <w:bCs/>
                <w:sz w:val="20"/>
                <w:szCs w:val="20"/>
              </w:rPr>
              <w:t>Aspecte</w:t>
            </w:r>
            <w:proofErr w:type="spellEnd"/>
            <w:r w:rsidRPr="00340AA5">
              <w:rPr>
                <w:rFonts w:cs="Arial"/>
                <w:b/>
                <w:bCs/>
                <w:sz w:val="20"/>
                <w:szCs w:val="20"/>
              </w:rPr>
              <w:t xml:space="preserve"> </w:t>
            </w:r>
            <w:proofErr w:type="spellStart"/>
            <w:r w:rsidRPr="00340AA5">
              <w:rPr>
                <w:rFonts w:cs="Arial"/>
                <w:b/>
                <w:bCs/>
                <w:sz w:val="20"/>
                <w:szCs w:val="20"/>
              </w:rPr>
              <w:t>pozitive</w:t>
            </w:r>
            <w:proofErr w:type="spellEnd"/>
          </w:p>
        </w:tc>
      </w:tr>
      <w:tr w:rsidR="00DD55B7" w:rsidRPr="002B709F" w14:paraId="1E723756" w14:textId="77777777" w:rsidTr="00DB0FE8">
        <w:trPr>
          <w:trHeight w:val="110"/>
        </w:trPr>
        <w:tc>
          <w:tcPr>
            <w:tcW w:w="2500" w:type="pct"/>
            <w:vAlign w:val="bottom"/>
          </w:tcPr>
          <w:p w14:paraId="1D42CC50" w14:textId="77777777" w:rsidR="00DD55B7" w:rsidRPr="00980098" w:rsidRDefault="00DD55B7" w:rsidP="00DD55B7">
            <w:pPr>
              <w:autoSpaceDE w:val="0"/>
              <w:autoSpaceDN w:val="0"/>
              <w:adjustRightInd w:val="0"/>
              <w:spacing w:after="0"/>
              <w:ind w:left="0"/>
              <w:rPr>
                <w:rFonts w:cs="Arial"/>
                <w:sz w:val="20"/>
                <w:szCs w:val="20"/>
                <w:lang w:val="it-IT"/>
              </w:rPr>
            </w:pPr>
            <w:proofErr w:type="spellStart"/>
            <w:r w:rsidRPr="00980098">
              <w:rPr>
                <w:rFonts w:cs="Arial"/>
                <w:sz w:val="20"/>
                <w:szCs w:val="20"/>
                <w:lang w:val="it-IT"/>
              </w:rPr>
              <w:t>Imaginea</w:t>
            </w:r>
            <w:proofErr w:type="spellEnd"/>
            <w:r w:rsidRPr="00980098">
              <w:rPr>
                <w:rFonts w:cs="Arial"/>
                <w:sz w:val="20"/>
                <w:szCs w:val="20"/>
                <w:lang w:val="it-IT"/>
              </w:rPr>
              <w:t xml:space="preserve"> </w:t>
            </w:r>
            <w:proofErr w:type="spellStart"/>
            <w:r w:rsidRPr="00980098">
              <w:rPr>
                <w:rFonts w:cs="Arial"/>
                <w:sz w:val="20"/>
                <w:szCs w:val="20"/>
                <w:lang w:val="it-IT"/>
              </w:rPr>
              <w:t>unui</w:t>
            </w:r>
            <w:proofErr w:type="spellEnd"/>
            <w:r w:rsidRPr="00980098">
              <w:rPr>
                <w:rFonts w:cs="Arial"/>
                <w:sz w:val="20"/>
                <w:szCs w:val="20"/>
                <w:lang w:val="it-IT"/>
              </w:rPr>
              <w:t xml:space="preserve"> </w:t>
            </w:r>
            <w:proofErr w:type="spellStart"/>
            <w:r w:rsidRPr="00980098">
              <w:rPr>
                <w:rFonts w:cs="Arial"/>
                <w:sz w:val="20"/>
                <w:szCs w:val="20"/>
                <w:lang w:val="it-IT"/>
              </w:rPr>
              <w:t>santier</w:t>
            </w:r>
            <w:proofErr w:type="spellEnd"/>
            <w:r w:rsidRPr="00980098">
              <w:rPr>
                <w:rFonts w:cs="Arial"/>
                <w:sz w:val="20"/>
                <w:szCs w:val="20"/>
                <w:lang w:val="it-IT"/>
              </w:rPr>
              <w:t xml:space="preserve"> in </w:t>
            </w:r>
            <w:proofErr w:type="spellStart"/>
            <w:r w:rsidRPr="00980098">
              <w:rPr>
                <w:rFonts w:cs="Arial"/>
                <w:sz w:val="20"/>
                <w:szCs w:val="20"/>
                <w:lang w:val="it-IT"/>
              </w:rPr>
              <w:t>dezvoltare</w:t>
            </w:r>
            <w:proofErr w:type="spellEnd"/>
            <w:r>
              <w:rPr>
                <w:rFonts w:cs="Arial"/>
                <w:sz w:val="20"/>
                <w:szCs w:val="20"/>
                <w:lang w:val="it-IT"/>
              </w:rPr>
              <w:t xml:space="preserve"> </w:t>
            </w:r>
            <w:r w:rsidRPr="00980098">
              <w:rPr>
                <w:rFonts w:cs="Arial"/>
                <w:sz w:val="20"/>
                <w:szCs w:val="20"/>
                <w:lang w:val="it-IT"/>
              </w:rPr>
              <w:t xml:space="preserve">pe </w:t>
            </w:r>
            <w:proofErr w:type="spellStart"/>
            <w:r w:rsidRPr="00980098">
              <w:rPr>
                <w:rFonts w:cs="Arial"/>
                <w:sz w:val="20"/>
                <w:szCs w:val="20"/>
                <w:lang w:val="it-IT"/>
              </w:rPr>
              <w:t>toata</w:t>
            </w:r>
            <w:proofErr w:type="spellEnd"/>
            <w:r w:rsidRPr="00980098">
              <w:rPr>
                <w:rFonts w:cs="Arial"/>
                <w:sz w:val="20"/>
                <w:szCs w:val="20"/>
                <w:lang w:val="it-IT"/>
              </w:rPr>
              <w:t xml:space="preserve"> </w:t>
            </w:r>
            <w:proofErr w:type="spellStart"/>
            <w:r w:rsidRPr="00980098">
              <w:rPr>
                <w:rFonts w:cs="Arial"/>
                <w:sz w:val="20"/>
                <w:szCs w:val="20"/>
                <w:lang w:val="it-IT"/>
              </w:rPr>
              <w:t>perioada</w:t>
            </w:r>
            <w:proofErr w:type="spellEnd"/>
            <w:r w:rsidRPr="00980098">
              <w:rPr>
                <w:rFonts w:cs="Arial"/>
                <w:sz w:val="20"/>
                <w:szCs w:val="20"/>
                <w:lang w:val="it-IT"/>
              </w:rPr>
              <w:t xml:space="preserve"> de </w:t>
            </w:r>
            <w:proofErr w:type="spellStart"/>
            <w:r w:rsidRPr="00980098">
              <w:rPr>
                <w:rFonts w:cs="Arial"/>
                <w:sz w:val="20"/>
                <w:szCs w:val="20"/>
                <w:lang w:val="it-IT"/>
              </w:rPr>
              <w:t>aproximativ</w:t>
            </w:r>
            <w:proofErr w:type="spellEnd"/>
            <w:r w:rsidRPr="00980098">
              <w:rPr>
                <w:rFonts w:cs="Arial"/>
                <w:sz w:val="20"/>
                <w:szCs w:val="20"/>
                <w:lang w:val="it-IT"/>
              </w:rPr>
              <w:t xml:space="preserve"> </w:t>
            </w:r>
            <w:r>
              <w:rPr>
                <w:rFonts w:cs="Arial"/>
                <w:sz w:val="20"/>
                <w:szCs w:val="20"/>
                <w:lang w:val="it-IT"/>
              </w:rPr>
              <w:t>36</w:t>
            </w:r>
            <w:r w:rsidRPr="00980098">
              <w:rPr>
                <w:rFonts w:cs="Arial"/>
                <w:sz w:val="20"/>
                <w:szCs w:val="20"/>
                <w:lang w:val="it-IT"/>
              </w:rPr>
              <w:t xml:space="preserve"> </w:t>
            </w:r>
            <w:proofErr w:type="spellStart"/>
            <w:r>
              <w:rPr>
                <w:rFonts w:cs="Arial"/>
                <w:sz w:val="20"/>
                <w:szCs w:val="20"/>
                <w:lang w:val="it-IT"/>
              </w:rPr>
              <w:t>luni</w:t>
            </w:r>
            <w:proofErr w:type="spellEnd"/>
          </w:p>
        </w:tc>
        <w:tc>
          <w:tcPr>
            <w:tcW w:w="2500" w:type="pct"/>
            <w:vAlign w:val="bottom"/>
          </w:tcPr>
          <w:p w14:paraId="26A4E1AB" w14:textId="77777777" w:rsidR="00DD55B7" w:rsidRPr="00980098" w:rsidRDefault="00DD55B7" w:rsidP="00DD55B7">
            <w:pPr>
              <w:autoSpaceDE w:val="0"/>
              <w:autoSpaceDN w:val="0"/>
              <w:adjustRightInd w:val="0"/>
              <w:spacing w:after="0"/>
              <w:ind w:left="0"/>
              <w:rPr>
                <w:rFonts w:cs="Arial"/>
                <w:sz w:val="20"/>
                <w:szCs w:val="20"/>
                <w:lang w:val="it-IT"/>
              </w:rPr>
            </w:pPr>
            <w:r w:rsidRPr="00980098">
              <w:rPr>
                <w:rFonts w:cs="Arial"/>
                <w:sz w:val="20"/>
                <w:szCs w:val="20"/>
                <w:lang w:val="it-IT"/>
              </w:rPr>
              <w:t xml:space="preserve">In </w:t>
            </w:r>
            <w:proofErr w:type="spellStart"/>
            <w:r w:rsidRPr="00980098">
              <w:rPr>
                <w:rFonts w:cs="Arial"/>
                <w:sz w:val="20"/>
                <w:szCs w:val="20"/>
                <w:lang w:val="it-IT"/>
              </w:rPr>
              <w:t>final</w:t>
            </w:r>
            <w:proofErr w:type="spellEnd"/>
            <w:r w:rsidRPr="00980098">
              <w:rPr>
                <w:rFonts w:cs="Arial"/>
                <w:sz w:val="20"/>
                <w:szCs w:val="20"/>
                <w:lang w:val="it-IT"/>
              </w:rPr>
              <w:t xml:space="preserve">, </w:t>
            </w:r>
            <w:proofErr w:type="spellStart"/>
            <w:r w:rsidRPr="00980098">
              <w:rPr>
                <w:rFonts w:cs="Arial"/>
                <w:sz w:val="20"/>
                <w:szCs w:val="20"/>
                <w:lang w:val="it-IT"/>
              </w:rPr>
              <w:t>prezenta</w:t>
            </w:r>
            <w:proofErr w:type="spellEnd"/>
            <w:r w:rsidRPr="00980098">
              <w:rPr>
                <w:rFonts w:cs="Arial"/>
                <w:sz w:val="20"/>
                <w:szCs w:val="20"/>
                <w:lang w:val="it-IT"/>
              </w:rPr>
              <w:t xml:space="preserve"> </w:t>
            </w:r>
            <w:r>
              <w:rPr>
                <w:rFonts w:cs="Arial"/>
                <w:sz w:val="20"/>
                <w:szCs w:val="20"/>
                <w:lang w:val="it-IT"/>
              </w:rPr>
              <w:t>“</w:t>
            </w:r>
            <w:proofErr w:type="spellStart"/>
            <w:r>
              <w:rPr>
                <w:rFonts w:cs="Arial"/>
                <w:sz w:val="20"/>
                <w:szCs w:val="20"/>
                <w:lang w:val="it-IT"/>
              </w:rPr>
              <w:t>Cartierului</w:t>
            </w:r>
            <w:proofErr w:type="spellEnd"/>
            <w:r>
              <w:rPr>
                <w:rFonts w:cs="Arial"/>
                <w:sz w:val="20"/>
                <w:szCs w:val="20"/>
                <w:lang w:val="it-IT"/>
              </w:rPr>
              <w:t xml:space="preserve"> </w:t>
            </w:r>
            <w:proofErr w:type="spellStart"/>
            <w:r>
              <w:rPr>
                <w:rFonts w:cs="Arial"/>
                <w:sz w:val="20"/>
                <w:szCs w:val="20"/>
                <w:lang w:val="it-IT"/>
              </w:rPr>
              <w:t>pentru</w:t>
            </w:r>
            <w:proofErr w:type="spellEnd"/>
            <w:r>
              <w:rPr>
                <w:rFonts w:cs="Arial"/>
                <w:sz w:val="20"/>
                <w:szCs w:val="20"/>
                <w:lang w:val="it-IT"/>
              </w:rPr>
              <w:t xml:space="preserve"> </w:t>
            </w:r>
            <w:proofErr w:type="spellStart"/>
            <w:r>
              <w:rPr>
                <w:rFonts w:cs="Arial"/>
                <w:sz w:val="20"/>
                <w:szCs w:val="20"/>
                <w:lang w:val="it-IT"/>
              </w:rPr>
              <w:t>Justitie</w:t>
            </w:r>
            <w:proofErr w:type="spellEnd"/>
            <w:r>
              <w:rPr>
                <w:rFonts w:cs="Arial"/>
                <w:sz w:val="20"/>
                <w:szCs w:val="20"/>
                <w:lang w:val="it-IT"/>
              </w:rPr>
              <w:t>”</w:t>
            </w:r>
            <w:r w:rsidRPr="00980098">
              <w:rPr>
                <w:rFonts w:cs="Arial"/>
                <w:sz w:val="20"/>
                <w:szCs w:val="20"/>
                <w:lang w:val="it-IT"/>
              </w:rPr>
              <w:t xml:space="preserve"> </w:t>
            </w:r>
            <w:proofErr w:type="spellStart"/>
            <w:r w:rsidRPr="00980098">
              <w:rPr>
                <w:rFonts w:cs="Arial"/>
                <w:sz w:val="20"/>
                <w:szCs w:val="20"/>
                <w:lang w:val="it-IT"/>
              </w:rPr>
              <w:t>confera</w:t>
            </w:r>
            <w:proofErr w:type="spellEnd"/>
            <w:r w:rsidRPr="00980098">
              <w:rPr>
                <w:rFonts w:cs="Arial"/>
                <w:sz w:val="20"/>
                <w:szCs w:val="20"/>
                <w:lang w:val="it-IT"/>
              </w:rPr>
              <w:t xml:space="preserve"> </w:t>
            </w:r>
            <w:proofErr w:type="spellStart"/>
            <w:r w:rsidRPr="00980098">
              <w:rPr>
                <w:rFonts w:cs="Arial"/>
                <w:sz w:val="20"/>
                <w:szCs w:val="20"/>
                <w:lang w:val="it-IT"/>
              </w:rPr>
              <w:t>peisajului</w:t>
            </w:r>
            <w:proofErr w:type="spellEnd"/>
            <w:r>
              <w:rPr>
                <w:rFonts w:cs="Arial"/>
                <w:sz w:val="20"/>
                <w:szCs w:val="20"/>
                <w:lang w:val="it-IT"/>
              </w:rPr>
              <w:t xml:space="preserve"> </w:t>
            </w:r>
            <w:proofErr w:type="spellStart"/>
            <w:r>
              <w:rPr>
                <w:rFonts w:cs="Arial"/>
                <w:sz w:val="20"/>
                <w:szCs w:val="20"/>
                <w:lang w:val="it-IT"/>
              </w:rPr>
              <w:t>zonei</w:t>
            </w:r>
            <w:proofErr w:type="spellEnd"/>
            <w:r w:rsidRPr="00980098">
              <w:rPr>
                <w:rFonts w:cs="Arial"/>
                <w:sz w:val="20"/>
                <w:szCs w:val="20"/>
                <w:lang w:val="it-IT"/>
              </w:rPr>
              <w:t xml:space="preserve"> un </w:t>
            </w:r>
            <w:proofErr w:type="spellStart"/>
            <w:r w:rsidRPr="00980098">
              <w:rPr>
                <w:rFonts w:cs="Arial"/>
                <w:sz w:val="20"/>
                <w:szCs w:val="20"/>
                <w:lang w:val="it-IT"/>
              </w:rPr>
              <w:t>aspect</w:t>
            </w:r>
            <w:proofErr w:type="spellEnd"/>
            <w:r w:rsidRPr="00980098">
              <w:rPr>
                <w:rFonts w:cs="Arial"/>
                <w:sz w:val="20"/>
                <w:szCs w:val="20"/>
                <w:lang w:val="it-IT"/>
              </w:rPr>
              <w:t xml:space="preserve"> </w:t>
            </w:r>
            <w:proofErr w:type="spellStart"/>
            <w:r w:rsidRPr="00980098">
              <w:rPr>
                <w:rFonts w:cs="Arial"/>
                <w:sz w:val="20"/>
                <w:szCs w:val="20"/>
                <w:lang w:val="it-IT"/>
              </w:rPr>
              <w:t>dinamic</w:t>
            </w:r>
            <w:proofErr w:type="spellEnd"/>
            <w:r w:rsidRPr="00980098">
              <w:rPr>
                <w:rFonts w:cs="Arial"/>
                <w:sz w:val="20"/>
                <w:szCs w:val="20"/>
                <w:lang w:val="it-IT"/>
              </w:rPr>
              <w:t xml:space="preserve">, cu o </w:t>
            </w:r>
            <w:proofErr w:type="spellStart"/>
            <w:r w:rsidRPr="00980098">
              <w:rPr>
                <w:rFonts w:cs="Arial"/>
                <w:sz w:val="20"/>
                <w:szCs w:val="20"/>
                <w:lang w:val="it-IT"/>
              </w:rPr>
              <w:t>anume</w:t>
            </w:r>
            <w:proofErr w:type="spellEnd"/>
            <w:r w:rsidRPr="00980098">
              <w:rPr>
                <w:rFonts w:cs="Arial"/>
                <w:sz w:val="20"/>
                <w:szCs w:val="20"/>
                <w:lang w:val="it-IT"/>
              </w:rPr>
              <w:t xml:space="preserve"> </w:t>
            </w:r>
            <w:proofErr w:type="spellStart"/>
            <w:r w:rsidRPr="00980098">
              <w:rPr>
                <w:rFonts w:cs="Arial"/>
                <w:sz w:val="20"/>
                <w:szCs w:val="20"/>
                <w:lang w:val="it-IT"/>
              </w:rPr>
              <w:t>dezvoltare</w:t>
            </w:r>
            <w:proofErr w:type="spellEnd"/>
            <w:r w:rsidRPr="00980098">
              <w:rPr>
                <w:rFonts w:cs="Arial"/>
                <w:sz w:val="20"/>
                <w:szCs w:val="20"/>
                <w:lang w:val="it-IT"/>
              </w:rPr>
              <w:t xml:space="preserve"> </w:t>
            </w:r>
            <w:proofErr w:type="spellStart"/>
            <w:r w:rsidRPr="00980098">
              <w:rPr>
                <w:rFonts w:cs="Arial"/>
                <w:sz w:val="20"/>
                <w:szCs w:val="20"/>
                <w:lang w:val="it-IT"/>
              </w:rPr>
              <w:t>spatiala</w:t>
            </w:r>
            <w:proofErr w:type="spellEnd"/>
            <w:r w:rsidRPr="00980098">
              <w:rPr>
                <w:rFonts w:cs="Arial"/>
                <w:sz w:val="20"/>
                <w:szCs w:val="20"/>
                <w:lang w:val="it-IT"/>
              </w:rPr>
              <w:t xml:space="preserve"> </w:t>
            </w:r>
            <w:r>
              <w:rPr>
                <w:rFonts w:cs="Arial"/>
                <w:sz w:val="20"/>
                <w:szCs w:val="20"/>
                <w:lang w:val="it-IT"/>
              </w:rPr>
              <w:t>moderna</w:t>
            </w:r>
          </w:p>
        </w:tc>
      </w:tr>
    </w:tbl>
    <w:p w14:paraId="1E1752ED" w14:textId="50114AA1" w:rsidR="002A2CD0" w:rsidRPr="00E80DDA" w:rsidRDefault="002A2CD0" w:rsidP="002A2CD0">
      <w:pPr>
        <w:spacing w:after="120"/>
        <w:ind w:left="0"/>
        <w:rPr>
          <w:kern w:val="28"/>
          <w:lang w:val="ro-RO"/>
        </w:rPr>
      </w:pPr>
      <w:r w:rsidRPr="00980098">
        <w:rPr>
          <w:kern w:val="28"/>
          <w:lang w:val="ro-RO"/>
        </w:rPr>
        <w:t xml:space="preserve">Perioada de constructie reprezinta o etapa cu durata limitata si se considera ca </w:t>
      </w:r>
      <w:r w:rsidR="002E5078">
        <w:rPr>
          <w:kern w:val="28"/>
          <w:lang w:val="ro-RO"/>
        </w:rPr>
        <w:t xml:space="preserve">peisajul va fi afectat de </w:t>
      </w:r>
      <w:r w:rsidR="00E80DDA">
        <w:rPr>
          <w:kern w:val="28"/>
          <w:lang w:val="ro-RO"/>
        </w:rPr>
        <w:t>prezenta santierului</w:t>
      </w:r>
      <w:r w:rsidR="00BC253A">
        <w:rPr>
          <w:kern w:val="28"/>
          <w:lang w:val="ro-RO"/>
        </w:rPr>
        <w:t>.</w:t>
      </w:r>
    </w:p>
    <w:p w14:paraId="1E1752EE" w14:textId="77777777" w:rsidR="002A2CD0" w:rsidRPr="002A2CD0" w:rsidRDefault="002A2CD0" w:rsidP="00027E7D">
      <w:pPr>
        <w:pStyle w:val="Heading4"/>
        <w:keepLines w:val="0"/>
        <w:numPr>
          <w:ilvl w:val="3"/>
          <w:numId w:val="1"/>
        </w:numPr>
        <w:overflowPunct w:val="0"/>
        <w:autoSpaceDE w:val="0"/>
        <w:autoSpaceDN w:val="0"/>
        <w:adjustRightInd w:val="0"/>
        <w:spacing w:before="240" w:after="120" w:line="240" w:lineRule="auto"/>
        <w:jc w:val="both"/>
        <w:textAlignment w:val="baseline"/>
        <w:rPr>
          <w:lang w:val="ro-RO"/>
        </w:rPr>
      </w:pPr>
      <w:r w:rsidRPr="002A2CD0">
        <w:rPr>
          <w:lang w:val="ro-RO"/>
        </w:rPr>
        <w:t>in perioada de exploatare</w:t>
      </w:r>
    </w:p>
    <w:p w14:paraId="1E1752F8" w14:textId="2344B7E8" w:rsidR="002A2CD0" w:rsidRPr="000C3E51" w:rsidRDefault="002A2CD0" w:rsidP="002A2CD0">
      <w:pPr>
        <w:autoSpaceDE w:val="0"/>
        <w:autoSpaceDN w:val="0"/>
        <w:adjustRightInd w:val="0"/>
        <w:spacing w:after="120"/>
        <w:ind w:left="0"/>
        <w:rPr>
          <w:rFonts w:cs="Arial"/>
          <w:color w:val="000000"/>
          <w:szCs w:val="22"/>
          <w:lang w:val="ro-RO"/>
        </w:rPr>
      </w:pPr>
      <w:r w:rsidRPr="00980098">
        <w:rPr>
          <w:rFonts w:cs="Arial"/>
          <w:color w:val="000000"/>
          <w:szCs w:val="22"/>
          <w:lang w:val="ro-RO"/>
        </w:rPr>
        <w:t xml:space="preserve">O data cu realizarea </w:t>
      </w:r>
      <w:r w:rsidR="00A87B3B">
        <w:rPr>
          <w:rFonts w:cs="Arial"/>
          <w:color w:val="000000"/>
          <w:szCs w:val="22"/>
          <w:lang w:val="ro-RO"/>
        </w:rPr>
        <w:t>investitiei</w:t>
      </w:r>
      <w:r w:rsidRPr="00980098">
        <w:rPr>
          <w:rFonts w:cs="Arial"/>
          <w:color w:val="000000"/>
          <w:szCs w:val="22"/>
          <w:lang w:val="ro-RO"/>
        </w:rPr>
        <w:t xml:space="preserve"> schimbarea in peisaj este definitiva </w:t>
      </w:r>
      <w:r w:rsidR="005A19E6" w:rsidRPr="00980098">
        <w:rPr>
          <w:rFonts w:cs="Arial"/>
          <w:color w:val="000000"/>
          <w:szCs w:val="22"/>
          <w:lang w:val="ro-RO"/>
        </w:rPr>
        <w:t xml:space="preserve">pe </w:t>
      </w:r>
      <w:r w:rsidR="00A87B3B">
        <w:rPr>
          <w:rFonts w:cs="Arial"/>
          <w:color w:val="000000"/>
          <w:szCs w:val="22"/>
          <w:lang w:val="ro-RO"/>
        </w:rPr>
        <w:t xml:space="preserve">intreaga suprafata </w:t>
      </w:r>
      <w:r w:rsidR="00C107DB">
        <w:rPr>
          <w:rFonts w:cs="Arial"/>
          <w:color w:val="000000"/>
          <w:szCs w:val="22"/>
          <w:lang w:val="ro-RO"/>
        </w:rPr>
        <w:t xml:space="preserve">amenajata. </w:t>
      </w:r>
      <w:r w:rsidR="00BC253A">
        <w:rPr>
          <w:rFonts w:cs="Arial"/>
          <w:color w:val="000000"/>
          <w:szCs w:val="22"/>
          <w:lang w:val="ro-RO"/>
        </w:rPr>
        <w:t>Impactul</w:t>
      </w:r>
      <w:r w:rsidR="00EA0B1C">
        <w:rPr>
          <w:rFonts w:cs="Arial"/>
          <w:color w:val="000000"/>
          <w:szCs w:val="22"/>
          <w:lang w:val="ro-RO"/>
        </w:rPr>
        <w:t xml:space="preserve"> asupra peisajului este considerat important si pozitiv.</w:t>
      </w:r>
    </w:p>
    <w:p w14:paraId="1E175309" w14:textId="0DC1A493" w:rsidR="002A2CD0" w:rsidRPr="006F4022" w:rsidRDefault="002A2CD0" w:rsidP="006F4022">
      <w:pPr>
        <w:pStyle w:val="Heading3"/>
        <w:numPr>
          <w:ilvl w:val="2"/>
          <w:numId w:val="1"/>
        </w:numPr>
        <w:tabs>
          <w:tab w:val="num" w:pos="1260"/>
        </w:tabs>
        <w:spacing w:line="276" w:lineRule="auto"/>
        <w:rPr>
          <w:lang w:val="fr-BE"/>
        </w:rPr>
      </w:pPr>
      <w:bookmarkStart w:id="171" w:name="_Toc401576774"/>
      <w:bookmarkStart w:id="172" w:name="_Toc135391350"/>
      <w:proofErr w:type="spellStart"/>
      <w:r w:rsidRPr="00E32409">
        <w:rPr>
          <w:lang w:val="fr-BE"/>
        </w:rPr>
        <w:lastRenderedPageBreak/>
        <w:t>Impactul</w:t>
      </w:r>
      <w:proofErr w:type="spellEnd"/>
      <w:r w:rsidRPr="00E32409">
        <w:rPr>
          <w:lang w:val="fr-BE"/>
        </w:rPr>
        <w:t xml:space="preserve"> </w:t>
      </w:r>
      <w:proofErr w:type="spellStart"/>
      <w:r w:rsidRPr="00E32409">
        <w:rPr>
          <w:lang w:val="fr-BE"/>
        </w:rPr>
        <w:t>potential</w:t>
      </w:r>
      <w:proofErr w:type="spellEnd"/>
      <w:r w:rsidRPr="00E32409">
        <w:rPr>
          <w:lang w:val="fr-BE"/>
        </w:rPr>
        <w:t xml:space="preserve"> al </w:t>
      </w:r>
      <w:proofErr w:type="spellStart"/>
      <w:r w:rsidRPr="00E32409">
        <w:rPr>
          <w:lang w:val="fr-BE"/>
        </w:rPr>
        <w:t>proiectului</w:t>
      </w:r>
      <w:proofErr w:type="spellEnd"/>
      <w:r w:rsidRPr="00E32409">
        <w:rPr>
          <w:lang w:val="fr-BE"/>
        </w:rPr>
        <w:t xml:space="preserve"> </w:t>
      </w:r>
      <w:proofErr w:type="spellStart"/>
      <w:r w:rsidRPr="00E32409">
        <w:rPr>
          <w:lang w:val="fr-BE"/>
        </w:rPr>
        <w:t>asupra</w:t>
      </w:r>
      <w:proofErr w:type="spellEnd"/>
      <w:r w:rsidRPr="00E32409">
        <w:rPr>
          <w:lang w:val="fr-BE"/>
        </w:rPr>
        <w:t xml:space="preserve"> </w:t>
      </w:r>
      <w:proofErr w:type="spellStart"/>
      <w:r w:rsidRPr="00E32409">
        <w:rPr>
          <w:lang w:val="fr-BE"/>
        </w:rPr>
        <w:t>populatiei</w:t>
      </w:r>
      <w:proofErr w:type="spellEnd"/>
      <w:r w:rsidRPr="00E32409">
        <w:rPr>
          <w:lang w:val="fr-BE"/>
        </w:rPr>
        <w:t xml:space="preserve"> locale</w:t>
      </w:r>
      <w:bookmarkEnd w:id="171"/>
      <w:bookmarkEnd w:id="172"/>
    </w:p>
    <w:p w14:paraId="29162789" w14:textId="58D36428" w:rsidR="006F4022" w:rsidRPr="00BB4B51" w:rsidRDefault="006F4022" w:rsidP="00873A1F">
      <w:pPr>
        <w:keepLines w:val="0"/>
        <w:numPr>
          <w:ilvl w:val="0"/>
          <w:numId w:val="47"/>
        </w:numPr>
        <w:autoSpaceDE w:val="0"/>
        <w:autoSpaceDN w:val="0"/>
        <w:adjustRightInd w:val="0"/>
        <w:spacing w:after="120" w:line="240" w:lineRule="auto"/>
        <w:rPr>
          <w:rFonts w:cs="Arial"/>
          <w:b/>
          <w:color w:val="000000"/>
          <w:szCs w:val="22"/>
          <w:lang w:val="it-IT"/>
        </w:rPr>
      </w:pPr>
      <w:proofErr w:type="spellStart"/>
      <w:r w:rsidRPr="00BB4B51">
        <w:rPr>
          <w:rFonts w:cs="Arial"/>
          <w:b/>
          <w:color w:val="000000"/>
          <w:szCs w:val="22"/>
          <w:lang w:val="it-IT"/>
        </w:rPr>
        <w:t>Efecte</w:t>
      </w:r>
      <w:proofErr w:type="spellEnd"/>
      <w:r w:rsidRPr="00BB4B51">
        <w:rPr>
          <w:rFonts w:cs="Arial"/>
          <w:b/>
          <w:color w:val="000000"/>
          <w:szCs w:val="22"/>
          <w:lang w:val="it-IT"/>
        </w:rPr>
        <w:t xml:space="preserve"> la </w:t>
      </w:r>
      <w:proofErr w:type="spellStart"/>
      <w:r w:rsidRPr="00BB4B51">
        <w:rPr>
          <w:rFonts w:cs="Arial"/>
          <w:b/>
          <w:color w:val="000000"/>
          <w:szCs w:val="22"/>
          <w:lang w:val="it-IT"/>
        </w:rPr>
        <w:t>nivelul</w:t>
      </w:r>
      <w:proofErr w:type="spellEnd"/>
      <w:r w:rsidRPr="00BB4B51">
        <w:rPr>
          <w:rFonts w:cs="Arial"/>
          <w:b/>
          <w:color w:val="000000"/>
          <w:szCs w:val="22"/>
          <w:lang w:val="it-IT"/>
        </w:rPr>
        <w:t xml:space="preserve"> </w:t>
      </w:r>
      <w:proofErr w:type="spellStart"/>
      <w:r w:rsidRPr="00BB4B51">
        <w:rPr>
          <w:rFonts w:cs="Arial"/>
          <w:b/>
          <w:color w:val="000000"/>
          <w:szCs w:val="22"/>
          <w:lang w:val="it-IT"/>
        </w:rPr>
        <w:t>zonei</w:t>
      </w:r>
      <w:proofErr w:type="spellEnd"/>
    </w:p>
    <w:p w14:paraId="1D4237BB" w14:textId="376DF242" w:rsidR="006F4022" w:rsidRPr="006F4022" w:rsidRDefault="006F4022" w:rsidP="006F4022">
      <w:pPr>
        <w:autoSpaceDE w:val="0"/>
        <w:ind w:left="0"/>
        <w:rPr>
          <w:lang w:val="ro-RO"/>
        </w:rPr>
      </w:pPr>
      <w:r w:rsidRPr="006F4022">
        <w:rPr>
          <w:color w:val="000000"/>
          <w:szCs w:val="22"/>
          <w:lang w:val="ro-RO"/>
        </w:rPr>
        <w:t>Amplasamentul în cauză este situat într-o zonă unde funcțiunea predominantă este cea de                   servicii, servicii administrative și locuire colectivă</w:t>
      </w:r>
      <w:r w:rsidR="00066DC7">
        <w:rPr>
          <w:color w:val="000000"/>
          <w:szCs w:val="22"/>
          <w:lang w:val="ro-RO"/>
        </w:rPr>
        <w:t>, u</w:t>
      </w:r>
      <w:r w:rsidRPr="006F4022">
        <w:rPr>
          <w:color w:val="000000"/>
          <w:szCs w:val="22"/>
          <w:lang w:val="ro-RO"/>
        </w:rPr>
        <w:t>nde pe viitor se prevede atragerea și continuarea de investiții în zonă, prin realizarea unei reglementări -</w:t>
      </w:r>
      <w:r w:rsidR="00066DC7">
        <w:rPr>
          <w:color w:val="000000"/>
          <w:szCs w:val="22"/>
          <w:lang w:val="ro-RO"/>
        </w:rPr>
        <w:t xml:space="preserve"> </w:t>
      </w:r>
      <w:r w:rsidRPr="006F4022">
        <w:rPr>
          <w:color w:val="000000"/>
          <w:szCs w:val="22"/>
          <w:lang w:val="ro-RO"/>
        </w:rPr>
        <w:t>zonificări fucţionale urbanistice unitare cu respectarea prevederilor R.L.U. al P.U.Z. Sector 3</w:t>
      </w:r>
      <w:r w:rsidR="00BB19C8">
        <w:rPr>
          <w:color w:val="000000"/>
          <w:szCs w:val="22"/>
          <w:lang w:val="ro-RO"/>
        </w:rPr>
        <w:t xml:space="preserve"> și P.U.G</w:t>
      </w:r>
      <w:r w:rsidRPr="006F4022">
        <w:rPr>
          <w:color w:val="000000"/>
          <w:szCs w:val="22"/>
          <w:lang w:val="ro-RO"/>
        </w:rPr>
        <w:t>.</w:t>
      </w:r>
    </w:p>
    <w:p w14:paraId="1060C259" w14:textId="40B63AAF" w:rsidR="006F4022" w:rsidRPr="00BB4B51" w:rsidRDefault="006F4022" w:rsidP="00873A1F">
      <w:pPr>
        <w:keepLines w:val="0"/>
        <w:numPr>
          <w:ilvl w:val="0"/>
          <w:numId w:val="47"/>
        </w:numPr>
        <w:autoSpaceDE w:val="0"/>
        <w:autoSpaceDN w:val="0"/>
        <w:adjustRightInd w:val="0"/>
        <w:spacing w:after="120" w:line="240" w:lineRule="auto"/>
        <w:rPr>
          <w:rFonts w:cs="Arial"/>
          <w:b/>
          <w:color w:val="000000"/>
          <w:szCs w:val="22"/>
          <w:lang w:val="it-IT"/>
        </w:rPr>
      </w:pPr>
      <w:proofErr w:type="spellStart"/>
      <w:r w:rsidRPr="00BB4B51">
        <w:rPr>
          <w:rFonts w:cs="Arial"/>
          <w:b/>
          <w:color w:val="000000"/>
          <w:szCs w:val="22"/>
          <w:lang w:val="it-IT"/>
        </w:rPr>
        <w:t>Efecte</w:t>
      </w:r>
      <w:proofErr w:type="spellEnd"/>
      <w:r w:rsidRPr="00BB4B51">
        <w:rPr>
          <w:rFonts w:cs="Arial"/>
          <w:b/>
          <w:color w:val="000000"/>
          <w:szCs w:val="22"/>
          <w:lang w:val="it-IT"/>
        </w:rPr>
        <w:t xml:space="preserve"> la </w:t>
      </w:r>
      <w:proofErr w:type="spellStart"/>
      <w:r w:rsidRPr="00BB4B51">
        <w:rPr>
          <w:rFonts w:cs="Arial"/>
          <w:b/>
          <w:color w:val="000000"/>
          <w:szCs w:val="22"/>
          <w:lang w:val="it-IT"/>
        </w:rPr>
        <w:t>nivelul</w:t>
      </w:r>
      <w:proofErr w:type="spellEnd"/>
      <w:r w:rsidRPr="00BB4B51">
        <w:rPr>
          <w:rFonts w:cs="Arial"/>
          <w:b/>
          <w:color w:val="000000"/>
          <w:szCs w:val="22"/>
          <w:lang w:val="it-IT"/>
        </w:rPr>
        <w:t xml:space="preserve"> </w:t>
      </w:r>
      <w:proofErr w:type="spellStart"/>
      <w:r w:rsidRPr="00BB4B51">
        <w:rPr>
          <w:rFonts w:cs="Arial"/>
          <w:b/>
          <w:color w:val="000000"/>
          <w:szCs w:val="22"/>
          <w:lang w:val="it-IT"/>
        </w:rPr>
        <w:t>localităţii</w:t>
      </w:r>
      <w:proofErr w:type="spellEnd"/>
    </w:p>
    <w:p w14:paraId="247349BB" w14:textId="15F3E34D" w:rsidR="006F4022" w:rsidRPr="002049E0" w:rsidRDefault="006F4022" w:rsidP="002049E0">
      <w:pPr>
        <w:autoSpaceDE w:val="0"/>
        <w:ind w:left="0"/>
        <w:rPr>
          <w:rFonts w:ascii="Calibri" w:hAnsi="Calibri" w:cs="Calibri"/>
          <w:color w:val="C5000B"/>
          <w:shd w:val="clear" w:color="auto" w:fill="FFFF00"/>
          <w:lang w:val="ro-RO"/>
        </w:rPr>
      </w:pPr>
      <w:r w:rsidRPr="006F4022">
        <w:rPr>
          <w:color w:val="000000"/>
          <w:szCs w:val="22"/>
          <w:lang w:val="ro-RO"/>
        </w:rPr>
        <w:t>La nivelul localităţii efectele produse de investiție vor fi benefice atât din punct de vedere social cât și economic. Mai exact prin realizarea de noi locuri de muncă, precum și prin crearea unui nou reper al zonei, identificat așa cum este și cunoscut „Cartierul pentru Justiţie”.</w:t>
      </w:r>
    </w:p>
    <w:p w14:paraId="1E17530C" w14:textId="77777777" w:rsidR="002A2CD0" w:rsidRPr="006F4022" w:rsidRDefault="002A2CD0" w:rsidP="00873A1F">
      <w:pPr>
        <w:keepLines w:val="0"/>
        <w:numPr>
          <w:ilvl w:val="0"/>
          <w:numId w:val="47"/>
        </w:numPr>
        <w:autoSpaceDE w:val="0"/>
        <w:autoSpaceDN w:val="0"/>
        <w:adjustRightInd w:val="0"/>
        <w:spacing w:after="120" w:line="240" w:lineRule="auto"/>
        <w:rPr>
          <w:rFonts w:cs="Arial"/>
          <w:b/>
          <w:color w:val="000000"/>
          <w:szCs w:val="22"/>
          <w:lang w:val="it-IT"/>
        </w:rPr>
      </w:pPr>
      <w:proofErr w:type="spellStart"/>
      <w:r w:rsidRPr="006F4022">
        <w:rPr>
          <w:rFonts w:cs="Arial"/>
          <w:b/>
          <w:color w:val="000000"/>
          <w:szCs w:val="22"/>
          <w:lang w:val="it-IT"/>
        </w:rPr>
        <w:t>Schimbari</w:t>
      </w:r>
      <w:proofErr w:type="spellEnd"/>
      <w:r w:rsidRPr="006F4022">
        <w:rPr>
          <w:rFonts w:cs="Arial"/>
          <w:b/>
          <w:color w:val="000000"/>
          <w:szCs w:val="22"/>
          <w:lang w:val="it-IT"/>
        </w:rPr>
        <w:t xml:space="preserve"> </w:t>
      </w:r>
      <w:proofErr w:type="spellStart"/>
      <w:r w:rsidRPr="006F4022">
        <w:rPr>
          <w:rFonts w:cs="Arial"/>
          <w:b/>
          <w:color w:val="000000"/>
          <w:szCs w:val="22"/>
          <w:lang w:val="it-IT"/>
        </w:rPr>
        <w:t>economice</w:t>
      </w:r>
      <w:proofErr w:type="spellEnd"/>
      <w:r w:rsidRPr="006F4022">
        <w:rPr>
          <w:rFonts w:cs="Arial"/>
          <w:b/>
          <w:color w:val="000000"/>
          <w:szCs w:val="22"/>
          <w:lang w:val="it-IT"/>
        </w:rPr>
        <w:t xml:space="preserve"> si </w:t>
      </w:r>
      <w:proofErr w:type="spellStart"/>
      <w:r w:rsidRPr="006F4022">
        <w:rPr>
          <w:rFonts w:cs="Arial"/>
          <w:b/>
          <w:color w:val="000000"/>
          <w:szCs w:val="22"/>
          <w:lang w:val="it-IT"/>
        </w:rPr>
        <w:t>demografice</w:t>
      </w:r>
      <w:proofErr w:type="spellEnd"/>
      <w:r w:rsidRPr="006F4022">
        <w:rPr>
          <w:rFonts w:cs="Arial"/>
          <w:b/>
          <w:color w:val="000000"/>
          <w:szCs w:val="22"/>
          <w:lang w:val="it-IT"/>
        </w:rPr>
        <w:t xml:space="preserve"> </w:t>
      </w:r>
      <w:proofErr w:type="spellStart"/>
      <w:r w:rsidRPr="006F4022">
        <w:rPr>
          <w:rFonts w:cs="Arial"/>
          <w:b/>
          <w:color w:val="000000"/>
          <w:szCs w:val="22"/>
          <w:lang w:val="it-IT"/>
        </w:rPr>
        <w:t>posibile</w:t>
      </w:r>
      <w:proofErr w:type="spellEnd"/>
    </w:p>
    <w:p w14:paraId="1E17530D" w14:textId="50AAEA9D" w:rsidR="002A2CD0" w:rsidRPr="00980098" w:rsidRDefault="002A2CD0" w:rsidP="002A2CD0">
      <w:pPr>
        <w:autoSpaceDE w:val="0"/>
        <w:autoSpaceDN w:val="0"/>
        <w:adjustRightInd w:val="0"/>
        <w:spacing w:after="120"/>
        <w:ind w:left="0"/>
        <w:rPr>
          <w:rFonts w:cs="Arial"/>
          <w:color w:val="000000"/>
          <w:szCs w:val="22"/>
          <w:lang w:val="it-IT"/>
        </w:rPr>
      </w:pPr>
      <w:proofErr w:type="spellStart"/>
      <w:r w:rsidRPr="00980098">
        <w:rPr>
          <w:rFonts w:cs="Arial"/>
          <w:color w:val="000000"/>
          <w:szCs w:val="22"/>
          <w:lang w:val="it-IT"/>
        </w:rPr>
        <w:t>Analiza</w:t>
      </w:r>
      <w:proofErr w:type="spellEnd"/>
      <w:r w:rsidRPr="00980098">
        <w:rPr>
          <w:rFonts w:cs="Arial"/>
          <w:color w:val="000000"/>
          <w:szCs w:val="22"/>
          <w:lang w:val="it-IT"/>
        </w:rPr>
        <w:t xml:space="preserve"> </w:t>
      </w:r>
      <w:proofErr w:type="spellStart"/>
      <w:r w:rsidRPr="00980098">
        <w:rPr>
          <w:rFonts w:cs="Arial"/>
          <w:color w:val="000000"/>
          <w:szCs w:val="22"/>
          <w:lang w:val="it-IT"/>
        </w:rPr>
        <w:t>investitiei</w:t>
      </w:r>
      <w:proofErr w:type="spellEnd"/>
      <w:r w:rsidRPr="00980098">
        <w:rPr>
          <w:rFonts w:cs="Arial"/>
          <w:color w:val="000000"/>
          <w:szCs w:val="22"/>
          <w:lang w:val="it-IT"/>
        </w:rPr>
        <w:t xml:space="preserve"> </w:t>
      </w:r>
      <w:proofErr w:type="spellStart"/>
      <w:r w:rsidRPr="00980098">
        <w:rPr>
          <w:rFonts w:cs="Arial"/>
          <w:color w:val="000000"/>
          <w:szCs w:val="22"/>
          <w:lang w:val="it-IT"/>
        </w:rPr>
        <w:t>propuse</w:t>
      </w:r>
      <w:proofErr w:type="spellEnd"/>
      <w:r w:rsidRPr="00980098">
        <w:rPr>
          <w:rFonts w:cs="Arial"/>
          <w:color w:val="000000"/>
          <w:szCs w:val="22"/>
          <w:lang w:val="it-IT"/>
        </w:rPr>
        <w:t xml:space="preserve"> a </w:t>
      </w:r>
      <w:proofErr w:type="spellStart"/>
      <w:r w:rsidRPr="00980098">
        <w:rPr>
          <w:rFonts w:cs="Arial"/>
          <w:color w:val="000000"/>
          <w:szCs w:val="22"/>
          <w:lang w:val="it-IT"/>
        </w:rPr>
        <w:t>identificat</w:t>
      </w:r>
      <w:proofErr w:type="spellEnd"/>
      <w:r w:rsidRPr="00980098">
        <w:rPr>
          <w:rFonts w:cs="Arial"/>
          <w:color w:val="000000"/>
          <w:szCs w:val="22"/>
          <w:lang w:val="it-IT"/>
        </w:rPr>
        <w:t xml:space="preserve"> un impact </w:t>
      </w:r>
      <w:proofErr w:type="spellStart"/>
      <w:r w:rsidRPr="00980098">
        <w:rPr>
          <w:rFonts w:cs="Arial"/>
          <w:color w:val="000000"/>
          <w:szCs w:val="22"/>
          <w:lang w:val="it-IT"/>
        </w:rPr>
        <w:t>pozitiv</w:t>
      </w:r>
      <w:proofErr w:type="spellEnd"/>
      <w:r w:rsidRPr="00980098">
        <w:rPr>
          <w:rFonts w:cs="Arial"/>
          <w:color w:val="000000"/>
          <w:szCs w:val="22"/>
          <w:lang w:val="it-IT"/>
        </w:rPr>
        <w:t xml:space="preserve"> </w:t>
      </w:r>
      <w:proofErr w:type="spellStart"/>
      <w:r w:rsidRPr="00980098">
        <w:rPr>
          <w:rFonts w:cs="Arial"/>
          <w:color w:val="000000"/>
          <w:szCs w:val="22"/>
          <w:lang w:val="it-IT"/>
        </w:rPr>
        <w:t>determinat</w:t>
      </w:r>
      <w:proofErr w:type="spellEnd"/>
      <w:r w:rsidRPr="00980098">
        <w:rPr>
          <w:rFonts w:cs="Arial"/>
          <w:color w:val="000000"/>
          <w:szCs w:val="22"/>
          <w:lang w:val="it-IT"/>
        </w:rPr>
        <w:t xml:space="preserve"> prin </w:t>
      </w:r>
      <w:proofErr w:type="spellStart"/>
      <w:r w:rsidRPr="00980098">
        <w:rPr>
          <w:rFonts w:cs="Arial"/>
          <w:color w:val="000000"/>
          <w:szCs w:val="22"/>
          <w:lang w:val="it-IT"/>
        </w:rPr>
        <w:t>crearea</w:t>
      </w:r>
      <w:proofErr w:type="spellEnd"/>
      <w:r w:rsidRPr="00980098">
        <w:rPr>
          <w:rFonts w:cs="Arial"/>
          <w:color w:val="000000"/>
          <w:szCs w:val="22"/>
          <w:lang w:val="it-IT"/>
        </w:rPr>
        <w:t xml:space="preserve"> </w:t>
      </w:r>
      <w:proofErr w:type="spellStart"/>
      <w:r w:rsidRPr="00980098">
        <w:rPr>
          <w:rFonts w:cs="Arial"/>
          <w:color w:val="000000"/>
          <w:szCs w:val="22"/>
          <w:lang w:val="it-IT"/>
        </w:rPr>
        <w:t>unui</w:t>
      </w:r>
      <w:proofErr w:type="spellEnd"/>
      <w:r w:rsidRPr="00980098">
        <w:rPr>
          <w:rFonts w:cs="Arial"/>
          <w:color w:val="000000"/>
          <w:szCs w:val="22"/>
          <w:lang w:val="it-IT"/>
        </w:rPr>
        <w:t xml:space="preserve"> </w:t>
      </w:r>
      <w:proofErr w:type="spellStart"/>
      <w:r w:rsidRPr="00980098">
        <w:rPr>
          <w:rFonts w:cs="Arial"/>
          <w:color w:val="000000"/>
          <w:szCs w:val="22"/>
          <w:lang w:val="it-IT"/>
        </w:rPr>
        <w:t>numar</w:t>
      </w:r>
      <w:proofErr w:type="spellEnd"/>
      <w:r w:rsidRPr="00980098">
        <w:rPr>
          <w:rFonts w:cs="Arial"/>
          <w:color w:val="000000"/>
          <w:szCs w:val="22"/>
          <w:lang w:val="it-IT"/>
        </w:rPr>
        <w:t xml:space="preserve"> </w:t>
      </w:r>
      <w:proofErr w:type="spellStart"/>
      <w:r w:rsidRPr="00980098">
        <w:rPr>
          <w:rFonts w:cs="Arial"/>
          <w:color w:val="000000"/>
          <w:szCs w:val="22"/>
          <w:lang w:val="it-IT"/>
        </w:rPr>
        <w:t>suplimentar</w:t>
      </w:r>
      <w:proofErr w:type="spellEnd"/>
      <w:r w:rsidRPr="00980098">
        <w:rPr>
          <w:rFonts w:cs="Arial"/>
          <w:color w:val="000000"/>
          <w:szCs w:val="22"/>
          <w:lang w:val="it-IT"/>
        </w:rPr>
        <w:t xml:space="preserve"> de </w:t>
      </w:r>
      <w:proofErr w:type="spellStart"/>
      <w:r w:rsidRPr="00980098">
        <w:rPr>
          <w:rFonts w:cs="Arial"/>
          <w:color w:val="000000"/>
          <w:szCs w:val="22"/>
          <w:lang w:val="it-IT"/>
        </w:rPr>
        <w:t>locuri</w:t>
      </w:r>
      <w:proofErr w:type="spellEnd"/>
      <w:r w:rsidRPr="00980098">
        <w:rPr>
          <w:rFonts w:cs="Arial"/>
          <w:color w:val="000000"/>
          <w:szCs w:val="22"/>
          <w:lang w:val="it-IT"/>
        </w:rPr>
        <w:t xml:space="preserve"> de </w:t>
      </w:r>
      <w:proofErr w:type="spellStart"/>
      <w:r w:rsidRPr="00980098">
        <w:rPr>
          <w:rFonts w:cs="Arial"/>
          <w:color w:val="000000"/>
          <w:szCs w:val="22"/>
          <w:lang w:val="it-IT"/>
        </w:rPr>
        <w:t>munca</w:t>
      </w:r>
      <w:proofErr w:type="spellEnd"/>
      <w:r w:rsidRPr="00980098">
        <w:rPr>
          <w:rFonts w:cs="Arial"/>
          <w:color w:val="000000"/>
          <w:szCs w:val="22"/>
          <w:lang w:val="it-IT"/>
        </w:rPr>
        <w:t xml:space="preserve"> </w:t>
      </w:r>
      <w:proofErr w:type="spellStart"/>
      <w:r w:rsidRPr="00980098">
        <w:rPr>
          <w:rFonts w:cs="Arial"/>
          <w:color w:val="000000"/>
          <w:szCs w:val="22"/>
          <w:lang w:val="it-IT"/>
        </w:rPr>
        <w:t>atat</w:t>
      </w:r>
      <w:proofErr w:type="spellEnd"/>
      <w:r w:rsidRPr="00980098">
        <w:rPr>
          <w:rFonts w:cs="Arial"/>
          <w:color w:val="000000"/>
          <w:szCs w:val="22"/>
          <w:lang w:val="it-IT"/>
        </w:rPr>
        <w:t xml:space="preserve"> in </w:t>
      </w:r>
      <w:proofErr w:type="spellStart"/>
      <w:r w:rsidRPr="00980098">
        <w:rPr>
          <w:rFonts w:cs="Arial"/>
          <w:color w:val="000000"/>
          <w:szCs w:val="22"/>
          <w:lang w:val="it-IT"/>
        </w:rPr>
        <w:t>perioada</w:t>
      </w:r>
      <w:proofErr w:type="spellEnd"/>
      <w:r w:rsidRPr="00980098">
        <w:rPr>
          <w:rFonts w:cs="Arial"/>
          <w:color w:val="000000"/>
          <w:szCs w:val="22"/>
          <w:lang w:val="it-IT"/>
        </w:rPr>
        <w:t xml:space="preserve"> de </w:t>
      </w:r>
      <w:proofErr w:type="spellStart"/>
      <w:r w:rsidRPr="00980098">
        <w:rPr>
          <w:rFonts w:cs="Arial"/>
          <w:color w:val="000000"/>
          <w:szCs w:val="22"/>
          <w:lang w:val="it-IT"/>
        </w:rPr>
        <w:t>construire</w:t>
      </w:r>
      <w:proofErr w:type="spellEnd"/>
      <w:r w:rsidRPr="00980098">
        <w:rPr>
          <w:rFonts w:cs="Arial"/>
          <w:color w:val="000000"/>
          <w:szCs w:val="22"/>
          <w:lang w:val="it-IT"/>
        </w:rPr>
        <w:t xml:space="preserve">, </w:t>
      </w:r>
      <w:proofErr w:type="spellStart"/>
      <w:r w:rsidRPr="00980098">
        <w:rPr>
          <w:rFonts w:cs="Arial"/>
          <w:color w:val="000000"/>
          <w:szCs w:val="22"/>
          <w:lang w:val="it-IT"/>
        </w:rPr>
        <w:t>cat</w:t>
      </w:r>
      <w:proofErr w:type="spellEnd"/>
      <w:r w:rsidRPr="00980098">
        <w:rPr>
          <w:rFonts w:cs="Arial"/>
          <w:color w:val="000000"/>
          <w:szCs w:val="22"/>
          <w:lang w:val="it-IT"/>
        </w:rPr>
        <w:t xml:space="preserve"> si </w:t>
      </w:r>
      <w:proofErr w:type="spellStart"/>
      <w:r w:rsidRPr="00980098">
        <w:rPr>
          <w:rFonts w:cs="Arial"/>
          <w:color w:val="000000"/>
          <w:szCs w:val="22"/>
          <w:lang w:val="it-IT"/>
        </w:rPr>
        <w:t>ulterior</w:t>
      </w:r>
      <w:proofErr w:type="spellEnd"/>
      <w:r w:rsidRPr="00980098">
        <w:rPr>
          <w:rFonts w:cs="Arial"/>
          <w:color w:val="000000"/>
          <w:szCs w:val="22"/>
          <w:lang w:val="it-IT"/>
        </w:rPr>
        <w:t xml:space="preserve">, in </w:t>
      </w:r>
      <w:proofErr w:type="spellStart"/>
      <w:r w:rsidRPr="00980098">
        <w:rPr>
          <w:rFonts w:cs="Arial"/>
          <w:color w:val="000000"/>
          <w:szCs w:val="22"/>
          <w:lang w:val="it-IT"/>
        </w:rPr>
        <w:t>perioada</w:t>
      </w:r>
      <w:proofErr w:type="spellEnd"/>
      <w:r w:rsidRPr="00980098">
        <w:rPr>
          <w:rFonts w:cs="Arial"/>
          <w:color w:val="000000"/>
          <w:szCs w:val="22"/>
          <w:lang w:val="it-IT"/>
        </w:rPr>
        <w:t xml:space="preserve"> de operare.</w:t>
      </w:r>
    </w:p>
    <w:p w14:paraId="1E17530E" w14:textId="77777777" w:rsidR="002A2CD0" w:rsidRPr="00980098" w:rsidRDefault="002A2CD0" w:rsidP="002A2CD0">
      <w:pPr>
        <w:autoSpaceDE w:val="0"/>
        <w:autoSpaceDN w:val="0"/>
        <w:adjustRightInd w:val="0"/>
        <w:spacing w:after="120"/>
        <w:ind w:left="0"/>
        <w:rPr>
          <w:rFonts w:cs="Arial"/>
          <w:color w:val="000000"/>
          <w:szCs w:val="22"/>
          <w:lang w:val="es-ES_tradnl"/>
        </w:rPr>
      </w:pPr>
      <w:proofErr w:type="spellStart"/>
      <w:r w:rsidRPr="00980098">
        <w:rPr>
          <w:szCs w:val="22"/>
          <w:lang w:val="es-ES_tradnl"/>
        </w:rPr>
        <w:t>Proiectul</w:t>
      </w:r>
      <w:proofErr w:type="spellEnd"/>
      <w:r w:rsidRPr="00980098">
        <w:rPr>
          <w:szCs w:val="22"/>
          <w:lang w:val="es-ES_tradnl"/>
        </w:rPr>
        <w:t xml:space="preserve"> </w:t>
      </w:r>
      <w:proofErr w:type="spellStart"/>
      <w:r w:rsidRPr="00980098">
        <w:rPr>
          <w:szCs w:val="22"/>
          <w:lang w:val="es-ES_tradnl"/>
        </w:rPr>
        <w:t>nu</w:t>
      </w:r>
      <w:proofErr w:type="spellEnd"/>
      <w:r w:rsidRPr="00980098">
        <w:rPr>
          <w:szCs w:val="22"/>
          <w:lang w:val="es-ES_tradnl"/>
        </w:rPr>
        <w:t xml:space="preserve"> va duce la </w:t>
      </w:r>
      <w:proofErr w:type="spellStart"/>
      <w:r w:rsidRPr="00980098">
        <w:rPr>
          <w:szCs w:val="22"/>
          <w:lang w:val="es-ES_tradnl"/>
        </w:rPr>
        <w:t>schimbări</w:t>
      </w:r>
      <w:proofErr w:type="spellEnd"/>
      <w:r w:rsidRPr="00980098">
        <w:rPr>
          <w:szCs w:val="22"/>
          <w:lang w:val="es-ES_tradnl"/>
        </w:rPr>
        <w:t xml:space="preserve"> in </w:t>
      </w:r>
      <w:proofErr w:type="spellStart"/>
      <w:r w:rsidRPr="00980098">
        <w:rPr>
          <w:szCs w:val="22"/>
          <w:lang w:val="es-ES_tradnl"/>
        </w:rPr>
        <w:t>structura</w:t>
      </w:r>
      <w:proofErr w:type="spellEnd"/>
      <w:r w:rsidRPr="00980098">
        <w:rPr>
          <w:szCs w:val="22"/>
          <w:lang w:val="es-ES_tradnl"/>
        </w:rPr>
        <w:t xml:space="preserve"> </w:t>
      </w:r>
      <w:proofErr w:type="spellStart"/>
      <w:r w:rsidRPr="00980098">
        <w:rPr>
          <w:szCs w:val="22"/>
          <w:lang w:val="es-ES_tradnl"/>
        </w:rPr>
        <w:t>populaţiei</w:t>
      </w:r>
      <w:proofErr w:type="spellEnd"/>
      <w:r w:rsidRPr="00980098">
        <w:rPr>
          <w:szCs w:val="22"/>
          <w:lang w:val="es-ES_tradnl"/>
        </w:rPr>
        <w:t xml:space="preserve">, </w:t>
      </w:r>
      <w:proofErr w:type="spellStart"/>
      <w:r w:rsidRPr="00980098">
        <w:rPr>
          <w:szCs w:val="22"/>
          <w:lang w:val="es-ES_tradnl"/>
        </w:rPr>
        <w:t>nu</w:t>
      </w:r>
      <w:proofErr w:type="spellEnd"/>
      <w:r w:rsidRPr="00980098">
        <w:rPr>
          <w:szCs w:val="22"/>
          <w:lang w:val="es-ES_tradnl"/>
        </w:rPr>
        <w:t xml:space="preserve"> va afecta </w:t>
      </w:r>
      <w:proofErr w:type="spellStart"/>
      <w:r w:rsidRPr="00980098">
        <w:rPr>
          <w:szCs w:val="22"/>
          <w:lang w:val="es-ES_tradnl"/>
        </w:rPr>
        <w:t>numărul</w:t>
      </w:r>
      <w:proofErr w:type="spellEnd"/>
      <w:r w:rsidRPr="00980098">
        <w:rPr>
          <w:szCs w:val="22"/>
          <w:lang w:val="es-ES_tradnl"/>
        </w:rPr>
        <w:t xml:space="preserve"> </w:t>
      </w:r>
      <w:proofErr w:type="spellStart"/>
      <w:r w:rsidRPr="00980098">
        <w:rPr>
          <w:szCs w:val="22"/>
          <w:lang w:val="es-ES_tradnl"/>
        </w:rPr>
        <w:t>acesteia</w:t>
      </w:r>
      <w:proofErr w:type="spellEnd"/>
      <w:r w:rsidRPr="00980098">
        <w:rPr>
          <w:szCs w:val="22"/>
          <w:lang w:val="es-ES_tradnl"/>
        </w:rPr>
        <w:t xml:space="preserve"> </w:t>
      </w:r>
      <w:proofErr w:type="spellStart"/>
      <w:r w:rsidRPr="00980098">
        <w:rPr>
          <w:szCs w:val="22"/>
          <w:lang w:val="es-ES_tradnl"/>
        </w:rPr>
        <w:t>sau</w:t>
      </w:r>
      <w:proofErr w:type="spellEnd"/>
      <w:r w:rsidRPr="00980098">
        <w:rPr>
          <w:szCs w:val="22"/>
          <w:lang w:val="es-ES_tradnl"/>
        </w:rPr>
        <w:t xml:space="preserve"> </w:t>
      </w:r>
      <w:proofErr w:type="spellStart"/>
      <w:r w:rsidRPr="00980098">
        <w:rPr>
          <w:szCs w:val="22"/>
          <w:lang w:val="es-ES_tradnl"/>
        </w:rPr>
        <w:t>nivelul</w:t>
      </w:r>
      <w:proofErr w:type="spellEnd"/>
      <w:r w:rsidRPr="00980098">
        <w:rPr>
          <w:szCs w:val="22"/>
          <w:lang w:val="es-ES_tradnl"/>
        </w:rPr>
        <w:t xml:space="preserve"> </w:t>
      </w:r>
      <w:proofErr w:type="spellStart"/>
      <w:r w:rsidRPr="00980098">
        <w:rPr>
          <w:szCs w:val="22"/>
          <w:lang w:val="es-ES_tradnl"/>
        </w:rPr>
        <w:t>ocupaţional</w:t>
      </w:r>
      <w:proofErr w:type="spellEnd"/>
      <w:r w:rsidRPr="00980098">
        <w:rPr>
          <w:szCs w:val="22"/>
          <w:lang w:val="es-ES_tradnl"/>
        </w:rPr>
        <w:t>.</w:t>
      </w:r>
    </w:p>
    <w:p w14:paraId="1E175320" w14:textId="77777777" w:rsidR="002A2CD0" w:rsidRPr="009E19B4" w:rsidRDefault="002A2CD0" w:rsidP="00873A1F">
      <w:pPr>
        <w:keepLines w:val="0"/>
        <w:numPr>
          <w:ilvl w:val="0"/>
          <w:numId w:val="47"/>
        </w:numPr>
        <w:autoSpaceDE w:val="0"/>
        <w:autoSpaceDN w:val="0"/>
        <w:adjustRightInd w:val="0"/>
        <w:spacing w:after="120" w:line="240" w:lineRule="auto"/>
        <w:rPr>
          <w:rFonts w:cs="Arial"/>
          <w:b/>
          <w:color w:val="000000"/>
          <w:szCs w:val="22"/>
        </w:rPr>
      </w:pPr>
      <w:proofErr w:type="spellStart"/>
      <w:r w:rsidRPr="009E19B4">
        <w:rPr>
          <w:rFonts w:cs="Arial"/>
          <w:b/>
          <w:color w:val="000000"/>
          <w:szCs w:val="22"/>
        </w:rPr>
        <w:t>Influente</w:t>
      </w:r>
      <w:proofErr w:type="spellEnd"/>
      <w:r w:rsidRPr="009E19B4">
        <w:rPr>
          <w:rFonts w:cs="Arial"/>
          <w:b/>
          <w:color w:val="000000"/>
          <w:szCs w:val="22"/>
        </w:rPr>
        <w:t xml:space="preserve"> </w:t>
      </w:r>
      <w:proofErr w:type="spellStart"/>
      <w:r w:rsidRPr="009E19B4">
        <w:rPr>
          <w:rFonts w:cs="Arial"/>
          <w:b/>
          <w:color w:val="000000"/>
          <w:szCs w:val="22"/>
        </w:rPr>
        <w:t>asupra</w:t>
      </w:r>
      <w:proofErr w:type="spellEnd"/>
      <w:r w:rsidRPr="009E19B4">
        <w:rPr>
          <w:rFonts w:cs="Arial"/>
          <w:b/>
          <w:color w:val="000000"/>
          <w:szCs w:val="22"/>
        </w:rPr>
        <w:t xml:space="preserve"> </w:t>
      </w:r>
      <w:proofErr w:type="spellStart"/>
      <w:r w:rsidRPr="009E19B4">
        <w:rPr>
          <w:rFonts w:cs="Arial"/>
          <w:b/>
          <w:color w:val="000000"/>
          <w:szCs w:val="22"/>
        </w:rPr>
        <w:t>pietii</w:t>
      </w:r>
      <w:proofErr w:type="spellEnd"/>
      <w:r w:rsidRPr="009E19B4">
        <w:rPr>
          <w:rFonts w:cs="Arial"/>
          <w:b/>
          <w:color w:val="000000"/>
          <w:szCs w:val="22"/>
        </w:rPr>
        <w:t xml:space="preserve"> </w:t>
      </w:r>
      <w:proofErr w:type="spellStart"/>
      <w:r w:rsidRPr="009E19B4">
        <w:rPr>
          <w:rFonts w:cs="Arial"/>
          <w:b/>
          <w:color w:val="000000"/>
          <w:szCs w:val="22"/>
        </w:rPr>
        <w:t>muncii</w:t>
      </w:r>
      <w:proofErr w:type="spellEnd"/>
      <w:r w:rsidRPr="009E19B4">
        <w:rPr>
          <w:rFonts w:cs="Arial"/>
          <w:b/>
          <w:color w:val="000000"/>
          <w:szCs w:val="22"/>
        </w:rPr>
        <w:t xml:space="preserve"> (</w:t>
      </w:r>
      <w:proofErr w:type="spellStart"/>
      <w:r w:rsidRPr="009E19B4">
        <w:rPr>
          <w:rFonts w:cs="Arial"/>
          <w:b/>
          <w:color w:val="000000"/>
          <w:szCs w:val="22"/>
        </w:rPr>
        <w:t>ocuparea</w:t>
      </w:r>
      <w:proofErr w:type="spellEnd"/>
      <w:r w:rsidRPr="009E19B4">
        <w:rPr>
          <w:rFonts w:cs="Arial"/>
          <w:b/>
          <w:color w:val="000000"/>
          <w:szCs w:val="22"/>
        </w:rPr>
        <w:t xml:space="preserve"> </w:t>
      </w:r>
      <w:proofErr w:type="spellStart"/>
      <w:r w:rsidRPr="009E19B4">
        <w:rPr>
          <w:rFonts w:cs="Arial"/>
          <w:b/>
          <w:color w:val="000000"/>
          <w:szCs w:val="22"/>
        </w:rPr>
        <w:t>fortei</w:t>
      </w:r>
      <w:proofErr w:type="spellEnd"/>
      <w:r w:rsidRPr="009E19B4">
        <w:rPr>
          <w:rFonts w:cs="Arial"/>
          <w:b/>
          <w:color w:val="000000"/>
          <w:szCs w:val="22"/>
        </w:rPr>
        <w:t xml:space="preserve"> de </w:t>
      </w:r>
      <w:proofErr w:type="spellStart"/>
      <w:r w:rsidRPr="009E19B4">
        <w:rPr>
          <w:rFonts w:cs="Arial"/>
          <w:b/>
          <w:color w:val="000000"/>
          <w:szCs w:val="22"/>
        </w:rPr>
        <w:t>munca</w:t>
      </w:r>
      <w:proofErr w:type="spellEnd"/>
      <w:r w:rsidRPr="009E19B4">
        <w:rPr>
          <w:rFonts w:cs="Arial"/>
          <w:b/>
          <w:color w:val="000000"/>
          <w:szCs w:val="22"/>
        </w:rPr>
        <w:t xml:space="preserve">, </w:t>
      </w:r>
      <w:proofErr w:type="spellStart"/>
      <w:r w:rsidRPr="009E19B4">
        <w:rPr>
          <w:rFonts w:cs="Arial"/>
          <w:b/>
          <w:color w:val="000000"/>
          <w:szCs w:val="22"/>
        </w:rPr>
        <w:t>calificarea</w:t>
      </w:r>
      <w:proofErr w:type="spellEnd"/>
      <w:r w:rsidRPr="009E19B4">
        <w:rPr>
          <w:rFonts w:cs="Arial"/>
          <w:b/>
          <w:color w:val="000000"/>
          <w:szCs w:val="22"/>
        </w:rPr>
        <w:t xml:space="preserve"> </w:t>
      </w:r>
      <w:proofErr w:type="spellStart"/>
      <w:r w:rsidRPr="009E19B4">
        <w:rPr>
          <w:rFonts w:cs="Arial"/>
          <w:b/>
          <w:color w:val="000000"/>
          <w:szCs w:val="22"/>
        </w:rPr>
        <w:t>acesteia</w:t>
      </w:r>
      <w:proofErr w:type="spellEnd"/>
      <w:r w:rsidRPr="009E19B4">
        <w:rPr>
          <w:rFonts w:cs="Arial"/>
          <w:b/>
          <w:color w:val="000000"/>
          <w:szCs w:val="22"/>
        </w:rPr>
        <w:t>)</w:t>
      </w:r>
    </w:p>
    <w:p w14:paraId="1E175321" w14:textId="6500947B" w:rsidR="002A2CD0" w:rsidRPr="00D12EB9" w:rsidRDefault="002A2CD0" w:rsidP="002A2CD0">
      <w:pPr>
        <w:autoSpaceDE w:val="0"/>
        <w:autoSpaceDN w:val="0"/>
        <w:adjustRightInd w:val="0"/>
        <w:spacing w:after="120"/>
        <w:ind w:left="0"/>
        <w:rPr>
          <w:rFonts w:cs="Arial"/>
          <w:color w:val="000000"/>
          <w:szCs w:val="22"/>
          <w:lang w:val="it-IT"/>
        </w:rPr>
      </w:pPr>
      <w:proofErr w:type="spellStart"/>
      <w:r w:rsidRPr="00D12EB9">
        <w:rPr>
          <w:rFonts w:cs="Arial"/>
          <w:color w:val="000000"/>
          <w:szCs w:val="22"/>
          <w:lang w:val="it-IT"/>
        </w:rPr>
        <w:t>Forta</w:t>
      </w:r>
      <w:proofErr w:type="spellEnd"/>
      <w:r w:rsidRPr="00D12EB9">
        <w:rPr>
          <w:rFonts w:cs="Arial"/>
          <w:color w:val="000000"/>
          <w:szCs w:val="22"/>
          <w:lang w:val="it-IT"/>
        </w:rPr>
        <w:t xml:space="preserve"> de </w:t>
      </w:r>
      <w:proofErr w:type="spellStart"/>
      <w:r w:rsidRPr="00D12EB9">
        <w:rPr>
          <w:rFonts w:cs="Arial"/>
          <w:color w:val="000000"/>
          <w:szCs w:val="22"/>
          <w:lang w:val="it-IT"/>
        </w:rPr>
        <w:t>munca</w:t>
      </w:r>
      <w:proofErr w:type="spellEnd"/>
      <w:r w:rsidRPr="00D12EB9">
        <w:rPr>
          <w:rFonts w:cs="Arial"/>
          <w:color w:val="000000"/>
          <w:szCs w:val="22"/>
          <w:lang w:val="it-IT"/>
        </w:rPr>
        <w:t xml:space="preserve"> locala va </w:t>
      </w:r>
      <w:proofErr w:type="spellStart"/>
      <w:r w:rsidRPr="00D12EB9">
        <w:rPr>
          <w:rFonts w:cs="Arial"/>
          <w:color w:val="000000"/>
          <w:szCs w:val="22"/>
          <w:lang w:val="it-IT"/>
        </w:rPr>
        <w:t>putea</w:t>
      </w:r>
      <w:proofErr w:type="spellEnd"/>
      <w:r w:rsidRPr="00D12EB9">
        <w:rPr>
          <w:rFonts w:cs="Arial"/>
          <w:color w:val="000000"/>
          <w:szCs w:val="22"/>
          <w:lang w:val="it-IT"/>
        </w:rPr>
        <w:t xml:space="preserve"> fi </w:t>
      </w:r>
      <w:proofErr w:type="spellStart"/>
      <w:r w:rsidRPr="00D12EB9">
        <w:rPr>
          <w:rFonts w:cs="Arial"/>
          <w:color w:val="000000"/>
          <w:szCs w:val="22"/>
          <w:lang w:val="it-IT"/>
        </w:rPr>
        <w:t>ocupata</w:t>
      </w:r>
      <w:proofErr w:type="spellEnd"/>
      <w:r w:rsidRPr="00D12EB9">
        <w:rPr>
          <w:rFonts w:cs="Arial"/>
          <w:color w:val="000000"/>
          <w:szCs w:val="22"/>
          <w:lang w:val="it-IT"/>
        </w:rPr>
        <w:t xml:space="preserve"> prin </w:t>
      </w:r>
      <w:proofErr w:type="spellStart"/>
      <w:r w:rsidRPr="00D12EB9">
        <w:rPr>
          <w:rFonts w:cs="Arial"/>
          <w:color w:val="000000"/>
          <w:szCs w:val="22"/>
          <w:lang w:val="it-IT"/>
        </w:rPr>
        <w:t>crearea</w:t>
      </w:r>
      <w:proofErr w:type="spellEnd"/>
      <w:r w:rsidRPr="00D12EB9">
        <w:rPr>
          <w:rFonts w:cs="Arial"/>
          <w:color w:val="000000"/>
          <w:szCs w:val="22"/>
          <w:lang w:val="it-IT"/>
        </w:rPr>
        <w:t xml:space="preserve"> </w:t>
      </w:r>
      <w:proofErr w:type="spellStart"/>
      <w:r w:rsidRPr="00D12EB9">
        <w:rPr>
          <w:rFonts w:cs="Arial"/>
          <w:color w:val="000000"/>
          <w:szCs w:val="22"/>
          <w:lang w:val="it-IT"/>
        </w:rPr>
        <w:t>unor</w:t>
      </w:r>
      <w:proofErr w:type="spellEnd"/>
      <w:r w:rsidRPr="00D12EB9">
        <w:rPr>
          <w:rFonts w:cs="Arial"/>
          <w:color w:val="000000"/>
          <w:szCs w:val="22"/>
          <w:lang w:val="it-IT"/>
        </w:rPr>
        <w:t xml:space="preserve"> noi </w:t>
      </w:r>
      <w:proofErr w:type="spellStart"/>
      <w:r w:rsidRPr="00D12EB9">
        <w:rPr>
          <w:rFonts w:cs="Arial"/>
          <w:color w:val="000000"/>
          <w:szCs w:val="22"/>
          <w:lang w:val="it-IT"/>
        </w:rPr>
        <w:t>locuri</w:t>
      </w:r>
      <w:proofErr w:type="spellEnd"/>
      <w:r w:rsidRPr="00D12EB9">
        <w:rPr>
          <w:rFonts w:cs="Arial"/>
          <w:color w:val="000000"/>
          <w:szCs w:val="22"/>
          <w:lang w:val="it-IT"/>
        </w:rPr>
        <w:t xml:space="preserve"> de </w:t>
      </w:r>
      <w:proofErr w:type="spellStart"/>
      <w:r w:rsidRPr="00D12EB9">
        <w:rPr>
          <w:rFonts w:cs="Arial"/>
          <w:color w:val="000000"/>
          <w:szCs w:val="22"/>
          <w:lang w:val="it-IT"/>
        </w:rPr>
        <w:t>munca</w:t>
      </w:r>
      <w:proofErr w:type="spellEnd"/>
      <w:r w:rsidRPr="00D12EB9">
        <w:rPr>
          <w:rFonts w:cs="Arial"/>
          <w:color w:val="000000"/>
          <w:szCs w:val="22"/>
          <w:lang w:val="it-IT"/>
        </w:rPr>
        <w:t xml:space="preserve"> </w:t>
      </w:r>
      <w:proofErr w:type="spellStart"/>
      <w:r w:rsidRPr="00D12EB9">
        <w:rPr>
          <w:rFonts w:cs="Arial"/>
          <w:color w:val="000000"/>
          <w:szCs w:val="22"/>
          <w:lang w:val="it-IT"/>
        </w:rPr>
        <w:t>atat</w:t>
      </w:r>
      <w:proofErr w:type="spellEnd"/>
      <w:r w:rsidRPr="00D12EB9">
        <w:rPr>
          <w:rFonts w:cs="Arial"/>
          <w:color w:val="000000"/>
          <w:szCs w:val="22"/>
          <w:lang w:val="it-IT"/>
        </w:rPr>
        <w:t xml:space="preserve"> in </w:t>
      </w:r>
      <w:proofErr w:type="spellStart"/>
      <w:r w:rsidRPr="00D12EB9">
        <w:rPr>
          <w:rFonts w:cs="Arial"/>
          <w:color w:val="000000"/>
          <w:szCs w:val="22"/>
          <w:lang w:val="it-IT"/>
        </w:rPr>
        <w:t>perioada</w:t>
      </w:r>
      <w:proofErr w:type="spellEnd"/>
      <w:r w:rsidRPr="00D12EB9">
        <w:rPr>
          <w:rFonts w:cs="Arial"/>
          <w:color w:val="000000"/>
          <w:szCs w:val="22"/>
          <w:lang w:val="it-IT"/>
        </w:rPr>
        <w:t xml:space="preserve"> de </w:t>
      </w:r>
      <w:proofErr w:type="spellStart"/>
      <w:r w:rsidRPr="00D12EB9">
        <w:rPr>
          <w:rFonts w:cs="Arial"/>
          <w:color w:val="000000"/>
          <w:szCs w:val="22"/>
          <w:lang w:val="it-IT"/>
        </w:rPr>
        <w:t>realizare</w:t>
      </w:r>
      <w:proofErr w:type="spellEnd"/>
      <w:r w:rsidRPr="00D12EB9">
        <w:rPr>
          <w:rFonts w:cs="Arial"/>
          <w:color w:val="000000"/>
          <w:szCs w:val="22"/>
          <w:lang w:val="it-IT"/>
        </w:rPr>
        <w:t xml:space="preserve"> a </w:t>
      </w:r>
      <w:proofErr w:type="spellStart"/>
      <w:r w:rsidR="003A1FB0" w:rsidRPr="00D12EB9">
        <w:rPr>
          <w:rFonts w:cs="Arial"/>
          <w:color w:val="000000"/>
          <w:szCs w:val="22"/>
          <w:lang w:val="it-IT"/>
        </w:rPr>
        <w:t>investitiei</w:t>
      </w:r>
      <w:proofErr w:type="spellEnd"/>
      <w:r w:rsidRPr="00D12EB9">
        <w:rPr>
          <w:rFonts w:cs="Arial"/>
          <w:color w:val="000000"/>
          <w:szCs w:val="22"/>
          <w:lang w:val="it-IT"/>
        </w:rPr>
        <w:t xml:space="preserve">, </w:t>
      </w:r>
      <w:proofErr w:type="spellStart"/>
      <w:r w:rsidRPr="00D12EB9">
        <w:rPr>
          <w:rFonts w:cs="Arial"/>
          <w:color w:val="000000"/>
          <w:szCs w:val="22"/>
          <w:lang w:val="it-IT"/>
        </w:rPr>
        <w:t>cat</w:t>
      </w:r>
      <w:proofErr w:type="spellEnd"/>
      <w:r w:rsidRPr="00D12EB9">
        <w:rPr>
          <w:rFonts w:cs="Arial"/>
          <w:color w:val="000000"/>
          <w:szCs w:val="22"/>
          <w:lang w:val="it-IT"/>
        </w:rPr>
        <w:t xml:space="preserve"> si </w:t>
      </w:r>
      <w:proofErr w:type="spellStart"/>
      <w:r w:rsidRPr="00D12EB9">
        <w:rPr>
          <w:rFonts w:cs="Arial"/>
          <w:color w:val="000000"/>
          <w:szCs w:val="22"/>
          <w:lang w:val="it-IT"/>
        </w:rPr>
        <w:t>ulterior</w:t>
      </w:r>
      <w:proofErr w:type="spellEnd"/>
      <w:r w:rsidRPr="00D12EB9">
        <w:rPr>
          <w:rFonts w:cs="Arial"/>
          <w:color w:val="000000"/>
          <w:szCs w:val="22"/>
          <w:lang w:val="it-IT"/>
        </w:rPr>
        <w:t xml:space="preserve">, pe </w:t>
      </w:r>
      <w:proofErr w:type="spellStart"/>
      <w:r w:rsidRPr="00D12EB9">
        <w:rPr>
          <w:rFonts w:cs="Arial"/>
          <w:color w:val="000000"/>
          <w:szCs w:val="22"/>
          <w:lang w:val="it-IT"/>
        </w:rPr>
        <w:t>perioada</w:t>
      </w:r>
      <w:proofErr w:type="spellEnd"/>
      <w:r w:rsidRPr="00D12EB9">
        <w:rPr>
          <w:rFonts w:cs="Arial"/>
          <w:color w:val="000000"/>
          <w:szCs w:val="22"/>
          <w:lang w:val="it-IT"/>
        </w:rPr>
        <w:t xml:space="preserve"> de </w:t>
      </w:r>
      <w:proofErr w:type="spellStart"/>
      <w:r w:rsidR="003A1FB0" w:rsidRPr="00D12EB9">
        <w:rPr>
          <w:rFonts w:cs="Arial"/>
          <w:color w:val="000000"/>
          <w:szCs w:val="22"/>
          <w:lang w:val="it-IT"/>
        </w:rPr>
        <w:t>functionare</w:t>
      </w:r>
      <w:proofErr w:type="spellEnd"/>
      <w:r w:rsidRPr="00D12EB9">
        <w:rPr>
          <w:rFonts w:cs="Arial"/>
          <w:color w:val="000000"/>
          <w:szCs w:val="22"/>
          <w:lang w:val="it-IT"/>
        </w:rPr>
        <w:t>.</w:t>
      </w:r>
    </w:p>
    <w:p w14:paraId="1E175324" w14:textId="77777777" w:rsidR="002A2CD0" w:rsidRPr="00CB6D95" w:rsidRDefault="002A2CD0" w:rsidP="002A2CD0">
      <w:pPr>
        <w:autoSpaceDE w:val="0"/>
        <w:autoSpaceDN w:val="0"/>
        <w:adjustRightInd w:val="0"/>
        <w:spacing w:after="120"/>
        <w:ind w:left="0"/>
        <w:rPr>
          <w:rFonts w:cs="Arial"/>
          <w:color w:val="000000"/>
          <w:szCs w:val="22"/>
          <w:lang w:val="it-IT"/>
        </w:rPr>
      </w:pPr>
      <w:proofErr w:type="spellStart"/>
      <w:r w:rsidRPr="00CB6D95">
        <w:rPr>
          <w:rFonts w:cs="Arial"/>
          <w:color w:val="000000"/>
          <w:szCs w:val="22"/>
          <w:lang w:val="it-IT"/>
        </w:rPr>
        <w:t>Aceste</w:t>
      </w:r>
      <w:proofErr w:type="spellEnd"/>
      <w:r w:rsidRPr="00CB6D95">
        <w:rPr>
          <w:rFonts w:cs="Arial"/>
          <w:color w:val="000000"/>
          <w:szCs w:val="22"/>
          <w:lang w:val="it-IT"/>
        </w:rPr>
        <w:t xml:space="preserve"> </w:t>
      </w:r>
      <w:proofErr w:type="spellStart"/>
      <w:r w:rsidRPr="00CB6D95">
        <w:rPr>
          <w:rFonts w:cs="Arial"/>
          <w:color w:val="000000"/>
          <w:szCs w:val="22"/>
          <w:lang w:val="it-IT"/>
        </w:rPr>
        <w:t>locuri</w:t>
      </w:r>
      <w:proofErr w:type="spellEnd"/>
      <w:r w:rsidRPr="00CB6D95">
        <w:rPr>
          <w:rFonts w:cs="Arial"/>
          <w:color w:val="000000"/>
          <w:szCs w:val="22"/>
          <w:lang w:val="it-IT"/>
        </w:rPr>
        <w:t xml:space="preserve"> de </w:t>
      </w:r>
      <w:proofErr w:type="spellStart"/>
      <w:r w:rsidRPr="00CB6D95">
        <w:rPr>
          <w:rFonts w:cs="Arial"/>
          <w:color w:val="000000"/>
          <w:szCs w:val="22"/>
          <w:lang w:val="it-IT"/>
        </w:rPr>
        <w:t>munca</w:t>
      </w:r>
      <w:proofErr w:type="spellEnd"/>
      <w:r w:rsidRPr="00CB6D95">
        <w:rPr>
          <w:rFonts w:cs="Arial"/>
          <w:color w:val="000000"/>
          <w:szCs w:val="22"/>
          <w:lang w:val="it-IT"/>
        </w:rPr>
        <w:t xml:space="preserve"> </w:t>
      </w:r>
      <w:proofErr w:type="spellStart"/>
      <w:r w:rsidRPr="00CB6D95">
        <w:rPr>
          <w:rFonts w:cs="Arial"/>
          <w:color w:val="000000"/>
          <w:szCs w:val="22"/>
          <w:lang w:val="it-IT"/>
        </w:rPr>
        <w:t>vor</w:t>
      </w:r>
      <w:proofErr w:type="spellEnd"/>
      <w:r w:rsidRPr="00CB6D95">
        <w:rPr>
          <w:rFonts w:cs="Arial"/>
          <w:color w:val="000000"/>
          <w:szCs w:val="22"/>
          <w:lang w:val="it-IT"/>
        </w:rPr>
        <w:t xml:space="preserve"> fi </w:t>
      </w:r>
      <w:proofErr w:type="spellStart"/>
      <w:r w:rsidRPr="00CB6D95">
        <w:rPr>
          <w:rFonts w:cs="Arial"/>
          <w:color w:val="000000"/>
          <w:szCs w:val="22"/>
          <w:lang w:val="it-IT"/>
        </w:rPr>
        <w:t>pentru</w:t>
      </w:r>
      <w:proofErr w:type="spellEnd"/>
      <w:r w:rsidRPr="00CB6D95">
        <w:rPr>
          <w:rFonts w:cs="Arial"/>
          <w:color w:val="000000"/>
          <w:szCs w:val="22"/>
          <w:lang w:val="it-IT"/>
        </w:rPr>
        <w:t xml:space="preserve"> </w:t>
      </w:r>
      <w:proofErr w:type="spellStart"/>
      <w:r w:rsidRPr="00CB6D95">
        <w:rPr>
          <w:rFonts w:cs="Arial"/>
          <w:color w:val="000000"/>
          <w:szCs w:val="22"/>
          <w:lang w:val="it-IT"/>
        </w:rPr>
        <w:t>profesii</w:t>
      </w:r>
      <w:proofErr w:type="spellEnd"/>
      <w:r w:rsidRPr="00CB6D95">
        <w:rPr>
          <w:rFonts w:cs="Arial"/>
          <w:color w:val="000000"/>
          <w:szCs w:val="22"/>
          <w:lang w:val="it-IT"/>
        </w:rPr>
        <w:t xml:space="preserve"> variate </w:t>
      </w:r>
      <w:proofErr w:type="spellStart"/>
      <w:r w:rsidRPr="00CB6D95">
        <w:rPr>
          <w:rFonts w:cs="Arial"/>
          <w:color w:val="000000"/>
          <w:szCs w:val="22"/>
          <w:lang w:val="it-IT"/>
        </w:rPr>
        <w:t>precum</w:t>
      </w:r>
      <w:proofErr w:type="spellEnd"/>
      <w:r w:rsidRPr="00CB6D95">
        <w:rPr>
          <w:rFonts w:cs="Arial"/>
          <w:color w:val="000000"/>
          <w:szCs w:val="22"/>
          <w:lang w:val="it-IT"/>
        </w:rPr>
        <w:t xml:space="preserve"> si </w:t>
      </w:r>
      <w:proofErr w:type="spellStart"/>
      <w:r w:rsidRPr="00CB6D95">
        <w:rPr>
          <w:rFonts w:cs="Arial"/>
          <w:color w:val="000000"/>
          <w:szCs w:val="22"/>
          <w:lang w:val="it-IT"/>
        </w:rPr>
        <w:t>pentru</w:t>
      </w:r>
      <w:proofErr w:type="spellEnd"/>
      <w:r w:rsidRPr="00CB6D95">
        <w:rPr>
          <w:rFonts w:cs="Arial"/>
          <w:color w:val="000000"/>
          <w:szCs w:val="22"/>
          <w:lang w:val="it-IT"/>
        </w:rPr>
        <w:t xml:space="preserve"> </w:t>
      </w:r>
      <w:proofErr w:type="spellStart"/>
      <w:r w:rsidRPr="00CB6D95">
        <w:rPr>
          <w:rFonts w:cs="Arial"/>
          <w:color w:val="000000"/>
          <w:szCs w:val="22"/>
          <w:lang w:val="it-IT"/>
        </w:rPr>
        <w:t>nivele</w:t>
      </w:r>
      <w:proofErr w:type="spellEnd"/>
      <w:r w:rsidRPr="00CB6D95">
        <w:rPr>
          <w:rFonts w:cs="Arial"/>
          <w:color w:val="000000"/>
          <w:szCs w:val="22"/>
          <w:lang w:val="it-IT"/>
        </w:rPr>
        <w:t xml:space="preserve"> de </w:t>
      </w:r>
      <w:proofErr w:type="spellStart"/>
      <w:r w:rsidRPr="00CB6D95">
        <w:rPr>
          <w:rFonts w:cs="Arial"/>
          <w:color w:val="000000"/>
          <w:szCs w:val="22"/>
          <w:lang w:val="it-IT"/>
        </w:rPr>
        <w:t>pregatire</w:t>
      </w:r>
      <w:proofErr w:type="spellEnd"/>
      <w:r w:rsidRPr="00CB6D95">
        <w:rPr>
          <w:rFonts w:cs="Arial"/>
          <w:color w:val="000000"/>
          <w:szCs w:val="22"/>
          <w:lang w:val="it-IT"/>
        </w:rPr>
        <w:t xml:space="preserve"> </w:t>
      </w:r>
      <w:proofErr w:type="spellStart"/>
      <w:r w:rsidRPr="00CB6D95">
        <w:rPr>
          <w:rFonts w:cs="Arial"/>
          <w:color w:val="000000"/>
          <w:szCs w:val="22"/>
          <w:lang w:val="it-IT"/>
        </w:rPr>
        <w:t>diferite</w:t>
      </w:r>
      <w:proofErr w:type="spellEnd"/>
      <w:r w:rsidRPr="00CB6D95">
        <w:rPr>
          <w:rFonts w:cs="Arial"/>
          <w:color w:val="000000"/>
          <w:szCs w:val="22"/>
          <w:lang w:val="it-IT"/>
        </w:rPr>
        <w:t xml:space="preserve">, de la </w:t>
      </w:r>
      <w:proofErr w:type="spellStart"/>
      <w:r w:rsidRPr="00CB6D95">
        <w:rPr>
          <w:rFonts w:cs="Arial"/>
          <w:color w:val="000000"/>
          <w:szCs w:val="22"/>
          <w:lang w:val="it-IT"/>
        </w:rPr>
        <w:t>muncitori</w:t>
      </w:r>
      <w:proofErr w:type="spellEnd"/>
      <w:r w:rsidRPr="00CB6D95">
        <w:rPr>
          <w:rFonts w:cs="Arial"/>
          <w:color w:val="000000"/>
          <w:szCs w:val="22"/>
          <w:lang w:val="it-IT"/>
        </w:rPr>
        <w:t xml:space="preserve"> </w:t>
      </w:r>
      <w:proofErr w:type="spellStart"/>
      <w:r w:rsidRPr="00CB6D95">
        <w:rPr>
          <w:rFonts w:cs="Arial"/>
          <w:color w:val="000000"/>
          <w:szCs w:val="22"/>
          <w:lang w:val="it-IT"/>
        </w:rPr>
        <w:t>necalificati</w:t>
      </w:r>
      <w:proofErr w:type="spellEnd"/>
      <w:r w:rsidRPr="00CB6D95">
        <w:rPr>
          <w:rFonts w:cs="Arial"/>
          <w:color w:val="000000"/>
          <w:szCs w:val="22"/>
          <w:lang w:val="it-IT"/>
        </w:rPr>
        <w:t xml:space="preserve"> pana la </w:t>
      </w:r>
      <w:proofErr w:type="spellStart"/>
      <w:r w:rsidRPr="00CB6D95">
        <w:rPr>
          <w:rFonts w:cs="Arial"/>
          <w:color w:val="000000"/>
          <w:szCs w:val="22"/>
          <w:lang w:val="it-IT"/>
        </w:rPr>
        <w:t>ingineri</w:t>
      </w:r>
      <w:proofErr w:type="spellEnd"/>
      <w:r w:rsidRPr="00CB6D95">
        <w:rPr>
          <w:rFonts w:cs="Arial"/>
          <w:color w:val="000000"/>
          <w:szCs w:val="22"/>
          <w:lang w:val="it-IT"/>
        </w:rPr>
        <w:t xml:space="preserve"> cu </w:t>
      </w:r>
      <w:proofErr w:type="spellStart"/>
      <w:r w:rsidRPr="00CB6D95">
        <w:rPr>
          <w:rFonts w:cs="Arial"/>
          <w:color w:val="000000"/>
          <w:szCs w:val="22"/>
          <w:lang w:val="it-IT"/>
        </w:rPr>
        <w:t>experienta</w:t>
      </w:r>
      <w:proofErr w:type="spellEnd"/>
      <w:r w:rsidRPr="00CB6D95">
        <w:rPr>
          <w:rFonts w:cs="Arial"/>
          <w:color w:val="000000"/>
          <w:szCs w:val="22"/>
          <w:lang w:val="it-IT"/>
        </w:rPr>
        <w:t>.</w:t>
      </w:r>
    </w:p>
    <w:p w14:paraId="1E175325" w14:textId="2A3B8D85" w:rsidR="002A2CD0" w:rsidRPr="00980098" w:rsidRDefault="002A2CD0" w:rsidP="002A2CD0">
      <w:pPr>
        <w:autoSpaceDE w:val="0"/>
        <w:autoSpaceDN w:val="0"/>
        <w:adjustRightInd w:val="0"/>
        <w:spacing w:after="120"/>
        <w:ind w:left="0"/>
        <w:rPr>
          <w:rFonts w:cs="Arial"/>
          <w:color w:val="000000"/>
          <w:szCs w:val="22"/>
          <w:lang w:val="it-IT"/>
        </w:rPr>
      </w:pPr>
      <w:proofErr w:type="spellStart"/>
      <w:r w:rsidRPr="00980098">
        <w:rPr>
          <w:rFonts w:cs="Arial"/>
          <w:color w:val="000000"/>
          <w:szCs w:val="22"/>
          <w:lang w:val="it-IT"/>
        </w:rPr>
        <w:t>Totodata</w:t>
      </w:r>
      <w:proofErr w:type="spellEnd"/>
      <w:r w:rsidRPr="00980098">
        <w:rPr>
          <w:rFonts w:cs="Arial"/>
          <w:color w:val="000000"/>
          <w:szCs w:val="22"/>
          <w:lang w:val="it-IT"/>
        </w:rPr>
        <w:t xml:space="preserve">, prin </w:t>
      </w:r>
      <w:proofErr w:type="spellStart"/>
      <w:r w:rsidRPr="00980098">
        <w:rPr>
          <w:rFonts w:cs="Arial"/>
          <w:color w:val="000000"/>
          <w:szCs w:val="22"/>
          <w:lang w:val="it-IT"/>
        </w:rPr>
        <w:t>aparitia</w:t>
      </w:r>
      <w:proofErr w:type="spellEnd"/>
      <w:r w:rsidRPr="00980098">
        <w:rPr>
          <w:rFonts w:cs="Arial"/>
          <w:color w:val="000000"/>
          <w:szCs w:val="22"/>
          <w:lang w:val="it-IT"/>
        </w:rPr>
        <w:t xml:space="preserve"> </w:t>
      </w:r>
      <w:proofErr w:type="spellStart"/>
      <w:r w:rsidRPr="00980098">
        <w:rPr>
          <w:rFonts w:cs="Arial"/>
          <w:color w:val="000000"/>
          <w:szCs w:val="22"/>
          <w:lang w:val="it-IT"/>
        </w:rPr>
        <w:t>acestor</w:t>
      </w:r>
      <w:proofErr w:type="spellEnd"/>
      <w:r w:rsidRPr="00980098">
        <w:rPr>
          <w:rFonts w:cs="Arial"/>
          <w:color w:val="000000"/>
          <w:szCs w:val="22"/>
          <w:lang w:val="it-IT"/>
        </w:rPr>
        <w:t xml:space="preserve"> noi </w:t>
      </w:r>
      <w:proofErr w:type="spellStart"/>
      <w:r w:rsidRPr="00980098">
        <w:rPr>
          <w:rFonts w:cs="Arial"/>
          <w:color w:val="000000"/>
          <w:szCs w:val="22"/>
          <w:lang w:val="it-IT"/>
        </w:rPr>
        <w:t>locuri</w:t>
      </w:r>
      <w:proofErr w:type="spellEnd"/>
      <w:r w:rsidRPr="00980098">
        <w:rPr>
          <w:rFonts w:cs="Arial"/>
          <w:color w:val="000000"/>
          <w:szCs w:val="22"/>
          <w:lang w:val="it-IT"/>
        </w:rPr>
        <w:t xml:space="preserve"> de </w:t>
      </w:r>
      <w:proofErr w:type="spellStart"/>
      <w:r w:rsidRPr="00980098">
        <w:rPr>
          <w:rFonts w:cs="Arial"/>
          <w:color w:val="000000"/>
          <w:szCs w:val="22"/>
          <w:lang w:val="it-IT"/>
        </w:rPr>
        <w:t>munca</w:t>
      </w:r>
      <w:proofErr w:type="spellEnd"/>
      <w:r w:rsidRPr="00980098">
        <w:rPr>
          <w:rFonts w:cs="Arial"/>
          <w:color w:val="000000"/>
          <w:szCs w:val="22"/>
          <w:lang w:val="it-IT"/>
        </w:rPr>
        <w:t xml:space="preserve"> ce </w:t>
      </w:r>
      <w:proofErr w:type="spellStart"/>
      <w:r w:rsidRPr="00980098">
        <w:rPr>
          <w:rFonts w:cs="Arial"/>
          <w:color w:val="000000"/>
          <w:szCs w:val="22"/>
          <w:lang w:val="it-IT"/>
        </w:rPr>
        <w:t>necesita</w:t>
      </w:r>
      <w:proofErr w:type="spellEnd"/>
      <w:r w:rsidRPr="00980098">
        <w:rPr>
          <w:rFonts w:cs="Arial"/>
          <w:color w:val="000000"/>
          <w:szCs w:val="22"/>
          <w:lang w:val="it-IT"/>
        </w:rPr>
        <w:t xml:space="preserve"> diverse </w:t>
      </w:r>
      <w:proofErr w:type="spellStart"/>
      <w:r w:rsidRPr="00980098">
        <w:rPr>
          <w:rFonts w:cs="Arial"/>
          <w:color w:val="000000"/>
          <w:szCs w:val="22"/>
          <w:lang w:val="it-IT"/>
        </w:rPr>
        <w:t>calificari</w:t>
      </w:r>
      <w:proofErr w:type="spellEnd"/>
      <w:r w:rsidRPr="00980098">
        <w:rPr>
          <w:rFonts w:cs="Arial"/>
          <w:color w:val="000000"/>
          <w:szCs w:val="22"/>
          <w:lang w:val="it-IT"/>
        </w:rPr>
        <w:t xml:space="preserve">, o parte </w:t>
      </w:r>
      <w:proofErr w:type="spellStart"/>
      <w:r w:rsidRPr="00980098">
        <w:rPr>
          <w:rFonts w:cs="Arial"/>
          <w:color w:val="000000"/>
          <w:szCs w:val="22"/>
          <w:lang w:val="it-IT"/>
        </w:rPr>
        <w:t>din</w:t>
      </w:r>
      <w:proofErr w:type="spellEnd"/>
      <w:r w:rsidRPr="00980098">
        <w:rPr>
          <w:rFonts w:cs="Arial"/>
          <w:color w:val="000000"/>
          <w:szCs w:val="22"/>
          <w:lang w:val="it-IT"/>
        </w:rPr>
        <w:t xml:space="preserve"> </w:t>
      </w:r>
      <w:proofErr w:type="spellStart"/>
      <w:r w:rsidRPr="00980098">
        <w:rPr>
          <w:rFonts w:cs="Arial"/>
          <w:color w:val="000000"/>
          <w:szCs w:val="22"/>
          <w:lang w:val="it-IT"/>
        </w:rPr>
        <w:t>populatia</w:t>
      </w:r>
      <w:proofErr w:type="spellEnd"/>
      <w:r w:rsidRPr="00980098">
        <w:rPr>
          <w:rFonts w:cs="Arial"/>
          <w:color w:val="000000"/>
          <w:szCs w:val="22"/>
          <w:lang w:val="it-IT"/>
        </w:rPr>
        <w:t xml:space="preserve"> </w:t>
      </w:r>
      <w:proofErr w:type="spellStart"/>
      <w:r w:rsidRPr="00980098">
        <w:rPr>
          <w:rFonts w:cs="Arial"/>
          <w:color w:val="000000"/>
          <w:szCs w:val="22"/>
          <w:lang w:val="it-IT"/>
        </w:rPr>
        <w:t>tanara</w:t>
      </w:r>
      <w:proofErr w:type="spellEnd"/>
      <w:r w:rsidRPr="00980098">
        <w:rPr>
          <w:rFonts w:cs="Arial"/>
          <w:color w:val="000000"/>
          <w:szCs w:val="22"/>
          <w:lang w:val="it-IT"/>
        </w:rPr>
        <w:t xml:space="preserve">, </w:t>
      </w:r>
      <w:proofErr w:type="spellStart"/>
      <w:r w:rsidRPr="00980098">
        <w:rPr>
          <w:rFonts w:cs="Arial"/>
          <w:color w:val="000000"/>
          <w:szCs w:val="22"/>
          <w:lang w:val="it-IT"/>
        </w:rPr>
        <w:t>fara</w:t>
      </w:r>
      <w:proofErr w:type="spellEnd"/>
      <w:r w:rsidRPr="00980098">
        <w:rPr>
          <w:rFonts w:cs="Arial"/>
          <w:color w:val="000000"/>
          <w:szCs w:val="22"/>
          <w:lang w:val="it-IT"/>
        </w:rPr>
        <w:t xml:space="preserve"> </w:t>
      </w:r>
      <w:proofErr w:type="spellStart"/>
      <w:r w:rsidRPr="00980098">
        <w:rPr>
          <w:rFonts w:cs="Arial"/>
          <w:color w:val="000000"/>
          <w:szCs w:val="22"/>
          <w:lang w:val="it-IT"/>
        </w:rPr>
        <w:t>calificare</w:t>
      </w:r>
      <w:proofErr w:type="spellEnd"/>
      <w:r w:rsidRPr="00980098">
        <w:rPr>
          <w:rFonts w:cs="Arial"/>
          <w:color w:val="000000"/>
          <w:szCs w:val="22"/>
          <w:lang w:val="it-IT"/>
        </w:rPr>
        <w:t xml:space="preserve">, se va </w:t>
      </w:r>
      <w:proofErr w:type="spellStart"/>
      <w:r w:rsidRPr="00980098">
        <w:rPr>
          <w:rFonts w:cs="Arial"/>
          <w:color w:val="000000"/>
          <w:szCs w:val="22"/>
          <w:lang w:val="it-IT"/>
        </w:rPr>
        <w:t>putea</w:t>
      </w:r>
      <w:proofErr w:type="spellEnd"/>
      <w:r w:rsidRPr="00980098">
        <w:rPr>
          <w:rFonts w:cs="Arial"/>
          <w:color w:val="000000"/>
          <w:szCs w:val="22"/>
          <w:lang w:val="it-IT"/>
        </w:rPr>
        <w:t xml:space="preserve"> </w:t>
      </w:r>
      <w:proofErr w:type="spellStart"/>
      <w:r w:rsidRPr="00980098">
        <w:rPr>
          <w:rFonts w:cs="Arial"/>
          <w:color w:val="000000"/>
          <w:szCs w:val="22"/>
          <w:lang w:val="it-IT"/>
        </w:rPr>
        <w:t>califica</w:t>
      </w:r>
      <w:proofErr w:type="spellEnd"/>
      <w:r w:rsidRPr="00980098">
        <w:rPr>
          <w:rFonts w:cs="Arial"/>
          <w:color w:val="000000"/>
          <w:szCs w:val="22"/>
          <w:lang w:val="it-IT"/>
        </w:rPr>
        <w:t xml:space="preserve"> in diverse </w:t>
      </w:r>
      <w:proofErr w:type="spellStart"/>
      <w:r w:rsidRPr="00980098">
        <w:rPr>
          <w:rFonts w:cs="Arial"/>
          <w:color w:val="000000"/>
          <w:szCs w:val="22"/>
          <w:lang w:val="it-IT"/>
        </w:rPr>
        <w:t>meserii</w:t>
      </w:r>
      <w:proofErr w:type="spellEnd"/>
      <w:r w:rsidRPr="00980098">
        <w:rPr>
          <w:rFonts w:cs="Arial"/>
          <w:color w:val="000000"/>
          <w:szCs w:val="22"/>
          <w:lang w:val="it-IT"/>
        </w:rPr>
        <w:t xml:space="preserve"> (</w:t>
      </w:r>
      <w:proofErr w:type="spellStart"/>
      <w:r w:rsidRPr="00980098">
        <w:rPr>
          <w:rFonts w:cs="Arial"/>
          <w:color w:val="000000"/>
          <w:szCs w:val="22"/>
          <w:lang w:val="it-IT"/>
        </w:rPr>
        <w:t>muncitori</w:t>
      </w:r>
      <w:proofErr w:type="spellEnd"/>
      <w:r w:rsidRPr="00980098">
        <w:rPr>
          <w:rFonts w:cs="Arial"/>
          <w:color w:val="000000"/>
          <w:szCs w:val="22"/>
          <w:lang w:val="it-IT"/>
        </w:rPr>
        <w:t xml:space="preserve"> </w:t>
      </w:r>
      <w:proofErr w:type="spellStart"/>
      <w:r w:rsidRPr="00980098">
        <w:rPr>
          <w:rFonts w:cs="Arial"/>
          <w:color w:val="000000"/>
          <w:szCs w:val="22"/>
          <w:lang w:val="it-IT"/>
        </w:rPr>
        <w:t>calificati</w:t>
      </w:r>
      <w:proofErr w:type="spellEnd"/>
      <w:r w:rsidRPr="00980098">
        <w:rPr>
          <w:rFonts w:cs="Arial"/>
          <w:color w:val="000000"/>
          <w:szCs w:val="22"/>
          <w:lang w:val="it-IT"/>
        </w:rPr>
        <w:t xml:space="preserve"> in </w:t>
      </w:r>
      <w:proofErr w:type="spellStart"/>
      <w:r w:rsidRPr="00980098">
        <w:rPr>
          <w:rFonts w:cs="Arial"/>
          <w:color w:val="000000"/>
          <w:szCs w:val="22"/>
          <w:lang w:val="it-IT"/>
        </w:rPr>
        <w:t>constructii</w:t>
      </w:r>
      <w:proofErr w:type="spellEnd"/>
      <w:r w:rsidRPr="00980098">
        <w:rPr>
          <w:rFonts w:cs="Arial"/>
          <w:color w:val="000000"/>
          <w:szCs w:val="22"/>
          <w:lang w:val="it-IT"/>
        </w:rPr>
        <w:t xml:space="preserve">, </w:t>
      </w:r>
      <w:proofErr w:type="spellStart"/>
      <w:r w:rsidRPr="00980098">
        <w:rPr>
          <w:rFonts w:cs="Arial"/>
          <w:color w:val="000000"/>
          <w:szCs w:val="22"/>
          <w:lang w:val="it-IT"/>
        </w:rPr>
        <w:t>pentru</w:t>
      </w:r>
      <w:proofErr w:type="spellEnd"/>
      <w:r w:rsidRPr="00980098">
        <w:rPr>
          <w:rFonts w:cs="Arial"/>
          <w:color w:val="000000"/>
          <w:szCs w:val="22"/>
          <w:lang w:val="it-IT"/>
        </w:rPr>
        <w:t xml:space="preserve"> </w:t>
      </w:r>
      <w:proofErr w:type="spellStart"/>
      <w:r w:rsidRPr="00980098">
        <w:rPr>
          <w:rFonts w:cs="Arial"/>
          <w:color w:val="000000"/>
          <w:szCs w:val="22"/>
          <w:lang w:val="it-IT"/>
        </w:rPr>
        <w:t>perioada</w:t>
      </w:r>
      <w:proofErr w:type="spellEnd"/>
      <w:r w:rsidRPr="00980098">
        <w:rPr>
          <w:rFonts w:cs="Arial"/>
          <w:color w:val="000000"/>
          <w:szCs w:val="22"/>
          <w:lang w:val="it-IT"/>
        </w:rPr>
        <w:t xml:space="preserve"> de </w:t>
      </w:r>
      <w:proofErr w:type="spellStart"/>
      <w:r w:rsidRPr="00980098">
        <w:rPr>
          <w:rFonts w:cs="Arial"/>
          <w:color w:val="000000"/>
          <w:szCs w:val="22"/>
          <w:lang w:val="it-IT"/>
        </w:rPr>
        <w:t>executie</w:t>
      </w:r>
      <w:proofErr w:type="spellEnd"/>
      <w:r w:rsidRPr="00980098">
        <w:rPr>
          <w:rFonts w:cs="Arial"/>
          <w:color w:val="000000"/>
          <w:szCs w:val="22"/>
          <w:lang w:val="it-IT"/>
        </w:rPr>
        <w:t xml:space="preserve"> si </w:t>
      </w:r>
      <w:proofErr w:type="spellStart"/>
      <w:r w:rsidRPr="00980098">
        <w:rPr>
          <w:rFonts w:cs="Arial"/>
          <w:color w:val="000000"/>
          <w:szCs w:val="22"/>
          <w:lang w:val="it-IT"/>
        </w:rPr>
        <w:t>muncitori</w:t>
      </w:r>
      <w:proofErr w:type="spellEnd"/>
      <w:r w:rsidRPr="00980098">
        <w:rPr>
          <w:rFonts w:cs="Arial"/>
          <w:color w:val="000000"/>
          <w:szCs w:val="22"/>
          <w:lang w:val="it-IT"/>
        </w:rPr>
        <w:t xml:space="preserve"> </w:t>
      </w:r>
      <w:proofErr w:type="spellStart"/>
      <w:r w:rsidRPr="00980098">
        <w:rPr>
          <w:rFonts w:cs="Arial"/>
          <w:color w:val="000000"/>
          <w:szCs w:val="22"/>
          <w:lang w:val="it-IT"/>
        </w:rPr>
        <w:t>pentru</w:t>
      </w:r>
      <w:proofErr w:type="spellEnd"/>
      <w:r w:rsidRPr="00980098">
        <w:rPr>
          <w:rFonts w:cs="Arial"/>
          <w:color w:val="000000"/>
          <w:szCs w:val="22"/>
          <w:lang w:val="it-IT"/>
        </w:rPr>
        <w:t xml:space="preserve"> </w:t>
      </w:r>
      <w:proofErr w:type="spellStart"/>
      <w:r w:rsidRPr="00980098">
        <w:rPr>
          <w:rFonts w:cs="Arial"/>
          <w:color w:val="000000"/>
          <w:szCs w:val="22"/>
          <w:lang w:val="it-IT"/>
        </w:rPr>
        <w:t>prestari</w:t>
      </w:r>
      <w:proofErr w:type="spellEnd"/>
      <w:r w:rsidRPr="00980098">
        <w:rPr>
          <w:rFonts w:cs="Arial"/>
          <w:color w:val="000000"/>
          <w:szCs w:val="22"/>
          <w:lang w:val="it-IT"/>
        </w:rPr>
        <w:t xml:space="preserve"> diverse </w:t>
      </w:r>
      <w:proofErr w:type="spellStart"/>
      <w:r w:rsidRPr="00980098">
        <w:rPr>
          <w:rFonts w:cs="Arial"/>
          <w:color w:val="000000"/>
          <w:szCs w:val="22"/>
          <w:lang w:val="it-IT"/>
        </w:rPr>
        <w:t>servicii</w:t>
      </w:r>
      <w:proofErr w:type="spellEnd"/>
      <w:r w:rsidRPr="00980098">
        <w:rPr>
          <w:rFonts w:cs="Arial"/>
          <w:color w:val="000000"/>
          <w:szCs w:val="22"/>
          <w:lang w:val="it-IT"/>
        </w:rPr>
        <w:t xml:space="preserve"> </w:t>
      </w:r>
      <w:proofErr w:type="spellStart"/>
      <w:r w:rsidRPr="00980098">
        <w:rPr>
          <w:rFonts w:cs="Arial"/>
          <w:color w:val="000000"/>
          <w:szCs w:val="22"/>
          <w:lang w:val="it-IT"/>
        </w:rPr>
        <w:t>pentru</w:t>
      </w:r>
      <w:proofErr w:type="spellEnd"/>
      <w:r w:rsidRPr="00980098">
        <w:rPr>
          <w:rFonts w:cs="Arial"/>
          <w:color w:val="000000"/>
          <w:szCs w:val="22"/>
          <w:lang w:val="it-IT"/>
        </w:rPr>
        <w:t xml:space="preserve"> </w:t>
      </w:r>
      <w:proofErr w:type="spellStart"/>
      <w:r w:rsidRPr="00980098">
        <w:rPr>
          <w:rFonts w:cs="Arial"/>
          <w:color w:val="000000"/>
          <w:szCs w:val="22"/>
          <w:lang w:val="it-IT"/>
        </w:rPr>
        <w:t>perioada</w:t>
      </w:r>
      <w:proofErr w:type="spellEnd"/>
      <w:r w:rsidRPr="00980098">
        <w:rPr>
          <w:rFonts w:cs="Arial"/>
          <w:color w:val="000000"/>
          <w:szCs w:val="22"/>
          <w:lang w:val="it-IT"/>
        </w:rPr>
        <w:t xml:space="preserve"> de </w:t>
      </w:r>
      <w:proofErr w:type="spellStart"/>
      <w:r w:rsidR="00D12EB9">
        <w:rPr>
          <w:rFonts w:cs="Arial"/>
          <w:color w:val="000000"/>
          <w:szCs w:val="22"/>
          <w:lang w:val="it-IT"/>
        </w:rPr>
        <w:t>functionare</w:t>
      </w:r>
      <w:proofErr w:type="spellEnd"/>
      <w:r w:rsidRPr="00980098">
        <w:rPr>
          <w:rFonts w:cs="Arial"/>
          <w:color w:val="000000"/>
          <w:szCs w:val="22"/>
          <w:lang w:val="it-IT"/>
        </w:rPr>
        <w:t xml:space="preserve">). Pe plan </w:t>
      </w:r>
      <w:proofErr w:type="spellStart"/>
      <w:r w:rsidRPr="00980098">
        <w:rPr>
          <w:rFonts w:cs="Arial"/>
          <w:color w:val="000000"/>
          <w:szCs w:val="22"/>
          <w:lang w:val="it-IT"/>
        </w:rPr>
        <w:t>local</w:t>
      </w:r>
      <w:proofErr w:type="spellEnd"/>
      <w:r w:rsidRPr="00980098">
        <w:rPr>
          <w:rFonts w:cs="Arial"/>
          <w:color w:val="000000"/>
          <w:szCs w:val="22"/>
          <w:lang w:val="it-IT"/>
        </w:rPr>
        <w:t xml:space="preserve">, piata </w:t>
      </w:r>
      <w:proofErr w:type="spellStart"/>
      <w:r w:rsidRPr="00980098">
        <w:rPr>
          <w:rFonts w:cs="Arial"/>
          <w:color w:val="000000"/>
          <w:szCs w:val="22"/>
          <w:lang w:val="it-IT"/>
        </w:rPr>
        <w:t>muncii</w:t>
      </w:r>
      <w:proofErr w:type="spellEnd"/>
      <w:r w:rsidRPr="00980098">
        <w:rPr>
          <w:rFonts w:cs="Arial"/>
          <w:color w:val="000000"/>
          <w:szCs w:val="22"/>
          <w:lang w:val="it-IT"/>
        </w:rPr>
        <w:t xml:space="preserve"> va fi </w:t>
      </w:r>
      <w:proofErr w:type="spellStart"/>
      <w:r w:rsidRPr="00980098">
        <w:rPr>
          <w:rFonts w:cs="Arial"/>
          <w:color w:val="000000"/>
          <w:szCs w:val="22"/>
          <w:lang w:val="it-IT"/>
        </w:rPr>
        <w:t>astfel</w:t>
      </w:r>
      <w:proofErr w:type="spellEnd"/>
      <w:r w:rsidRPr="00980098">
        <w:rPr>
          <w:rFonts w:cs="Arial"/>
          <w:color w:val="000000"/>
          <w:szCs w:val="22"/>
          <w:lang w:val="it-IT"/>
        </w:rPr>
        <w:t xml:space="preserve"> </w:t>
      </w:r>
      <w:proofErr w:type="spellStart"/>
      <w:r w:rsidRPr="00980098">
        <w:rPr>
          <w:rFonts w:cs="Arial"/>
          <w:color w:val="000000"/>
          <w:szCs w:val="22"/>
          <w:lang w:val="it-IT"/>
        </w:rPr>
        <w:t>influentata</w:t>
      </w:r>
      <w:proofErr w:type="spellEnd"/>
      <w:r w:rsidRPr="00980098">
        <w:rPr>
          <w:rFonts w:cs="Arial"/>
          <w:color w:val="000000"/>
          <w:szCs w:val="22"/>
          <w:lang w:val="it-IT"/>
        </w:rPr>
        <w:t xml:space="preserve"> in </w:t>
      </w:r>
      <w:proofErr w:type="spellStart"/>
      <w:r w:rsidRPr="00980098">
        <w:rPr>
          <w:rFonts w:cs="Arial"/>
          <w:color w:val="000000"/>
          <w:szCs w:val="22"/>
          <w:lang w:val="it-IT"/>
        </w:rPr>
        <w:t>sens</w:t>
      </w:r>
      <w:proofErr w:type="spellEnd"/>
      <w:r w:rsidRPr="00980098">
        <w:rPr>
          <w:rFonts w:cs="Arial"/>
          <w:color w:val="000000"/>
          <w:szCs w:val="22"/>
          <w:lang w:val="it-IT"/>
        </w:rPr>
        <w:t xml:space="preserve"> </w:t>
      </w:r>
      <w:proofErr w:type="spellStart"/>
      <w:r w:rsidRPr="00980098">
        <w:rPr>
          <w:rFonts w:cs="Arial"/>
          <w:color w:val="000000"/>
          <w:szCs w:val="22"/>
          <w:lang w:val="it-IT"/>
        </w:rPr>
        <w:t>pozitiv</w:t>
      </w:r>
      <w:proofErr w:type="spellEnd"/>
      <w:r w:rsidRPr="00980098">
        <w:rPr>
          <w:rFonts w:cs="Arial"/>
          <w:color w:val="000000"/>
          <w:szCs w:val="22"/>
          <w:lang w:val="it-IT"/>
        </w:rPr>
        <w:t xml:space="preserve">, in </w:t>
      </w:r>
      <w:proofErr w:type="spellStart"/>
      <w:r w:rsidRPr="00980098">
        <w:rPr>
          <w:rFonts w:cs="Arial"/>
          <w:color w:val="000000"/>
          <w:szCs w:val="22"/>
          <w:lang w:val="it-IT"/>
        </w:rPr>
        <w:t>favoarea</w:t>
      </w:r>
      <w:proofErr w:type="spellEnd"/>
      <w:r w:rsidRPr="00980098">
        <w:rPr>
          <w:rFonts w:cs="Arial"/>
          <w:color w:val="000000"/>
          <w:szCs w:val="22"/>
          <w:lang w:val="it-IT"/>
        </w:rPr>
        <w:t xml:space="preserve"> </w:t>
      </w:r>
      <w:proofErr w:type="spellStart"/>
      <w:r w:rsidRPr="00980098">
        <w:rPr>
          <w:rFonts w:cs="Arial"/>
          <w:color w:val="000000"/>
          <w:szCs w:val="22"/>
          <w:lang w:val="it-IT"/>
        </w:rPr>
        <w:t>muncitorilor</w:t>
      </w:r>
      <w:proofErr w:type="spellEnd"/>
      <w:r w:rsidRPr="00980098">
        <w:rPr>
          <w:rFonts w:cs="Arial"/>
          <w:color w:val="000000"/>
          <w:szCs w:val="22"/>
          <w:lang w:val="it-IT"/>
        </w:rPr>
        <w:t xml:space="preserve"> </w:t>
      </w:r>
      <w:proofErr w:type="spellStart"/>
      <w:r w:rsidRPr="00980098">
        <w:rPr>
          <w:rFonts w:cs="Arial"/>
          <w:color w:val="000000"/>
          <w:szCs w:val="22"/>
          <w:lang w:val="it-IT"/>
        </w:rPr>
        <w:t>calificati</w:t>
      </w:r>
      <w:proofErr w:type="spellEnd"/>
      <w:r w:rsidRPr="00980098">
        <w:rPr>
          <w:rFonts w:cs="Arial"/>
          <w:color w:val="000000"/>
          <w:szCs w:val="22"/>
          <w:lang w:val="it-IT"/>
        </w:rPr>
        <w:t xml:space="preserve">, </w:t>
      </w:r>
      <w:proofErr w:type="spellStart"/>
      <w:r w:rsidRPr="00980098">
        <w:rPr>
          <w:rFonts w:cs="Arial"/>
          <w:color w:val="000000"/>
          <w:szCs w:val="22"/>
          <w:lang w:val="it-IT"/>
        </w:rPr>
        <w:t>micsorandu</w:t>
      </w:r>
      <w:proofErr w:type="spellEnd"/>
      <w:r w:rsidRPr="00980098">
        <w:rPr>
          <w:rFonts w:cs="Arial"/>
          <w:color w:val="000000"/>
          <w:szCs w:val="22"/>
          <w:lang w:val="it-IT"/>
        </w:rPr>
        <w:t xml:space="preserve">-se categoria de </w:t>
      </w:r>
      <w:proofErr w:type="spellStart"/>
      <w:r w:rsidRPr="00980098">
        <w:rPr>
          <w:rFonts w:cs="Arial"/>
          <w:color w:val="000000"/>
          <w:szCs w:val="22"/>
          <w:lang w:val="it-IT"/>
        </w:rPr>
        <w:t>muncitori</w:t>
      </w:r>
      <w:proofErr w:type="spellEnd"/>
      <w:r w:rsidRPr="00980098">
        <w:rPr>
          <w:rFonts w:cs="Arial"/>
          <w:color w:val="000000"/>
          <w:szCs w:val="22"/>
          <w:lang w:val="it-IT"/>
        </w:rPr>
        <w:t xml:space="preserve"> </w:t>
      </w:r>
      <w:proofErr w:type="spellStart"/>
      <w:r w:rsidRPr="00980098">
        <w:rPr>
          <w:rFonts w:cs="Arial"/>
          <w:color w:val="000000"/>
          <w:szCs w:val="22"/>
          <w:lang w:val="it-IT"/>
        </w:rPr>
        <w:t>necalificati</w:t>
      </w:r>
      <w:proofErr w:type="spellEnd"/>
      <w:r w:rsidRPr="00980098">
        <w:rPr>
          <w:rFonts w:cs="Arial"/>
          <w:color w:val="000000"/>
          <w:szCs w:val="22"/>
          <w:lang w:val="it-IT"/>
        </w:rPr>
        <w:t>.</w:t>
      </w:r>
    </w:p>
    <w:p w14:paraId="1E175326" w14:textId="77777777" w:rsidR="002A2CD0" w:rsidRPr="009E19B4" w:rsidRDefault="002A2CD0" w:rsidP="00873A1F">
      <w:pPr>
        <w:keepLines w:val="0"/>
        <w:numPr>
          <w:ilvl w:val="0"/>
          <w:numId w:val="47"/>
        </w:numPr>
        <w:autoSpaceDE w:val="0"/>
        <w:autoSpaceDN w:val="0"/>
        <w:adjustRightInd w:val="0"/>
        <w:spacing w:after="120" w:line="240" w:lineRule="auto"/>
        <w:rPr>
          <w:rFonts w:cs="Arial"/>
          <w:b/>
          <w:color w:val="000000"/>
          <w:szCs w:val="22"/>
        </w:rPr>
      </w:pPr>
      <w:proofErr w:type="spellStart"/>
      <w:r w:rsidRPr="009E19B4">
        <w:rPr>
          <w:rFonts w:cs="Arial"/>
          <w:b/>
          <w:color w:val="000000"/>
          <w:szCs w:val="22"/>
        </w:rPr>
        <w:t>Influente</w:t>
      </w:r>
      <w:proofErr w:type="spellEnd"/>
      <w:r w:rsidRPr="009E19B4">
        <w:rPr>
          <w:rFonts w:cs="Arial"/>
          <w:b/>
          <w:color w:val="000000"/>
          <w:szCs w:val="22"/>
        </w:rPr>
        <w:t xml:space="preserve"> </w:t>
      </w:r>
      <w:proofErr w:type="spellStart"/>
      <w:r w:rsidRPr="009E19B4">
        <w:rPr>
          <w:rFonts w:cs="Arial"/>
          <w:b/>
          <w:color w:val="000000"/>
          <w:szCs w:val="22"/>
        </w:rPr>
        <w:t>asupra</w:t>
      </w:r>
      <w:proofErr w:type="spellEnd"/>
      <w:r w:rsidRPr="009E19B4">
        <w:rPr>
          <w:rFonts w:cs="Arial"/>
          <w:b/>
          <w:color w:val="000000"/>
          <w:szCs w:val="22"/>
        </w:rPr>
        <w:t xml:space="preserve"> </w:t>
      </w:r>
      <w:proofErr w:type="spellStart"/>
      <w:r w:rsidRPr="009E19B4">
        <w:rPr>
          <w:rFonts w:cs="Arial"/>
          <w:b/>
          <w:color w:val="000000"/>
          <w:szCs w:val="22"/>
        </w:rPr>
        <w:t>investitiilor</w:t>
      </w:r>
      <w:proofErr w:type="spellEnd"/>
      <w:r w:rsidRPr="009E19B4">
        <w:rPr>
          <w:rFonts w:cs="Arial"/>
          <w:b/>
          <w:color w:val="000000"/>
          <w:szCs w:val="22"/>
        </w:rPr>
        <w:t xml:space="preserve"> in zona </w:t>
      </w:r>
      <w:proofErr w:type="spellStart"/>
      <w:r w:rsidRPr="009E19B4">
        <w:rPr>
          <w:rFonts w:cs="Arial"/>
          <w:b/>
          <w:color w:val="000000"/>
          <w:szCs w:val="22"/>
        </w:rPr>
        <w:t>rezidentiala</w:t>
      </w:r>
      <w:proofErr w:type="spellEnd"/>
      <w:r w:rsidRPr="009E19B4">
        <w:rPr>
          <w:rFonts w:cs="Arial"/>
          <w:b/>
          <w:color w:val="000000"/>
          <w:szCs w:val="22"/>
        </w:rPr>
        <w:t xml:space="preserve">, </w:t>
      </w:r>
      <w:proofErr w:type="spellStart"/>
      <w:r w:rsidRPr="009E19B4">
        <w:rPr>
          <w:rFonts w:cs="Arial"/>
          <w:b/>
          <w:color w:val="000000"/>
          <w:szCs w:val="22"/>
        </w:rPr>
        <w:t>comerciala</w:t>
      </w:r>
      <w:proofErr w:type="spellEnd"/>
      <w:r w:rsidRPr="009E19B4">
        <w:rPr>
          <w:rFonts w:cs="Arial"/>
          <w:b/>
          <w:color w:val="000000"/>
          <w:szCs w:val="22"/>
        </w:rPr>
        <w:t xml:space="preserve">, </w:t>
      </w:r>
      <w:proofErr w:type="spellStart"/>
      <w:r w:rsidRPr="009E19B4">
        <w:rPr>
          <w:rFonts w:cs="Arial"/>
          <w:b/>
          <w:color w:val="000000"/>
          <w:szCs w:val="22"/>
        </w:rPr>
        <w:t>industriala</w:t>
      </w:r>
      <w:proofErr w:type="spellEnd"/>
    </w:p>
    <w:p w14:paraId="1E175327" w14:textId="0B19DE41" w:rsidR="002A2CD0" w:rsidRPr="00980098" w:rsidRDefault="002A2CD0" w:rsidP="002A2CD0">
      <w:pPr>
        <w:autoSpaceDE w:val="0"/>
        <w:autoSpaceDN w:val="0"/>
        <w:adjustRightInd w:val="0"/>
        <w:spacing w:after="120"/>
        <w:ind w:left="0"/>
        <w:rPr>
          <w:rFonts w:cs="Arial"/>
          <w:color w:val="000000"/>
          <w:szCs w:val="22"/>
        </w:rPr>
      </w:pPr>
      <w:r w:rsidRPr="00980098">
        <w:rPr>
          <w:rFonts w:cs="Arial"/>
          <w:color w:val="000000"/>
          <w:szCs w:val="22"/>
        </w:rPr>
        <w:t xml:space="preserve">Analiza </w:t>
      </w:r>
      <w:proofErr w:type="spellStart"/>
      <w:r w:rsidRPr="00980098">
        <w:rPr>
          <w:rFonts w:cs="Arial"/>
          <w:color w:val="000000"/>
          <w:szCs w:val="22"/>
        </w:rPr>
        <w:t>impactului</w:t>
      </w:r>
      <w:proofErr w:type="spellEnd"/>
      <w:r w:rsidRPr="00980098">
        <w:rPr>
          <w:rFonts w:cs="Arial"/>
          <w:color w:val="000000"/>
          <w:szCs w:val="22"/>
        </w:rPr>
        <w:t xml:space="preserve"> </w:t>
      </w:r>
      <w:proofErr w:type="spellStart"/>
      <w:r w:rsidRPr="00980098">
        <w:rPr>
          <w:rFonts w:cs="Arial"/>
          <w:color w:val="000000"/>
          <w:szCs w:val="22"/>
        </w:rPr>
        <w:t>asupra</w:t>
      </w:r>
      <w:proofErr w:type="spellEnd"/>
      <w:r w:rsidRPr="00980098">
        <w:rPr>
          <w:rFonts w:cs="Arial"/>
          <w:color w:val="000000"/>
          <w:szCs w:val="22"/>
        </w:rPr>
        <w:t xml:space="preserve"> </w:t>
      </w:r>
      <w:proofErr w:type="spellStart"/>
      <w:r w:rsidRPr="00980098">
        <w:rPr>
          <w:rFonts w:cs="Arial"/>
          <w:color w:val="000000"/>
          <w:szCs w:val="22"/>
        </w:rPr>
        <w:t>calitatii</w:t>
      </w:r>
      <w:proofErr w:type="spellEnd"/>
      <w:r w:rsidRPr="00980098">
        <w:rPr>
          <w:rFonts w:cs="Arial"/>
          <w:color w:val="000000"/>
          <w:szCs w:val="22"/>
        </w:rPr>
        <w:t xml:space="preserve"> </w:t>
      </w:r>
      <w:proofErr w:type="spellStart"/>
      <w:r w:rsidRPr="00980098">
        <w:rPr>
          <w:rFonts w:cs="Arial"/>
          <w:color w:val="000000"/>
          <w:szCs w:val="22"/>
        </w:rPr>
        <w:t>aerului</w:t>
      </w:r>
      <w:proofErr w:type="spellEnd"/>
      <w:r w:rsidRPr="00980098">
        <w:rPr>
          <w:rFonts w:cs="Arial"/>
          <w:color w:val="000000"/>
          <w:szCs w:val="22"/>
        </w:rPr>
        <w:t xml:space="preserve"> si a </w:t>
      </w:r>
      <w:proofErr w:type="spellStart"/>
      <w:r w:rsidRPr="00980098">
        <w:rPr>
          <w:rFonts w:cs="Arial"/>
          <w:color w:val="000000"/>
          <w:szCs w:val="22"/>
        </w:rPr>
        <w:t>altor</w:t>
      </w:r>
      <w:proofErr w:type="spellEnd"/>
      <w:r w:rsidRPr="00980098">
        <w:rPr>
          <w:rFonts w:cs="Arial"/>
          <w:color w:val="000000"/>
          <w:szCs w:val="22"/>
        </w:rPr>
        <w:t xml:space="preserve"> </w:t>
      </w:r>
      <w:proofErr w:type="spellStart"/>
      <w:r w:rsidRPr="00980098">
        <w:rPr>
          <w:rFonts w:cs="Arial"/>
          <w:color w:val="000000"/>
          <w:szCs w:val="22"/>
        </w:rPr>
        <w:t>componente</w:t>
      </w:r>
      <w:proofErr w:type="spellEnd"/>
      <w:r w:rsidRPr="00980098">
        <w:rPr>
          <w:rFonts w:cs="Arial"/>
          <w:color w:val="000000"/>
          <w:szCs w:val="22"/>
        </w:rPr>
        <w:t xml:space="preserve"> ale </w:t>
      </w:r>
      <w:proofErr w:type="spellStart"/>
      <w:r w:rsidRPr="00980098">
        <w:rPr>
          <w:rFonts w:cs="Arial"/>
          <w:color w:val="000000"/>
          <w:szCs w:val="22"/>
        </w:rPr>
        <w:t>mediului</w:t>
      </w:r>
      <w:proofErr w:type="spellEnd"/>
      <w:r w:rsidRPr="00980098">
        <w:rPr>
          <w:rFonts w:cs="Arial"/>
          <w:color w:val="000000"/>
          <w:szCs w:val="22"/>
        </w:rPr>
        <w:t xml:space="preserve"> natural, a </w:t>
      </w:r>
      <w:proofErr w:type="spellStart"/>
      <w:r w:rsidRPr="00980098">
        <w:rPr>
          <w:rFonts w:cs="Arial"/>
          <w:color w:val="000000"/>
          <w:szCs w:val="22"/>
        </w:rPr>
        <w:t>demonstrat</w:t>
      </w:r>
      <w:proofErr w:type="spellEnd"/>
      <w:r w:rsidRPr="00980098">
        <w:rPr>
          <w:rFonts w:cs="Arial"/>
          <w:color w:val="000000"/>
          <w:szCs w:val="22"/>
        </w:rPr>
        <w:t xml:space="preserve"> ca </w:t>
      </w:r>
      <w:proofErr w:type="spellStart"/>
      <w:r w:rsidRPr="00980098">
        <w:rPr>
          <w:rFonts w:cs="Arial"/>
          <w:color w:val="000000"/>
          <w:szCs w:val="22"/>
        </w:rPr>
        <w:t>investitiile</w:t>
      </w:r>
      <w:proofErr w:type="spellEnd"/>
      <w:r w:rsidRPr="00980098">
        <w:rPr>
          <w:rFonts w:cs="Arial"/>
          <w:color w:val="000000"/>
          <w:szCs w:val="22"/>
        </w:rPr>
        <w:t xml:space="preserve"> in </w:t>
      </w:r>
      <w:proofErr w:type="spellStart"/>
      <w:r w:rsidRPr="00980098">
        <w:rPr>
          <w:rFonts w:cs="Arial"/>
          <w:color w:val="000000"/>
          <w:szCs w:val="22"/>
        </w:rPr>
        <w:t>aceasta</w:t>
      </w:r>
      <w:proofErr w:type="spellEnd"/>
      <w:r w:rsidRPr="00980098">
        <w:rPr>
          <w:rFonts w:cs="Arial"/>
          <w:color w:val="000000"/>
          <w:szCs w:val="22"/>
        </w:rPr>
        <w:t xml:space="preserve"> zona nu </w:t>
      </w:r>
      <w:proofErr w:type="spellStart"/>
      <w:r w:rsidRPr="00980098">
        <w:rPr>
          <w:rFonts w:cs="Arial"/>
          <w:color w:val="000000"/>
          <w:szCs w:val="22"/>
        </w:rPr>
        <w:t>vor</w:t>
      </w:r>
      <w:proofErr w:type="spellEnd"/>
      <w:r w:rsidRPr="00980098">
        <w:rPr>
          <w:rFonts w:cs="Arial"/>
          <w:color w:val="000000"/>
          <w:szCs w:val="22"/>
        </w:rPr>
        <w:t xml:space="preserve"> fi </w:t>
      </w:r>
      <w:proofErr w:type="spellStart"/>
      <w:r w:rsidRPr="00980098">
        <w:rPr>
          <w:rFonts w:cs="Arial"/>
          <w:color w:val="000000"/>
          <w:szCs w:val="22"/>
        </w:rPr>
        <w:t>influentate</w:t>
      </w:r>
      <w:proofErr w:type="spellEnd"/>
      <w:r w:rsidRPr="00980098">
        <w:rPr>
          <w:rFonts w:cs="Arial"/>
          <w:color w:val="000000"/>
          <w:szCs w:val="22"/>
        </w:rPr>
        <w:t xml:space="preserve"> </w:t>
      </w:r>
      <w:proofErr w:type="spellStart"/>
      <w:r w:rsidRPr="00980098">
        <w:rPr>
          <w:rFonts w:cs="Arial"/>
          <w:color w:val="000000"/>
          <w:szCs w:val="22"/>
        </w:rPr>
        <w:t>negativ</w:t>
      </w:r>
      <w:proofErr w:type="spellEnd"/>
      <w:r w:rsidRPr="00980098">
        <w:rPr>
          <w:rFonts w:cs="Arial"/>
          <w:color w:val="000000"/>
          <w:szCs w:val="22"/>
        </w:rPr>
        <w:t xml:space="preserve"> de </w:t>
      </w:r>
      <w:proofErr w:type="spellStart"/>
      <w:r w:rsidRPr="00980098">
        <w:rPr>
          <w:rFonts w:cs="Arial"/>
          <w:color w:val="000000"/>
          <w:szCs w:val="22"/>
        </w:rPr>
        <w:t>aparitia</w:t>
      </w:r>
      <w:proofErr w:type="spellEnd"/>
      <w:r w:rsidRPr="00980098">
        <w:rPr>
          <w:rFonts w:cs="Arial"/>
          <w:color w:val="000000"/>
          <w:szCs w:val="22"/>
        </w:rPr>
        <w:t xml:space="preserve"> </w:t>
      </w:r>
      <w:proofErr w:type="spellStart"/>
      <w:r w:rsidR="00D12EB9">
        <w:rPr>
          <w:rFonts w:cs="Arial"/>
          <w:color w:val="000000"/>
          <w:szCs w:val="22"/>
        </w:rPr>
        <w:t>ansamblului</w:t>
      </w:r>
      <w:proofErr w:type="spellEnd"/>
      <w:r w:rsidR="00D12EB9">
        <w:rPr>
          <w:rFonts w:cs="Arial"/>
          <w:color w:val="000000"/>
          <w:szCs w:val="22"/>
        </w:rPr>
        <w:t xml:space="preserve"> de </w:t>
      </w:r>
      <w:proofErr w:type="spellStart"/>
      <w:r w:rsidR="00D12EB9">
        <w:rPr>
          <w:rFonts w:cs="Arial"/>
          <w:color w:val="000000"/>
          <w:szCs w:val="22"/>
        </w:rPr>
        <w:t>cladiri</w:t>
      </w:r>
      <w:proofErr w:type="spellEnd"/>
      <w:r w:rsidRPr="00980098">
        <w:rPr>
          <w:rFonts w:cs="Arial"/>
          <w:color w:val="000000"/>
          <w:szCs w:val="22"/>
        </w:rPr>
        <w:t>.</w:t>
      </w:r>
    </w:p>
    <w:p w14:paraId="1E17532A" w14:textId="77777777" w:rsidR="002A2CD0" w:rsidRPr="009E19B4" w:rsidRDefault="002A2CD0" w:rsidP="00873A1F">
      <w:pPr>
        <w:keepLines w:val="0"/>
        <w:numPr>
          <w:ilvl w:val="0"/>
          <w:numId w:val="47"/>
        </w:numPr>
        <w:autoSpaceDE w:val="0"/>
        <w:autoSpaceDN w:val="0"/>
        <w:adjustRightInd w:val="0"/>
        <w:spacing w:after="120" w:line="240" w:lineRule="auto"/>
        <w:rPr>
          <w:rFonts w:cs="Arial"/>
          <w:b/>
          <w:color w:val="000000"/>
          <w:szCs w:val="22"/>
        </w:rPr>
      </w:pPr>
      <w:proofErr w:type="spellStart"/>
      <w:r w:rsidRPr="009E19B4">
        <w:rPr>
          <w:rFonts w:cs="Arial"/>
          <w:b/>
          <w:color w:val="000000"/>
          <w:szCs w:val="22"/>
        </w:rPr>
        <w:t>Zgomotul</w:t>
      </w:r>
      <w:proofErr w:type="spellEnd"/>
    </w:p>
    <w:p w14:paraId="1E17532B" w14:textId="77777777" w:rsidR="002A2CD0" w:rsidRPr="00980098" w:rsidRDefault="002A2CD0" w:rsidP="002A2CD0">
      <w:pPr>
        <w:autoSpaceDE w:val="0"/>
        <w:autoSpaceDN w:val="0"/>
        <w:adjustRightInd w:val="0"/>
        <w:spacing w:after="120"/>
        <w:ind w:left="0"/>
        <w:rPr>
          <w:rFonts w:cs="Arial"/>
          <w:color w:val="000000"/>
          <w:szCs w:val="22"/>
        </w:rPr>
      </w:pPr>
      <w:proofErr w:type="spellStart"/>
      <w:r w:rsidRPr="00980098">
        <w:rPr>
          <w:rFonts w:cs="Arial"/>
          <w:color w:val="000000"/>
          <w:szCs w:val="22"/>
        </w:rPr>
        <w:t>Principala</w:t>
      </w:r>
      <w:proofErr w:type="spellEnd"/>
      <w:r w:rsidRPr="00980098">
        <w:rPr>
          <w:rFonts w:cs="Arial"/>
          <w:color w:val="000000"/>
          <w:szCs w:val="22"/>
        </w:rPr>
        <w:t xml:space="preserve"> </w:t>
      </w:r>
      <w:proofErr w:type="spellStart"/>
      <w:r w:rsidRPr="00980098">
        <w:rPr>
          <w:rFonts w:cs="Arial"/>
          <w:color w:val="000000"/>
          <w:szCs w:val="22"/>
        </w:rPr>
        <w:t>sursa</w:t>
      </w:r>
      <w:proofErr w:type="spellEnd"/>
      <w:r w:rsidRPr="00980098">
        <w:rPr>
          <w:rFonts w:cs="Arial"/>
          <w:color w:val="000000"/>
          <w:szCs w:val="22"/>
        </w:rPr>
        <w:t xml:space="preserve"> de </w:t>
      </w:r>
      <w:proofErr w:type="spellStart"/>
      <w:r w:rsidRPr="00980098">
        <w:rPr>
          <w:rFonts w:cs="Arial"/>
          <w:color w:val="000000"/>
          <w:szCs w:val="22"/>
        </w:rPr>
        <w:t>zgomot</w:t>
      </w:r>
      <w:proofErr w:type="spellEnd"/>
      <w:r w:rsidRPr="00980098">
        <w:rPr>
          <w:rFonts w:cs="Arial"/>
          <w:color w:val="000000"/>
          <w:szCs w:val="22"/>
        </w:rPr>
        <w:t xml:space="preserve"> si </w:t>
      </w:r>
      <w:proofErr w:type="spellStart"/>
      <w:r w:rsidRPr="00980098">
        <w:rPr>
          <w:rFonts w:cs="Arial"/>
          <w:color w:val="000000"/>
          <w:szCs w:val="22"/>
        </w:rPr>
        <w:t>vibratii</w:t>
      </w:r>
      <w:proofErr w:type="spellEnd"/>
      <w:r w:rsidRPr="00980098">
        <w:rPr>
          <w:rFonts w:cs="Arial"/>
          <w:color w:val="000000"/>
          <w:szCs w:val="22"/>
        </w:rPr>
        <w:t xml:space="preserve"> care </w:t>
      </w:r>
      <w:proofErr w:type="spellStart"/>
      <w:r w:rsidRPr="00980098">
        <w:rPr>
          <w:rFonts w:cs="Arial"/>
          <w:color w:val="000000"/>
          <w:szCs w:val="22"/>
        </w:rPr>
        <w:t>ar</w:t>
      </w:r>
      <w:proofErr w:type="spellEnd"/>
      <w:r w:rsidRPr="00980098">
        <w:rPr>
          <w:rFonts w:cs="Arial"/>
          <w:color w:val="000000"/>
          <w:szCs w:val="22"/>
        </w:rPr>
        <w:t xml:space="preserve"> </w:t>
      </w:r>
      <w:proofErr w:type="spellStart"/>
      <w:r w:rsidRPr="00980098">
        <w:rPr>
          <w:rFonts w:cs="Arial"/>
          <w:color w:val="000000"/>
          <w:szCs w:val="22"/>
        </w:rPr>
        <w:t>putea</w:t>
      </w:r>
      <w:proofErr w:type="spellEnd"/>
      <w:r w:rsidRPr="00980098">
        <w:rPr>
          <w:rFonts w:cs="Arial"/>
          <w:color w:val="000000"/>
          <w:szCs w:val="22"/>
        </w:rPr>
        <w:t xml:space="preserve"> </w:t>
      </w:r>
      <w:proofErr w:type="spellStart"/>
      <w:r w:rsidRPr="00980098">
        <w:rPr>
          <w:rFonts w:cs="Arial"/>
          <w:color w:val="000000"/>
          <w:szCs w:val="22"/>
        </w:rPr>
        <w:t>influenta</w:t>
      </w:r>
      <w:proofErr w:type="spellEnd"/>
      <w:r w:rsidRPr="00980098">
        <w:rPr>
          <w:rFonts w:cs="Arial"/>
          <w:color w:val="000000"/>
          <w:szCs w:val="22"/>
        </w:rPr>
        <w:t xml:space="preserve"> </w:t>
      </w:r>
      <w:proofErr w:type="spellStart"/>
      <w:r w:rsidRPr="00980098">
        <w:rPr>
          <w:rFonts w:cs="Arial"/>
          <w:color w:val="000000"/>
          <w:szCs w:val="22"/>
        </w:rPr>
        <w:t>negativ</w:t>
      </w:r>
      <w:proofErr w:type="spellEnd"/>
      <w:r w:rsidRPr="00980098">
        <w:rPr>
          <w:rFonts w:cs="Arial"/>
          <w:color w:val="000000"/>
          <w:szCs w:val="22"/>
        </w:rPr>
        <w:t xml:space="preserve"> </w:t>
      </w:r>
      <w:proofErr w:type="spellStart"/>
      <w:r w:rsidRPr="00980098">
        <w:rPr>
          <w:rFonts w:cs="Arial"/>
          <w:color w:val="000000"/>
          <w:szCs w:val="22"/>
        </w:rPr>
        <w:t>calitatea</w:t>
      </w:r>
      <w:proofErr w:type="spellEnd"/>
      <w:r w:rsidRPr="00980098">
        <w:rPr>
          <w:rFonts w:cs="Arial"/>
          <w:color w:val="000000"/>
          <w:szCs w:val="22"/>
        </w:rPr>
        <w:t xml:space="preserve"> </w:t>
      </w:r>
      <w:proofErr w:type="spellStart"/>
      <w:r w:rsidRPr="00980098">
        <w:rPr>
          <w:rFonts w:cs="Arial"/>
          <w:color w:val="000000"/>
          <w:szCs w:val="22"/>
        </w:rPr>
        <w:t>vietii</w:t>
      </w:r>
      <w:proofErr w:type="spellEnd"/>
      <w:r w:rsidRPr="00980098">
        <w:rPr>
          <w:rFonts w:cs="Arial"/>
          <w:color w:val="000000"/>
          <w:szCs w:val="22"/>
        </w:rPr>
        <w:t xml:space="preserve"> </w:t>
      </w:r>
      <w:proofErr w:type="spellStart"/>
      <w:r w:rsidRPr="00980098">
        <w:rPr>
          <w:rFonts w:cs="Arial"/>
          <w:color w:val="000000"/>
          <w:szCs w:val="22"/>
        </w:rPr>
        <w:t>locuitorilor</w:t>
      </w:r>
      <w:proofErr w:type="spellEnd"/>
      <w:r w:rsidRPr="00980098">
        <w:rPr>
          <w:rFonts w:cs="Arial"/>
          <w:color w:val="000000"/>
          <w:szCs w:val="22"/>
        </w:rPr>
        <w:t xml:space="preserve"> </w:t>
      </w:r>
      <w:proofErr w:type="spellStart"/>
      <w:r w:rsidRPr="00980098">
        <w:rPr>
          <w:rFonts w:cs="Arial"/>
          <w:color w:val="000000"/>
          <w:szCs w:val="22"/>
        </w:rPr>
        <w:t>este</w:t>
      </w:r>
      <w:proofErr w:type="spellEnd"/>
      <w:r w:rsidRPr="00980098">
        <w:rPr>
          <w:rFonts w:cs="Arial"/>
          <w:color w:val="000000"/>
          <w:szCs w:val="22"/>
        </w:rPr>
        <w:t xml:space="preserve"> </w:t>
      </w:r>
      <w:proofErr w:type="spellStart"/>
      <w:r w:rsidRPr="00980098">
        <w:rPr>
          <w:rFonts w:cs="Arial"/>
          <w:color w:val="000000"/>
          <w:szCs w:val="22"/>
        </w:rPr>
        <w:t>traficul</w:t>
      </w:r>
      <w:proofErr w:type="spellEnd"/>
      <w:r w:rsidRPr="00980098">
        <w:rPr>
          <w:rFonts w:cs="Arial"/>
          <w:color w:val="000000"/>
          <w:szCs w:val="22"/>
        </w:rPr>
        <w:t xml:space="preserve"> </w:t>
      </w:r>
      <w:proofErr w:type="spellStart"/>
      <w:r w:rsidRPr="00980098">
        <w:rPr>
          <w:rFonts w:cs="Arial"/>
          <w:color w:val="000000"/>
          <w:szCs w:val="22"/>
        </w:rPr>
        <w:t>rutier</w:t>
      </w:r>
      <w:proofErr w:type="spellEnd"/>
      <w:r w:rsidRPr="00980098">
        <w:rPr>
          <w:rFonts w:cs="Arial"/>
          <w:color w:val="000000"/>
          <w:szCs w:val="22"/>
        </w:rPr>
        <w:t xml:space="preserve"> si </w:t>
      </w:r>
      <w:proofErr w:type="spellStart"/>
      <w:r w:rsidRPr="00980098">
        <w:rPr>
          <w:rFonts w:cs="Arial"/>
          <w:color w:val="000000"/>
          <w:szCs w:val="22"/>
        </w:rPr>
        <w:t>activitatea</w:t>
      </w:r>
      <w:proofErr w:type="spellEnd"/>
      <w:r w:rsidRPr="00980098">
        <w:rPr>
          <w:rFonts w:cs="Arial"/>
          <w:color w:val="000000"/>
          <w:szCs w:val="22"/>
        </w:rPr>
        <w:t xml:space="preserve"> </w:t>
      </w:r>
      <w:proofErr w:type="spellStart"/>
      <w:r w:rsidRPr="00980098">
        <w:rPr>
          <w:rFonts w:cs="Arial"/>
          <w:color w:val="000000"/>
          <w:szCs w:val="22"/>
        </w:rPr>
        <w:t>utilajelor</w:t>
      </w:r>
      <w:proofErr w:type="spellEnd"/>
      <w:r w:rsidRPr="00980098">
        <w:rPr>
          <w:rFonts w:cs="Arial"/>
          <w:color w:val="000000"/>
          <w:szCs w:val="22"/>
        </w:rPr>
        <w:t xml:space="preserve"> de </w:t>
      </w:r>
      <w:proofErr w:type="spellStart"/>
      <w:r w:rsidRPr="00980098">
        <w:rPr>
          <w:rFonts w:cs="Arial"/>
          <w:color w:val="000000"/>
          <w:szCs w:val="22"/>
        </w:rPr>
        <w:t>constructie</w:t>
      </w:r>
      <w:proofErr w:type="spellEnd"/>
      <w:r w:rsidRPr="00980098">
        <w:rPr>
          <w:rFonts w:cs="Arial"/>
          <w:color w:val="000000"/>
          <w:szCs w:val="22"/>
        </w:rPr>
        <w:t xml:space="preserve"> in </w:t>
      </w:r>
      <w:proofErr w:type="spellStart"/>
      <w:r w:rsidRPr="00980098">
        <w:rPr>
          <w:rFonts w:cs="Arial"/>
          <w:color w:val="000000"/>
          <w:szCs w:val="22"/>
        </w:rPr>
        <w:t>perioada</w:t>
      </w:r>
      <w:proofErr w:type="spellEnd"/>
      <w:r w:rsidRPr="00980098">
        <w:rPr>
          <w:rFonts w:cs="Arial"/>
          <w:color w:val="000000"/>
          <w:szCs w:val="22"/>
        </w:rPr>
        <w:t xml:space="preserve"> </w:t>
      </w:r>
      <w:proofErr w:type="spellStart"/>
      <w:r w:rsidRPr="00980098">
        <w:rPr>
          <w:rFonts w:cs="Arial"/>
          <w:color w:val="000000"/>
          <w:szCs w:val="22"/>
        </w:rPr>
        <w:t>realizarii</w:t>
      </w:r>
      <w:proofErr w:type="spellEnd"/>
      <w:r w:rsidRPr="00980098">
        <w:rPr>
          <w:rFonts w:cs="Arial"/>
          <w:color w:val="000000"/>
          <w:szCs w:val="22"/>
        </w:rPr>
        <w:t xml:space="preserve"> </w:t>
      </w:r>
      <w:proofErr w:type="spellStart"/>
      <w:r w:rsidRPr="00980098">
        <w:rPr>
          <w:rFonts w:cs="Arial"/>
          <w:color w:val="000000"/>
          <w:szCs w:val="22"/>
        </w:rPr>
        <w:t>investitiei</w:t>
      </w:r>
      <w:proofErr w:type="spellEnd"/>
      <w:r w:rsidRPr="00980098">
        <w:rPr>
          <w:rFonts w:cs="Arial"/>
          <w:color w:val="000000"/>
          <w:szCs w:val="22"/>
        </w:rPr>
        <w:t>.</w:t>
      </w:r>
    </w:p>
    <w:p w14:paraId="1E17532C" w14:textId="1DAC3394" w:rsidR="002A2CD0" w:rsidRPr="00980098" w:rsidRDefault="002A2CD0" w:rsidP="002A2CD0">
      <w:pPr>
        <w:autoSpaceDE w:val="0"/>
        <w:autoSpaceDN w:val="0"/>
        <w:adjustRightInd w:val="0"/>
        <w:spacing w:after="120"/>
        <w:ind w:left="0"/>
        <w:rPr>
          <w:rFonts w:cs="Arial"/>
          <w:color w:val="000000"/>
          <w:szCs w:val="22"/>
        </w:rPr>
      </w:pPr>
      <w:r w:rsidRPr="00980098">
        <w:rPr>
          <w:rFonts w:cs="Arial"/>
          <w:color w:val="000000"/>
          <w:szCs w:val="22"/>
        </w:rPr>
        <w:t xml:space="preserve">In </w:t>
      </w:r>
      <w:proofErr w:type="spellStart"/>
      <w:r w:rsidRPr="00980098">
        <w:rPr>
          <w:rFonts w:cs="Arial"/>
          <w:color w:val="000000"/>
          <w:szCs w:val="22"/>
        </w:rPr>
        <w:t>perioada</w:t>
      </w:r>
      <w:proofErr w:type="spellEnd"/>
      <w:r w:rsidRPr="00980098">
        <w:rPr>
          <w:rFonts w:cs="Arial"/>
          <w:color w:val="000000"/>
          <w:szCs w:val="22"/>
        </w:rPr>
        <w:t xml:space="preserve"> de </w:t>
      </w:r>
      <w:proofErr w:type="spellStart"/>
      <w:r w:rsidRPr="00980098">
        <w:rPr>
          <w:rFonts w:cs="Arial"/>
          <w:color w:val="000000"/>
          <w:szCs w:val="22"/>
        </w:rPr>
        <w:t>exploatare</w:t>
      </w:r>
      <w:proofErr w:type="spellEnd"/>
      <w:r w:rsidRPr="00980098">
        <w:rPr>
          <w:rFonts w:cs="Arial"/>
          <w:color w:val="000000"/>
          <w:szCs w:val="22"/>
        </w:rPr>
        <w:t xml:space="preserve"> </w:t>
      </w:r>
      <w:proofErr w:type="spellStart"/>
      <w:r w:rsidRPr="00980098">
        <w:rPr>
          <w:rFonts w:cs="Arial"/>
          <w:color w:val="000000"/>
          <w:szCs w:val="22"/>
        </w:rPr>
        <w:t>este</w:t>
      </w:r>
      <w:proofErr w:type="spellEnd"/>
      <w:r w:rsidRPr="00980098">
        <w:rPr>
          <w:rFonts w:cs="Arial"/>
          <w:color w:val="000000"/>
          <w:szCs w:val="22"/>
        </w:rPr>
        <w:t xml:space="preserve"> </w:t>
      </w:r>
      <w:proofErr w:type="spellStart"/>
      <w:r w:rsidRPr="00980098">
        <w:rPr>
          <w:rFonts w:cs="Arial"/>
          <w:color w:val="000000"/>
          <w:szCs w:val="22"/>
        </w:rPr>
        <w:t>posibil</w:t>
      </w:r>
      <w:proofErr w:type="spellEnd"/>
      <w:r w:rsidRPr="00980098">
        <w:rPr>
          <w:rFonts w:cs="Arial"/>
          <w:color w:val="000000"/>
          <w:szCs w:val="22"/>
        </w:rPr>
        <w:t xml:space="preserve"> ca pe </w:t>
      </w:r>
      <w:proofErr w:type="spellStart"/>
      <w:r w:rsidRPr="00980098">
        <w:rPr>
          <w:rFonts w:cs="Arial"/>
          <w:color w:val="000000"/>
          <w:szCs w:val="22"/>
        </w:rPr>
        <w:t>amplasament</w:t>
      </w:r>
      <w:proofErr w:type="spellEnd"/>
      <w:r w:rsidRPr="00980098">
        <w:rPr>
          <w:rFonts w:cs="Arial"/>
          <w:color w:val="000000"/>
          <w:szCs w:val="22"/>
        </w:rPr>
        <w:t xml:space="preserve"> - in </w:t>
      </w:r>
      <w:proofErr w:type="spellStart"/>
      <w:r w:rsidRPr="00980098">
        <w:rPr>
          <w:rFonts w:cs="Arial"/>
          <w:color w:val="000000"/>
          <w:szCs w:val="22"/>
        </w:rPr>
        <w:t>anumite</w:t>
      </w:r>
      <w:proofErr w:type="spellEnd"/>
      <w:r w:rsidRPr="00980098">
        <w:rPr>
          <w:rFonts w:cs="Arial"/>
          <w:color w:val="000000"/>
          <w:szCs w:val="22"/>
        </w:rPr>
        <w:t xml:space="preserve"> </w:t>
      </w:r>
      <w:proofErr w:type="spellStart"/>
      <w:r w:rsidRPr="00980098">
        <w:rPr>
          <w:rFonts w:cs="Arial"/>
          <w:color w:val="000000"/>
          <w:szCs w:val="22"/>
        </w:rPr>
        <w:t>momente</w:t>
      </w:r>
      <w:proofErr w:type="spellEnd"/>
      <w:r w:rsidRPr="00980098">
        <w:rPr>
          <w:rFonts w:cs="Arial"/>
          <w:color w:val="000000"/>
          <w:szCs w:val="22"/>
        </w:rPr>
        <w:t xml:space="preserve"> - </w:t>
      </w:r>
      <w:proofErr w:type="spellStart"/>
      <w:r w:rsidRPr="00980098">
        <w:rPr>
          <w:rFonts w:cs="Arial"/>
          <w:color w:val="000000"/>
          <w:szCs w:val="22"/>
        </w:rPr>
        <w:t>sa</w:t>
      </w:r>
      <w:proofErr w:type="spellEnd"/>
      <w:r w:rsidRPr="00980098">
        <w:rPr>
          <w:rFonts w:cs="Arial"/>
          <w:color w:val="000000"/>
          <w:szCs w:val="22"/>
        </w:rPr>
        <w:t xml:space="preserve"> se </w:t>
      </w:r>
      <w:proofErr w:type="spellStart"/>
      <w:r w:rsidRPr="00980098">
        <w:rPr>
          <w:rFonts w:cs="Arial"/>
          <w:color w:val="000000"/>
          <w:szCs w:val="22"/>
        </w:rPr>
        <w:t>realizeze</w:t>
      </w:r>
      <w:proofErr w:type="spellEnd"/>
      <w:r w:rsidRPr="00980098">
        <w:rPr>
          <w:rFonts w:cs="Arial"/>
          <w:color w:val="000000"/>
          <w:szCs w:val="22"/>
        </w:rPr>
        <w:t xml:space="preserve"> </w:t>
      </w:r>
      <w:proofErr w:type="spellStart"/>
      <w:r w:rsidRPr="00980098">
        <w:rPr>
          <w:rFonts w:cs="Arial"/>
          <w:color w:val="000000"/>
          <w:szCs w:val="22"/>
        </w:rPr>
        <w:t>nivele</w:t>
      </w:r>
      <w:proofErr w:type="spellEnd"/>
      <w:r w:rsidRPr="00980098">
        <w:rPr>
          <w:rFonts w:cs="Arial"/>
          <w:color w:val="000000"/>
          <w:szCs w:val="22"/>
        </w:rPr>
        <w:t xml:space="preserve"> </w:t>
      </w:r>
      <w:proofErr w:type="spellStart"/>
      <w:r w:rsidRPr="00980098">
        <w:rPr>
          <w:rFonts w:cs="Arial"/>
          <w:color w:val="000000"/>
          <w:szCs w:val="22"/>
        </w:rPr>
        <w:t>semnificative</w:t>
      </w:r>
      <w:proofErr w:type="spellEnd"/>
      <w:r w:rsidRPr="00980098">
        <w:rPr>
          <w:rFonts w:cs="Arial"/>
          <w:color w:val="000000"/>
          <w:szCs w:val="22"/>
        </w:rPr>
        <w:t xml:space="preserve"> de </w:t>
      </w:r>
      <w:proofErr w:type="spellStart"/>
      <w:r w:rsidRPr="00980098">
        <w:rPr>
          <w:rFonts w:cs="Arial"/>
          <w:color w:val="000000"/>
          <w:szCs w:val="22"/>
        </w:rPr>
        <w:t>zgomot</w:t>
      </w:r>
      <w:proofErr w:type="spellEnd"/>
      <w:r w:rsidRPr="00980098">
        <w:rPr>
          <w:rFonts w:cs="Arial"/>
          <w:color w:val="000000"/>
          <w:szCs w:val="22"/>
        </w:rPr>
        <w:t xml:space="preserve">, </w:t>
      </w:r>
      <w:proofErr w:type="spellStart"/>
      <w:r w:rsidRPr="00980098">
        <w:rPr>
          <w:rFonts w:cs="Arial"/>
          <w:color w:val="000000"/>
          <w:szCs w:val="22"/>
        </w:rPr>
        <w:t>dar</w:t>
      </w:r>
      <w:proofErr w:type="spellEnd"/>
      <w:r w:rsidRPr="00980098">
        <w:rPr>
          <w:rFonts w:cs="Arial"/>
          <w:color w:val="000000"/>
          <w:szCs w:val="22"/>
        </w:rPr>
        <w:t xml:space="preserve"> </w:t>
      </w:r>
      <w:proofErr w:type="spellStart"/>
      <w:r w:rsidRPr="00980098">
        <w:rPr>
          <w:rFonts w:cs="Arial"/>
          <w:color w:val="000000"/>
          <w:szCs w:val="22"/>
        </w:rPr>
        <w:t>acestea</w:t>
      </w:r>
      <w:proofErr w:type="spellEnd"/>
      <w:r w:rsidRPr="00980098">
        <w:rPr>
          <w:rFonts w:cs="Arial"/>
          <w:color w:val="000000"/>
          <w:szCs w:val="22"/>
        </w:rPr>
        <w:t xml:space="preserve"> nu </w:t>
      </w:r>
      <w:proofErr w:type="spellStart"/>
      <w:r w:rsidRPr="00980098">
        <w:rPr>
          <w:rFonts w:cs="Arial"/>
          <w:color w:val="000000"/>
          <w:szCs w:val="22"/>
        </w:rPr>
        <w:t>vor</w:t>
      </w:r>
      <w:proofErr w:type="spellEnd"/>
      <w:r w:rsidRPr="00980098">
        <w:rPr>
          <w:rFonts w:cs="Arial"/>
          <w:color w:val="000000"/>
          <w:szCs w:val="22"/>
        </w:rPr>
        <w:t xml:space="preserve"> fi </w:t>
      </w:r>
      <w:proofErr w:type="spellStart"/>
      <w:r w:rsidRPr="00980098">
        <w:rPr>
          <w:rFonts w:cs="Arial"/>
          <w:color w:val="000000"/>
          <w:szCs w:val="22"/>
        </w:rPr>
        <w:t>perceptibile</w:t>
      </w:r>
      <w:proofErr w:type="spellEnd"/>
      <w:r w:rsidRPr="00980098">
        <w:rPr>
          <w:rFonts w:cs="Arial"/>
          <w:color w:val="000000"/>
          <w:szCs w:val="22"/>
        </w:rPr>
        <w:t xml:space="preserve"> la </w:t>
      </w:r>
      <w:proofErr w:type="spellStart"/>
      <w:r w:rsidRPr="00980098">
        <w:rPr>
          <w:rFonts w:cs="Arial"/>
          <w:color w:val="000000"/>
          <w:szCs w:val="22"/>
        </w:rPr>
        <w:t>limita</w:t>
      </w:r>
      <w:proofErr w:type="spellEnd"/>
      <w:r w:rsidRPr="00980098">
        <w:rPr>
          <w:rFonts w:cs="Arial"/>
          <w:color w:val="000000"/>
          <w:szCs w:val="22"/>
        </w:rPr>
        <w:t xml:space="preserve"> </w:t>
      </w:r>
      <w:proofErr w:type="spellStart"/>
      <w:r w:rsidRPr="00980098">
        <w:rPr>
          <w:rFonts w:cs="Arial"/>
          <w:color w:val="000000"/>
          <w:szCs w:val="22"/>
        </w:rPr>
        <w:t>mediului</w:t>
      </w:r>
      <w:proofErr w:type="spellEnd"/>
      <w:r w:rsidRPr="00980098">
        <w:rPr>
          <w:rFonts w:cs="Arial"/>
          <w:color w:val="000000"/>
          <w:szCs w:val="22"/>
        </w:rPr>
        <w:t xml:space="preserve"> </w:t>
      </w:r>
      <w:proofErr w:type="spellStart"/>
      <w:r w:rsidRPr="00980098">
        <w:rPr>
          <w:rFonts w:cs="Arial"/>
          <w:color w:val="000000"/>
          <w:szCs w:val="22"/>
        </w:rPr>
        <w:t>protejat</w:t>
      </w:r>
      <w:proofErr w:type="spellEnd"/>
      <w:r w:rsidRPr="00980098">
        <w:rPr>
          <w:rFonts w:cs="Arial"/>
          <w:color w:val="000000"/>
          <w:szCs w:val="22"/>
        </w:rPr>
        <w:t xml:space="preserve">. </w:t>
      </w:r>
    </w:p>
    <w:p w14:paraId="1E17532E" w14:textId="77777777" w:rsidR="002A2CD0" w:rsidRPr="002A2CD0" w:rsidRDefault="002A2CD0" w:rsidP="00027E7D">
      <w:pPr>
        <w:pStyle w:val="Heading4"/>
        <w:keepLines w:val="0"/>
        <w:numPr>
          <w:ilvl w:val="3"/>
          <w:numId w:val="1"/>
        </w:numPr>
        <w:overflowPunct w:val="0"/>
        <w:autoSpaceDE w:val="0"/>
        <w:autoSpaceDN w:val="0"/>
        <w:adjustRightInd w:val="0"/>
        <w:spacing w:before="240" w:after="120" w:line="240" w:lineRule="auto"/>
        <w:jc w:val="both"/>
        <w:textAlignment w:val="baseline"/>
        <w:rPr>
          <w:lang w:val="ro-RO"/>
        </w:rPr>
      </w:pPr>
      <w:r w:rsidRPr="002A2CD0">
        <w:rPr>
          <w:lang w:val="ro-RO"/>
        </w:rPr>
        <w:t>Impactul potential al activitatii propuse asupra populatiei locale in perioada de executie</w:t>
      </w:r>
    </w:p>
    <w:p w14:paraId="1E17532F" w14:textId="50B5DE93" w:rsidR="002A2CD0" w:rsidRPr="00980098" w:rsidRDefault="002A2CD0" w:rsidP="002A2CD0">
      <w:pPr>
        <w:autoSpaceDE w:val="0"/>
        <w:autoSpaceDN w:val="0"/>
        <w:adjustRightInd w:val="0"/>
        <w:spacing w:after="120"/>
        <w:ind w:left="0"/>
        <w:rPr>
          <w:rFonts w:cs="Arial"/>
          <w:color w:val="000000"/>
          <w:szCs w:val="22"/>
          <w:lang w:val="ro-RO"/>
        </w:rPr>
      </w:pPr>
      <w:r w:rsidRPr="00980098">
        <w:rPr>
          <w:rFonts w:cs="Arial"/>
          <w:color w:val="000000"/>
          <w:szCs w:val="22"/>
          <w:lang w:val="ro-RO"/>
        </w:rPr>
        <w:t xml:space="preserve">Componentele cele mai importante ale impactului negativ generat de realizarea </w:t>
      </w:r>
      <w:r w:rsidR="004D7641">
        <w:rPr>
          <w:rFonts w:cs="Arial"/>
          <w:color w:val="000000"/>
          <w:szCs w:val="22"/>
          <w:lang w:val="ro-RO"/>
        </w:rPr>
        <w:t>proiectului</w:t>
      </w:r>
      <w:r w:rsidRPr="00980098">
        <w:rPr>
          <w:rFonts w:cs="Arial"/>
          <w:color w:val="000000"/>
          <w:szCs w:val="22"/>
          <w:lang w:val="ro-RO"/>
        </w:rPr>
        <w:t xml:space="preserve"> se manifesta in perioada de executie prin:</w:t>
      </w:r>
    </w:p>
    <w:p w14:paraId="1E175330" w14:textId="0B21F553" w:rsidR="002A2CD0" w:rsidRPr="00980098" w:rsidRDefault="002A2CD0" w:rsidP="00873A1F">
      <w:pPr>
        <w:keepLines w:val="0"/>
        <w:numPr>
          <w:ilvl w:val="0"/>
          <w:numId w:val="46"/>
        </w:numPr>
        <w:autoSpaceDE w:val="0"/>
        <w:autoSpaceDN w:val="0"/>
        <w:adjustRightInd w:val="0"/>
        <w:spacing w:after="0" w:line="240" w:lineRule="auto"/>
        <w:rPr>
          <w:rFonts w:cs="Arial"/>
          <w:color w:val="000000"/>
          <w:szCs w:val="22"/>
          <w:lang w:val="it-IT"/>
        </w:rPr>
      </w:pPr>
      <w:proofErr w:type="spellStart"/>
      <w:r w:rsidRPr="00980098">
        <w:rPr>
          <w:rFonts w:cs="Arial"/>
          <w:color w:val="000000"/>
          <w:szCs w:val="22"/>
          <w:lang w:val="it-IT"/>
        </w:rPr>
        <w:t>devieri</w:t>
      </w:r>
      <w:proofErr w:type="spellEnd"/>
      <w:r w:rsidRPr="00980098">
        <w:rPr>
          <w:rFonts w:cs="Arial"/>
          <w:color w:val="000000"/>
          <w:szCs w:val="22"/>
          <w:lang w:val="it-IT"/>
        </w:rPr>
        <w:t xml:space="preserve"> locale si </w:t>
      </w:r>
      <w:proofErr w:type="spellStart"/>
      <w:r w:rsidRPr="00980098">
        <w:rPr>
          <w:rFonts w:cs="Arial"/>
          <w:color w:val="000000"/>
          <w:szCs w:val="22"/>
          <w:lang w:val="it-IT"/>
        </w:rPr>
        <w:t>temporare</w:t>
      </w:r>
      <w:proofErr w:type="spellEnd"/>
      <w:r w:rsidRPr="00980098">
        <w:rPr>
          <w:rFonts w:cs="Arial"/>
          <w:color w:val="000000"/>
          <w:szCs w:val="22"/>
          <w:lang w:val="it-IT"/>
        </w:rPr>
        <w:t xml:space="preserve"> </w:t>
      </w:r>
      <w:proofErr w:type="spellStart"/>
      <w:r w:rsidRPr="00980098">
        <w:rPr>
          <w:rFonts w:cs="Arial"/>
          <w:color w:val="000000"/>
          <w:szCs w:val="22"/>
          <w:lang w:val="it-IT"/>
        </w:rPr>
        <w:t>ale</w:t>
      </w:r>
      <w:proofErr w:type="spellEnd"/>
      <w:r w:rsidRPr="00980098">
        <w:rPr>
          <w:rFonts w:cs="Arial"/>
          <w:color w:val="000000"/>
          <w:szCs w:val="22"/>
          <w:lang w:val="it-IT"/>
        </w:rPr>
        <w:t xml:space="preserve"> </w:t>
      </w:r>
      <w:proofErr w:type="spellStart"/>
      <w:r w:rsidRPr="00980098">
        <w:rPr>
          <w:rFonts w:cs="Arial"/>
          <w:color w:val="000000"/>
          <w:szCs w:val="22"/>
          <w:lang w:val="it-IT"/>
        </w:rPr>
        <w:t>circulatiei</w:t>
      </w:r>
      <w:proofErr w:type="spellEnd"/>
      <w:r w:rsidRPr="00980098">
        <w:rPr>
          <w:rFonts w:cs="Arial"/>
          <w:color w:val="000000"/>
          <w:szCs w:val="22"/>
          <w:lang w:val="it-IT"/>
        </w:rPr>
        <w:t xml:space="preserve"> generale, </w:t>
      </w:r>
      <w:proofErr w:type="spellStart"/>
      <w:r w:rsidRPr="00980098">
        <w:rPr>
          <w:rFonts w:cs="Arial"/>
          <w:color w:val="000000"/>
          <w:szCs w:val="22"/>
          <w:lang w:val="it-IT"/>
        </w:rPr>
        <w:t>în</w:t>
      </w:r>
      <w:proofErr w:type="spellEnd"/>
      <w:r w:rsidRPr="00980098">
        <w:rPr>
          <w:rFonts w:cs="Arial"/>
          <w:color w:val="000000"/>
          <w:szCs w:val="22"/>
          <w:lang w:val="it-IT"/>
        </w:rPr>
        <w:t xml:space="preserve"> special </w:t>
      </w:r>
      <w:proofErr w:type="spellStart"/>
      <w:r w:rsidRPr="00980098">
        <w:rPr>
          <w:rFonts w:cs="Arial"/>
          <w:color w:val="000000"/>
          <w:szCs w:val="22"/>
          <w:lang w:val="it-IT"/>
        </w:rPr>
        <w:t>în</w:t>
      </w:r>
      <w:proofErr w:type="spellEnd"/>
      <w:r w:rsidRPr="00980098">
        <w:rPr>
          <w:rFonts w:cs="Arial"/>
          <w:color w:val="000000"/>
          <w:szCs w:val="22"/>
          <w:lang w:val="it-IT"/>
        </w:rPr>
        <w:t xml:space="preserve"> zona de </w:t>
      </w:r>
      <w:proofErr w:type="spellStart"/>
      <w:r w:rsidRPr="00980098">
        <w:rPr>
          <w:rFonts w:cs="Arial"/>
          <w:color w:val="000000"/>
          <w:szCs w:val="22"/>
          <w:lang w:val="it-IT"/>
        </w:rPr>
        <w:t>amenajare</w:t>
      </w:r>
      <w:proofErr w:type="spellEnd"/>
      <w:r w:rsidRPr="00980098">
        <w:rPr>
          <w:rFonts w:cs="Arial"/>
          <w:color w:val="000000"/>
          <w:szCs w:val="22"/>
          <w:lang w:val="it-IT"/>
        </w:rPr>
        <w:t xml:space="preserve"> a </w:t>
      </w:r>
      <w:proofErr w:type="spellStart"/>
      <w:r w:rsidR="00DC4771">
        <w:rPr>
          <w:rFonts w:cs="Arial"/>
          <w:color w:val="000000"/>
          <w:szCs w:val="22"/>
          <w:lang w:val="it-IT"/>
        </w:rPr>
        <w:t>legaturilor</w:t>
      </w:r>
      <w:proofErr w:type="spellEnd"/>
      <w:r w:rsidR="00DC4771">
        <w:rPr>
          <w:rFonts w:cs="Arial"/>
          <w:color w:val="000000"/>
          <w:szCs w:val="22"/>
          <w:lang w:val="it-IT"/>
        </w:rPr>
        <w:t xml:space="preserve"> </w:t>
      </w:r>
      <w:proofErr w:type="spellStart"/>
      <w:r w:rsidR="00DC4771">
        <w:rPr>
          <w:rFonts w:cs="Arial"/>
          <w:color w:val="000000"/>
          <w:szCs w:val="22"/>
          <w:lang w:val="it-IT"/>
        </w:rPr>
        <w:t>rutiere</w:t>
      </w:r>
      <w:proofErr w:type="spellEnd"/>
      <w:r w:rsidRPr="00980098">
        <w:rPr>
          <w:rFonts w:cs="Arial"/>
          <w:color w:val="000000"/>
          <w:szCs w:val="22"/>
          <w:lang w:val="it-IT"/>
        </w:rPr>
        <w:t>;</w:t>
      </w:r>
    </w:p>
    <w:p w14:paraId="1E175331" w14:textId="77777777" w:rsidR="002A2CD0" w:rsidRPr="00980098" w:rsidRDefault="002A2CD0" w:rsidP="00873A1F">
      <w:pPr>
        <w:keepLines w:val="0"/>
        <w:numPr>
          <w:ilvl w:val="0"/>
          <w:numId w:val="46"/>
        </w:numPr>
        <w:autoSpaceDE w:val="0"/>
        <w:autoSpaceDN w:val="0"/>
        <w:adjustRightInd w:val="0"/>
        <w:spacing w:after="0" w:line="240" w:lineRule="auto"/>
        <w:rPr>
          <w:rFonts w:cs="Arial"/>
          <w:color w:val="000000"/>
          <w:szCs w:val="22"/>
          <w:lang w:val="it-IT"/>
        </w:rPr>
      </w:pPr>
      <w:proofErr w:type="spellStart"/>
      <w:r w:rsidRPr="00980098">
        <w:rPr>
          <w:rFonts w:cs="Arial"/>
          <w:color w:val="000000"/>
          <w:szCs w:val="22"/>
          <w:lang w:val="it-IT"/>
        </w:rPr>
        <w:t>prezenta</w:t>
      </w:r>
      <w:proofErr w:type="spellEnd"/>
      <w:r w:rsidRPr="00980098">
        <w:rPr>
          <w:rFonts w:cs="Arial"/>
          <w:color w:val="000000"/>
          <w:szCs w:val="22"/>
          <w:lang w:val="it-IT"/>
        </w:rPr>
        <w:t xml:space="preserve"> </w:t>
      </w:r>
      <w:proofErr w:type="spellStart"/>
      <w:r w:rsidRPr="00980098">
        <w:rPr>
          <w:rFonts w:cs="Arial"/>
          <w:color w:val="000000"/>
          <w:szCs w:val="22"/>
          <w:lang w:val="it-IT"/>
        </w:rPr>
        <w:t>santierului</w:t>
      </w:r>
      <w:proofErr w:type="spellEnd"/>
      <w:r w:rsidRPr="00980098">
        <w:rPr>
          <w:rFonts w:cs="Arial"/>
          <w:color w:val="000000"/>
          <w:szCs w:val="22"/>
          <w:lang w:val="it-IT"/>
        </w:rPr>
        <w:t xml:space="preserve"> </w:t>
      </w:r>
      <w:proofErr w:type="spellStart"/>
      <w:r w:rsidRPr="00980098">
        <w:rPr>
          <w:rFonts w:cs="Arial"/>
          <w:color w:val="000000"/>
          <w:szCs w:val="22"/>
          <w:lang w:val="it-IT"/>
        </w:rPr>
        <w:t>provoaca</w:t>
      </w:r>
      <w:proofErr w:type="spellEnd"/>
      <w:r w:rsidRPr="00980098">
        <w:rPr>
          <w:rFonts w:cs="Arial"/>
          <w:color w:val="000000"/>
          <w:szCs w:val="22"/>
          <w:lang w:val="it-IT"/>
        </w:rPr>
        <w:t xml:space="preserve"> </w:t>
      </w:r>
      <w:proofErr w:type="spellStart"/>
      <w:r w:rsidRPr="00980098">
        <w:rPr>
          <w:rFonts w:cs="Arial"/>
          <w:color w:val="000000"/>
          <w:szCs w:val="22"/>
          <w:lang w:val="it-IT"/>
        </w:rPr>
        <w:t>intotdeauna</w:t>
      </w:r>
      <w:proofErr w:type="spellEnd"/>
      <w:r w:rsidRPr="00980098">
        <w:rPr>
          <w:rFonts w:cs="Arial"/>
          <w:color w:val="000000"/>
          <w:szCs w:val="22"/>
          <w:lang w:val="it-IT"/>
        </w:rPr>
        <w:t xml:space="preserve"> un </w:t>
      </w:r>
      <w:proofErr w:type="spellStart"/>
      <w:r w:rsidRPr="00980098">
        <w:rPr>
          <w:rFonts w:cs="Arial"/>
          <w:color w:val="000000"/>
          <w:szCs w:val="22"/>
          <w:lang w:val="it-IT"/>
        </w:rPr>
        <w:t>disconfort</w:t>
      </w:r>
      <w:proofErr w:type="spellEnd"/>
      <w:r w:rsidRPr="00980098">
        <w:rPr>
          <w:rFonts w:cs="Arial"/>
          <w:color w:val="000000"/>
          <w:szCs w:val="22"/>
          <w:lang w:val="it-IT"/>
        </w:rPr>
        <w:t xml:space="preserve"> </w:t>
      </w:r>
      <w:proofErr w:type="spellStart"/>
      <w:r w:rsidRPr="00980098">
        <w:rPr>
          <w:rFonts w:cs="Arial"/>
          <w:color w:val="000000"/>
          <w:szCs w:val="22"/>
          <w:lang w:val="it-IT"/>
        </w:rPr>
        <w:t>populatiei</w:t>
      </w:r>
      <w:proofErr w:type="spellEnd"/>
      <w:r w:rsidRPr="00980098">
        <w:rPr>
          <w:rFonts w:cs="Arial"/>
          <w:color w:val="000000"/>
          <w:szCs w:val="22"/>
          <w:lang w:val="it-IT"/>
        </w:rPr>
        <w:t xml:space="preserve"> </w:t>
      </w:r>
      <w:proofErr w:type="spellStart"/>
      <w:r w:rsidRPr="00980098">
        <w:rPr>
          <w:rFonts w:cs="Arial"/>
          <w:color w:val="000000"/>
          <w:szCs w:val="22"/>
          <w:lang w:val="it-IT"/>
        </w:rPr>
        <w:t>riverane</w:t>
      </w:r>
      <w:proofErr w:type="spellEnd"/>
      <w:r w:rsidRPr="00980098">
        <w:rPr>
          <w:rFonts w:cs="Arial"/>
          <w:color w:val="000000"/>
          <w:szCs w:val="22"/>
          <w:lang w:val="it-IT"/>
        </w:rPr>
        <w:t xml:space="preserve">, </w:t>
      </w:r>
      <w:proofErr w:type="spellStart"/>
      <w:r w:rsidRPr="00980098">
        <w:rPr>
          <w:rFonts w:cs="Arial"/>
          <w:color w:val="000000"/>
          <w:szCs w:val="22"/>
          <w:lang w:val="it-IT"/>
        </w:rPr>
        <w:t>marcat</w:t>
      </w:r>
      <w:proofErr w:type="spellEnd"/>
      <w:r w:rsidRPr="00980098">
        <w:rPr>
          <w:rFonts w:cs="Arial"/>
          <w:color w:val="000000"/>
          <w:szCs w:val="22"/>
          <w:lang w:val="it-IT"/>
        </w:rPr>
        <w:t xml:space="preserve"> prin </w:t>
      </w:r>
      <w:proofErr w:type="spellStart"/>
      <w:r w:rsidRPr="00980098">
        <w:rPr>
          <w:rFonts w:cs="Arial"/>
          <w:color w:val="000000"/>
          <w:szCs w:val="22"/>
          <w:lang w:val="it-IT"/>
        </w:rPr>
        <w:t>zgomot</w:t>
      </w:r>
      <w:proofErr w:type="spellEnd"/>
      <w:r w:rsidRPr="00980098">
        <w:rPr>
          <w:rFonts w:cs="Arial"/>
          <w:color w:val="000000"/>
          <w:szCs w:val="22"/>
          <w:lang w:val="it-IT"/>
        </w:rPr>
        <w:t xml:space="preserve">, </w:t>
      </w:r>
      <w:proofErr w:type="spellStart"/>
      <w:r w:rsidRPr="00980098">
        <w:rPr>
          <w:rFonts w:cs="Arial"/>
          <w:color w:val="000000"/>
          <w:szCs w:val="22"/>
          <w:lang w:val="it-IT"/>
        </w:rPr>
        <w:t>concentratia</w:t>
      </w:r>
      <w:proofErr w:type="spellEnd"/>
      <w:r w:rsidRPr="00980098">
        <w:rPr>
          <w:rFonts w:cs="Arial"/>
          <w:color w:val="000000"/>
          <w:szCs w:val="22"/>
          <w:lang w:val="it-IT"/>
        </w:rPr>
        <w:t xml:space="preserve"> de </w:t>
      </w:r>
      <w:proofErr w:type="spellStart"/>
      <w:r w:rsidRPr="00980098">
        <w:rPr>
          <w:rFonts w:cs="Arial"/>
          <w:color w:val="000000"/>
          <w:szCs w:val="22"/>
          <w:lang w:val="it-IT"/>
        </w:rPr>
        <w:t>pulberi</w:t>
      </w:r>
      <w:proofErr w:type="spellEnd"/>
      <w:r w:rsidRPr="00980098">
        <w:rPr>
          <w:rFonts w:cs="Arial"/>
          <w:color w:val="000000"/>
          <w:szCs w:val="22"/>
          <w:lang w:val="it-IT"/>
        </w:rPr>
        <w:t xml:space="preserve">, </w:t>
      </w:r>
      <w:proofErr w:type="spellStart"/>
      <w:r w:rsidRPr="00980098">
        <w:rPr>
          <w:rFonts w:cs="Arial"/>
          <w:color w:val="000000"/>
          <w:szCs w:val="22"/>
          <w:lang w:val="it-IT"/>
        </w:rPr>
        <w:t>prezenta</w:t>
      </w:r>
      <w:proofErr w:type="spellEnd"/>
      <w:r w:rsidRPr="00980098">
        <w:rPr>
          <w:rFonts w:cs="Arial"/>
          <w:color w:val="000000"/>
          <w:szCs w:val="22"/>
          <w:lang w:val="it-IT"/>
        </w:rPr>
        <w:t xml:space="preserve"> </w:t>
      </w:r>
      <w:proofErr w:type="spellStart"/>
      <w:r w:rsidRPr="00980098">
        <w:rPr>
          <w:rFonts w:cs="Arial"/>
          <w:color w:val="000000"/>
          <w:szCs w:val="22"/>
          <w:lang w:val="it-IT"/>
        </w:rPr>
        <w:t>utilajelor</w:t>
      </w:r>
      <w:proofErr w:type="spellEnd"/>
      <w:r w:rsidRPr="00980098">
        <w:rPr>
          <w:rFonts w:cs="Arial"/>
          <w:color w:val="000000"/>
          <w:szCs w:val="22"/>
          <w:lang w:val="it-IT"/>
        </w:rPr>
        <w:t xml:space="preserve"> de </w:t>
      </w:r>
      <w:proofErr w:type="spellStart"/>
      <w:r w:rsidRPr="00980098">
        <w:rPr>
          <w:rFonts w:cs="Arial"/>
          <w:color w:val="000000"/>
          <w:szCs w:val="22"/>
          <w:lang w:val="it-IT"/>
        </w:rPr>
        <w:t>constructie</w:t>
      </w:r>
      <w:proofErr w:type="spellEnd"/>
      <w:r w:rsidRPr="00980098">
        <w:rPr>
          <w:rFonts w:cs="Arial"/>
          <w:color w:val="000000"/>
          <w:szCs w:val="22"/>
          <w:lang w:val="it-IT"/>
        </w:rPr>
        <w:t xml:space="preserve"> in </w:t>
      </w:r>
      <w:proofErr w:type="spellStart"/>
      <w:r w:rsidRPr="00980098">
        <w:rPr>
          <w:rFonts w:cs="Arial"/>
          <w:color w:val="000000"/>
          <w:szCs w:val="22"/>
          <w:lang w:val="it-IT"/>
        </w:rPr>
        <w:t>miscare</w:t>
      </w:r>
      <w:proofErr w:type="spellEnd"/>
      <w:r w:rsidRPr="00980098">
        <w:rPr>
          <w:rFonts w:cs="Arial"/>
          <w:color w:val="000000"/>
          <w:szCs w:val="22"/>
          <w:lang w:val="it-IT"/>
        </w:rPr>
        <w:t>;</w:t>
      </w:r>
    </w:p>
    <w:p w14:paraId="1E175332" w14:textId="77777777" w:rsidR="002A2CD0" w:rsidRPr="0006446F" w:rsidRDefault="002A2CD0" w:rsidP="00873A1F">
      <w:pPr>
        <w:keepLines w:val="0"/>
        <w:numPr>
          <w:ilvl w:val="0"/>
          <w:numId w:val="46"/>
        </w:numPr>
        <w:autoSpaceDE w:val="0"/>
        <w:autoSpaceDN w:val="0"/>
        <w:adjustRightInd w:val="0"/>
        <w:spacing w:after="0" w:line="240" w:lineRule="auto"/>
        <w:rPr>
          <w:rFonts w:cs="Arial"/>
          <w:color w:val="000000"/>
          <w:szCs w:val="22"/>
          <w:lang w:val="fr-BE"/>
        </w:rPr>
      </w:pPr>
      <w:proofErr w:type="spellStart"/>
      <w:r w:rsidRPr="0006446F">
        <w:rPr>
          <w:rFonts w:cs="Arial"/>
          <w:color w:val="000000"/>
          <w:szCs w:val="22"/>
          <w:lang w:val="fr-BE"/>
        </w:rPr>
        <w:lastRenderedPageBreak/>
        <w:t>posibile</w:t>
      </w:r>
      <w:proofErr w:type="spellEnd"/>
      <w:r w:rsidRPr="0006446F">
        <w:rPr>
          <w:rFonts w:cs="Arial"/>
          <w:color w:val="000000"/>
          <w:szCs w:val="22"/>
          <w:lang w:val="fr-BE"/>
        </w:rPr>
        <w:t xml:space="preserve"> </w:t>
      </w:r>
      <w:proofErr w:type="spellStart"/>
      <w:r w:rsidRPr="0006446F">
        <w:rPr>
          <w:rFonts w:cs="Arial"/>
          <w:color w:val="000000"/>
          <w:szCs w:val="22"/>
          <w:lang w:val="fr-BE"/>
        </w:rPr>
        <w:t>conflicte</w:t>
      </w:r>
      <w:proofErr w:type="spellEnd"/>
      <w:r w:rsidRPr="0006446F">
        <w:rPr>
          <w:rFonts w:cs="Arial"/>
          <w:color w:val="000000"/>
          <w:szCs w:val="22"/>
          <w:lang w:val="fr-BE"/>
        </w:rPr>
        <w:t xml:space="preserve"> de </w:t>
      </w:r>
      <w:proofErr w:type="spellStart"/>
      <w:r w:rsidRPr="0006446F">
        <w:rPr>
          <w:rFonts w:cs="Arial"/>
          <w:color w:val="000000"/>
          <w:szCs w:val="22"/>
          <w:lang w:val="fr-BE"/>
        </w:rPr>
        <w:t>circulatie</w:t>
      </w:r>
      <w:proofErr w:type="spellEnd"/>
      <w:r w:rsidRPr="0006446F">
        <w:rPr>
          <w:rFonts w:cs="Arial"/>
          <w:color w:val="000000"/>
          <w:szCs w:val="22"/>
          <w:lang w:val="fr-BE"/>
        </w:rPr>
        <w:t xml:space="preserve"> </w:t>
      </w:r>
      <w:proofErr w:type="spellStart"/>
      <w:r w:rsidRPr="0006446F">
        <w:rPr>
          <w:rFonts w:cs="Arial"/>
          <w:color w:val="000000"/>
          <w:szCs w:val="22"/>
          <w:lang w:val="fr-BE"/>
        </w:rPr>
        <w:t>datorita</w:t>
      </w:r>
      <w:proofErr w:type="spellEnd"/>
      <w:r w:rsidRPr="0006446F">
        <w:rPr>
          <w:rFonts w:cs="Arial"/>
          <w:color w:val="000000"/>
          <w:szCs w:val="22"/>
          <w:lang w:val="fr-BE"/>
        </w:rPr>
        <w:t xml:space="preserve"> </w:t>
      </w:r>
      <w:proofErr w:type="spellStart"/>
      <w:r w:rsidRPr="0006446F">
        <w:rPr>
          <w:rFonts w:cs="Arial"/>
          <w:color w:val="000000"/>
          <w:szCs w:val="22"/>
          <w:lang w:val="fr-BE"/>
        </w:rPr>
        <w:t>autovehiculelor</w:t>
      </w:r>
      <w:proofErr w:type="spellEnd"/>
      <w:r w:rsidRPr="0006446F">
        <w:rPr>
          <w:rFonts w:cs="Arial"/>
          <w:color w:val="000000"/>
          <w:szCs w:val="22"/>
          <w:lang w:val="fr-BE"/>
        </w:rPr>
        <w:t xml:space="preserve"> de </w:t>
      </w:r>
      <w:proofErr w:type="spellStart"/>
      <w:r w:rsidRPr="0006446F">
        <w:rPr>
          <w:rFonts w:cs="Arial"/>
          <w:color w:val="000000"/>
          <w:szCs w:val="22"/>
          <w:lang w:val="fr-BE"/>
        </w:rPr>
        <w:t>tonaj</w:t>
      </w:r>
      <w:proofErr w:type="spellEnd"/>
      <w:r w:rsidRPr="0006446F">
        <w:rPr>
          <w:rFonts w:cs="Arial"/>
          <w:color w:val="000000"/>
          <w:szCs w:val="22"/>
          <w:lang w:val="fr-BE"/>
        </w:rPr>
        <w:t xml:space="preserve"> </w:t>
      </w:r>
      <w:proofErr w:type="spellStart"/>
      <w:r w:rsidRPr="0006446F">
        <w:rPr>
          <w:rFonts w:cs="Arial"/>
          <w:color w:val="000000"/>
          <w:szCs w:val="22"/>
          <w:lang w:val="fr-BE"/>
        </w:rPr>
        <w:t>ridicat</w:t>
      </w:r>
      <w:proofErr w:type="spellEnd"/>
      <w:r w:rsidRPr="0006446F">
        <w:rPr>
          <w:rFonts w:cs="Arial"/>
          <w:color w:val="000000"/>
          <w:szCs w:val="22"/>
          <w:lang w:val="fr-BE"/>
        </w:rPr>
        <w:t xml:space="preserve">, care transporta </w:t>
      </w:r>
      <w:proofErr w:type="spellStart"/>
      <w:r w:rsidRPr="0006446F">
        <w:rPr>
          <w:rFonts w:cs="Arial"/>
          <w:color w:val="000000"/>
          <w:szCs w:val="22"/>
          <w:lang w:val="fr-BE"/>
        </w:rPr>
        <w:t>materialele</w:t>
      </w:r>
      <w:proofErr w:type="spellEnd"/>
      <w:r w:rsidRPr="0006446F">
        <w:rPr>
          <w:rFonts w:cs="Arial"/>
          <w:color w:val="000000"/>
          <w:szCs w:val="22"/>
          <w:lang w:val="fr-BE"/>
        </w:rPr>
        <w:t xml:space="preserve"> de </w:t>
      </w:r>
      <w:proofErr w:type="spellStart"/>
      <w:r w:rsidRPr="0006446F">
        <w:rPr>
          <w:rFonts w:cs="Arial"/>
          <w:color w:val="000000"/>
          <w:szCs w:val="22"/>
          <w:lang w:val="fr-BE"/>
        </w:rPr>
        <w:t>constructii</w:t>
      </w:r>
      <w:proofErr w:type="spellEnd"/>
      <w:r w:rsidRPr="0006446F">
        <w:rPr>
          <w:rFonts w:cs="Arial"/>
          <w:color w:val="000000"/>
          <w:szCs w:val="22"/>
          <w:lang w:val="fr-BE"/>
        </w:rPr>
        <w:t xml:space="preserve"> la </w:t>
      </w:r>
      <w:proofErr w:type="spellStart"/>
      <w:r w:rsidRPr="0006446F">
        <w:rPr>
          <w:rFonts w:cs="Arial"/>
          <w:color w:val="000000"/>
          <w:szCs w:val="22"/>
          <w:lang w:val="fr-BE"/>
        </w:rPr>
        <w:t>punctele</w:t>
      </w:r>
      <w:proofErr w:type="spellEnd"/>
      <w:r w:rsidRPr="0006446F">
        <w:rPr>
          <w:rFonts w:cs="Arial"/>
          <w:color w:val="000000"/>
          <w:szCs w:val="22"/>
          <w:lang w:val="fr-BE"/>
        </w:rPr>
        <w:t xml:space="preserve"> de </w:t>
      </w:r>
      <w:proofErr w:type="spellStart"/>
      <w:r w:rsidRPr="0006446F">
        <w:rPr>
          <w:rFonts w:cs="Arial"/>
          <w:color w:val="000000"/>
          <w:szCs w:val="22"/>
          <w:lang w:val="fr-BE"/>
        </w:rPr>
        <w:t>lucru</w:t>
      </w:r>
      <w:proofErr w:type="spellEnd"/>
      <w:r w:rsidRPr="0006446F">
        <w:rPr>
          <w:rFonts w:cs="Arial"/>
          <w:color w:val="000000"/>
          <w:szCs w:val="22"/>
          <w:lang w:val="fr-BE"/>
        </w:rPr>
        <w:t>;</w:t>
      </w:r>
    </w:p>
    <w:p w14:paraId="1E175334" w14:textId="77777777" w:rsidR="002A2CD0" w:rsidRPr="0006446F" w:rsidRDefault="002A2CD0" w:rsidP="00873A1F">
      <w:pPr>
        <w:keepLines w:val="0"/>
        <w:numPr>
          <w:ilvl w:val="0"/>
          <w:numId w:val="46"/>
        </w:numPr>
        <w:autoSpaceDE w:val="0"/>
        <w:autoSpaceDN w:val="0"/>
        <w:adjustRightInd w:val="0"/>
        <w:spacing w:after="0" w:line="240" w:lineRule="auto"/>
        <w:rPr>
          <w:rFonts w:cs="Arial"/>
          <w:color w:val="000000"/>
          <w:szCs w:val="22"/>
          <w:lang w:val="fr-BE"/>
        </w:rPr>
      </w:pPr>
      <w:proofErr w:type="spellStart"/>
      <w:r w:rsidRPr="0006446F">
        <w:rPr>
          <w:rFonts w:cs="Arial"/>
          <w:color w:val="000000"/>
          <w:szCs w:val="22"/>
          <w:lang w:val="fr-BE"/>
        </w:rPr>
        <w:t>deseurile</w:t>
      </w:r>
      <w:proofErr w:type="spellEnd"/>
      <w:r w:rsidRPr="0006446F">
        <w:rPr>
          <w:rFonts w:cs="Arial"/>
          <w:color w:val="000000"/>
          <w:szCs w:val="22"/>
          <w:lang w:val="fr-BE"/>
        </w:rPr>
        <w:t xml:space="preserve"> solide </w:t>
      </w:r>
      <w:proofErr w:type="spellStart"/>
      <w:r w:rsidRPr="0006446F">
        <w:rPr>
          <w:rFonts w:cs="Arial"/>
          <w:color w:val="000000"/>
          <w:szCs w:val="22"/>
          <w:lang w:val="fr-BE"/>
        </w:rPr>
        <w:t>generate</w:t>
      </w:r>
      <w:proofErr w:type="spellEnd"/>
      <w:r w:rsidRPr="0006446F">
        <w:rPr>
          <w:rFonts w:cs="Arial"/>
          <w:color w:val="000000"/>
          <w:szCs w:val="22"/>
          <w:lang w:val="fr-BE"/>
        </w:rPr>
        <w:t xml:space="preserve"> de </w:t>
      </w:r>
      <w:proofErr w:type="spellStart"/>
      <w:r w:rsidRPr="0006446F">
        <w:rPr>
          <w:rFonts w:cs="Arial"/>
          <w:color w:val="000000"/>
          <w:szCs w:val="22"/>
          <w:lang w:val="fr-BE"/>
        </w:rPr>
        <w:t>activitatile</w:t>
      </w:r>
      <w:proofErr w:type="spellEnd"/>
      <w:r w:rsidRPr="0006446F">
        <w:rPr>
          <w:rFonts w:cs="Arial"/>
          <w:color w:val="000000"/>
          <w:szCs w:val="22"/>
          <w:lang w:val="fr-BE"/>
        </w:rPr>
        <w:t xml:space="preserve"> de </w:t>
      </w:r>
      <w:proofErr w:type="spellStart"/>
      <w:r w:rsidRPr="0006446F">
        <w:rPr>
          <w:rFonts w:cs="Arial"/>
          <w:color w:val="000000"/>
          <w:szCs w:val="22"/>
          <w:lang w:val="fr-BE"/>
        </w:rPr>
        <w:t>constructii</w:t>
      </w:r>
      <w:proofErr w:type="spellEnd"/>
      <w:r w:rsidRPr="0006446F">
        <w:rPr>
          <w:rFonts w:cs="Arial"/>
          <w:color w:val="000000"/>
          <w:szCs w:val="22"/>
          <w:lang w:val="fr-BE"/>
        </w:rPr>
        <w:t xml:space="preserve"> si </w:t>
      </w:r>
      <w:proofErr w:type="spellStart"/>
      <w:r w:rsidRPr="0006446F">
        <w:rPr>
          <w:rFonts w:cs="Arial"/>
          <w:color w:val="000000"/>
          <w:szCs w:val="22"/>
          <w:lang w:val="fr-BE"/>
        </w:rPr>
        <w:t>neevacuate</w:t>
      </w:r>
      <w:proofErr w:type="spellEnd"/>
      <w:r w:rsidRPr="0006446F">
        <w:rPr>
          <w:rFonts w:cs="Arial"/>
          <w:color w:val="000000"/>
          <w:szCs w:val="22"/>
          <w:lang w:val="fr-BE"/>
        </w:rPr>
        <w:t xml:space="preserve"> </w:t>
      </w:r>
      <w:proofErr w:type="spellStart"/>
      <w:r w:rsidRPr="0006446F">
        <w:rPr>
          <w:rFonts w:cs="Arial"/>
          <w:color w:val="000000"/>
          <w:szCs w:val="22"/>
          <w:lang w:val="fr-BE"/>
        </w:rPr>
        <w:t>evacuate</w:t>
      </w:r>
      <w:proofErr w:type="spellEnd"/>
      <w:r w:rsidRPr="0006446F">
        <w:rPr>
          <w:rFonts w:cs="Arial"/>
          <w:color w:val="000000"/>
          <w:szCs w:val="22"/>
          <w:lang w:val="fr-BE"/>
        </w:rPr>
        <w:t xml:space="preserve"> la </w:t>
      </w:r>
      <w:proofErr w:type="spellStart"/>
      <w:r w:rsidRPr="0006446F">
        <w:rPr>
          <w:rFonts w:cs="Arial"/>
          <w:color w:val="000000"/>
          <w:szCs w:val="22"/>
          <w:lang w:val="fr-BE"/>
        </w:rPr>
        <w:t>timp</w:t>
      </w:r>
      <w:proofErr w:type="spellEnd"/>
      <w:r w:rsidRPr="0006446F">
        <w:rPr>
          <w:rFonts w:cs="Arial"/>
          <w:color w:val="000000"/>
          <w:szCs w:val="22"/>
          <w:lang w:val="fr-BE"/>
        </w:rPr>
        <w:t>;</w:t>
      </w:r>
    </w:p>
    <w:p w14:paraId="1E175335" w14:textId="1B87AFAF" w:rsidR="002A2CD0" w:rsidRDefault="002A2CD0" w:rsidP="00873A1F">
      <w:pPr>
        <w:keepLines w:val="0"/>
        <w:numPr>
          <w:ilvl w:val="0"/>
          <w:numId w:val="46"/>
        </w:numPr>
        <w:autoSpaceDE w:val="0"/>
        <w:autoSpaceDN w:val="0"/>
        <w:adjustRightInd w:val="0"/>
        <w:spacing w:after="0" w:line="240" w:lineRule="auto"/>
        <w:rPr>
          <w:rFonts w:cs="Arial"/>
          <w:color w:val="000000"/>
          <w:szCs w:val="22"/>
          <w:lang w:val="fr-BE"/>
        </w:rPr>
      </w:pPr>
      <w:proofErr w:type="spellStart"/>
      <w:r w:rsidRPr="0006446F">
        <w:rPr>
          <w:rFonts w:cs="Arial"/>
          <w:color w:val="000000"/>
          <w:szCs w:val="22"/>
          <w:lang w:val="fr-BE"/>
        </w:rPr>
        <w:t>poluanti</w:t>
      </w:r>
      <w:proofErr w:type="spellEnd"/>
      <w:r w:rsidRPr="0006446F">
        <w:rPr>
          <w:rFonts w:cs="Arial"/>
          <w:color w:val="000000"/>
          <w:szCs w:val="22"/>
          <w:lang w:val="fr-BE"/>
        </w:rPr>
        <w:t xml:space="preserve"> ce </w:t>
      </w:r>
      <w:proofErr w:type="spellStart"/>
      <w:r w:rsidRPr="0006446F">
        <w:rPr>
          <w:rFonts w:cs="Arial"/>
          <w:color w:val="000000"/>
          <w:szCs w:val="22"/>
          <w:lang w:val="fr-BE"/>
        </w:rPr>
        <w:t>caracterizeaza</w:t>
      </w:r>
      <w:proofErr w:type="spellEnd"/>
      <w:r w:rsidRPr="0006446F">
        <w:rPr>
          <w:rFonts w:cs="Arial"/>
          <w:color w:val="000000"/>
          <w:szCs w:val="22"/>
          <w:lang w:val="fr-BE"/>
        </w:rPr>
        <w:t xml:space="preserve"> </w:t>
      </w:r>
      <w:proofErr w:type="spellStart"/>
      <w:r w:rsidRPr="0006446F">
        <w:rPr>
          <w:rFonts w:cs="Arial"/>
          <w:color w:val="000000"/>
          <w:szCs w:val="22"/>
          <w:lang w:val="fr-BE"/>
        </w:rPr>
        <w:t>calitatea</w:t>
      </w:r>
      <w:proofErr w:type="spellEnd"/>
      <w:r w:rsidRPr="0006446F">
        <w:rPr>
          <w:rFonts w:cs="Arial"/>
          <w:color w:val="000000"/>
          <w:szCs w:val="22"/>
          <w:lang w:val="fr-BE"/>
        </w:rPr>
        <w:t xml:space="preserve"> </w:t>
      </w:r>
      <w:proofErr w:type="spellStart"/>
      <w:r w:rsidRPr="0006446F">
        <w:rPr>
          <w:rFonts w:cs="Arial"/>
          <w:color w:val="000000"/>
          <w:szCs w:val="22"/>
          <w:lang w:val="fr-BE"/>
        </w:rPr>
        <w:t>aerului</w:t>
      </w:r>
      <w:proofErr w:type="spellEnd"/>
      <w:r w:rsidRPr="0006446F">
        <w:rPr>
          <w:rFonts w:cs="Arial"/>
          <w:color w:val="000000"/>
          <w:szCs w:val="22"/>
          <w:lang w:val="fr-BE"/>
        </w:rPr>
        <w:t xml:space="preserve"> in </w:t>
      </w:r>
      <w:proofErr w:type="spellStart"/>
      <w:r w:rsidRPr="0006446F">
        <w:rPr>
          <w:rFonts w:cs="Arial"/>
          <w:color w:val="000000"/>
          <w:szCs w:val="22"/>
          <w:lang w:val="fr-BE"/>
        </w:rPr>
        <w:t>perioada</w:t>
      </w:r>
      <w:proofErr w:type="spellEnd"/>
      <w:r w:rsidRPr="0006446F">
        <w:rPr>
          <w:rFonts w:cs="Arial"/>
          <w:color w:val="000000"/>
          <w:szCs w:val="22"/>
          <w:lang w:val="fr-BE"/>
        </w:rPr>
        <w:t xml:space="preserve"> de </w:t>
      </w:r>
      <w:proofErr w:type="spellStart"/>
      <w:r w:rsidRPr="0006446F">
        <w:rPr>
          <w:rFonts w:cs="Arial"/>
          <w:color w:val="000000"/>
          <w:szCs w:val="22"/>
          <w:lang w:val="fr-BE"/>
        </w:rPr>
        <w:t>executie</w:t>
      </w:r>
      <w:proofErr w:type="spellEnd"/>
      <w:r w:rsidRPr="0006446F">
        <w:rPr>
          <w:rFonts w:cs="Arial"/>
          <w:color w:val="000000"/>
          <w:szCs w:val="22"/>
          <w:lang w:val="fr-BE"/>
        </w:rPr>
        <w:t xml:space="preserve">, </w:t>
      </w:r>
      <w:proofErr w:type="spellStart"/>
      <w:r w:rsidRPr="0006446F">
        <w:rPr>
          <w:rFonts w:cs="Arial"/>
          <w:color w:val="000000"/>
          <w:szCs w:val="22"/>
          <w:lang w:val="fr-BE"/>
        </w:rPr>
        <w:t>asupra</w:t>
      </w:r>
      <w:proofErr w:type="spellEnd"/>
      <w:r w:rsidRPr="0006446F">
        <w:rPr>
          <w:rFonts w:cs="Arial"/>
          <w:color w:val="000000"/>
          <w:szCs w:val="22"/>
          <w:lang w:val="fr-BE"/>
        </w:rPr>
        <w:t xml:space="preserve"> </w:t>
      </w:r>
      <w:proofErr w:type="spellStart"/>
      <w:r w:rsidRPr="0006446F">
        <w:rPr>
          <w:rFonts w:cs="Arial"/>
          <w:color w:val="000000"/>
          <w:szCs w:val="22"/>
          <w:lang w:val="fr-BE"/>
        </w:rPr>
        <w:t>comunitatilor</w:t>
      </w:r>
      <w:proofErr w:type="spellEnd"/>
      <w:r w:rsidRPr="0006446F">
        <w:rPr>
          <w:rFonts w:cs="Arial"/>
          <w:color w:val="000000"/>
          <w:szCs w:val="22"/>
          <w:lang w:val="fr-BE"/>
        </w:rPr>
        <w:t xml:space="preserve"> </w:t>
      </w:r>
      <w:proofErr w:type="spellStart"/>
      <w:r w:rsidRPr="0006446F">
        <w:rPr>
          <w:rFonts w:cs="Arial"/>
          <w:color w:val="000000"/>
          <w:szCs w:val="22"/>
          <w:lang w:val="fr-BE"/>
        </w:rPr>
        <w:t>umane</w:t>
      </w:r>
      <w:proofErr w:type="spellEnd"/>
      <w:r w:rsidRPr="0006446F">
        <w:rPr>
          <w:rFonts w:cs="Arial"/>
          <w:color w:val="000000"/>
          <w:szCs w:val="22"/>
          <w:lang w:val="fr-BE"/>
        </w:rPr>
        <w:t xml:space="preserve"> (particule in </w:t>
      </w:r>
      <w:proofErr w:type="spellStart"/>
      <w:r w:rsidRPr="0006446F">
        <w:rPr>
          <w:rFonts w:cs="Arial"/>
          <w:color w:val="000000"/>
          <w:szCs w:val="22"/>
          <w:lang w:val="fr-BE"/>
        </w:rPr>
        <w:t>suspensie</w:t>
      </w:r>
      <w:proofErr w:type="spellEnd"/>
      <w:r w:rsidRPr="0006446F">
        <w:rPr>
          <w:rFonts w:cs="Arial"/>
          <w:color w:val="000000"/>
          <w:szCs w:val="22"/>
          <w:lang w:val="fr-BE"/>
        </w:rPr>
        <w:t xml:space="preserve">, </w:t>
      </w:r>
      <w:proofErr w:type="spellStart"/>
      <w:r w:rsidRPr="0006446F">
        <w:rPr>
          <w:rFonts w:cs="Arial"/>
          <w:color w:val="000000"/>
          <w:szCs w:val="22"/>
          <w:lang w:val="fr-BE"/>
        </w:rPr>
        <w:t>monoxid</w:t>
      </w:r>
      <w:proofErr w:type="spellEnd"/>
      <w:r w:rsidRPr="0006446F">
        <w:rPr>
          <w:rFonts w:cs="Arial"/>
          <w:color w:val="000000"/>
          <w:szCs w:val="22"/>
          <w:lang w:val="fr-BE"/>
        </w:rPr>
        <w:t xml:space="preserve"> de </w:t>
      </w:r>
      <w:proofErr w:type="spellStart"/>
      <w:r w:rsidRPr="0006446F">
        <w:rPr>
          <w:rFonts w:cs="Arial"/>
          <w:color w:val="000000"/>
          <w:szCs w:val="22"/>
          <w:lang w:val="fr-BE"/>
        </w:rPr>
        <w:t>carbon</w:t>
      </w:r>
      <w:proofErr w:type="spellEnd"/>
      <w:r w:rsidRPr="0006446F">
        <w:rPr>
          <w:rFonts w:cs="Arial"/>
          <w:color w:val="000000"/>
          <w:szCs w:val="22"/>
          <w:lang w:val="fr-BE"/>
        </w:rPr>
        <w:t xml:space="preserve">, </w:t>
      </w:r>
      <w:proofErr w:type="spellStart"/>
      <w:r w:rsidRPr="0006446F">
        <w:rPr>
          <w:rFonts w:cs="Arial"/>
          <w:color w:val="000000"/>
          <w:szCs w:val="22"/>
          <w:lang w:val="fr-BE"/>
        </w:rPr>
        <w:t>etc</w:t>
      </w:r>
      <w:proofErr w:type="spellEnd"/>
      <w:r w:rsidRPr="0006446F">
        <w:rPr>
          <w:rFonts w:cs="Arial"/>
          <w:color w:val="000000"/>
          <w:szCs w:val="22"/>
          <w:lang w:val="fr-BE"/>
        </w:rPr>
        <w:t>).</w:t>
      </w:r>
    </w:p>
    <w:p w14:paraId="3F6B9E2C" w14:textId="77777777" w:rsidR="00962E16" w:rsidRDefault="00962E16" w:rsidP="00740A83">
      <w:pPr>
        <w:keepLines w:val="0"/>
        <w:autoSpaceDE w:val="0"/>
        <w:autoSpaceDN w:val="0"/>
        <w:adjustRightInd w:val="0"/>
        <w:spacing w:after="0" w:line="240" w:lineRule="auto"/>
        <w:ind w:left="720"/>
        <w:rPr>
          <w:rFonts w:cs="Arial"/>
          <w:color w:val="000000"/>
          <w:szCs w:val="22"/>
          <w:lang w:val="fr-BE"/>
        </w:rPr>
      </w:pPr>
    </w:p>
    <w:p w14:paraId="5D7F4719" w14:textId="375BFAC1" w:rsidR="00962E16" w:rsidRPr="00740A83" w:rsidRDefault="00740A83" w:rsidP="00740A83">
      <w:pPr>
        <w:autoSpaceDE w:val="0"/>
        <w:autoSpaceDN w:val="0"/>
        <w:adjustRightInd w:val="0"/>
        <w:spacing w:after="120"/>
        <w:ind w:left="0"/>
        <w:rPr>
          <w:rFonts w:cs="Arial"/>
          <w:color w:val="000000"/>
          <w:szCs w:val="22"/>
          <w:lang w:val="ro-RO"/>
        </w:rPr>
      </w:pPr>
      <w:r w:rsidRPr="00740A83">
        <w:rPr>
          <w:rFonts w:cs="Arial"/>
          <w:color w:val="000000"/>
          <w:szCs w:val="22"/>
          <w:lang w:val="ro-RO"/>
        </w:rPr>
        <w:t>Impactul dat de realizarea acestui obiectiv, din punct de</w:t>
      </w:r>
      <w:r>
        <w:rPr>
          <w:rFonts w:cs="Arial"/>
          <w:color w:val="000000"/>
          <w:szCs w:val="22"/>
          <w:lang w:val="ro-RO"/>
        </w:rPr>
        <w:t xml:space="preserve"> </w:t>
      </w:r>
      <w:r w:rsidRPr="00740A83">
        <w:rPr>
          <w:rFonts w:cs="Arial"/>
          <w:color w:val="000000"/>
          <w:szCs w:val="22"/>
          <w:lang w:val="ro-RO"/>
        </w:rPr>
        <w:t>vedere al condițiilor de viață se poate lua în considerare ca urmare a zgomotului produs de</w:t>
      </w:r>
      <w:r>
        <w:rPr>
          <w:rFonts w:cs="Arial"/>
          <w:color w:val="000000"/>
          <w:szCs w:val="22"/>
          <w:lang w:val="ro-RO"/>
        </w:rPr>
        <w:t xml:space="preserve"> </w:t>
      </w:r>
      <w:r w:rsidRPr="00740A83">
        <w:rPr>
          <w:rFonts w:cs="Arial"/>
          <w:color w:val="000000"/>
          <w:szCs w:val="22"/>
          <w:lang w:val="ro-RO"/>
        </w:rPr>
        <w:t>intensificarea activității în zonă și de desfășurarea efectivă a lucrărilor de construcții-montaj.</w:t>
      </w:r>
    </w:p>
    <w:p w14:paraId="1E175336" w14:textId="6D4A4518" w:rsidR="002A2CD0" w:rsidRPr="002A2CD0" w:rsidRDefault="002A2CD0" w:rsidP="00027E7D">
      <w:pPr>
        <w:pStyle w:val="Heading4"/>
        <w:keepLines w:val="0"/>
        <w:numPr>
          <w:ilvl w:val="3"/>
          <w:numId w:val="1"/>
        </w:numPr>
        <w:overflowPunct w:val="0"/>
        <w:autoSpaceDE w:val="0"/>
        <w:autoSpaceDN w:val="0"/>
        <w:adjustRightInd w:val="0"/>
        <w:spacing w:before="240" w:after="120" w:line="240" w:lineRule="auto"/>
        <w:jc w:val="both"/>
        <w:textAlignment w:val="baseline"/>
        <w:rPr>
          <w:lang w:val="ro-RO"/>
        </w:rPr>
      </w:pPr>
      <w:r w:rsidRPr="002A2CD0">
        <w:rPr>
          <w:lang w:val="ro-RO"/>
        </w:rPr>
        <w:t xml:space="preserve">Impactul potential al activitatii propuse asupra populatiei locale in perioada de </w:t>
      </w:r>
      <w:r w:rsidR="006A56B3">
        <w:rPr>
          <w:lang w:val="ro-RO"/>
        </w:rPr>
        <w:t>FUNCTIONARE</w:t>
      </w:r>
    </w:p>
    <w:p w14:paraId="2CA474C8" w14:textId="77777777" w:rsidR="005F2524" w:rsidRPr="00CB6D95" w:rsidRDefault="005F2524" w:rsidP="005F2524">
      <w:pPr>
        <w:autoSpaceDE w:val="0"/>
        <w:autoSpaceDN w:val="0"/>
        <w:adjustRightInd w:val="0"/>
        <w:spacing w:after="120"/>
        <w:ind w:left="0"/>
        <w:rPr>
          <w:rFonts w:cs="Arial"/>
          <w:lang w:val="ro-RO"/>
        </w:rPr>
      </w:pPr>
      <w:r w:rsidRPr="00CB6D95">
        <w:rPr>
          <w:rFonts w:cs="Arial"/>
          <w:lang w:val="ro-RO"/>
        </w:rPr>
        <w:t>Proiectul propus se integrează în reglementările urbanistice în vigoare, activitățile propuse se integrează în funcțiunea existentă a zonei și nu modifică caracterul general al acesteia. De asemenea, prin dezvoltarea și regenerarea amplasamentului, efectele scontate sunt de îmbunătățire a calității vieții locuitorilor din zonă, redare spre folosință a spațiilor verzi publice (în prezent neamenajate), integrare armonioasă în cadrul orașului din punct de vedere funcțional, valorificare și activare a zonei.</w:t>
      </w:r>
    </w:p>
    <w:p w14:paraId="1E175341" w14:textId="57C48DDD" w:rsidR="002A2CD0" w:rsidRPr="00AC6C23" w:rsidRDefault="005F2524" w:rsidP="00AC6C23">
      <w:pPr>
        <w:autoSpaceDE w:val="0"/>
        <w:autoSpaceDN w:val="0"/>
        <w:adjustRightInd w:val="0"/>
        <w:spacing w:after="120"/>
        <w:ind w:left="0"/>
        <w:rPr>
          <w:rFonts w:cs="Arial"/>
          <w:lang w:val="ro-RO"/>
        </w:rPr>
      </w:pPr>
      <w:r w:rsidRPr="00CB6D95">
        <w:rPr>
          <w:rFonts w:cs="Arial"/>
          <w:lang w:val="ro-RO"/>
        </w:rPr>
        <w:t>Lucrările de construcţie nu prevăd demolări de locuinţe şi strămutarea populaţiei</w:t>
      </w:r>
      <w:r w:rsidR="007C33C5">
        <w:rPr>
          <w:rFonts w:cs="Arial"/>
          <w:lang w:val="ro-RO"/>
        </w:rPr>
        <w:t>.</w:t>
      </w:r>
    </w:p>
    <w:p w14:paraId="1E175342" w14:textId="77777777" w:rsidR="002A2CD0" w:rsidRPr="002A2CD0" w:rsidRDefault="002A2CD0" w:rsidP="00027E7D">
      <w:pPr>
        <w:pStyle w:val="Heading4"/>
        <w:keepLines w:val="0"/>
        <w:numPr>
          <w:ilvl w:val="3"/>
          <w:numId w:val="1"/>
        </w:numPr>
        <w:overflowPunct w:val="0"/>
        <w:autoSpaceDE w:val="0"/>
        <w:autoSpaceDN w:val="0"/>
        <w:adjustRightInd w:val="0"/>
        <w:spacing w:before="240" w:after="120" w:line="240" w:lineRule="auto"/>
        <w:jc w:val="both"/>
        <w:textAlignment w:val="baseline"/>
        <w:rPr>
          <w:lang w:val="ro-RO"/>
        </w:rPr>
      </w:pPr>
      <w:bookmarkStart w:id="173" w:name="_Toc401576775"/>
      <w:r w:rsidRPr="002A2CD0">
        <w:rPr>
          <w:lang w:val="ro-RO"/>
        </w:rPr>
        <w:t>Impactul potential al proiectului asupra conditiilor economice si sociale locale</w:t>
      </w:r>
      <w:bookmarkEnd w:id="173"/>
    </w:p>
    <w:p w14:paraId="1E175344" w14:textId="77777777" w:rsidR="002A2CD0" w:rsidRPr="00980098" w:rsidRDefault="002A2CD0" w:rsidP="002A2CD0">
      <w:pPr>
        <w:autoSpaceDE w:val="0"/>
        <w:autoSpaceDN w:val="0"/>
        <w:adjustRightInd w:val="0"/>
        <w:spacing w:after="120"/>
        <w:ind w:left="0"/>
        <w:rPr>
          <w:rFonts w:cs="Arial"/>
          <w:szCs w:val="22"/>
          <w:lang w:val="ro-RO"/>
        </w:rPr>
      </w:pPr>
      <w:r w:rsidRPr="00980098">
        <w:rPr>
          <w:rFonts w:cs="Arial"/>
          <w:szCs w:val="22"/>
          <w:lang w:val="ro-RO"/>
        </w:rPr>
        <w:t>Va exista un impact negativ, de scurta durata, in perioada de executie prin devierea circulatiei auto, prin marirea traficului greu in zona, prin zgomotul produs de executia lucrarilor.</w:t>
      </w:r>
    </w:p>
    <w:p w14:paraId="1E175345" w14:textId="77777777" w:rsidR="002A2CD0" w:rsidRPr="00980098" w:rsidRDefault="002A2CD0" w:rsidP="002A2CD0">
      <w:pPr>
        <w:autoSpaceDE w:val="0"/>
        <w:autoSpaceDN w:val="0"/>
        <w:adjustRightInd w:val="0"/>
        <w:spacing w:after="120"/>
        <w:ind w:left="0"/>
        <w:rPr>
          <w:rFonts w:cs="Arial"/>
          <w:szCs w:val="22"/>
          <w:lang w:val="ro-RO"/>
        </w:rPr>
      </w:pPr>
      <w:r w:rsidRPr="00980098">
        <w:rPr>
          <w:rFonts w:cs="Arial"/>
          <w:szCs w:val="22"/>
          <w:lang w:val="ro-RO"/>
        </w:rPr>
        <w:t>Atat in perioada de executie cat si in perioada de operare, proiectul are un impact pozitiv asupra conditiilor si activitatiilor economice locale manifestat prin posibilitatea aparitiei unor noi locuri de munca pentru populatia locala si prin aducerea aportului personalului nou angajat la schimburile comerciale din zona.</w:t>
      </w:r>
    </w:p>
    <w:p w14:paraId="1E175346" w14:textId="77777777" w:rsidR="002A2CD0" w:rsidRPr="00980098" w:rsidRDefault="002A2CD0" w:rsidP="002A2CD0">
      <w:pPr>
        <w:autoSpaceDE w:val="0"/>
        <w:autoSpaceDN w:val="0"/>
        <w:adjustRightInd w:val="0"/>
        <w:spacing w:after="120"/>
        <w:ind w:left="0"/>
        <w:rPr>
          <w:rFonts w:cs="Arial"/>
          <w:szCs w:val="22"/>
          <w:lang w:val="it-IT"/>
        </w:rPr>
      </w:pPr>
      <w:r w:rsidRPr="00980098">
        <w:rPr>
          <w:rFonts w:cs="Arial"/>
          <w:szCs w:val="22"/>
          <w:lang w:val="it-IT"/>
        </w:rPr>
        <w:t xml:space="preserve">Pe plan </w:t>
      </w:r>
      <w:proofErr w:type="spellStart"/>
      <w:r w:rsidRPr="00980098">
        <w:rPr>
          <w:rFonts w:cs="Arial"/>
          <w:szCs w:val="22"/>
          <w:lang w:val="it-IT"/>
        </w:rPr>
        <w:t>local</w:t>
      </w:r>
      <w:proofErr w:type="spellEnd"/>
      <w:r w:rsidRPr="00980098">
        <w:rPr>
          <w:rFonts w:cs="Arial"/>
          <w:szCs w:val="22"/>
          <w:lang w:val="it-IT"/>
        </w:rPr>
        <w:t xml:space="preserve">, piata </w:t>
      </w:r>
      <w:proofErr w:type="spellStart"/>
      <w:r w:rsidRPr="00980098">
        <w:rPr>
          <w:rFonts w:cs="Arial"/>
          <w:szCs w:val="22"/>
          <w:lang w:val="it-IT"/>
        </w:rPr>
        <w:t>muncii</w:t>
      </w:r>
      <w:proofErr w:type="spellEnd"/>
      <w:r w:rsidRPr="00980098">
        <w:rPr>
          <w:rFonts w:cs="Arial"/>
          <w:szCs w:val="22"/>
          <w:lang w:val="it-IT"/>
        </w:rPr>
        <w:t xml:space="preserve"> va fi </w:t>
      </w:r>
      <w:proofErr w:type="spellStart"/>
      <w:r w:rsidRPr="00980098">
        <w:rPr>
          <w:rFonts w:cs="Arial"/>
          <w:szCs w:val="22"/>
          <w:lang w:val="it-IT"/>
        </w:rPr>
        <w:t>influentata</w:t>
      </w:r>
      <w:proofErr w:type="spellEnd"/>
      <w:r w:rsidRPr="00980098">
        <w:rPr>
          <w:rFonts w:cs="Arial"/>
          <w:szCs w:val="22"/>
          <w:lang w:val="it-IT"/>
        </w:rPr>
        <w:t xml:space="preserve"> in </w:t>
      </w:r>
      <w:proofErr w:type="spellStart"/>
      <w:r w:rsidRPr="00980098">
        <w:rPr>
          <w:rFonts w:cs="Arial"/>
          <w:szCs w:val="22"/>
          <w:lang w:val="it-IT"/>
        </w:rPr>
        <w:t>sens</w:t>
      </w:r>
      <w:proofErr w:type="spellEnd"/>
      <w:r w:rsidRPr="00980098">
        <w:rPr>
          <w:rFonts w:cs="Arial"/>
          <w:szCs w:val="22"/>
          <w:lang w:val="it-IT"/>
        </w:rPr>
        <w:t xml:space="preserve"> </w:t>
      </w:r>
      <w:proofErr w:type="spellStart"/>
      <w:r w:rsidRPr="00980098">
        <w:rPr>
          <w:rFonts w:cs="Arial"/>
          <w:szCs w:val="22"/>
          <w:lang w:val="it-IT"/>
        </w:rPr>
        <w:t>pozitiv</w:t>
      </w:r>
      <w:proofErr w:type="spellEnd"/>
      <w:r w:rsidRPr="00980098">
        <w:rPr>
          <w:rFonts w:cs="Arial"/>
          <w:szCs w:val="22"/>
          <w:lang w:val="it-IT"/>
        </w:rPr>
        <w:t xml:space="preserve">, in </w:t>
      </w:r>
      <w:proofErr w:type="spellStart"/>
      <w:r w:rsidRPr="00980098">
        <w:rPr>
          <w:rFonts w:cs="Arial"/>
          <w:szCs w:val="22"/>
          <w:lang w:val="it-IT"/>
        </w:rPr>
        <w:t>favoarea</w:t>
      </w:r>
      <w:proofErr w:type="spellEnd"/>
      <w:r w:rsidRPr="00980098">
        <w:rPr>
          <w:rFonts w:cs="Arial"/>
          <w:szCs w:val="22"/>
          <w:lang w:val="it-IT"/>
        </w:rPr>
        <w:t xml:space="preserve"> </w:t>
      </w:r>
      <w:proofErr w:type="spellStart"/>
      <w:r w:rsidRPr="00980098">
        <w:rPr>
          <w:rFonts w:cs="Arial"/>
          <w:szCs w:val="22"/>
          <w:lang w:val="it-IT"/>
        </w:rPr>
        <w:t>muncitorilor</w:t>
      </w:r>
      <w:proofErr w:type="spellEnd"/>
      <w:r w:rsidRPr="00980098">
        <w:rPr>
          <w:rFonts w:cs="Arial"/>
          <w:szCs w:val="22"/>
          <w:lang w:val="it-IT"/>
        </w:rPr>
        <w:t xml:space="preserve"> </w:t>
      </w:r>
      <w:proofErr w:type="spellStart"/>
      <w:r w:rsidRPr="00980098">
        <w:rPr>
          <w:rFonts w:cs="Arial"/>
          <w:szCs w:val="22"/>
          <w:lang w:val="it-IT"/>
        </w:rPr>
        <w:t>calificati</w:t>
      </w:r>
      <w:proofErr w:type="spellEnd"/>
      <w:r w:rsidRPr="00980098">
        <w:rPr>
          <w:rFonts w:cs="Arial"/>
          <w:szCs w:val="22"/>
          <w:lang w:val="it-IT"/>
        </w:rPr>
        <w:t xml:space="preserve"> (</w:t>
      </w:r>
      <w:proofErr w:type="spellStart"/>
      <w:r w:rsidRPr="00980098">
        <w:rPr>
          <w:rFonts w:cs="Arial"/>
          <w:szCs w:val="22"/>
          <w:lang w:val="it-IT"/>
        </w:rPr>
        <w:t>municitori</w:t>
      </w:r>
      <w:proofErr w:type="spellEnd"/>
      <w:r w:rsidRPr="00980098">
        <w:rPr>
          <w:rFonts w:cs="Arial"/>
          <w:szCs w:val="22"/>
          <w:lang w:val="it-IT"/>
        </w:rPr>
        <w:t xml:space="preserve"> </w:t>
      </w:r>
      <w:proofErr w:type="spellStart"/>
      <w:r w:rsidRPr="00980098">
        <w:rPr>
          <w:rFonts w:cs="Arial"/>
          <w:szCs w:val="22"/>
          <w:lang w:val="it-IT"/>
        </w:rPr>
        <w:t>calificati</w:t>
      </w:r>
      <w:proofErr w:type="spellEnd"/>
      <w:r w:rsidRPr="00980098">
        <w:rPr>
          <w:rFonts w:cs="Arial"/>
          <w:szCs w:val="22"/>
          <w:lang w:val="it-IT"/>
        </w:rPr>
        <w:t xml:space="preserve"> in </w:t>
      </w:r>
      <w:proofErr w:type="spellStart"/>
      <w:r w:rsidRPr="00980098">
        <w:rPr>
          <w:rFonts w:cs="Arial"/>
          <w:szCs w:val="22"/>
          <w:lang w:val="it-IT"/>
        </w:rPr>
        <w:t>constructii</w:t>
      </w:r>
      <w:proofErr w:type="spellEnd"/>
      <w:r w:rsidRPr="00980098">
        <w:rPr>
          <w:rFonts w:cs="Arial"/>
          <w:szCs w:val="22"/>
          <w:lang w:val="it-IT"/>
        </w:rPr>
        <w:t xml:space="preserve">, </w:t>
      </w:r>
      <w:proofErr w:type="spellStart"/>
      <w:r w:rsidRPr="00980098">
        <w:rPr>
          <w:rFonts w:cs="Arial"/>
          <w:szCs w:val="22"/>
          <w:lang w:val="it-IT"/>
        </w:rPr>
        <w:t>pentru</w:t>
      </w:r>
      <w:proofErr w:type="spellEnd"/>
      <w:r w:rsidRPr="00980098">
        <w:rPr>
          <w:rFonts w:cs="Arial"/>
          <w:szCs w:val="22"/>
          <w:lang w:val="it-IT"/>
        </w:rPr>
        <w:t xml:space="preserve"> </w:t>
      </w:r>
      <w:proofErr w:type="spellStart"/>
      <w:r w:rsidRPr="00980098">
        <w:rPr>
          <w:rFonts w:cs="Arial"/>
          <w:szCs w:val="22"/>
          <w:lang w:val="it-IT"/>
        </w:rPr>
        <w:t>perioada</w:t>
      </w:r>
      <w:proofErr w:type="spellEnd"/>
      <w:r w:rsidRPr="00980098">
        <w:rPr>
          <w:rFonts w:cs="Arial"/>
          <w:szCs w:val="22"/>
          <w:lang w:val="it-IT"/>
        </w:rPr>
        <w:t xml:space="preserve"> de </w:t>
      </w:r>
      <w:proofErr w:type="spellStart"/>
      <w:r w:rsidRPr="00980098">
        <w:rPr>
          <w:rFonts w:cs="Arial"/>
          <w:szCs w:val="22"/>
          <w:lang w:val="it-IT"/>
        </w:rPr>
        <w:t>executie</w:t>
      </w:r>
      <w:proofErr w:type="spellEnd"/>
      <w:r w:rsidRPr="00980098">
        <w:rPr>
          <w:rFonts w:cs="Arial"/>
          <w:szCs w:val="22"/>
          <w:lang w:val="it-IT"/>
        </w:rPr>
        <w:t xml:space="preserve"> si </w:t>
      </w:r>
      <w:proofErr w:type="spellStart"/>
      <w:r w:rsidRPr="00980098">
        <w:rPr>
          <w:rFonts w:cs="Arial"/>
          <w:szCs w:val="22"/>
          <w:lang w:val="it-IT"/>
        </w:rPr>
        <w:t>muncitori</w:t>
      </w:r>
      <w:proofErr w:type="spellEnd"/>
      <w:r w:rsidRPr="00980098">
        <w:rPr>
          <w:rFonts w:cs="Arial"/>
          <w:szCs w:val="22"/>
          <w:lang w:val="it-IT"/>
        </w:rPr>
        <w:t xml:space="preserve"> </w:t>
      </w:r>
      <w:proofErr w:type="spellStart"/>
      <w:r w:rsidRPr="00980098">
        <w:rPr>
          <w:rFonts w:cs="Arial"/>
          <w:szCs w:val="22"/>
          <w:lang w:val="it-IT"/>
        </w:rPr>
        <w:t>pentru</w:t>
      </w:r>
      <w:proofErr w:type="spellEnd"/>
      <w:r w:rsidRPr="00980098">
        <w:rPr>
          <w:rFonts w:cs="Arial"/>
          <w:szCs w:val="22"/>
          <w:lang w:val="it-IT"/>
        </w:rPr>
        <w:t xml:space="preserve"> </w:t>
      </w:r>
      <w:proofErr w:type="spellStart"/>
      <w:r w:rsidRPr="00980098">
        <w:rPr>
          <w:rFonts w:cs="Arial"/>
          <w:szCs w:val="22"/>
          <w:lang w:val="it-IT"/>
        </w:rPr>
        <w:t>prestari</w:t>
      </w:r>
      <w:proofErr w:type="spellEnd"/>
      <w:r w:rsidRPr="00980098">
        <w:rPr>
          <w:rFonts w:cs="Arial"/>
          <w:szCs w:val="22"/>
          <w:lang w:val="it-IT"/>
        </w:rPr>
        <w:t xml:space="preserve"> diverse </w:t>
      </w:r>
      <w:proofErr w:type="spellStart"/>
      <w:r w:rsidRPr="00980098">
        <w:rPr>
          <w:rFonts w:cs="Arial"/>
          <w:szCs w:val="22"/>
          <w:lang w:val="it-IT"/>
        </w:rPr>
        <w:t>servicii</w:t>
      </w:r>
      <w:proofErr w:type="spellEnd"/>
      <w:r w:rsidRPr="00980098">
        <w:rPr>
          <w:rFonts w:cs="Arial"/>
          <w:szCs w:val="22"/>
          <w:lang w:val="it-IT"/>
        </w:rPr>
        <w:t xml:space="preserve"> in </w:t>
      </w:r>
      <w:proofErr w:type="spellStart"/>
      <w:r w:rsidRPr="00980098">
        <w:rPr>
          <w:rFonts w:cs="Arial"/>
          <w:szCs w:val="22"/>
          <w:lang w:val="it-IT"/>
        </w:rPr>
        <w:t>perioada</w:t>
      </w:r>
      <w:proofErr w:type="spellEnd"/>
      <w:r w:rsidRPr="00980098">
        <w:rPr>
          <w:rFonts w:cs="Arial"/>
          <w:szCs w:val="22"/>
          <w:lang w:val="it-IT"/>
        </w:rPr>
        <w:t xml:space="preserve"> de operare).</w:t>
      </w:r>
    </w:p>
    <w:p w14:paraId="1E17534F" w14:textId="31B94D55" w:rsidR="00A36586" w:rsidRPr="00425641" w:rsidRDefault="002A2CD0" w:rsidP="00425641">
      <w:pPr>
        <w:autoSpaceDE w:val="0"/>
        <w:autoSpaceDN w:val="0"/>
        <w:adjustRightInd w:val="0"/>
        <w:spacing w:after="120"/>
        <w:ind w:left="0"/>
        <w:rPr>
          <w:rFonts w:cs="Arial"/>
          <w:szCs w:val="22"/>
          <w:lang w:val="it-IT"/>
        </w:rPr>
      </w:pPr>
      <w:r w:rsidRPr="00980098">
        <w:rPr>
          <w:rFonts w:cs="Arial"/>
          <w:szCs w:val="22"/>
          <w:lang w:val="it-IT"/>
        </w:rPr>
        <w:t xml:space="preserve">Se </w:t>
      </w:r>
      <w:proofErr w:type="spellStart"/>
      <w:r w:rsidRPr="00980098">
        <w:rPr>
          <w:rFonts w:cs="Arial"/>
          <w:szCs w:val="22"/>
          <w:lang w:val="it-IT"/>
        </w:rPr>
        <w:t>apreciaza</w:t>
      </w:r>
      <w:proofErr w:type="spellEnd"/>
      <w:r w:rsidRPr="00980098">
        <w:rPr>
          <w:rFonts w:cs="Arial"/>
          <w:szCs w:val="22"/>
          <w:lang w:val="it-IT"/>
        </w:rPr>
        <w:t xml:space="preserve"> ca </w:t>
      </w:r>
      <w:proofErr w:type="spellStart"/>
      <w:r w:rsidRPr="00980098">
        <w:rPr>
          <w:rFonts w:cs="Arial"/>
          <w:szCs w:val="22"/>
          <w:lang w:val="it-IT"/>
        </w:rPr>
        <w:t>proiectul</w:t>
      </w:r>
      <w:proofErr w:type="spellEnd"/>
      <w:r w:rsidRPr="00980098">
        <w:rPr>
          <w:rFonts w:cs="Arial"/>
          <w:szCs w:val="22"/>
          <w:lang w:val="it-IT"/>
        </w:rPr>
        <w:t xml:space="preserve"> </w:t>
      </w:r>
      <w:proofErr w:type="spellStart"/>
      <w:r w:rsidRPr="00980098">
        <w:rPr>
          <w:rFonts w:cs="Arial"/>
          <w:szCs w:val="22"/>
          <w:lang w:val="it-IT"/>
        </w:rPr>
        <w:t>propus</w:t>
      </w:r>
      <w:proofErr w:type="spellEnd"/>
      <w:r w:rsidRPr="00980098">
        <w:rPr>
          <w:rFonts w:cs="Arial"/>
          <w:szCs w:val="22"/>
          <w:lang w:val="it-IT"/>
        </w:rPr>
        <w:t xml:space="preserve"> nu va </w:t>
      </w:r>
      <w:proofErr w:type="spellStart"/>
      <w:r w:rsidRPr="00980098">
        <w:rPr>
          <w:rFonts w:cs="Arial"/>
          <w:szCs w:val="22"/>
          <w:lang w:val="it-IT"/>
        </w:rPr>
        <w:t>avea</w:t>
      </w:r>
      <w:proofErr w:type="spellEnd"/>
      <w:r w:rsidRPr="00980098">
        <w:rPr>
          <w:rFonts w:cs="Arial"/>
          <w:szCs w:val="22"/>
          <w:lang w:val="it-IT"/>
        </w:rPr>
        <w:t xml:space="preserve"> impact </w:t>
      </w:r>
      <w:proofErr w:type="spellStart"/>
      <w:r w:rsidRPr="00980098">
        <w:rPr>
          <w:rFonts w:cs="Arial"/>
          <w:szCs w:val="22"/>
          <w:lang w:val="it-IT"/>
        </w:rPr>
        <w:t>negativ</w:t>
      </w:r>
      <w:proofErr w:type="spellEnd"/>
      <w:r w:rsidRPr="00980098">
        <w:rPr>
          <w:rFonts w:cs="Arial"/>
          <w:szCs w:val="22"/>
          <w:lang w:val="it-IT"/>
        </w:rPr>
        <w:t xml:space="preserve"> </w:t>
      </w:r>
      <w:proofErr w:type="spellStart"/>
      <w:r w:rsidRPr="00980098">
        <w:rPr>
          <w:rFonts w:cs="Arial"/>
          <w:szCs w:val="22"/>
          <w:lang w:val="it-IT"/>
        </w:rPr>
        <w:t>asupra</w:t>
      </w:r>
      <w:proofErr w:type="spellEnd"/>
      <w:r w:rsidRPr="00980098">
        <w:rPr>
          <w:rFonts w:cs="Arial"/>
          <w:szCs w:val="22"/>
          <w:lang w:val="it-IT"/>
        </w:rPr>
        <w:t xml:space="preserve"> </w:t>
      </w:r>
      <w:proofErr w:type="spellStart"/>
      <w:r w:rsidRPr="00980098">
        <w:rPr>
          <w:rFonts w:cs="Arial"/>
          <w:szCs w:val="22"/>
          <w:lang w:val="it-IT"/>
        </w:rPr>
        <w:t>conditiilor</w:t>
      </w:r>
      <w:proofErr w:type="spellEnd"/>
      <w:r w:rsidRPr="00980098">
        <w:rPr>
          <w:rFonts w:cs="Arial"/>
          <w:szCs w:val="22"/>
          <w:lang w:val="it-IT"/>
        </w:rPr>
        <w:t xml:space="preserve"> </w:t>
      </w:r>
      <w:proofErr w:type="spellStart"/>
      <w:r w:rsidRPr="00980098">
        <w:rPr>
          <w:rFonts w:cs="Arial"/>
          <w:szCs w:val="22"/>
          <w:lang w:val="it-IT"/>
        </w:rPr>
        <w:t>economice</w:t>
      </w:r>
      <w:proofErr w:type="spellEnd"/>
      <w:r w:rsidRPr="00980098">
        <w:rPr>
          <w:rFonts w:cs="Arial"/>
          <w:szCs w:val="22"/>
          <w:lang w:val="it-IT"/>
        </w:rPr>
        <w:t xml:space="preserve"> si </w:t>
      </w:r>
      <w:proofErr w:type="spellStart"/>
      <w:r w:rsidRPr="00980098">
        <w:rPr>
          <w:rFonts w:cs="Arial"/>
          <w:szCs w:val="22"/>
          <w:lang w:val="it-IT"/>
        </w:rPr>
        <w:t>nici</w:t>
      </w:r>
      <w:proofErr w:type="spellEnd"/>
      <w:r w:rsidRPr="00980098">
        <w:rPr>
          <w:rFonts w:cs="Arial"/>
          <w:szCs w:val="22"/>
          <w:lang w:val="it-IT"/>
        </w:rPr>
        <w:t xml:space="preserve"> nu va genera motive </w:t>
      </w:r>
      <w:proofErr w:type="spellStart"/>
      <w:r w:rsidRPr="00980098">
        <w:rPr>
          <w:rFonts w:cs="Arial"/>
          <w:szCs w:val="22"/>
          <w:lang w:val="it-IT"/>
        </w:rPr>
        <w:t>pentru</w:t>
      </w:r>
      <w:proofErr w:type="spellEnd"/>
      <w:r w:rsidRPr="00980098">
        <w:rPr>
          <w:rFonts w:cs="Arial"/>
          <w:szCs w:val="22"/>
          <w:lang w:val="it-IT"/>
        </w:rPr>
        <w:t xml:space="preserve"> </w:t>
      </w:r>
      <w:proofErr w:type="spellStart"/>
      <w:r w:rsidRPr="00980098">
        <w:rPr>
          <w:rFonts w:cs="Arial"/>
          <w:szCs w:val="22"/>
          <w:lang w:val="it-IT"/>
        </w:rPr>
        <w:t>nemultumirea</w:t>
      </w:r>
      <w:proofErr w:type="spellEnd"/>
      <w:r w:rsidRPr="00980098">
        <w:rPr>
          <w:rFonts w:cs="Arial"/>
          <w:szCs w:val="22"/>
          <w:lang w:val="it-IT"/>
        </w:rPr>
        <w:t xml:space="preserve"> </w:t>
      </w:r>
      <w:proofErr w:type="spellStart"/>
      <w:r w:rsidRPr="00980098">
        <w:rPr>
          <w:rFonts w:cs="Arial"/>
          <w:szCs w:val="22"/>
          <w:lang w:val="it-IT"/>
        </w:rPr>
        <w:t>segmentului</w:t>
      </w:r>
      <w:proofErr w:type="spellEnd"/>
      <w:r w:rsidRPr="00980098">
        <w:rPr>
          <w:rFonts w:cs="Arial"/>
          <w:szCs w:val="22"/>
          <w:lang w:val="it-IT"/>
        </w:rPr>
        <w:t xml:space="preserve"> de public </w:t>
      </w:r>
      <w:proofErr w:type="spellStart"/>
      <w:r w:rsidRPr="00980098">
        <w:rPr>
          <w:rFonts w:cs="Arial"/>
          <w:szCs w:val="22"/>
          <w:lang w:val="it-IT"/>
        </w:rPr>
        <w:t>local</w:t>
      </w:r>
      <w:proofErr w:type="spellEnd"/>
      <w:r w:rsidRPr="00980098">
        <w:rPr>
          <w:rFonts w:cs="Arial"/>
          <w:szCs w:val="22"/>
          <w:lang w:val="it-IT"/>
        </w:rPr>
        <w:t>.</w:t>
      </w:r>
    </w:p>
    <w:p w14:paraId="1E175350" w14:textId="77777777" w:rsidR="00597629" w:rsidRPr="00597629" w:rsidRDefault="00597629" w:rsidP="00FF525A">
      <w:pPr>
        <w:pStyle w:val="Heading2"/>
        <w:keepLines w:val="0"/>
        <w:numPr>
          <w:ilvl w:val="1"/>
          <w:numId w:val="1"/>
        </w:numPr>
        <w:spacing w:before="360" w:after="120" w:line="240" w:lineRule="auto"/>
        <w:rPr>
          <w:lang w:val="fr-BE"/>
        </w:rPr>
      </w:pPr>
      <w:bookmarkStart w:id="174" w:name="_Toc275269"/>
      <w:bookmarkStart w:id="175" w:name="_Toc135391351"/>
      <w:r w:rsidRPr="00597629">
        <w:rPr>
          <w:lang w:val="fr-BE"/>
        </w:rPr>
        <w:t>Natura impactului: direct, indirect, secundar, cumulativ, pe termen scurt, mediu si lung, permanent si temporar, pozitiv si negativ</w:t>
      </w:r>
      <w:bookmarkEnd w:id="174"/>
      <w:bookmarkEnd w:id="175"/>
    </w:p>
    <w:p w14:paraId="1E175351" w14:textId="11638105" w:rsidR="00E76643" w:rsidRPr="00B21990" w:rsidRDefault="00E76643" w:rsidP="00E76643">
      <w:pPr>
        <w:spacing w:after="120"/>
        <w:ind w:left="0"/>
        <w:rPr>
          <w:rFonts w:cs="Arial"/>
          <w:szCs w:val="22"/>
          <w:lang w:val="ro-RO"/>
        </w:rPr>
      </w:pPr>
      <w:r w:rsidRPr="00B21990">
        <w:rPr>
          <w:rFonts w:cs="Arial"/>
          <w:szCs w:val="22"/>
          <w:lang w:val="ro-RO"/>
        </w:rPr>
        <w:t xml:space="preserve">La modul general </w:t>
      </w:r>
      <w:r>
        <w:rPr>
          <w:rFonts w:cs="Arial"/>
          <w:szCs w:val="22"/>
          <w:lang w:val="ro-RO"/>
        </w:rPr>
        <w:t xml:space="preserve">investitiile noi in </w:t>
      </w:r>
      <w:r w:rsidR="00DC57B5">
        <w:rPr>
          <w:rFonts w:cs="Arial"/>
          <w:szCs w:val="22"/>
          <w:lang w:val="ro-RO"/>
        </w:rPr>
        <w:t xml:space="preserve">constructii </w:t>
      </w:r>
      <w:r>
        <w:rPr>
          <w:rFonts w:cs="Arial"/>
          <w:szCs w:val="22"/>
          <w:lang w:val="ro-RO"/>
        </w:rPr>
        <w:t>au</w:t>
      </w:r>
      <w:r w:rsidRPr="00B21990">
        <w:rPr>
          <w:rFonts w:cs="Arial"/>
          <w:szCs w:val="22"/>
          <w:lang w:val="ro-RO"/>
        </w:rPr>
        <w:t xml:space="preserve"> un </w:t>
      </w:r>
      <w:r>
        <w:rPr>
          <w:rFonts w:cs="Arial"/>
          <w:szCs w:val="22"/>
          <w:lang w:val="ro-RO"/>
        </w:rPr>
        <w:t xml:space="preserve">impact asupra mediului prin poluare fonica şi chimica, modificari </w:t>
      </w:r>
      <w:r w:rsidRPr="00B21990">
        <w:rPr>
          <w:rFonts w:cs="Arial"/>
          <w:szCs w:val="22"/>
          <w:lang w:val="ro-RO"/>
        </w:rPr>
        <w:t>in peisaj</w:t>
      </w:r>
      <w:r>
        <w:rPr>
          <w:rFonts w:cs="Arial"/>
          <w:szCs w:val="22"/>
          <w:lang w:val="ro-RO"/>
        </w:rPr>
        <w:t xml:space="preserve"> etc.</w:t>
      </w:r>
    </w:p>
    <w:p w14:paraId="1E175352" w14:textId="77777777" w:rsidR="00E76643" w:rsidRPr="00B21990" w:rsidRDefault="00E76643" w:rsidP="00E76643">
      <w:pPr>
        <w:spacing w:after="120"/>
        <w:ind w:left="0"/>
        <w:rPr>
          <w:rFonts w:cs="Arial"/>
          <w:szCs w:val="22"/>
          <w:lang w:val="ro-RO"/>
        </w:rPr>
      </w:pPr>
      <w:r w:rsidRPr="00B21990">
        <w:rPr>
          <w:rFonts w:cs="Arial"/>
          <w:szCs w:val="22"/>
          <w:lang w:val="ro-RO"/>
        </w:rPr>
        <w:t>Pe de alta parte circula</w:t>
      </w:r>
      <w:r>
        <w:rPr>
          <w:rFonts w:cs="Arial"/>
          <w:szCs w:val="22"/>
          <w:lang w:val="ro-RO"/>
        </w:rPr>
        <w:t>ţ</w:t>
      </w:r>
      <w:r w:rsidRPr="00B21990">
        <w:rPr>
          <w:rFonts w:cs="Arial"/>
          <w:szCs w:val="22"/>
          <w:lang w:val="ro-RO"/>
        </w:rPr>
        <w:t xml:space="preserve">ia bunurilor </w:t>
      </w:r>
      <w:r>
        <w:rPr>
          <w:rFonts w:cs="Arial"/>
          <w:szCs w:val="22"/>
          <w:lang w:val="ro-RO"/>
        </w:rPr>
        <w:t>şi</w:t>
      </w:r>
      <w:r w:rsidRPr="00B21990">
        <w:rPr>
          <w:rFonts w:cs="Arial"/>
          <w:szCs w:val="22"/>
          <w:lang w:val="ro-RO"/>
        </w:rPr>
        <w:t xml:space="preserve"> a oa</w:t>
      </w:r>
      <w:r>
        <w:rPr>
          <w:rFonts w:cs="Arial"/>
          <w:szCs w:val="22"/>
          <w:lang w:val="ro-RO"/>
        </w:rPr>
        <w:t>menilor sta la baza dezvoltarii societăţi</w:t>
      </w:r>
      <w:r w:rsidRPr="00B21990">
        <w:rPr>
          <w:rFonts w:cs="Arial"/>
          <w:szCs w:val="22"/>
          <w:lang w:val="ro-RO"/>
        </w:rPr>
        <w:t>lor umane, permitand schimburile</w:t>
      </w:r>
      <w:r>
        <w:rPr>
          <w:rFonts w:cs="Arial"/>
          <w:szCs w:val="22"/>
          <w:lang w:val="ro-RO"/>
        </w:rPr>
        <w:t xml:space="preserve">, </w:t>
      </w:r>
      <w:r w:rsidRPr="00B21990">
        <w:rPr>
          <w:rFonts w:cs="Arial"/>
          <w:szCs w:val="22"/>
          <w:lang w:val="ro-RO"/>
        </w:rPr>
        <w:t xml:space="preserve">specializarea </w:t>
      </w:r>
      <w:r>
        <w:rPr>
          <w:rFonts w:cs="Arial"/>
          <w:szCs w:val="22"/>
          <w:lang w:val="ro-RO"/>
        </w:rPr>
        <w:t>şi</w:t>
      </w:r>
      <w:r w:rsidRPr="00B21990">
        <w:rPr>
          <w:rFonts w:cs="Arial"/>
          <w:szCs w:val="22"/>
          <w:lang w:val="ro-RO"/>
        </w:rPr>
        <w:t xml:space="preserve"> libera concuren</w:t>
      </w:r>
      <w:r>
        <w:rPr>
          <w:rFonts w:cs="Arial"/>
          <w:szCs w:val="22"/>
          <w:lang w:val="ro-RO"/>
        </w:rPr>
        <w:t>ţă</w:t>
      </w:r>
      <w:r w:rsidRPr="00B21990">
        <w:rPr>
          <w:rFonts w:cs="Arial"/>
          <w:szCs w:val="22"/>
          <w:lang w:val="ro-RO"/>
        </w:rPr>
        <w:t>.</w:t>
      </w:r>
    </w:p>
    <w:p w14:paraId="1E175353" w14:textId="79DD6AC4" w:rsidR="00E76643" w:rsidRPr="00B21990" w:rsidRDefault="00E76643" w:rsidP="00E76643">
      <w:pPr>
        <w:spacing w:after="120"/>
        <w:ind w:left="0"/>
        <w:rPr>
          <w:rFonts w:cs="Arial"/>
          <w:szCs w:val="22"/>
          <w:lang w:val="ro-RO"/>
        </w:rPr>
      </w:pPr>
      <w:r w:rsidRPr="00B21990">
        <w:rPr>
          <w:rFonts w:cs="Arial"/>
          <w:szCs w:val="22"/>
          <w:lang w:val="ro-RO"/>
        </w:rPr>
        <w:t xml:space="preserve">Impactul generat de </w:t>
      </w:r>
      <w:r w:rsidR="00386747">
        <w:rPr>
          <w:rFonts w:cs="Arial"/>
          <w:szCs w:val="22"/>
          <w:lang w:val="ro-RO"/>
        </w:rPr>
        <w:t>noul obiectiv „Cartierul pentru Justitie”</w:t>
      </w:r>
      <w:r>
        <w:rPr>
          <w:rFonts w:cs="Arial"/>
          <w:szCs w:val="22"/>
          <w:lang w:val="ro-RO"/>
        </w:rPr>
        <w:t xml:space="preserve"> </w:t>
      </w:r>
      <w:r w:rsidRPr="00B21990">
        <w:rPr>
          <w:rFonts w:cs="Arial"/>
          <w:szCs w:val="22"/>
          <w:lang w:val="ro-RO"/>
        </w:rPr>
        <w:t>se poate mani</w:t>
      </w:r>
      <w:r>
        <w:rPr>
          <w:rFonts w:cs="Arial"/>
          <w:szCs w:val="22"/>
          <w:lang w:val="ro-RO"/>
        </w:rPr>
        <w:t>festa ca impact negativ</w:t>
      </w:r>
      <w:r w:rsidR="000D70C6">
        <w:rPr>
          <w:rFonts w:cs="Arial"/>
          <w:szCs w:val="22"/>
          <w:lang w:val="ro-RO"/>
        </w:rPr>
        <w:t xml:space="preserve"> in perioada existentei santierului (36 luni)</w:t>
      </w:r>
      <w:r>
        <w:rPr>
          <w:rFonts w:cs="Arial"/>
          <w:szCs w:val="22"/>
          <w:lang w:val="ro-RO"/>
        </w:rPr>
        <w:t xml:space="preserve">, dar in </w:t>
      </w:r>
      <w:r w:rsidRPr="00B21990">
        <w:rPr>
          <w:rFonts w:cs="Arial"/>
          <w:szCs w:val="22"/>
          <w:lang w:val="ro-RO"/>
        </w:rPr>
        <w:t xml:space="preserve">acelasi timp se manifesta </w:t>
      </w:r>
      <w:r>
        <w:rPr>
          <w:rFonts w:cs="Arial"/>
          <w:szCs w:val="22"/>
          <w:lang w:val="ro-RO"/>
        </w:rPr>
        <w:t>şi</w:t>
      </w:r>
      <w:r w:rsidRPr="00B21990">
        <w:rPr>
          <w:rFonts w:cs="Arial"/>
          <w:szCs w:val="22"/>
          <w:lang w:val="ro-RO"/>
        </w:rPr>
        <w:t xml:space="preserve"> un insemnat im</w:t>
      </w:r>
      <w:r>
        <w:rPr>
          <w:rFonts w:cs="Arial"/>
          <w:szCs w:val="22"/>
          <w:lang w:val="ro-RO"/>
        </w:rPr>
        <w:t xml:space="preserve">pact pozitiv, asupra economiei, </w:t>
      </w:r>
      <w:r w:rsidRPr="00B21990">
        <w:rPr>
          <w:rFonts w:cs="Arial"/>
          <w:szCs w:val="22"/>
          <w:lang w:val="ro-RO"/>
        </w:rPr>
        <w:t xml:space="preserve">dezvoltarii </w:t>
      </w:r>
      <w:r>
        <w:rPr>
          <w:rFonts w:cs="Arial"/>
          <w:szCs w:val="22"/>
          <w:lang w:val="ro-RO"/>
        </w:rPr>
        <w:t>societăţi</w:t>
      </w:r>
      <w:r w:rsidRPr="00B21990">
        <w:rPr>
          <w:rFonts w:cs="Arial"/>
          <w:szCs w:val="22"/>
          <w:lang w:val="ro-RO"/>
        </w:rPr>
        <w:t xml:space="preserve">lor ca </w:t>
      </w:r>
      <w:r>
        <w:rPr>
          <w:rFonts w:cs="Arial"/>
          <w:szCs w:val="22"/>
          <w:lang w:val="ro-RO"/>
        </w:rPr>
        <w:t>şi</w:t>
      </w:r>
      <w:r w:rsidRPr="00B21990">
        <w:rPr>
          <w:rFonts w:cs="Arial"/>
          <w:szCs w:val="22"/>
          <w:lang w:val="ro-RO"/>
        </w:rPr>
        <w:t xml:space="preserve"> asupra oameni</w:t>
      </w:r>
      <w:r>
        <w:rPr>
          <w:rFonts w:cs="Arial"/>
          <w:szCs w:val="22"/>
          <w:lang w:val="ro-RO"/>
        </w:rPr>
        <w:t xml:space="preserve">lor. </w:t>
      </w:r>
    </w:p>
    <w:p w14:paraId="1E175354" w14:textId="495EED53" w:rsidR="00E76643" w:rsidRDefault="00E76643" w:rsidP="00E76643">
      <w:pPr>
        <w:spacing w:after="120"/>
        <w:ind w:left="0"/>
        <w:rPr>
          <w:rFonts w:cs="Arial"/>
          <w:szCs w:val="22"/>
          <w:lang w:val="ro-RO"/>
        </w:rPr>
      </w:pPr>
      <w:r>
        <w:rPr>
          <w:rFonts w:cs="Arial"/>
          <w:szCs w:val="22"/>
          <w:lang w:val="ro-RO"/>
        </w:rPr>
        <w:lastRenderedPageBreak/>
        <w:t>I</w:t>
      </w:r>
      <w:r w:rsidRPr="00B21990">
        <w:rPr>
          <w:rFonts w:cs="Arial"/>
          <w:szCs w:val="22"/>
          <w:lang w:val="ro-RO"/>
        </w:rPr>
        <w:t>n prezent</w:t>
      </w:r>
      <w:r>
        <w:rPr>
          <w:rFonts w:cs="Arial"/>
          <w:szCs w:val="22"/>
          <w:lang w:val="ro-RO"/>
        </w:rPr>
        <w:t>,</w:t>
      </w:r>
      <w:r w:rsidRPr="00B21990">
        <w:rPr>
          <w:rFonts w:cs="Arial"/>
          <w:szCs w:val="22"/>
          <w:lang w:val="ro-RO"/>
        </w:rPr>
        <w:t xml:space="preserve"> </w:t>
      </w:r>
      <w:r>
        <w:rPr>
          <w:rFonts w:cs="Arial"/>
          <w:szCs w:val="22"/>
          <w:lang w:val="ro-RO"/>
        </w:rPr>
        <w:t>datorită</w:t>
      </w:r>
      <w:r w:rsidRPr="00B21990">
        <w:rPr>
          <w:rFonts w:cs="Arial"/>
          <w:szCs w:val="22"/>
          <w:lang w:val="ro-RO"/>
        </w:rPr>
        <w:t xml:space="preserve"> tehnologiilor de ex</w:t>
      </w:r>
      <w:r>
        <w:rPr>
          <w:rFonts w:cs="Arial"/>
          <w:szCs w:val="22"/>
          <w:lang w:val="ro-RO"/>
        </w:rPr>
        <w:t xml:space="preserve">ecutie moderne, utilizarii unor </w:t>
      </w:r>
      <w:r w:rsidRPr="00B21990">
        <w:rPr>
          <w:rFonts w:cs="Arial"/>
          <w:szCs w:val="22"/>
          <w:lang w:val="ro-RO"/>
        </w:rPr>
        <w:t>materiale mai putin agresive pentru mediu</w:t>
      </w:r>
      <w:r>
        <w:rPr>
          <w:rFonts w:cs="Arial"/>
          <w:szCs w:val="22"/>
          <w:lang w:val="ro-RO"/>
        </w:rPr>
        <w:t xml:space="preserve"> şi a unei mecanizari avansate, </w:t>
      </w:r>
      <w:r w:rsidRPr="00B21990">
        <w:rPr>
          <w:rFonts w:cs="Arial"/>
          <w:szCs w:val="22"/>
          <w:lang w:val="ro-RO"/>
        </w:rPr>
        <w:t>perioadele de executie s-au diminuat mult, ceea c</w:t>
      </w:r>
      <w:r>
        <w:rPr>
          <w:rFonts w:cs="Arial"/>
          <w:szCs w:val="22"/>
          <w:lang w:val="ro-RO"/>
        </w:rPr>
        <w:t xml:space="preserve">e reduce timpul de impact pe un </w:t>
      </w:r>
      <w:r w:rsidRPr="00B21990">
        <w:rPr>
          <w:rFonts w:cs="Arial"/>
          <w:szCs w:val="22"/>
          <w:lang w:val="ro-RO"/>
        </w:rPr>
        <w:t>traseu,</w:t>
      </w:r>
      <w:r>
        <w:rPr>
          <w:rFonts w:cs="Arial"/>
          <w:szCs w:val="22"/>
          <w:lang w:val="ro-RO"/>
        </w:rPr>
        <w:t xml:space="preserve"> iar</w:t>
      </w:r>
      <w:r w:rsidRPr="00B21990">
        <w:rPr>
          <w:rFonts w:cs="Arial"/>
          <w:szCs w:val="22"/>
          <w:lang w:val="ro-RO"/>
        </w:rPr>
        <w:t xml:space="preserve"> efectele negative pot fi in esenta urmatoarele:</w:t>
      </w:r>
    </w:p>
    <w:p w14:paraId="59C36D68" w14:textId="05AE8DD1" w:rsidR="004542F8" w:rsidRPr="004542F8" w:rsidRDefault="004542F8" w:rsidP="00E3485A">
      <w:pPr>
        <w:keepLines w:val="0"/>
        <w:spacing w:after="120" w:line="240" w:lineRule="auto"/>
        <w:ind w:left="0"/>
        <w:rPr>
          <w:rFonts w:cs="Arial"/>
          <w:i/>
          <w:szCs w:val="22"/>
          <w:lang w:val="ro-RO"/>
        </w:rPr>
      </w:pPr>
      <w:r w:rsidRPr="003D7775">
        <w:rPr>
          <w:rFonts w:cs="Arial"/>
          <w:i/>
          <w:szCs w:val="22"/>
          <w:lang w:val="ro-RO"/>
        </w:rPr>
        <w:t xml:space="preserve">Impactul </w:t>
      </w:r>
      <w:r>
        <w:rPr>
          <w:rFonts w:cs="Arial"/>
          <w:i/>
          <w:szCs w:val="22"/>
          <w:lang w:val="ro-RO"/>
        </w:rPr>
        <w:t>negativ</w:t>
      </w:r>
      <w:r w:rsidRPr="003D7775">
        <w:rPr>
          <w:rFonts w:cs="Arial"/>
          <w:i/>
          <w:szCs w:val="22"/>
          <w:lang w:val="ro-RO"/>
        </w:rPr>
        <w:t xml:space="preserve"> in perioada de executie a </w:t>
      </w:r>
      <w:r>
        <w:rPr>
          <w:rFonts w:cs="Arial"/>
          <w:i/>
          <w:szCs w:val="22"/>
          <w:lang w:val="ro-RO"/>
        </w:rPr>
        <w:t>ansamblului de cladiri si zonelor aferente</w:t>
      </w:r>
      <w:r w:rsidR="00E3485A">
        <w:rPr>
          <w:rFonts w:cs="Arial"/>
          <w:i/>
          <w:szCs w:val="22"/>
          <w:lang w:val="ro-RO"/>
        </w:rPr>
        <w:t xml:space="preserve"> se datoreaza in principal:</w:t>
      </w:r>
    </w:p>
    <w:p w14:paraId="1E175355" w14:textId="7B6C10EA" w:rsidR="00E76643" w:rsidRPr="00B21990" w:rsidRDefault="00E76643" w:rsidP="00873A1F">
      <w:pPr>
        <w:keepLines w:val="0"/>
        <w:numPr>
          <w:ilvl w:val="0"/>
          <w:numId w:val="43"/>
        </w:numPr>
        <w:spacing w:after="0" w:line="240" w:lineRule="auto"/>
        <w:ind w:left="714" w:hanging="357"/>
        <w:rPr>
          <w:rFonts w:cs="Arial"/>
          <w:szCs w:val="22"/>
          <w:lang w:val="ro-RO"/>
        </w:rPr>
      </w:pPr>
      <w:r w:rsidRPr="00B21990">
        <w:rPr>
          <w:rFonts w:cs="Arial"/>
          <w:szCs w:val="22"/>
          <w:lang w:val="ro-RO"/>
        </w:rPr>
        <w:t>Miscari</w:t>
      </w:r>
      <w:r w:rsidR="00E3485A">
        <w:rPr>
          <w:rFonts w:cs="Arial"/>
          <w:szCs w:val="22"/>
          <w:lang w:val="ro-RO"/>
        </w:rPr>
        <w:t>lor</w:t>
      </w:r>
      <w:r w:rsidRPr="00B21990">
        <w:rPr>
          <w:rFonts w:cs="Arial"/>
          <w:szCs w:val="22"/>
          <w:lang w:val="ro-RO"/>
        </w:rPr>
        <w:t xml:space="preserve"> de terasamente, </w:t>
      </w:r>
      <w:r>
        <w:rPr>
          <w:rFonts w:cs="Arial"/>
          <w:szCs w:val="22"/>
          <w:lang w:val="ro-RO"/>
        </w:rPr>
        <w:t>excavaţii</w:t>
      </w:r>
      <w:r w:rsidR="005B12AF">
        <w:rPr>
          <w:rFonts w:cs="Arial"/>
          <w:szCs w:val="22"/>
          <w:lang w:val="ro-RO"/>
        </w:rPr>
        <w:t xml:space="preserve"> si transport de cantitati importante de materiale</w:t>
      </w:r>
      <w:r w:rsidR="00942001">
        <w:rPr>
          <w:rFonts w:cs="Arial"/>
          <w:szCs w:val="22"/>
          <w:lang w:val="ro-RO"/>
        </w:rPr>
        <w:t xml:space="preserve"> de constructii rezultate din demolari si aprovizionari, </w:t>
      </w:r>
      <w:r w:rsidR="005B12AF">
        <w:rPr>
          <w:rFonts w:cs="Arial"/>
          <w:szCs w:val="22"/>
          <w:lang w:val="ro-RO"/>
        </w:rPr>
        <w:t>cu emisii de pulberi in suspensie;</w:t>
      </w:r>
    </w:p>
    <w:p w14:paraId="1E175356" w14:textId="33B06408" w:rsidR="00E76643" w:rsidRPr="00B21990" w:rsidRDefault="00E76643" w:rsidP="00873A1F">
      <w:pPr>
        <w:keepLines w:val="0"/>
        <w:numPr>
          <w:ilvl w:val="0"/>
          <w:numId w:val="43"/>
        </w:numPr>
        <w:spacing w:after="0" w:line="240" w:lineRule="auto"/>
        <w:ind w:left="714" w:hanging="357"/>
        <w:rPr>
          <w:rFonts w:cs="Arial"/>
          <w:szCs w:val="22"/>
          <w:lang w:val="ro-RO"/>
        </w:rPr>
      </w:pPr>
      <w:r>
        <w:rPr>
          <w:rFonts w:cs="Arial"/>
          <w:szCs w:val="22"/>
          <w:lang w:val="ro-RO"/>
        </w:rPr>
        <w:t>Emisii</w:t>
      </w:r>
      <w:r w:rsidR="00E3485A">
        <w:rPr>
          <w:rFonts w:cs="Arial"/>
          <w:szCs w:val="22"/>
          <w:lang w:val="ro-RO"/>
        </w:rPr>
        <w:t>lor</w:t>
      </w:r>
      <w:r>
        <w:rPr>
          <w:rFonts w:cs="Arial"/>
          <w:szCs w:val="22"/>
          <w:lang w:val="ro-RO"/>
        </w:rPr>
        <w:t xml:space="preserve"> </w:t>
      </w:r>
      <w:r w:rsidRPr="00B21990">
        <w:rPr>
          <w:rFonts w:cs="Arial"/>
          <w:szCs w:val="22"/>
          <w:lang w:val="ro-RO"/>
        </w:rPr>
        <w:t xml:space="preserve">de praf </w:t>
      </w:r>
      <w:r>
        <w:rPr>
          <w:rFonts w:cs="Arial"/>
          <w:szCs w:val="22"/>
          <w:lang w:val="ro-RO"/>
        </w:rPr>
        <w:t>şi</w:t>
      </w:r>
      <w:r w:rsidRPr="00B21990">
        <w:rPr>
          <w:rFonts w:cs="Arial"/>
          <w:szCs w:val="22"/>
          <w:lang w:val="ro-RO"/>
        </w:rPr>
        <w:t xml:space="preserve"> noxe chimice pr</w:t>
      </w:r>
      <w:r>
        <w:rPr>
          <w:rFonts w:cs="Arial"/>
          <w:szCs w:val="22"/>
          <w:lang w:val="ro-RO"/>
        </w:rPr>
        <w:t xml:space="preserve">oduse de gazele de esapament de </w:t>
      </w:r>
      <w:r w:rsidRPr="00B21990">
        <w:rPr>
          <w:rFonts w:cs="Arial"/>
          <w:szCs w:val="22"/>
          <w:lang w:val="ro-RO"/>
        </w:rPr>
        <w:t>la motoarele puternice</w:t>
      </w:r>
      <w:r>
        <w:rPr>
          <w:rFonts w:cs="Arial"/>
          <w:szCs w:val="22"/>
          <w:lang w:val="ro-RO"/>
        </w:rPr>
        <w:t xml:space="preserve"> ale mijloacelor </w:t>
      </w:r>
      <w:r w:rsidRPr="00B21990">
        <w:rPr>
          <w:rFonts w:cs="Arial"/>
          <w:szCs w:val="22"/>
          <w:lang w:val="ro-RO"/>
        </w:rPr>
        <w:t xml:space="preserve">mecanice de transport </w:t>
      </w:r>
      <w:r>
        <w:rPr>
          <w:rFonts w:cs="Arial"/>
          <w:szCs w:val="22"/>
          <w:lang w:val="ro-RO"/>
        </w:rPr>
        <w:t>şi</w:t>
      </w:r>
      <w:r w:rsidRPr="00B21990">
        <w:rPr>
          <w:rFonts w:cs="Arial"/>
          <w:szCs w:val="22"/>
          <w:lang w:val="ro-RO"/>
        </w:rPr>
        <w:t xml:space="preserve"> utilajelor</w:t>
      </w:r>
      <w:r w:rsidR="005B12AF">
        <w:rPr>
          <w:rFonts w:cs="Arial"/>
          <w:szCs w:val="22"/>
          <w:lang w:val="ro-RO"/>
        </w:rPr>
        <w:t>;</w:t>
      </w:r>
    </w:p>
    <w:p w14:paraId="1E175357" w14:textId="1AAB7DB3" w:rsidR="00E76643" w:rsidRDefault="00E76643" w:rsidP="00873A1F">
      <w:pPr>
        <w:keepLines w:val="0"/>
        <w:numPr>
          <w:ilvl w:val="0"/>
          <w:numId w:val="43"/>
        </w:numPr>
        <w:spacing w:after="0" w:line="240" w:lineRule="auto"/>
        <w:ind w:left="714" w:hanging="357"/>
        <w:rPr>
          <w:rFonts w:cs="Arial"/>
          <w:szCs w:val="22"/>
          <w:lang w:val="ro-RO"/>
        </w:rPr>
      </w:pPr>
      <w:r w:rsidRPr="00B21990">
        <w:rPr>
          <w:rFonts w:cs="Arial"/>
          <w:szCs w:val="22"/>
          <w:lang w:val="ro-RO"/>
        </w:rPr>
        <w:t>Emisii</w:t>
      </w:r>
      <w:r w:rsidR="00E3485A">
        <w:rPr>
          <w:rFonts w:cs="Arial"/>
          <w:szCs w:val="22"/>
          <w:lang w:val="ro-RO"/>
        </w:rPr>
        <w:t>lor</w:t>
      </w:r>
      <w:r w:rsidRPr="00B21990">
        <w:rPr>
          <w:rFonts w:cs="Arial"/>
          <w:szCs w:val="22"/>
          <w:lang w:val="ro-RO"/>
        </w:rPr>
        <w:t xml:space="preserve"> de noxe de diferite tipuri cu ocazia executarii </w:t>
      </w:r>
      <w:r>
        <w:rPr>
          <w:rFonts w:cs="Arial"/>
          <w:szCs w:val="22"/>
          <w:lang w:val="ro-RO"/>
        </w:rPr>
        <w:t>lucrărilor</w:t>
      </w:r>
      <w:r w:rsidRPr="00B21990">
        <w:rPr>
          <w:rFonts w:cs="Arial"/>
          <w:szCs w:val="22"/>
          <w:lang w:val="ro-RO"/>
        </w:rPr>
        <w:t xml:space="preserve"> de </w:t>
      </w:r>
      <w:r>
        <w:rPr>
          <w:rFonts w:cs="Arial"/>
          <w:szCs w:val="22"/>
          <w:lang w:val="ro-RO"/>
        </w:rPr>
        <w:t xml:space="preserve">construcţii cum ar </w:t>
      </w:r>
      <w:r w:rsidRPr="00B21990">
        <w:rPr>
          <w:rFonts w:cs="Arial"/>
          <w:szCs w:val="22"/>
          <w:lang w:val="ro-RO"/>
        </w:rPr>
        <w:t>fi</w:t>
      </w:r>
      <w:r>
        <w:rPr>
          <w:rFonts w:cs="Arial"/>
          <w:szCs w:val="22"/>
          <w:lang w:val="ro-RO"/>
        </w:rPr>
        <w:t xml:space="preserve">: praf la betonari </w:t>
      </w:r>
      <w:r w:rsidRPr="00B21990">
        <w:rPr>
          <w:rFonts w:cs="Arial"/>
          <w:szCs w:val="22"/>
          <w:lang w:val="ro-RO"/>
        </w:rPr>
        <w:t>sau gaze in cazul betoanelor bituminoase.</w:t>
      </w:r>
    </w:p>
    <w:p w14:paraId="1E175365" w14:textId="52D04137" w:rsidR="00E76643" w:rsidRPr="00B21990" w:rsidRDefault="00E76643" w:rsidP="00873A1F">
      <w:pPr>
        <w:keepLines w:val="0"/>
        <w:numPr>
          <w:ilvl w:val="0"/>
          <w:numId w:val="44"/>
        </w:numPr>
        <w:spacing w:after="120" w:line="240" w:lineRule="auto"/>
        <w:rPr>
          <w:rFonts w:cs="Arial"/>
          <w:szCs w:val="22"/>
          <w:lang w:val="ro-RO"/>
        </w:rPr>
      </w:pPr>
      <w:r w:rsidRPr="00B21990">
        <w:rPr>
          <w:rFonts w:cs="Arial"/>
          <w:szCs w:val="22"/>
          <w:lang w:val="ro-RO"/>
        </w:rPr>
        <w:t>Concentrar</w:t>
      </w:r>
      <w:r w:rsidR="00E3485A">
        <w:rPr>
          <w:rFonts w:cs="Arial"/>
          <w:szCs w:val="22"/>
          <w:lang w:val="ro-RO"/>
        </w:rPr>
        <w:t>ii</w:t>
      </w:r>
      <w:r w:rsidRPr="00B21990">
        <w:rPr>
          <w:rFonts w:cs="Arial"/>
          <w:szCs w:val="22"/>
          <w:lang w:val="ro-RO"/>
        </w:rPr>
        <w:t xml:space="preserve"> important</w:t>
      </w:r>
      <w:r w:rsidR="00E3485A">
        <w:rPr>
          <w:rFonts w:cs="Arial"/>
          <w:szCs w:val="22"/>
          <w:lang w:val="ro-RO"/>
        </w:rPr>
        <w:t>e</w:t>
      </w:r>
      <w:r w:rsidRPr="00B21990">
        <w:rPr>
          <w:rFonts w:cs="Arial"/>
          <w:szCs w:val="22"/>
          <w:lang w:val="ro-RO"/>
        </w:rPr>
        <w:t xml:space="preserve"> a traficului </w:t>
      </w:r>
      <w:r w:rsidR="00AF7A5C">
        <w:rPr>
          <w:rFonts w:cs="Arial"/>
          <w:szCs w:val="22"/>
          <w:lang w:val="ro-RO"/>
        </w:rPr>
        <w:t>greu in zona santierului</w:t>
      </w:r>
      <w:r>
        <w:rPr>
          <w:rFonts w:cs="Arial"/>
          <w:szCs w:val="22"/>
          <w:lang w:val="ro-RO"/>
        </w:rPr>
        <w:t xml:space="preserve">, cu </w:t>
      </w:r>
      <w:r w:rsidR="00AF7A5C">
        <w:rPr>
          <w:rFonts w:cs="Arial"/>
          <w:szCs w:val="22"/>
          <w:lang w:val="ro-RO"/>
        </w:rPr>
        <w:t xml:space="preserve">emisii de </w:t>
      </w:r>
      <w:r>
        <w:rPr>
          <w:rFonts w:cs="Arial"/>
          <w:szCs w:val="22"/>
          <w:lang w:val="ro-RO"/>
        </w:rPr>
        <w:t>noxe</w:t>
      </w:r>
      <w:r w:rsidRPr="00B21990">
        <w:rPr>
          <w:rFonts w:cs="Arial"/>
          <w:szCs w:val="22"/>
          <w:lang w:val="ro-RO"/>
        </w:rPr>
        <w:t xml:space="preserve"> </w:t>
      </w:r>
      <w:r>
        <w:rPr>
          <w:rFonts w:cs="Arial"/>
          <w:szCs w:val="22"/>
          <w:lang w:val="ro-RO"/>
        </w:rPr>
        <w:t>şi</w:t>
      </w:r>
      <w:r w:rsidRPr="00B21990">
        <w:rPr>
          <w:rFonts w:cs="Arial"/>
          <w:szCs w:val="22"/>
          <w:lang w:val="ro-RO"/>
        </w:rPr>
        <w:t xml:space="preserve"> perturbari ale </w:t>
      </w:r>
      <w:r w:rsidR="00AF7A5C">
        <w:rPr>
          <w:rFonts w:cs="Arial"/>
          <w:szCs w:val="22"/>
          <w:lang w:val="ro-RO"/>
        </w:rPr>
        <w:t>populatiei</w:t>
      </w:r>
      <w:r>
        <w:rPr>
          <w:rFonts w:cs="Arial"/>
          <w:szCs w:val="22"/>
          <w:lang w:val="ro-RO"/>
        </w:rPr>
        <w:t xml:space="preserve"> riverane;</w:t>
      </w:r>
    </w:p>
    <w:p w14:paraId="7C1FC0DA" w14:textId="104C9F9C" w:rsidR="00360D88" w:rsidRDefault="00360D88" w:rsidP="00360D88">
      <w:pPr>
        <w:spacing w:after="120"/>
        <w:ind w:left="0"/>
        <w:rPr>
          <w:rFonts w:cs="Arial"/>
          <w:szCs w:val="22"/>
          <w:lang w:val="ro-RO"/>
        </w:rPr>
      </w:pPr>
      <w:r w:rsidRPr="00360D88">
        <w:rPr>
          <w:rFonts w:cs="Arial"/>
          <w:szCs w:val="22"/>
          <w:lang w:val="ro-RO"/>
        </w:rPr>
        <w:t xml:space="preserve">Lucrările se vor derula pe perioada </w:t>
      </w:r>
      <w:r w:rsidR="00145474">
        <w:rPr>
          <w:rFonts w:cs="Arial"/>
          <w:szCs w:val="22"/>
          <w:lang w:val="ro-RO"/>
        </w:rPr>
        <w:t>înscrisă în</w:t>
      </w:r>
      <w:r>
        <w:rPr>
          <w:rFonts w:cs="Arial"/>
          <w:szCs w:val="22"/>
          <w:lang w:val="ro-RO"/>
        </w:rPr>
        <w:t xml:space="preserve"> </w:t>
      </w:r>
      <w:r w:rsidRPr="00360D88">
        <w:rPr>
          <w:rFonts w:cs="Arial"/>
          <w:szCs w:val="22"/>
          <w:lang w:val="ro-RO"/>
        </w:rPr>
        <w:t>Autorizați</w:t>
      </w:r>
      <w:r w:rsidR="00145474">
        <w:rPr>
          <w:rFonts w:cs="Arial"/>
          <w:szCs w:val="22"/>
          <w:lang w:val="ro-RO"/>
        </w:rPr>
        <w:t>a</w:t>
      </w:r>
      <w:r w:rsidRPr="00360D88">
        <w:rPr>
          <w:rFonts w:cs="Arial"/>
          <w:szCs w:val="22"/>
          <w:lang w:val="ro-RO"/>
        </w:rPr>
        <w:t xml:space="preserve"> de Construire</w:t>
      </w:r>
      <w:r w:rsidR="00145474">
        <w:rPr>
          <w:rFonts w:cs="Arial"/>
          <w:szCs w:val="22"/>
          <w:lang w:val="ro-RO"/>
        </w:rPr>
        <w:t xml:space="preserve"> (durata autorizată de executare a lucrărilor)</w:t>
      </w:r>
      <w:r w:rsidRPr="00360D88">
        <w:rPr>
          <w:rFonts w:cs="Arial"/>
          <w:szCs w:val="22"/>
          <w:lang w:val="ro-RO"/>
        </w:rPr>
        <w:t>.</w:t>
      </w:r>
    </w:p>
    <w:p w14:paraId="118B504C" w14:textId="77FD23F0" w:rsidR="00360D88" w:rsidRPr="00360D88" w:rsidRDefault="00360D88" w:rsidP="00360D88">
      <w:pPr>
        <w:spacing w:after="120"/>
        <w:ind w:left="0"/>
        <w:rPr>
          <w:rFonts w:cs="Arial"/>
          <w:szCs w:val="22"/>
          <w:lang w:val="ro-RO"/>
        </w:rPr>
      </w:pPr>
      <w:r w:rsidRPr="00360D88">
        <w:rPr>
          <w:rFonts w:cs="Arial"/>
          <w:szCs w:val="22"/>
          <w:lang w:val="ro-RO"/>
        </w:rPr>
        <w:t>Lucrările de construcții se vor desfășura după un program agreat de administrația</w:t>
      </w:r>
      <w:r>
        <w:rPr>
          <w:rFonts w:cs="Arial"/>
          <w:szCs w:val="22"/>
          <w:lang w:val="ro-RO"/>
        </w:rPr>
        <w:t xml:space="preserve"> </w:t>
      </w:r>
      <w:r w:rsidRPr="00360D88">
        <w:rPr>
          <w:rFonts w:cs="Arial"/>
          <w:szCs w:val="22"/>
          <w:lang w:val="ro-RO"/>
        </w:rPr>
        <w:t>locală, astfel încât să se asigure orele de odihnă ale locatarilor din vecinătatea proiectului.</w:t>
      </w:r>
    </w:p>
    <w:p w14:paraId="573C0232" w14:textId="0B711714" w:rsidR="00360D88" w:rsidRPr="00360D88" w:rsidRDefault="00360D88" w:rsidP="00360D88">
      <w:pPr>
        <w:spacing w:after="120"/>
        <w:ind w:left="0"/>
        <w:rPr>
          <w:rFonts w:cs="Arial"/>
          <w:szCs w:val="22"/>
          <w:lang w:val="ro-RO"/>
        </w:rPr>
      </w:pPr>
      <w:r w:rsidRPr="00360D88">
        <w:rPr>
          <w:rFonts w:cs="Arial"/>
          <w:szCs w:val="22"/>
          <w:lang w:val="ro-RO"/>
        </w:rPr>
        <w:t>În procesul tehnologic de construire toate deșeurile rezultate vor fi colectate în</w:t>
      </w:r>
      <w:r>
        <w:rPr>
          <w:rFonts w:cs="Arial"/>
          <w:szCs w:val="22"/>
          <w:lang w:val="ro-RO"/>
        </w:rPr>
        <w:t xml:space="preserve"> </w:t>
      </w:r>
      <w:r w:rsidRPr="00360D88">
        <w:rPr>
          <w:rFonts w:cs="Arial"/>
          <w:szCs w:val="22"/>
          <w:lang w:val="ro-RO"/>
        </w:rPr>
        <w:t>pubele tipizate și preluate de serviciile de salubritate specializate din zonă.</w:t>
      </w:r>
    </w:p>
    <w:p w14:paraId="43A4D92B" w14:textId="7FFA0E56" w:rsidR="00360D88" w:rsidRPr="00360D88" w:rsidRDefault="00360D88" w:rsidP="00360D88">
      <w:pPr>
        <w:spacing w:after="120"/>
        <w:ind w:left="0"/>
        <w:rPr>
          <w:rFonts w:cs="Arial"/>
          <w:szCs w:val="22"/>
          <w:lang w:val="ro-RO"/>
        </w:rPr>
      </w:pPr>
      <w:r w:rsidRPr="00360D88">
        <w:rPr>
          <w:rFonts w:cs="Arial"/>
          <w:szCs w:val="22"/>
          <w:lang w:val="ro-RO"/>
        </w:rPr>
        <w:t>Amplasamentul este situat în afara ariilor naturale protejate, astfel nu va exista un</w:t>
      </w:r>
      <w:r>
        <w:rPr>
          <w:rFonts w:cs="Arial"/>
          <w:szCs w:val="22"/>
          <w:lang w:val="ro-RO"/>
        </w:rPr>
        <w:t xml:space="preserve"> </w:t>
      </w:r>
      <w:r w:rsidRPr="00360D88">
        <w:rPr>
          <w:rFonts w:cs="Arial"/>
          <w:szCs w:val="22"/>
          <w:lang w:val="ro-RO"/>
        </w:rPr>
        <w:t>impact asupra speciilor și habitatelor protejate.</w:t>
      </w:r>
    </w:p>
    <w:p w14:paraId="6288411D" w14:textId="0E114504" w:rsidR="00360D88" w:rsidRPr="00360D88" w:rsidRDefault="00360D88" w:rsidP="00360D88">
      <w:pPr>
        <w:spacing w:after="120"/>
        <w:ind w:left="0"/>
        <w:rPr>
          <w:rFonts w:cs="Arial"/>
          <w:szCs w:val="22"/>
          <w:lang w:val="ro-RO"/>
        </w:rPr>
      </w:pPr>
      <w:r w:rsidRPr="00360D88">
        <w:rPr>
          <w:rFonts w:cs="Arial"/>
          <w:szCs w:val="22"/>
          <w:lang w:val="ro-RO"/>
        </w:rPr>
        <w:t>Asupra solului și subsolului se va manifesta în principal un impact fizic datorat</w:t>
      </w:r>
      <w:r>
        <w:rPr>
          <w:rFonts w:cs="Arial"/>
          <w:szCs w:val="22"/>
          <w:lang w:val="ro-RO"/>
        </w:rPr>
        <w:t xml:space="preserve"> </w:t>
      </w:r>
      <w:r w:rsidRPr="00360D88">
        <w:rPr>
          <w:rFonts w:cs="Arial"/>
          <w:szCs w:val="22"/>
          <w:lang w:val="ro-RO"/>
        </w:rPr>
        <w:t>lucrărilor efective de terasamente ce urmează a fi efectuate - excavare, nivelare,</w:t>
      </w:r>
      <w:r>
        <w:rPr>
          <w:rFonts w:cs="Arial"/>
          <w:szCs w:val="22"/>
          <w:lang w:val="ro-RO"/>
        </w:rPr>
        <w:t xml:space="preserve"> </w:t>
      </w:r>
      <w:r w:rsidRPr="00360D88">
        <w:rPr>
          <w:rFonts w:cs="Arial"/>
          <w:szCs w:val="22"/>
          <w:lang w:val="ro-RO"/>
        </w:rPr>
        <w:t>compactare.</w:t>
      </w:r>
    </w:p>
    <w:p w14:paraId="5B0A6A30" w14:textId="51AB4455" w:rsidR="00360D88" w:rsidRPr="00360D88" w:rsidRDefault="00360D88" w:rsidP="00360D88">
      <w:pPr>
        <w:spacing w:after="120"/>
        <w:ind w:left="0"/>
        <w:rPr>
          <w:rFonts w:cs="Arial"/>
          <w:szCs w:val="22"/>
          <w:lang w:val="ro-RO"/>
        </w:rPr>
      </w:pPr>
      <w:r w:rsidRPr="00360D88">
        <w:rPr>
          <w:rFonts w:cs="Arial"/>
          <w:szCs w:val="22"/>
          <w:lang w:val="ro-RO"/>
        </w:rPr>
        <w:t>De asemenea, impactul asupra solului, subsolului și apelor subterane se poate</w:t>
      </w:r>
      <w:r>
        <w:rPr>
          <w:rFonts w:cs="Arial"/>
          <w:szCs w:val="22"/>
          <w:lang w:val="ro-RO"/>
        </w:rPr>
        <w:t xml:space="preserve"> </w:t>
      </w:r>
      <w:r w:rsidRPr="00360D88">
        <w:rPr>
          <w:rFonts w:cs="Arial"/>
          <w:szCs w:val="22"/>
          <w:lang w:val="ro-RO"/>
        </w:rPr>
        <w:t>manifesta și ca urmare a producerii unor situații accidentale, datorită unor scurgeri de</w:t>
      </w:r>
      <w:r>
        <w:rPr>
          <w:rFonts w:cs="Arial"/>
          <w:szCs w:val="22"/>
          <w:lang w:val="ro-RO"/>
        </w:rPr>
        <w:t xml:space="preserve"> </w:t>
      </w:r>
      <w:r w:rsidRPr="00360D88">
        <w:rPr>
          <w:rFonts w:cs="Arial"/>
          <w:szCs w:val="22"/>
          <w:lang w:val="ro-RO"/>
        </w:rPr>
        <w:t>combustibili sau lubrifianți utilizați în funcționarea mijloacelor de transport/utilajelor.</w:t>
      </w:r>
    </w:p>
    <w:p w14:paraId="1D65D0C1" w14:textId="6B9E0444" w:rsidR="00360D88" w:rsidRPr="00360D88" w:rsidRDefault="00360D88" w:rsidP="00360D88">
      <w:pPr>
        <w:spacing w:after="120"/>
        <w:ind w:left="0"/>
        <w:rPr>
          <w:rFonts w:cs="Arial"/>
          <w:szCs w:val="22"/>
          <w:lang w:val="ro-RO"/>
        </w:rPr>
      </w:pPr>
      <w:r w:rsidRPr="00360D88">
        <w:rPr>
          <w:rFonts w:cs="Arial"/>
          <w:szCs w:val="22"/>
          <w:lang w:val="ro-RO"/>
        </w:rPr>
        <w:t>În timpul funcționării impactul dat de realizarea acestui obiectiv, din punct de vedere</w:t>
      </w:r>
      <w:r>
        <w:rPr>
          <w:rFonts w:cs="Arial"/>
          <w:szCs w:val="22"/>
          <w:lang w:val="ro-RO"/>
        </w:rPr>
        <w:t xml:space="preserve"> </w:t>
      </w:r>
      <w:r w:rsidRPr="00360D88">
        <w:rPr>
          <w:rFonts w:cs="Arial"/>
          <w:szCs w:val="22"/>
          <w:lang w:val="ro-RO"/>
        </w:rPr>
        <w:t>al condițiilor de viață, se poate lua în considerare doar ca urmare a zgomotului produs de</w:t>
      </w:r>
      <w:r>
        <w:rPr>
          <w:rFonts w:cs="Arial"/>
          <w:szCs w:val="22"/>
          <w:lang w:val="ro-RO"/>
        </w:rPr>
        <w:t xml:space="preserve"> </w:t>
      </w:r>
      <w:r w:rsidRPr="00360D88">
        <w:rPr>
          <w:rFonts w:cs="Arial"/>
          <w:szCs w:val="22"/>
          <w:lang w:val="ro-RO"/>
        </w:rPr>
        <w:t>intensificarea activității în zonă. Sursele de zgomot în cazul obiectivului sunt cele produse de</w:t>
      </w:r>
      <w:r>
        <w:rPr>
          <w:rFonts w:cs="Arial"/>
          <w:szCs w:val="22"/>
          <w:lang w:val="ro-RO"/>
        </w:rPr>
        <w:t xml:space="preserve"> </w:t>
      </w:r>
      <w:r w:rsidRPr="00360D88">
        <w:rPr>
          <w:rFonts w:cs="Arial"/>
          <w:szCs w:val="22"/>
          <w:lang w:val="ro-RO"/>
        </w:rPr>
        <w:t>pornirea/oprirea și funcționarea motoarelor autovehiculelor din parcările special amenajate.</w:t>
      </w:r>
    </w:p>
    <w:p w14:paraId="03CC017F" w14:textId="6693CD8E" w:rsidR="00360D88" w:rsidRPr="00360D88" w:rsidRDefault="00360D88" w:rsidP="00360D88">
      <w:pPr>
        <w:spacing w:after="120"/>
        <w:ind w:left="0"/>
        <w:rPr>
          <w:rFonts w:cs="Arial"/>
          <w:szCs w:val="22"/>
          <w:lang w:val="ro-RO"/>
        </w:rPr>
      </w:pPr>
      <w:r w:rsidRPr="00360D88">
        <w:rPr>
          <w:rFonts w:cs="Arial"/>
          <w:szCs w:val="22"/>
          <w:lang w:val="ro-RO"/>
        </w:rPr>
        <w:t>Toate instalațiile și utilajele folosite vor fi omologate conform normelor în vigoare și produc</w:t>
      </w:r>
      <w:r>
        <w:rPr>
          <w:rFonts w:cs="Arial"/>
          <w:szCs w:val="22"/>
          <w:lang w:val="ro-RO"/>
        </w:rPr>
        <w:t xml:space="preserve"> </w:t>
      </w:r>
      <w:r w:rsidRPr="00360D88">
        <w:rPr>
          <w:rFonts w:cs="Arial"/>
          <w:szCs w:val="22"/>
          <w:lang w:val="ro-RO"/>
        </w:rPr>
        <w:t>un nivel acustic de maxim 35–40 dB, iar zgomotul provenit de la motoarele autovehiculelor</w:t>
      </w:r>
      <w:r>
        <w:rPr>
          <w:rFonts w:cs="Arial"/>
          <w:szCs w:val="22"/>
          <w:lang w:val="ro-RO"/>
        </w:rPr>
        <w:t xml:space="preserve"> </w:t>
      </w:r>
      <w:r w:rsidRPr="00360D88">
        <w:rPr>
          <w:rFonts w:cs="Arial"/>
          <w:szCs w:val="22"/>
          <w:lang w:val="ro-RO"/>
        </w:rPr>
        <w:t>se încadrează în limite normale, asigurând în acest fel încadrarea în normele europene</w:t>
      </w:r>
      <w:r>
        <w:rPr>
          <w:rFonts w:cs="Arial"/>
          <w:szCs w:val="22"/>
          <w:lang w:val="ro-RO"/>
        </w:rPr>
        <w:t xml:space="preserve"> </w:t>
      </w:r>
      <w:r w:rsidRPr="00360D88">
        <w:rPr>
          <w:rFonts w:cs="Arial"/>
          <w:szCs w:val="22"/>
          <w:lang w:val="ro-RO"/>
        </w:rPr>
        <w:t>privind zgomotul și calitatea aerului. La nivelul construcției, prin măsurile de fonoizolare</w:t>
      </w:r>
      <w:r>
        <w:rPr>
          <w:rFonts w:cs="Arial"/>
          <w:szCs w:val="22"/>
          <w:lang w:val="ro-RO"/>
        </w:rPr>
        <w:t xml:space="preserve"> </w:t>
      </w:r>
      <w:r w:rsidRPr="00360D88">
        <w:rPr>
          <w:rFonts w:cs="Arial"/>
          <w:szCs w:val="22"/>
          <w:lang w:val="ro-RO"/>
        </w:rPr>
        <w:t xml:space="preserve">adoptate constructiv se va asigura un nivel optim de zgomot conform </w:t>
      </w:r>
      <w:r w:rsidR="00145474" w:rsidRPr="00360D88">
        <w:rPr>
          <w:rFonts w:cs="Arial"/>
          <w:szCs w:val="22"/>
          <w:lang w:val="ro-RO"/>
        </w:rPr>
        <w:t>normativ</w:t>
      </w:r>
      <w:r w:rsidR="00145474">
        <w:rPr>
          <w:rFonts w:cs="Arial"/>
          <w:szCs w:val="22"/>
          <w:lang w:val="ro-RO"/>
        </w:rPr>
        <w:t>ului</w:t>
      </w:r>
      <w:r w:rsidR="00145474" w:rsidRPr="00360D88">
        <w:rPr>
          <w:rFonts w:cs="Arial"/>
          <w:szCs w:val="22"/>
          <w:lang w:val="ro-RO"/>
        </w:rPr>
        <w:t xml:space="preserve"> </w:t>
      </w:r>
      <w:r w:rsidRPr="00360D88">
        <w:rPr>
          <w:rFonts w:cs="Arial"/>
          <w:szCs w:val="22"/>
          <w:lang w:val="ro-RO"/>
        </w:rPr>
        <w:t>C</w:t>
      </w:r>
      <w:r>
        <w:rPr>
          <w:rFonts w:cs="Arial"/>
          <w:szCs w:val="22"/>
          <w:lang w:val="ro-RO"/>
        </w:rPr>
        <w:t xml:space="preserve"> </w:t>
      </w:r>
      <w:r w:rsidRPr="00360D88">
        <w:rPr>
          <w:rFonts w:cs="Arial"/>
          <w:szCs w:val="22"/>
          <w:lang w:val="ro-RO"/>
        </w:rPr>
        <w:t>125/2013.</w:t>
      </w:r>
    </w:p>
    <w:p w14:paraId="33F4EE65" w14:textId="7116C5B6" w:rsidR="00360D88" w:rsidRDefault="00360D88" w:rsidP="00360D88">
      <w:pPr>
        <w:spacing w:after="120"/>
        <w:ind w:left="0"/>
        <w:rPr>
          <w:rFonts w:cs="Arial"/>
          <w:szCs w:val="22"/>
          <w:lang w:val="ro-RO"/>
        </w:rPr>
      </w:pPr>
      <w:r w:rsidRPr="00360D88">
        <w:rPr>
          <w:rFonts w:cs="Arial"/>
          <w:szCs w:val="22"/>
          <w:lang w:val="ro-RO"/>
        </w:rPr>
        <w:t xml:space="preserve">Colectarea și depozitarea a deșeurilor menajere se va face pe bază de contract cu </w:t>
      </w:r>
      <w:r w:rsidR="00145474">
        <w:rPr>
          <w:rFonts w:cs="Arial"/>
          <w:szCs w:val="22"/>
          <w:lang w:val="ro-RO"/>
        </w:rPr>
        <w:t>un operator</w:t>
      </w:r>
      <w:r w:rsidRPr="00360D88">
        <w:rPr>
          <w:rFonts w:cs="Arial"/>
          <w:szCs w:val="22"/>
          <w:lang w:val="ro-RO"/>
        </w:rPr>
        <w:t xml:space="preserve"> de </w:t>
      </w:r>
      <w:r w:rsidR="009C0F8C">
        <w:rPr>
          <w:rFonts w:cs="Arial"/>
          <w:szCs w:val="22"/>
          <w:lang w:val="ro-RO"/>
        </w:rPr>
        <w:t xml:space="preserve">servicii de </w:t>
      </w:r>
      <w:r w:rsidRPr="00360D88">
        <w:rPr>
          <w:rFonts w:cs="Arial"/>
          <w:szCs w:val="22"/>
          <w:lang w:val="ro-RO"/>
        </w:rPr>
        <w:t>salubrizare</w:t>
      </w:r>
      <w:r w:rsidR="00A63859">
        <w:rPr>
          <w:rFonts w:cs="Arial"/>
          <w:szCs w:val="22"/>
          <w:lang w:val="ro-RO"/>
        </w:rPr>
        <w:t xml:space="preserve"> si</w:t>
      </w:r>
      <w:r w:rsidRPr="00360D88">
        <w:rPr>
          <w:rFonts w:cs="Arial"/>
          <w:szCs w:val="22"/>
          <w:lang w:val="ro-RO"/>
        </w:rPr>
        <w:t xml:space="preserve"> se vor prevedea Europubele din </w:t>
      </w:r>
      <w:r w:rsidR="00A63859">
        <w:rPr>
          <w:rFonts w:cs="Arial"/>
          <w:szCs w:val="22"/>
          <w:lang w:val="ro-RO"/>
        </w:rPr>
        <w:t>polipropilena</w:t>
      </w:r>
      <w:r w:rsidRPr="00360D88">
        <w:rPr>
          <w:rFonts w:cs="Arial"/>
          <w:szCs w:val="22"/>
          <w:lang w:val="ro-RO"/>
        </w:rPr>
        <w:t xml:space="preserve"> adăpostite</w:t>
      </w:r>
      <w:r>
        <w:rPr>
          <w:rFonts w:cs="Arial"/>
          <w:szCs w:val="22"/>
          <w:lang w:val="ro-RO"/>
        </w:rPr>
        <w:t xml:space="preserve"> </w:t>
      </w:r>
      <w:r w:rsidRPr="00360D88">
        <w:rPr>
          <w:rFonts w:cs="Arial"/>
          <w:szCs w:val="22"/>
          <w:lang w:val="ro-RO"/>
        </w:rPr>
        <w:t xml:space="preserve">într-o nișă special </w:t>
      </w:r>
      <w:r>
        <w:rPr>
          <w:rFonts w:cs="Arial"/>
          <w:szCs w:val="22"/>
          <w:lang w:val="ro-RO"/>
        </w:rPr>
        <w:t>concepu</w:t>
      </w:r>
      <w:r w:rsidRPr="00360D88">
        <w:rPr>
          <w:rFonts w:cs="Arial"/>
          <w:szCs w:val="22"/>
          <w:lang w:val="ro-RO"/>
        </w:rPr>
        <w:t>tă pentru acestea în zona intrarii din subsol.</w:t>
      </w:r>
    </w:p>
    <w:p w14:paraId="3637431E" w14:textId="11ABC291" w:rsidR="00A63859" w:rsidRPr="00A63859" w:rsidRDefault="00A63859" w:rsidP="00360D88">
      <w:pPr>
        <w:spacing w:after="120"/>
        <w:ind w:left="0"/>
        <w:rPr>
          <w:rFonts w:cs="Arial"/>
          <w:szCs w:val="22"/>
          <w:lang w:val="ro-RO"/>
        </w:rPr>
      </w:pPr>
      <w:r w:rsidRPr="00A63859">
        <w:rPr>
          <w:rFonts w:cs="Arial"/>
          <w:szCs w:val="22"/>
          <w:lang w:val="ro-RO"/>
        </w:rPr>
        <w:t>Primăria semnează contr</w:t>
      </w:r>
      <w:r w:rsidRPr="00DB0FE8">
        <w:rPr>
          <w:rFonts w:cs="Arial"/>
          <w:szCs w:val="22"/>
          <w:lang w:val="ro-RO"/>
        </w:rPr>
        <w:t>a</w:t>
      </w:r>
      <w:r w:rsidRPr="00A63859">
        <w:rPr>
          <w:rFonts w:cs="Arial"/>
          <w:szCs w:val="22"/>
          <w:lang w:val="ro-RO"/>
        </w:rPr>
        <w:t>ct de salubrizare cu delegare a gestiunii conform Legii 101/2006 și în mod usual înscrie în A.C. operatorul nominal cu care se încheie contractul de salubrizare.</w:t>
      </w:r>
    </w:p>
    <w:p w14:paraId="41F716C5" w14:textId="2D0B5B69" w:rsidR="00B85451" w:rsidRDefault="00360D88" w:rsidP="005007AF">
      <w:pPr>
        <w:spacing w:after="120"/>
        <w:ind w:left="0"/>
        <w:rPr>
          <w:rFonts w:cs="Arial"/>
          <w:szCs w:val="22"/>
          <w:lang w:val="ro-RO"/>
        </w:rPr>
      </w:pPr>
      <w:r w:rsidRPr="00360D88">
        <w:rPr>
          <w:rFonts w:cs="Arial"/>
          <w:szCs w:val="22"/>
          <w:lang w:val="ro-RO"/>
        </w:rPr>
        <w:t>Depozitarea resturilor reciclabile se va face în cadrul incintei, în containere</w:t>
      </w:r>
      <w:r>
        <w:rPr>
          <w:rFonts w:cs="Arial"/>
          <w:szCs w:val="22"/>
          <w:lang w:val="ro-RO"/>
        </w:rPr>
        <w:t xml:space="preserve"> </w:t>
      </w:r>
      <w:r w:rsidRPr="00360D88">
        <w:rPr>
          <w:rFonts w:cs="Arial"/>
          <w:szCs w:val="22"/>
          <w:lang w:val="ro-RO"/>
        </w:rPr>
        <w:t>individuale, diferențiate pentru fiecare material reciclabil și se vor stabili termene de ridicare</w:t>
      </w:r>
      <w:r>
        <w:rPr>
          <w:rFonts w:cs="Arial"/>
          <w:szCs w:val="22"/>
          <w:lang w:val="ro-RO"/>
        </w:rPr>
        <w:t xml:space="preserve"> </w:t>
      </w:r>
      <w:r w:rsidRPr="00360D88">
        <w:rPr>
          <w:rFonts w:cs="Arial"/>
          <w:szCs w:val="22"/>
          <w:lang w:val="ro-RO"/>
        </w:rPr>
        <w:t>cu o firmă specializată în acest sens.</w:t>
      </w:r>
    </w:p>
    <w:p w14:paraId="1E17536E" w14:textId="21E87DD2" w:rsidR="00597629" w:rsidRPr="005C4577" w:rsidRDefault="00597629" w:rsidP="007875CF">
      <w:pPr>
        <w:spacing w:after="120" w:line="240" w:lineRule="auto"/>
        <w:ind w:left="0"/>
        <w:rPr>
          <w:rFonts w:cs="Arial"/>
          <w:b/>
          <w:szCs w:val="20"/>
          <w:lang w:val="ro-RO"/>
        </w:rPr>
      </w:pPr>
      <w:r w:rsidRPr="005C4577">
        <w:rPr>
          <w:rFonts w:cs="Arial"/>
          <w:b/>
          <w:szCs w:val="20"/>
          <w:lang w:val="ro-RO"/>
        </w:rPr>
        <w:t>Proiectul va avea impact negativ direct si indirect pe termen scurt, numai în zona şi pe perioada în care se vor executa lucrări.</w:t>
      </w:r>
    </w:p>
    <w:p w14:paraId="1E17536F" w14:textId="3335CDF9" w:rsidR="00FC55C8" w:rsidRPr="00980098" w:rsidRDefault="00597629" w:rsidP="007875CF">
      <w:pPr>
        <w:spacing w:after="120" w:line="240" w:lineRule="auto"/>
        <w:ind w:left="0"/>
        <w:rPr>
          <w:rFonts w:cs="Arial"/>
          <w:b/>
          <w:szCs w:val="20"/>
          <w:lang w:val="ro-RO"/>
        </w:rPr>
      </w:pPr>
      <w:r w:rsidRPr="00980098">
        <w:rPr>
          <w:rFonts w:cs="Arial"/>
          <w:b/>
          <w:szCs w:val="20"/>
          <w:lang w:val="ro-RO"/>
        </w:rPr>
        <w:lastRenderedPageBreak/>
        <w:t xml:space="preserve">Din punct de vedere al </w:t>
      </w:r>
      <w:r w:rsidR="004542F8">
        <w:rPr>
          <w:rFonts w:cs="Arial"/>
          <w:b/>
          <w:szCs w:val="20"/>
          <w:lang w:val="ro-RO"/>
        </w:rPr>
        <w:t>functionarii obiectivului</w:t>
      </w:r>
      <w:r w:rsidRPr="00980098">
        <w:rPr>
          <w:rFonts w:cs="Arial"/>
          <w:b/>
          <w:szCs w:val="20"/>
          <w:lang w:val="ro-RO"/>
        </w:rPr>
        <w:t xml:space="preserve"> si a celorlalte lucrari, proiectul este considerat a avea un impact pozitiv permanent, pe termen lung.</w:t>
      </w:r>
    </w:p>
    <w:p w14:paraId="1E175370" w14:textId="77777777" w:rsidR="00597629" w:rsidRPr="00980098" w:rsidRDefault="00597629" w:rsidP="00FF525A">
      <w:pPr>
        <w:pStyle w:val="Heading2"/>
        <w:keepLines w:val="0"/>
        <w:numPr>
          <w:ilvl w:val="1"/>
          <w:numId w:val="1"/>
        </w:numPr>
        <w:spacing w:before="360" w:after="120" w:line="240" w:lineRule="auto"/>
        <w:rPr>
          <w:lang w:val="pt-PT"/>
        </w:rPr>
      </w:pPr>
      <w:bookmarkStart w:id="176" w:name="_Toc275270"/>
      <w:bookmarkStart w:id="177" w:name="_Toc135391352"/>
      <w:r w:rsidRPr="00980098">
        <w:rPr>
          <w:lang w:val="pt-PT"/>
        </w:rPr>
        <w:t>Extinderea impactului (zona geografica, numarul populatiei / habitatelor / speciilor afectate)</w:t>
      </w:r>
      <w:bookmarkEnd w:id="176"/>
      <w:bookmarkEnd w:id="177"/>
    </w:p>
    <w:p w14:paraId="1E175372" w14:textId="77777777" w:rsidR="00597629" w:rsidRPr="005007AF" w:rsidRDefault="00597629" w:rsidP="00CF3CA0">
      <w:pPr>
        <w:spacing w:after="120" w:line="240" w:lineRule="auto"/>
        <w:ind w:left="0"/>
        <w:rPr>
          <w:rFonts w:cs="Arial"/>
          <w:szCs w:val="20"/>
          <w:lang w:val="pt-PT"/>
        </w:rPr>
      </w:pPr>
      <w:r w:rsidRPr="005007AF">
        <w:rPr>
          <w:rFonts w:cs="Arial"/>
          <w:szCs w:val="20"/>
          <w:lang w:val="pt-PT"/>
        </w:rPr>
        <w:t xml:space="preserve">Se </w:t>
      </w:r>
      <w:proofErr w:type="spellStart"/>
      <w:r w:rsidRPr="005007AF">
        <w:rPr>
          <w:rFonts w:cs="Arial"/>
          <w:szCs w:val="20"/>
          <w:lang w:val="pt-PT"/>
        </w:rPr>
        <w:t>apreciaza</w:t>
      </w:r>
      <w:proofErr w:type="spellEnd"/>
      <w:r w:rsidRPr="005007AF">
        <w:rPr>
          <w:rFonts w:cs="Arial"/>
          <w:szCs w:val="20"/>
          <w:lang w:val="pt-PT"/>
        </w:rPr>
        <w:t xml:space="preserve"> ca </w:t>
      </w:r>
      <w:proofErr w:type="spellStart"/>
      <w:r w:rsidRPr="005007AF">
        <w:rPr>
          <w:rFonts w:cs="Arial"/>
          <w:szCs w:val="20"/>
          <w:lang w:val="pt-PT"/>
        </w:rPr>
        <w:t>zgomotul</w:t>
      </w:r>
      <w:proofErr w:type="spellEnd"/>
      <w:r w:rsidRPr="005007AF">
        <w:rPr>
          <w:rFonts w:cs="Arial"/>
          <w:szCs w:val="20"/>
          <w:lang w:val="pt-PT"/>
        </w:rPr>
        <w:t xml:space="preserve"> si </w:t>
      </w:r>
      <w:proofErr w:type="spellStart"/>
      <w:r w:rsidRPr="005007AF">
        <w:rPr>
          <w:rFonts w:cs="Arial"/>
          <w:szCs w:val="20"/>
          <w:lang w:val="pt-PT"/>
        </w:rPr>
        <w:t>emisile</w:t>
      </w:r>
      <w:proofErr w:type="spellEnd"/>
      <w:r w:rsidRPr="005007AF">
        <w:rPr>
          <w:rFonts w:cs="Arial"/>
          <w:szCs w:val="20"/>
          <w:lang w:val="pt-PT"/>
        </w:rPr>
        <w:t xml:space="preserve"> </w:t>
      </w:r>
      <w:proofErr w:type="spellStart"/>
      <w:r w:rsidRPr="005007AF">
        <w:rPr>
          <w:rFonts w:cs="Arial"/>
          <w:szCs w:val="20"/>
          <w:lang w:val="pt-PT"/>
        </w:rPr>
        <w:t>generate</w:t>
      </w:r>
      <w:proofErr w:type="spellEnd"/>
      <w:r w:rsidRPr="005007AF">
        <w:rPr>
          <w:rFonts w:cs="Arial"/>
          <w:szCs w:val="20"/>
          <w:lang w:val="pt-PT"/>
        </w:rPr>
        <w:t xml:space="preserve"> de </w:t>
      </w:r>
      <w:proofErr w:type="spellStart"/>
      <w:r w:rsidRPr="005007AF">
        <w:rPr>
          <w:rFonts w:cs="Arial"/>
          <w:szCs w:val="20"/>
          <w:lang w:val="pt-PT"/>
        </w:rPr>
        <w:t>lucrările</w:t>
      </w:r>
      <w:proofErr w:type="spellEnd"/>
      <w:r w:rsidRPr="005007AF">
        <w:rPr>
          <w:rFonts w:cs="Arial"/>
          <w:szCs w:val="20"/>
          <w:lang w:val="pt-PT"/>
        </w:rPr>
        <w:t xml:space="preserve"> de </w:t>
      </w:r>
      <w:proofErr w:type="spellStart"/>
      <w:r w:rsidRPr="005007AF">
        <w:rPr>
          <w:rFonts w:cs="Arial"/>
          <w:szCs w:val="20"/>
          <w:lang w:val="pt-PT"/>
        </w:rPr>
        <w:t>construcţii</w:t>
      </w:r>
      <w:proofErr w:type="spellEnd"/>
      <w:r w:rsidRPr="005007AF">
        <w:rPr>
          <w:rFonts w:cs="Arial"/>
          <w:szCs w:val="20"/>
          <w:lang w:val="pt-PT"/>
        </w:rPr>
        <w:t xml:space="preserve"> se </w:t>
      </w:r>
      <w:proofErr w:type="spellStart"/>
      <w:r w:rsidRPr="005007AF">
        <w:rPr>
          <w:rFonts w:cs="Arial"/>
          <w:szCs w:val="20"/>
          <w:lang w:val="pt-PT"/>
        </w:rPr>
        <w:t>va</w:t>
      </w:r>
      <w:proofErr w:type="spellEnd"/>
      <w:r w:rsidRPr="005007AF">
        <w:rPr>
          <w:rFonts w:cs="Arial"/>
          <w:szCs w:val="20"/>
          <w:lang w:val="pt-PT"/>
        </w:rPr>
        <w:t xml:space="preserve"> propaga pana la </w:t>
      </w:r>
      <w:proofErr w:type="spellStart"/>
      <w:r w:rsidRPr="005007AF">
        <w:rPr>
          <w:rFonts w:cs="Arial"/>
          <w:szCs w:val="20"/>
          <w:lang w:val="pt-PT"/>
        </w:rPr>
        <w:t>zonele</w:t>
      </w:r>
      <w:proofErr w:type="spellEnd"/>
      <w:r w:rsidRPr="005007AF">
        <w:rPr>
          <w:rFonts w:cs="Arial"/>
          <w:szCs w:val="20"/>
          <w:lang w:val="pt-PT"/>
        </w:rPr>
        <w:t xml:space="preserve"> </w:t>
      </w:r>
      <w:proofErr w:type="spellStart"/>
      <w:r w:rsidRPr="005007AF">
        <w:rPr>
          <w:rFonts w:cs="Arial"/>
          <w:szCs w:val="20"/>
          <w:lang w:val="pt-PT"/>
        </w:rPr>
        <w:t>locuite</w:t>
      </w:r>
      <w:proofErr w:type="spellEnd"/>
      <w:r w:rsidRPr="005007AF">
        <w:rPr>
          <w:rFonts w:cs="Arial"/>
          <w:szCs w:val="20"/>
          <w:lang w:val="pt-PT"/>
        </w:rPr>
        <w:t xml:space="preserve">, dar nu </w:t>
      </w:r>
      <w:proofErr w:type="spellStart"/>
      <w:r w:rsidRPr="005007AF">
        <w:rPr>
          <w:rFonts w:cs="Arial"/>
          <w:szCs w:val="20"/>
          <w:lang w:val="pt-PT"/>
        </w:rPr>
        <w:t>vor</w:t>
      </w:r>
      <w:proofErr w:type="spellEnd"/>
      <w:r w:rsidRPr="005007AF">
        <w:rPr>
          <w:rFonts w:cs="Arial"/>
          <w:szCs w:val="20"/>
          <w:lang w:val="pt-PT"/>
        </w:rPr>
        <w:t xml:space="preserve"> </w:t>
      </w:r>
      <w:proofErr w:type="spellStart"/>
      <w:r w:rsidRPr="005007AF">
        <w:rPr>
          <w:rFonts w:cs="Arial"/>
          <w:szCs w:val="20"/>
          <w:lang w:val="pt-PT"/>
        </w:rPr>
        <w:t>depasi</w:t>
      </w:r>
      <w:proofErr w:type="spellEnd"/>
      <w:r w:rsidRPr="005007AF">
        <w:rPr>
          <w:rFonts w:cs="Arial"/>
          <w:szCs w:val="20"/>
          <w:lang w:val="pt-PT"/>
        </w:rPr>
        <w:t xml:space="preserve"> </w:t>
      </w:r>
      <w:proofErr w:type="spellStart"/>
      <w:r w:rsidRPr="005007AF">
        <w:rPr>
          <w:rFonts w:cs="Arial"/>
          <w:szCs w:val="20"/>
          <w:lang w:val="pt-PT"/>
        </w:rPr>
        <w:t>limitele</w:t>
      </w:r>
      <w:proofErr w:type="spellEnd"/>
      <w:r w:rsidRPr="005007AF">
        <w:rPr>
          <w:rFonts w:cs="Arial"/>
          <w:szCs w:val="20"/>
          <w:lang w:val="pt-PT"/>
        </w:rPr>
        <w:t xml:space="preserve"> </w:t>
      </w:r>
      <w:proofErr w:type="spellStart"/>
      <w:r w:rsidRPr="005007AF">
        <w:rPr>
          <w:rFonts w:cs="Arial"/>
          <w:szCs w:val="20"/>
          <w:lang w:val="pt-PT"/>
        </w:rPr>
        <w:t>admise</w:t>
      </w:r>
      <w:proofErr w:type="spellEnd"/>
      <w:r w:rsidRPr="005007AF">
        <w:rPr>
          <w:rFonts w:cs="Arial"/>
          <w:szCs w:val="20"/>
          <w:lang w:val="pt-PT"/>
        </w:rPr>
        <w:t xml:space="preserve">, daca </w:t>
      </w:r>
      <w:proofErr w:type="spellStart"/>
      <w:r w:rsidRPr="005007AF">
        <w:rPr>
          <w:rFonts w:cs="Arial"/>
          <w:szCs w:val="20"/>
          <w:lang w:val="pt-PT"/>
        </w:rPr>
        <w:t>vor</w:t>
      </w:r>
      <w:proofErr w:type="spellEnd"/>
      <w:r w:rsidRPr="005007AF">
        <w:rPr>
          <w:rFonts w:cs="Arial"/>
          <w:szCs w:val="20"/>
          <w:lang w:val="pt-PT"/>
        </w:rPr>
        <w:t xml:space="preserve"> fi </w:t>
      </w:r>
      <w:proofErr w:type="spellStart"/>
      <w:r w:rsidRPr="005007AF">
        <w:rPr>
          <w:rFonts w:cs="Arial"/>
          <w:szCs w:val="20"/>
          <w:lang w:val="pt-PT"/>
        </w:rPr>
        <w:t>luate</w:t>
      </w:r>
      <w:proofErr w:type="spellEnd"/>
      <w:r w:rsidRPr="005007AF">
        <w:rPr>
          <w:rFonts w:cs="Arial"/>
          <w:szCs w:val="20"/>
          <w:lang w:val="pt-PT"/>
        </w:rPr>
        <w:t xml:space="preserve"> </w:t>
      </w:r>
      <w:proofErr w:type="spellStart"/>
      <w:r w:rsidRPr="005007AF">
        <w:rPr>
          <w:rFonts w:cs="Arial"/>
          <w:szCs w:val="20"/>
          <w:lang w:val="pt-PT"/>
        </w:rPr>
        <w:t>masurile</w:t>
      </w:r>
      <w:proofErr w:type="spellEnd"/>
      <w:r w:rsidRPr="005007AF">
        <w:rPr>
          <w:rFonts w:cs="Arial"/>
          <w:szCs w:val="20"/>
          <w:lang w:val="pt-PT"/>
        </w:rPr>
        <w:t xml:space="preserve"> </w:t>
      </w:r>
      <w:proofErr w:type="spellStart"/>
      <w:r w:rsidRPr="005007AF">
        <w:rPr>
          <w:rFonts w:cs="Arial"/>
          <w:szCs w:val="20"/>
          <w:lang w:val="pt-PT"/>
        </w:rPr>
        <w:t>specifice</w:t>
      </w:r>
      <w:proofErr w:type="spellEnd"/>
      <w:r w:rsidRPr="005007AF">
        <w:rPr>
          <w:rFonts w:cs="Arial"/>
          <w:szCs w:val="20"/>
          <w:lang w:val="pt-PT"/>
        </w:rPr>
        <w:t xml:space="preserve"> de </w:t>
      </w:r>
      <w:proofErr w:type="spellStart"/>
      <w:r w:rsidRPr="005007AF">
        <w:rPr>
          <w:rFonts w:cs="Arial"/>
          <w:szCs w:val="20"/>
          <w:lang w:val="pt-PT"/>
        </w:rPr>
        <w:t>atenuare</w:t>
      </w:r>
      <w:proofErr w:type="spellEnd"/>
      <w:r w:rsidRPr="005007AF">
        <w:rPr>
          <w:rFonts w:cs="Arial"/>
          <w:szCs w:val="20"/>
          <w:lang w:val="pt-PT"/>
        </w:rPr>
        <w:t>.</w:t>
      </w:r>
    </w:p>
    <w:p w14:paraId="1E175374" w14:textId="670867E1" w:rsidR="00597629" w:rsidRPr="00CA5AB1" w:rsidRDefault="00CA5AB1" w:rsidP="00CF3CA0">
      <w:pPr>
        <w:spacing w:after="120" w:line="240" w:lineRule="auto"/>
        <w:ind w:left="0"/>
        <w:rPr>
          <w:rFonts w:cs="Arial"/>
          <w:szCs w:val="20"/>
          <w:lang w:val="es-ES_tradnl"/>
        </w:rPr>
      </w:pPr>
      <w:r w:rsidRPr="00CA5AB1">
        <w:rPr>
          <w:rFonts w:cs="Arial"/>
          <w:szCs w:val="20"/>
          <w:lang w:val="es-ES_tradnl"/>
        </w:rPr>
        <w:t xml:space="preserve">Se </w:t>
      </w:r>
      <w:proofErr w:type="spellStart"/>
      <w:r w:rsidRPr="00CA5AB1">
        <w:rPr>
          <w:rFonts w:cs="Arial"/>
          <w:szCs w:val="20"/>
          <w:lang w:val="es-ES_tradnl"/>
        </w:rPr>
        <w:t>estimează</w:t>
      </w:r>
      <w:proofErr w:type="spellEnd"/>
      <w:r w:rsidRPr="00CA5AB1">
        <w:rPr>
          <w:rFonts w:cs="Arial"/>
          <w:szCs w:val="20"/>
          <w:lang w:val="es-ES_tradnl"/>
        </w:rPr>
        <w:t xml:space="preserve"> </w:t>
      </w:r>
      <w:proofErr w:type="spellStart"/>
      <w:r w:rsidRPr="00CA5AB1">
        <w:rPr>
          <w:rFonts w:cs="Arial"/>
          <w:szCs w:val="20"/>
          <w:lang w:val="es-ES_tradnl"/>
        </w:rPr>
        <w:t>că</w:t>
      </w:r>
      <w:proofErr w:type="spellEnd"/>
      <w:r w:rsidRPr="00CA5AB1">
        <w:rPr>
          <w:rFonts w:cs="Arial"/>
          <w:szCs w:val="20"/>
          <w:lang w:val="es-ES_tradnl"/>
        </w:rPr>
        <w:t xml:space="preserve"> </w:t>
      </w:r>
      <w:proofErr w:type="spellStart"/>
      <w:r w:rsidRPr="00CA5AB1">
        <w:rPr>
          <w:rFonts w:cs="Arial"/>
          <w:szCs w:val="20"/>
          <w:lang w:val="es-ES_tradnl"/>
        </w:rPr>
        <w:t>impactul</w:t>
      </w:r>
      <w:proofErr w:type="spellEnd"/>
      <w:r w:rsidRPr="00CA5AB1">
        <w:rPr>
          <w:rFonts w:cs="Arial"/>
          <w:szCs w:val="20"/>
          <w:lang w:val="es-ES_tradnl"/>
        </w:rPr>
        <w:t xml:space="preserve"> se va </w:t>
      </w:r>
      <w:proofErr w:type="spellStart"/>
      <w:r w:rsidRPr="00CA5AB1">
        <w:rPr>
          <w:rFonts w:cs="Arial"/>
          <w:szCs w:val="20"/>
          <w:lang w:val="es-ES_tradnl"/>
        </w:rPr>
        <w:t>resimti</w:t>
      </w:r>
      <w:proofErr w:type="spellEnd"/>
      <w:r w:rsidRPr="00CA5AB1">
        <w:rPr>
          <w:rFonts w:cs="Arial"/>
          <w:szCs w:val="20"/>
          <w:lang w:val="es-ES_tradnl"/>
        </w:rPr>
        <w:t xml:space="preserve"> </w:t>
      </w:r>
      <w:proofErr w:type="spellStart"/>
      <w:r w:rsidRPr="00CA5AB1">
        <w:rPr>
          <w:rFonts w:cs="Arial"/>
          <w:szCs w:val="20"/>
          <w:lang w:val="es-ES_tradnl"/>
        </w:rPr>
        <w:t>la</w:t>
      </w:r>
      <w:proofErr w:type="spellEnd"/>
      <w:r w:rsidRPr="00CA5AB1">
        <w:rPr>
          <w:rFonts w:cs="Arial"/>
          <w:szCs w:val="20"/>
          <w:lang w:val="es-ES_tradnl"/>
        </w:rPr>
        <w:t xml:space="preserve"> nivel local, </w:t>
      </w:r>
      <w:proofErr w:type="spellStart"/>
      <w:r w:rsidRPr="00CA5AB1">
        <w:rPr>
          <w:rFonts w:cs="Arial"/>
          <w:szCs w:val="20"/>
          <w:lang w:val="es-ES_tradnl"/>
        </w:rPr>
        <w:t>în</w:t>
      </w:r>
      <w:proofErr w:type="spellEnd"/>
      <w:r w:rsidRPr="00CA5AB1">
        <w:rPr>
          <w:rFonts w:cs="Arial"/>
          <w:szCs w:val="20"/>
          <w:lang w:val="es-ES_tradnl"/>
        </w:rPr>
        <w:t xml:space="preserve"> zona </w:t>
      </w:r>
      <w:proofErr w:type="spellStart"/>
      <w:r w:rsidRPr="00CA5AB1">
        <w:rPr>
          <w:rFonts w:cs="Arial"/>
          <w:szCs w:val="20"/>
          <w:lang w:val="es-ES_tradnl"/>
        </w:rPr>
        <w:t>organizării</w:t>
      </w:r>
      <w:proofErr w:type="spellEnd"/>
      <w:r w:rsidRPr="00CA5AB1">
        <w:rPr>
          <w:rFonts w:cs="Arial"/>
          <w:szCs w:val="20"/>
          <w:lang w:val="es-ES_tradnl"/>
        </w:rPr>
        <w:t xml:space="preserve"> de </w:t>
      </w:r>
      <w:proofErr w:type="spellStart"/>
      <w:r w:rsidRPr="00CA5AB1">
        <w:rPr>
          <w:rFonts w:cs="Arial"/>
          <w:szCs w:val="20"/>
          <w:lang w:val="es-ES_tradnl"/>
        </w:rPr>
        <w:t>șantier</w:t>
      </w:r>
      <w:proofErr w:type="spellEnd"/>
      <w:r w:rsidR="00597629" w:rsidRPr="00CA5AB1">
        <w:rPr>
          <w:rFonts w:cs="Arial"/>
          <w:szCs w:val="20"/>
          <w:lang w:val="es-ES_tradnl"/>
        </w:rPr>
        <w:t>.</w:t>
      </w:r>
    </w:p>
    <w:p w14:paraId="1E175375" w14:textId="77777777" w:rsidR="00597629" w:rsidRPr="001404A4" w:rsidRDefault="00597629" w:rsidP="00FF525A">
      <w:pPr>
        <w:pStyle w:val="Heading2"/>
        <w:keepLines w:val="0"/>
        <w:numPr>
          <w:ilvl w:val="1"/>
          <w:numId w:val="1"/>
        </w:numPr>
        <w:spacing w:before="360" w:after="120" w:line="240" w:lineRule="auto"/>
      </w:pPr>
      <w:bookmarkStart w:id="178" w:name="_Toc275271"/>
      <w:bookmarkStart w:id="179" w:name="_Toc135391353"/>
      <w:r w:rsidRPr="001404A4">
        <w:t>Magnitudinea şi complexitatea impactului</w:t>
      </w:r>
      <w:bookmarkEnd w:id="178"/>
      <w:bookmarkEnd w:id="179"/>
    </w:p>
    <w:p w14:paraId="1E175376" w14:textId="5DEAD7AA" w:rsidR="00597629" w:rsidRPr="00CA5AB1" w:rsidRDefault="00597629" w:rsidP="00CF3CA0">
      <w:pPr>
        <w:spacing w:after="120" w:line="240" w:lineRule="auto"/>
        <w:ind w:left="0"/>
        <w:rPr>
          <w:rFonts w:cs="Arial"/>
          <w:szCs w:val="20"/>
        </w:rPr>
      </w:pPr>
      <w:r w:rsidRPr="00CA5AB1">
        <w:rPr>
          <w:rFonts w:cs="Arial"/>
          <w:szCs w:val="20"/>
        </w:rPr>
        <w:t xml:space="preserve">Se </w:t>
      </w:r>
      <w:proofErr w:type="spellStart"/>
      <w:r w:rsidRPr="00CA5AB1">
        <w:rPr>
          <w:rFonts w:cs="Arial"/>
          <w:szCs w:val="20"/>
        </w:rPr>
        <w:t>apreciaza</w:t>
      </w:r>
      <w:proofErr w:type="spellEnd"/>
      <w:r w:rsidRPr="00CA5AB1">
        <w:rPr>
          <w:rFonts w:cs="Arial"/>
          <w:szCs w:val="20"/>
        </w:rPr>
        <w:t xml:space="preserve"> ca </w:t>
      </w:r>
      <w:proofErr w:type="spellStart"/>
      <w:r w:rsidRPr="00CA5AB1">
        <w:rPr>
          <w:rFonts w:cs="Arial"/>
          <w:szCs w:val="20"/>
        </w:rPr>
        <w:t>impactul</w:t>
      </w:r>
      <w:proofErr w:type="spellEnd"/>
      <w:r w:rsidRPr="00CA5AB1">
        <w:rPr>
          <w:rFonts w:cs="Arial"/>
          <w:szCs w:val="20"/>
        </w:rPr>
        <w:t xml:space="preserve"> </w:t>
      </w:r>
      <w:proofErr w:type="spellStart"/>
      <w:r w:rsidRPr="00CA5AB1">
        <w:rPr>
          <w:rFonts w:cs="Arial"/>
          <w:szCs w:val="20"/>
        </w:rPr>
        <w:t>negativ</w:t>
      </w:r>
      <w:proofErr w:type="spellEnd"/>
      <w:r w:rsidRPr="00CA5AB1">
        <w:rPr>
          <w:rFonts w:cs="Arial"/>
          <w:szCs w:val="20"/>
        </w:rPr>
        <w:t xml:space="preserve"> </w:t>
      </w:r>
      <w:proofErr w:type="spellStart"/>
      <w:r w:rsidRPr="00CA5AB1">
        <w:rPr>
          <w:rFonts w:cs="Arial"/>
          <w:szCs w:val="20"/>
        </w:rPr>
        <w:t>generat</w:t>
      </w:r>
      <w:proofErr w:type="spellEnd"/>
      <w:r w:rsidRPr="00CA5AB1">
        <w:rPr>
          <w:rFonts w:cs="Arial"/>
          <w:szCs w:val="20"/>
        </w:rPr>
        <w:t xml:space="preserve"> in </w:t>
      </w:r>
      <w:proofErr w:type="spellStart"/>
      <w:r w:rsidRPr="00CA5AB1">
        <w:rPr>
          <w:rFonts w:cs="Arial"/>
          <w:szCs w:val="20"/>
        </w:rPr>
        <w:t>perioada</w:t>
      </w:r>
      <w:proofErr w:type="spellEnd"/>
      <w:r w:rsidRPr="00CA5AB1">
        <w:rPr>
          <w:rFonts w:cs="Arial"/>
          <w:szCs w:val="20"/>
        </w:rPr>
        <w:t xml:space="preserve"> </w:t>
      </w:r>
      <w:proofErr w:type="spellStart"/>
      <w:r w:rsidRPr="00CA5AB1">
        <w:rPr>
          <w:rFonts w:cs="Arial"/>
          <w:szCs w:val="20"/>
        </w:rPr>
        <w:t>lucrarilor</w:t>
      </w:r>
      <w:proofErr w:type="spellEnd"/>
      <w:r w:rsidRPr="00CA5AB1">
        <w:rPr>
          <w:rFonts w:cs="Arial"/>
          <w:szCs w:val="20"/>
        </w:rPr>
        <w:t xml:space="preserve"> </w:t>
      </w:r>
      <w:proofErr w:type="spellStart"/>
      <w:r w:rsidRPr="00CA5AB1">
        <w:rPr>
          <w:rFonts w:cs="Arial"/>
          <w:szCs w:val="20"/>
        </w:rPr>
        <w:t>va</w:t>
      </w:r>
      <w:proofErr w:type="spellEnd"/>
      <w:r w:rsidRPr="00CA5AB1">
        <w:rPr>
          <w:rFonts w:cs="Arial"/>
          <w:szCs w:val="20"/>
        </w:rPr>
        <w:t xml:space="preserve"> </w:t>
      </w:r>
      <w:proofErr w:type="spellStart"/>
      <w:r w:rsidRPr="00CA5AB1">
        <w:rPr>
          <w:rFonts w:cs="Arial"/>
          <w:szCs w:val="20"/>
        </w:rPr>
        <w:t>avea</w:t>
      </w:r>
      <w:proofErr w:type="spellEnd"/>
      <w:r w:rsidRPr="00CA5AB1">
        <w:rPr>
          <w:rFonts w:cs="Arial"/>
          <w:szCs w:val="20"/>
        </w:rPr>
        <w:t xml:space="preserve"> o </w:t>
      </w:r>
      <w:proofErr w:type="spellStart"/>
      <w:r w:rsidRPr="00CA5AB1">
        <w:rPr>
          <w:rFonts w:cs="Arial"/>
          <w:szCs w:val="20"/>
        </w:rPr>
        <w:t>magnitudine</w:t>
      </w:r>
      <w:proofErr w:type="spellEnd"/>
      <w:r w:rsidRPr="00CA5AB1">
        <w:rPr>
          <w:rFonts w:cs="Arial"/>
          <w:szCs w:val="20"/>
        </w:rPr>
        <w:t xml:space="preserve"> </w:t>
      </w:r>
      <w:proofErr w:type="spellStart"/>
      <w:r w:rsidRPr="00CA5AB1">
        <w:rPr>
          <w:rFonts w:cs="Arial"/>
          <w:szCs w:val="20"/>
        </w:rPr>
        <w:t>redusa</w:t>
      </w:r>
      <w:proofErr w:type="spellEnd"/>
      <w:r w:rsidRPr="00CA5AB1">
        <w:rPr>
          <w:rFonts w:cs="Arial"/>
          <w:szCs w:val="20"/>
        </w:rPr>
        <w:t xml:space="preserve">, care se </w:t>
      </w:r>
      <w:proofErr w:type="spellStart"/>
      <w:r w:rsidRPr="00CA5AB1">
        <w:rPr>
          <w:rFonts w:cs="Arial"/>
          <w:szCs w:val="20"/>
        </w:rPr>
        <w:t>va</w:t>
      </w:r>
      <w:proofErr w:type="spellEnd"/>
      <w:r w:rsidRPr="00CA5AB1">
        <w:rPr>
          <w:rFonts w:cs="Arial"/>
          <w:szCs w:val="20"/>
        </w:rPr>
        <w:t xml:space="preserve"> </w:t>
      </w:r>
      <w:proofErr w:type="spellStart"/>
      <w:r w:rsidRPr="00CA5AB1">
        <w:rPr>
          <w:rFonts w:cs="Arial"/>
          <w:szCs w:val="20"/>
        </w:rPr>
        <w:t>manifesta</w:t>
      </w:r>
      <w:proofErr w:type="spellEnd"/>
      <w:r w:rsidRPr="00CA5AB1">
        <w:rPr>
          <w:rFonts w:cs="Arial"/>
          <w:szCs w:val="20"/>
        </w:rPr>
        <w:t xml:space="preserve"> </w:t>
      </w:r>
      <w:proofErr w:type="spellStart"/>
      <w:r w:rsidRPr="00CA5AB1">
        <w:rPr>
          <w:rFonts w:cs="Arial"/>
          <w:szCs w:val="20"/>
        </w:rPr>
        <w:t>numai</w:t>
      </w:r>
      <w:proofErr w:type="spellEnd"/>
      <w:r w:rsidRPr="00CA5AB1">
        <w:rPr>
          <w:rFonts w:cs="Arial"/>
          <w:szCs w:val="20"/>
        </w:rPr>
        <w:t xml:space="preserve"> </w:t>
      </w:r>
      <w:proofErr w:type="spellStart"/>
      <w:r w:rsidRPr="00CA5AB1">
        <w:rPr>
          <w:rFonts w:cs="Arial"/>
          <w:szCs w:val="20"/>
        </w:rPr>
        <w:t>în</w:t>
      </w:r>
      <w:proofErr w:type="spellEnd"/>
      <w:r w:rsidRPr="00CA5AB1">
        <w:rPr>
          <w:rFonts w:cs="Arial"/>
          <w:szCs w:val="20"/>
        </w:rPr>
        <w:t xml:space="preserve"> zona </w:t>
      </w:r>
      <w:proofErr w:type="spellStart"/>
      <w:r w:rsidRPr="00CA5AB1">
        <w:rPr>
          <w:rFonts w:cs="Arial"/>
          <w:szCs w:val="20"/>
        </w:rPr>
        <w:t>în</w:t>
      </w:r>
      <w:proofErr w:type="spellEnd"/>
      <w:r w:rsidRPr="00CA5AB1">
        <w:rPr>
          <w:rFonts w:cs="Arial"/>
          <w:szCs w:val="20"/>
        </w:rPr>
        <w:t xml:space="preserve"> care se </w:t>
      </w:r>
      <w:proofErr w:type="spellStart"/>
      <w:r w:rsidRPr="00CA5AB1">
        <w:rPr>
          <w:rFonts w:cs="Arial"/>
          <w:szCs w:val="20"/>
        </w:rPr>
        <w:t>vor</w:t>
      </w:r>
      <w:proofErr w:type="spellEnd"/>
      <w:r w:rsidRPr="00CA5AB1">
        <w:rPr>
          <w:rFonts w:cs="Arial"/>
          <w:szCs w:val="20"/>
        </w:rPr>
        <w:t xml:space="preserve"> </w:t>
      </w:r>
      <w:proofErr w:type="spellStart"/>
      <w:r w:rsidRPr="00CA5AB1">
        <w:rPr>
          <w:rFonts w:cs="Arial"/>
          <w:szCs w:val="20"/>
        </w:rPr>
        <w:t>executa</w:t>
      </w:r>
      <w:proofErr w:type="spellEnd"/>
      <w:r w:rsidRPr="00CA5AB1">
        <w:rPr>
          <w:rFonts w:cs="Arial"/>
          <w:szCs w:val="20"/>
        </w:rPr>
        <w:t xml:space="preserve"> </w:t>
      </w:r>
      <w:proofErr w:type="spellStart"/>
      <w:r w:rsidRPr="00CA5AB1">
        <w:rPr>
          <w:rFonts w:cs="Arial"/>
          <w:szCs w:val="20"/>
        </w:rPr>
        <w:t>lucrări</w:t>
      </w:r>
      <w:proofErr w:type="spellEnd"/>
      <w:r w:rsidR="00CA5AB1" w:rsidRPr="00CA5AB1">
        <w:rPr>
          <w:rFonts w:cs="Arial"/>
          <w:szCs w:val="20"/>
        </w:rPr>
        <w:t xml:space="preserve"> (zona </w:t>
      </w:r>
      <w:proofErr w:type="spellStart"/>
      <w:r w:rsidR="00CA5AB1" w:rsidRPr="00CA5AB1">
        <w:rPr>
          <w:rFonts w:cs="Arial"/>
          <w:szCs w:val="20"/>
        </w:rPr>
        <w:t>dezvoltarii</w:t>
      </w:r>
      <w:proofErr w:type="spellEnd"/>
      <w:r w:rsidR="00CA5AB1" w:rsidRPr="00CA5AB1">
        <w:rPr>
          <w:rFonts w:cs="Arial"/>
          <w:szCs w:val="20"/>
        </w:rPr>
        <w:t xml:space="preserve"> </w:t>
      </w:r>
      <w:proofErr w:type="spellStart"/>
      <w:r w:rsidR="00CA5AB1" w:rsidRPr="00CA5AB1">
        <w:rPr>
          <w:rFonts w:cs="Arial"/>
          <w:szCs w:val="20"/>
        </w:rPr>
        <w:t>santieru</w:t>
      </w:r>
      <w:r w:rsidR="00CA5AB1">
        <w:rPr>
          <w:rFonts w:cs="Arial"/>
          <w:szCs w:val="20"/>
        </w:rPr>
        <w:t>lui</w:t>
      </w:r>
      <w:proofErr w:type="spellEnd"/>
      <w:r w:rsidR="00CA5AB1">
        <w:rPr>
          <w:rFonts w:cs="Arial"/>
          <w:szCs w:val="20"/>
        </w:rPr>
        <w:t>)</w:t>
      </w:r>
      <w:r w:rsidRPr="00CA5AB1">
        <w:rPr>
          <w:rFonts w:cs="Arial"/>
          <w:szCs w:val="20"/>
        </w:rPr>
        <w:t xml:space="preserve">. </w:t>
      </w:r>
    </w:p>
    <w:p w14:paraId="1E175377" w14:textId="77777777" w:rsidR="00597629" w:rsidRPr="00980098" w:rsidRDefault="00597629" w:rsidP="00CF3CA0">
      <w:pPr>
        <w:spacing w:after="120" w:line="240" w:lineRule="auto"/>
        <w:ind w:left="0"/>
        <w:rPr>
          <w:rFonts w:cs="Arial"/>
          <w:szCs w:val="20"/>
        </w:rPr>
      </w:pPr>
      <w:proofErr w:type="spellStart"/>
      <w:r w:rsidRPr="00980098">
        <w:rPr>
          <w:rFonts w:cs="Arial"/>
          <w:szCs w:val="20"/>
        </w:rPr>
        <w:t>Magnitudinea</w:t>
      </w:r>
      <w:proofErr w:type="spellEnd"/>
      <w:r w:rsidRPr="00980098">
        <w:rPr>
          <w:rFonts w:cs="Arial"/>
          <w:szCs w:val="20"/>
        </w:rPr>
        <w:t xml:space="preserve"> </w:t>
      </w:r>
      <w:proofErr w:type="spellStart"/>
      <w:r w:rsidRPr="00980098">
        <w:rPr>
          <w:rFonts w:cs="Arial"/>
          <w:szCs w:val="20"/>
        </w:rPr>
        <w:t>impactului</w:t>
      </w:r>
      <w:proofErr w:type="spellEnd"/>
      <w:r w:rsidRPr="00980098">
        <w:rPr>
          <w:rFonts w:cs="Arial"/>
          <w:szCs w:val="20"/>
        </w:rPr>
        <w:t xml:space="preserve"> se </w:t>
      </w:r>
      <w:proofErr w:type="spellStart"/>
      <w:r w:rsidRPr="00980098">
        <w:rPr>
          <w:rFonts w:cs="Arial"/>
          <w:szCs w:val="20"/>
        </w:rPr>
        <w:t>va</w:t>
      </w:r>
      <w:proofErr w:type="spellEnd"/>
      <w:r w:rsidRPr="00980098">
        <w:rPr>
          <w:rFonts w:cs="Arial"/>
          <w:szCs w:val="20"/>
        </w:rPr>
        <w:t xml:space="preserve"> reduce proportional cu </w:t>
      </w:r>
      <w:proofErr w:type="spellStart"/>
      <w:r w:rsidRPr="00980098">
        <w:rPr>
          <w:rFonts w:cs="Arial"/>
          <w:szCs w:val="20"/>
        </w:rPr>
        <w:t>indepartarea</w:t>
      </w:r>
      <w:proofErr w:type="spellEnd"/>
      <w:r w:rsidRPr="00980098">
        <w:rPr>
          <w:rFonts w:cs="Arial"/>
          <w:szCs w:val="20"/>
        </w:rPr>
        <w:t xml:space="preserve"> de </w:t>
      </w:r>
      <w:proofErr w:type="spellStart"/>
      <w:r w:rsidRPr="00980098">
        <w:rPr>
          <w:rFonts w:cs="Arial"/>
          <w:szCs w:val="20"/>
        </w:rPr>
        <w:t>sursele</w:t>
      </w:r>
      <w:proofErr w:type="spellEnd"/>
      <w:r w:rsidRPr="00980098">
        <w:rPr>
          <w:rFonts w:cs="Arial"/>
          <w:szCs w:val="20"/>
        </w:rPr>
        <w:t xml:space="preserve"> </w:t>
      </w:r>
      <w:proofErr w:type="spellStart"/>
      <w:r w:rsidRPr="00980098">
        <w:rPr>
          <w:rFonts w:cs="Arial"/>
          <w:szCs w:val="20"/>
        </w:rPr>
        <w:t>generatoare</w:t>
      </w:r>
      <w:proofErr w:type="spellEnd"/>
      <w:r w:rsidRPr="00980098">
        <w:rPr>
          <w:rFonts w:cs="Arial"/>
          <w:szCs w:val="20"/>
        </w:rPr>
        <w:t xml:space="preserve">. </w:t>
      </w:r>
    </w:p>
    <w:p w14:paraId="1E175378" w14:textId="77777777" w:rsidR="00597629" w:rsidRPr="00980098" w:rsidRDefault="00597629" w:rsidP="00CF3CA0">
      <w:pPr>
        <w:spacing w:after="120" w:line="240" w:lineRule="auto"/>
        <w:ind w:left="0"/>
        <w:rPr>
          <w:rFonts w:cs="Arial"/>
          <w:szCs w:val="20"/>
        </w:rPr>
      </w:pPr>
      <w:proofErr w:type="spellStart"/>
      <w:r w:rsidRPr="00980098">
        <w:rPr>
          <w:rFonts w:cs="Arial"/>
          <w:szCs w:val="20"/>
        </w:rPr>
        <w:t>Impactul</w:t>
      </w:r>
      <w:proofErr w:type="spellEnd"/>
      <w:r w:rsidRPr="00980098">
        <w:rPr>
          <w:rFonts w:cs="Arial"/>
          <w:szCs w:val="20"/>
        </w:rPr>
        <w:t xml:space="preserve"> </w:t>
      </w:r>
      <w:proofErr w:type="spellStart"/>
      <w:r w:rsidRPr="00980098">
        <w:rPr>
          <w:rFonts w:cs="Arial"/>
          <w:szCs w:val="20"/>
        </w:rPr>
        <w:t>negativ</w:t>
      </w:r>
      <w:proofErr w:type="spellEnd"/>
      <w:r w:rsidRPr="00980098">
        <w:rPr>
          <w:rFonts w:cs="Arial"/>
          <w:szCs w:val="20"/>
        </w:rPr>
        <w:t xml:space="preserve"> </w:t>
      </w:r>
      <w:proofErr w:type="spellStart"/>
      <w:r w:rsidRPr="00980098">
        <w:rPr>
          <w:rFonts w:cs="Arial"/>
          <w:szCs w:val="20"/>
        </w:rPr>
        <w:t>este</w:t>
      </w:r>
      <w:proofErr w:type="spellEnd"/>
      <w:r w:rsidRPr="00980098">
        <w:rPr>
          <w:rFonts w:cs="Arial"/>
          <w:szCs w:val="20"/>
        </w:rPr>
        <w:t xml:space="preserve"> </w:t>
      </w:r>
      <w:proofErr w:type="spellStart"/>
      <w:r w:rsidRPr="00980098">
        <w:rPr>
          <w:rFonts w:cs="Arial"/>
          <w:szCs w:val="20"/>
        </w:rPr>
        <w:t>apreciat</w:t>
      </w:r>
      <w:proofErr w:type="spellEnd"/>
      <w:r w:rsidRPr="00980098">
        <w:rPr>
          <w:rFonts w:cs="Arial"/>
          <w:szCs w:val="20"/>
        </w:rPr>
        <w:t xml:space="preserve"> de </w:t>
      </w:r>
      <w:proofErr w:type="spellStart"/>
      <w:r w:rsidRPr="00980098">
        <w:rPr>
          <w:rFonts w:cs="Arial"/>
          <w:szCs w:val="20"/>
        </w:rPr>
        <w:t>asemenea</w:t>
      </w:r>
      <w:proofErr w:type="spellEnd"/>
      <w:r w:rsidRPr="00980098">
        <w:rPr>
          <w:rFonts w:cs="Arial"/>
          <w:szCs w:val="20"/>
        </w:rPr>
        <w:t xml:space="preserve"> de o </w:t>
      </w:r>
      <w:proofErr w:type="spellStart"/>
      <w:r w:rsidRPr="00980098">
        <w:rPr>
          <w:rFonts w:cs="Arial"/>
          <w:szCs w:val="20"/>
        </w:rPr>
        <w:t>complexitate</w:t>
      </w:r>
      <w:proofErr w:type="spellEnd"/>
      <w:r w:rsidRPr="00980098">
        <w:rPr>
          <w:rFonts w:cs="Arial"/>
          <w:szCs w:val="20"/>
        </w:rPr>
        <w:t xml:space="preserve"> </w:t>
      </w:r>
      <w:proofErr w:type="spellStart"/>
      <w:r w:rsidRPr="00980098">
        <w:rPr>
          <w:rFonts w:cs="Arial"/>
          <w:szCs w:val="20"/>
        </w:rPr>
        <w:t>redusa</w:t>
      </w:r>
      <w:proofErr w:type="spellEnd"/>
      <w:r w:rsidRPr="00980098">
        <w:rPr>
          <w:rFonts w:cs="Arial"/>
          <w:szCs w:val="20"/>
        </w:rPr>
        <w:t xml:space="preserve"> </w:t>
      </w:r>
      <w:proofErr w:type="spellStart"/>
      <w:r w:rsidRPr="00980098">
        <w:rPr>
          <w:rFonts w:cs="Arial"/>
          <w:szCs w:val="20"/>
        </w:rPr>
        <w:t>acesta</w:t>
      </w:r>
      <w:proofErr w:type="spellEnd"/>
      <w:r w:rsidRPr="00980098">
        <w:rPr>
          <w:rFonts w:cs="Arial"/>
          <w:szCs w:val="20"/>
        </w:rPr>
        <w:t xml:space="preserve"> </w:t>
      </w:r>
      <w:proofErr w:type="spellStart"/>
      <w:r w:rsidRPr="00980098">
        <w:rPr>
          <w:rFonts w:cs="Arial"/>
          <w:szCs w:val="20"/>
        </w:rPr>
        <w:t>manifestandu</w:t>
      </w:r>
      <w:proofErr w:type="spellEnd"/>
      <w:r w:rsidRPr="00980098">
        <w:rPr>
          <w:rFonts w:cs="Arial"/>
          <w:szCs w:val="20"/>
        </w:rPr>
        <w:t xml:space="preserve">-se </w:t>
      </w:r>
      <w:proofErr w:type="spellStart"/>
      <w:r w:rsidRPr="00980098">
        <w:rPr>
          <w:rFonts w:cs="Arial"/>
          <w:szCs w:val="20"/>
        </w:rPr>
        <w:t>numai</w:t>
      </w:r>
      <w:proofErr w:type="spellEnd"/>
      <w:r w:rsidRPr="00980098">
        <w:rPr>
          <w:rFonts w:cs="Arial"/>
          <w:szCs w:val="20"/>
        </w:rPr>
        <w:t xml:space="preserve"> in </w:t>
      </w:r>
      <w:proofErr w:type="spellStart"/>
      <w:r w:rsidRPr="00980098">
        <w:rPr>
          <w:rFonts w:cs="Arial"/>
          <w:szCs w:val="20"/>
        </w:rPr>
        <w:t>perioada</w:t>
      </w:r>
      <w:proofErr w:type="spellEnd"/>
      <w:r w:rsidRPr="00980098">
        <w:rPr>
          <w:rFonts w:cs="Arial"/>
          <w:szCs w:val="20"/>
        </w:rPr>
        <w:t xml:space="preserve"> de </w:t>
      </w:r>
      <w:proofErr w:type="spellStart"/>
      <w:r w:rsidRPr="00980098">
        <w:rPr>
          <w:rFonts w:cs="Arial"/>
          <w:szCs w:val="20"/>
        </w:rPr>
        <w:t>constructie</w:t>
      </w:r>
      <w:proofErr w:type="spellEnd"/>
      <w:r w:rsidRPr="00980098">
        <w:rPr>
          <w:rFonts w:cs="Arial"/>
          <w:szCs w:val="20"/>
        </w:rPr>
        <w:t xml:space="preserve">. </w:t>
      </w:r>
    </w:p>
    <w:p w14:paraId="1E175379" w14:textId="01F3C438" w:rsidR="00597629" w:rsidRPr="00980098" w:rsidRDefault="00597629" w:rsidP="00CF3CA0">
      <w:pPr>
        <w:spacing w:after="120" w:line="240" w:lineRule="auto"/>
        <w:ind w:left="0"/>
        <w:rPr>
          <w:rFonts w:cs="Arial"/>
          <w:szCs w:val="20"/>
        </w:rPr>
      </w:pPr>
      <w:proofErr w:type="spellStart"/>
      <w:r w:rsidRPr="00980098">
        <w:rPr>
          <w:rFonts w:cs="Arial"/>
          <w:szCs w:val="20"/>
        </w:rPr>
        <w:t>Principalul</w:t>
      </w:r>
      <w:proofErr w:type="spellEnd"/>
      <w:r w:rsidRPr="00980098">
        <w:rPr>
          <w:rFonts w:cs="Arial"/>
          <w:szCs w:val="20"/>
        </w:rPr>
        <w:t xml:space="preserve"> factor care </w:t>
      </w:r>
      <w:proofErr w:type="spellStart"/>
      <w:r w:rsidRPr="00980098">
        <w:rPr>
          <w:rFonts w:cs="Arial"/>
          <w:szCs w:val="20"/>
        </w:rPr>
        <w:t>pune</w:t>
      </w:r>
      <w:proofErr w:type="spellEnd"/>
      <w:r w:rsidRPr="00980098">
        <w:rPr>
          <w:rFonts w:cs="Arial"/>
          <w:szCs w:val="20"/>
        </w:rPr>
        <w:t xml:space="preserve"> </w:t>
      </w:r>
      <w:proofErr w:type="spellStart"/>
      <w:r w:rsidRPr="00980098">
        <w:rPr>
          <w:rFonts w:cs="Arial"/>
          <w:szCs w:val="20"/>
        </w:rPr>
        <w:t>probleme</w:t>
      </w:r>
      <w:proofErr w:type="spellEnd"/>
      <w:r w:rsidRPr="00980098">
        <w:rPr>
          <w:rFonts w:cs="Arial"/>
          <w:szCs w:val="20"/>
        </w:rPr>
        <w:t xml:space="preserve"> si care </w:t>
      </w:r>
      <w:proofErr w:type="spellStart"/>
      <w:r w:rsidRPr="00980098">
        <w:rPr>
          <w:rFonts w:cs="Arial"/>
          <w:szCs w:val="20"/>
        </w:rPr>
        <w:t>trebuie</w:t>
      </w:r>
      <w:proofErr w:type="spellEnd"/>
      <w:r w:rsidRPr="00980098">
        <w:rPr>
          <w:rFonts w:cs="Arial"/>
          <w:szCs w:val="20"/>
        </w:rPr>
        <w:t xml:space="preserve"> </w:t>
      </w:r>
      <w:proofErr w:type="spellStart"/>
      <w:r w:rsidRPr="00980098">
        <w:rPr>
          <w:rFonts w:cs="Arial"/>
          <w:szCs w:val="20"/>
        </w:rPr>
        <w:t>monitorizat</w:t>
      </w:r>
      <w:proofErr w:type="spellEnd"/>
      <w:r w:rsidRPr="00980098">
        <w:rPr>
          <w:rFonts w:cs="Arial"/>
          <w:szCs w:val="20"/>
        </w:rPr>
        <w:t xml:space="preserve"> cu </w:t>
      </w:r>
      <w:proofErr w:type="spellStart"/>
      <w:r w:rsidRPr="00980098">
        <w:rPr>
          <w:rFonts w:cs="Arial"/>
          <w:szCs w:val="20"/>
        </w:rPr>
        <w:t>atentie</w:t>
      </w:r>
      <w:proofErr w:type="spellEnd"/>
      <w:r w:rsidRPr="00980098">
        <w:rPr>
          <w:rFonts w:cs="Arial"/>
          <w:szCs w:val="20"/>
        </w:rPr>
        <w:t xml:space="preserve"> si </w:t>
      </w:r>
      <w:proofErr w:type="spellStart"/>
      <w:r w:rsidRPr="00980098">
        <w:rPr>
          <w:rFonts w:cs="Arial"/>
          <w:szCs w:val="20"/>
        </w:rPr>
        <w:t>pentru</w:t>
      </w:r>
      <w:proofErr w:type="spellEnd"/>
      <w:r w:rsidRPr="00980098">
        <w:rPr>
          <w:rFonts w:cs="Arial"/>
          <w:szCs w:val="20"/>
        </w:rPr>
        <w:t xml:space="preserve"> care </w:t>
      </w:r>
      <w:proofErr w:type="spellStart"/>
      <w:r w:rsidRPr="00980098">
        <w:rPr>
          <w:rFonts w:cs="Arial"/>
          <w:szCs w:val="20"/>
        </w:rPr>
        <w:t>trebuie</w:t>
      </w:r>
      <w:proofErr w:type="spellEnd"/>
      <w:r w:rsidRPr="00980098">
        <w:rPr>
          <w:rFonts w:cs="Arial"/>
          <w:szCs w:val="20"/>
        </w:rPr>
        <w:t xml:space="preserve"> </w:t>
      </w:r>
      <w:proofErr w:type="spellStart"/>
      <w:r w:rsidRPr="00980098">
        <w:rPr>
          <w:rFonts w:cs="Arial"/>
          <w:szCs w:val="20"/>
        </w:rPr>
        <w:t>propuse</w:t>
      </w:r>
      <w:proofErr w:type="spellEnd"/>
      <w:r w:rsidRPr="00980098">
        <w:rPr>
          <w:rFonts w:cs="Arial"/>
          <w:szCs w:val="20"/>
        </w:rPr>
        <w:t xml:space="preserve"> </w:t>
      </w:r>
      <w:proofErr w:type="spellStart"/>
      <w:r w:rsidRPr="00980098">
        <w:rPr>
          <w:rFonts w:cs="Arial"/>
          <w:szCs w:val="20"/>
        </w:rPr>
        <w:t>masuri</w:t>
      </w:r>
      <w:proofErr w:type="spellEnd"/>
      <w:r w:rsidRPr="00980098">
        <w:rPr>
          <w:rFonts w:cs="Arial"/>
          <w:szCs w:val="20"/>
        </w:rPr>
        <w:t xml:space="preserve"> de </w:t>
      </w:r>
      <w:proofErr w:type="spellStart"/>
      <w:r w:rsidRPr="00980098">
        <w:rPr>
          <w:rFonts w:cs="Arial"/>
          <w:szCs w:val="20"/>
        </w:rPr>
        <w:t>atenuare</w:t>
      </w:r>
      <w:proofErr w:type="spellEnd"/>
      <w:r w:rsidRPr="00980098">
        <w:rPr>
          <w:rFonts w:cs="Arial"/>
          <w:szCs w:val="20"/>
        </w:rPr>
        <w:t xml:space="preserve"> </w:t>
      </w:r>
      <w:proofErr w:type="spellStart"/>
      <w:r w:rsidRPr="00980098">
        <w:rPr>
          <w:rFonts w:cs="Arial"/>
          <w:szCs w:val="20"/>
        </w:rPr>
        <w:t>riguroase</w:t>
      </w:r>
      <w:proofErr w:type="spellEnd"/>
      <w:r w:rsidRPr="00980098">
        <w:rPr>
          <w:rFonts w:cs="Arial"/>
          <w:szCs w:val="20"/>
        </w:rPr>
        <w:t xml:space="preserve"> </w:t>
      </w:r>
      <w:proofErr w:type="spellStart"/>
      <w:r w:rsidRPr="00980098">
        <w:rPr>
          <w:rFonts w:cs="Arial"/>
          <w:szCs w:val="20"/>
        </w:rPr>
        <w:t>este</w:t>
      </w:r>
      <w:proofErr w:type="spellEnd"/>
      <w:r w:rsidRPr="00980098">
        <w:rPr>
          <w:rFonts w:cs="Arial"/>
          <w:szCs w:val="20"/>
        </w:rPr>
        <w:t xml:space="preserve"> </w:t>
      </w:r>
      <w:proofErr w:type="spellStart"/>
      <w:r w:rsidRPr="00980098">
        <w:rPr>
          <w:rFonts w:cs="Arial"/>
          <w:szCs w:val="20"/>
        </w:rPr>
        <w:t>zgomotul</w:t>
      </w:r>
      <w:proofErr w:type="spellEnd"/>
      <w:r w:rsidRPr="00980098">
        <w:rPr>
          <w:rFonts w:cs="Arial"/>
          <w:szCs w:val="20"/>
        </w:rPr>
        <w:t xml:space="preserve"> si </w:t>
      </w:r>
      <w:proofErr w:type="spellStart"/>
      <w:r w:rsidRPr="00980098">
        <w:rPr>
          <w:rFonts w:cs="Arial"/>
          <w:szCs w:val="20"/>
        </w:rPr>
        <w:t>pulberile</w:t>
      </w:r>
      <w:proofErr w:type="spellEnd"/>
      <w:r w:rsidRPr="00980098">
        <w:rPr>
          <w:rFonts w:cs="Arial"/>
          <w:szCs w:val="20"/>
        </w:rPr>
        <w:t xml:space="preserve"> in </w:t>
      </w:r>
      <w:proofErr w:type="spellStart"/>
      <w:r w:rsidRPr="00980098">
        <w:rPr>
          <w:rFonts w:cs="Arial"/>
          <w:szCs w:val="20"/>
        </w:rPr>
        <w:t>suspensie</w:t>
      </w:r>
      <w:proofErr w:type="spellEnd"/>
      <w:r w:rsidRPr="00980098">
        <w:rPr>
          <w:rFonts w:cs="Arial"/>
          <w:szCs w:val="20"/>
        </w:rPr>
        <w:t xml:space="preserve"> generate de </w:t>
      </w:r>
      <w:proofErr w:type="spellStart"/>
      <w:r w:rsidRPr="00980098">
        <w:rPr>
          <w:rFonts w:cs="Arial"/>
          <w:szCs w:val="20"/>
        </w:rPr>
        <w:t>activitatile</w:t>
      </w:r>
      <w:proofErr w:type="spellEnd"/>
      <w:r w:rsidRPr="00980098">
        <w:rPr>
          <w:rFonts w:cs="Arial"/>
          <w:szCs w:val="20"/>
        </w:rPr>
        <w:t xml:space="preserve"> de </w:t>
      </w:r>
      <w:proofErr w:type="spellStart"/>
      <w:r w:rsidRPr="00980098">
        <w:rPr>
          <w:rFonts w:cs="Arial"/>
          <w:szCs w:val="20"/>
        </w:rPr>
        <w:t>constructie</w:t>
      </w:r>
      <w:proofErr w:type="spellEnd"/>
      <w:r w:rsidRPr="00980098">
        <w:rPr>
          <w:rFonts w:cs="Arial"/>
          <w:szCs w:val="20"/>
        </w:rPr>
        <w:t>.</w:t>
      </w:r>
    </w:p>
    <w:p w14:paraId="1E17537A" w14:textId="608D1E93" w:rsidR="002E1EAA" w:rsidRPr="00980098" w:rsidRDefault="002E1EAA" w:rsidP="002E1EAA">
      <w:pPr>
        <w:autoSpaceDE w:val="0"/>
        <w:autoSpaceDN w:val="0"/>
        <w:adjustRightInd w:val="0"/>
        <w:spacing w:after="120"/>
        <w:ind w:left="0"/>
        <w:rPr>
          <w:rFonts w:cs="Arial"/>
          <w:color w:val="000000"/>
          <w:szCs w:val="22"/>
        </w:rPr>
      </w:pPr>
      <w:proofErr w:type="spellStart"/>
      <w:r w:rsidRPr="00980098">
        <w:rPr>
          <w:rFonts w:cs="Arial"/>
          <w:color w:val="000000"/>
          <w:szCs w:val="22"/>
        </w:rPr>
        <w:t>Executantul</w:t>
      </w:r>
      <w:proofErr w:type="spellEnd"/>
      <w:r w:rsidRPr="00980098">
        <w:rPr>
          <w:rFonts w:cs="Arial"/>
          <w:color w:val="000000"/>
          <w:szCs w:val="22"/>
        </w:rPr>
        <w:t xml:space="preserve"> </w:t>
      </w:r>
      <w:proofErr w:type="spellStart"/>
      <w:r w:rsidRPr="00980098">
        <w:rPr>
          <w:rFonts w:cs="Arial"/>
          <w:color w:val="000000"/>
          <w:szCs w:val="22"/>
        </w:rPr>
        <w:t>lucrarii</w:t>
      </w:r>
      <w:proofErr w:type="spellEnd"/>
      <w:r w:rsidRPr="00980098">
        <w:rPr>
          <w:rFonts w:cs="Arial"/>
          <w:color w:val="000000"/>
          <w:szCs w:val="22"/>
        </w:rPr>
        <w:t xml:space="preserve"> are </w:t>
      </w:r>
      <w:proofErr w:type="spellStart"/>
      <w:r w:rsidRPr="00980098">
        <w:rPr>
          <w:rFonts w:cs="Arial"/>
          <w:color w:val="000000"/>
          <w:szCs w:val="22"/>
        </w:rPr>
        <w:t>responsabilitatea</w:t>
      </w:r>
      <w:proofErr w:type="spellEnd"/>
      <w:r w:rsidRPr="00980098">
        <w:rPr>
          <w:rFonts w:cs="Arial"/>
          <w:color w:val="000000"/>
          <w:szCs w:val="22"/>
        </w:rPr>
        <w:t xml:space="preserve"> </w:t>
      </w:r>
      <w:proofErr w:type="spellStart"/>
      <w:r w:rsidRPr="00980098">
        <w:rPr>
          <w:rFonts w:cs="Arial"/>
          <w:color w:val="000000"/>
          <w:szCs w:val="22"/>
        </w:rPr>
        <w:t>alegerii</w:t>
      </w:r>
      <w:proofErr w:type="spellEnd"/>
      <w:r w:rsidRPr="00980098">
        <w:rPr>
          <w:rFonts w:cs="Arial"/>
          <w:color w:val="000000"/>
          <w:szCs w:val="22"/>
        </w:rPr>
        <w:t xml:space="preserve"> si </w:t>
      </w:r>
      <w:proofErr w:type="spellStart"/>
      <w:r w:rsidRPr="00980098">
        <w:rPr>
          <w:rFonts w:cs="Arial"/>
          <w:color w:val="000000"/>
          <w:szCs w:val="22"/>
        </w:rPr>
        <w:t>dimensionarii</w:t>
      </w:r>
      <w:proofErr w:type="spellEnd"/>
      <w:r w:rsidRPr="00980098">
        <w:rPr>
          <w:rFonts w:cs="Arial"/>
          <w:color w:val="000000"/>
          <w:szCs w:val="22"/>
        </w:rPr>
        <w:t xml:space="preserve"> </w:t>
      </w:r>
      <w:proofErr w:type="spellStart"/>
      <w:r w:rsidRPr="00980098">
        <w:rPr>
          <w:rFonts w:cs="Arial"/>
          <w:color w:val="000000"/>
          <w:szCs w:val="22"/>
        </w:rPr>
        <w:t>parcului</w:t>
      </w:r>
      <w:proofErr w:type="spellEnd"/>
      <w:r w:rsidRPr="00980098">
        <w:rPr>
          <w:rFonts w:cs="Arial"/>
          <w:color w:val="000000"/>
          <w:szCs w:val="22"/>
        </w:rPr>
        <w:t xml:space="preserve"> auto, </w:t>
      </w:r>
      <w:proofErr w:type="spellStart"/>
      <w:r w:rsidRPr="00980098">
        <w:rPr>
          <w:rFonts w:cs="Arial"/>
          <w:color w:val="000000"/>
          <w:szCs w:val="22"/>
        </w:rPr>
        <w:t>stabilirii</w:t>
      </w:r>
      <w:proofErr w:type="spellEnd"/>
      <w:r w:rsidRPr="00980098">
        <w:rPr>
          <w:rFonts w:cs="Arial"/>
          <w:color w:val="000000"/>
          <w:szCs w:val="22"/>
        </w:rPr>
        <w:t xml:space="preserve"> </w:t>
      </w:r>
      <w:proofErr w:type="spellStart"/>
      <w:r w:rsidRPr="00980098">
        <w:rPr>
          <w:rFonts w:cs="Arial"/>
          <w:color w:val="000000"/>
          <w:szCs w:val="22"/>
        </w:rPr>
        <w:t>fluxului</w:t>
      </w:r>
      <w:proofErr w:type="spellEnd"/>
      <w:r w:rsidRPr="00980098">
        <w:rPr>
          <w:rFonts w:cs="Arial"/>
          <w:color w:val="000000"/>
          <w:szCs w:val="22"/>
        </w:rPr>
        <w:t xml:space="preserve"> </w:t>
      </w:r>
      <w:proofErr w:type="spellStart"/>
      <w:r w:rsidRPr="00980098">
        <w:rPr>
          <w:rFonts w:cs="Arial"/>
          <w:color w:val="000000"/>
          <w:szCs w:val="22"/>
        </w:rPr>
        <w:t>lucrarilor</w:t>
      </w:r>
      <w:proofErr w:type="spellEnd"/>
      <w:r w:rsidRPr="00980098">
        <w:rPr>
          <w:rFonts w:cs="Arial"/>
          <w:color w:val="000000"/>
          <w:szCs w:val="22"/>
        </w:rPr>
        <w:t xml:space="preserve"> de </w:t>
      </w:r>
      <w:proofErr w:type="spellStart"/>
      <w:r w:rsidRPr="00980098">
        <w:rPr>
          <w:rFonts w:cs="Arial"/>
          <w:color w:val="000000"/>
          <w:szCs w:val="22"/>
        </w:rPr>
        <w:t>executie</w:t>
      </w:r>
      <w:proofErr w:type="spellEnd"/>
      <w:r w:rsidRPr="00980098">
        <w:rPr>
          <w:rFonts w:cs="Arial"/>
          <w:color w:val="000000"/>
          <w:szCs w:val="22"/>
        </w:rPr>
        <w:t>, etc.</w:t>
      </w:r>
    </w:p>
    <w:p w14:paraId="1E17537B" w14:textId="29052D97" w:rsidR="002E1EAA" w:rsidRPr="004954BD" w:rsidRDefault="002E1EAA" w:rsidP="002E1EAA">
      <w:pPr>
        <w:spacing w:after="120" w:line="240" w:lineRule="auto"/>
        <w:ind w:left="0"/>
        <w:rPr>
          <w:rFonts w:cs="Arial"/>
          <w:szCs w:val="20"/>
        </w:rPr>
      </w:pPr>
      <w:proofErr w:type="spellStart"/>
      <w:r w:rsidRPr="004954BD">
        <w:rPr>
          <w:rFonts w:cs="Arial"/>
          <w:szCs w:val="20"/>
        </w:rPr>
        <w:t>Executantului</w:t>
      </w:r>
      <w:proofErr w:type="spellEnd"/>
      <w:r w:rsidRPr="004954BD">
        <w:rPr>
          <w:rFonts w:cs="Arial"/>
          <w:szCs w:val="20"/>
        </w:rPr>
        <w:t xml:space="preserve"> </w:t>
      </w:r>
      <w:proofErr w:type="spellStart"/>
      <w:r w:rsidRPr="004954BD">
        <w:rPr>
          <w:rFonts w:cs="Arial"/>
          <w:szCs w:val="20"/>
        </w:rPr>
        <w:t>lucrarii</w:t>
      </w:r>
      <w:proofErr w:type="spellEnd"/>
      <w:r w:rsidRPr="004954BD">
        <w:rPr>
          <w:rFonts w:cs="Arial"/>
          <w:szCs w:val="20"/>
        </w:rPr>
        <w:t xml:space="preserve"> ii </w:t>
      </w:r>
      <w:proofErr w:type="spellStart"/>
      <w:r w:rsidRPr="004954BD">
        <w:rPr>
          <w:rFonts w:cs="Arial"/>
          <w:szCs w:val="20"/>
        </w:rPr>
        <w:t>revine</w:t>
      </w:r>
      <w:proofErr w:type="spellEnd"/>
      <w:r w:rsidRPr="004954BD">
        <w:rPr>
          <w:rFonts w:cs="Arial"/>
          <w:szCs w:val="20"/>
        </w:rPr>
        <w:t xml:space="preserve"> de </w:t>
      </w:r>
      <w:proofErr w:type="spellStart"/>
      <w:r w:rsidRPr="004954BD">
        <w:rPr>
          <w:rFonts w:cs="Arial"/>
          <w:szCs w:val="20"/>
        </w:rPr>
        <w:t>asemenea</w:t>
      </w:r>
      <w:proofErr w:type="spellEnd"/>
      <w:r w:rsidRPr="004954BD">
        <w:rPr>
          <w:rFonts w:cs="Arial"/>
          <w:szCs w:val="20"/>
        </w:rPr>
        <w:t xml:space="preserve">, </w:t>
      </w:r>
      <w:proofErr w:type="spellStart"/>
      <w:r w:rsidRPr="004954BD">
        <w:rPr>
          <w:rFonts w:cs="Arial"/>
          <w:szCs w:val="20"/>
        </w:rPr>
        <w:t>sarcina</w:t>
      </w:r>
      <w:proofErr w:type="spellEnd"/>
      <w:r w:rsidRPr="004954BD">
        <w:rPr>
          <w:rFonts w:cs="Arial"/>
          <w:szCs w:val="20"/>
        </w:rPr>
        <w:t xml:space="preserve"> </w:t>
      </w:r>
      <w:proofErr w:type="spellStart"/>
      <w:r w:rsidRPr="004954BD">
        <w:rPr>
          <w:rFonts w:cs="Arial"/>
          <w:szCs w:val="20"/>
        </w:rPr>
        <w:t>monitorizarii</w:t>
      </w:r>
      <w:proofErr w:type="spellEnd"/>
      <w:r w:rsidRPr="004954BD">
        <w:rPr>
          <w:rFonts w:cs="Arial"/>
          <w:szCs w:val="20"/>
        </w:rPr>
        <w:t xml:space="preserve"> </w:t>
      </w:r>
      <w:proofErr w:type="spellStart"/>
      <w:r w:rsidRPr="004954BD">
        <w:rPr>
          <w:rFonts w:cs="Arial"/>
          <w:szCs w:val="20"/>
        </w:rPr>
        <w:t>activitatii</w:t>
      </w:r>
      <w:proofErr w:type="spellEnd"/>
      <w:r w:rsidRPr="004954BD">
        <w:rPr>
          <w:rFonts w:cs="Arial"/>
          <w:szCs w:val="20"/>
        </w:rPr>
        <w:t xml:space="preserve"> de </w:t>
      </w:r>
      <w:proofErr w:type="spellStart"/>
      <w:r w:rsidRPr="004954BD">
        <w:rPr>
          <w:rFonts w:cs="Arial"/>
          <w:szCs w:val="20"/>
        </w:rPr>
        <w:t>santier</w:t>
      </w:r>
      <w:proofErr w:type="spellEnd"/>
      <w:r w:rsidRPr="004954BD">
        <w:rPr>
          <w:rFonts w:cs="Arial"/>
          <w:szCs w:val="20"/>
        </w:rPr>
        <w:t xml:space="preserve"> in </w:t>
      </w:r>
      <w:proofErr w:type="spellStart"/>
      <w:r w:rsidRPr="004954BD">
        <w:rPr>
          <w:rFonts w:cs="Arial"/>
          <w:szCs w:val="20"/>
        </w:rPr>
        <w:t>vederea</w:t>
      </w:r>
      <w:proofErr w:type="spellEnd"/>
      <w:r w:rsidRPr="004954BD">
        <w:rPr>
          <w:rFonts w:cs="Arial"/>
          <w:szCs w:val="20"/>
        </w:rPr>
        <w:t xml:space="preserve"> </w:t>
      </w:r>
      <w:proofErr w:type="spellStart"/>
      <w:r w:rsidRPr="004954BD">
        <w:rPr>
          <w:rFonts w:cs="Arial"/>
          <w:szCs w:val="20"/>
        </w:rPr>
        <w:t>respectarii</w:t>
      </w:r>
      <w:proofErr w:type="spellEnd"/>
      <w:r w:rsidRPr="004954BD">
        <w:rPr>
          <w:rFonts w:cs="Arial"/>
          <w:szCs w:val="20"/>
        </w:rPr>
        <w:t xml:space="preserve"> </w:t>
      </w:r>
      <w:proofErr w:type="spellStart"/>
      <w:r w:rsidRPr="004954BD">
        <w:rPr>
          <w:rFonts w:cs="Arial"/>
          <w:szCs w:val="20"/>
        </w:rPr>
        <w:t>prevederilor</w:t>
      </w:r>
      <w:proofErr w:type="spellEnd"/>
      <w:r w:rsidRPr="004954BD">
        <w:rPr>
          <w:rFonts w:cs="Arial"/>
          <w:szCs w:val="20"/>
        </w:rPr>
        <w:t xml:space="preserve"> </w:t>
      </w:r>
      <w:proofErr w:type="spellStart"/>
      <w:r w:rsidRPr="004954BD">
        <w:rPr>
          <w:rFonts w:cs="Arial"/>
          <w:szCs w:val="20"/>
        </w:rPr>
        <w:t>legale</w:t>
      </w:r>
      <w:proofErr w:type="spellEnd"/>
      <w:r w:rsidRPr="004954BD">
        <w:rPr>
          <w:rFonts w:cs="Arial"/>
          <w:szCs w:val="20"/>
        </w:rPr>
        <w:t xml:space="preserve"> </w:t>
      </w:r>
      <w:proofErr w:type="spellStart"/>
      <w:r w:rsidRPr="004954BD">
        <w:rPr>
          <w:rFonts w:cs="Arial"/>
          <w:szCs w:val="20"/>
        </w:rPr>
        <w:t>privind</w:t>
      </w:r>
      <w:proofErr w:type="spellEnd"/>
      <w:r w:rsidRPr="004954BD">
        <w:rPr>
          <w:rFonts w:cs="Arial"/>
          <w:szCs w:val="20"/>
        </w:rPr>
        <w:t xml:space="preserve"> </w:t>
      </w:r>
      <w:proofErr w:type="spellStart"/>
      <w:r w:rsidRPr="004954BD">
        <w:rPr>
          <w:rFonts w:cs="Arial"/>
          <w:szCs w:val="20"/>
        </w:rPr>
        <w:t>protectia</w:t>
      </w:r>
      <w:proofErr w:type="spellEnd"/>
      <w:r w:rsidRPr="004954BD">
        <w:rPr>
          <w:rFonts w:cs="Arial"/>
          <w:szCs w:val="20"/>
        </w:rPr>
        <w:t xml:space="preserve"> </w:t>
      </w:r>
      <w:proofErr w:type="spellStart"/>
      <w:r w:rsidRPr="004954BD">
        <w:rPr>
          <w:rFonts w:cs="Arial"/>
          <w:szCs w:val="20"/>
        </w:rPr>
        <w:t>mediului</w:t>
      </w:r>
      <w:proofErr w:type="spellEnd"/>
      <w:r w:rsidRPr="004954BD">
        <w:rPr>
          <w:rFonts w:cs="Arial"/>
          <w:szCs w:val="20"/>
        </w:rPr>
        <w:t>.</w:t>
      </w:r>
    </w:p>
    <w:p w14:paraId="46B2B01A" w14:textId="7566CE7B" w:rsidR="004954BD" w:rsidRPr="004954BD" w:rsidRDefault="004954BD" w:rsidP="004954BD">
      <w:pPr>
        <w:spacing w:after="120" w:line="240" w:lineRule="auto"/>
        <w:ind w:left="0"/>
        <w:rPr>
          <w:rFonts w:cs="Arial"/>
          <w:szCs w:val="20"/>
        </w:rPr>
      </w:pPr>
      <w:proofErr w:type="spellStart"/>
      <w:r w:rsidRPr="004954BD">
        <w:rPr>
          <w:rFonts w:cs="Arial"/>
          <w:szCs w:val="20"/>
        </w:rPr>
        <w:t>În</w:t>
      </w:r>
      <w:proofErr w:type="spellEnd"/>
      <w:r w:rsidRPr="004954BD">
        <w:rPr>
          <w:rFonts w:cs="Arial"/>
          <w:szCs w:val="20"/>
        </w:rPr>
        <w:t xml:space="preserve"> </w:t>
      </w:r>
      <w:proofErr w:type="spellStart"/>
      <w:r w:rsidRPr="004954BD">
        <w:rPr>
          <w:rFonts w:cs="Arial"/>
          <w:szCs w:val="20"/>
        </w:rPr>
        <w:t>conformitate</w:t>
      </w:r>
      <w:proofErr w:type="spellEnd"/>
      <w:r w:rsidRPr="004954BD">
        <w:rPr>
          <w:rFonts w:cs="Arial"/>
          <w:szCs w:val="20"/>
        </w:rPr>
        <w:t xml:space="preserve"> cu </w:t>
      </w:r>
      <w:proofErr w:type="spellStart"/>
      <w:r w:rsidRPr="004954BD">
        <w:rPr>
          <w:rFonts w:cs="Arial"/>
          <w:szCs w:val="20"/>
        </w:rPr>
        <w:t>detaliile</w:t>
      </w:r>
      <w:proofErr w:type="spellEnd"/>
      <w:r w:rsidRPr="004954BD">
        <w:rPr>
          <w:rFonts w:cs="Arial"/>
          <w:szCs w:val="20"/>
        </w:rPr>
        <w:t xml:space="preserve"> </w:t>
      </w:r>
      <w:proofErr w:type="spellStart"/>
      <w:r w:rsidRPr="004954BD">
        <w:rPr>
          <w:rFonts w:cs="Arial"/>
          <w:szCs w:val="20"/>
        </w:rPr>
        <w:t>prezentate</w:t>
      </w:r>
      <w:proofErr w:type="spellEnd"/>
      <w:r w:rsidRPr="004954BD">
        <w:rPr>
          <w:rFonts w:cs="Arial"/>
          <w:szCs w:val="20"/>
        </w:rPr>
        <w:t xml:space="preserve"> anterior, </w:t>
      </w:r>
      <w:proofErr w:type="spellStart"/>
      <w:r w:rsidRPr="004954BD">
        <w:rPr>
          <w:rFonts w:cs="Arial"/>
          <w:szCs w:val="20"/>
        </w:rPr>
        <w:t>impactul</w:t>
      </w:r>
      <w:proofErr w:type="spellEnd"/>
      <w:r w:rsidRPr="004954BD">
        <w:rPr>
          <w:rFonts w:cs="Arial"/>
          <w:szCs w:val="20"/>
        </w:rPr>
        <w:t xml:space="preserve"> nu </w:t>
      </w:r>
      <w:proofErr w:type="spellStart"/>
      <w:r w:rsidRPr="004954BD">
        <w:rPr>
          <w:rFonts w:cs="Arial"/>
          <w:szCs w:val="20"/>
        </w:rPr>
        <w:t>este</w:t>
      </w:r>
      <w:proofErr w:type="spellEnd"/>
      <w:r w:rsidRPr="004954BD">
        <w:rPr>
          <w:rFonts w:cs="Arial"/>
          <w:szCs w:val="20"/>
        </w:rPr>
        <w:t xml:space="preserve"> </w:t>
      </w:r>
      <w:proofErr w:type="spellStart"/>
      <w:r w:rsidRPr="004954BD">
        <w:rPr>
          <w:rFonts w:cs="Arial"/>
          <w:szCs w:val="20"/>
        </w:rPr>
        <w:t>unul</w:t>
      </w:r>
      <w:proofErr w:type="spellEnd"/>
      <w:r w:rsidRPr="004954BD">
        <w:rPr>
          <w:rFonts w:cs="Arial"/>
          <w:szCs w:val="20"/>
        </w:rPr>
        <w:t xml:space="preserve"> major ci </w:t>
      </w:r>
      <w:proofErr w:type="spellStart"/>
      <w:r w:rsidRPr="004954BD">
        <w:rPr>
          <w:rFonts w:cs="Arial"/>
          <w:szCs w:val="20"/>
        </w:rPr>
        <w:t>în</w:t>
      </w:r>
      <w:proofErr w:type="spellEnd"/>
      <w:r>
        <w:rPr>
          <w:rFonts w:cs="Arial"/>
          <w:szCs w:val="20"/>
        </w:rPr>
        <w:t xml:space="preserve"> </w:t>
      </w:r>
      <w:proofErr w:type="spellStart"/>
      <w:r w:rsidRPr="004954BD">
        <w:rPr>
          <w:rFonts w:cs="Arial"/>
          <w:szCs w:val="20"/>
        </w:rPr>
        <w:t>limite</w:t>
      </w:r>
      <w:proofErr w:type="spellEnd"/>
      <w:r w:rsidRPr="004954BD">
        <w:rPr>
          <w:rFonts w:cs="Arial"/>
          <w:szCs w:val="20"/>
        </w:rPr>
        <w:t xml:space="preserve"> </w:t>
      </w:r>
      <w:proofErr w:type="spellStart"/>
      <w:r w:rsidRPr="004954BD">
        <w:rPr>
          <w:rFonts w:cs="Arial"/>
          <w:szCs w:val="20"/>
        </w:rPr>
        <w:t>admisibile</w:t>
      </w:r>
      <w:proofErr w:type="spellEnd"/>
      <w:r w:rsidRPr="004954BD">
        <w:rPr>
          <w:rFonts w:cs="Arial"/>
          <w:szCs w:val="20"/>
        </w:rPr>
        <w:t>.</w:t>
      </w:r>
    </w:p>
    <w:p w14:paraId="1E17537C" w14:textId="77777777" w:rsidR="002E1EAA" w:rsidRPr="006947F2" w:rsidRDefault="002E1EAA" w:rsidP="001A291F">
      <w:pPr>
        <w:pStyle w:val="Heading2"/>
        <w:keepLines w:val="0"/>
        <w:numPr>
          <w:ilvl w:val="1"/>
          <w:numId w:val="1"/>
        </w:numPr>
        <w:spacing w:before="360" w:after="120" w:line="240" w:lineRule="auto"/>
      </w:pPr>
      <w:bookmarkStart w:id="180" w:name="_Toc401576791"/>
      <w:bookmarkStart w:id="181" w:name="_Toc135391354"/>
      <w:r w:rsidRPr="006947F2">
        <w:t>Impactul cumulat</w:t>
      </w:r>
      <w:bookmarkEnd w:id="180"/>
      <w:bookmarkEnd w:id="181"/>
      <w:r w:rsidRPr="006947F2">
        <w:t xml:space="preserve"> </w:t>
      </w:r>
    </w:p>
    <w:p w14:paraId="1E175380" w14:textId="4437DCBF" w:rsidR="002E1EAA" w:rsidRPr="00B473DB" w:rsidRDefault="002E1EAA" w:rsidP="001963A1">
      <w:pPr>
        <w:spacing w:after="120"/>
        <w:ind w:left="0"/>
        <w:rPr>
          <w:rFonts w:cs="Arial"/>
          <w:szCs w:val="20"/>
        </w:rPr>
      </w:pPr>
      <w:proofErr w:type="spellStart"/>
      <w:r w:rsidRPr="00B473DB">
        <w:rPr>
          <w:rFonts w:cs="Arial"/>
          <w:szCs w:val="20"/>
        </w:rPr>
        <w:t>Impactul</w:t>
      </w:r>
      <w:proofErr w:type="spellEnd"/>
      <w:r w:rsidRPr="00B473DB">
        <w:rPr>
          <w:rFonts w:cs="Arial"/>
          <w:szCs w:val="20"/>
        </w:rPr>
        <w:t xml:space="preserve"> </w:t>
      </w:r>
      <w:proofErr w:type="spellStart"/>
      <w:r w:rsidRPr="00B473DB">
        <w:rPr>
          <w:rFonts w:cs="Arial"/>
          <w:szCs w:val="20"/>
        </w:rPr>
        <w:t>negativ</w:t>
      </w:r>
      <w:proofErr w:type="spellEnd"/>
      <w:r w:rsidRPr="00B473DB">
        <w:rPr>
          <w:rFonts w:cs="Arial"/>
          <w:szCs w:val="20"/>
        </w:rPr>
        <w:t xml:space="preserve"> nu are </w:t>
      </w:r>
      <w:proofErr w:type="spellStart"/>
      <w:r w:rsidRPr="00B473DB">
        <w:rPr>
          <w:rFonts w:cs="Arial"/>
          <w:szCs w:val="20"/>
        </w:rPr>
        <w:t>caracter</w:t>
      </w:r>
      <w:proofErr w:type="spellEnd"/>
      <w:r w:rsidRPr="00B473DB">
        <w:rPr>
          <w:rFonts w:cs="Arial"/>
          <w:szCs w:val="20"/>
        </w:rPr>
        <w:t xml:space="preserve"> </w:t>
      </w:r>
      <w:proofErr w:type="spellStart"/>
      <w:r w:rsidRPr="00B473DB">
        <w:rPr>
          <w:rFonts w:cs="Arial"/>
          <w:szCs w:val="20"/>
        </w:rPr>
        <w:t>cumulativ</w:t>
      </w:r>
      <w:proofErr w:type="spellEnd"/>
      <w:r w:rsidRPr="00B473DB">
        <w:rPr>
          <w:rFonts w:cs="Arial"/>
          <w:szCs w:val="20"/>
        </w:rPr>
        <w:t xml:space="preserve"> </w:t>
      </w:r>
      <w:proofErr w:type="spellStart"/>
      <w:r w:rsidRPr="00B473DB">
        <w:rPr>
          <w:rFonts w:cs="Arial"/>
          <w:szCs w:val="20"/>
        </w:rPr>
        <w:t>deoarece</w:t>
      </w:r>
      <w:proofErr w:type="spellEnd"/>
      <w:r w:rsidRPr="00B473DB">
        <w:rPr>
          <w:rFonts w:cs="Arial"/>
          <w:szCs w:val="20"/>
        </w:rPr>
        <w:t xml:space="preserve"> </w:t>
      </w:r>
      <w:r w:rsidR="00B473DB" w:rsidRPr="00B473DB">
        <w:rPr>
          <w:rFonts w:cs="Arial"/>
          <w:szCs w:val="20"/>
        </w:rPr>
        <w:t xml:space="preserve">in zona </w:t>
      </w:r>
      <w:r w:rsidRPr="00B473DB">
        <w:rPr>
          <w:rFonts w:cs="Arial"/>
          <w:szCs w:val="20"/>
        </w:rPr>
        <w:t xml:space="preserve">nu sunt </w:t>
      </w:r>
      <w:proofErr w:type="spellStart"/>
      <w:r w:rsidRPr="00B473DB">
        <w:rPr>
          <w:rFonts w:cs="Arial"/>
          <w:szCs w:val="20"/>
        </w:rPr>
        <w:t>identificate</w:t>
      </w:r>
      <w:proofErr w:type="spellEnd"/>
      <w:r w:rsidRPr="00B473DB">
        <w:rPr>
          <w:rFonts w:cs="Arial"/>
          <w:szCs w:val="20"/>
        </w:rPr>
        <w:t xml:space="preserve"> </w:t>
      </w:r>
      <w:proofErr w:type="spellStart"/>
      <w:r w:rsidRPr="00B473DB">
        <w:rPr>
          <w:rFonts w:cs="Arial"/>
          <w:szCs w:val="20"/>
        </w:rPr>
        <w:t>alte</w:t>
      </w:r>
      <w:proofErr w:type="spellEnd"/>
      <w:r w:rsidRPr="00B473DB">
        <w:rPr>
          <w:rFonts w:cs="Arial"/>
          <w:szCs w:val="20"/>
        </w:rPr>
        <w:t xml:space="preserve"> </w:t>
      </w:r>
      <w:proofErr w:type="spellStart"/>
      <w:r w:rsidRPr="00B473DB">
        <w:rPr>
          <w:rFonts w:cs="Arial"/>
          <w:szCs w:val="20"/>
        </w:rPr>
        <w:t>proiecte</w:t>
      </w:r>
      <w:proofErr w:type="spellEnd"/>
      <w:r w:rsidRPr="00B473DB">
        <w:rPr>
          <w:rFonts w:cs="Arial"/>
          <w:szCs w:val="20"/>
        </w:rPr>
        <w:t xml:space="preserve"> </w:t>
      </w:r>
      <w:proofErr w:type="spellStart"/>
      <w:r w:rsidRPr="00B473DB">
        <w:rPr>
          <w:rFonts w:cs="Arial"/>
          <w:szCs w:val="20"/>
        </w:rPr>
        <w:t>derulate</w:t>
      </w:r>
      <w:proofErr w:type="spellEnd"/>
      <w:r w:rsidRPr="00B473DB">
        <w:rPr>
          <w:rFonts w:cs="Arial"/>
          <w:szCs w:val="20"/>
        </w:rPr>
        <w:t xml:space="preserve"> </w:t>
      </w:r>
      <w:proofErr w:type="spellStart"/>
      <w:r w:rsidR="00B473DB" w:rsidRPr="00B473DB">
        <w:rPr>
          <w:rFonts w:cs="Arial"/>
          <w:szCs w:val="20"/>
        </w:rPr>
        <w:t>concomitent</w:t>
      </w:r>
      <w:proofErr w:type="spellEnd"/>
      <w:r w:rsidR="00B473DB" w:rsidRPr="00B473DB">
        <w:rPr>
          <w:rFonts w:cs="Arial"/>
          <w:szCs w:val="20"/>
        </w:rPr>
        <w:t>.</w:t>
      </w:r>
    </w:p>
    <w:p w14:paraId="1E175381" w14:textId="4191BB31" w:rsidR="00597629" w:rsidRPr="001404A4" w:rsidRDefault="00597629" w:rsidP="00FF525A">
      <w:pPr>
        <w:pStyle w:val="Heading2"/>
        <w:keepLines w:val="0"/>
        <w:numPr>
          <w:ilvl w:val="1"/>
          <w:numId w:val="1"/>
        </w:numPr>
        <w:spacing w:before="360" w:after="120" w:line="240" w:lineRule="auto"/>
      </w:pPr>
      <w:bookmarkStart w:id="182" w:name="_Toc275272"/>
      <w:bookmarkStart w:id="183" w:name="_Toc135391355"/>
      <w:r w:rsidRPr="001404A4">
        <w:t>Probabilitatea impactului</w:t>
      </w:r>
      <w:bookmarkEnd w:id="182"/>
      <w:bookmarkEnd w:id="183"/>
    </w:p>
    <w:p w14:paraId="1E175382" w14:textId="47C67131" w:rsidR="002E1EAA" w:rsidRPr="00367EE7" w:rsidRDefault="002E1EAA" w:rsidP="002E1EAA">
      <w:pPr>
        <w:autoSpaceDE w:val="0"/>
        <w:autoSpaceDN w:val="0"/>
        <w:adjustRightInd w:val="0"/>
        <w:spacing w:after="120"/>
        <w:ind w:left="0"/>
        <w:rPr>
          <w:rFonts w:cs="Arial"/>
        </w:rPr>
      </w:pPr>
      <w:r w:rsidRPr="004954BD">
        <w:rPr>
          <w:rFonts w:cs="Arial"/>
        </w:rPr>
        <w:t xml:space="preserve">In </w:t>
      </w:r>
      <w:proofErr w:type="spellStart"/>
      <w:r w:rsidRPr="004954BD">
        <w:rPr>
          <w:rFonts w:cs="Arial"/>
        </w:rPr>
        <w:t>perioada</w:t>
      </w:r>
      <w:proofErr w:type="spellEnd"/>
      <w:r w:rsidRPr="004954BD">
        <w:rPr>
          <w:rFonts w:cs="Arial"/>
        </w:rPr>
        <w:t xml:space="preserve"> de </w:t>
      </w:r>
      <w:proofErr w:type="spellStart"/>
      <w:r w:rsidRPr="004954BD">
        <w:rPr>
          <w:rFonts w:cs="Arial"/>
        </w:rPr>
        <w:t>constructie</w:t>
      </w:r>
      <w:proofErr w:type="spellEnd"/>
      <w:r w:rsidRPr="004954BD">
        <w:rPr>
          <w:rFonts w:cs="Arial"/>
        </w:rPr>
        <w:t xml:space="preserve"> a </w:t>
      </w:r>
      <w:r w:rsidR="004954BD" w:rsidRPr="004954BD">
        <w:rPr>
          <w:rFonts w:cs="Arial"/>
        </w:rPr>
        <w:t>“</w:t>
      </w:r>
      <w:proofErr w:type="spellStart"/>
      <w:r w:rsidR="004954BD" w:rsidRPr="004954BD">
        <w:rPr>
          <w:rFonts w:cs="Arial"/>
        </w:rPr>
        <w:t>Cartierului</w:t>
      </w:r>
      <w:proofErr w:type="spellEnd"/>
      <w:r w:rsidR="004954BD" w:rsidRPr="004954BD">
        <w:rPr>
          <w:rFonts w:cs="Arial"/>
        </w:rPr>
        <w:t xml:space="preserve"> </w:t>
      </w:r>
      <w:proofErr w:type="spellStart"/>
      <w:r w:rsidR="004954BD" w:rsidRPr="004954BD">
        <w:rPr>
          <w:rFonts w:cs="Arial"/>
        </w:rPr>
        <w:t>pe</w:t>
      </w:r>
      <w:r w:rsidR="004954BD">
        <w:rPr>
          <w:rFonts w:cs="Arial"/>
        </w:rPr>
        <w:t>ntru</w:t>
      </w:r>
      <w:proofErr w:type="spellEnd"/>
      <w:r w:rsidR="004954BD">
        <w:rPr>
          <w:rFonts w:cs="Arial"/>
        </w:rPr>
        <w:t xml:space="preserve"> </w:t>
      </w:r>
      <w:proofErr w:type="spellStart"/>
      <w:r w:rsidR="004954BD">
        <w:rPr>
          <w:rFonts w:cs="Arial"/>
        </w:rPr>
        <w:t>Justitie</w:t>
      </w:r>
      <w:proofErr w:type="spellEnd"/>
      <w:r w:rsidR="004954BD">
        <w:rPr>
          <w:rFonts w:cs="Arial"/>
        </w:rPr>
        <w:t>”</w:t>
      </w:r>
      <w:r w:rsidRPr="004954BD">
        <w:rPr>
          <w:rFonts w:cs="Arial"/>
        </w:rPr>
        <w:t xml:space="preserve">, </w:t>
      </w:r>
      <w:proofErr w:type="spellStart"/>
      <w:r w:rsidRPr="004954BD">
        <w:rPr>
          <w:rFonts w:cs="Arial"/>
        </w:rPr>
        <w:t>activitatile</w:t>
      </w:r>
      <w:proofErr w:type="spellEnd"/>
      <w:r w:rsidRPr="004954BD">
        <w:rPr>
          <w:rFonts w:cs="Arial"/>
        </w:rPr>
        <w:t xml:space="preserve"> din </w:t>
      </w:r>
      <w:proofErr w:type="spellStart"/>
      <w:r w:rsidRPr="004954BD">
        <w:rPr>
          <w:rFonts w:cs="Arial"/>
        </w:rPr>
        <w:t>santier</w:t>
      </w:r>
      <w:proofErr w:type="spellEnd"/>
      <w:r w:rsidRPr="004954BD">
        <w:rPr>
          <w:rFonts w:cs="Arial"/>
        </w:rPr>
        <w:t xml:space="preserve"> pot </w:t>
      </w:r>
      <w:proofErr w:type="spellStart"/>
      <w:r w:rsidRPr="004954BD">
        <w:rPr>
          <w:rFonts w:cs="Arial"/>
        </w:rPr>
        <w:t>avea</w:t>
      </w:r>
      <w:proofErr w:type="spellEnd"/>
      <w:r w:rsidRPr="004954BD">
        <w:rPr>
          <w:rFonts w:cs="Arial"/>
        </w:rPr>
        <w:t xml:space="preserve"> un impact </w:t>
      </w:r>
      <w:proofErr w:type="spellStart"/>
      <w:r w:rsidRPr="004954BD">
        <w:rPr>
          <w:rFonts w:cs="Arial"/>
        </w:rPr>
        <w:t>negativ</w:t>
      </w:r>
      <w:proofErr w:type="spellEnd"/>
      <w:r w:rsidRPr="004954BD">
        <w:rPr>
          <w:rFonts w:cs="Arial"/>
        </w:rPr>
        <w:t xml:space="preserve"> </w:t>
      </w:r>
      <w:proofErr w:type="spellStart"/>
      <w:r w:rsidRPr="004954BD">
        <w:rPr>
          <w:rFonts w:cs="Arial"/>
        </w:rPr>
        <w:t>asupra</w:t>
      </w:r>
      <w:proofErr w:type="spellEnd"/>
      <w:r w:rsidRPr="004954BD">
        <w:rPr>
          <w:rFonts w:cs="Arial"/>
        </w:rPr>
        <w:t xml:space="preserve"> </w:t>
      </w:r>
      <w:proofErr w:type="spellStart"/>
      <w:r w:rsidRPr="004954BD">
        <w:rPr>
          <w:rFonts w:cs="Arial"/>
        </w:rPr>
        <w:t>mediului</w:t>
      </w:r>
      <w:proofErr w:type="spellEnd"/>
      <w:r w:rsidRPr="004954BD">
        <w:rPr>
          <w:rFonts w:cs="Arial"/>
        </w:rPr>
        <w:t xml:space="preserve"> si </w:t>
      </w:r>
      <w:proofErr w:type="spellStart"/>
      <w:r w:rsidRPr="004954BD">
        <w:rPr>
          <w:rFonts w:cs="Arial"/>
        </w:rPr>
        <w:t>factorului</w:t>
      </w:r>
      <w:proofErr w:type="spellEnd"/>
      <w:r w:rsidRPr="004954BD">
        <w:rPr>
          <w:rFonts w:cs="Arial"/>
        </w:rPr>
        <w:t xml:space="preserve"> </w:t>
      </w:r>
      <w:proofErr w:type="spellStart"/>
      <w:r w:rsidRPr="004954BD">
        <w:rPr>
          <w:rFonts w:cs="Arial"/>
        </w:rPr>
        <w:t>uman</w:t>
      </w:r>
      <w:proofErr w:type="spellEnd"/>
      <w:r w:rsidRPr="004954BD">
        <w:rPr>
          <w:rFonts w:cs="Arial"/>
        </w:rPr>
        <w:t xml:space="preserve">. </w:t>
      </w:r>
      <w:proofErr w:type="spellStart"/>
      <w:r w:rsidRPr="00367EE7">
        <w:rPr>
          <w:rFonts w:cs="Arial"/>
        </w:rPr>
        <w:t>Tipurile</w:t>
      </w:r>
      <w:proofErr w:type="spellEnd"/>
      <w:r w:rsidRPr="00367EE7">
        <w:rPr>
          <w:rFonts w:cs="Arial"/>
        </w:rPr>
        <w:t xml:space="preserve"> si </w:t>
      </w:r>
      <w:proofErr w:type="spellStart"/>
      <w:r w:rsidRPr="00367EE7">
        <w:rPr>
          <w:rFonts w:cs="Arial"/>
        </w:rPr>
        <w:t>volumele</w:t>
      </w:r>
      <w:proofErr w:type="spellEnd"/>
      <w:r w:rsidRPr="00367EE7">
        <w:rPr>
          <w:rFonts w:cs="Arial"/>
        </w:rPr>
        <w:t xml:space="preserve"> de </w:t>
      </w:r>
      <w:proofErr w:type="spellStart"/>
      <w:r w:rsidRPr="00367EE7">
        <w:rPr>
          <w:rFonts w:cs="Arial"/>
        </w:rPr>
        <w:t>lucrari</w:t>
      </w:r>
      <w:proofErr w:type="spellEnd"/>
      <w:r w:rsidRPr="00367EE7">
        <w:rPr>
          <w:rFonts w:cs="Arial"/>
        </w:rPr>
        <w:t xml:space="preserve"> </w:t>
      </w:r>
      <w:proofErr w:type="spellStart"/>
      <w:r w:rsidRPr="00367EE7">
        <w:rPr>
          <w:rFonts w:cs="Arial"/>
        </w:rPr>
        <w:t>necesare</w:t>
      </w:r>
      <w:proofErr w:type="spellEnd"/>
      <w:r w:rsidRPr="00367EE7">
        <w:rPr>
          <w:rFonts w:cs="Arial"/>
        </w:rPr>
        <w:t xml:space="preserve"> </w:t>
      </w:r>
      <w:proofErr w:type="spellStart"/>
      <w:r w:rsidRPr="00367EE7">
        <w:rPr>
          <w:rFonts w:cs="Arial"/>
        </w:rPr>
        <w:t>pentru</w:t>
      </w:r>
      <w:proofErr w:type="spellEnd"/>
      <w:r w:rsidRPr="00367EE7">
        <w:rPr>
          <w:rFonts w:cs="Arial"/>
        </w:rPr>
        <w:t xml:space="preserve"> </w:t>
      </w:r>
      <w:proofErr w:type="spellStart"/>
      <w:r w:rsidRPr="00367EE7">
        <w:rPr>
          <w:rFonts w:cs="Arial"/>
        </w:rPr>
        <w:t>constructia</w:t>
      </w:r>
      <w:proofErr w:type="spellEnd"/>
      <w:r w:rsidRPr="00367EE7">
        <w:rPr>
          <w:rFonts w:cs="Arial"/>
        </w:rPr>
        <w:t xml:space="preserve"> </w:t>
      </w:r>
      <w:proofErr w:type="spellStart"/>
      <w:r w:rsidR="00782FF9">
        <w:rPr>
          <w:rFonts w:cs="Arial"/>
        </w:rPr>
        <w:t>ansamblului</w:t>
      </w:r>
      <w:proofErr w:type="spellEnd"/>
      <w:r w:rsidRPr="00367EE7">
        <w:rPr>
          <w:rFonts w:cs="Arial"/>
        </w:rPr>
        <w:t xml:space="preserve">, </w:t>
      </w:r>
      <w:proofErr w:type="spellStart"/>
      <w:r w:rsidRPr="00367EE7">
        <w:rPr>
          <w:rFonts w:cs="Arial"/>
        </w:rPr>
        <w:t>termenul</w:t>
      </w:r>
      <w:proofErr w:type="spellEnd"/>
      <w:r w:rsidRPr="00367EE7">
        <w:rPr>
          <w:rFonts w:cs="Arial"/>
        </w:rPr>
        <w:t xml:space="preserve"> </w:t>
      </w:r>
      <w:proofErr w:type="spellStart"/>
      <w:r w:rsidRPr="00367EE7">
        <w:rPr>
          <w:rFonts w:cs="Arial"/>
        </w:rPr>
        <w:t>relativ</w:t>
      </w:r>
      <w:proofErr w:type="spellEnd"/>
      <w:r w:rsidRPr="00367EE7">
        <w:rPr>
          <w:rFonts w:cs="Arial"/>
        </w:rPr>
        <w:t xml:space="preserve"> </w:t>
      </w:r>
      <w:proofErr w:type="spellStart"/>
      <w:r w:rsidRPr="00367EE7">
        <w:rPr>
          <w:rFonts w:cs="Arial"/>
        </w:rPr>
        <w:t>scurt</w:t>
      </w:r>
      <w:proofErr w:type="spellEnd"/>
      <w:r w:rsidRPr="00367EE7">
        <w:rPr>
          <w:rFonts w:cs="Arial"/>
        </w:rPr>
        <w:t xml:space="preserve"> de dare in </w:t>
      </w:r>
      <w:proofErr w:type="spellStart"/>
      <w:r w:rsidRPr="00367EE7">
        <w:rPr>
          <w:rFonts w:cs="Arial"/>
        </w:rPr>
        <w:t>folosinta</w:t>
      </w:r>
      <w:proofErr w:type="spellEnd"/>
      <w:r w:rsidRPr="00367EE7">
        <w:rPr>
          <w:rFonts w:cs="Arial"/>
        </w:rPr>
        <w:t xml:space="preserve">, </w:t>
      </w:r>
      <w:proofErr w:type="spellStart"/>
      <w:r w:rsidR="00367EE7" w:rsidRPr="00367EE7">
        <w:rPr>
          <w:rFonts w:cs="Arial"/>
        </w:rPr>
        <w:t>actualul</w:t>
      </w:r>
      <w:proofErr w:type="spellEnd"/>
      <w:r w:rsidR="00367EE7" w:rsidRPr="00367EE7">
        <w:rPr>
          <w:rFonts w:cs="Arial"/>
        </w:rPr>
        <w:t xml:space="preserve"> </w:t>
      </w:r>
      <w:proofErr w:type="spellStart"/>
      <w:r w:rsidR="00367EE7" w:rsidRPr="00367EE7">
        <w:rPr>
          <w:rFonts w:cs="Arial"/>
        </w:rPr>
        <w:t>amplasament</w:t>
      </w:r>
      <w:proofErr w:type="spellEnd"/>
      <w:r w:rsidR="00367EE7" w:rsidRPr="00367EE7">
        <w:rPr>
          <w:rFonts w:cs="Arial"/>
        </w:rPr>
        <w:t xml:space="preserve"> si </w:t>
      </w:r>
      <w:proofErr w:type="spellStart"/>
      <w:r w:rsidRPr="00367EE7">
        <w:rPr>
          <w:rFonts w:cs="Arial"/>
        </w:rPr>
        <w:t>folosinta</w:t>
      </w:r>
      <w:proofErr w:type="spellEnd"/>
      <w:r w:rsidRPr="00367EE7">
        <w:rPr>
          <w:rFonts w:cs="Arial"/>
        </w:rPr>
        <w:t xml:space="preserve"> </w:t>
      </w:r>
      <w:proofErr w:type="spellStart"/>
      <w:r w:rsidR="00367EE7" w:rsidRPr="00367EE7">
        <w:rPr>
          <w:rFonts w:cs="Arial"/>
        </w:rPr>
        <w:t>ul</w:t>
      </w:r>
      <w:r w:rsidR="00367EE7">
        <w:rPr>
          <w:rFonts w:cs="Arial"/>
        </w:rPr>
        <w:t>terioara</w:t>
      </w:r>
      <w:proofErr w:type="spellEnd"/>
      <w:r w:rsidRPr="00367EE7">
        <w:rPr>
          <w:rFonts w:cs="Arial"/>
        </w:rPr>
        <w:t xml:space="preserve"> a </w:t>
      </w:r>
      <w:proofErr w:type="spellStart"/>
      <w:r w:rsidRPr="00367EE7">
        <w:rPr>
          <w:rFonts w:cs="Arial"/>
        </w:rPr>
        <w:t>terenurilor</w:t>
      </w:r>
      <w:proofErr w:type="spellEnd"/>
      <w:r w:rsidRPr="00367EE7">
        <w:rPr>
          <w:rFonts w:cs="Arial"/>
        </w:rPr>
        <w:t xml:space="preserve"> etc. </w:t>
      </w:r>
      <w:proofErr w:type="spellStart"/>
      <w:r w:rsidRPr="00367EE7">
        <w:rPr>
          <w:rFonts w:cs="Arial"/>
        </w:rPr>
        <w:t>incadreaza</w:t>
      </w:r>
      <w:proofErr w:type="spellEnd"/>
      <w:r w:rsidRPr="00367EE7">
        <w:rPr>
          <w:rFonts w:cs="Arial"/>
        </w:rPr>
        <w:t xml:space="preserve"> </w:t>
      </w:r>
      <w:proofErr w:type="spellStart"/>
      <w:r w:rsidRPr="00367EE7">
        <w:rPr>
          <w:rFonts w:cs="Arial"/>
        </w:rPr>
        <w:t>aceasta</w:t>
      </w:r>
      <w:proofErr w:type="spellEnd"/>
      <w:r w:rsidRPr="00367EE7">
        <w:rPr>
          <w:rFonts w:cs="Arial"/>
        </w:rPr>
        <w:t xml:space="preserve"> </w:t>
      </w:r>
      <w:proofErr w:type="spellStart"/>
      <w:r w:rsidRPr="00367EE7">
        <w:rPr>
          <w:rFonts w:cs="Arial"/>
        </w:rPr>
        <w:t>lucrare</w:t>
      </w:r>
      <w:proofErr w:type="spellEnd"/>
      <w:r w:rsidRPr="00367EE7">
        <w:rPr>
          <w:rFonts w:cs="Arial"/>
        </w:rPr>
        <w:t xml:space="preserve"> in </w:t>
      </w:r>
      <w:proofErr w:type="spellStart"/>
      <w:r w:rsidRPr="00367EE7">
        <w:rPr>
          <w:rFonts w:cs="Arial"/>
        </w:rPr>
        <w:t>categoria</w:t>
      </w:r>
      <w:proofErr w:type="spellEnd"/>
      <w:r w:rsidRPr="00367EE7">
        <w:rPr>
          <w:rFonts w:cs="Arial"/>
        </w:rPr>
        <w:t xml:space="preserve"> </w:t>
      </w:r>
      <w:proofErr w:type="spellStart"/>
      <w:r w:rsidRPr="00367EE7">
        <w:rPr>
          <w:rFonts w:cs="Arial"/>
        </w:rPr>
        <w:t>constructiilor</w:t>
      </w:r>
      <w:proofErr w:type="spellEnd"/>
      <w:r w:rsidRPr="00367EE7">
        <w:rPr>
          <w:rFonts w:cs="Arial"/>
        </w:rPr>
        <w:t xml:space="preserve"> de </w:t>
      </w:r>
      <w:proofErr w:type="spellStart"/>
      <w:r w:rsidRPr="00367EE7">
        <w:rPr>
          <w:rFonts w:cs="Arial"/>
        </w:rPr>
        <w:t>importanta</w:t>
      </w:r>
      <w:proofErr w:type="spellEnd"/>
      <w:r w:rsidRPr="00367EE7">
        <w:rPr>
          <w:rFonts w:cs="Arial"/>
        </w:rPr>
        <w:t xml:space="preserve"> </w:t>
      </w:r>
      <w:proofErr w:type="spellStart"/>
      <w:r w:rsidRPr="00367EE7">
        <w:rPr>
          <w:rFonts w:cs="Arial"/>
        </w:rPr>
        <w:t>deosebita</w:t>
      </w:r>
      <w:proofErr w:type="spellEnd"/>
      <w:r w:rsidRPr="00367EE7">
        <w:rPr>
          <w:rFonts w:cs="Arial"/>
        </w:rPr>
        <w:t>.</w:t>
      </w:r>
    </w:p>
    <w:p w14:paraId="1E175383" w14:textId="3009FE3E" w:rsidR="002E1EAA" w:rsidRPr="00086BB9" w:rsidRDefault="00597629" w:rsidP="00CF3CA0">
      <w:pPr>
        <w:spacing w:after="120" w:line="240" w:lineRule="auto"/>
        <w:ind w:left="0"/>
        <w:rPr>
          <w:rFonts w:cs="Arial"/>
          <w:szCs w:val="20"/>
        </w:rPr>
      </w:pPr>
      <w:proofErr w:type="spellStart"/>
      <w:r w:rsidRPr="00086BB9">
        <w:rPr>
          <w:rFonts w:cs="Arial"/>
          <w:szCs w:val="20"/>
        </w:rPr>
        <w:t>Probabilitatea</w:t>
      </w:r>
      <w:proofErr w:type="spellEnd"/>
      <w:r w:rsidRPr="00086BB9">
        <w:rPr>
          <w:rFonts w:cs="Arial"/>
          <w:szCs w:val="20"/>
        </w:rPr>
        <w:t xml:space="preserve"> </w:t>
      </w:r>
      <w:proofErr w:type="spellStart"/>
      <w:r w:rsidRPr="00086BB9">
        <w:rPr>
          <w:rFonts w:cs="Arial"/>
          <w:szCs w:val="20"/>
        </w:rPr>
        <w:t>impactului</w:t>
      </w:r>
      <w:proofErr w:type="spellEnd"/>
      <w:r w:rsidRPr="00086BB9">
        <w:rPr>
          <w:rFonts w:cs="Arial"/>
          <w:szCs w:val="20"/>
        </w:rPr>
        <w:t xml:space="preserve"> </w:t>
      </w:r>
      <w:proofErr w:type="spellStart"/>
      <w:r w:rsidRPr="00086BB9">
        <w:rPr>
          <w:rFonts w:cs="Arial"/>
          <w:szCs w:val="20"/>
        </w:rPr>
        <w:t>este</w:t>
      </w:r>
      <w:proofErr w:type="spellEnd"/>
      <w:r w:rsidRPr="00086BB9">
        <w:rPr>
          <w:rFonts w:cs="Arial"/>
          <w:szCs w:val="20"/>
        </w:rPr>
        <w:t xml:space="preserve"> </w:t>
      </w:r>
      <w:proofErr w:type="spellStart"/>
      <w:r w:rsidRPr="00086BB9">
        <w:rPr>
          <w:rFonts w:cs="Arial"/>
          <w:szCs w:val="20"/>
        </w:rPr>
        <w:t>considerată</w:t>
      </w:r>
      <w:proofErr w:type="spellEnd"/>
      <w:r w:rsidRPr="00086BB9">
        <w:rPr>
          <w:rFonts w:cs="Arial"/>
          <w:szCs w:val="20"/>
        </w:rPr>
        <w:t xml:space="preserve"> </w:t>
      </w:r>
      <w:proofErr w:type="spellStart"/>
      <w:r w:rsidRPr="00086BB9">
        <w:rPr>
          <w:rFonts w:cs="Arial"/>
          <w:szCs w:val="20"/>
        </w:rPr>
        <w:t>medie</w:t>
      </w:r>
      <w:proofErr w:type="spellEnd"/>
      <w:r w:rsidRPr="00086BB9">
        <w:rPr>
          <w:rFonts w:cs="Arial"/>
          <w:szCs w:val="20"/>
        </w:rPr>
        <w:t xml:space="preserve">. Cel </w:t>
      </w:r>
      <w:proofErr w:type="spellStart"/>
      <w:r w:rsidRPr="00086BB9">
        <w:rPr>
          <w:rFonts w:cs="Arial"/>
          <w:szCs w:val="20"/>
        </w:rPr>
        <w:t>mai</w:t>
      </w:r>
      <w:proofErr w:type="spellEnd"/>
      <w:r w:rsidRPr="00086BB9">
        <w:rPr>
          <w:rFonts w:cs="Arial"/>
          <w:szCs w:val="20"/>
        </w:rPr>
        <w:t xml:space="preserve"> </w:t>
      </w:r>
      <w:proofErr w:type="spellStart"/>
      <w:r w:rsidRPr="00086BB9">
        <w:rPr>
          <w:rFonts w:cs="Arial"/>
          <w:szCs w:val="20"/>
        </w:rPr>
        <w:t>probabil</w:t>
      </w:r>
      <w:proofErr w:type="spellEnd"/>
      <w:r w:rsidRPr="00086BB9">
        <w:rPr>
          <w:rFonts w:cs="Arial"/>
          <w:szCs w:val="20"/>
        </w:rPr>
        <w:t xml:space="preserve"> </w:t>
      </w:r>
      <w:proofErr w:type="spellStart"/>
      <w:r w:rsidRPr="00086BB9">
        <w:rPr>
          <w:rFonts w:cs="Arial"/>
          <w:szCs w:val="20"/>
        </w:rPr>
        <w:t>este</w:t>
      </w:r>
      <w:proofErr w:type="spellEnd"/>
      <w:r w:rsidRPr="00086BB9">
        <w:rPr>
          <w:rFonts w:cs="Arial"/>
          <w:szCs w:val="20"/>
        </w:rPr>
        <w:t xml:space="preserve"> </w:t>
      </w:r>
      <w:proofErr w:type="spellStart"/>
      <w:r w:rsidRPr="00086BB9">
        <w:rPr>
          <w:rFonts w:cs="Arial"/>
          <w:szCs w:val="20"/>
        </w:rPr>
        <w:t>impactul</w:t>
      </w:r>
      <w:proofErr w:type="spellEnd"/>
      <w:r w:rsidRPr="00086BB9">
        <w:rPr>
          <w:rFonts w:cs="Arial"/>
          <w:szCs w:val="20"/>
        </w:rPr>
        <w:t xml:space="preserve"> </w:t>
      </w:r>
      <w:proofErr w:type="spellStart"/>
      <w:r w:rsidRPr="00086BB9">
        <w:rPr>
          <w:rFonts w:cs="Arial"/>
          <w:szCs w:val="20"/>
        </w:rPr>
        <w:t>generat</w:t>
      </w:r>
      <w:proofErr w:type="spellEnd"/>
      <w:r w:rsidRPr="00086BB9">
        <w:rPr>
          <w:rFonts w:cs="Arial"/>
          <w:szCs w:val="20"/>
        </w:rPr>
        <w:t xml:space="preserve"> de </w:t>
      </w:r>
      <w:proofErr w:type="spellStart"/>
      <w:r w:rsidRPr="00086BB9">
        <w:rPr>
          <w:rFonts w:cs="Arial"/>
          <w:szCs w:val="20"/>
        </w:rPr>
        <w:t>zgomot</w:t>
      </w:r>
      <w:proofErr w:type="spellEnd"/>
      <w:r w:rsidRPr="00086BB9">
        <w:rPr>
          <w:rFonts w:cs="Arial"/>
          <w:szCs w:val="20"/>
        </w:rPr>
        <w:t xml:space="preserve"> si </w:t>
      </w:r>
      <w:proofErr w:type="spellStart"/>
      <w:r w:rsidRPr="00086BB9">
        <w:rPr>
          <w:rFonts w:cs="Arial"/>
          <w:szCs w:val="20"/>
        </w:rPr>
        <w:t>emisiilor</w:t>
      </w:r>
      <w:proofErr w:type="spellEnd"/>
      <w:r w:rsidRPr="00086BB9">
        <w:rPr>
          <w:rFonts w:cs="Arial"/>
          <w:szCs w:val="20"/>
        </w:rPr>
        <w:t xml:space="preserve"> de </w:t>
      </w:r>
      <w:proofErr w:type="spellStart"/>
      <w:r w:rsidRPr="00086BB9">
        <w:rPr>
          <w:rFonts w:cs="Arial"/>
          <w:szCs w:val="20"/>
        </w:rPr>
        <w:t>pulberi</w:t>
      </w:r>
      <w:proofErr w:type="spellEnd"/>
      <w:r w:rsidRPr="00086BB9">
        <w:rPr>
          <w:rFonts w:cs="Arial"/>
          <w:szCs w:val="20"/>
        </w:rPr>
        <w:t xml:space="preserve"> in </w:t>
      </w:r>
      <w:proofErr w:type="spellStart"/>
      <w:r w:rsidRPr="00086BB9">
        <w:rPr>
          <w:rFonts w:cs="Arial"/>
          <w:szCs w:val="20"/>
        </w:rPr>
        <w:t>suspensie</w:t>
      </w:r>
      <w:proofErr w:type="spellEnd"/>
      <w:r w:rsidRPr="00086BB9">
        <w:rPr>
          <w:rFonts w:cs="Arial"/>
          <w:szCs w:val="20"/>
        </w:rPr>
        <w:t xml:space="preserve">.  </w:t>
      </w:r>
    </w:p>
    <w:p w14:paraId="0A6B5A2E" w14:textId="1BC64662" w:rsidR="00984FAF" w:rsidRPr="00086BB9" w:rsidRDefault="00984FAF" w:rsidP="005D39A5">
      <w:pPr>
        <w:spacing w:after="120" w:line="240" w:lineRule="auto"/>
        <w:ind w:left="0"/>
        <w:rPr>
          <w:rFonts w:cs="Arial"/>
          <w:color w:val="000000"/>
          <w:szCs w:val="22"/>
        </w:rPr>
      </w:pPr>
      <w:proofErr w:type="spellStart"/>
      <w:r w:rsidRPr="00086BB9">
        <w:rPr>
          <w:rFonts w:cs="Arial"/>
          <w:color w:val="000000"/>
          <w:szCs w:val="22"/>
        </w:rPr>
        <w:t>În</w:t>
      </w:r>
      <w:proofErr w:type="spellEnd"/>
      <w:r w:rsidRPr="00086BB9">
        <w:rPr>
          <w:rFonts w:cs="Arial"/>
          <w:color w:val="000000"/>
          <w:szCs w:val="22"/>
        </w:rPr>
        <w:t xml:space="preserve"> </w:t>
      </w:r>
      <w:proofErr w:type="spellStart"/>
      <w:r w:rsidRPr="00086BB9">
        <w:rPr>
          <w:rFonts w:cs="Arial"/>
          <w:color w:val="000000"/>
          <w:szCs w:val="22"/>
        </w:rPr>
        <w:t>conformitate</w:t>
      </w:r>
      <w:proofErr w:type="spellEnd"/>
      <w:r w:rsidRPr="00086BB9">
        <w:rPr>
          <w:rFonts w:cs="Arial"/>
          <w:color w:val="000000"/>
          <w:szCs w:val="22"/>
        </w:rPr>
        <w:t xml:space="preserve"> cu </w:t>
      </w:r>
      <w:proofErr w:type="spellStart"/>
      <w:r w:rsidRPr="00086BB9">
        <w:rPr>
          <w:rFonts w:cs="Arial"/>
          <w:color w:val="000000"/>
          <w:szCs w:val="22"/>
        </w:rPr>
        <w:t>detaliile</w:t>
      </w:r>
      <w:proofErr w:type="spellEnd"/>
      <w:r w:rsidRPr="00086BB9">
        <w:rPr>
          <w:rFonts w:cs="Arial"/>
          <w:color w:val="000000"/>
          <w:szCs w:val="22"/>
        </w:rPr>
        <w:t xml:space="preserve"> </w:t>
      </w:r>
      <w:proofErr w:type="spellStart"/>
      <w:r w:rsidRPr="00086BB9">
        <w:rPr>
          <w:rFonts w:cs="Arial"/>
          <w:color w:val="000000"/>
          <w:szCs w:val="22"/>
        </w:rPr>
        <w:t>prezentate</w:t>
      </w:r>
      <w:proofErr w:type="spellEnd"/>
      <w:r w:rsidRPr="00086BB9">
        <w:rPr>
          <w:rFonts w:cs="Arial"/>
          <w:color w:val="000000"/>
          <w:szCs w:val="22"/>
        </w:rPr>
        <w:t xml:space="preserve"> anterior, </w:t>
      </w:r>
      <w:proofErr w:type="spellStart"/>
      <w:r w:rsidRPr="00086BB9">
        <w:rPr>
          <w:rFonts w:cs="Arial"/>
          <w:color w:val="000000"/>
          <w:szCs w:val="22"/>
        </w:rPr>
        <w:t>probabilitatea</w:t>
      </w:r>
      <w:proofErr w:type="spellEnd"/>
      <w:r w:rsidRPr="00086BB9">
        <w:rPr>
          <w:rFonts w:cs="Arial"/>
          <w:color w:val="000000"/>
          <w:szCs w:val="22"/>
        </w:rPr>
        <w:t xml:space="preserve"> de </w:t>
      </w:r>
      <w:proofErr w:type="spellStart"/>
      <w:r w:rsidRPr="00086BB9">
        <w:rPr>
          <w:rFonts w:cs="Arial"/>
          <w:color w:val="000000"/>
          <w:szCs w:val="22"/>
        </w:rPr>
        <w:t>afectare</w:t>
      </w:r>
      <w:proofErr w:type="spellEnd"/>
      <w:r w:rsidRPr="00086BB9">
        <w:rPr>
          <w:rFonts w:cs="Arial"/>
          <w:color w:val="000000"/>
          <w:szCs w:val="22"/>
        </w:rPr>
        <w:t xml:space="preserve"> a </w:t>
      </w:r>
      <w:proofErr w:type="spellStart"/>
      <w:r w:rsidRPr="00086BB9">
        <w:rPr>
          <w:rFonts w:cs="Arial"/>
          <w:color w:val="000000"/>
          <w:szCs w:val="22"/>
        </w:rPr>
        <w:t>mediului</w:t>
      </w:r>
      <w:proofErr w:type="spellEnd"/>
      <w:r w:rsidR="005D39A5" w:rsidRPr="00086BB9">
        <w:rPr>
          <w:rFonts w:cs="Arial"/>
          <w:color w:val="000000"/>
          <w:szCs w:val="22"/>
        </w:rPr>
        <w:t xml:space="preserve"> </w:t>
      </w:r>
      <w:proofErr w:type="spellStart"/>
      <w:r w:rsidRPr="00086BB9">
        <w:rPr>
          <w:rFonts w:cs="Arial"/>
          <w:color w:val="000000"/>
          <w:szCs w:val="22"/>
        </w:rPr>
        <w:t>este</w:t>
      </w:r>
      <w:proofErr w:type="spellEnd"/>
      <w:r w:rsidRPr="00086BB9">
        <w:rPr>
          <w:rFonts w:cs="Arial"/>
          <w:color w:val="000000"/>
          <w:szCs w:val="22"/>
        </w:rPr>
        <w:t xml:space="preserve"> </w:t>
      </w:r>
      <w:proofErr w:type="spellStart"/>
      <w:r w:rsidRPr="00086BB9">
        <w:rPr>
          <w:rFonts w:cs="Arial"/>
          <w:color w:val="000000"/>
          <w:szCs w:val="22"/>
        </w:rPr>
        <w:t>considerata</w:t>
      </w:r>
      <w:proofErr w:type="spellEnd"/>
      <w:r w:rsidRPr="00086BB9">
        <w:rPr>
          <w:rFonts w:cs="Arial"/>
          <w:color w:val="000000"/>
          <w:szCs w:val="22"/>
        </w:rPr>
        <w:t xml:space="preserve"> </w:t>
      </w:r>
      <w:proofErr w:type="spellStart"/>
      <w:r w:rsidRPr="00086BB9">
        <w:rPr>
          <w:rFonts w:cs="Arial"/>
          <w:color w:val="000000"/>
          <w:szCs w:val="22"/>
        </w:rPr>
        <w:t>una</w:t>
      </w:r>
      <w:proofErr w:type="spellEnd"/>
      <w:r w:rsidRPr="00086BB9">
        <w:rPr>
          <w:rFonts w:cs="Arial"/>
          <w:color w:val="000000"/>
          <w:szCs w:val="22"/>
        </w:rPr>
        <w:t xml:space="preserve"> </w:t>
      </w:r>
      <w:proofErr w:type="spellStart"/>
      <w:r w:rsidRPr="00086BB9">
        <w:rPr>
          <w:rFonts w:cs="Arial"/>
          <w:color w:val="000000"/>
          <w:szCs w:val="22"/>
        </w:rPr>
        <w:t>redusă</w:t>
      </w:r>
      <w:proofErr w:type="spellEnd"/>
      <w:r w:rsidRPr="00086BB9">
        <w:rPr>
          <w:rFonts w:cs="Arial"/>
          <w:color w:val="000000"/>
          <w:szCs w:val="22"/>
        </w:rPr>
        <w:t xml:space="preserve"> </w:t>
      </w:r>
      <w:proofErr w:type="spellStart"/>
      <w:r w:rsidRPr="00086BB9">
        <w:rPr>
          <w:rFonts w:cs="Arial"/>
          <w:color w:val="000000"/>
          <w:szCs w:val="22"/>
        </w:rPr>
        <w:t>în</w:t>
      </w:r>
      <w:proofErr w:type="spellEnd"/>
      <w:r w:rsidRPr="00086BB9">
        <w:rPr>
          <w:rFonts w:cs="Arial"/>
          <w:color w:val="000000"/>
          <w:szCs w:val="22"/>
        </w:rPr>
        <w:t xml:space="preserve"> </w:t>
      </w:r>
      <w:proofErr w:type="spellStart"/>
      <w:r w:rsidRPr="00086BB9">
        <w:rPr>
          <w:rFonts w:cs="Arial"/>
          <w:color w:val="000000"/>
          <w:szCs w:val="22"/>
        </w:rPr>
        <w:t>condițiile</w:t>
      </w:r>
      <w:proofErr w:type="spellEnd"/>
      <w:r w:rsidRPr="00086BB9">
        <w:rPr>
          <w:rFonts w:cs="Arial"/>
          <w:color w:val="000000"/>
          <w:szCs w:val="22"/>
        </w:rPr>
        <w:t xml:space="preserve"> </w:t>
      </w:r>
      <w:proofErr w:type="spellStart"/>
      <w:r w:rsidRPr="00086BB9">
        <w:rPr>
          <w:rFonts w:cs="Arial"/>
          <w:color w:val="000000"/>
          <w:szCs w:val="22"/>
        </w:rPr>
        <w:t>respectării</w:t>
      </w:r>
      <w:proofErr w:type="spellEnd"/>
      <w:r w:rsidRPr="00086BB9">
        <w:rPr>
          <w:rFonts w:cs="Arial"/>
          <w:color w:val="000000"/>
          <w:szCs w:val="22"/>
        </w:rPr>
        <w:t xml:space="preserve"> </w:t>
      </w:r>
      <w:proofErr w:type="spellStart"/>
      <w:r w:rsidRPr="00086BB9">
        <w:rPr>
          <w:rFonts w:cs="Arial"/>
          <w:color w:val="000000"/>
          <w:szCs w:val="22"/>
        </w:rPr>
        <w:t>datelor</w:t>
      </w:r>
      <w:proofErr w:type="spellEnd"/>
      <w:r w:rsidRPr="00086BB9">
        <w:rPr>
          <w:rFonts w:cs="Arial"/>
          <w:color w:val="000000"/>
          <w:szCs w:val="22"/>
        </w:rPr>
        <w:t xml:space="preserve"> de </w:t>
      </w:r>
      <w:proofErr w:type="spellStart"/>
      <w:r w:rsidRPr="00086BB9">
        <w:rPr>
          <w:rFonts w:cs="Arial"/>
          <w:color w:val="000000"/>
          <w:szCs w:val="22"/>
        </w:rPr>
        <w:t>proiect</w:t>
      </w:r>
      <w:proofErr w:type="spellEnd"/>
      <w:r w:rsidRPr="00086BB9">
        <w:rPr>
          <w:rFonts w:cs="Arial"/>
          <w:color w:val="000000"/>
          <w:szCs w:val="22"/>
        </w:rPr>
        <w:t xml:space="preserve"> </w:t>
      </w:r>
      <w:proofErr w:type="spellStart"/>
      <w:r w:rsidRPr="00086BB9">
        <w:rPr>
          <w:rFonts w:cs="Arial"/>
          <w:color w:val="000000"/>
          <w:szCs w:val="22"/>
        </w:rPr>
        <w:t>și</w:t>
      </w:r>
      <w:proofErr w:type="spellEnd"/>
      <w:r w:rsidRPr="00086BB9">
        <w:rPr>
          <w:rFonts w:cs="Arial"/>
          <w:color w:val="000000"/>
          <w:szCs w:val="22"/>
        </w:rPr>
        <w:t xml:space="preserve"> </w:t>
      </w:r>
      <w:proofErr w:type="spellStart"/>
      <w:r w:rsidRPr="00086BB9">
        <w:rPr>
          <w:rFonts w:cs="Arial"/>
          <w:color w:val="000000"/>
          <w:szCs w:val="22"/>
        </w:rPr>
        <w:t>recomandărilor</w:t>
      </w:r>
      <w:proofErr w:type="spellEnd"/>
      <w:r w:rsidRPr="00086BB9">
        <w:rPr>
          <w:rFonts w:cs="Arial"/>
          <w:color w:val="000000"/>
          <w:szCs w:val="22"/>
        </w:rPr>
        <w:t xml:space="preserve"> din </w:t>
      </w:r>
      <w:proofErr w:type="spellStart"/>
      <w:r w:rsidRPr="00086BB9">
        <w:rPr>
          <w:rFonts w:cs="Arial"/>
          <w:color w:val="000000"/>
          <w:szCs w:val="22"/>
        </w:rPr>
        <w:t>actele</w:t>
      </w:r>
      <w:proofErr w:type="spellEnd"/>
      <w:r w:rsidRPr="00086BB9">
        <w:rPr>
          <w:rFonts w:cs="Arial"/>
          <w:color w:val="000000"/>
          <w:szCs w:val="22"/>
        </w:rPr>
        <w:t xml:space="preserve"> de </w:t>
      </w:r>
      <w:proofErr w:type="spellStart"/>
      <w:r w:rsidRPr="00086BB9">
        <w:rPr>
          <w:rFonts w:cs="Arial"/>
          <w:color w:val="000000"/>
          <w:szCs w:val="22"/>
        </w:rPr>
        <w:t>reglementare</w:t>
      </w:r>
      <w:proofErr w:type="spellEnd"/>
      <w:r w:rsidRPr="00086BB9">
        <w:rPr>
          <w:rFonts w:cs="Arial"/>
          <w:color w:val="000000"/>
          <w:szCs w:val="22"/>
        </w:rPr>
        <w:t>.</w:t>
      </w:r>
    </w:p>
    <w:p w14:paraId="278E8FB1" w14:textId="1721CA55" w:rsidR="005D39A5" w:rsidRPr="00086BB9" w:rsidRDefault="005D39A5" w:rsidP="005D39A5">
      <w:pPr>
        <w:spacing w:after="120" w:line="240" w:lineRule="auto"/>
        <w:ind w:left="0"/>
        <w:rPr>
          <w:rFonts w:cs="Arial"/>
          <w:szCs w:val="20"/>
        </w:rPr>
      </w:pPr>
      <w:r w:rsidRPr="00086BB9">
        <w:rPr>
          <w:rFonts w:cs="Arial"/>
          <w:color w:val="000000"/>
          <w:szCs w:val="22"/>
        </w:rPr>
        <w:lastRenderedPageBreak/>
        <w:t xml:space="preserve">Se </w:t>
      </w:r>
      <w:proofErr w:type="spellStart"/>
      <w:r w:rsidRPr="00086BB9">
        <w:rPr>
          <w:rFonts w:cs="Arial"/>
          <w:color w:val="000000"/>
          <w:szCs w:val="22"/>
        </w:rPr>
        <w:t>ia</w:t>
      </w:r>
      <w:proofErr w:type="spellEnd"/>
      <w:r w:rsidRPr="00086BB9">
        <w:rPr>
          <w:rFonts w:cs="Arial"/>
          <w:color w:val="000000"/>
          <w:szCs w:val="22"/>
        </w:rPr>
        <w:t xml:space="preserve"> </w:t>
      </w:r>
      <w:proofErr w:type="spellStart"/>
      <w:r w:rsidRPr="00086BB9">
        <w:rPr>
          <w:rFonts w:cs="Arial"/>
          <w:color w:val="000000"/>
          <w:szCs w:val="22"/>
        </w:rPr>
        <w:t>în</w:t>
      </w:r>
      <w:proofErr w:type="spellEnd"/>
      <w:r w:rsidRPr="00086BB9">
        <w:rPr>
          <w:rFonts w:cs="Arial"/>
          <w:color w:val="000000"/>
          <w:szCs w:val="22"/>
        </w:rPr>
        <w:t xml:space="preserve"> </w:t>
      </w:r>
      <w:proofErr w:type="spellStart"/>
      <w:r w:rsidRPr="00086BB9">
        <w:rPr>
          <w:rFonts w:cs="Arial"/>
          <w:color w:val="000000"/>
          <w:szCs w:val="22"/>
        </w:rPr>
        <w:t>considerare</w:t>
      </w:r>
      <w:proofErr w:type="spellEnd"/>
      <w:r w:rsidRPr="00086BB9">
        <w:rPr>
          <w:rFonts w:cs="Arial"/>
          <w:color w:val="000000"/>
          <w:szCs w:val="22"/>
        </w:rPr>
        <w:t xml:space="preserve"> </w:t>
      </w:r>
      <w:proofErr w:type="spellStart"/>
      <w:r w:rsidRPr="00086BB9">
        <w:rPr>
          <w:rFonts w:cs="Arial"/>
          <w:color w:val="000000"/>
          <w:szCs w:val="22"/>
        </w:rPr>
        <w:t>şi</w:t>
      </w:r>
      <w:proofErr w:type="spellEnd"/>
      <w:r w:rsidRPr="00086BB9">
        <w:rPr>
          <w:rFonts w:cs="Arial"/>
          <w:color w:val="000000"/>
          <w:szCs w:val="22"/>
        </w:rPr>
        <w:t xml:space="preserve"> </w:t>
      </w:r>
      <w:proofErr w:type="spellStart"/>
      <w:r w:rsidRPr="00086BB9">
        <w:rPr>
          <w:rFonts w:cs="Arial"/>
          <w:color w:val="000000"/>
          <w:szCs w:val="22"/>
        </w:rPr>
        <w:t>faptul</w:t>
      </w:r>
      <w:proofErr w:type="spellEnd"/>
      <w:r w:rsidRPr="00086BB9">
        <w:rPr>
          <w:rFonts w:cs="Arial"/>
          <w:color w:val="000000"/>
          <w:szCs w:val="22"/>
        </w:rPr>
        <w:t xml:space="preserve"> </w:t>
      </w:r>
      <w:proofErr w:type="spellStart"/>
      <w:r w:rsidRPr="00086BB9">
        <w:rPr>
          <w:rFonts w:cs="Arial"/>
          <w:color w:val="000000"/>
          <w:szCs w:val="22"/>
        </w:rPr>
        <w:t>că</w:t>
      </w:r>
      <w:proofErr w:type="spellEnd"/>
      <w:r w:rsidRPr="00086BB9">
        <w:rPr>
          <w:rFonts w:cs="Arial"/>
          <w:color w:val="000000"/>
          <w:szCs w:val="22"/>
        </w:rPr>
        <w:t xml:space="preserve"> </w:t>
      </w:r>
      <w:proofErr w:type="spellStart"/>
      <w:r w:rsidRPr="00086BB9">
        <w:rPr>
          <w:rFonts w:cs="Arial"/>
          <w:color w:val="000000"/>
          <w:szCs w:val="22"/>
        </w:rPr>
        <w:t>este</w:t>
      </w:r>
      <w:proofErr w:type="spellEnd"/>
      <w:r w:rsidRPr="00086BB9">
        <w:rPr>
          <w:rFonts w:cs="Arial"/>
          <w:color w:val="000000"/>
          <w:szCs w:val="22"/>
        </w:rPr>
        <w:t xml:space="preserve"> </w:t>
      </w:r>
      <w:proofErr w:type="spellStart"/>
      <w:r w:rsidRPr="00086BB9">
        <w:rPr>
          <w:rFonts w:cs="Arial"/>
          <w:color w:val="000000"/>
          <w:szCs w:val="22"/>
        </w:rPr>
        <w:t>propus</w:t>
      </w:r>
      <w:proofErr w:type="spellEnd"/>
      <w:r w:rsidRPr="00086BB9">
        <w:rPr>
          <w:rFonts w:cs="Arial"/>
          <w:color w:val="000000"/>
          <w:szCs w:val="22"/>
        </w:rPr>
        <w:t xml:space="preserve"> un set de </w:t>
      </w:r>
      <w:proofErr w:type="spellStart"/>
      <w:r w:rsidRPr="00086BB9">
        <w:rPr>
          <w:rFonts w:cs="Arial"/>
          <w:color w:val="000000"/>
          <w:szCs w:val="22"/>
        </w:rPr>
        <w:t>măsuri</w:t>
      </w:r>
      <w:proofErr w:type="spellEnd"/>
      <w:r w:rsidRPr="00086BB9">
        <w:rPr>
          <w:rFonts w:cs="Arial"/>
          <w:color w:val="000000"/>
          <w:szCs w:val="22"/>
        </w:rPr>
        <w:t xml:space="preserve"> de </w:t>
      </w:r>
      <w:proofErr w:type="spellStart"/>
      <w:r w:rsidRPr="00086BB9">
        <w:rPr>
          <w:rFonts w:cs="Arial"/>
          <w:color w:val="000000"/>
          <w:szCs w:val="22"/>
        </w:rPr>
        <w:t>prevenire</w:t>
      </w:r>
      <w:proofErr w:type="spellEnd"/>
      <w:r w:rsidRPr="00086BB9">
        <w:rPr>
          <w:rFonts w:cs="Arial"/>
          <w:color w:val="000000"/>
          <w:szCs w:val="22"/>
        </w:rPr>
        <w:t xml:space="preserve"> </w:t>
      </w:r>
      <w:proofErr w:type="spellStart"/>
      <w:r w:rsidRPr="00086BB9">
        <w:rPr>
          <w:rFonts w:cs="Arial"/>
          <w:color w:val="000000"/>
          <w:szCs w:val="22"/>
        </w:rPr>
        <w:t>şi</w:t>
      </w:r>
      <w:proofErr w:type="spellEnd"/>
      <w:r w:rsidRPr="00086BB9">
        <w:rPr>
          <w:rFonts w:cs="Arial"/>
          <w:color w:val="000000"/>
          <w:szCs w:val="22"/>
        </w:rPr>
        <w:t xml:space="preserve"> </w:t>
      </w:r>
      <w:proofErr w:type="spellStart"/>
      <w:r w:rsidRPr="00086BB9">
        <w:rPr>
          <w:rFonts w:cs="Arial"/>
          <w:color w:val="000000"/>
          <w:szCs w:val="22"/>
        </w:rPr>
        <w:t>reducere</w:t>
      </w:r>
      <w:proofErr w:type="spellEnd"/>
      <w:r w:rsidRPr="00086BB9">
        <w:rPr>
          <w:rFonts w:cs="Arial"/>
          <w:color w:val="000000"/>
          <w:szCs w:val="22"/>
        </w:rPr>
        <w:t xml:space="preserve"> a </w:t>
      </w:r>
      <w:proofErr w:type="spellStart"/>
      <w:r w:rsidRPr="00086BB9">
        <w:rPr>
          <w:rFonts w:cs="Arial"/>
          <w:color w:val="000000"/>
          <w:szCs w:val="22"/>
        </w:rPr>
        <w:t>impactului</w:t>
      </w:r>
      <w:proofErr w:type="spellEnd"/>
      <w:r w:rsidRPr="00086BB9">
        <w:rPr>
          <w:rFonts w:cs="Arial"/>
          <w:color w:val="000000"/>
          <w:szCs w:val="22"/>
        </w:rPr>
        <w:t xml:space="preserve"> </w:t>
      </w:r>
      <w:proofErr w:type="spellStart"/>
      <w:r w:rsidRPr="00086BB9">
        <w:rPr>
          <w:rFonts w:cs="Arial"/>
          <w:color w:val="000000"/>
          <w:szCs w:val="22"/>
        </w:rPr>
        <w:t>asupra</w:t>
      </w:r>
      <w:proofErr w:type="spellEnd"/>
      <w:r w:rsidRPr="00086BB9">
        <w:rPr>
          <w:rFonts w:cs="Arial"/>
          <w:color w:val="000000"/>
          <w:szCs w:val="22"/>
        </w:rPr>
        <w:t xml:space="preserve"> </w:t>
      </w:r>
      <w:proofErr w:type="spellStart"/>
      <w:r w:rsidRPr="00086BB9">
        <w:rPr>
          <w:rFonts w:cs="Arial"/>
          <w:color w:val="000000"/>
          <w:szCs w:val="22"/>
        </w:rPr>
        <w:t>mediului</w:t>
      </w:r>
      <w:proofErr w:type="spellEnd"/>
      <w:r w:rsidRPr="00086BB9">
        <w:rPr>
          <w:rFonts w:cs="Arial"/>
          <w:color w:val="000000"/>
          <w:szCs w:val="22"/>
        </w:rPr>
        <w:t xml:space="preserve"> </w:t>
      </w:r>
      <w:proofErr w:type="spellStart"/>
      <w:r w:rsidRPr="00086BB9">
        <w:rPr>
          <w:rFonts w:cs="Arial"/>
          <w:color w:val="000000"/>
          <w:szCs w:val="22"/>
        </w:rPr>
        <w:t>pentru</w:t>
      </w:r>
      <w:proofErr w:type="spellEnd"/>
      <w:r w:rsidRPr="00086BB9">
        <w:rPr>
          <w:rFonts w:cs="Arial"/>
          <w:color w:val="000000"/>
          <w:szCs w:val="22"/>
        </w:rPr>
        <w:t xml:space="preserve"> </w:t>
      </w:r>
      <w:proofErr w:type="spellStart"/>
      <w:r w:rsidRPr="00086BB9">
        <w:rPr>
          <w:rFonts w:cs="Arial"/>
          <w:color w:val="000000"/>
          <w:szCs w:val="22"/>
        </w:rPr>
        <w:t>fiecare</w:t>
      </w:r>
      <w:proofErr w:type="spellEnd"/>
      <w:r w:rsidRPr="00086BB9">
        <w:rPr>
          <w:rFonts w:cs="Arial"/>
          <w:color w:val="000000"/>
          <w:szCs w:val="22"/>
        </w:rPr>
        <w:t xml:space="preserve"> factor</w:t>
      </w:r>
      <w:r w:rsidRPr="00086BB9">
        <w:rPr>
          <w:rFonts w:cs="Arial"/>
          <w:szCs w:val="20"/>
        </w:rPr>
        <w:t xml:space="preserve"> de </w:t>
      </w:r>
      <w:proofErr w:type="spellStart"/>
      <w:r w:rsidRPr="00086BB9">
        <w:rPr>
          <w:rFonts w:cs="Arial"/>
          <w:szCs w:val="20"/>
        </w:rPr>
        <w:t>mediu</w:t>
      </w:r>
      <w:proofErr w:type="spellEnd"/>
      <w:r w:rsidRPr="00086BB9">
        <w:rPr>
          <w:rFonts w:cs="Arial"/>
          <w:szCs w:val="20"/>
        </w:rPr>
        <w:t xml:space="preserve"> </w:t>
      </w:r>
      <w:proofErr w:type="spellStart"/>
      <w:r w:rsidRPr="00086BB9">
        <w:rPr>
          <w:rFonts w:cs="Arial"/>
          <w:szCs w:val="20"/>
        </w:rPr>
        <w:t>posibil</w:t>
      </w:r>
      <w:proofErr w:type="spellEnd"/>
      <w:r w:rsidRPr="00086BB9">
        <w:rPr>
          <w:rFonts w:cs="Arial"/>
          <w:szCs w:val="20"/>
        </w:rPr>
        <w:t xml:space="preserve"> </w:t>
      </w:r>
      <w:proofErr w:type="spellStart"/>
      <w:r w:rsidRPr="00086BB9">
        <w:rPr>
          <w:rFonts w:cs="Arial"/>
          <w:szCs w:val="20"/>
        </w:rPr>
        <w:t>afectat</w:t>
      </w:r>
      <w:proofErr w:type="spellEnd"/>
      <w:r w:rsidRPr="00086BB9">
        <w:rPr>
          <w:rFonts w:cs="Arial"/>
          <w:szCs w:val="20"/>
        </w:rPr>
        <w:t xml:space="preserve">. </w:t>
      </w:r>
      <w:r w:rsidRPr="00086BB9">
        <w:rPr>
          <w:rFonts w:cs="Arial"/>
          <w:color w:val="000000"/>
          <w:szCs w:val="22"/>
        </w:rPr>
        <w:t xml:space="preserve">Prin </w:t>
      </w:r>
      <w:proofErr w:type="spellStart"/>
      <w:r w:rsidRPr="00086BB9">
        <w:rPr>
          <w:rFonts w:cs="Arial"/>
          <w:color w:val="000000"/>
          <w:szCs w:val="22"/>
        </w:rPr>
        <w:t>adoptarea</w:t>
      </w:r>
      <w:proofErr w:type="spellEnd"/>
      <w:r w:rsidRPr="00086BB9">
        <w:rPr>
          <w:rFonts w:cs="Arial"/>
          <w:color w:val="000000"/>
          <w:szCs w:val="22"/>
        </w:rPr>
        <w:t xml:space="preserve"> </w:t>
      </w:r>
      <w:proofErr w:type="spellStart"/>
      <w:r w:rsidRPr="00086BB9">
        <w:rPr>
          <w:rFonts w:cs="Arial"/>
          <w:color w:val="000000"/>
          <w:szCs w:val="22"/>
        </w:rPr>
        <w:t>acestor</w:t>
      </w:r>
      <w:proofErr w:type="spellEnd"/>
      <w:r w:rsidRPr="00086BB9">
        <w:rPr>
          <w:rFonts w:cs="Arial"/>
          <w:color w:val="000000"/>
          <w:szCs w:val="22"/>
        </w:rPr>
        <w:t xml:space="preserve"> </w:t>
      </w:r>
      <w:proofErr w:type="spellStart"/>
      <w:r w:rsidRPr="00086BB9">
        <w:rPr>
          <w:rFonts w:cs="Arial"/>
          <w:color w:val="000000"/>
          <w:szCs w:val="22"/>
        </w:rPr>
        <w:t>masuri</w:t>
      </w:r>
      <w:proofErr w:type="spellEnd"/>
      <w:r w:rsidRPr="00086BB9">
        <w:rPr>
          <w:rFonts w:cs="Arial"/>
          <w:color w:val="000000"/>
          <w:szCs w:val="22"/>
        </w:rPr>
        <w:t xml:space="preserve">, </w:t>
      </w:r>
      <w:proofErr w:type="spellStart"/>
      <w:r w:rsidRPr="00086BB9">
        <w:rPr>
          <w:rFonts w:cs="Arial"/>
          <w:color w:val="000000"/>
          <w:szCs w:val="22"/>
        </w:rPr>
        <w:t>impactul</w:t>
      </w:r>
      <w:proofErr w:type="spellEnd"/>
      <w:r w:rsidRPr="00086BB9">
        <w:rPr>
          <w:rFonts w:cs="Arial"/>
          <w:color w:val="000000"/>
          <w:szCs w:val="22"/>
        </w:rPr>
        <w:t xml:space="preserve"> </w:t>
      </w:r>
      <w:proofErr w:type="spellStart"/>
      <w:r w:rsidRPr="00086BB9">
        <w:rPr>
          <w:rFonts w:cs="Arial"/>
          <w:color w:val="000000"/>
          <w:szCs w:val="22"/>
        </w:rPr>
        <w:t>negativ</w:t>
      </w:r>
      <w:proofErr w:type="spellEnd"/>
      <w:r w:rsidRPr="00086BB9">
        <w:rPr>
          <w:rFonts w:cs="Arial"/>
          <w:color w:val="000000"/>
          <w:szCs w:val="22"/>
        </w:rPr>
        <w:t xml:space="preserve"> al </w:t>
      </w:r>
      <w:proofErr w:type="spellStart"/>
      <w:r w:rsidRPr="00086BB9">
        <w:rPr>
          <w:rFonts w:cs="Arial"/>
          <w:color w:val="000000"/>
          <w:szCs w:val="22"/>
        </w:rPr>
        <w:t>obiectivului</w:t>
      </w:r>
      <w:proofErr w:type="spellEnd"/>
      <w:r w:rsidRPr="00086BB9">
        <w:rPr>
          <w:rFonts w:cs="Arial"/>
          <w:color w:val="000000"/>
          <w:szCs w:val="22"/>
        </w:rPr>
        <w:t xml:space="preserve"> </w:t>
      </w:r>
      <w:proofErr w:type="spellStart"/>
      <w:r w:rsidRPr="00086BB9">
        <w:rPr>
          <w:rFonts w:cs="Arial"/>
          <w:color w:val="000000"/>
          <w:szCs w:val="22"/>
        </w:rPr>
        <w:t>asupra</w:t>
      </w:r>
      <w:proofErr w:type="spellEnd"/>
      <w:r w:rsidRPr="00086BB9">
        <w:rPr>
          <w:rFonts w:cs="Arial"/>
          <w:color w:val="000000"/>
          <w:szCs w:val="22"/>
        </w:rPr>
        <w:t xml:space="preserve"> </w:t>
      </w:r>
      <w:proofErr w:type="spellStart"/>
      <w:r w:rsidRPr="00086BB9">
        <w:rPr>
          <w:rFonts w:cs="Arial"/>
          <w:color w:val="000000"/>
          <w:szCs w:val="22"/>
        </w:rPr>
        <w:t>mediului</w:t>
      </w:r>
      <w:proofErr w:type="spellEnd"/>
      <w:r w:rsidRPr="00086BB9">
        <w:rPr>
          <w:rFonts w:cs="Arial"/>
          <w:color w:val="000000"/>
          <w:szCs w:val="22"/>
        </w:rPr>
        <w:t xml:space="preserve"> </w:t>
      </w:r>
      <w:proofErr w:type="spellStart"/>
      <w:r w:rsidRPr="00086BB9">
        <w:rPr>
          <w:rFonts w:cs="Arial"/>
          <w:color w:val="000000"/>
          <w:szCs w:val="22"/>
        </w:rPr>
        <w:t>inconjurator</w:t>
      </w:r>
      <w:proofErr w:type="spellEnd"/>
      <w:r w:rsidRPr="00086BB9">
        <w:rPr>
          <w:rFonts w:cs="Arial"/>
          <w:color w:val="000000"/>
          <w:szCs w:val="22"/>
        </w:rPr>
        <w:t xml:space="preserve"> se </w:t>
      </w:r>
      <w:proofErr w:type="spellStart"/>
      <w:r w:rsidRPr="00086BB9">
        <w:rPr>
          <w:rFonts w:cs="Arial"/>
          <w:color w:val="000000"/>
          <w:szCs w:val="22"/>
        </w:rPr>
        <w:t>apreciaza</w:t>
      </w:r>
      <w:proofErr w:type="spellEnd"/>
      <w:r w:rsidRPr="00086BB9">
        <w:rPr>
          <w:rFonts w:cs="Arial"/>
          <w:color w:val="000000"/>
          <w:szCs w:val="22"/>
        </w:rPr>
        <w:t xml:space="preserve"> substantial </w:t>
      </w:r>
      <w:proofErr w:type="spellStart"/>
      <w:r w:rsidRPr="00086BB9">
        <w:rPr>
          <w:rFonts w:cs="Arial"/>
          <w:color w:val="000000"/>
          <w:szCs w:val="22"/>
        </w:rPr>
        <w:t>diminuat</w:t>
      </w:r>
      <w:proofErr w:type="spellEnd"/>
      <w:r w:rsidRPr="00086BB9">
        <w:rPr>
          <w:rFonts w:cs="Arial"/>
          <w:color w:val="000000"/>
          <w:szCs w:val="22"/>
        </w:rPr>
        <w:t>.</w:t>
      </w:r>
    </w:p>
    <w:p w14:paraId="1E175384" w14:textId="6C14112A" w:rsidR="002E1EAA" w:rsidRPr="00086BB9" w:rsidRDefault="002E1EAA" w:rsidP="00CF3CA0">
      <w:pPr>
        <w:spacing w:after="120" w:line="240" w:lineRule="auto"/>
        <w:ind w:left="0"/>
        <w:rPr>
          <w:rFonts w:cs="Arial"/>
          <w:szCs w:val="20"/>
        </w:rPr>
      </w:pPr>
      <w:proofErr w:type="spellStart"/>
      <w:r w:rsidRPr="00086BB9">
        <w:rPr>
          <w:rFonts w:cs="Arial"/>
          <w:color w:val="000000"/>
          <w:szCs w:val="22"/>
        </w:rPr>
        <w:t>Pentru</w:t>
      </w:r>
      <w:proofErr w:type="spellEnd"/>
      <w:r w:rsidRPr="00086BB9">
        <w:rPr>
          <w:rFonts w:cs="Arial"/>
          <w:color w:val="000000"/>
          <w:szCs w:val="22"/>
        </w:rPr>
        <w:t xml:space="preserve"> </w:t>
      </w:r>
      <w:proofErr w:type="spellStart"/>
      <w:r w:rsidRPr="00086BB9">
        <w:rPr>
          <w:rFonts w:cs="Arial"/>
          <w:color w:val="000000"/>
          <w:szCs w:val="22"/>
        </w:rPr>
        <w:t>perioada</w:t>
      </w:r>
      <w:proofErr w:type="spellEnd"/>
      <w:r w:rsidRPr="00086BB9">
        <w:rPr>
          <w:rFonts w:cs="Arial"/>
          <w:color w:val="000000"/>
          <w:szCs w:val="22"/>
        </w:rPr>
        <w:t xml:space="preserve"> de </w:t>
      </w:r>
      <w:proofErr w:type="spellStart"/>
      <w:r w:rsidR="00984FAF" w:rsidRPr="00086BB9">
        <w:rPr>
          <w:rFonts w:cs="Arial"/>
          <w:color w:val="000000"/>
          <w:szCs w:val="22"/>
        </w:rPr>
        <w:t>functionare</w:t>
      </w:r>
      <w:proofErr w:type="spellEnd"/>
      <w:r w:rsidRPr="00086BB9">
        <w:rPr>
          <w:rFonts w:cs="Arial"/>
          <w:color w:val="000000"/>
          <w:szCs w:val="22"/>
        </w:rPr>
        <w:t xml:space="preserve">, </w:t>
      </w:r>
      <w:proofErr w:type="spellStart"/>
      <w:r w:rsidRPr="00086BB9">
        <w:rPr>
          <w:rFonts w:cs="Arial"/>
          <w:color w:val="000000"/>
          <w:szCs w:val="22"/>
        </w:rPr>
        <w:t>analiza</w:t>
      </w:r>
      <w:proofErr w:type="spellEnd"/>
      <w:r w:rsidRPr="00086BB9">
        <w:rPr>
          <w:rFonts w:cs="Arial"/>
          <w:color w:val="000000"/>
          <w:szCs w:val="22"/>
        </w:rPr>
        <w:t xml:space="preserve"> </w:t>
      </w:r>
      <w:proofErr w:type="spellStart"/>
      <w:r w:rsidRPr="00086BB9">
        <w:rPr>
          <w:rFonts w:cs="Arial"/>
          <w:color w:val="000000"/>
          <w:szCs w:val="22"/>
        </w:rPr>
        <w:t>globala</w:t>
      </w:r>
      <w:proofErr w:type="spellEnd"/>
      <w:r w:rsidRPr="00086BB9">
        <w:rPr>
          <w:rFonts w:cs="Arial"/>
          <w:color w:val="000000"/>
          <w:szCs w:val="22"/>
        </w:rPr>
        <w:t xml:space="preserve"> a </w:t>
      </w:r>
      <w:proofErr w:type="spellStart"/>
      <w:r w:rsidRPr="00086BB9">
        <w:rPr>
          <w:rFonts w:cs="Arial"/>
          <w:color w:val="000000"/>
          <w:szCs w:val="22"/>
        </w:rPr>
        <w:t>efectelor</w:t>
      </w:r>
      <w:proofErr w:type="spellEnd"/>
      <w:r w:rsidRPr="00086BB9">
        <w:rPr>
          <w:rFonts w:cs="Arial"/>
          <w:color w:val="000000"/>
          <w:szCs w:val="22"/>
        </w:rPr>
        <w:t xml:space="preserve"> benefice si a </w:t>
      </w:r>
      <w:proofErr w:type="spellStart"/>
      <w:r w:rsidRPr="00086BB9">
        <w:rPr>
          <w:rFonts w:cs="Arial"/>
          <w:color w:val="000000"/>
          <w:szCs w:val="22"/>
        </w:rPr>
        <w:t>celor</w:t>
      </w:r>
      <w:proofErr w:type="spellEnd"/>
      <w:r w:rsidRPr="00086BB9">
        <w:rPr>
          <w:rFonts w:cs="Arial"/>
          <w:color w:val="000000"/>
          <w:szCs w:val="22"/>
        </w:rPr>
        <w:t xml:space="preserve"> negative conduce la o </w:t>
      </w:r>
      <w:proofErr w:type="spellStart"/>
      <w:r w:rsidRPr="00086BB9">
        <w:rPr>
          <w:rFonts w:cs="Arial"/>
          <w:color w:val="000000"/>
          <w:szCs w:val="22"/>
        </w:rPr>
        <w:t>concluzie</w:t>
      </w:r>
      <w:proofErr w:type="spellEnd"/>
      <w:r w:rsidRPr="00086BB9">
        <w:rPr>
          <w:rFonts w:cs="Arial"/>
          <w:color w:val="000000"/>
          <w:szCs w:val="22"/>
        </w:rPr>
        <w:t xml:space="preserve"> </w:t>
      </w:r>
      <w:proofErr w:type="spellStart"/>
      <w:r w:rsidRPr="00086BB9">
        <w:rPr>
          <w:rFonts w:cs="Arial"/>
          <w:color w:val="000000"/>
          <w:szCs w:val="22"/>
        </w:rPr>
        <w:t>certa</w:t>
      </w:r>
      <w:proofErr w:type="spellEnd"/>
      <w:r w:rsidRPr="00086BB9">
        <w:rPr>
          <w:rFonts w:cs="Arial"/>
          <w:color w:val="000000"/>
          <w:szCs w:val="22"/>
        </w:rPr>
        <w:t xml:space="preserve"> in </w:t>
      </w:r>
      <w:proofErr w:type="spellStart"/>
      <w:r w:rsidRPr="00086BB9">
        <w:rPr>
          <w:rFonts w:cs="Arial"/>
          <w:color w:val="000000"/>
          <w:szCs w:val="22"/>
        </w:rPr>
        <w:t>favoarea</w:t>
      </w:r>
      <w:proofErr w:type="spellEnd"/>
      <w:r w:rsidRPr="00086BB9">
        <w:rPr>
          <w:rFonts w:cs="Arial"/>
          <w:color w:val="000000"/>
          <w:szCs w:val="22"/>
        </w:rPr>
        <w:t xml:space="preserve"> </w:t>
      </w:r>
      <w:proofErr w:type="spellStart"/>
      <w:r w:rsidRPr="00086BB9">
        <w:rPr>
          <w:rFonts w:cs="Arial"/>
          <w:color w:val="000000"/>
          <w:szCs w:val="22"/>
        </w:rPr>
        <w:t>primelor</w:t>
      </w:r>
      <w:proofErr w:type="spellEnd"/>
      <w:r w:rsidRPr="00086BB9">
        <w:rPr>
          <w:rFonts w:cs="Arial"/>
          <w:color w:val="000000"/>
          <w:szCs w:val="22"/>
        </w:rPr>
        <w:t xml:space="preserve">, </w:t>
      </w:r>
      <w:proofErr w:type="spellStart"/>
      <w:r w:rsidRPr="00086BB9">
        <w:rPr>
          <w:rFonts w:cs="Arial"/>
          <w:color w:val="000000"/>
          <w:szCs w:val="22"/>
        </w:rPr>
        <w:t>respectiv</w:t>
      </w:r>
      <w:proofErr w:type="spellEnd"/>
      <w:r w:rsidRPr="00086BB9">
        <w:rPr>
          <w:rFonts w:cs="Arial"/>
          <w:color w:val="000000"/>
          <w:szCs w:val="22"/>
        </w:rPr>
        <w:t xml:space="preserve"> </w:t>
      </w:r>
      <w:proofErr w:type="spellStart"/>
      <w:r w:rsidRPr="00086BB9">
        <w:rPr>
          <w:rFonts w:cs="Arial"/>
          <w:color w:val="000000"/>
          <w:szCs w:val="22"/>
        </w:rPr>
        <w:t>efectelor</w:t>
      </w:r>
      <w:proofErr w:type="spellEnd"/>
      <w:r w:rsidRPr="00086BB9">
        <w:rPr>
          <w:rFonts w:cs="Arial"/>
          <w:color w:val="000000"/>
          <w:szCs w:val="22"/>
        </w:rPr>
        <w:t xml:space="preserve"> benefice.</w:t>
      </w:r>
    </w:p>
    <w:p w14:paraId="1E175387" w14:textId="77777777" w:rsidR="00597629" w:rsidRPr="001404A4" w:rsidRDefault="00597629" w:rsidP="00FF525A">
      <w:pPr>
        <w:pStyle w:val="Heading2"/>
        <w:keepLines w:val="0"/>
        <w:numPr>
          <w:ilvl w:val="1"/>
          <w:numId w:val="1"/>
        </w:numPr>
        <w:spacing w:before="360" w:after="120" w:line="240" w:lineRule="auto"/>
      </w:pPr>
      <w:bookmarkStart w:id="184" w:name="_Toc275273"/>
      <w:bookmarkStart w:id="185" w:name="_Toc135391356"/>
      <w:r w:rsidRPr="001404A4">
        <w:t>Durata, frecvenţa şi reversibilitatea impactului</w:t>
      </w:r>
      <w:bookmarkEnd w:id="184"/>
      <w:bookmarkEnd w:id="185"/>
    </w:p>
    <w:p w14:paraId="1E175388" w14:textId="651AF938" w:rsidR="00597629" w:rsidRPr="00597629" w:rsidRDefault="00597629" w:rsidP="00CF3CA0">
      <w:pPr>
        <w:spacing w:after="120" w:line="240" w:lineRule="auto"/>
        <w:ind w:left="0"/>
        <w:rPr>
          <w:rFonts w:cs="Arial"/>
          <w:szCs w:val="20"/>
          <w:lang w:val="fr-BE"/>
        </w:rPr>
      </w:pPr>
      <w:proofErr w:type="spellStart"/>
      <w:r w:rsidRPr="00597629">
        <w:rPr>
          <w:rFonts w:cs="Arial"/>
          <w:szCs w:val="20"/>
          <w:lang w:val="fr-BE"/>
        </w:rPr>
        <w:t>Impactul</w:t>
      </w:r>
      <w:proofErr w:type="spellEnd"/>
      <w:r w:rsidRPr="00597629">
        <w:rPr>
          <w:rFonts w:cs="Arial"/>
          <w:szCs w:val="20"/>
          <w:lang w:val="fr-BE"/>
        </w:rPr>
        <w:t xml:space="preserve"> va fi </w:t>
      </w:r>
      <w:proofErr w:type="spellStart"/>
      <w:r w:rsidRPr="00597629">
        <w:rPr>
          <w:rFonts w:cs="Arial"/>
          <w:szCs w:val="20"/>
          <w:lang w:val="fr-BE"/>
        </w:rPr>
        <w:t>temporar</w:t>
      </w:r>
      <w:proofErr w:type="spellEnd"/>
      <w:r w:rsidRPr="00597629">
        <w:rPr>
          <w:rFonts w:cs="Arial"/>
          <w:szCs w:val="20"/>
          <w:lang w:val="fr-BE"/>
        </w:rPr>
        <w:t xml:space="preserve"> si </w:t>
      </w:r>
      <w:proofErr w:type="spellStart"/>
      <w:r w:rsidRPr="00597629">
        <w:rPr>
          <w:rFonts w:cs="Arial"/>
          <w:szCs w:val="20"/>
          <w:lang w:val="fr-BE"/>
        </w:rPr>
        <w:t>reversibil</w:t>
      </w:r>
      <w:proofErr w:type="spellEnd"/>
      <w:r w:rsidRPr="00597629">
        <w:rPr>
          <w:rFonts w:cs="Arial"/>
          <w:szCs w:val="20"/>
          <w:lang w:val="fr-BE"/>
        </w:rPr>
        <w:t xml:space="preserve"> </w:t>
      </w:r>
      <w:proofErr w:type="spellStart"/>
      <w:r w:rsidRPr="00597629">
        <w:rPr>
          <w:rFonts w:cs="Arial"/>
          <w:szCs w:val="20"/>
          <w:lang w:val="fr-BE"/>
        </w:rPr>
        <w:t>pentru</w:t>
      </w:r>
      <w:proofErr w:type="spellEnd"/>
      <w:r w:rsidRPr="00597629">
        <w:rPr>
          <w:rFonts w:cs="Arial"/>
          <w:szCs w:val="20"/>
          <w:lang w:val="fr-BE"/>
        </w:rPr>
        <w:t xml:space="preserve"> </w:t>
      </w:r>
      <w:proofErr w:type="spellStart"/>
      <w:r w:rsidRPr="00597629">
        <w:rPr>
          <w:rFonts w:cs="Arial"/>
          <w:szCs w:val="20"/>
          <w:lang w:val="fr-BE"/>
        </w:rPr>
        <w:t>perioada</w:t>
      </w:r>
      <w:proofErr w:type="spellEnd"/>
      <w:r w:rsidRPr="00597629">
        <w:rPr>
          <w:rFonts w:cs="Arial"/>
          <w:szCs w:val="20"/>
          <w:lang w:val="fr-BE"/>
        </w:rPr>
        <w:t xml:space="preserve"> </w:t>
      </w:r>
      <w:proofErr w:type="spellStart"/>
      <w:r w:rsidRPr="00597629">
        <w:rPr>
          <w:rFonts w:cs="Arial"/>
          <w:szCs w:val="20"/>
          <w:lang w:val="fr-BE"/>
        </w:rPr>
        <w:t>lucrărilor</w:t>
      </w:r>
      <w:proofErr w:type="spellEnd"/>
      <w:r w:rsidRPr="00597629">
        <w:rPr>
          <w:rFonts w:cs="Arial"/>
          <w:szCs w:val="20"/>
          <w:lang w:val="fr-BE"/>
        </w:rPr>
        <w:t xml:space="preserve"> de </w:t>
      </w:r>
      <w:proofErr w:type="spellStart"/>
      <w:r w:rsidRPr="00597629">
        <w:rPr>
          <w:rFonts w:cs="Arial"/>
          <w:szCs w:val="20"/>
          <w:lang w:val="fr-BE"/>
        </w:rPr>
        <w:t>execuţie</w:t>
      </w:r>
      <w:proofErr w:type="spellEnd"/>
      <w:r w:rsidRPr="00597629">
        <w:rPr>
          <w:rFonts w:cs="Arial"/>
          <w:szCs w:val="20"/>
          <w:lang w:val="fr-BE"/>
        </w:rPr>
        <w:t xml:space="preserve"> (</w:t>
      </w:r>
      <w:r w:rsidR="00141674">
        <w:rPr>
          <w:rFonts w:cs="Arial"/>
          <w:szCs w:val="20"/>
          <w:lang w:val="fr-BE"/>
        </w:rPr>
        <w:t>36</w:t>
      </w:r>
      <w:r w:rsidRPr="00597629">
        <w:rPr>
          <w:rFonts w:cs="Arial"/>
          <w:szCs w:val="20"/>
          <w:lang w:val="fr-BE"/>
        </w:rPr>
        <w:t xml:space="preserve"> </w:t>
      </w:r>
      <w:proofErr w:type="spellStart"/>
      <w:r w:rsidRPr="00597629">
        <w:rPr>
          <w:rFonts w:cs="Arial"/>
          <w:szCs w:val="20"/>
          <w:lang w:val="fr-BE"/>
        </w:rPr>
        <w:t>luni</w:t>
      </w:r>
      <w:proofErr w:type="spellEnd"/>
      <w:r w:rsidRPr="00597629">
        <w:rPr>
          <w:rFonts w:cs="Arial"/>
          <w:szCs w:val="20"/>
          <w:lang w:val="fr-BE"/>
        </w:rPr>
        <w:t xml:space="preserve">). </w:t>
      </w:r>
    </w:p>
    <w:p w14:paraId="1E175389" w14:textId="77777777" w:rsidR="00597629" w:rsidRPr="00597629" w:rsidRDefault="00597629" w:rsidP="00CF3CA0">
      <w:pPr>
        <w:spacing w:after="120" w:line="240" w:lineRule="auto"/>
        <w:ind w:left="0"/>
        <w:rPr>
          <w:rFonts w:cs="Arial"/>
          <w:szCs w:val="20"/>
          <w:lang w:val="fr-BE"/>
        </w:rPr>
      </w:pPr>
      <w:proofErr w:type="spellStart"/>
      <w:r w:rsidRPr="00597629">
        <w:rPr>
          <w:rFonts w:cs="Arial"/>
          <w:szCs w:val="20"/>
          <w:lang w:val="fr-BE"/>
        </w:rPr>
        <w:t>Pentru</w:t>
      </w:r>
      <w:proofErr w:type="spellEnd"/>
      <w:r w:rsidRPr="00597629">
        <w:rPr>
          <w:rFonts w:cs="Arial"/>
          <w:szCs w:val="20"/>
          <w:lang w:val="fr-BE"/>
        </w:rPr>
        <w:t xml:space="preserve"> </w:t>
      </w:r>
      <w:proofErr w:type="spellStart"/>
      <w:r w:rsidRPr="00597629">
        <w:rPr>
          <w:rFonts w:cs="Arial"/>
          <w:szCs w:val="20"/>
          <w:lang w:val="fr-BE"/>
        </w:rPr>
        <w:t>perioada</w:t>
      </w:r>
      <w:proofErr w:type="spellEnd"/>
      <w:r w:rsidRPr="00597629">
        <w:rPr>
          <w:rFonts w:cs="Arial"/>
          <w:szCs w:val="20"/>
          <w:lang w:val="fr-BE"/>
        </w:rPr>
        <w:t xml:space="preserve"> de </w:t>
      </w:r>
      <w:proofErr w:type="spellStart"/>
      <w:r w:rsidRPr="00597629">
        <w:rPr>
          <w:rFonts w:cs="Arial"/>
          <w:szCs w:val="20"/>
          <w:lang w:val="fr-BE"/>
        </w:rPr>
        <w:t>exploatare</w:t>
      </w:r>
      <w:proofErr w:type="spellEnd"/>
      <w:r w:rsidRPr="00597629">
        <w:rPr>
          <w:rFonts w:cs="Arial"/>
          <w:szCs w:val="20"/>
          <w:lang w:val="fr-BE"/>
        </w:rPr>
        <w:t xml:space="preserve"> </w:t>
      </w:r>
      <w:proofErr w:type="spellStart"/>
      <w:r w:rsidRPr="00597629">
        <w:rPr>
          <w:rFonts w:cs="Arial"/>
          <w:szCs w:val="20"/>
          <w:lang w:val="fr-BE"/>
        </w:rPr>
        <w:t>impactul</w:t>
      </w:r>
      <w:proofErr w:type="spellEnd"/>
      <w:r w:rsidRPr="00597629">
        <w:rPr>
          <w:rFonts w:cs="Arial"/>
          <w:szCs w:val="20"/>
          <w:lang w:val="fr-BE"/>
        </w:rPr>
        <w:t xml:space="preserve"> va fi </w:t>
      </w:r>
      <w:proofErr w:type="spellStart"/>
      <w:r w:rsidRPr="00597629">
        <w:rPr>
          <w:rFonts w:cs="Arial"/>
          <w:szCs w:val="20"/>
          <w:lang w:val="fr-BE"/>
        </w:rPr>
        <w:t>pozitiv</w:t>
      </w:r>
      <w:proofErr w:type="spellEnd"/>
      <w:r w:rsidRPr="00597629">
        <w:rPr>
          <w:rFonts w:cs="Arial"/>
          <w:szCs w:val="20"/>
          <w:lang w:val="fr-BE"/>
        </w:rPr>
        <w:t xml:space="preserve"> si </w:t>
      </w:r>
      <w:proofErr w:type="spellStart"/>
      <w:r w:rsidRPr="00597629">
        <w:rPr>
          <w:rFonts w:cs="Arial"/>
          <w:szCs w:val="20"/>
          <w:lang w:val="fr-BE"/>
        </w:rPr>
        <w:t>continuu</w:t>
      </w:r>
      <w:proofErr w:type="spellEnd"/>
      <w:r w:rsidRPr="00597629">
        <w:rPr>
          <w:rFonts w:cs="Arial"/>
          <w:szCs w:val="20"/>
          <w:lang w:val="fr-BE"/>
        </w:rPr>
        <w:t xml:space="preserve">. </w:t>
      </w:r>
    </w:p>
    <w:p w14:paraId="1E17538A" w14:textId="77777777" w:rsidR="00597629" w:rsidRDefault="00597629" w:rsidP="00CF3CA0">
      <w:pPr>
        <w:spacing w:after="120" w:line="240" w:lineRule="auto"/>
        <w:ind w:left="0"/>
        <w:rPr>
          <w:rFonts w:cs="Arial"/>
          <w:szCs w:val="20"/>
          <w:lang w:val="fr-BE"/>
        </w:rPr>
      </w:pPr>
      <w:proofErr w:type="spellStart"/>
      <w:r w:rsidRPr="00597629">
        <w:rPr>
          <w:rFonts w:cs="Arial"/>
          <w:szCs w:val="20"/>
          <w:lang w:val="fr-BE"/>
        </w:rPr>
        <w:t>Atât</w:t>
      </w:r>
      <w:proofErr w:type="spellEnd"/>
      <w:r w:rsidRPr="00597629">
        <w:rPr>
          <w:rFonts w:cs="Arial"/>
          <w:szCs w:val="20"/>
          <w:lang w:val="fr-BE"/>
        </w:rPr>
        <w:t xml:space="preserve"> </w:t>
      </w:r>
      <w:proofErr w:type="spellStart"/>
      <w:r w:rsidRPr="00597629">
        <w:rPr>
          <w:rFonts w:cs="Arial"/>
          <w:szCs w:val="20"/>
          <w:lang w:val="fr-BE"/>
        </w:rPr>
        <w:t>pentru</w:t>
      </w:r>
      <w:proofErr w:type="spellEnd"/>
      <w:r w:rsidRPr="00597629">
        <w:rPr>
          <w:rFonts w:cs="Arial"/>
          <w:szCs w:val="20"/>
          <w:lang w:val="fr-BE"/>
        </w:rPr>
        <w:t xml:space="preserve"> </w:t>
      </w:r>
      <w:proofErr w:type="spellStart"/>
      <w:r w:rsidRPr="00597629">
        <w:rPr>
          <w:rFonts w:cs="Arial"/>
          <w:szCs w:val="20"/>
          <w:lang w:val="fr-BE"/>
        </w:rPr>
        <w:t>perioada</w:t>
      </w:r>
      <w:proofErr w:type="spellEnd"/>
      <w:r w:rsidRPr="00597629">
        <w:rPr>
          <w:rFonts w:cs="Arial"/>
          <w:szCs w:val="20"/>
          <w:lang w:val="fr-BE"/>
        </w:rPr>
        <w:t xml:space="preserve"> de </w:t>
      </w:r>
      <w:proofErr w:type="spellStart"/>
      <w:r w:rsidRPr="00597629">
        <w:rPr>
          <w:rFonts w:cs="Arial"/>
          <w:szCs w:val="20"/>
          <w:lang w:val="fr-BE"/>
        </w:rPr>
        <w:t>lucrări</w:t>
      </w:r>
      <w:proofErr w:type="spellEnd"/>
      <w:r w:rsidRPr="00597629">
        <w:rPr>
          <w:rFonts w:cs="Arial"/>
          <w:szCs w:val="20"/>
          <w:lang w:val="fr-BE"/>
        </w:rPr>
        <w:t xml:space="preserve"> de </w:t>
      </w:r>
      <w:proofErr w:type="spellStart"/>
      <w:r w:rsidRPr="00597629">
        <w:rPr>
          <w:rFonts w:cs="Arial"/>
          <w:szCs w:val="20"/>
          <w:lang w:val="fr-BE"/>
        </w:rPr>
        <w:t>construcţie</w:t>
      </w:r>
      <w:proofErr w:type="spellEnd"/>
      <w:r w:rsidRPr="00597629">
        <w:rPr>
          <w:rFonts w:cs="Arial"/>
          <w:szCs w:val="20"/>
          <w:lang w:val="fr-BE"/>
        </w:rPr>
        <w:t xml:space="preserve">, </w:t>
      </w:r>
      <w:proofErr w:type="spellStart"/>
      <w:r w:rsidRPr="00597629">
        <w:rPr>
          <w:rFonts w:cs="Arial"/>
          <w:szCs w:val="20"/>
          <w:lang w:val="fr-BE"/>
        </w:rPr>
        <w:t>cât</w:t>
      </w:r>
      <w:proofErr w:type="spellEnd"/>
      <w:r w:rsidRPr="00597629">
        <w:rPr>
          <w:rFonts w:cs="Arial"/>
          <w:szCs w:val="20"/>
          <w:lang w:val="fr-BE"/>
        </w:rPr>
        <w:t xml:space="preserve"> </w:t>
      </w:r>
      <w:proofErr w:type="spellStart"/>
      <w:r w:rsidRPr="00597629">
        <w:rPr>
          <w:rFonts w:cs="Arial"/>
          <w:szCs w:val="20"/>
          <w:lang w:val="fr-BE"/>
        </w:rPr>
        <w:t>şi</w:t>
      </w:r>
      <w:proofErr w:type="spellEnd"/>
      <w:r w:rsidRPr="00597629">
        <w:rPr>
          <w:rFonts w:cs="Arial"/>
          <w:szCs w:val="20"/>
          <w:lang w:val="fr-BE"/>
        </w:rPr>
        <w:t xml:space="preserve"> </w:t>
      </w:r>
      <w:proofErr w:type="spellStart"/>
      <w:r w:rsidRPr="00597629">
        <w:rPr>
          <w:rFonts w:cs="Arial"/>
          <w:szCs w:val="20"/>
          <w:lang w:val="fr-BE"/>
        </w:rPr>
        <w:t>pentru</w:t>
      </w:r>
      <w:proofErr w:type="spellEnd"/>
      <w:r w:rsidRPr="00597629">
        <w:rPr>
          <w:rFonts w:cs="Arial"/>
          <w:szCs w:val="20"/>
          <w:lang w:val="fr-BE"/>
        </w:rPr>
        <w:t xml:space="preserve"> </w:t>
      </w:r>
      <w:proofErr w:type="spellStart"/>
      <w:r w:rsidRPr="00597629">
        <w:rPr>
          <w:rFonts w:cs="Arial"/>
          <w:szCs w:val="20"/>
          <w:lang w:val="fr-BE"/>
        </w:rPr>
        <w:t>perioada</w:t>
      </w:r>
      <w:proofErr w:type="spellEnd"/>
      <w:r w:rsidRPr="00597629">
        <w:rPr>
          <w:rFonts w:cs="Arial"/>
          <w:szCs w:val="20"/>
          <w:lang w:val="fr-BE"/>
        </w:rPr>
        <w:t xml:space="preserve"> de </w:t>
      </w:r>
      <w:proofErr w:type="spellStart"/>
      <w:r w:rsidRPr="00597629">
        <w:rPr>
          <w:rFonts w:cs="Arial"/>
          <w:szCs w:val="20"/>
          <w:lang w:val="fr-BE"/>
        </w:rPr>
        <w:t>exploatare</w:t>
      </w:r>
      <w:proofErr w:type="spellEnd"/>
      <w:r w:rsidRPr="00597629">
        <w:rPr>
          <w:rFonts w:cs="Arial"/>
          <w:szCs w:val="20"/>
          <w:lang w:val="fr-BE"/>
        </w:rPr>
        <w:t xml:space="preserve"> </w:t>
      </w:r>
      <w:proofErr w:type="spellStart"/>
      <w:r w:rsidRPr="00597629">
        <w:rPr>
          <w:rFonts w:cs="Arial"/>
          <w:szCs w:val="20"/>
          <w:lang w:val="fr-BE"/>
        </w:rPr>
        <w:t>sunt</w:t>
      </w:r>
      <w:proofErr w:type="spellEnd"/>
      <w:r w:rsidRPr="00597629">
        <w:rPr>
          <w:rFonts w:cs="Arial"/>
          <w:szCs w:val="20"/>
          <w:lang w:val="fr-BE"/>
        </w:rPr>
        <w:t xml:space="preserve"> </w:t>
      </w:r>
      <w:proofErr w:type="spellStart"/>
      <w:r w:rsidRPr="00597629">
        <w:rPr>
          <w:rFonts w:cs="Arial"/>
          <w:szCs w:val="20"/>
          <w:lang w:val="fr-BE"/>
        </w:rPr>
        <w:t>propuse</w:t>
      </w:r>
      <w:proofErr w:type="spellEnd"/>
      <w:r w:rsidRPr="00597629">
        <w:rPr>
          <w:rFonts w:cs="Arial"/>
          <w:szCs w:val="20"/>
          <w:lang w:val="fr-BE"/>
        </w:rPr>
        <w:t xml:space="preserve">, </w:t>
      </w:r>
      <w:proofErr w:type="spellStart"/>
      <w:r w:rsidRPr="00597629">
        <w:rPr>
          <w:rFonts w:cs="Arial"/>
          <w:szCs w:val="20"/>
          <w:lang w:val="fr-BE"/>
        </w:rPr>
        <w:t>pentru</w:t>
      </w:r>
      <w:proofErr w:type="spellEnd"/>
      <w:r w:rsidRPr="00597629">
        <w:rPr>
          <w:rFonts w:cs="Arial"/>
          <w:szCs w:val="20"/>
          <w:lang w:val="fr-BE"/>
        </w:rPr>
        <w:t xml:space="preserve"> </w:t>
      </w:r>
      <w:proofErr w:type="spellStart"/>
      <w:r w:rsidRPr="00597629">
        <w:rPr>
          <w:rFonts w:cs="Arial"/>
          <w:szCs w:val="20"/>
          <w:lang w:val="fr-BE"/>
        </w:rPr>
        <w:t>fiecare</w:t>
      </w:r>
      <w:proofErr w:type="spellEnd"/>
      <w:r w:rsidRPr="00597629">
        <w:rPr>
          <w:rFonts w:cs="Arial"/>
          <w:szCs w:val="20"/>
          <w:lang w:val="fr-BE"/>
        </w:rPr>
        <w:t xml:space="preserve"> aspect de </w:t>
      </w:r>
      <w:proofErr w:type="spellStart"/>
      <w:r w:rsidRPr="00597629">
        <w:rPr>
          <w:rFonts w:cs="Arial"/>
          <w:szCs w:val="20"/>
          <w:lang w:val="fr-BE"/>
        </w:rPr>
        <w:t>mediu</w:t>
      </w:r>
      <w:proofErr w:type="spellEnd"/>
      <w:r w:rsidRPr="00597629">
        <w:rPr>
          <w:rFonts w:cs="Arial"/>
          <w:szCs w:val="20"/>
          <w:lang w:val="fr-BE"/>
        </w:rPr>
        <w:t xml:space="preserve"> </w:t>
      </w:r>
      <w:proofErr w:type="spellStart"/>
      <w:r w:rsidRPr="00597629">
        <w:rPr>
          <w:rFonts w:cs="Arial"/>
          <w:szCs w:val="20"/>
          <w:lang w:val="fr-BE"/>
        </w:rPr>
        <w:t>în</w:t>
      </w:r>
      <w:proofErr w:type="spellEnd"/>
      <w:r w:rsidRPr="00597629">
        <w:rPr>
          <w:rFonts w:cs="Arial"/>
          <w:szCs w:val="20"/>
          <w:lang w:val="fr-BE"/>
        </w:rPr>
        <w:t xml:space="preserve"> parte, </w:t>
      </w:r>
      <w:proofErr w:type="spellStart"/>
      <w:r w:rsidRPr="00597629">
        <w:rPr>
          <w:rFonts w:cs="Arial"/>
          <w:szCs w:val="20"/>
          <w:lang w:val="fr-BE"/>
        </w:rPr>
        <w:t>măsuri</w:t>
      </w:r>
      <w:proofErr w:type="spellEnd"/>
      <w:r w:rsidRPr="00597629">
        <w:rPr>
          <w:rFonts w:cs="Arial"/>
          <w:szCs w:val="20"/>
          <w:lang w:val="fr-BE"/>
        </w:rPr>
        <w:t xml:space="preserve"> de </w:t>
      </w:r>
      <w:proofErr w:type="spellStart"/>
      <w:r w:rsidRPr="00597629">
        <w:rPr>
          <w:rFonts w:cs="Arial"/>
          <w:szCs w:val="20"/>
          <w:lang w:val="fr-BE"/>
        </w:rPr>
        <w:t>prevenire</w:t>
      </w:r>
      <w:proofErr w:type="spellEnd"/>
      <w:r w:rsidRPr="00597629">
        <w:rPr>
          <w:rFonts w:cs="Arial"/>
          <w:szCs w:val="20"/>
          <w:lang w:val="fr-BE"/>
        </w:rPr>
        <w:t xml:space="preserve"> </w:t>
      </w:r>
      <w:proofErr w:type="spellStart"/>
      <w:r w:rsidRPr="00597629">
        <w:rPr>
          <w:rFonts w:cs="Arial"/>
          <w:szCs w:val="20"/>
          <w:lang w:val="fr-BE"/>
        </w:rPr>
        <w:t>şi</w:t>
      </w:r>
      <w:proofErr w:type="spellEnd"/>
      <w:r w:rsidRPr="00597629">
        <w:rPr>
          <w:rFonts w:cs="Arial"/>
          <w:szCs w:val="20"/>
          <w:lang w:val="fr-BE"/>
        </w:rPr>
        <w:t xml:space="preserve"> </w:t>
      </w:r>
      <w:proofErr w:type="spellStart"/>
      <w:r w:rsidRPr="00597629">
        <w:rPr>
          <w:rFonts w:cs="Arial"/>
          <w:szCs w:val="20"/>
          <w:lang w:val="fr-BE"/>
        </w:rPr>
        <w:t>reducere</w:t>
      </w:r>
      <w:proofErr w:type="spellEnd"/>
      <w:r w:rsidRPr="00597629">
        <w:rPr>
          <w:rFonts w:cs="Arial"/>
          <w:szCs w:val="20"/>
          <w:lang w:val="fr-BE"/>
        </w:rPr>
        <w:t xml:space="preserve"> a </w:t>
      </w:r>
      <w:proofErr w:type="spellStart"/>
      <w:r w:rsidRPr="00597629">
        <w:rPr>
          <w:rFonts w:cs="Arial"/>
          <w:szCs w:val="20"/>
          <w:lang w:val="fr-BE"/>
        </w:rPr>
        <w:t>impactului</w:t>
      </w:r>
      <w:proofErr w:type="spellEnd"/>
      <w:r w:rsidRPr="00597629">
        <w:rPr>
          <w:rFonts w:cs="Arial"/>
          <w:szCs w:val="20"/>
          <w:lang w:val="fr-BE"/>
        </w:rPr>
        <w:t xml:space="preserve"> </w:t>
      </w:r>
      <w:proofErr w:type="spellStart"/>
      <w:r w:rsidRPr="00597629">
        <w:rPr>
          <w:rFonts w:cs="Arial"/>
          <w:szCs w:val="20"/>
          <w:lang w:val="fr-BE"/>
        </w:rPr>
        <w:t>asupra</w:t>
      </w:r>
      <w:proofErr w:type="spellEnd"/>
      <w:r w:rsidRPr="00597629">
        <w:rPr>
          <w:rFonts w:cs="Arial"/>
          <w:szCs w:val="20"/>
          <w:lang w:val="fr-BE"/>
        </w:rPr>
        <w:t xml:space="preserve"> </w:t>
      </w:r>
      <w:proofErr w:type="spellStart"/>
      <w:r w:rsidRPr="00597629">
        <w:rPr>
          <w:rFonts w:cs="Arial"/>
          <w:szCs w:val="20"/>
          <w:lang w:val="fr-BE"/>
        </w:rPr>
        <w:t>mediului</w:t>
      </w:r>
      <w:proofErr w:type="spellEnd"/>
      <w:r w:rsidRPr="00597629">
        <w:rPr>
          <w:rFonts w:cs="Arial"/>
          <w:szCs w:val="20"/>
          <w:lang w:val="fr-BE"/>
        </w:rPr>
        <w:t>.</w:t>
      </w:r>
    </w:p>
    <w:p w14:paraId="1E175481" w14:textId="30B3A39E" w:rsidR="006947F2" w:rsidRPr="002C6A7D" w:rsidRDefault="00FC55C8" w:rsidP="002C6A7D">
      <w:pPr>
        <w:autoSpaceDE w:val="0"/>
        <w:autoSpaceDN w:val="0"/>
        <w:adjustRightInd w:val="0"/>
        <w:spacing w:after="120"/>
        <w:ind w:left="0"/>
        <w:rPr>
          <w:rFonts w:cs="Arial"/>
          <w:iCs/>
          <w:color w:val="000000"/>
          <w:szCs w:val="22"/>
          <w:lang w:val="fr-BE"/>
        </w:rPr>
      </w:pPr>
      <w:r w:rsidRPr="00FC55C8">
        <w:rPr>
          <w:rFonts w:cs="Arial"/>
          <w:iCs/>
          <w:color w:val="000000"/>
          <w:szCs w:val="22"/>
          <w:lang w:val="fr-BE"/>
        </w:rPr>
        <w:t xml:space="preserve">La </w:t>
      </w:r>
      <w:proofErr w:type="spellStart"/>
      <w:r w:rsidRPr="00FC55C8">
        <w:rPr>
          <w:rFonts w:cs="Arial"/>
          <w:iCs/>
          <w:color w:val="000000"/>
          <w:szCs w:val="22"/>
          <w:lang w:val="fr-BE"/>
        </w:rPr>
        <w:t>finalizarea</w:t>
      </w:r>
      <w:proofErr w:type="spellEnd"/>
      <w:r w:rsidRPr="00FC55C8">
        <w:rPr>
          <w:rFonts w:cs="Arial"/>
          <w:iCs/>
          <w:color w:val="000000"/>
          <w:szCs w:val="22"/>
          <w:lang w:val="fr-BE"/>
        </w:rPr>
        <w:t xml:space="preserve"> </w:t>
      </w:r>
      <w:proofErr w:type="spellStart"/>
      <w:r w:rsidRPr="00FC55C8">
        <w:rPr>
          <w:rFonts w:cs="Arial"/>
          <w:iCs/>
          <w:color w:val="000000"/>
          <w:szCs w:val="22"/>
          <w:lang w:val="fr-BE"/>
        </w:rPr>
        <w:t>proiectului</w:t>
      </w:r>
      <w:proofErr w:type="spellEnd"/>
      <w:r w:rsidRPr="00FC55C8">
        <w:rPr>
          <w:rFonts w:cs="Arial"/>
          <w:iCs/>
          <w:color w:val="000000"/>
          <w:szCs w:val="22"/>
          <w:lang w:val="fr-BE"/>
        </w:rPr>
        <w:t xml:space="preserve"> nu va exista impact </w:t>
      </w:r>
      <w:proofErr w:type="spellStart"/>
      <w:r w:rsidRPr="00FC55C8">
        <w:rPr>
          <w:rFonts w:cs="Arial"/>
          <w:iCs/>
          <w:color w:val="000000"/>
          <w:szCs w:val="22"/>
          <w:lang w:val="fr-BE"/>
        </w:rPr>
        <w:t>rezidual</w:t>
      </w:r>
      <w:proofErr w:type="spellEnd"/>
      <w:r w:rsidRPr="00FC55C8">
        <w:rPr>
          <w:rFonts w:cs="Arial"/>
          <w:iCs/>
          <w:color w:val="000000"/>
          <w:szCs w:val="22"/>
          <w:lang w:val="fr-BE"/>
        </w:rPr>
        <w:t xml:space="preserve">, </w:t>
      </w:r>
      <w:proofErr w:type="spellStart"/>
      <w:r w:rsidRPr="00FC55C8">
        <w:rPr>
          <w:rFonts w:cs="Arial"/>
          <w:iCs/>
          <w:color w:val="000000"/>
          <w:szCs w:val="22"/>
          <w:lang w:val="fr-BE"/>
        </w:rPr>
        <w:t>cu</w:t>
      </w:r>
      <w:proofErr w:type="spellEnd"/>
      <w:r w:rsidRPr="00FC55C8">
        <w:rPr>
          <w:rFonts w:cs="Arial"/>
          <w:iCs/>
          <w:color w:val="000000"/>
          <w:szCs w:val="22"/>
          <w:lang w:val="fr-BE"/>
        </w:rPr>
        <w:t xml:space="preserve"> </w:t>
      </w:r>
      <w:proofErr w:type="spellStart"/>
      <w:r w:rsidRPr="00FC55C8">
        <w:rPr>
          <w:rFonts w:cs="Arial"/>
          <w:iCs/>
          <w:color w:val="000000"/>
          <w:szCs w:val="22"/>
          <w:lang w:val="fr-BE"/>
        </w:rPr>
        <w:t>excepţia</w:t>
      </w:r>
      <w:proofErr w:type="spellEnd"/>
      <w:r w:rsidRPr="00FC55C8">
        <w:rPr>
          <w:rFonts w:cs="Arial"/>
          <w:iCs/>
          <w:color w:val="000000"/>
          <w:szCs w:val="22"/>
          <w:lang w:val="fr-BE"/>
        </w:rPr>
        <w:t xml:space="preserve"> </w:t>
      </w:r>
      <w:proofErr w:type="spellStart"/>
      <w:r w:rsidRPr="00FC55C8">
        <w:rPr>
          <w:rFonts w:cs="Arial"/>
          <w:iCs/>
          <w:color w:val="000000"/>
          <w:szCs w:val="22"/>
          <w:lang w:val="fr-BE"/>
        </w:rPr>
        <w:t>ocupării</w:t>
      </w:r>
      <w:proofErr w:type="spellEnd"/>
      <w:r w:rsidRPr="00FC55C8">
        <w:rPr>
          <w:rFonts w:cs="Arial"/>
          <w:iCs/>
          <w:color w:val="000000"/>
          <w:szCs w:val="22"/>
          <w:lang w:val="fr-BE"/>
        </w:rPr>
        <w:t xml:space="preserve"> permanente a </w:t>
      </w:r>
      <w:proofErr w:type="spellStart"/>
      <w:r w:rsidRPr="00FC55C8">
        <w:rPr>
          <w:rFonts w:cs="Arial"/>
          <w:iCs/>
          <w:color w:val="000000"/>
          <w:szCs w:val="22"/>
          <w:lang w:val="fr-BE"/>
        </w:rPr>
        <w:t>unor</w:t>
      </w:r>
      <w:proofErr w:type="spellEnd"/>
      <w:r w:rsidRPr="00FC55C8">
        <w:rPr>
          <w:rFonts w:cs="Arial"/>
          <w:iCs/>
          <w:color w:val="000000"/>
          <w:szCs w:val="22"/>
          <w:lang w:val="fr-BE"/>
        </w:rPr>
        <w:t xml:space="preserve"> </w:t>
      </w:r>
      <w:proofErr w:type="spellStart"/>
      <w:r w:rsidRPr="00FC55C8">
        <w:rPr>
          <w:rFonts w:cs="Arial"/>
          <w:iCs/>
          <w:color w:val="000000"/>
          <w:szCs w:val="22"/>
          <w:lang w:val="fr-BE"/>
        </w:rPr>
        <w:t>suprafeţe</w:t>
      </w:r>
      <w:proofErr w:type="spellEnd"/>
      <w:r w:rsidRPr="00FC55C8">
        <w:rPr>
          <w:rFonts w:cs="Arial"/>
          <w:iCs/>
          <w:color w:val="000000"/>
          <w:szCs w:val="22"/>
          <w:lang w:val="fr-BE"/>
        </w:rPr>
        <w:t xml:space="preserve"> de </w:t>
      </w:r>
      <w:proofErr w:type="spellStart"/>
      <w:r w:rsidRPr="00FC55C8">
        <w:rPr>
          <w:rFonts w:cs="Arial"/>
          <w:iCs/>
          <w:color w:val="000000"/>
          <w:szCs w:val="22"/>
          <w:lang w:val="fr-BE"/>
        </w:rPr>
        <w:t>teren</w:t>
      </w:r>
      <w:proofErr w:type="spellEnd"/>
      <w:r w:rsidR="00187C54">
        <w:rPr>
          <w:rFonts w:cs="Arial"/>
          <w:iCs/>
          <w:color w:val="000000"/>
          <w:szCs w:val="22"/>
          <w:lang w:val="fr-BE"/>
        </w:rPr>
        <w:t xml:space="preserve">. </w:t>
      </w:r>
      <w:r w:rsidR="00187C54" w:rsidRPr="00A66932">
        <w:rPr>
          <w:rFonts w:cs="Arial"/>
          <w:iCs/>
          <w:color w:val="000000"/>
          <w:szCs w:val="22"/>
          <w:lang w:val="fr-BE"/>
        </w:rPr>
        <w:t xml:space="preserve">Dar </w:t>
      </w:r>
      <w:proofErr w:type="spellStart"/>
      <w:r w:rsidR="00D822E4" w:rsidRPr="00A66932">
        <w:rPr>
          <w:rFonts w:cs="Arial"/>
          <w:iCs/>
          <w:color w:val="000000"/>
          <w:szCs w:val="22"/>
          <w:lang w:val="fr-BE"/>
        </w:rPr>
        <w:t>nici</w:t>
      </w:r>
      <w:proofErr w:type="spellEnd"/>
      <w:r w:rsidR="00187C54" w:rsidRPr="00A66932">
        <w:rPr>
          <w:rFonts w:cs="Arial"/>
          <w:iCs/>
          <w:color w:val="000000"/>
          <w:szCs w:val="22"/>
          <w:lang w:val="fr-BE"/>
        </w:rPr>
        <w:t xml:space="preserve"> </w:t>
      </w:r>
      <w:proofErr w:type="spellStart"/>
      <w:r w:rsidR="00187C54" w:rsidRPr="00A66932">
        <w:rPr>
          <w:rFonts w:cs="Arial"/>
          <w:iCs/>
          <w:color w:val="000000"/>
          <w:szCs w:val="22"/>
          <w:lang w:val="fr-BE"/>
        </w:rPr>
        <w:t>acest</w:t>
      </w:r>
      <w:proofErr w:type="spellEnd"/>
      <w:r w:rsidR="00187C54" w:rsidRPr="00A66932">
        <w:rPr>
          <w:rFonts w:cs="Arial"/>
          <w:iCs/>
          <w:color w:val="000000"/>
          <w:szCs w:val="22"/>
          <w:lang w:val="fr-BE"/>
        </w:rPr>
        <w:t xml:space="preserve"> impact </w:t>
      </w:r>
      <w:proofErr w:type="spellStart"/>
      <w:r w:rsidR="00187C54" w:rsidRPr="00A66932">
        <w:rPr>
          <w:rFonts w:cs="Arial"/>
          <w:iCs/>
          <w:color w:val="000000"/>
          <w:szCs w:val="22"/>
          <w:lang w:val="fr-BE"/>
        </w:rPr>
        <w:t>rezidual</w:t>
      </w:r>
      <w:proofErr w:type="spellEnd"/>
      <w:r w:rsidR="00187C54" w:rsidRPr="00A66932">
        <w:rPr>
          <w:rFonts w:cs="Arial"/>
          <w:iCs/>
          <w:color w:val="000000"/>
          <w:szCs w:val="22"/>
          <w:lang w:val="fr-BE"/>
        </w:rPr>
        <w:t xml:space="preserve"> nu </w:t>
      </w:r>
      <w:r w:rsidR="00D822E4" w:rsidRPr="00A66932">
        <w:rPr>
          <w:rFonts w:cs="Arial"/>
          <w:iCs/>
          <w:color w:val="000000"/>
          <w:szCs w:val="22"/>
          <w:lang w:val="fr-BE"/>
        </w:rPr>
        <w:t>este</w:t>
      </w:r>
      <w:r w:rsidR="00187C54" w:rsidRPr="00A66932">
        <w:rPr>
          <w:rFonts w:cs="Arial"/>
          <w:iCs/>
          <w:color w:val="000000"/>
          <w:szCs w:val="22"/>
          <w:lang w:val="fr-BE"/>
        </w:rPr>
        <w:t xml:space="preserve"> </w:t>
      </w:r>
      <w:proofErr w:type="spellStart"/>
      <w:r w:rsidR="00D822E4" w:rsidRPr="00A66932">
        <w:rPr>
          <w:rFonts w:cs="Arial"/>
          <w:iCs/>
          <w:color w:val="000000"/>
          <w:szCs w:val="22"/>
          <w:lang w:val="fr-BE"/>
        </w:rPr>
        <w:t>considerat</w:t>
      </w:r>
      <w:proofErr w:type="spellEnd"/>
      <w:r w:rsidR="00D822E4" w:rsidRPr="00A66932">
        <w:rPr>
          <w:rFonts w:cs="Arial"/>
          <w:iCs/>
          <w:color w:val="000000"/>
          <w:szCs w:val="22"/>
          <w:lang w:val="fr-BE"/>
        </w:rPr>
        <w:t xml:space="preserve"> </w:t>
      </w:r>
      <w:proofErr w:type="spellStart"/>
      <w:r w:rsidR="00D822E4" w:rsidRPr="00A66932">
        <w:rPr>
          <w:rFonts w:cs="Arial"/>
          <w:iCs/>
          <w:color w:val="000000"/>
          <w:szCs w:val="22"/>
          <w:lang w:val="fr-BE"/>
        </w:rPr>
        <w:t>negativ</w:t>
      </w:r>
      <w:proofErr w:type="spellEnd"/>
      <w:r w:rsidR="00D822E4" w:rsidRPr="00A66932">
        <w:rPr>
          <w:rFonts w:cs="Arial"/>
          <w:iCs/>
          <w:color w:val="000000"/>
          <w:szCs w:val="22"/>
          <w:lang w:val="fr-BE"/>
        </w:rPr>
        <w:t xml:space="preserve"> </w:t>
      </w:r>
      <w:proofErr w:type="spellStart"/>
      <w:r w:rsidR="00D822E4" w:rsidRPr="00A66932">
        <w:rPr>
          <w:rFonts w:cs="Arial"/>
          <w:iCs/>
          <w:color w:val="000000"/>
          <w:szCs w:val="22"/>
          <w:lang w:val="fr-BE"/>
        </w:rPr>
        <w:t>av</w:t>
      </w:r>
      <w:r w:rsidR="00A63D8E">
        <w:rPr>
          <w:rFonts w:cs="Arial"/>
          <w:iCs/>
          <w:color w:val="000000"/>
          <w:szCs w:val="22"/>
          <w:lang w:val="fr-BE"/>
        </w:rPr>
        <w:t>â</w:t>
      </w:r>
      <w:r w:rsidR="00D822E4" w:rsidRPr="00A66932">
        <w:rPr>
          <w:rFonts w:cs="Arial"/>
          <w:iCs/>
          <w:color w:val="000000"/>
          <w:szCs w:val="22"/>
          <w:lang w:val="fr-BE"/>
        </w:rPr>
        <w:t>nd</w:t>
      </w:r>
      <w:proofErr w:type="spellEnd"/>
      <w:r w:rsidR="00D822E4" w:rsidRPr="00A66932">
        <w:rPr>
          <w:rFonts w:cs="Arial"/>
          <w:iCs/>
          <w:color w:val="000000"/>
          <w:szCs w:val="22"/>
          <w:lang w:val="fr-BE"/>
        </w:rPr>
        <w:t xml:space="preserve"> in </w:t>
      </w:r>
      <w:proofErr w:type="spellStart"/>
      <w:r w:rsidR="00D822E4" w:rsidRPr="00A66932">
        <w:rPr>
          <w:rFonts w:cs="Arial"/>
          <w:iCs/>
          <w:color w:val="000000"/>
          <w:szCs w:val="22"/>
          <w:lang w:val="fr-BE"/>
        </w:rPr>
        <w:t>vedere</w:t>
      </w:r>
      <w:proofErr w:type="spellEnd"/>
      <w:r w:rsidR="00D822E4" w:rsidRPr="00A66932">
        <w:rPr>
          <w:rFonts w:cs="Arial"/>
          <w:iCs/>
          <w:color w:val="000000"/>
          <w:szCs w:val="22"/>
          <w:lang w:val="fr-BE"/>
        </w:rPr>
        <w:t xml:space="preserve"> </w:t>
      </w:r>
      <w:proofErr w:type="spellStart"/>
      <w:r w:rsidR="00A66932" w:rsidRPr="00A66932">
        <w:rPr>
          <w:rFonts w:cs="Arial"/>
          <w:iCs/>
          <w:color w:val="000000"/>
          <w:szCs w:val="22"/>
          <w:lang w:val="fr-BE"/>
        </w:rPr>
        <w:t>situatia</w:t>
      </w:r>
      <w:proofErr w:type="spellEnd"/>
      <w:r w:rsidR="00A66932" w:rsidRPr="00A66932">
        <w:rPr>
          <w:rFonts w:cs="Arial"/>
          <w:iCs/>
          <w:color w:val="000000"/>
          <w:szCs w:val="22"/>
          <w:lang w:val="fr-BE"/>
        </w:rPr>
        <w:t xml:space="preserve"> </w:t>
      </w:r>
      <w:proofErr w:type="spellStart"/>
      <w:r w:rsidR="00A66932" w:rsidRPr="00A66932">
        <w:rPr>
          <w:rFonts w:cs="Arial"/>
          <w:iCs/>
          <w:color w:val="000000"/>
          <w:szCs w:val="22"/>
          <w:lang w:val="fr-BE"/>
        </w:rPr>
        <w:t>actuala</w:t>
      </w:r>
      <w:proofErr w:type="spellEnd"/>
      <w:r w:rsidR="00A66932" w:rsidRPr="00A66932">
        <w:rPr>
          <w:rFonts w:cs="Arial"/>
          <w:iCs/>
          <w:color w:val="000000"/>
          <w:szCs w:val="22"/>
          <w:lang w:val="fr-BE"/>
        </w:rPr>
        <w:t xml:space="preserve"> a </w:t>
      </w:r>
      <w:proofErr w:type="spellStart"/>
      <w:r w:rsidR="00A66932" w:rsidRPr="00A66932">
        <w:rPr>
          <w:rFonts w:cs="Arial"/>
          <w:iCs/>
          <w:color w:val="000000"/>
          <w:szCs w:val="22"/>
          <w:lang w:val="fr-BE"/>
        </w:rPr>
        <w:t>suprafetei</w:t>
      </w:r>
      <w:proofErr w:type="spellEnd"/>
      <w:r w:rsidR="00A66932" w:rsidRPr="00A66932">
        <w:rPr>
          <w:rFonts w:cs="Arial"/>
          <w:iCs/>
          <w:color w:val="000000"/>
          <w:szCs w:val="22"/>
          <w:lang w:val="fr-BE"/>
        </w:rPr>
        <w:t xml:space="preserve"> de </w:t>
      </w:r>
      <w:proofErr w:type="spellStart"/>
      <w:r w:rsidR="00A66932" w:rsidRPr="00A66932">
        <w:rPr>
          <w:rFonts w:cs="Arial"/>
          <w:iCs/>
          <w:color w:val="000000"/>
          <w:szCs w:val="22"/>
          <w:lang w:val="fr-BE"/>
        </w:rPr>
        <w:t>teren</w:t>
      </w:r>
      <w:proofErr w:type="spellEnd"/>
      <w:r w:rsidR="00A66932" w:rsidRPr="00A66932">
        <w:rPr>
          <w:rFonts w:cs="Arial"/>
          <w:iCs/>
          <w:color w:val="000000"/>
          <w:szCs w:val="22"/>
          <w:lang w:val="fr-BE"/>
        </w:rPr>
        <w:t xml:space="preserve"> si </w:t>
      </w:r>
      <w:proofErr w:type="spellStart"/>
      <w:r w:rsidR="00A66932" w:rsidRPr="00A66932">
        <w:rPr>
          <w:rFonts w:cs="Arial"/>
          <w:iCs/>
          <w:color w:val="000000"/>
          <w:szCs w:val="22"/>
          <w:lang w:val="fr-BE"/>
        </w:rPr>
        <w:t>fa</w:t>
      </w:r>
      <w:r w:rsidR="00A66932">
        <w:rPr>
          <w:rFonts w:cs="Arial"/>
          <w:iCs/>
          <w:color w:val="000000"/>
          <w:szCs w:val="22"/>
          <w:lang w:val="fr-BE"/>
        </w:rPr>
        <w:t>ptul</w:t>
      </w:r>
      <w:proofErr w:type="spellEnd"/>
      <w:r w:rsidR="00A66932">
        <w:rPr>
          <w:rFonts w:cs="Arial"/>
          <w:iCs/>
          <w:color w:val="000000"/>
          <w:szCs w:val="22"/>
          <w:lang w:val="fr-BE"/>
        </w:rPr>
        <w:t xml:space="preserve"> ca o </w:t>
      </w:r>
      <w:proofErr w:type="spellStart"/>
      <w:r w:rsidR="00A66932">
        <w:rPr>
          <w:rFonts w:cs="Arial"/>
          <w:iCs/>
          <w:color w:val="000000"/>
          <w:szCs w:val="22"/>
          <w:lang w:val="fr-BE"/>
        </w:rPr>
        <w:t>suprafata</w:t>
      </w:r>
      <w:proofErr w:type="spellEnd"/>
      <w:r w:rsidR="00A66932">
        <w:rPr>
          <w:rFonts w:cs="Arial"/>
          <w:iCs/>
          <w:color w:val="000000"/>
          <w:szCs w:val="22"/>
          <w:lang w:val="fr-BE"/>
        </w:rPr>
        <w:t xml:space="preserve"> </w:t>
      </w:r>
      <w:proofErr w:type="spellStart"/>
      <w:r w:rsidR="00A66932">
        <w:rPr>
          <w:rFonts w:cs="Arial"/>
          <w:iCs/>
          <w:color w:val="000000"/>
          <w:szCs w:val="22"/>
          <w:lang w:val="fr-BE"/>
        </w:rPr>
        <w:t>semnificativa</w:t>
      </w:r>
      <w:proofErr w:type="spellEnd"/>
      <w:r w:rsidR="00A66932">
        <w:rPr>
          <w:rFonts w:cs="Arial"/>
          <w:iCs/>
          <w:color w:val="000000"/>
          <w:szCs w:val="22"/>
          <w:lang w:val="fr-BE"/>
        </w:rPr>
        <w:t xml:space="preserve"> (</w:t>
      </w:r>
      <w:proofErr w:type="spellStart"/>
      <w:r w:rsidR="00A66932">
        <w:rPr>
          <w:rFonts w:cs="Arial"/>
          <w:iCs/>
          <w:color w:val="000000"/>
          <w:szCs w:val="22"/>
          <w:lang w:val="fr-BE"/>
        </w:rPr>
        <w:t>cca</w:t>
      </w:r>
      <w:proofErr w:type="spellEnd"/>
      <w:r w:rsidR="00A66932">
        <w:rPr>
          <w:rFonts w:cs="Arial"/>
          <w:iCs/>
          <w:color w:val="000000"/>
          <w:szCs w:val="22"/>
          <w:lang w:val="fr-BE"/>
        </w:rPr>
        <w:t xml:space="preserve"> </w:t>
      </w:r>
      <w:r w:rsidR="00FE4195">
        <w:rPr>
          <w:rFonts w:cs="Arial"/>
          <w:iCs/>
          <w:color w:val="000000"/>
          <w:szCs w:val="22"/>
          <w:lang w:val="fr-BE"/>
        </w:rPr>
        <w:t>4351.21</w:t>
      </w:r>
      <w:r w:rsidR="00A66932">
        <w:rPr>
          <w:rFonts w:cs="Arial"/>
          <w:iCs/>
          <w:color w:val="000000"/>
          <w:szCs w:val="22"/>
          <w:lang w:val="fr-BE"/>
        </w:rPr>
        <w:t xml:space="preserve">mp) va fi </w:t>
      </w:r>
      <w:proofErr w:type="spellStart"/>
      <w:r w:rsidR="00A66932">
        <w:rPr>
          <w:rFonts w:cs="Arial"/>
          <w:iCs/>
          <w:color w:val="000000"/>
          <w:szCs w:val="22"/>
          <w:lang w:val="fr-BE"/>
        </w:rPr>
        <w:t>amenajata</w:t>
      </w:r>
      <w:proofErr w:type="spellEnd"/>
      <w:r w:rsidR="00A66932">
        <w:rPr>
          <w:rFonts w:cs="Arial"/>
          <w:iCs/>
          <w:color w:val="000000"/>
          <w:szCs w:val="22"/>
          <w:lang w:val="fr-BE"/>
        </w:rPr>
        <w:t xml:space="preserve"> ca </w:t>
      </w:r>
      <w:r w:rsidR="009A7174">
        <w:rPr>
          <w:rFonts w:cs="Arial"/>
          <w:iCs/>
          <w:color w:val="000000"/>
          <w:szCs w:val="22"/>
          <w:lang w:val="fr-BE"/>
        </w:rPr>
        <w:t>zona verde (parc)</w:t>
      </w:r>
      <w:r w:rsidR="00D822E4" w:rsidRPr="00A66932">
        <w:rPr>
          <w:rFonts w:cs="Arial"/>
          <w:iCs/>
          <w:color w:val="000000"/>
          <w:szCs w:val="22"/>
          <w:lang w:val="fr-BE"/>
        </w:rPr>
        <w:t>.</w:t>
      </w:r>
    </w:p>
    <w:p w14:paraId="1E175482" w14:textId="77777777" w:rsidR="00597629" w:rsidRPr="001404A4" w:rsidRDefault="00597629" w:rsidP="00FF525A">
      <w:pPr>
        <w:pStyle w:val="Heading2"/>
        <w:keepLines w:val="0"/>
        <w:numPr>
          <w:ilvl w:val="1"/>
          <w:numId w:val="1"/>
        </w:numPr>
        <w:spacing w:before="360" w:after="120" w:line="240" w:lineRule="auto"/>
      </w:pPr>
      <w:bookmarkStart w:id="186" w:name="_Toc275274"/>
      <w:bookmarkStart w:id="187" w:name="_Toc135391357"/>
      <w:r w:rsidRPr="001404A4">
        <w:t>Masurile de evitare, reducere sau ameliorare a impactului semnificativ asupra mediului</w:t>
      </w:r>
      <w:bookmarkEnd w:id="186"/>
      <w:bookmarkEnd w:id="187"/>
    </w:p>
    <w:p w14:paraId="1E175483" w14:textId="77777777" w:rsidR="00597629" w:rsidRDefault="00597629" w:rsidP="00CF3CA0">
      <w:pPr>
        <w:spacing w:after="120" w:line="240" w:lineRule="auto"/>
        <w:ind w:left="0"/>
        <w:rPr>
          <w:rFonts w:cs="Arial"/>
          <w:szCs w:val="20"/>
        </w:rPr>
      </w:pPr>
      <w:proofErr w:type="spellStart"/>
      <w:r w:rsidRPr="00FF525A">
        <w:rPr>
          <w:rFonts w:cs="Arial"/>
          <w:szCs w:val="20"/>
        </w:rPr>
        <w:t>Pentru</w:t>
      </w:r>
      <w:proofErr w:type="spellEnd"/>
      <w:r w:rsidRPr="00FF525A">
        <w:rPr>
          <w:rFonts w:cs="Arial"/>
          <w:szCs w:val="20"/>
        </w:rPr>
        <w:t xml:space="preserve"> </w:t>
      </w:r>
      <w:proofErr w:type="spellStart"/>
      <w:r w:rsidRPr="00FF525A">
        <w:rPr>
          <w:rFonts w:cs="Arial"/>
          <w:szCs w:val="20"/>
        </w:rPr>
        <w:t>reducerea</w:t>
      </w:r>
      <w:proofErr w:type="spellEnd"/>
      <w:r w:rsidRPr="00FF525A">
        <w:rPr>
          <w:rFonts w:cs="Arial"/>
          <w:szCs w:val="20"/>
        </w:rPr>
        <w:t xml:space="preserve"> </w:t>
      </w:r>
      <w:proofErr w:type="spellStart"/>
      <w:r w:rsidRPr="00FF525A">
        <w:rPr>
          <w:rFonts w:cs="Arial"/>
          <w:szCs w:val="20"/>
        </w:rPr>
        <w:t>impactului</w:t>
      </w:r>
      <w:proofErr w:type="spellEnd"/>
      <w:r w:rsidRPr="00FF525A">
        <w:rPr>
          <w:rFonts w:cs="Arial"/>
          <w:szCs w:val="20"/>
        </w:rPr>
        <w:t xml:space="preserve"> </w:t>
      </w:r>
      <w:proofErr w:type="spellStart"/>
      <w:r w:rsidRPr="00FF525A">
        <w:rPr>
          <w:rFonts w:cs="Arial"/>
          <w:szCs w:val="20"/>
        </w:rPr>
        <w:t>asupra</w:t>
      </w:r>
      <w:proofErr w:type="spellEnd"/>
      <w:r w:rsidRPr="00FF525A">
        <w:rPr>
          <w:rFonts w:cs="Arial"/>
          <w:szCs w:val="20"/>
        </w:rPr>
        <w:t xml:space="preserve"> </w:t>
      </w:r>
      <w:proofErr w:type="spellStart"/>
      <w:r w:rsidRPr="00FF525A">
        <w:rPr>
          <w:rFonts w:cs="Arial"/>
          <w:szCs w:val="20"/>
        </w:rPr>
        <w:t>mediului</w:t>
      </w:r>
      <w:proofErr w:type="spellEnd"/>
      <w:r w:rsidRPr="00FF525A">
        <w:rPr>
          <w:rFonts w:cs="Arial"/>
          <w:szCs w:val="20"/>
        </w:rPr>
        <w:t xml:space="preserve"> sunt </w:t>
      </w:r>
      <w:proofErr w:type="spellStart"/>
      <w:r w:rsidRPr="00FF525A">
        <w:rPr>
          <w:rFonts w:cs="Arial"/>
          <w:szCs w:val="20"/>
        </w:rPr>
        <w:t>propuse</w:t>
      </w:r>
      <w:proofErr w:type="spellEnd"/>
      <w:r w:rsidRPr="00FF525A">
        <w:rPr>
          <w:rFonts w:cs="Arial"/>
          <w:szCs w:val="20"/>
        </w:rPr>
        <w:t xml:space="preserve"> o </w:t>
      </w:r>
      <w:proofErr w:type="spellStart"/>
      <w:r w:rsidRPr="00FF525A">
        <w:rPr>
          <w:rFonts w:cs="Arial"/>
          <w:szCs w:val="20"/>
        </w:rPr>
        <w:t>serie</w:t>
      </w:r>
      <w:proofErr w:type="spellEnd"/>
      <w:r w:rsidRPr="00FF525A">
        <w:rPr>
          <w:rFonts w:cs="Arial"/>
          <w:szCs w:val="20"/>
        </w:rPr>
        <w:t xml:space="preserve"> de </w:t>
      </w:r>
      <w:proofErr w:type="spellStart"/>
      <w:r w:rsidRPr="00FF525A">
        <w:rPr>
          <w:rFonts w:cs="Arial"/>
          <w:szCs w:val="20"/>
        </w:rPr>
        <w:t>masuri</w:t>
      </w:r>
      <w:proofErr w:type="spellEnd"/>
      <w:r w:rsidRPr="00FF525A">
        <w:rPr>
          <w:rFonts w:cs="Arial"/>
          <w:szCs w:val="20"/>
        </w:rPr>
        <w:t xml:space="preserve"> </w:t>
      </w:r>
      <w:proofErr w:type="spellStart"/>
      <w:r w:rsidRPr="00FF525A">
        <w:rPr>
          <w:rFonts w:cs="Arial"/>
          <w:szCs w:val="20"/>
        </w:rPr>
        <w:t>spe</w:t>
      </w:r>
      <w:r w:rsidR="006947F2">
        <w:rPr>
          <w:rFonts w:cs="Arial"/>
          <w:szCs w:val="20"/>
        </w:rPr>
        <w:t>cifice</w:t>
      </w:r>
      <w:proofErr w:type="spellEnd"/>
      <w:r w:rsidR="006947F2">
        <w:rPr>
          <w:rFonts w:cs="Arial"/>
          <w:szCs w:val="20"/>
        </w:rPr>
        <w:t xml:space="preserve"> </w:t>
      </w:r>
      <w:proofErr w:type="spellStart"/>
      <w:r w:rsidR="006947F2">
        <w:rPr>
          <w:rFonts w:cs="Arial"/>
          <w:szCs w:val="20"/>
        </w:rPr>
        <w:t>fiecarui</w:t>
      </w:r>
      <w:proofErr w:type="spellEnd"/>
      <w:r w:rsidR="006947F2">
        <w:rPr>
          <w:rFonts w:cs="Arial"/>
          <w:szCs w:val="20"/>
        </w:rPr>
        <w:t xml:space="preserve"> factor de </w:t>
      </w:r>
      <w:proofErr w:type="spellStart"/>
      <w:r w:rsidR="006947F2">
        <w:rPr>
          <w:rFonts w:cs="Arial"/>
          <w:szCs w:val="20"/>
        </w:rPr>
        <w:t>mediu</w:t>
      </w:r>
      <w:proofErr w:type="spellEnd"/>
      <w:r w:rsidR="006947F2">
        <w:rPr>
          <w:rFonts w:cs="Arial"/>
          <w:szCs w:val="20"/>
        </w:rPr>
        <w:t xml:space="preserve">, </w:t>
      </w:r>
      <w:proofErr w:type="spellStart"/>
      <w:r w:rsidR="006947F2">
        <w:rPr>
          <w:rFonts w:cs="Arial"/>
          <w:szCs w:val="20"/>
        </w:rPr>
        <w:t>unele</w:t>
      </w:r>
      <w:proofErr w:type="spellEnd"/>
      <w:r w:rsidR="006947F2">
        <w:rPr>
          <w:rFonts w:cs="Arial"/>
          <w:szCs w:val="20"/>
        </w:rPr>
        <w:t xml:space="preserve"> </w:t>
      </w:r>
      <w:proofErr w:type="spellStart"/>
      <w:r w:rsidR="006947F2">
        <w:rPr>
          <w:rFonts w:cs="Arial"/>
          <w:szCs w:val="20"/>
        </w:rPr>
        <w:t>dintre</w:t>
      </w:r>
      <w:proofErr w:type="spellEnd"/>
      <w:r w:rsidR="006947F2">
        <w:rPr>
          <w:rFonts w:cs="Arial"/>
          <w:szCs w:val="20"/>
        </w:rPr>
        <w:t xml:space="preserve"> </w:t>
      </w:r>
      <w:proofErr w:type="spellStart"/>
      <w:r w:rsidR="006947F2">
        <w:rPr>
          <w:rFonts w:cs="Arial"/>
          <w:szCs w:val="20"/>
        </w:rPr>
        <w:t>acestea</w:t>
      </w:r>
      <w:proofErr w:type="spellEnd"/>
      <w:r w:rsidR="006947F2">
        <w:rPr>
          <w:rFonts w:cs="Arial"/>
          <w:szCs w:val="20"/>
        </w:rPr>
        <w:t xml:space="preserve"> </w:t>
      </w:r>
      <w:proofErr w:type="spellStart"/>
      <w:r w:rsidRPr="006947F2">
        <w:rPr>
          <w:rFonts w:cs="Arial"/>
          <w:i/>
          <w:szCs w:val="20"/>
        </w:rPr>
        <w:t>prezentate</w:t>
      </w:r>
      <w:proofErr w:type="spellEnd"/>
      <w:r w:rsidRPr="006947F2">
        <w:rPr>
          <w:rFonts w:cs="Arial"/>
          <w:i/>
          <w:szCs w:val="20"/>
        </w:rPr>
        <w:t xml:space="preserve"> </w:t>
      </w:r>
      <w:r w:rsidR="006947F2" w:rsidRPr="006947F2">
        <w:rPr>
          <w:rFonts w:cs="Arial"/>
          <w:i/>
          <w:szCs w:val="20"/>
        </w:rPr>
        <w:t xml:space="preserve">si </w:t>
      </w:r>
      <w:r w:rsidRPr="006947F2">
        <w:rPr>
          <w:rFonts w:cs="Arial"/>
          <w:i/>
          <w:szCs w:val="20"/>
        </w:rPr>
        <w:t xml:space="preserve">in </w:t>
      </w:r>
      <w:proofErr w:type="spellStart"/>
      <w:r w:rsidRPr="006947F2">
        <w:rPr>
          <w:rFonts w:cs="Arial"/>
          <w:i/>
          <w:szCs w:val="20"/>
        </w:rPr>
        <w:t>cadrul</w:t>
      </w:r>
      <w:proofErr w:type="spellEnd"/>
      <w:r w:rsidRPr="006947F2">
        <w:rPr>
          <w:rFonts w:cs="Arial"/>
          <w:i/>
          <w:szCs w:val="20"/>
        </w:rPr>
        <w:t xml:space="preserve"> </w:t>
      </w:r>
      <w:proofErr w:type="spellStart"/>
      <w:r w:rsidRPr="006947F2">
        <w:rPr>
          <w:rFonts w:cs="Arial"/>
          <w:i/>
          <w:szCs w:val="20"/>
        </w:rPr>
        <w:t>capitolului</w:t>
      </w:r>
      <w:proofErr w:type="spellEnd"/>
      <w:r w:rsidRPr="006947F2">
        <w:rPr>
          <w:rFonts w:cs="Arial"/>
          <w:i/>
          <w:szCs w:val="20"/>
        </w:rPr>
        <w:t xml:space="preserve"> </w:t>
      </w:r>
      <w:r w:rsidR="00121CCC">
        <w:rPr>
          <w:rFonts w:cs="Arial"/>
          <w:i/>
          <w:szCs w:val="20"/>
        </w:rPr>
        <w:t xml:space="preserve">6.1. </w:t>
      </w:r>
      <w:r w:rsidRPr="006947F2">
        <w:rPr>
          <w:rFonts w:cs="Arial"/>
          <w:i/>
          <w:szCs w:val="20"/>
        </w:rPr>
        <w:t xml:space="preserve">din </w:t>
      </w:r>
      <w:proofErr w:type="spellStart"/>
      <w:r w:rsidRPr="006947F2">
        <w:rPr>
          <w:rFonts w:cs="Arial"/>
          <w:i/>
          <w:szCs w:val="20"/>
        </w:rPr>
        <w:t>prezentul</w:t>
      </w:r>
      <w:proofErr w:type="spellEnd"/>
      <w:r w:rsidRPr="006947F2">
        <w:rPr>
          <w:rFonts w:cs="Arial"/>
          <w:i/>
          <w:szCs w:val="20"/>
        </w:rPr>
        <w:t xml:space="preserve"> </w:t>
      </w:r>
      <w:proofErr w:type="spellStart"/>
      <w:r w:rsidRPr="006947F2">
        <w:rPr>
          <w:rFonts w:cs="Arial"/>
          <w:i/>
          <w:szCs w:val="20"/>
        </w:rPr>
        <w:t>memoriu</w:t>
      </w:r>
      <w:proofErr w:type="spellEnd"/>
      <w:r w:rsidRPr="006947F2">
        <w:rPr>
          <w:rFonts w:cs="Arial"/>
          <w:i/>
          <w:szCs w:val="20"/>
        </w:rPr>
        <w:t>.</w:t>
      </w:r>
    </w:p>
    <w:p w14:paraId="13ED7282" w14:textId="647EA14E" w:rsidR="00FB2A8A" w:rsidRPr="00FB2A8A" w:rsidRDefault="00FB2A8A" w:rsidP="00FB2A8A">
      <w:pPr>
        <w:spacing w:after="120" w:line="240" w:lineRule="auto"/>
        <w:ind w:left="0"/>
        <w:rPr>
          <w:rFonts w:cs="Arial"/>
          <w:szCs w:val="20"/>
          <w:lang w:val="it-IT"/>
        </w:rPr>
      </w:pPr>
      <w:proofErr w:type="spellStart"/>
      <w:r w:rsidRPr="00FB2A8A">
        <w:rPr>
          <w:rFonts w:cs="Arial"/>
          <w:szCs w:val="20"/>
          <w:lang w:val="it-IT"/>
        </w:rPr>
        <w:t>În</w:t>
      </w:r>
      <w:proofErr w:type="spellEnd"/>
      <w:r w:rsidRPr="00FB2A8A">
        <w:rPr>
          <w:rFonts w:cs="Arial"/>
          <w:szCs w:val="20"/>
          <w:lang w:val="it-IT"/>
        </w:rPr>
        <w:t xml:space="preserve"> </w:t>
      </w:r>
      <w:proofErr w:type="spellStart"/>
      <w:r w:rsidRPr="00FB2A8A">
        <w:rPr>
          <w:rFonts w:cs="Arial"/>
          <w:szCs w:val="20"/>
          <w:lang w:val="it-IT"/>
        </w:rPr>
        <w:t>conformitate</w:t>
      </w:r>
      <w:proofErr w:type="spellEnd"/>
      <w:r w:rsidRPr="00FB2A8A">
        <w:rPr>
          <w:rFonts w:cs="Arial"/>
          <w:szCs w:val="20"/>
          <w:lang w:val="it-IT"/>
        </w:rPr>
        <w:t xml:space="preserve"> cu </w:t>
      </w:r>
      <w:proofErr w:type="spellStart"/>
      <w:r w:rsidRPr="00FB2A8A">
        <w:rPr>
          <w:rFonts w:cs="Arial"/>
          <w:szCs w:val="20"/>
          <w:lang w:val="it-IT"/>
        </w:rPr>
        <w:t>detaliile</w:t>
      </w:r>
      <w:proofErr w:type="spellEnd"/>
      <w:r w:rsidRPr="00FB2A8A">
        <w:rPr>
          <w:rFonts w:cs="Arial"/>
          <w:szCs w:val="20"/>
          <w:lang w:val="it-IT"/>
        </w:rPr>
        <w:t xml:space="preserve"> </w:t>
      </w:r>
      <w:proofErr w:type="spellStart"/>
      <w:r w:rsidRPr="00FB2A8A">
        <w:rPr>
          <w:rFonts w:cs="Arial"/>
          <w:szCs w:val="20"/>
          <w:lang w:val="it-IT"/>
        </w:rPr>
        <w:t>prezentate</w:t>
      </w:r>
      <w:proofErr w:type="spellEnd"/>
      <w:r w:rsidRPr="00FB2A8A">
        <w:rPr>
          <w:rFonts w:cs="Arial"/>
          <w:szCs w:val="20"/>
          <w:lang w:val="it-IT"/>
        </w:rPr>
        <w:t xml:space="preserve"> </w:t>
      </w:r>
      <w:proofErr w:type="spellStart"/>
      <w:r w:rsidRPr="00FB2A8A">
        <w:rPr>
          <w:rFonts w:cs="Arial"/>
          <w:szCs w:val="20"/>
          <w:lang w:val="it-IT"/>
        </w:rPr>
        <w:t>anterior</w:t>
      </w:r>
      <w:proofErr w:type="spellEnd"/>
      <w:r w:rsidRPr="00FB2A8A">
        <w:rPr>
          <w:rFonts w:cs="Arial"/>
          <w:szCs w:val="20"/>
          <w:lang w:val="it-IT"/>
        </w:rPr>
        <w:t xml:space="preserve">, </w:t>
      </w:r>
      <w:proofErr w:type="spellStart"/>
      <w:r w:rsidRPr="00FB2A8A">
        <w:rPr>
          <w:rFonts w:cs="Arial"/>
          <w:szCs w:val="20"/>
          <w:lang w:val="it-IT"/>
        </w:rPr>
        <w:t>precum</w:t>
      </w:r>
      <w:proofErr w:type="spellEnd"/>
      <w:r w:rsidRPr="00FB2A8A">
        <w:rPr>
          <w:rFonts w:cs="Arial"/>
          <w:szCs w:val="20"/>
          <w:lang w:val="it-IT"/>
        </w:rPr>
        <w:t xml:space="preserve"> </w:t>
      </w:r>
      <w:proofErr w:type="spellStart"/>
      <w:r w:rsidRPr="00FB2A8A">
        <w:rPr>
          <w:rFonts w:cs="Arial"/>
          <w:szCs w:val="20"/>
          <w:lang w:val="it-IT"/>
        </w:rPr>
        <w:t>și</w:t>
      </w:r>
      <w:proofErr w:type="spellEnd"/>
      <w:r w:rsidRPr="00FB2A8A">
        <w:rPr>
          <w:rFonts w:cs="Arial"/>
          <w:szCs w:val="20"/>
          <w:lang w:val="it-IT"/>
        </w:rPr>
        <w:t xml:space="preserve"> cu </w:t>
      </w:r>
      <w:proofErr w:type="spellStart"/>
      <w:r w:rsidRPr="00FB2A8A">
        <w:rPr>
          <w:rFonts w:cs="Arial"/>
          <w:szCs w:val="20"/>
          <w:lang w:val="it-IT"/>
        </w:rPr>
        <w:t>cele</w:t>
      </w:r>
      <w:proofErr w:type="spellEnd"/>
      <w:r w:rsidRPr="00FB2A8A">
        <w:rPr>
          <w:rFonts w:cs="Arial"/>
          <w:szCs w:val="20"/>
          <w:lang w:val="it-IT"/>
        </w:rPr>
        <w:t xml:space="preserve"> de la </w:t>
      </w:r>
      <w:proofErr w:type="spellStart"/>
      <w:r w:rsidRPr="00FB2A8A">
        <w:rPr>
          <w:rFonts w:cs="Arial"/>
          <w:i/>
          <w:iCs/>
          <w:szCs w:val="20"/>
          <w:lang w:val="it-IT"/>
        </w:rPr>
        <w:t>capitolul</w:t>
      </w:r>
      <w:proofErr w:type="spellEnd"/>
      <w:r w:rsidRPr="00FB2A8A">
        <w:rPr>
          <w:rFonts w:cs="Arial"/>
          <w:i/>
          <w:iCs/>
          <w:szCs w:val="20"/>
          <w:lang w:val="it-IT"/>
        </w:rPr>
        <w:t xml:space="preserve"> VI. </w:t>
      </w:r>
      <w:proofErr w:type="spellStart"/>
      <w:r w:rsidRPr="00FB2A8A">
        <w:rPr>
          <w:rFonts w:cs="Arial"/>
          <w:i/>
          <w:iCs/>
          <w:szCs w:val="20"/>
          <w:lang w:val="it-IT"/>
        </w:rPr>
        <w:t>Descrierea</w:t>
      </w:r>
      <w:proofErr w:type="spellEnd"/>
      <w:r w:rsidRPr="00FB2A8A">
        <w:rPr>
          <w:rFonts w:cs="Arial"/>
          <w:i/>
          <w:iCs/>
          <w:szCs w:val="20"/>
          <w:lang w:val="it-IT"/>
        </w:rPr>
        <w:t xml:space="preserve"> </w:t>
      </w:r>
      <w:proofErr w:type="spellStart"/>
      <w:r w:rsidRPr="00FB2A8A">
        <w:rPr>
          <w:rFonts w:cs="Arial"/>
          <w:i/>
          <w:iCs/>
          <w:szCs w:val="20"/>
          <w:lang w:val="it-IT"/>
        </w:rPr>
        <w:t>tuturor</w:t>
      </w:r>
      <w:proofErr w:type="spellEnd"/>
      <w:r w:rsidRPr="00FB2A8A">
        <w:rPr>
          <w:rFonts w:cs="Arial"/>
          <w:i/>
          <w:iCs/>
          <w:szCs w:val="20"/>
          <w:lang w:val="it-IT"/>
        </w:rPr>
        <w:t xml:space="preserve"> </w:t>
      </w:r>
      <w:proofErr w:type="spellStart"/>
      <w:r w:rsidRPr="00FB2A8A">
        <w:rPr>
          <w:rFonts w:cs="Arial"/>
          <w:i/>
          <w:iCs/>
          <w:szCs w:val="20"/>
          <w:lang w:val="it-IT"/>
        </w:rPr>
        <w:t>efectelor</w:t>
      </w:r>
      <w:proofErr w:type="spellEnd"/>
      <w:r w:rsidRPr="00FB2A8A">
        <w:rPr>
          <w:rFonts w:cs="Arial"/>
          <w:i/>
          <w:iCs/>
          <w:szCs w:val="20"/>
          <w:lang w:val="it-IT"/>
        </w:rPr>
        <w:t xml:space="preserve"> </w:t>
      </w:r>
      <w:proofErr w:type="spellStart"/>
      <w:r w:rsidRPr="00FB2A8A">
        <w:rPr>
          <w:rFonts w:cs="Arial"/>
          <w:i/>
          <w:iCs/>
          <w:szCs w:val="20"/>
          <w:lang w:val="it-IT"/>
        </w:rPr>
        <w:t>semnificative</w:t>
      </w:r>
      <w:proofErr w:type="spellEnd"/>
      <w:r w:rsidRPr="00FB2A8A">
        <w:rPr>
          <w:rFonts w:cs="Arial"/>
          <w:i/>
          <w:iCs/>
          <w:szCs w:val="20"/>
          <w:lang w:val="it-IT"/>
        </w:rPr>
        <w:t xml:space="preserve"> </w:t>
      </w:r>
      <w:proofErr w:type="spellStart"/>
      <w:r w:rsidRPr="00FB2A8A">
        <w:rPr>
          <w:rFonts w:cs="Arial"/>
          <w:i/>
          <w:iCs/>
          <w:szCs w:val="20"/>
          <w:lang w:val="it-IT"/>
        </w:rPr>
        <w:t>posibile</w:t>
      </w:r>
      <w:proofErr w:type="spellEnd"/>
      <w:r w:rsidRPr="00FB2A8A">
        <w:rPr>
          <w:rFonts w:cs="Arial"/>
          <w:i/>
          <w:iCs/>
          <w:szCs w:val="20"/>
          <w:lang w:val="it-IT"/>
        </w:rPr>
        <w:t xml:space="preserve"> </w:t>
      </w:r>
      <w:proofErr w:type="spellStart"/>
      <w:r w:rsidRPr="00FB2A8A">
        <w:rPr>
          <w:rFonts w:cs="Arial"/>
          <w:i/>
          <w:iCs/>
          <w:szCs w:val="20"/>
          <w:lang w:val="it-IT"/>
        </w:rPr>
        <w:t>asupra</w:t>
      </w:r>
      <w:proofErr w:type="spellEnd"/>
      <w:r w:rsidRPr="00FB2A8A">
        <w:rPr>
          <w:rFonts w:cs="Arial"/>
          <w:i/>
          <w:iCs/>
          <w:szCs w:val="20"/>
          <w:lang w:val="it-IT"/>
        </w:rPr>
        <w:t xml:space="preserve"> </w:t>
      </w:r>
      <w:proofErr w:type="spellStart"/>
      <w:r w:rsidRPr="00FB2A8A">
        <w:rPr>
          <w:rFonts w:cs="Arial"/>
          <w:i/>
          <w:iCs/>
          <w:szCs w:val="20"/>
          <w:lang w:val="it-IT"/>
        </w:rPr>
        <w:t>mediului</w:t>
      </w:r>
      <w:proofErr w:type="spellEnd"/>
      <w:r w:rsidRPr="00FB2A8A">
        <w:rPr>
          <w:rFonts w:cs="Arial"/>
          <w:i/>
          <w:iCs/>
          <w:szCs w:val="20"/>
          <w:lang w:val="it-IT"/>
        </w:rPr>
        <w:t xml:space="preserve"> </w:t>
      </w:r>
      <w:proofErr w:type="spellStart"/>
      <w:r w:rsidRPr="00FB2A8A">
        <w:rPr>
          <w:rFonts w:cs="Arial"/>
          <w:i/>
          <w:iCs/>
          <w:szCs w:val="20"/>
          <w:lang w:val="it-IT"/>
        </w:rPr>
        <w:t>ale</w:t>
      </w:r>
      <w:proofErr w:type="spellEnd"/>
      <w:r w:rsidRPr="00FB2A8A">
        <w:rPr>
          <w:rFonts w:cs="Arial"/>
          <w:i/>
          <w:iCs/>
          <w:szCs w:val="20"/>
          <w:lang w:val="it-IT"/>
        </w:rPr>
        <w:t xml:space="preserve"> </w:t>
      </w:r>
      <w:proofErr w:type="spellStart"/>
      <w:r w:rsidRPr="00FB2A8A">
        <w:rPr>
          <w:rFonts w:cs="Arial"/>
          <w:i/>
          <w:iCs/>
          <w:szCs w:val="20"/>
          <w:lang w:val="it-IT"/>
        </w:rPr>
        <w:t>proiectului</w:t>
      </w:r>
      <w:proofErr w:type="spellEnd"/>
      <w:r w:rsidRPr="00FB2A8A">
        <w:rPr>
          <w:rFonts w:cs="Arial"/>
          <w:szCs w:val="20"/>
          <w:lang w:val="it-IT"/>
        </w:rPr>
        <w:t xml:space="preserve">, </w:t>
      </w:r>
      <w:proofErr w:type="spellStart"/>
      <w:r w:rsidRPr="00FB2A8A">
        <w:rPr>
          <w:rFonts w:cs="Arial"/>
          <w:szCs w:val="20"/>
          <w:lang w:val="it-IT"/>
        </w:rPr>
        <w:t>în</w:t>
      </w:r>
      <w:proofErr w:type="spellEnd"/>
      <w:r w:rsidRPr="00FB2A8A">
        <w:rPr>
          <w:rFonts w:cs="Arial"/>
          <w:szCs w:val="20"/>
          <w:lang w:val="it-IT"/>
        </w:rPr>
        <w:t xml:space="preserve"> limita </w:t>
      </w:r>
      <w:proofErr w:type="spellStart"/>
      <w:r w:rsidRPr="00FB2A8A">
        <w:rPr>
          <w:rFonts w:cs="Arial"/>
          <w:szCs w:val="20"/>
          <w:lang w:val="it-IT"/>
        </w:rPr>
        <w:t>informațiilor</w:t>
      </w:r>
      <w:proofErr w:type="spellEnd"/>
      <w:r w:rsidRPr="00FB2A8A">
        <w:rPr>
          <w:rFonts w:cs="Arial"/>
          <w:szCs w:val="20"/>
          <w:lang w:val="it-IT"/>
        </w:rPr>
        <w:t xml:space="preserve"> disponibile, </w:t>
      </w:r>
      <w:proofErr w:type="spellStart"/>
      <w:r w:rsidRPr="00FB2A8A">
        <w:rPr>
          <w:rFonts w:cs="Arial"/>
          <w:szCs w:val="20"/>
          <w:lang w:val="it-IT"/>
        </w:rPr>
        <w:t>măsurile</w:t>
      </w:r>
      <w:proofErr w:type="spellEnd"/>
      <w:r w:rsidRPr="00FB2A8A">
        <w:rPr>
          <w:rFonts w:cs="Arial"/>
          <w:szCs w:val="20"/>
          <w:lang w:val="it-IT"/>
        </w:rPr>
        <w:t xml:space="preserve"> ce se </w:t>
      </w:r>
      <w:proofErr w:type="spellStart"/>
      <w:r w:rsidRPr="00FB2A8A">
        <w:rPr>
          <w:rFonts w:cs="Arial"/>
          <w:szCs w:val="20"/>
          <w:lang w:val="it-IT"/>
        </w:rPr>
        <w:t>vor</w:t>
      </w:r>
      <w:proofErr w:type="spellEnd"/>
      <w:r w:rsidRPr="00FB2A8A">
        <w:rPr>
          <w:rFonts w:cs="Arial"/>
          <w:szCs w:val="20"/>
          <w:lang w:val="it-IT"/>
        </w:rPr>
        <w:t xml:space="preserve"> </w:t>
      </w:r>
      <w:proofErr w:type="spellStart"/>
      <w:r w:rsidRPr="00FB2A8A">
        <w:rPr>
          <w:rFonts w:cs="Arial"/>
          <w:szCs w:val="20"/>
          <w:lang w:val="it-IT"/>
        </w:rPr>
        <w:t>aplica</w:t>
      </w:r>
      <w:proofErr w:type="spellEnd"/>
      <w:r w:rsidRPr="00FB2A8A">
        <w:rPr>
          <w:rFonts w:cs="Arial"/>
          <w:szCs w:val="20"/>
          <w:lang w:val="it-IT"/>
        </w:rPr>
        <w:t xml:space="preserve"> </w:t>
      </w:r>
      <w:proofErr w:type="spellStart"/>
      <w:r w:rsidRPr="00FB2A8A">
        <w:rPr>
          <w:rFonts w:cs="Arial"/>
          <w:szCs w:val="20"/>
          <w:lang w:val="it-IT"/>
        </w:rPr>
        <w:t>sunt</w:t>
      </w:r>
      <w:proofErr w:type="spellEnd"/>
      <w:r w:rsidRPr="00FB2A8A">
        <w:rPr>
          <w:rFonts w:cs="Arial"/>
          <w:szCs w:val="20"/>
          <w:lang w:val="it-IT"/>
        </w:rPr>
        <w:t xml:space="preserve"> </w:t>
      </w:r>
      <w:proofErr w:type="spellStart"/>
      <w:r w:rsidRPr="00FB2A8A">
        <w:rPr>
          <w:rFonts w:cs="Arial"/>
          <w:szCs w:val="20"/>
          <w:lang w:val="it-IT"/>
        </w:rPr>
        <w:t>specifice</w:t>
      </w:r>
      <w:proofErr w:type="spellEnd"/>
      <w:r w:rsidRPr="00FB2A8A">
        <w:rPr>
          <w:rFonts w:cs="Arial"/>
          <w:szCs w:val="20"/>
          <w:lang w:val="it-IT"/>
        </w:rPr>
        <w:t xml:space="preserve"> </w:t>
      </w:r>
      <w:proofErr w:type="spellStart"/>
      <w:r w:rsidRPr="00FB2A8A">
        <w:rPr>
          <w:rFonts w:cs="Arial"/>
          <w:szCs w:val="20"/>
          <w:lang w:val="it-IT"/>
        </w:rPr>
        <w:t>fiecărui</w:t>
      </w:r>
      <w:proofErr w:type="spellEnd"/>
      <w:r w:rsidRPr="00FB2A8A">
        <w:rPr>
          <w:rFonts w:cs="Arial"/>
          <w:szCs w:val="20"/>
          <w:lang w:val="it-IT"/>
        </w:rPr>
        <w:t xml:space="preserve"> </w:t>
      </w:r>
      <w:proofErr w:type="spellStart"/>
      <w:r w:rsidRPr="00FB2A8A">
        <w:rPr>
          <w:rFonts w:cs="Arial"/>
          <w:szCs w:val="20"/>
          <w:lang w:val="it-IT"/>
        </w:rPr>
        <w:t>factor</w:t>
      </w:r>
      <w:proofErr w:type="spellEnd"/>
      <w:r w:rsidRPr="00FB2A8A">
        <w:rPr>
          <w:rFonts w:cs="Arial"/>
          <w:szCs w:val="20"/>
          <w:lang w:val="it-IT"/>
        </w:rPr>
        <w:t xml:space="preserve"> de </w:t>
      </w:r>
      <w:proofErr w:type="spellStart"/>
      <w:r w:rsidRPr="00FB2A8A">
        <w:rPr>
          <w:rFonts w:cs="Arial"/>
          <w:szCs w:val="20"/>
          <w:lang w:val="it-IT"/>
        </w:rPr>
        <w:t>mediu</w:t>
      </w:r>
      <w:proofErr w:type="spellEnd"/>
      <w:r w:rsidRPr="00FB2A8A">
        <w:rPr>
          <w:rFonts w:cs="Arial"/>
          <w:szCs w:val="20"/>
          <w:lang w:val="it-IT"/>
        </w:rPr>
        <w:t xml:space="preserve"> </w:t>
      </w:r>
      <w:proofErr w:type="spellStart"/>
      <w:r w:rsidRPr="00FB2A8A">
        <w:rPr>
          <w:rFonts w:cs="Arial"/>
          <w:szCs w:val="20"/>
          <w:lang w:val="it-IT"/>
        </w:rPr>
        <w:t>în</w:t>
      </w:r>
      <w:proofErr w:type="spellEnd"/>
      <w:r>
        <w:rPr>
          <w:rFonts w:cs="Arial"/>
          <w:szCs w:val="20"/>
          <w:lang w:val="it-IT"/>
        </w:rPr>
        <w:t xml:space="preserve"> </w:t>
      </w:r>
      <w:r w:rsidRPr="00FB2A8A">
        <w:rPr>
          <w:rFonts w:cs="Arial"/>
          <w:szCs w:val="20"/>
          <w:lang w:val="it-IT"/>
        </w:rPr>
        <w:t>parte.</w:t>
      </w:r>
    </w:p>
    <w:p w14:paraId="3D929F92" w14:textId="1E0ACE07" w:rsidR="00FB2A8A" w:rsidRPr="00FB2A8A" w:rsidRDefault="00FB2A8A" w:rsidP="00FB2A8A">
      <w:pPr>
        <w:spacing w:after="120" w:line="240" w:lineRule="auto"/>
        <w:ind w:left="0"/>
        <w:rPr>
          <w:rFonts w:cs="Arial"/>
          <w:szCs w:val="20"/>
          <w:lang w:val="fr-BE"/>
        </w:rPr>
      </w:pPr>
      <w:proofErr w:type="spellStart"/>
      <w:r w:rsidRPr="00FB2A8A">
        <w:rPr>
          <w:rFonts w:cs="Arial"/>
          <w:szCs w:val="20"/>
          <w:lang w:val="fr-BE"/>
        </w:rPr>
        <w:t>Măsurile</w:t>
      </w:r>
      <w:proofErr w:type="spellEnd"/>
      <w:r w:rsidRPr="00FB2A8A">
        <w:rPr>
          <w:rFonts w:cs="Arial"/>
          <w:szCs w:val="20"/>
          <w:lang w:val="fr-BE"/>
        </w:rPr>
        <w:t xml:space="preserve"> </w:t>
      </w:r>
      <w:proofErr w:type="spellStart"/>
      <w:r w:rsidRPr="00FB2A8A">
        <w:rPr>
          <w:rFonts w:cs="Arial"/>
          <w:szCs w:val="20"/>
          <w:lang w:val="fr-BE"/>
        </w:rPr>
        <w:t>și</w:t>
      </w:r>
      <w:proofErr w:type="spellEnd"/>
      <w:r w:rsidRPr="00FB2A8A">
        <w:rPr>
          <w:rFonts w:cs="Arial"/>
          <w:szCs w:val="20"/>
          <w:lang w:val="fr-BE"/>
        </w:rPr>
        <w:t xml:space="preserve"> </w:t>
      </w:r>
      <w:proofErr w:type="spellStart"/>
      <w:r w:rsidRPr="00FB2A8A">
        <w:rPr>
          <w:rFonts w:cs="Arial"/>
          <w:szCs w:val="20"/>
          <w:lang w:val="fr-BE"/>
        </w:rPr>
        <w:t>recomandările</w:t>
      </w:r>
      <w:proofErr w:type="spellEnd"/>
      <w:r w:rsidRPr="00FB2A8A">
        <w:rPr>
          <w:rFonts w:cs="Arial"/>
          <w:szCs w:val="20"/>
          <w:lang w:val="fr-BE"/>
        </w:rPr>
        <w:t xml:space="preserve"> </w:t>
      </w:r>
      <w:proofErr w:type="spellStart"/>
      <w:r w:rsidRPr="00FB2A8A">
        <w:rPr>
          <w:rFonts w:cs="Arial"/>
          <w:szCs w:val="20"/>
          <w:lang w:val="fr-BE"/>
        </w:rPr>
        <w:t>generale</w:t>
      </w:r>
      <w:proofErr w:type="spellEnd"/>
      <w:r w:rsidRPr="00FB2A8A">
        <w:rPr>
          <w:rFonts w:cs="Arial"/>
          <w:szCs w:val="20"/>
          <w:lang w:val="fr-BE"/>
        </w:rPr>
        <w:t xml:space="preserve"> </w:t>
      </w:r>
      <w:proofErr w:type="spellStart"/>
      <w:r w:rsidRPr="00FB2A8A">
        <w:rPr>
          <w:rFonts w:cs="Arial"/>
          <w:szCs w:val="20"/>
          <w:lang w:val="fr-BE"/>
        </w:rPr>
        <w:t>propuse</w:t>
      </w:r>
      <w:proofErr w:type="spellEnd"/>
      <w:r w:rsidRPr="00FB2A8A">
        <w:rPr>
          <w:rFonts w:cs="Arial"/>
          <w:szCs w:val="20"/>
          <w:lang w:val="fr-BE"/>
        </w:rPr>
        <w:t xml:space="preserve"> </w:t>
      </w:r>
      <w:proofErr w:type="spellStart"/>
      <w:r w:rsidRPr="00FB2A8A">
        <w:rPr>
          <w:rFonts w:cs="Arial"/>
          <w:szCs w:val="20"/>
          <w:lang w:val="fr-BE"/>
        </w:rPr>
        <w:t>pentru</w:t>
      </w:r>
      <w:proofErr w:type="spellEnd"/>
      <w:r w:rsidRPr="00FB2A8A">
        <w:rPr>
          <w:rFonts w:cs="Arial"/>
          <w:szCs w:val="20"/>
          <w:lang w:val="fr-BE"/>
        </w:rPr>
        <w:t xml:space="preserve"> </w:t>
      </w:r>
      <w:proofErr w:type="spellStart"/>
      <w:r w:rsidRPr="00FB2A8A">
        <w:rPr>
          <w:rFonts w:cs="Arial"/>
          <w:szCs w:val="20"/>
          <w:lang w:val="fr-BE"/>
        </w:rPr>
        <w:t>protecția</w:t>
      </w:r>
      <w:proofErr w:type="spellEnd"/>
      <w:r w:rsidRPr="00FB2A8A">
        <w:rPr>
          <w:rFonts w:cs="Arial"/>
          <w:szCs w:val="20"/>
          <w:lang w:val="fr-BE"/>
        </w:rPr>
        <w:t xml:space="preserve"> </w:t>
      </w:r>
      <w:proofErr w:type="spellStart"/>
      <w:r w:rsidRPr="00FB2A8A">
        <w:rPr>
          <w:rFonts w:cs="Arial"/>
          <w:szCs w:val="20"/>
          <w:lang w:val="fr-BE"/>
        </w:rPr>
        <w:t>factorilor</w:t>
      </w:r>
      <w:proofErr w:type="spellEnd"/>
      <w:r w:rsidRPr="00FB2A8A">
        <w:rPr>
          <w:rFonts w:cs="Arial"/>
          <w:szCs w:val="20"/>
          <w:lang w:val="fr-BE"/>
        </w:rPr>
        <w:t xml:space="preserve"> de </w:t>
      </w:r>
      <w:proofErr w:type="spellStart"/>
      <w:r w:rsidRPr="00FB2A8A">
        <w:rPr>
          <w:rFonts w:cs="Arial"/>
          <w:szCs w:val="20"/>
          <w:lang w:val="fr-BE"/>
        </w:rPr>
        <w:t>mediu</w:t>
      </w:r>
      <w:proofErr w:type="spellEnd"/>
      <w:r w:rsidRPr="00FB2A8A">
        <w:rPr>
          <w:rFonts w:cs="Arial"/>
          <w:szCs w:val="20"/>
          <w:lang w:val="fr-BE"/>
        </w:rPr>
        <w:t xml:space="preserve"> </w:t>
      </w:r>
      <w:proofErr w:type="spellStart"/>
      <w:r w:rsidRPr="00FB2A8A">
        <w:rPr>
          <w:rFonts w:cs="Arial"/>
          <w:szCs w:val="20"/>
          <w:lang w:val="fr-BE"/>
        </w:rPr>
        <w:t>în</w:t>
      </w:r>
      <w:proofErr w:type="spellEnd"/>
      <w:r>
        <w:rPr>
          <w:rFonts w:cs="Arial"/>
          <w:szCs w:val="20"/>
          <w:lang w:val="fr-BE"/>
        </w:rPr>
        <w:t xml:space="preserve"> </w:t>
      </w:r>
      <w:proofErr w:type="spellStart"/>
      <w:r w:rsidRPr="00FB2A8A">
        <w:rPr>
          <w:rFonts w:cs="Arial"/>
          <w:szCs w:val="20"/>
          <w:lang w:val="fr-BE"/>
        </w:rPr>
        <w:t>perioada</w:t>
      </w:r>
      <w:proofErr w:type="spellEnd"/>
      <w:r w:rsidRPr="00FB2A8A">
        <w:rPr>
          <w:rFonts w:cs="Arial"/>
          <w:szCs w:val="20"/>
          <w:lang w:val="fr-BE"/>
        </w:rPr>
        <w:t xml:space="preserve"> </w:t>
      </w:r>
      <w:proofErr w:type="spellStart"/>
      <w:r w:rsidRPr="00FB2A8A">
        <w:rPr>
          <w:rFonts w:cs="Arial"/>
          <w:szCs w:val="20"/>
          <w:lang w:val="fr-BE"/>
        </w:rPr>
        <w:t>funcționării</w:t>
      </w:r>
      <w:proofErr w:type="spellEnd"/>
      <w:r w:rsidRPr="00FB2A8A">
        <w:rPr>
          <w:rFonts w:cs="Arial"/>
          <w:szCs w:val="20"/>
          <w:lang w:val="fr-BE"/>
        </w:rPr>
        <w:t xml:space="preserve"> </w:t>
      </w:r>
      <w:proofErr w:type="spellStart"/>
      <w:r w:rsidRPr="00FB2A8A">
        <w:rPr>
          <w:rFonts w:cs="Arial"/>
          <w:szCs w:val="20"/>
          <w:lang w:val="fr-BE"/>
        </w:rPr>
        <w:t>investiției</w:t>
      </w:r>
      <w:proofErr w:type="spellEnd"/>
      <w:r w:rsidRPr="00FB2A8A">
        <w:rPr>
          <w:rFonts w:cs="Arial"/>
          <w:szCs w:val="20"/>
          <w:lang w:val="fr-BE"/>
        </w:rPr>
        <w:t xml:space="preserve"> </w:t>
      </w:r>
      <w:proofErr w:type="spellStart"/>
      <w:r w:rsidRPr="00FB2A8A">
        <w:rPr>
          <w:rFonts w:cs="Arial"/>
          <w:szCs w:val="20"/>
          <w:lang w:val="fr-BE"/>
        </w:rPr>
        <w:t>constau</w:t>
      </w:r>
      <w:proofErr w:type="spellEnd"/>
      <w:r w:rsidRPr="00FB2A8A">
        <w:rPr>
          <w:rFonts w:cs="Arial"/>
          <w:szCs w:val="20"/>
          <w:lang w:val="fr-BE"/>
        </w:rPr>
        <w:t xml:space="preserve"> </w:t>
      </w:r>
      <w:proofErr w:type="spellStart"/>
      <w:r w:rsidRPr="00FB2A8A">
        <w:rPr>
          <w:rFonts w:cs="Arial"/>
          <w:szCs w:val="20"/>
          <w:lang w:val="fr-BE"/>
        </w:rPr>
        <w:t>în</w:t>
      </w:r>
      <w:proofErr w:type="spellEnd"/>
      <w:r w:rsidRPr="00FB2A8A">
        <w:rPr>
          <w:rFonts w:cs="Arial"/>
          <w:szCs w:val="20"/>
          <w:lang w:val="fr-BE"/>
        </w:rPr>
        <w:t>:</w:t>
      </w:r>
    </w:p>
    <w:p w14:paraId="3D008140" w14:textId="4D6EAF8B" w:rsidR="00FB2A8A" w:rsidRPr="00FB2A8A" w:rsidRDefault="00FB2A8A" w:rsidP="00873A1F">
      <w:pPr>
        <w:keepLines w:val="0"/>
        <w:numPr>
          <w:ilvl w:val="0"/>
          <w:numId w:val="43"/>
        </w:numPr>
        <w:spacing w:after="0" w:line="240" w:lineRule="auto"/>
        <w:ind w:left="714" w:hanging="357"/>
        <w:rPr>
          <w:rFonts w:cs="Arial"/>
          <w:szCs w:val="22"/>
          <w:lang w:val="ro-RO"/>
        </w:rPr>
      </w:pPr>
      <w:r w:rsidRPr="00FB2A8A">
        <w:rPr>
          <w:rFonts w:cs="Arial"/>
          <w:szCs w:val="22"/>
          <w:lang w:val="ro-RO"/>
        </w:rPr>
        <w:t>supravegherea sistemului de colectare și evacuare a apelor menajere și pluviale;</w:t>
      </w:r>
    </w:p>
    <w:p w14:paraId="4A661C9D" w14:textId="2A514861" w:rsidR="00FB2A8A" w:rsidRPr="00FB2A8A" w:rsidRDefault="00FB2A8A" w:rsidP="00873A1F">
      <w:pPr>
        <w:keepLines w:val="0"/>
        <w:numPr>
          <w:ilvl w:val="0"/>
          <w:numId w:val="43"/>
        </w:numPr>
        <w:spacing w:after="0" w:line="240" w:lineRule="auto"/>
        <w:ind w:left="714" w:hanging="357"/>
        <w:rPr>
          <w:rFonts w:cs="Arial"/>
          <w:szCs w:val="22"/>
          <w:lang w:val="ro-RO"/>
        </w:rPr>
      </w:pPr>
      <w:r w:rsidRPr="00FB2A8A">
        <w:rPr>
          <w:rFonts w:cs="Arial"/>
          <w:szCs w:val="22"/>
          <w:lang w:val="ro-RO"/>
        </w:rPr>
        <w:t>instalarea separatorului de hidrocarburi înainte de evacuarea apelor în rețeaua publică de canalizare a Apa Nova și verificarea regulată a funcționării corecte a acestuia;</w:t>
      </w:r>
    </w:p>
    <w:p w14:paraId="4A64921E" w14:textId="0B5285C3" w:rsidR="00FB2A8A" w:rsidRPr="00FB2A8A" w:rsidRDefault="00FB2A8A" w:rsidP="00873A1F">
      <w:pPr>
        <w:keepLines w:val="0"/>
        <w:numPr>
          <w:ilvl w:val="0"/>
          <w:numId w:val="43"/>
        </w:numPr>
        <w:spacing w:after="0" w:line="240" w:lineRule="auto"/>
        <w:ind w:left="714" w:hanging="357"/>
        <w:rPr>
          <w:rFonts w:cs="Arial"/>
          <w:szCs w:val="22"/>
          <w:lang w:val="ro-RO"/>
        </w:rPr>
      </w:pPr>
      <w:r w:rsidRPr="00FB2A8A">
        <w:rPr>
          <w:rFonts w:cs="Arial"/>
          <w:szCs w:val="22"/>
          <w:lang w:val="ro-RO"/>
        </w:rPr>
        <w:t>menținerea într-o stare bună a spațiilor verzi amenajate;</w:t>
      </w:r>
    </w:p>
    <w:p w14:paraId="5BB0EA2B" w14:textId="77E2391E" w:rsidR="00FB2A8A" w:rsidRPr="00FB2A8A" w:rsidRDefault="00FB2A8A" w:rsidP="00873A1F">
      <w:pPr>
        <w:keepLines w:val="0"/>
        <w:numPr>
          <w:ilvl w:val="0"/>
          <w:numId w:val="43"/>
        </w:numPr>
        <w:spacing w:after="0" w:line="240" w:lineRule="auto"/>
        <w:ind w:left="714" w:hanging="357"/>
        <w:rPr>
          <w:rFonts w:cs="Arial"/>
          <w:szCs w:val="22"/>
          <w:lang w:val="ro-RO"/>
        </w:rPr>
      </w:pPr>
      <w:r w:rsidRPr="00FB2A8A">
        <w:rPr>
          <w:rFonts w:cs="Arial"/>
          <w:szCs w:val="22"/>
          <w:lang w:val="ro-RO"/>
        </w:rPr>
        <w:t>se vor lua măsurile de gestionare eficientă a apei, se vor monta apometre pentru monitorizarea consumului, se vor efectua lucrările de întreţinere necesare evitării risipei de apă;</w:t>
      </w:r>
    </w:p>
    <w:p w14:paraId="2D145567" w14:textId="3CB62557" w:rsidR="00FB2A8A" w:rsidRPr="00FB2A8A" w:rsidRDefault="00FB2A8A" w:rsidP="00873A1F">
      <w:pPr>
        <w:keepLines w:val="0"/>
        <w:numPr>
          <w:ilvl w:val="0"/>
          <w:numId w:val="43"/>
        </w:numPr>
        <w:spacing w:after="0" w:line="240" w:lineRule="auto"/>
        <w:ind w:left="714" w:hanging="357"/>
        <w:rPr>
          <w:rFonts w:cs="Arial"/>
          <w:szCs w:val="22"/>
          <w:lang w:val="ro-RO"/>
        </w:rPr>
      </w:pPr>
      <w:r w:rsidRPr="00FB2A8A">
        <w:rPr>
          <w:rFonts w:cs="Arial"/>
          <w:szCs w:val="22"/>
          <w:lang w:val="ro-RO"/>
        </w:rPr>
        <w:t>verificarea periodică a etanșeității întregii rețele de canalizare interioare;</w:t>
      </w:r>
    </w:p>
    <w:p w14:paraId="001D2BD6" w14:textId="32C354BF" w:rsidR="00FB2A8A" w:rsidRPr="00FB2A8A" w:rsidRDefault="00FB2A8A" w:rsidP="00873A1F">
      <w:pPr>
        <w:keepLines w:val="0"/>
        <w:numPr>
          <w:ilvl w:val="0"/>
          <w:numId w:val="43"/>
        </w:numPr>
        <w:spacing w:after="0" w:line="240" w:lineRule="auto"/>
        <w:ind w:left="714" w:hanging="357"/>
        <w:rPr>
          <w:rFonts w:cs="Arial"/>
          <w:szCs w:val="22"/>
          <w:lang w:val="ro-RO"/>
        </w:rPr>
      </w:pPr>
      <w:r w:rsidRPr="00FB2A8A">
        <w:rPr>
          <w:rFonts w:cs="Arial"/>
          <w:szCs w:val="22"/>
          <w:lang w:val="ro-RO"/>
        </w:rPr>
        <w:t>impunerea unor viteze maxime de circulație în zonele de parcare;</w:t>
      </w:r>
    </w:p>
    <w:p w14:paraId="516B4188" w14:textId="0A96EA92" w:rsidR="00FB2A8A" w:rsidRPr="00FB2A8A" w:rsidRDefault="00FB2A8A" w:rsidP="00873A1F">
      <w:pPr>
        <w:keepLines w:val="0"/>
        <w:numPr>
          <w:ilvl w:val="0"/>
          <w:numId w:val="43"/>
        </w:numPr>
        <w:spacing w:after="0" w:line="240" w:lineRule="auto"/>
        <w:ind w:left="714" w:hanging="357"/>
        <w:rPr>
          <w:rFonts w:cs="Arial"/>
          <w:szCs w:val="22"/>
          <w:lang w:val="ro-RO"/>
        </w:rPr>
      </w:pPr>
      <w:r w:rsidRPr="00FB2A8A">
        <w:rPr>
          <w:rFonts w:cs="Arial"/>
          <w:szCs w:val="22"/>
          <w:lang w:val="ro-RO"/>
        </w:rPr>
        <w:t>amenajarea de locuri adecvate pentru depozitarea recipienților de colectare a deșeurilor; se vor interzice cu desăvârșire depozitările neconforme de deșeuri și se impune colectarea acestora în cazul în care se constată astfel de depozitări;</w:t>
      </w:r>
    </w:p>
    <w:p w14:paraId="03737427" w14:textId="5AB1ABF1" w:rsidR="00FB2A8A" w:rsidRPr="00FB2A8A" w:rsidRDefault="00FB2A8A" w:rsidP="00873A1F">
      <w:pPr>
        <w:keepLines w:val="0"/>
        <w:numPr>
          <w:ilvl w:val="0"/>
          <w:numId w:val="43"/>
        </w:numPr>
        <w:spacing w:after="0" w:line="240" w:lineRule="auto"/>
        <w:ind w:left="714" w:hanging="357"/>
        <w:rPr>
          <w:rFonts w:cs="Arial"/>
          <w:szCs w:val="22"/>
          <w:lang w:val="ro-RO"/>
        </w:rPr>
      </w:pPr>
      <w:r w:rsidRPr="00FB2A8A">
        <w:rPr>
          <w:rFonts w:cs="Arial"/>
          <w:szCs w:val="22"/>
          <w:lang w:val="ro-RO"/>
        </w:rPr>
        <w:t>preluarea ritmică a deșeurilor rezultate de pe amplasament, evitarea depozitării necontrolate a acestora;</w:t>
      </w:r>
    </w:p>
    <w:p w14:paraId="3049B90E" w14:textId="6D1E32A3" w:rsidR="00FB2A8A" w:rsidRPr="00FB2A8A" w:rsidRDefault="00FB2A8A" w:rsidP="00873A1F">
      <w:pPr>
        <w:keepLines w:val="0"/>
        <w:numPr>
          <w:ilvl w:val="0"/>
          <w:numId w:val="43"/>
        </w:numPr>
        <w:spacing w:after="0" w:line="240" w:lineRule="auto"/>
        <w:ind w:left="714" w:hanging="357"/>
        <w:rPr>
          <w:rFonts w:cs="Arial"/>
          <w:szCs w:val="22"/>
          <w:lang w:val="ro-RO"/>
        </w:rPr>
      </w:pPr>
      <w:r w:rsidRPr="00FB2A8A">
        <w:rPr>
          <w:rFonts w:cs="Arial"/>
          <w:szCs w:val="22"/>
          <w:lang w:val="ro-RO"/>
        </w:rPr>
        <w:t>interzicerea spălării, efectuării de reparații la mijloacele de transport în incinta obiectivului;</w:t>
      </w:r>
    </w:p>
    <w:p w14:paraId="1E1755EC" w14:textId="66E89FC9" w:rsidR="00C120BA" w:rsidRPr="00DD55B7" w:rsidRDefault="00FB2A8A" w:rsidP="00873A1F">
      <w:pPr>
        <w:keepLines w:val="0"/>
        <w:numPr>
          <w:ilvl w:val="0"/>
          <w:numId w:val="43"/>
        </w:numPr>
        <w:spacing w:after="0" w:line="240" w:lineRule="auto"/>
        <w:ind w:left="714" w:hanging="357"/>
        <w:rPr>
          <w:rFonts w:cs="Arial"/>
          <w:szCs w:val="20"/>
          <w:lang w:val="fr-BE"/>
        </w:rPr>
      </w:pPr>
      <w:r w:rsidRPr="00FB2A8A">
        <w:rPr>
          <w:rFonts w:cs="Arial"/>
          <w:szCs w:val="22"/>
          <w:lang w:val="ro-RO"/>
        </w:rPr>
        <w:t>intervenția promptă</w:t>
      </w:r>
      <w:r w:rsidRPr="00FB2A8A">
        <w:rPr>
          <w:rFonts w:cs="Arial"/>
          <w:szCs w:val="20"/>
          <w:lang w:val="fr-BE"/>
        </w:rPr>
        <w:t xml:space="preserve"> </w:t>
      </w:r>
      <w:proofErr w:type="spellStart"/>
      <w:r w:rsidRPr="00FB2A8A">
        <w:rPr>
          <w:rFonts w:cs="Arial"/>
          <w:szCs w:val="20"/>
          <w:lang w:val="fr-BE"/>
        </w:rPr>
        <w:t>cu</w:t>
      </w:r>
      <w:proofErr w:type="spellEnd"/>
      <w:r w:rsidRPr="00FB2A8A">
        <w:rPr>
          <w:rFonts w:cs="Arial"/>
          <w:szCs w:val="20"/>
          <w:lang w:val="fr-BE"/>
        </w:rPr>
        <w:t xml:space="preserve"> </w:t>
      </w:r>
      <w:proofErr w:type="spellStart"/>
      <w:r w:rsidRPr="00FB2A8A">
        <w:rPr>
          <w:rFonts w:cs="Arial"/>
          <w:szCs w:val="20"/>
          <w:lang w:val="fr-BE"/>
        </w:rPr>
        <w:t>material</w:t>
      </w:r>
      <w:proofErr w:type="spellEnd"/>
      <w:r w:rsidRPr="00FB2A8A">
        <w:rPr>
          <w:rFonts w:cs="Arial"/>
          <w:szCs w:val="20"/>
          <w:lang w:val="fr-BE"/>
        </w:rPr>
        <w:t xml:space="preserve"> absorbant </w:t>
      </w:r>
      <w:proofErr w:type="spellStart"/>
      <w:r w:rsidRPr="00FB2A8A">
        <w:rPr>
          <w:rFonts w:cs="Arial"/>
          <w:szCs w:val="20"/>
          <w:lang w:val="fr-BE"/>
        </w:rPr>
        <w:t>în</w:t>
      </w:r>
      <w:proofErr w:type="spellEnd"/>
      <w:r w:rsidRPr="00FB2A8A">
        <w:rPr>
          <w:rFonts w:cs="Arial"/>
          <w:szCs w:val="20"/>
          <w:lang w:val="fr-BE"/>
        </w:rPr>
        <w:t xml:space="preserve"> </w:t>
      </w:r>
      <w:proofErr w:type="spellStart"/>
      <w:r w:rsidRPr="00FB2A8A">
        <w:rPr>
          <w:rFonts w:cs="Arial"/>
          <w:szCs w:val="20"/>
          <w:lang w:val="fr-BE"/>
        </w:rPr>
        <w:t>cazul</w:t>
      </w:r>
      <w:proofErr w:type="spellEnd"/>
      <w:r w:rsidRPr="00FB2A8A">
        <w:rPr>
          <w:rFonts w:cs="Arial"/>
          <w:szCs w:val="20"/>
          <w:lang w:val="fr-BE"/>
        </w:rPr>
        <w:t xml:space="preserve"> </w:t>
      </w:r>
      <w:proofErr w:type="spellStart"/>
      <w:r w:rsidRPr="00FB2A8A">
        <w:rPr>
          <w:rFonts w:cs="Arial"/>
          <w:szCs w:val="20"/>
          <w:lang w:val="fr-BE"/>
        </w:rPr>
        <w:t>scurgerilor</w:t>
      </w:r>
      <w:proofErr w:type="spellEnd"/>
      <w:r w:rsidRPr="00FB2A8A">
        <w:rPr>
          <w:rFonts w:cs="Arial"/>
          <w:szCs w:val="20"/>
          <w:lang w:val="fr-BE"/>
        </w:rPr>
        <w:t xml:space="preserve"> de </w:t>
      </w:r>
      <w:proofErr w:type="spellStart"/>
      <w:r w:rsidRPr="00FB2A8A">
        <w:rPr>
          <w:rFonts w:cs="Arial"/>
          <w:szCs w:val="20"/>
          <w:lang w:val="fr-BE"/>
        </w:rPr>
        <w:t>produse</w:t>
      </w:r>
      <w:proofErr w:type="spellEnd"/>
      <w:r w:rsidRPr="00FB2A8A">
        <w:rPr>
          <w:rFonts w:cs="Arial"/>
          <w:szCs w:val="20"/>
          <w:lang w:val="fr-BE"/>
        </w:rPr>
        <w:t xml:space="preserve"> </w:t>
      </w:r>
      <w:proofErr w:type="spellStart"/>
      <w:r w:rsidRPr="00FB2A8A">
        <w:rPr>
          <w:rFonts w:cs="Arial"/>
          <w:szCs w:val="20"/>
          <w:lang w:val="fr-BE"/>
        </w:rPr>
        <w:t>petroliere</w:t>
      </w:r>
      <w:proofErr w:type="spellEnd"/>
      <w:r>
        <w:rPr>
          <w:rFonts w:cs="Arial"/>
          <w:szCs w:val="20"/>
          <w:lang w:val="fr-BE"/>
        </w:rPr>
        <w:t xml:space="preserve"> </w:t>
      </w:r>
      <w:proofErr w:type="spellStart"/>
      <w:r w:rsidRPr="00FB2A8A">
        <w:rPr>
          <w:rFonts w:cs="Arial"/>
          <w:szCs w:val="20"/>
          <w:lang w:val="fr-BE"/>
        </w:rPr>
        <w:t>pe</w:t>
      </w:r>
      <w:proofErr w:type="spellEnd"/>
      <w:r w:rsidRPr="00FB2A8A">
        <w:rPr>
          <w:rFonts w:cs="Arial"/>
          <w:szCs w:val="20"/>
          <w:lang w:val="fr-BE"/>
        </w:rPr>
        <w:t xml:space="preserve"> sol.</w:t>
      </w:r>
    </w:p>
    <w:p w14:paraId="1E1755ED" w14:textId="77777777" w:rsidR="00597629" w:rsidRPr="000F3CE6" w:rsidRDefault="00597629" w:rsidP="00A63859">
      <w:pPr>
        <w:pStyle w:val="Heading2"/>
        <w:keepLines w:val="0"/>
        <w:numPr>
          <w:ilvl w:val="1"/>
          <w:numId w:val="1"/>
        </w:numPr>
        <w:spacing w:before="360" w:after="120" w:line="240" w:lineRule="auto"/>
      </w:pPr>
      <w:bookmarkStart w:id="188" w:name="_Toc275275"/>
      <w:bookmarkStart w:id="189" w:name="_Toc135391358"/>
      <w:r w:rsidRPr="000F3CE6">
        <w:t>Natura transfrontieră a impactului</w:t>
      </w:r>
      <w:bookmarkEnd w:id="188"/>
      <w:bookmarkEnd w:id="189"/>
    </w:p>
    <w:p w14:paraId="06FF637B" w14:textId="62040E60" w:rsidR="00DD55B7" w:rsidRPr="00597629" w:rsidRDefault="00597629" w:rsidP="00CF3CA0">
      <w:pPr>
        <w:spacing w:after="120" w:line="240" w:lineRule="auto"/>
        <w:ind w:left="0"/>
        <w:rPr>
          <w:rFonts w:cs="Arial"/>
          <w:szCs w:val="20"/>
          <w:lang w:val="fr-BE"/>
        </w:rPr>
      </w:pPr>
      <w:r w:rsidRPr="00597629">
        <w:rPr>
          <w:rFonts w:cs="Arial"/>
          <w:szCs w:val="20"/>
          <w:lang w:val="fr-BE"/>
        </w:rPr>
        <w:t xml:space="preserve">Nu este </w:t>
      </w:r>
      <w:proofErr w:type="spellStart"/>
      <w:r w:rsidRPr="00597629">
        <w:rPr>
          <w:rFonts w:cs="Arial"/>
          <w:szCs w:val="20"/>
          <w:lang w:val="fr-BE"/>
        </w:rPr>
        <w:t>cazul</w:t>
      </w:r>
      <w:proofErr w:type="spellEnd"/>
      <w:r w:rsidRPr="00597629">
        <w:rPr>
          <w:rFonts w:cs="Arial"/>
          <w:szCs w:val="20"/>
          <w:lang w:val="fr-BE"/>
        </w:rPr>
        <w:t xml:space="preserve"> </w:t>
      </w:r>
      <w:proofErr w:type="spellStart"/>
      <w:r w:rsidRPr="00597629">
        <w:rPr>
          <w:rFonts w:cs="Arial"/>
          <w:szCs w:val="20"/>
          <w:lang w:val="fr-BE"/>
        </w:rPr>
        <w:t>probabilitatii</w:t>
      </w:r>
      <w:proofErr w:type="spellEnd"/>
      <w:r w:rsidRPr="00597629">
        <w:rPr>
          <w:rFonts w:cs="Arial"/>
          <w:szCs w:val="20"/>
          <w:lang w:val="fr-BE"/>
        </w:rPr>
        <w:t xml:space="preserve"> </w:t>
      </w:r>
      <w:proofErr w:type="spellStart"/>
      <w:r w:rsidRPr="00597629">
        <w:rPr>
          <w:rFonts w:cs="Arial"/>
          <w:szCs w:val="20"/>
          <w:lang w:val="fr-BE"/>
        </w:rPr>
        <w:t>aparitiei</w:t>
      </w:r>
      <w:proofErr w:type="spellEnd"/>
      <w:r w:rsidRPr="00597629">
        <w:rPr>
          <w:rFonts w:cs="Arial"/>
          <w:szCs w:val="20"/>
          <w:lang w:val="fr-BE"/>
        </w:rPr>
        <w:t xml:space="preserve"> </w:t>
      </w:r>
      <w:proofErr w:type="spellStart"/>
      <w:r w:rsidRPr="00597629">
        <w:rPr>
          <w:rFonts w:cs="Arial"/>
          <w:szCs w:val="20"/>
          <w:lang w:val="fr-BE"/>
        </w:rPr>
        <w:t>unui</w:t>
      </w:r>
      <w:proofErr w:type="spellEnd"/>
      <w:r w:rsidRPr="00597629">
        <w:rPr>
          <w:rFonts w:cs="Arial"/>
          <w:szCs w:val="20"/>
          <w:lang w:val="fr-BE"/>
        </w:rPr>
        <w:t xml:space="preserve"> impact transfrontalier.</w:t>
      </w:r>
    </w:p>
    <w:p w14:paraId="1E1755EF" w14:textId="77777777" w:rsidR="00597629" w:rsidRPr="00597629" w:rsidRDefault="00597629" w:rsidP="007C04E3">
      <w:pPr>
        <w:pStyle w:val="Heading1"/>
        <w:keepLines w:val="0"/>
        <w:numPr>
          <w:ilvl w:val="0"/>
          <w:numId w:val="1"/>
        </w:numPr>
        <w:spacing w:before="480" w:after="120" w:line="240" w:lineRule="auto"/>
        <w:rPr>
          <w:lang w:val="fr-BE"/>
        </w:rPr>
      </w:pPr>
      <w:bookmarkStart w:id="190" w:name="_Toc275276"/>
      <w:bookmarkStart w:id="191" w:name="_Toc135391359"/>
      <w:r w:rsidRPr="00597629">
        <w:rPr>
          <w:lang w:val="fr-BE"/>
        </w:rPr>
        <w:lastRenderedPageBreak/>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bookmarkEnd w:id="190"/>
      <w:bookmarkEnd w:id="191"/>
    </w:p>
    <w:p w14:paraId="67DB65AA" w14:textId="77777777" w:rsidR="00ED15E8" w:rsidRDefault="00C33390" w:rsidP="001F510A">
      <w:pPr>
        <w:keepLines w:val="0"/>
        <w:autoSpaceDE w:val="0"/>
        <w:autoSpaceDN w:val="0"/>
        <w:adjustRightInd w:val="0"/>
        <w:spacing w:after="120" w:line="240" w:lineRule="auto"/>
        <w:ind w:left="0"/>
        <w:rPr>
          <w:rFonts w:cs="Arial"/>
          <w:color w:val="000000"/>
          <w:szCs w:val="22"/>
          <w:lang w:val="pt-PT"/>
        </w:rPr>
      </w:pPr>
      <w:proofErr w:type="spellStart"/>
      <w:r w:rsidRPr="00C33390">
        <w:rPr>
          <w:rFonts w:cs="Arial"/>
          <w:color w:val="000000"/>
          <w:szCs w:val="22"/>
          <w:lang w:val="pt-PT"/>
        </w:rPr>
        <w:t>Pe</w:t>
      </w:r>
      <w:proofErr w:type="spellEnd"/>
      <w:r w:rsidRPr="00C33390">
        <w:rPr>
          <w:rFonts w:cs="Arial"/>
          <w:color w:val="000000"/>
          <w:szCs w:val="22"/>
          <w:lang w:val="pt-PT"/>
        </w:rPr>
        <w:t xml:space="preserve"> </w:t>
      </w:r>
      <w:proofErr w:type="spellStart"/>
      <w:r w:rsidRPr="00C33390">
        <w:rPr>
          <w:rFonts w:cs="Arial"/>
          <w:color w:val="000000"/>
          <w:szCs w:val="22"/>
          <w:lang w:val="pt-PT"/>
        </w:rPr>
        <w:t>perioada</w:t>
      </w:r>
      <w:proofErr w:type="spellEnd"/>
      <w:r w:rsidRPr="00C33390">
        <w:rPr>
          <w:rFonts w:cs="Arial"/>
          <w:color w:val="000000"/>
          <w:szCs w:val="22"/>
          <w:lang w:val="pt-PT"/>
        </w:rPr>
        <w:t xml:space="preserve"> </w:t>
      </w:r>
      <w:proofErr w:type="spellStart"/>
      <w:r w:rsidRPr="00C33390">
        <w:rPr>
          <w:rFonts w:cs="Arial"/>
          <w:color w:val="000000"/>
          <w:szCs w:val="22"/>
          <w:lang w:val="pt-PT"/>
        </w:rPr>
        <w:t>execuției</w:t>
      </w:r>
      <w:proofErr w:type="spellEnd"/>
      <w:r w:rsidRPr="00C33390">
        <w:rPr>
          <w:rFonts w:cs="Arial"/>
          <w:color w:val="000000"/>
          <w:szCs w:val="22"/>
          <w:lang w:val="pt-PT"/>
        </w:rPr>
        <w:t xml:space="preserve"> </w:t>
      </w:r>
      <w:proofErr w:type="spellStart"/>
      <w:r w:rsidRPr="00C33390">
        <w:rPr>
          <w:rFonts w:cs="Arial"/>
          <w:color w:val="000000"/>
          <w:szCs w:val="22"/>
          <w:lang w:val="pt-PT"/>
        </w:rPr>
        <w:t>construcției</w:t>
      </w:r>
      <w:proofErr w:type="spellEnd"/>
      <w:r w:rsidRPr="00C33390">
        <w:rPr>
          <w:rFonts w:cs="Arial"/>
          <w:color w:val="000000"/>
          <w:szCs w:val="22"/>
          <w:lang w:val="pt-PT"/>
        </w:rPr>
        <w:t xml:space="preserve"> se </w:t>
      </w:r>
      <w:proofErr w:type="spellStart"/>
      <w:r w:rsidRPr="00C33390">
        <w:rPr>
          <w:rFonts w:cs="Arial"/>
          <w:color w:val="000000"/>
          <w:szCs w:val="22"/>
          <w:lang w:val="pt-PT"/>
        </w:rPr>
        <w:t>vor</w:t>
      </w:r>
      <w:proofErr w:type="spellEnd"/>
      <w:r w:rsidRPr="00C33390">
        <w:rPr>
          <w:rFonts w:cs="Arial"/>
          <w:color w:val="000000"/>
          <w:szCs w:val="22"/>
          <w:lang w:val="pt-PT"/>
        </w:rPr>
        <w:t xml:space="preserve"> </w:t>
      </w:r>
      <w:proofErr w:type="spellStart"/>
      <w:r w:rsidRPr="00C33390">
        <w:rPr>
          <w:rFonts w:cs="Arial"/>
          <w:color w:val="000000"/>
          <w:szCs w:val="22"/>
          <w:lang w:val="pt-PT"/>
        </w:rPr>
        <w:t>respecta</w:t>
      </w:r>
      <w:proofErr w:type="spellEnd"/>
      <w:r w:rsidRPr="00C33390">
        <w:rPr>
          <w:rFonts w:cs="Arial"/>
          <w:color w:val="000000"/>
          <w:szCs w:val="22"/>
          <w:lang w:val="pt-PT"/>
        </w:rPr>
        <w:t xml:space="preserve"> </w:t>
      </w:r>
      <w:proofErr w:type="spellStart"/>
      <w:r w:rsidRPr="00C33390">
        <w:rPr>
          <w:rFonts w:cs="Arial"/>
          <w:color w:val="000000"/>
          <w:szCs w:val="22"/>
          <w:lang w:val="pt-PT"/>
        </w:rPr>
        <w:t>normele</w:t>
      </w:r>
      <w:proofErr w:type="spellEnd"/>
      <w:r w:rsidRPr="00C33390">
        <w:rPr>
          <w:rFonts w:cs="Arial"/>
          <w:color w:val="000000"/>
          <w:szCs w:val="22"/>
          <w:lang w:val="pt-PT"/>
        </w:rPr>
        <w:t xml:space="preserve"> </w:t>
      </w:r>
      <w:proofErr w:type="spellStart"/>
      <w:r w:rsidRPr="00C33390">
        <w:rPr>
          <w:rFonts w:cs="Arial"/>
          <w:color w:val="000000"/>
          <w:szCs w:val="22"/>
          <w:lang w:val="pt-PT"/>
        </w:rPr>
        <w:t>pentru</w:t>
      </w:r>
      <w:proofErr w:type="spellEnd"/>
      <w:r w:rsidRPr="00C33390">
        <w:rPr>
          <w:rFonts w:cs="Arial"/>
          <w:color w:val="000000"/>
          <w:szCs w:val="22"/>
          <w:lang w:val="pt-PT"/>
        </w:rPr>
        <w:t xml:space="preserve"> </w:t>
      </w:r>
      <w:proofErr w:type="spellStart"/>
      <w:r w:rsidRPr="00C33390">
        <w:rPr>
          <w:rFonts w:cs="Arial"/>
          <w:color w:val="000000"/>
          <w:szCs w:val="22"/>
          <w:lang w:val="pt-PT"/>
        </w:rPr>
        <w:t>protecția</w:t>
      </w:r>
      <w:proofErr w:type="spellEnd"/>
      <w:r w:rsidRPr="00C33390">
        <w:rPr>
          <w:rFonts w:cs="Arial"/>
          <w:color w:val="000000"/>
          <w:szCs w:val="22"/>
          <w:lang w:val="pt-PT"/>
        </w:rPr>
        <w:t xml:space="preserve"> </w:t>
      </w:r>
      <w:proofErr w:type="spellStart"/>
      <w:r w:rsidRPr="00C33390">
        <w:rPr>
          <w:rFonts w:cs="Arial"/>
          <w:color w:val="000000"/>
          <w:szCs w:val="22"/>
          <w:lang w:val="pt-PT"/>
        </w:rPr>
        <w:t>mediului</w:t>
      </w:r>
      <w:proofErr w:type="spellEnd"/>
      <w:r w:rsidRPr="00C33390">
        <w:rPr>
          <w:rFonts w:cs="Arial"/>
          <w:color w:val="000000"/>
          <w:szCs w:val="22"/>
          <w:lang w:val="pt-PT"/>
        </w:rPr>
        <w:t xml:space="preserve">. </w:t>
      </w:r>
    </w:p>
    <w:p w14:paraId="1735AC46" w14:textId="5B33A8B1" w:rsidR="00C33390" w:rsidRPr="00C33390" w:rsidRDefault="00C33390" w:rsidP="001F510A">
      <w:pPr>
        <w:keepLines w:val="0"/>
        <w:autoSpaceDE w:val="0"/>
        <w:autoSpaceDN w:val="0"/>
        <w:adjustRightInd w:val="0"/>
        <w:spacing w:after="120" w:line="240" w:lineRule="auto"/>
        <w:ind w:left="0"/>
        <w:rPr>
          <w:rFonts w:cs="Arial"/>
          <w:color w:val="000000"/>
          <w:szCs w:val="22"/>
          <w:lang w:val="pt-PT"/>
        </w:rPr>
      </w:pPr>
      <w:proofErr w:type="spellStart"/>
      <w:r w:rsidRPr="00C33390">
        <w:rPr>
          <w:rFonts w:cs="Arial"/>
          <w:color w:val="000000"/>
          <w:szCs w:val="22"/>
          <w:lang w:val="pt-PT"/>
        </w:rPr>
        <w:t>Constructorul</w:t>
      </w:r>
      <w:proofErr w:type="spellEnd"/>
      <w:r w:rsidRPr="00C33390">
        <w:rPr>
          <w:rFonts w:cs="Arial"/>
          <w:color w:val="000000"/>
          <w:szCs w:val="22"/>
          <w:lang w:val="pt-PT"/>
        </w:rPr>
        <w:t xml:space="preserve"> </w:t>
      </w:r>
      <w:proofErr w:type="spellStart"/>
      <w:r w:rsidRPr="00C33390">
        <w:rPr>
          <w:rFonts w:cs="Arial"/>
          <w:color w:val="000000"/>
          <w:szCs w:val="22"/>
          <w:lang w:val="pt-PT"/>
        </w:rPr>
        <w:t>va</w:t>
      </w:r>
      <w:proofErr w:type="spellEnd"/>
      <w:r w:rsidRPr="00C33390">
        <w:rPr>
          <w:rFonts w:cs="Arial"/>
          <w:color w:val="000000"/>
          <w:szCs w:val="22"/>
          <w:lang w:val="pt-PT"/>
        </w:rPr>
        <w:t xml:space="preserve"> </w:t>
      </w:r>
      <w:proofErr w:type="spellStart"/>
      <w:r w:rsidRPr="00C33390">
        <w:rPr>
          <w:rFonts w:cs="Arial"/>
          <w:color w:val="000000"/>
          <w:szCs w:val="22"/>
          <w:lang w:val="pt-PT"/>
        </w:rPr>
        <w:t>asigura</w:t>
      </w:r>
      <w:proofErr w:type="spellEnd"/>
      <w:r w:rsidRPr="00C33390">
        <w:rPr>
          <w:rFonts w:cs="Arial"/>
          <w:color w:val="000000"/>
          <w:szCs w:val="22"/>
          <w:lang w:val="pt-PT"/>
        </w:rPr>
        <w:t xml:space="preserve"> </w:t>
      </w:r>
      <w:proofErr w:type="spellStart"/>
      <w:r w:rsidRPr="00C33390">
        <w:rPr>
          <w:rFonts w:cs="Arial"/>
          <w:color w:val="000000"/>
          <w:szCs w:val="22"/>
          <w:lang w:val="pt-PT"/>
        </w:rPr>
        <w:t>monitorizarea</w:t>
      </w:r>
      <w:proofErr w:type="spellEnd"/>
      <w:r w:rsidRPr="00C33390">
        <w:rPr>
          <w:rFonts w:cs="Arial"/>
          <w:color w:val="000000"/>
          <w:szCs w:val="22"/>
          <w:lang w:val="pt-PT"/>
        </w:rPr>
        <w:t xml:space="preserve"> </w:t>
      </w:r>
      <w:proofErr w:type="spellStart"/>
      <w:r w:rsidRPr="00C33390">
        <w:rPr>
          <w:rFonts w:cs="Arial"/>
          <w:color w:val="000000"/>
          <w:szCs w:val="22"/>
          <w:lang w:val="pt-PT"/>
        </w:rPr>
        <w:t>gestionării</w:t>
      </w:r>
      <w:proofErr w:type="spellEnd"/>
      <w:r w:rsidRPr="00C33390">
        <w:rPr>
          <w:rFonts w:cs="Arial"/>
          <w:color w:val="000000"/>
          <w:szCs w:val="22"/>
          <w:lang w:val="pt-PT"/>
        </w:rPr>
        <w:t xml:space="preserve"> </w:t>
      </w:r>
      <w:proofErr w:type="spellStart"/>
      <w:r w:rsidRPr="00C33390">
        <w:rPr>
          <w:rFonts w:cs="Arial"/>
          <w:color w:val="000000"/>
          <w:szCs w:val="22"/>
          <w:lang w:val="pt-PT"/>
        </w:rPr>
        <w:t>deșeurilor</w:t>
      </w:r>
      <w:proofErr w:type="spellEnd"/>
      <w:r w:rsidRPr="00C33390">
        <w:rPr>
          <w:rFonts w:cs="Arial"/>
          <w:color w:val="000000"/>
          <w:szCs w:val="22"/>
          <w:lang w:val="pt-PT"/>
        </w:rPr>
        <w:t xml:space="preserve"> </w:t>
      </w:r>
      <w:proofErr w:type="spellStart"/>
      <w:r w:rsidRPr="00C33390">
        <w:rPr>
          <w:rFonts w:cs="Arial"/>
          <w:color w:val="000000"/>
          <w:szCs w:val="22"/>
          <w:lang w:val="pt-PT"/>
        </w:rPr>
        <w:t>pe</w:t>
      </w:r>
      <w:proofErr w:type="spellEnd"/>
      <w:r w:rsidRPr="00C33390">
        <w:rPr>
          <w:rFonts w:cs="Arial"/>
          <w:color w:val="000000"/>
          <w:szCs w:val="22"/>
          <w:lang w:val="pt-PT"/>
        </w:rPr>
        <w:t xml:space="preserve"> </w:t>
      </w:r>
      <w:proofErr w:type="spellStart"/>
      <w:r w:rsidRPr="00C33390">
        <w:rPr>
          <w:rFonts w:cs="Arial"/>
          <w:color w:val="000000"/>
          <w:szCs w:val="22"/>
          <w:lang w:val="pt-PT"/>
        </w:rPr>
        <w:t>care</w:t>
      </w:r>
      <w:proofErr w:type="spellEnd"/>
      <w:r w:rsidRPr="00C33390">
        <w:rPr>
          <w:rFonts w:cs="Arial"/>
          <w:color w:val="000000"/>
          <w:szCs w:val="22"/>
          <w:lang w:val="pt-PT"/>
        </w:rPr>
        <w:t xml:space="preserve"> o </w:t>
      </w:r>
      <w:proofErr w:type="spellStart"/>
      <w:r w:rsidRPr="00C33390">
        <w:rPr>
          <w:rFonts w:cs="Arial"/>
          <w:color w:val="000000"/>
          <w:szCs w:val="22"/>
          <w:lang w:val="pt-PT"/>
        </w:rPr>
        <w:t>va</w:t>
      </w:r>
      <w:proofErr w:type="spellEnd"/>
      <w:r w:rsidRPr="00C33390">
        <w:rPr>
          <w:rFonts w:cs="Arial"/>
          <w:color w:val="000000"/>
          <w:szCs w:val="22"/>
          <w:lang w:val="pt-PT"/>
        </w:rPr>
        <w:t xml:space="preserve"> </w:t>
      </w:r>
      <w:proofErr w:type="spellStart"/>
      <w:r w:rsidRPr="00C33390">
        <w:rPr>
          <w:rFonts w:cs="Arial"/>
          <w:color w:val="000000"/>
          <w:szCs w:val="22"/>
          <w:lang w:val="pt-PT"/>
        </w:rPr>
        <w:t>raporta</w:t>
      </w:r>
      <w:proofErr w:type="spellEnd"/>
      <w:r w:rsidRPr="00C33390">
        <w:rPr>
          <w:rFonts w:cs="Arial"/>
          <w:color w:val="000000"/>
          <w:szCs w:val="22"/>
          <w:lang w:val="pt-PT"/>
        </w:rPr>
        <w:t xml:space="preserve"> </w:t>
      </w:r>
      <w:proofErr w:type="spellStart"/>
      <w:r w:rsidRPr="00C33390">
        <w:rPr>
          <w:rFonts w:cs="Arial"/>
          <w:color w:val="000000"/>
          <w:szCs w:val="22"/>
          <w:lang w:val="pt-PT"/>
        </w:rPr>
        <w:t>Agenției</w:t>
      </w:r>
      <w:proofErr w:type="spellEnd"/>
      <w:r w:rsidRPr="00C33390">
        <w:rPr>
          <w:rFonts w:cs="Arial"/>
          <w:color w:val="000000"/>
          <w:szCs w:val="22"/>
          <w:lang w:val="pt-PT"/>
        </w:rPr>
        <w:t xml:space="preserve"> de </w:t>
      </w:r>
      <w:proofErr w:type="spellStart"/>
      <w:r w:rsidRPr="00C33390">
        <w:rPr>
          <w:rFonts w:cs="Arial"/>
          <w:color w:val="000000"/>
          <w:szCs w:val="22"/>
          <w:lang w:val="pt-PT"/>
        </w:rPr>
        <w:t>Protecția</w:t>
      </w:r>
      <w:proofErr w:type="spellEnd"/>
      <w:r w:rsidRPr="00C33390">
        <w:rPr>
          <w:rFonts w:cs="Arial"/>
          <w:color w:val="000000"/>
          <w:szCs w:val="22"/>
          <w:lang w:val="pt-PT"/>
        </w:rPr>
        <w:t xml:space="preserve"> </w:t>
      </w:r>
      <w:proofErr w:type="spellStart"/>
      <w:r w:rsidRPr="00C33390">
        <w:rPr>
          <w:rFonts w:cs="Arial"/>
          <w:color w:val="000000"/>
          <w:szCs w:val="22"/>
          <w:lang w:val="pt-PT"/>
        </w:rPr>
        <w:t>Mediului</w:t>
      </w:r>
      <w:proofErr w:type="spellEnd"/>
      <w:r w:rsidRPr="00C33390">
        <w:rPr>
          <w:rFonts w:cs="Arial"/>
          <w:color w:val="000000"/>
          <w:szCs w:val="22"/>
          <w:lang w:val="pt-PT"/>
        </w:rPr>
        <w:t xml:space="preserve"> Bu</w:t>
      </w:r>
      <w:r>
        <w:rPr>
          <w:rFonts w:cs="Arial"/>
          <w:color w:val="000000"/>
          <w:szCs w:val="22"/>
          <w:lang w:val="pt-PT"/>
        </w:rPr>
        <w:t>curesti</w:t>
      </w:r>
      <w:r w:rsidRPr="00C33390">
        <w:rPr>
          <w:rFonts w:cs="Arial"/>
          <w:color w:val="000000"/>
          <w:szCs w:val="22"/>
          <w:lang w:val="pt-PT"/>
        </w:rPr>
        <w:t xml:space="preserve">, </w:t>
      </w:r>
      <w:proofErr w:type="spellStart"/>
      <w:r w:rsidRPr="00C33390">
        <w:rPr>
          <w:rFonts w:cs="Arial"/>
          <w:color w:val="000000"/>
          <w:szCs w:val="22"/>
          <w:lang w:val="pt-PT"/>
        </w:rPr>
        <w:t>conform</w:t>
      </w:r>
      <w:proofErr w:type="spellEnd"/>
      <w:r w:rsidRPr="00C33390">
        <w:rPr>
          <w:rFonts w:cs="Arial"/>
          <w:color w:val="000000"/>
          <w:szCs w:val="22"/>
          <w:lang w:val="pt-PT"/>
        </w:rPr>
        <w:t xml:space="preserve"> </w:t>
      </w:r>
      <w:proofErr w:type="spellStart"/>
      <w:r w:rsidRPr="00C33390">
        <w:rPr>
          <w:rFonts w:cs="Arial"/>
          <w:color w:val="000000"/>
          <w:szCs w:val="22"/>
          <w:lang w:val="pt-PT"/>
        </w:rPr>
        <w:t>solicitărilor</w:t>
      </w:r>
      <w:proofErr w:type="spellEnd"/>
      <w:r w:rsidRPr="00C33390">
        <w:rPr>
          <w:rFonts w:cs="Arial"/>
          <w:color w:val="000000"/>
          <w:szCs w:val="22"/>
          <w:lang w:val="pt-PT"/>
        </w:rPr>
        <w:t xml:space="preserve"> acesteia.</w:t>
      </w:r>
    </w:p>
    <w:p w14:paraId="0D49D481" w14:textId="77777777" w:rsidR="00ED15E8" w:rsidRDefault="00C33390" w:rsidP="00ED15E8">
      <w:pPr>
        <w:autoSpaceDE w:val="0"/>
        <w:autoSpaceDN w:val="0"/>
        <w:adjustRightInd w:val="0"/>
        <w:spacing w:after="120" w:line="240" w:lineRule="auto"/>
        <w:ind w:left="0"/>
        <w:rPr>
          <w:rFonts w:cs="Arial"/>
          <w:color w:val="000000"/>
          <w:szCs w:val="22"/>
          <w:lang w:val="pt-PT"/>
        </w:rPr>
      </w:pPr>
      <w:proofErr w:type="spellStart"/>
      <w:r w:rsidRPr="009163BC">
        <w:rPr>
          <w:rFonts w:cs="Arial"/>
          <w:color w:val="000000"/>
          <w:szCs w:val="22"/>
          <w:lang w:val="pt-PT"/>
        </w:rPr>
        <w:t>Dacă</w:t>
      </w:r>
      <w:proofErr w:type="spellEnd"/>
      <w:r w:rsidRPr="009163BC">
        <w:rPr>
          <w:rFonts w:cs="Arial"/>
          <w:color w:val="000000"/>
          <w:szCs w:val="22"/>
          <w:lang w:val="pt-PT"/>
        </w:rPr>
        <w:t xml:space="preserve"> </w:t>
      </w:r>
      <w:proofErr w:type="spellStart"/>
      <w:r w:rsidRPr="009163BC">
        <w:rPr>
          <w:rFonts w:cs="Arial"/>
          <w:color w:val="000000"/>
          <w:szCs w:val="22"/>
          <w:lang w:val="pt-PT"/>
        </w:rPr>
        <w:t>autoritatea</w:t>
      </w:r>
      <w:proofErr w:type="spellEnd"/>
      <w:r w:rsidRPr="009163BC">
        <w:rPr>
          <w:rFonts w:cs="Arial"/>
          <w:color w:val="000000"/>
          <w:szCs w:val="22"/>
          <w:lang w:val="pt-PT"/>
        </w:rPr>
        <w:t xml:space="preserve"> </w:t>
      </w:r>
      <w:proofErr w:type="spellStart"/>
      <w:r w:rsidRPr="009163BC">
        <w:rPr>
          <w:rFonts w:cs="Arial"/>
          <w:color w:val="000000"/>
          <w:szCs w:val="22"/>
          <w:lang w:val="pt-PT"/>
        </w:rPr>
        <w:t>competentă</w:t>
      </w:r>
      <w:proofErr w:type="spellEnd"/>
      <w:r w:rsidRPr="009163BC">
        <w:rPr>
          <w:rFonts w:cs="Arial"/>
          <w:color w:val="000000"/>
          <w:szCs w:val="22"/>
          <w:lang w:val="pt-PT"/>
        </w:rPr>
        <w:t xml:space="preserve"> </w:t>
      </w:r>
      <w:proofErr w:type="spellStart"/>
      <w:r w:rsidRPr="009163BC">
        <w:rPr>
          <w:rFonts w:cs="Arial"/>
          <w:color w:val="000000"/>
          <w:szCs w:val="22"/>
          <w:lang w:val="pt-PT"/>
        </w:rPr>
        <w:t>pentru</w:t>
      </w:r>
      <w:proofErr w:type="spellEnd"/>
      <w:r w:rsidRPr="009163BC">
        <w:rPr>
          <w:rFonts w:cs="Arial"/>
          <w:color w:val="000000"/>
          <w:szCs w:val="22"/>
          <w:lang w:val="pt-PT"/>
        </w:rPr>
        <w:t xml:space="preserve"> </w:t>
      </w:r>
      <w:proofErr w:type="spellStart"/>
      <w:r w:rsidRPr="009163BC">
        <w:rPr>
          <w:rFonts w:cs="Arial"/>
          <w:color w:val="000000"/>
          <w:szCs w:val="22"/>
          <w:lang w:val="pt-PT"/>
        </w:rPr>
        <w:t>protecția</w:t>
      </w:r>
      <w:proofErr w:type="spellEnd"/>
      <w:r w:rsidRPr="009163BC">
        <w:rPr>
          <w:rFonts w:cs="Arial"/>
          <w:color w:val="000000"/>
          <w:szCs w:val="22"/>
          <w:lang w:val="pt-PT"/>
        </w:rPr>
        <w:t xml:space="preserve"> </w:t>
      </w:r>
      <w:proofErr w:type="spellStart"/>
      <w:r w:rsidRPr="009163BC">
        <w:rPr>
          <w:rFonts w:cs="Arial"/>
          <w:color w:val="000000"/>
          <w:szCs w:val="22"/>
          <w:lang w:val="pt-PT"/>
        </w:rPr>
        <w:t>mediului</w:t>
      </w:r>
      <w:proofErr w:type="spellEnd"/>
      <w:r w:rsidRPr="009163BC">
        <w:rPr>
          <w:rFonts w:cs="Arial"/>
          <w:color w:val="000000"/>
          <w:szCs w:val="22"/>
          <w:lang w:val="pt-PT"/>
        </w:rPr>
        <w:t xml:space="preserve"> </w:t>
      </w:r>
      <w:proofErr w:type="spellStart"/>
      <w:r w:rsidRPr="009163BC">
        <w:rPr>
          <w:rFonts w:cs="Arial"/>
          <w:color w:val="000000"/>
          <w:szCs w:val="22"/>
          <w:lang w:val="pt-PT"/>
        </w:rPr>
        <w:t>consideră</w:t>
      </w:r>
      <w:proofErr w:type="spellEnd"/>
      <w:r w:rsidRPr="009163BC">
        <w:rPr>
          <w:rFonts w:cs="Arial"/>
          <w:color w:val="000000"/>
          <w:szCs w:val="22"/>
          <w:lang w:val="pt-PT"/>
        </w:rPr>
        <w:t xml:space="preserve"> </w:t>
      </w:r>
      <w:proofErr w:type="spellStart"/>
      <w:r w:rsidRPr="009163BC">
        <w:rPr>
          <w:rFonts w:cs="Arial"/>
          <w:color w:val="000000"/>
          <w:szCs w:val="22"/>
          <w:lang w:val="pt-PT"/>
        </w:rPr>
        <w:t>necesar</w:t>
      </w:r>
      <w:proofErr w:type="spellEnd"/>
      <w:r w:rsidRPr="009163BC">
        <w:rPr>
          <w:rFonts w:cs="Arial"/>
          <w:color w:val="000000"/>
          <w:szCs w:val="22"/>
          <w:lang w:val="pt-PT"/>
        </w:rPr>
        <w:t xml:space="preserve">, </w:t>
      </w:r>
      <w:proofErr w:type="spellStart"/>
      <w:r w:rsidRPr="009163BC">
        <w:rPr>
          <w:rFonts w:cs="Arial"/>
          <w:color w:val="000000"/>
          <w:szCs w:val="22"/>
          <w:lang w:val="pt-PT"/>
        </w:rPr>
        <w:t>în</w:t>
      </w:r>
      <w:proofErr w:type="spellEnd"/>
      <w:r w:rsidR="009163BC" w:rsidRPr="009163BC">
        <w:rPr>
          <w:rFonts w:cs="Arial"/>
          <w:color w:val="000000"/>
          <w:szCs w:val="22"/>
          <w:lang w:val="pt-PT"/>
        </w:rPr>
        <w:t xml:space="preserve"> </w:t>
      </w:r>
      <w:proofErr w:type="spellStart"/>
      <w:r w:rsidRPr="009163BC">
        <w:rPr>
          <w:rFonts w:cs="Arial"/>
          <w:color w:val="000000"/>
          <w:szCs w:val="22"/>
          <w:lang w:val="pt-PT"/>
        </w:rPr>
        <w:t>perioada</w:t>
      </w:r>
      <w:proofErr w:type="spellEnd"/>
      <w:r w:rsidRPr="009163BC">
        <w:rPr>
          <w:rFonts w:cs="Arial"/>
          <w:color w:val="000000"/>
          <w:szCs w:val="22"/>
          <w:lang w:val="pt-PT"/>
        </w:rPr>
        <w:t xml:space="preserve"> </w:t>
      </w:r>
      <w:proofErr w:type="spellStart"/>
      <w:r w:rsidRPr="009163BC">
        <w:rPr>
          <w:rFonts w:cs="Arial"/>
          <w:color w:val="000000"/>
          <w:szCs w:val="22"/>
          <w:lang w:val="pt-PT"/>
        </w:rPr>
        <w:t>construcției</w:t>
      </w:r>
      <w:proofErr w:type="spellEnd"/>
      <w:r w:rsidRPr="009163BC">
        <w:rPr>
          <w:rFonts w:cs="Arial"/>
          <w:color w:val="000000"/>
          <w:szCs w:val="22"/>
          <w:lang w:val="pt-PT"/>
        </w:rPr>
        <w:t xml:space="preserve"> </w:t>
      </w:r>
      <w:proofErr w:type="spellStart"/>
      <w:r w:rsidRPr="009163BC">
        <w:rPr>
          <w:rFonts w:cs="Arial"/>
          <w:color w:val="000000"/>
          <w:szCs w:val="22"/>
          <w:lang w:val="pt-PT"/>
        </w:rPr>
        <w:t>poate</w:t>
      </w:r>
      <w:proofErr w:type="spellEnd"/>
      <w:r w:rsidRPr="009163BC">
        <w:rPr>
          <w:rFonts w:cs="Arial"/>
          <w:color w:val="000000"/>
          <w:szCs w:val="22"/>
          <w:lang w:val="pt-PT"/>
        </w:rPr>
        <w:t xml:space="preserve"> solicita </w:t>
      </w:r>
      <w:proofErr w:type="spellStart"/>
      <w:r w:rsidRPr="009163BC">
        <w:rPr>
          <w:rFonts w:cs="Arial"/>
          <w:color w:val="000000"/>
          <w:szCs w:val="22"/>
          <w:lang w:val="pt-PT"/>
        </w:rPr>
        <w:t>monitorizarea</w:t>
      </w:r>
      <w:proofErr w:type="spellEnd"/>
      <w:r w:rsidRPr="009163BC">
        <w:rPr>
          <w:rFonts w:cs="Arial"/>
          <w:color w:val="000000"/>
          <w:szCs w:val="22"/>
          <w:lang w:val="pt-PT"/>
        </w:rPr>
        <w:t xml:space="preserve"> </w:t>
      </w:r>
      <w:proofErr w:type="spellStart"/>
      <w:r w:rsidRPr="009163BC">
        <w:rPr>
          <w:rFonts w:cs="Arial"/>
          <w:color w:val="000000"/>
          <w:szCs w:val="22"/>
          <w:lang w:val="pt-PT"/>
        </w:rPr>
        <w:t>calității</w:t>
      </w:r>
      <w:proofErr w:type="spellEnd"/>
      <w:r w:rsidRPr="009163BC">
        <w:rPr>
          <w:rFonts w:cs="Arial"/>
          <w:color w:val="000000"/>
          <w:szCs w:val="22"/>
          <w:lang w:val="pt-PT"/>
        </w:rPr>
        <w:t xml:space="preserve"> </w:t>
      </w:r>
      <w:proofErr w:type="spellStart"/>
      <w:r w:rsidRPr="009163BC">
        <w:rPr>
          <w:rFonts w:cs="Arial"/>
          <w:color w:val="000000"/>
          <w:szCs w:val="22"/>
          <w:lang w:val="pt-PT"/>
        </w:rPr>
        <w:t>aerului</w:t>
      </w:r>
      <w:proofErr w:type="spellEnd"/>
      <w:r w:rsidRPr="009163BC">
        <w:rPr>
          <w:rFonts w:cs="Arial"/>
          <w:color w:val="000000"/>
          <w:szCs w:val="22"/>
          <w:lang w:val="pt-PT"/>
        </w:rPr>
        <w:t xml:space="preserve"> </w:t>
      </w:r>
      <w:proofErr w:type="spellStart"/>
      <w:r w:rsidRPr="009163BC">
        <w:rPr>
          <w:rFonts w:cs="Arial"/>
          <w:color w:val="000000"/>
          <w:szCs w:val="22"/>
          <w:lang w:val="pt-PT"/>
        </w:rPr>
        <w:t>și</w:t>
      </w:r>
      <w:proofErr w:type="spellEnd"/>
      <w:r w:rsidRPr="009163BC">
        <w:rPr>
          <w:rFonts w:cs="Arial"/>
          <w:color w:val="000000"/>
          <w:szCs w:val="22"/>
          <w:lang w:val="pt-PT"/>
        </w:rPr>
        <w:t xml:space="preserve"> a </w:t>
      </w:r>
      <w:proofErr w:type="spellStart"/>
      <w:r w:rsidRPr="009163BC">
        <w:rPr>
          <w:rFonts w:cs="Arial"/>
          <w:color w:val="000000"/>
          <w:szCs w:val="22"/>
          <w:lang w:val="pt-PT"/>
        </w:rPr>
        <w:t>nivelului</w:t>
      </w:r>
      <w:proofErr w:type="spellEnd"/>
      <w:r w:rsidRPr="009163BC">
        <w:rPr>
          <w:rFonts w:cs="Arial"/>
          <w:color w:val="000000"/>
          <w:szCs w:val="22"/>
          <w:lang w:val="pt-PT"/>
        </w:rPr>
        <w:t xml:space="preserve"> de </w:t>
      </w:r>
      <w:proofErr w:type="spellStart"/>
      <w:r w:rsidRPr="009163BC">
        <w:rPr>
          <w:rFonts w:cs="Arial"/>
          <w:color w:val="000000"/>
          <w:szCs w:val="22"/>
          <w:lang w:val="pt-PT"/>
        </w:rPr>
        <w:t>zgomot</w:t>
      </w:r>
      <w:proofErr w:type="spellEnd"/>
      <w:r w:rsidRPr="009163BC">
        <w:rPr>
          <w:rFonts w:cs="Arial"/>
          <w:color w:val="000000"/>
          <w:szCs w:val="22"/>
          <w:lang w:val="pt-PT"/>
        </w:rPr>
        <w:t xml:space="preserve"> </w:t>
      </w:r>
      <w:proofErr w:type="spellStart"/>
      <w:r w:rsidRPr="009163BC">
        <w:rPr>
          <w:rFonts w:cs="Arial"/>
          <w:color w:val="000000"/>
          <w:szCs w:val="22"/>
          <w:lang w:val="pt-PT"/>
        </w:rPr>
        <w:t>în</w:t>
      </w:r>
      <w:proofErr w:type="spellEnd"/>
      <w:r w:rsidR="009163BC">
        <w:rPr>
          <w:rFonts w:cs="Arial"/>
          <w:color w:val="000000"/>
          <w:szCs w:val="22"/>
          <w:lang w:val="pt-PT"/>
        </w:rPr>
        <w:t xml:space="preserve"> </w:t>
      </w:r>
      <w:proofErr w:type="spellStart"/>
      <w:r w:rsidRPr="009163BC">
        <w:rPr>
          <w:rFonts w:cs="Arial"/>
          <w:color w:val="000000"/>
          <w:szCs w:val="22"/>
          <w:lang w:val="pt-PT"/>
        </w:rPr>
        <w:t>zonele</w:t>
      </w:r>
      <w:proofErr w:type="spellEnd"/>
      <w:r w:rsidRPr="009163BC">
        <w:rPr>
          <w:rFonts w:cs="Arial"/>
          <w:color w:val="000000"/>
          <w:szCs w:val="22"/>
          <w:lang w:val="pt-PT"/>
        </w:rPr>
        <w:t xml:space="preserve"> </w:t>
      </w:r>
      <w:proofErr w:type="spellStart"/>
      <w:r w:rsidRPr="009163BC">
        <w:rPr>
          <w:rFonts w:cs="Arial"/>
          <w:color w:val="000000"/>
          <w:szCs w:val="22"/>
          <w:lang w:val="pt-PT"/>
        </w:rPr>
        <w:t>adiacente</w:t>
      </w:r>
      <w:proofErr w:type="spellEnd"/>
      <w:r w:rsidRPr="009163BC">
        <w:rPr>
          <w:rFonts w:cs="Arial"/>
          <w:color w:val="000000"/>
          <w:szCs w:val="22"/>
          <w:lang w:val="pt-PT"/>
        </w:rPr>
        <w:t xml:space="preserve"> </w:t>
      </w:r>
      <w:proofErr w:type="spellStart"/>
      <w:r w:rsidRPr="009163BC">
        <w:rPr>
          <w:rFonts w:cs="Arial"/>
          <w:color w:val="000000"/>
          <w:szCs w:val="22"/>
          <w:lang w:val="pt-PT"/>
        </w:rPr>
        <w:t>organizării</w:t>
      </w:r>
      <w:proofErr w:type="spellEnd"/>
      <w:r w:rsidRPr="009163BC">
        <w:rPr>
          <w:rFonts w:cs="Arial"/>
          <w:color w:val="000000"/>
          <w:szCs w:val="22"/>
          <w:lang w:val="pt-PT"/>
        </w:rPr>
        <w:t xml:space="preserve"> de </w:t>
      </w:r>
      <w:proofErr w:type="spellStart"/>
      <w:r w:rsidRPr="009163BC">
        <w:rPr>
          <w:rFonts w:cs="Arial"/>
          <w:color w:val="000000"/>
          <w:szCs w:val="22"/>
          <w:lang w:val="pt-PT"/>
        </w:rPr>
        <w:t>șantier</w:t>
      </w:r>
      <w:proofErr w:type="spellEnd"/>
      <w:r w:rsidRPr="009163BC">
        <w:rPr>
          <w:rFonts w:cs="Arial"/>
          <w:color w:val="000000"/>
          <w:szCs w:val="22"/>
          <w:lang w:val="pt-PT"/>
        </w:rPr>
        <w:t>.</w:t>
      </w:r>
      <w:r w:rsidR="00ED15E8" w:rsidRPr="00ED15E8">
        <w:rPr>
          <w:rFonts w:cs="Arial"/>
          <w:color w:val="000000"/>
          <w:szCs w:val="22"/>
          <w:lang w:val="pt-PT"/>
        </w:rPr>
        <w:t xml:space="preserve"> </w:t>
      </w:r>
    </w:p>
    <w:p w14:paraId="3282D5E0" w14:textId="51C3AF94" w:rsidR="00C33390" w:rsidRPr="009163BC" w:rsidRDefault="00ED15E8" w:rsidP="00ED15E8">
      <w:pPr>
        <w:autoSpaceDE w:val="0"/>
        <w:autoSpaceDN w:val="0"/>
        <w:adjustRightInd w:val="0"/>
        <w:spacing w:after="120" w:line="240" w:lineRule="auto"/>
        <w:ind w:left="0"/>
        <w:rPr>
          <w:rFonts w:cs="Arial"/>
          <w:color w:val="000000"/>
          <w:szCs w:val="22"/>
          <w:lang w:val="pt-PT"/>
        </w:rPr>
      </w:pPr>
      <w:r w:rsidRPr="00ED15E8">
        <w:rPr>
          <w:rFonts w:cs="Arial"/>
          <w:color w:val="000000"/>
          <w:szCs w:val="22"/>
          <w:lang w:val="pt-PT"/>
        </w:rPr>
        <w:t xml:space="preserve">In </w:t>
      </w:r>
      <w:proofErr w:type="spellStart"/>
      <w:r w:rsidRPr="00ED15E8">
        <w:rPr>
          <w:rFonts w:cs="Arial"/>
          <w:color w:val="000000"/>
          <w:szCs w:val="22"/>
          <w:lang w:val="pt-PT"/>
        </w:rPr>
        <w:t>vederea</w:t>
      </w:r>
      <w:proofErr w:type="spellEnd"/>
      <w:r w:rsidRPr="00ED15E8">
        <w:rPr>
          <w:rFonts w:cs="Arial"/>
          <w:color w:val="000000"/>
          <w:szCs w:val="22"/>
          <w:lang w:val="pt-PT"/>
        </w:rPr>
        <w:t xml:space="preserve"> </w:t>
      </w:r>
      <w:proofErr w:type="spellStart"/>
      <w:r w:rsidRPr="00ED15E8">
        <w:rPr>
          <w:rFonts w:cs="Arial"/>
          <w:color w:val="000000"/>
          <w:szCs w:val="22"/>
          <w:lang w:val="pt-PT"/>
        </w:rPr>
        <w:t>supravegherii</w:t>
      </w:r>
      <w:proofErr w:type="spellEnd"/>
      <w:r w:rsidRPr="00ED15E8">
        <w:rPr>
          <w:rFonts w:cs="Arial"/>
          <w:color w:val="000000"/>
          <w:szCs w:val="22"/>
          <w:lang w:val="pt-PT"/>
        </w:rPr>
        <w:t xml:space="preserve"> </w:t>
      </w:r>
      <w:proofErr w:type="spellStart"/>
      <w:r w:rsidRPr="00ED15E8">
        <w:rPr>
          <w:rFonts w:cs="Arial"/>
          <w:color w:val="000000"/>
          <w:szCs w:val="22"/>
          <w:lang w:val="pt-PT"/>
        </w:rPr>
        <w:t>calitatii</w:t>
      </w:r>
      <w:proofErr w:type="spellEnd"/>
      <w:r w:rsidRPr="00ED15E8">
        <w:rPr>
          <w:rFonts w:cs="Arial"/>
          <w:color w:val="000000"/>
          <w:szCs w:val="22"/>
          <w:lang w:val="pt-PT"/>
        </w:rPr>
        <w:t xml:space="preserve"> </w:t>
      </w:r>
      <w:proofErr w:type="spellStart"/>
      <w:r w:rsidRPr="00ED15E8">
        <w:rPr>
          <w:rFonts w:cs="Arial"/>
          <w:color w:val="000000"/>
          <w:szCs w:val="22"/>
          <w:lang w:val="pt-PT"/>
        </w:rPr>
        <w:t>factorilor</w:t>
      </w:r>
      <w:proofErr w:type="spellEnd"/>
      <w:r w:rsidRPr="00ED15E8">
        <w:rPr>
          <w:rFonts w:cs="Arial"/>
          <w:color w:val="000000"/>
          <w:szCs w:val="22"/>
          <w:lang w:val="pt-PT"/>
        </w:rPr>
        <w:t xml:space="preserve"> de mediu si a </w:t>
      </w:r>
      <w:proofErr w:type="spellStart"/>
      <w:r w:rsidRPr="00ED15E8">
        <w:rPr>
          <w:rFonts w:cs="Arial"/>
          <w:color w:val="000000"/>
          <w:szCs w:val="22"/>
          <w:lang w:val="pt-PT"/>
        </w:rPr>
        <w:t>monitorizarii</w:t>
      </w:r>
      <w:proofErr w:type="spellEnd"/>
      <w:r w:rsidRPr="00ED15E8">
        <w:rPr>
          <w:rFonts w:cs="Arial"/>
          <w:color w:val="000000"/>
          <w:szCs w:val="22"/>
          <w:lang w:val="pt-PT"/>
        </w:rPr>
        <w:t xml:space="preserve"> </w:t>
      </w:r>
      <w:proofErr w:type="spellStart"/>
      <w:r w:rsidRPr="00ED15E8">
        <w:rPr>
          <w:rFonts w:cs="Arial"/>
          <w:color w:val="000000"/>
          <w:szCs w:val="22"/>
          <w:lang w:val="pt-PT"/>
        </w:rPr>
        <w:t>activitatii</w:t>
      </w:r>
      <w:proofErr w:type="spellEnd"/>
      <w:r w:rsidRPr="00ED15E8">
        <w:rPr>
          <w:rFonts w:cs="Arial"/>
          <w:color w:val="000000"/>
          <w:szCs w:val="22"/>
          <w:lang w:val="pt-PT"/>
        </w:rPr>
        <w:t xml:space="preserve"> se </w:t>
      </w:r>
      <w:proofErr w:type="spellStart"/>
      <w:r w:rsidRPr="00ED15E8">
        <w:rPr>
          <w:rFonts w:cs="Arial"/>
          <w:color w:val="000000"/>
          <w:szCs w:val="22"/>
          <w:lang w:val="pt-PT"/>
        </w:rPr>
        <w:t>propune</w:t>
      </w:r>
      <w:proofErr w:type="spellEnd"/>
      <w:r w:rsidRPr="00ED15E8">
        <w:rPr>
          <w:rFonts w:cs="Arial"/>
          <w:color w:val="000000"/>
          <w:szCs w:val="22"/>
          <w:lang w:val="pt-PT"/>
        </w:rPr>
        <w:t xml:space="preserve"> </w:t>
      </w:r>
      <w:proofErr w:type="spellStart"/>
      <w:r w:rsidRPr="00ED15E8">
        <w:rPr>
          <w:rFonts w:cs="Arial"/>
          <w:color w:val="000000"/>
          <w:szCs w:val="22"/>
          <w:lang w:val="pt-PT"/>
        </w:rPr>
        <w:t>angajarea</w:t>
      </w:r>
      <w:proofErr w:type="spellEnd"/>
      <w:r w:rsidRPr="00ED15E8">
        <w:rPr>
          <w:rFonts w:cs="Arial"/>
          <w:color w:val="000000"/>
          <w:szCs w:val="22"/>
          <w:lang w:val="pt-PT"/>
        </w:rPr>
        <w:t xml:space="preserve"> de catre </w:t>
      </w:r>
      <w:proofErr w:type="spellStart"/>
      <w:r w:rsidRPr="00ED15E8">
        <w:rPr>
          <w:rFonts w:cs="Arial"/>
          <w:color w:val="000000"/>
          <w:szCs w:val="22"/>
          <w:lang w:val="pt-PT"/>
        </w:rPr>
        <w:t>antreprenorul</w:t>
      </w:r>
      <w:proofErr w:type="spellEnd"/>
      <w:r w:rsidRPr="00ED15E8">
        <w:rPr>
          <w:rFonts w:cs="Arial"/>
          <w:color w:val="000000"/>
          <w:szCs w:val="22"/>
          <w:lang w:val="pt-PT"/>
        </w:rPr>
        <w:t xml:space="preserve"> general a unei firme de </w:t>
      </w:r>
      <w:proofErr w:type="spellStart"/>
      <w:r w:rsidRPr="00ED15E8">
        <w:rPr>
          <w:rFonts w:cs="Arial"/>
          <w:color w:val="000000"/>
          <w:szCs w:val="22"/>
          <w:lang w:val="pt-PT"/>
        </w:rPr>
        <w:t>specialitate</w:t>
      </w:r>
      <w:proofErr w:type="spellEnd"/>
      <w:r w:rsidRPr="00ED15E8">
        <w:rPr>
          <w:rFonts w:cs="Arial"/>
          <w:color w:val="000000"/>
          <w:szCs w:val="22"/>
          <w:lang w:val="pt-PT"/>
        </w:rPr>
        <w:t xml:space="preserve">, </w:t>
      </w:r>
      <w:proofErr w:type="spellStart"/>
      <w:r w:rsidRPr="00ED15E8">
        <w:rPr>
          <w:rFonts w:cs="Arial"/>
          <w:color w:val="000000"/>
          <w:szCs w:val="22"/>
          <w:lang w:val="pt-PT"/>
        </w:rPr>
        <w:t>care</w:t>
      </w:r>
      <w:proofErr w:type="spellEnd"/>
      <w:r w:rsidRPr="00ED15E8">
        <w:rPr>
          <w:rFonts w:cs="Arial"/>
          <w:color w:val="000000"/>
          <w:szCs w:val="22"/>
          <w:lang w:val="pt-PT"/>
        </w:rPr>
        <w:t xml:space="preserve"> </w:t>
      </w:r>
      <w:proofErr w:type="spellStart"/>
      <w:r w:rsidRPr="00ED15E8">
        <w:rPr>
          <w:rFonts w:cs="Arial"/>
          <w:color w:val="000000"/>
          <w:szCs w:val="22"/>
          <w:lang w:val="pt-PT"/>
        </w:rPr>
        <w:t>sa</w:t>
      </w:r>
      <w:proofErr w:type="spellEnd"/>
      <w:r w:rsidRPr="00ED15E8">
        <w:rPr>
          <w:rFonts w:cs="Arial"/>
          <w:color w:val="000000"/>
          <w:szCs w:val="22"/>
          <w:lang w:val="pt-PT"/>
        </w:rPr>
        <w:t xml:space="preserve"> </w:t>
      </w:r>
      <w:proofErr w:type="spellStart"/>
      <w:r w:rsidRPr="00ED15E8">
        <w:rPr>
          <w:rFonts w:cs="Arial"/>
          <w:color w:val="000000"/>
          <w:szCs w:val="22"/>
          <w:lang w:val="pt-PT"/>
        </w:rPr>
        <w:t>efectueze</w:t>
      </w:r>
      <w:proofErr w:type="spellEnd"/>
      <w:r w:rsidRPr="00ED15E8">
        <w:rPr>
          <w:rFonts w:cs="Arial"/>
          <w:color w:val="000000"/>
          <w:szCs w:val="22"/>
          <w:lang w:val="pt-PT"/>
        </w:rPr>
        <w:t xml:space="preserve"> o </w:t>
      </w:r>
      <w:proofErr w:type="spellStart"/>
      <w:r w:rsidRPr="00ED15E8">
        <w:rPr>
          <w:rFonts w:cs="Arial"/>
          <w:color w:val="000000"/>
          <w:szCs w:val="22"/>
          <w:lang w:val="pt-PT"/>
        </w:rPr>
        <w:t>monitorizare</w:t>
      </w:r>
      <w:proofErr w:type="spellEnd"/>
      <w:r w:rsidRPr="00ED15E8">
        <w:rPr>
          <w:rFonts w:cs="Arial"/>
          <w:color w:val="000000"/>
          <w:szCs w:val="22"/>
          <w:lang w:val="pt-PT"/>
        </w:rPr>
        <w:t xml:space="preserve"> </w:t>
      </w:r>
      <w:proofErr w:type="spellStart"/>
      <w:r w:rsidRPr="00ED15E8">
        <w:rPr>
          <w:rFonts w:cs="Arial"/>
          <w:color w:val="000000"/>
          <w:szCs w:val="22"/>
          <w:lang w:val="pt-PT"/>
        </w:rPr>
        <w:t>periodica</w:t>
      </w:r>
      <w:proofErr w:type="spellEnd"/>
      <w:r w:rsidRPr="00ED15E8">
        <w:rPr>
          <w:rFonts w:cs="Arial"/>
          <w:color w:val="000000"/>
          <w:szCs w:val="22"/>
          <w:lang w:val="pt-PT"/>
        </w:rPr>
        <w:t xml:space="preserve"> a </w:t>
      </w:r>
      <w:proofErr w:type="spellStart"/>
      <w:r w:rsidRPr="00ED15E8">
        <w:rPr>
          <w:rFonts w:cs="Arial"/>
          <w:color w:val="000000"/>
          <w:szCs w:val="22"/>
          <w:lang w:val="pt-PT"/>
        </w:rPr>
        <w:t>performantelor</w:t>
      </w:r>
      <w:proofErr w:type="spellEnd"/>
      <w:r w:rsidRPr="00ED15E8">
        <w:rPr>
          <w:rFonts w:cs="Arial"/>
          <w:color w:val="000000"/>
          <w:szCs w:val="22"/>
          <w:lang w:val="pt-PT"/>
        </w:rPr>
        <w:t xml:space="preserve"> </w:t>
      </w:r>
      <w:proofErr w:type="spellStart"/>
      <w:r w:rsidRPr="00ED15E8">
        <w:rPr>
          <w:rFonts w:cs="Arial"/>
          <w:color w:val="000000"/>
          <w:szCs w:val="22"/>
          <w:lang w:val="pt-PT"/>
        </w:rPr>
        <w:t>activitatii</w:t>
      </w:r>
      <w:proofErr w:type="spellEnd"/>
      <w:r w:rsidRPr="00ED15E8">
        <w:rPr>
          <w:rFonts w:cs="Arial"/>
          <w:color w:val="000000"/>
          <w:szCs w:val="22"/>
          <w:lang w:val="pt-PT"/>
        </w:rPr>
        <w:t xml:space="preserve"> </w:t>
      </w:r>
      <w:proofErr w:type="spellStart"/>
      <w:r w:rsidRPr="00ED15E8">
        <w:rPr>
          <w:rFonts w:cs="Arial"/>
          <w:color w:val="000000"/>
          <w:szCs w:val="22"/>
          <w:lang w:val="pt-PT"/>
        </w:rPr>
        <w:t>acestuia</w:t>
      </w:r>
      <w:proofErr w:type="spellEnd"/>
      <w:r w:rsidRPr="00ED15E8">
        <w:rPr>
          <w:rFonts w:cs="Arial"/>
          <w:color w:val="000000"/>
          <w:szCs w:val="22"/>
          <w:lang w:val="pt-PT"/>
        </w:rPr>
        <w:t xml:space="preserve"> cu </w:t>
      </w:r>
      <w:proofErr w:type="spellStart"/>
      <w:r w:rsidRPr="00ED15E8">
        <w:rPr>
          <w:rFonts w:cs="Arial"/>
          <w:color w:val="000000"/>
          <w:szCs w:val="22"/>
          <w:lang w:val="pt-PT"/>
        </w:rPr>
        <w:t>privire</w:t>
      </w:r>
      <w:proofErr w:type="spellEnd"/>
      <w:r w:rsidRPr="00ED15E8">
        <w:rPr>
          <w:rFonts w:cs="Arial"/>
          <w:color w:val="000000"/>
          <w:szCs w:val="22"/>
          <w:lang w:val="pt-PT"/>
        </w:rPr>
        <w:t xml:space="preserve"> la </w:t>
      </w:r>
      <w:proofErr w:type="spellStart"/>
      <w:r w:rsidRPr="00ED15E8">
        <w:rPr>
          <w:rFonts w:cs="Arial"/>
          <w:color w:val="000000"/>
          <w:szCs w:val="22"/>
          <w:lang w:val="pt-PT"/>
        </w:rPr>
        <w:t>protectia</w:t>
      </w:r>
      <w:proofErr w:type="spellEnd"/>
      <w:r w:rsidRPr="00ED15E8">
        <w:rPr>
          <w:rFonts w:cs="Arial"/>
          <w:color w:val="000000"/>
          <w:szCs w:val="22"/>
          <w:lang w:val="pt-PT"/>
        </w:rPr>
        <w:t xml:space="preserve"> </w:t>
      </w:r>
      <w:proofErr w:type="spellStart"/>
      <w:r w:rsidRPr="00ED15E8">
        <w:rPr>
          <w:rFonts w:cs="Arial"/>
          <w:color w:val="000000"/>
          <w:szCs w:val="22"/>
          <w:lang w:val="pt-PT"/>
        </w:rPr>
        <w:t>mediului</w:t>
      </w:r>
      <w:proofErr w:type="spellEnd"/>
      <w:r w:rsidRPr="00ED15E8">
        <w:rPr>
          <w:rFonts w:cs="Arial"/>
          <w:color w:val="000000"/>
          <w:szCs w:val="22"/>
          <w:lang w:val="pt-PT"/>
        </w:rPr>
        <w:t xml:space="preserve">, </w:t>
      </w:r>
      <w:proofErr w:type="spellStart"/>
      <w:r w:rsidRPr="00ED15E8">
        <w:rPr>
          <w:rFonts w:cs="Arial"/>
          <w:color w:val="000000"/>
          <w:szCs w:val="22"/>
          <w:lang w:val="pt-PT"/>
        </w:rPr>
        <w:t>respectiv</w:t>
      </w:r>
      <w:proofErr w:type="spellEnd"/>
      <w:r w:rsidRPr="00ED15E8">
        <w:rPr>
          <w:rFonts w:cs="Arial"/>
          <w:color w:val="000000"/>
          <w:szCs w:val="22"/>
          <w:lang w:val="pt-PT"/>
        </w:rPr>
        <w:t xml:space="preserve"> </w:t>
      </w:r>
      <w:proofErr w:type="spellStart"/>
      <w:r w:rsidRPr="00ED15E8">
        <w:rPr>
          <w:rFonts w:cs="Arial"/>
          <w:color w:val="000000"/>
          <w:szCs w:val="22"/>
          <w:lang w:val="pt-PT"/>
        </w:rPr>
        <w:t>conformarea</w:t>
      </w:r>
      <w:proofErr w:type="spellEnd"/>
      <w:r w:rsidRPr="00ED15E8">
        <w:rPr>
          <w:rFonts w:cs="Arial"/>
          <w:color w:val="000000"/>
          <w:szCs w:val="22"/>
          <w:lang w:val="pt-PT"/>
        </w:rPr>
        <w:t xml:space="preserve"> cu </w:t>
      </w:r>
      <w:proofErr w:type="spellStart"/>
      <w:r w:rsidRPr="00ED15E8">
        <w:rPr>
          <w:rFonts w:cs="Arial"/>
          <w:color w:val="000000"/>
          <w:szCs w:val="22"/>
          <w:lang w:val="pt-PT"/>
        </w:rPr>
        <w:t>normele</w:t>
      </w:r>
      <w:proofErr w:type="spellEnd"/>
      <w:r w:rsidRPr="00ED15E8">
        <w:rPr>
          <w:rFonts w:cs="Arial"/>
          <w:color w:val="000000"/>
          <w:szCs w:val="22"/>
          <w:lang w:val="pt-PT"/>
        </w:rPr>
        <w:t xml:space="preserve"> </w:t>
      </w:r>
      <w:proofErr w:type="spellStart"/>
      <w:r w:rsidRPr="00ED15E8">
        <w:rPr>
          <w:rFonts w:cs="Arial"/>
          <w:color w:val="000000"/>
          <w:szCs w:val="22"/>
          <w:lang w:val="pt-PT"/>
        </w:rPr>
        <w:t>impuse</w:t>
      </w:r>
      <w:proofErr w:type="spellEnd"/>
      <w:r w:rsidRPr="00ED15E8">
        <w:rPr>
          <w:rFonts w:cs="Arial"/>
          <w:color w:val="000000"/>
          <w:szCs w:val="22"/>
          <w:lang w:val="pt-PT"/>
        </w:rPr>
        <w:t xml:space="preserve"> </w:t>
      </w:r>
      <w:proofErr w:type="spellStart"/>
      <w:r w:rsidRPr="00ED15E8">
        <w:rPr>
          <w:rFonts w:cs="Arial"/>
          <w:color w:val="000000"/>
          <w:szCs w:val="22"/>
          <w:lang w:val="pt-PT"/>
        </w:rPr>
        <w:t>prin</w:t>
      </w:r>
      <w:proofErr w:type="spellEnd"/>
      <w:r w:rsidRPr="00ED15E8">
        <w:rPr>
          <w:rFonts w:cs="Arial"/>
          <w:color w:val="000000"/>
          <w:szCs w:val="22"/>
          <w:lang w:val="pt-PT"/>
        </w:rPr>
        <w:t xml:space="preserve"> </w:t>
      </w:r>
      <w:proofErr w:type="spellStart"/>
      <w:r w:rsidRPr="00ED15E8">
        <w:rPr>
          <w:rFonts w:cs="Arial"/>
          <w:color w:val="000000"/>
          <w:szCs w:val="22"/>
          <w:lang w:val="pt-PT"/>
        </w:rPr>
        <w:t>legislatia</w:t>
      </w:r>
      <w:proofErr w:type="spellEnd"/>
      <w:r w:rsidRPr="00ED15E8">
        <w:rPr>
          <w:rFonts w:cs="Arial"/>
          <w:color w:val="000000"/>
          <w:szCs w:val="22"/>
          <w:lang w:val="pt-PT"/>
        </w:rPr>
        <w:t xml:space="preserve"> </w:t>
      </w:r>
      <w:proofErr w:type="spellStart"/>
      <w:r w:rsidRPr="00ED15E8">
        <w:rPr>
          <w:rFonts w:cs="Arial"/>
          <w:color w:val="000000"/>
          <w:szCs w:val="22"/>
          <w:lang w:val="pt-PT"/>
        </w:rPr>
        <w:t>actuala</w:t>
      </w:r>
      <w:proofErr w:type="spellEnd"/>
      <w:r w:rsidRPr="00ED15E8">
        <w:rPr>
          <w:rFonts w:cs="Arial"/>
          <w:color w:val="000000"/>
          <w:szCs w:val="22"/>
          <w:lang w:val="pt-PT"/>
        </w:rPr>
        <w:t>.</w:t>
      </w:r>
    </w:p>
    <w:p w14:paraId="08542CAA" w14:textId="522EE55F" w:rsidR="00C33390" w:rsidRPr="009163BC" w:rsidRDefault="00C33390" w:rsidP="001F510A">
      <w:pPr>
        <w:keepLines w:val="0"/>
        <w:autoSpaceDE w:val="0"/>
        <w:autoSpaceDN w:val="0"/>
        <w:adjustRightInd w:val="0"/>
        <w:spacing w:after="120" w:line="240" w:lineRule="auto"/>
        <w:ind w:left="0"/>
        <w:rPr>
          <w:rFonts w:cs="Arial"/>
          <w:color w:val="000000"/>
          <w:szCs w:val="22"/>
          <w:lang w:val="pt-PT"/>
        </w:rPr>
      </w:pPr>
      <w:r w:rsidRPr="009163BC">
        <w:rPr>
          <w:rFonts w:cs="Arial"/>
          <w:color w:val="000000"/>
          <w:szCs w:val="22"/>
          <w:lang w:val="pt-PT"/>
        </w:rPr>
        <w:t xml:space="preserve">De </w:t>
      </w:r>
      <w:proofErr w:type="spellStart"/>
      <w:r w:rsidRPr="009163BC">
        <w:rPr>
          <w:rFonts w:cs="Arial"/>
          <w:color w:val="000000"/>
          <w:szCs w:val="22"/>
          <w:lang w:val="pt-PT"/>
        </w:rPr>
        <w:t>asemenea</w:t>
      </w:r>
      <w:proofErr w:type="spellEnd"/>
      <w:r w:rsidRPr="009163BC">
        <w:rPr>
          <w:rFonts w:cs="Arial"/>
          <w:color w:val="000000"/>
          <w:szCs w:val="22"/>
          <w:lang w:val="pt-PT"/>
        </w:rPr>
        <w:t xml:space="preserve">, </w:t>
      </w:r>
      <w:proofErr w:type="spellStart"/>
      <w:r w:rsidRPr="009163BC">
        <w:rPr>
          <w:rFonts w:cs="Arial"/>
          <w:color w:val="000000"/>
          <w:szCs w:val="22"/>
          <w:lang w:val="pt-PT"/>
        </w:rPr>
        <w:t>în</w:t>
      </w:r>
      <w:proofErr w:type="spellEnd"/>
      <w:r w:rsidRPr="009163BC">
        <w:rPr>
          <w:rFonts w:cs="Arial"/>
          <w:color w:val="000000"/>
          <w:szCs w:val="22"/>
          <w:lang w:val="pt-PT"/>
        </w:rPr>
        <w:t xml:space="preserve"> </w:t>
      </w:r>
      <w:proofErr w:type="spellStart"/>
      <w:r w:rsidRPr="009163BC">
        <w:rPr>
          <w:rFonts w:cs="Arial"/>
          <w:color w:val="000000"/>
          <w:szCs w:val="22"/>
          <w:lang w:val="pt-PT"/>
        </w:rPr>
        <w:t>cadrul</w:t>
      </w:r>
      <w:proofErr w:type="spellEnd"/>
      <w:r w:rsidRPr="009163BC">
        <w:rPr>
          <w:rFonts w:cs="Arial"/>
          <w:color w:val="000000"/>
          <w:szCs w:val="22"/>
          <w:lang w:val="pt-PT"/>
        </w:rPr>
        <w:t xml:space="preserve"> </w:t>
      </w:r>
      <w:proofErr w:type="spellStart"/>
      <w:r w:rsidR="00ED15E8">
        <w:rPr>
          <w:rFonts w:cs="Arial"/>
          <w:color w:val="000000"/>
          <w:szCs w:val="22"/>
          <w:lang w:val="pt-PT"/>
        </w:rPr>
        <w:t>o</w:t>
      </w:r>
      <w:r w:rsidRPr="009163BC">
        <w:rPr>
          <w:rFonts w:cs="Arial"/>
          <w:color w:val="000000"/>
          <w:szCs w:val="22"/>
          <w:lang w:val="pt-PT"/>
        </w:rPr>
        <w:t>rganizării</w:t>
      </w:r>
      <w:proofErr w:type="spellEnd"/>
      <w:r w:rsidRPr="009163BC">
        <w:rPr>
          <w:rFonts w:cs="Arial"/>
          <w:color w:val="000000"/>
          <w:szCs w:val="22"/>
          <w:lang w:val="pt-PT"/>
        </w:rPr>
        <w:t xml:space="preserve"> de </w:t>
      </w:r>
      <w:proofErr w:type="spellStart"/>
      <w:r w:rsidRPr="009163BC">
        <w:rPr>
          <w:rFonts w:cs="Arial"/>
          <w:color w:val="000000"/>
          <w:szCs w:val="22"/>
          <w:lang w:val="pt-PT"/>
        </w:rPr>
        <w:t>șantier</w:t>
      </w:r>
      <w:proofErr w:type="spellEnd"/>
      <w:r w:rsidRPr="009163BC">
        <w:rPr>
          <w:rFonts w:cs="Arial"/>
          <w:color w:val="000000"/>
          <w:szCs w:val="22"/>
          <w:lang w:val="pt-PT"/>
        </w:rPr>
        <w:t xml:space="preserve"> </w:t>
      </w:r>
      <w:proofErr w:type="spellStart"/>
      <w:r w:rsidRPr="009163BC">
        <w:rPr>
          <w:rFonts w:cs="Arial"/>
          <w:color w:val="000000"/>
          <w:szCs w:val="22"/>
          <w:lang w:val="pt-PT"/>
        </w:rPr>
        <w:t>trebuie</w:t>
      </w:r>
      <w:proofErr w:type="spellEnd"/>
      <w:r w:rsidRPr="009163BC">
        <w:rPr>
          <w:rFonts w:cs="Arial"/>
          <w:color w:val="000000"/>
          <w:szCs w:val="22"/>
          <w:lang w:val="pt-PT"/>
        </w:rPr>
        <w:t xml:space="preserve"> </w:t>
      </w:r>
      <w:proofErr w:type="spellStart"/>
      <w:r w:rsidRPr="009163BC">
        <w:rPr>
          <w:rFonts w:cs="Arial"/>
          <w:color w:val="000000"/>
          <w:szCs w:val="22"/>
          <w:lang w:val="pt-PT"/>
        </w:rPr>
        <w:t>urmărită</w:t>
      </w:r>
      <w:proofErr w:type="spellEnd"/>
      <w:r w:rsidRPr="009163BC">
        <w:rPr>
          <w:rFonts w:cs="Arial"/>
          <w:color w:val="000000"/>
          <w:szCs w:val="22"/>
          <w:lang w:val="pt-PT"/>
        </w:rPr>
        <w:t xml:space="preserve"> </w:t>
      </w:r>
      <w:proofErr w:type="spellStart"/>
      <w:r w:rsidRPr="009163BC">
        <w:rPr>
          <w:rFonts w:cs="Arial"/>
          <w:color w:val="000000"/>
          <w:szCs w:val="22"/>
          <w:lang w:val="pt-PT"/>
        </w:rPr>
        <w:t>respectarea</w:t>
      </w:r>
      <w:proofErr w:type="spellEnd"/>
      <w:r w:rsidRPr="009163BC">
        <w:rPr>
          <w:rFonts w:cs="Arial"/>
          <w:color w:val="000000"/>
          <w:szCs w:val="22"/>
          <w:lang w:val="pt-PT"/>
        </w:rPr>
        <w:t xml:space="preserve"> </w:t>
      </w:r>
      <w:proofErr w:type="spellStart"/>
      <w:r w:rsidRPr="009163BC">
        <w:rPr>
          <w:rFonts w:cs="Arial"/>
          <w:color w:val="000000"/>
          <w:szCs w:val="22"/>
          <w:lang w:val="pt-PT"/>
        </w:rPr>
        <w:t>măsurilor</w:t>
      </w:r>
      <w:proofErr w:type="spellEnd"/>
      <w:r w:rsidR="009163BC" w:rsidRPr="009163BC">
        <w:rPr>
          <w:rFonts w:cs="Arial"/>
          <w:color w:val="000000"/>
          <w:szCs w:val="22"/>
          <w:lang w:val="pt-PT"/>
        </w:rPr>
        <w:t xml:space="preserve"> </w:t>
      </w:r>
      <w:proofErr w:type="spellStart"/>
      <w:r w:rsidRPr="009163BC">
        <w:rPr>
          <w:rFonts w:cs="Arial"/>
          <w:color w:val="000000"/>
          <w:szCs w:val="22"/>
          <w:lang w:val="pt-PT"/>
        </w:rPr>
        <w:t>impuse</w:t>
      </w:r>
      <w:proofErr w:type="spellEnd"/>
      <w:r w:rsidRPr="009163BC">
        <w:rPr>
          <w:rFonts w:cs="Arial"/>
          <w:color w:val="000000"/>
          <w:szCs w:val="22"/>
          <w:lang w:val="pt-PT"/>
        </w:rPr>
        <w:t xml:space="preserve"> cu </w:t>
      </w:r>
      <w:proofErr w:type="spellStart"/>
      <w:r w:rsidRPr="009163BC">
        <w:rPr>
          <w:rFonts w:cs="Arial"/>
          <w:color w:val="000000"/>
          <w:szCs w:val="22"/>
          <w:lang w:val="pt-PT"/>
        </w:rPr>
        <w:t>privire</w:t>
      </w:r>
      <w:proofErr w:type="spellEnd"/>
      <w:r w:rsidRPr="009163BC">
        <w:rPr>
          <w:rFonts w:cs="Arial"/>
          <w:color w:val="000000"/>
          <w:szCs w:val="22"/>
          <w:lang w:val="pt-PT"/>
        </w:rPr>
        <w:t xml:space="preserve"> la:</w:t>
      </w:r>
    </w:p>
    <w:p w14:paraId="20421A7A" w14:textId="499FE152" w:rsidR="00C33390" w:rsidRPr="00C33390" w:rsidRDefault="00C33390" w:rsidP="00873A1F">
      <w:pPr>
        <w:keepLines w:val="0"/>
        <w:numPr>
          <w:ilvl w:val="0"/>
          <w:numId w:val="43"/>
        </w:numPr>
        <w:spacing w:after="0" w:line="240" w:lineRule="auto"/>
        <w:ind w:left="714" w:hanging="357"/>
        <w:rPr>
          <w:rFonts w:cs="Arial"/>
          <w:szCs w:val="22"/>
          <w:lang w:val="ro-RO"/>
        </w:rPr>
      </w:pPr>
      <w:r w:rsidRPr="00C33390">
        <w:rPr>
          <w:rFonts w:cs="Arial"/>
          <w:szCs w:val="22"/>
          <w:lang w:val="ro-RO"/>
        </w:rPr>
        <w:t>depozitarea corectă a deșeurilor;</w:t>
      </w:r>
    </w:p>
    <w:p w14:paraId="17E1984D" w14:textId="33BA19C0" w:rsidR="00C33390" w:rsidRPr="009163BC" w:rsidRDefault="00C33390" w:rsidP="00873A1F">
      <w:pPr>
        <w:keepLines w:val="0"/>
        <w:numPr>
          <w:ilvl w:val="0"/>
          <w:numId w:val="43"/>
        </w:numPr>
        <w:spacing w:after="0" w:line="240" w:lineRule="auto"/>
        <w:ind w:left="714" w:hanging="357"/>
        <w:rPr>
          <w:rFonts w:cs="Arial"/>
          <w:szCs w:val="22"/>
          <w:lang w:val="ro-RO"/>
        </w:rPr>
      </w:pPr>
      <w:r w:rsidRPr="00C33390">
        <w:rPr>
          <w:rFonts w:cs="Arial"/>
          <w:szCs w:val="22"/>
          <w:lang w:val="ro-RO"/>
        </w:rPr>
        <w:t>funcționarea corectă a utilajelor și mijloacelor de transport aferente și efectuarea</w:t>
      </w:r>
      <w:r w:rsidR="009163BC">
        <w:rPr>
          <w:rFonts w:cs="Arial"/>
          <w:szCs w:val="22"/>
          <w:lang w:val="ro-RO"/>
        </w:rPr>
        <w:t xml:space="preserve"> </w:t>
      </w:r>
      <w:r w:rsidRPr="009163BC">
        <w:rPr>
          <w:rFonts w:cs="Arial"/>
          <w:szCs w:val="22"/>
          <w:lang w:val="ro-RO"/>
        </w:rPr>
        <w:t>verificărilor periodice a acestora astfel încât acestea să fie în stare tehnică bună și să</w:t>
      </w:r>
      <w:r w:rsidR="009163BC">
        <w:rPr>
          <w:rFonts w:cs="Arial"/>
          <w:szCs w:val="22"/>
          <w:lang w:val="ro-RO"/>
        </w:rPr>
        <w:t xml:space="preserve"> </w:t>
      </w:r>
      <w:r w:rsidRPr="009163BC">
        <w:rPr>
          <w:rFonts w:cs="Arial"/>
          <w:szCs w:val="22"/>
          <w:lang w:val="ro-RO"/>
        </w:rPr>
        <w:t>nu emane noxe peste limitele admise;</w:t>
      </w:r>
    </w:p>
    <w:p w14:paraId="44662B04" w14:textId="034A6EFA" w:rsidR="00C33390" w:rsidRPr="009163BC" w:rsidRDefault="00C33390" w:rsidP="00873A1F">
      <w:pPr>
        <w:keepLines w:val="0"/>
        <w:numPr>
          <w:ilvl w:val="0"/>
          <w:numId w:val="43"/>
        </w:numPr>
        <w:spacing w:after="0" w:line="240" w:lineRule="auto"/>
        <w:ind w:left="714" w:hanging="357"/>
        <w:rPr>
          <w:rFonts w:cs="Arial"/>
          <w:szCs w:val="22"/>
          <w:lang w:val="ro-RO"/>
        </w:rPr>
      </w:pPr>
      <w:r w:rsidRPr="00C33390">
        <w:rPr>
          <w:rFonts w:cs="Arial"/>
          <w:szCs w:val="22"/>
          <w:lang w:val="ro-RO"/>
        </w:rPr>
        <w:t>curățirea roților mijloacelor de transport la ieșirea din organizarea de șantier pentru</w:t>
      </w:r>
      <w:r w:rsidR="009163BC">
        <w:rPr>
          <w:rFonts w:cs="Arial"/>
          <w:szCs w:val="22"/>
          <w:lang w:val="ro-RO"/>
        </w:rPr>
        <w:t xml:space="preserve"> </w:t>
      </w:r>
      <w:r w:rsidRPr="009163BC">
        <w:rPr>
          <w:rFonts w:cs="Arial"/>
          <w:szCs w:val="22"/>
          <w:lang w:val="ro-RO"/>
        </w:rPr>
        <w:t>a nu produce disconfort pe drumurile publice;</w:t>
      </w:r>
    </w:p>
    <w:p w14:paraId="22743668" w14:textId="5877DBFF" w:rsidR="00C33390" w:rsidRPr="009163BC" w:rsidRDefault="00C33390" w:rsidP="00873A1F">
      <w:pPr>
        <w:keepLines w:val="0"/>
        <w:numPr>
          <w:ilvl w:val="0"/>
          <w:numId w:val="43"/>
        </w:numPr>
        <w:spacing w:after="0" w:line="240" w:lineRule="auto"/>
        <w:ind w:left="714" w:hanging="357"/>
        <w:rPr>
          <w:rFonts w:cs="Arial"/>
          <w:szCs w:val="22"/>
          <w:lang w:val="ro-RO"/>
        </w:rPr>
      </w:pPr>
      <w:r w:rsidRPr="00C33390">
        <w:rPr>
          <w:rFonts w:cs="Arial"/>
          <w:szCs w:val="22"/>
          <w:lang w:val="ro-RO"/>
        </w:rPr>
        <w:t>în cazul depozitării temporare de materiale pulverulente, se va urmări ca acestea să</w:t>
      </w:r>
      <w:r w:rsidR="009163BC">
        <w:rPr>
          <w:rFonts w:cs="Arial"/>
          <w:szCs w:val="22"/>
          <w:lang w:val="ro-RO"/>
        </w:rPr>
        <w:t xml:space="preserve"> </w:t>
      </w:r>
      <w:r w:rsidRPr="009163BC">
        <w:rPr>
          <w:rFonts w:cs="Arial"/>
          <w:szCs w:val="22"/>
          <w:lang w:val="ro-RO"/>
        </w:rPr>
        <w:t>fie acoperite pentru a nu fi împrăștiate prin acțiunea vântului;</w:t>
      </w:r>
    </w:p>
    <w:p w14:paraId="5F57F9B0" w14:textId="53955193" w:rsidR="00C33390" w:rsidRPr="00C33390" w:rsidRDefault="00C33390" w:rsidP="00873A1F">
      <w:pPr>
        <w:keepLines w:val="0"/>
        <w:numPr>
          <w:ilvl w:val="0"/>
          <w:numId w:val="43"/>
        </w:numPr>
        <w:spacing w:after="0" w:line="240" w:lineRule="auto"/>
        <w:ind w:left="714" w:hanging="357"/>
        <w:rPr>
          <w:rFonts w:cs="Arial"/>
          <w:szCs w:val="22"/>
          <w:lang w:val="ro-RO"/>
        </w:rPr>
      </w:pPr>
      <w:r w:rsidRPr="00C33390">
        <w:rPr>
          <w:rFonts w:cs="Arial"/>
          <w:szCs w:val="22"/>
          <w:lang w:val="ro-RO"/>
        </w:rPr>
        <w:t>normele PSI</w:t>
      </w:r>
      <w:r w:rsidR="005829A8">
        <w:rPr>
          <w:rFonts w:cs="Arial"/>
          <w:szCs w:val="22"/>
          <w:lang w:val="ro-RO"/>
        </w:rPr>
        <w:t>;</w:t>
      </w:r>
    </w:p>
    <w:p w14:paraId="637C9ACC" w14:textId="47EAEBFE" w:rsidR="00C33390" w:rsidRPr="009163BC" w:rsidRDefault="009163BC" w:rsidP="00873A1F">
      <w:pPr>
        <w:keepLines w:val="0"/>
        <w:numPr>
          <w:ilvl w:val="0"/>
          <w:numId w:val="43"/>
        </w:numPr>
        <w:spacing w:after="0" w:line="240" w:lineRule="auto"/>
        <w:ind w:left="714" w:hanging="357"/>
        <w:rPr>
          <w:rFonts w:cs="Arial"/>
          <w:szCs w:val="22"/>
          <w:lang w:val="ro-RO"/>
        </w:rPr>
      </w:pPr>
      <w:r>
        <w:rPr>
          <w:rFonts w:cs="Arial"/>
          <w:szCs w:val="22"/>
          <w:lang w:val="ro-RO"/>
        </w:rPr>
        <w:t xml:space="preserve">respectarea </w:t>
      </w:r>
      <w:r w:rsidR="00C33390" w:rsidRPr="00C33390">
        <w:rPr>
          <w:rFonts w:cs="Arial"/>
          <w:szCs w:val="22"/>
          <w:lang w:val="ro-RO"/>
        </w:rPr>
        <w:t xml:space="preserve">măsurilor de protecție prezentate în cadrul prezentului </w:t>
      </w:r>
      <w:r w:rsidR="001B7872">
        <w:rPr>
          <w:rFonts w:cs="Arial"/>
          <w:szCs w:val="22"/>
          <w:lang w:val="ro-RO"/>
        </w:rPr>
        <w:t>m</w:t>
      </w:r>
      <w:r w:rsidR="00C33390" w:rsidRPr="00C33390">
        <w:rPr>
          <w:rFonts w:cs="Arial"/>
          <w:szCs w:val="22"/>
          <w:lang w:val="ro-RO"/>
        </w:rPr>
        <w:t>emoriu</w:t>
      </w:r>
      <w:r w:rsidR="00C33390" w:rsidRPr="009163BC">
        <w:rPr>
          <w:rFonts w:cs="Arial"/>
          <w:szCs w:val="22"/>
          <w:lang w:val="ro-RO"/>
        </w:rPr>
        <w:t>.</w:t>
      </w:r>
    </w:p>
    <w:p w14:paraId="6CF29E5A" w14:textId="43299FB9" w:rsidR="00C33390" w:rsidRPr="009163BC" w:rsidRDefault="00C33390" w:rsidP="001F510A">
      <w:pPr>
        <w:keepLines w:val="0"/>
        <w:autoSpaceDE w:val="0"/>
        <w:autoSpaceDN w:val="0"/>
        <w:adjustRightInd w:val="0"/>
        <w:spacing w:before="120" w:after="120" w:line="240" w:lineRule="auto"/>
        <w:ind w:left="0"/>
        <w:rPr>
          <w:rFonts w:cs="Arial"/>
          <w:color w:val="000000"/>
          <w:szCs w:val="22"/>
          <w:lang w:val="pt-PT"/>
        </w:rPr>
      </w:pPr>
      <w:proofErr w:type="spellStart"/>
      <w:r w:rsidRPr="009163BC">
        <w:rPr>
          <w:rFonts w:cs="Arial"/>
          <w:color w:val="000000"/>
          <w:szCs w:val="22"/>
          <w:lang w:val="pt-PT"/>
        </w:rPr>
        <w:t>În</w:t>
      </w:r>
      <w:proofErr w:type="spellEnd"/>
      <w:r w:rsidRPr="009163BC">
        <w:rPr>
          <w:rFonts w:cs="Arial"/>
          <w:color w:val="000000"/>
          <w:szCs w:val="22"/>
          <w:lang w:val="pt-PT"/>
        </w:rPr>
        <w:t xml:space="preserve"> </w:t>
      </w:r>
      <w:proofErr w:type="spellStart"/>
      <w:r w:rsidRPr="009163BC">
        <w:rPr>
          <w:rFonts w:cs="Arial"/>
          <w:color w:val="000000"/>
          <w:szCs w:val="22"/>
          <w:lang w:val="pt-PT"/>
        </w:rPr>
        <w:t>perioada</w:t>
      </w:r>
      <w:proofErr w:type="spellEnd"/>
      <w:r w:rsidRPr="009163BC">
        <w:rPr>
          <w:rFonts w:cs="Arial"/>
          <w:color w:val="000000"/>
          <w:szCs w:val="22"/>
          <w:lang w:val="pt-PT"/>
        </w:rPr>
        <w:t xml:space="preserve"> de </w:t>
      </w:r>
      <w:proofErr w:type="spellStart"/>
      <w:r w:rsidRPr="009163BC">
        <w:rPr>
          <w:rFonts w:cs="Arial"/>
          <w:color w:val="000000"/>
          <w:szCs w:val="22"/>
          <w:lang w:val="pt-PT"/>
        </w:rPr>
        <w:t>exploatare</w:t>
      </w:r>
      <w:proofErr w:type="spellEnd"/>
      <w:r w:rsidRPr="009163BC">
        <w:rPr>
          <w:rFonts w:cs="Arial"/>
          <w:color w:val="000000"/>
          <w:szCs w:val="22"/>
          <w:lang w:val="pt-PT"/>
        </w:rPr>
        <w:t xml:space="preserve">, </w:t>
      </w:r>
      <w:proofErr w:type="spellStart"/>
      <w:r w:rsidRPr="009163BC">
        <w:rPr>
          <w:rFonts w:cs="Arial"/>
          <w:color w:val="000000"/>
          <w:szCs w:val="22"/>
          <w:lang w:val="pt-PT"/>
        </w:rPr>
        <w:t>prin</w:t>
      </w:r>
      <w:proofErr w:type="spellEnd"/>
      <w:r w:rsidRPr="009163BC">
        <w:rPr>
          <w:rFonts w:cs="Arial"/>
          <w:color w:val="000000"/>
          <w:szCs w:val="22"/>
          <w:lang w:val="pt-PT"/>
        </w:rPr>
        <w:t xml:space="preserve"> natura </w:t>
      </w:r>
      <w:proofErr w:type="spellStart"/>
      <w:r w:rsidRPr="009163BC">
        <w:rPr>
          <w:rFonts w:cs="Arial"/>
          <w:color w:val="000000"/>
          <w:szCs w:val="22"/>
          <w:lang w:val="pt-PT"/>
        </w:rPr>
        <w:t>funcțiunii</w:t>
      </w:r>
      <w:proofErr w:type="spellEnd"/>
      <w:r w:rsidRPr="009163BC">
        <w:rPr>
          <w:rFonts w:cs="Arial"/>
          <w:color w:val="000000"/>
          <w:szCs w:val="22"/>
          <w:lang w:val="pt-PT"/>
        </w:rPr>
        <w:t xml:space="preserve"> sale nu se </w:t>
      </w:r>
      <w:proofErr w:type="spellStart"/>
      <w:r w:rsidRPr="009163BC">
        <w:rPr>
          <w:rFonts w:cs="Arial"/>
          <w:color w:val="000000"/>
          <w:szCs w:val="22"/>
          <w:lang w:val="pt-PT"/>
        </w:rPr>
        <w:t>impun</w:t>
      </w:r>
      <w:proofErr w:type="spellEnd"/>
      <w:r w:rsidRPr="009163BC">
        <w:rPr>
          <w:rFonts w:cs="Arial"/>
          <w:color w:val="000000"/>
          <w:szCs w:val="22"/>
          <w:lang w:val="pt-PT"/>
        </w:rPr>
        <w:t xml:space="preserve"> </w:t>
      </w:r>
      <w:proofErr w:type="spellStart"/>
      <w:r w:rsidRPr="009163BC">
        <w:rPr>
          <w:rFonts w:cs="Arial"/>
          <w:color w:val="000000"/>
          <w:szCs w:val="22"/>
          <w:lang w:val="pt-PT"/>
        </w:rPr>
        <w:t>măsuri</w:t>
      </w:r>
      <w:proofErr w:type="spellEnd"/>
      <w:r w:rsidRPr="009163BC">
        <w:rPr>
          <w:rFonts w:cs="Arial"/>
          <w:color w:val="000000"/>
          <w:szCs w:val="22"/>
          <w:lang w:val="pt-PT"/>
        </w:rPr>
        <w:t xml:space="preserve"> de</w:t>
      </w:r>
      <w:r w:rsidR="009163BC" w:rsidRPr="009163BC">
        <w:rPr>
          <w:rFonts w:cs="Arial"/>
          <w:color w:val="000000"/>
          <w:szCs w:val="22"/>
          <w:lang w:val="pt-PT"/>
        </w:rPr>
        <w:t xml:space="preserve"> </w:t>
      </w:r>
      <w:proofErr w:type="spellStart"/>
      <w:r w:rsidRPr="009163BC">
        <w:rPr>
          <w:rFonts w:cs="Arial"/>
          <w:color w:val="000000"/>
          <w:szCs w:val="22"/>
          <w:lang w:val="pt-PT"/>
        </w:rPr>
        <w:t>monitorizare</w:t>
      </w:r>
      <w:proofErr w:type="spellEnd"/>
      <w:r w:rsidRPr="009163BC">
        <w:rPr>
          <w:rFonts w:cs="Arial"/>
          <w:color w:val="000000"/>
          <w:szCs w:val="22"/>
          <w:lang w:val="pt-PT"/>
        </w:rPr>
        <w:t xml:space="preserve"> a </w:t>
      </w:r>
      <w:proofErr w:type="spellStart"/>
      <w:r w:rsidRPr="009163BC">
        <w:rPr>
          <w:rFonts w:cs="Arial"/>
          <w:color w:val="000000"/>
          <w:szCs w:val="22"/>
          <w:lang w:val="pt-PT"/>
        </w:rPr>
        <w:t>factorilor</w:t>
      </w:r>
      <w:proofErr w:type="spellEnd"/>
      <w:r w:rsidRPr="009163BC">
        <w:rPr>
          <w:rFonts w:cs="Arial"/>
          <w:color w:val="000000"/>
          <w:szCs w:val="22"/>
          <w:lang w:val="pt-PT"/>
        </w:rPr>
        <w:t xml:space="preserve"> de mediu </w:t>
      </w:r>
      <w:proofErr w:type="spellStart"/>
      <w:r w:rsidRPr="009163BC">
        <w:rPr>
          <w:rFonts w:cs="Arial"/>
          <w:color w:val="000000"/>
          <w:szCs w:val="22"/>
          <w:lang w:val="pt-PT"/>
        </w:rPr>
        <w:t>pentru</w:t>
      </w:r>
      <w:proofErr w:type="spellEnd"/>
      <w:r w:rsidRPr="009163BC">
        <w:rPr>
          <w:rFonts w:cs="Arial"/>
          <w:color w:val="000000"/>
          <w:szCs w:val="22"/>
          <w:lang w:val="pt-PT"/>
        </w:rPr>
        <w:t xml:space="preserve"> </w:t>
      </w:r>
      <w:proofErr w:type="spellStart"/>
      <w:r w:rsidRPr="009163BC">
        <w:rPr>
          <w:rFonts w:cs="Arial"/>
          <w:color w:val="000000"/>
          <w:szCs w:val="22"/>
          <w:lang w:val="pt-PT"/>
        </w:rPr>
        <w:t>investiția</w:t>
      </w:r>
      <w:proofErr w:type="spellEnd"/>
      <w:r w:rsidRPr="009163BC">
        <w:rPr>
          <w:rFonts w:cs="Arial"/>
          <w:color w:val="000000"/>
          <w:szCs w:val="22"/>
          <w:lang w:val="pt-PT"/>
        </w:rPr>
        <w:t xml:space="preserve"> </w:t>
      </w:r>
      <w:proofErr w:type="spellStart"/>
      <w:r w:rsidRPr="009163BC">
        <w:rPr>
          <w:rFonts w:cs="Arial"/>
          <w:color w:val="000000"/>
          <w:szCs w:val="22"/>
          <w:lang w:val="pt-PT"/>
        </w:rPr>
        <w:t>ce</w:t>
      </w:r>
      <w:proofErr w:type="spellEnd"/>
      <w:r w:rsidRPr="009163BC">
        <w:rPr>
          <w:rFonts w:cs="Arial"/>
          <w:color w:val="000000"/>
          <w:szCs w:val="22"/>
          <w:lang w:val="pt-PT"/>
        </w:rPr>
        <w:t xml:space="preserve"> </w:t>
      </w:r>
      <w:proofErr w:type="spellStart"/>
      <w:r w:rsidRPr="009163BC">
        <w:rPr>
          <w:rFonts w:cs="Arial"/>
          <w:color w:val="000000"/>
          <w:szCs w:val="22"/>
          <w:lang w:val="pt-PT"/>
        </w:rPr>
        <w:t>urmează</w:t>
      </w:r>
      <w:proofErr w:type="spellEnd"/>
      <w:r w:rsidRPr="009163BC">
        <w:rPr>
          <w:rFonts w:cs="Arial"/>
          <w:color w:val="000000"/>
          <w:szCs w:val="22"/>
          <w:lang w:val="pt-PT"/>
        </w:rPr>
        <w:t xml:space="preserve"> a fi </w:t>
      </w:r>
      <w:proofErr w:type="spellStart"/>
      <w:r w:rsidRPr="009163BC">
        <w:rPr>
          <w:rFonts w:cs="Arial"/>
          <w:color w:val="000000"/>
          <w:szCs w:val="22"/>
          <w:lang w:val="pt-PT"/>
        </w:rPr>
        <w:t>realizată</w:t>
      </w:r>
      <w:proofErr w:type="spellEnd"/>
      <w:r w:rsidRPr="009163BC">
        <w:rPr>
          <w:rFonts w:cs="Arial"/>
          <w:color w:val="000000"/>
          <w:szCs w:val="22"/>
          <w:lang w:val="pt-PT"/>
        </w:rPr>
        <w:t>.</w:t>
      </w:r>
    </w:p>
    <w:p w14:paraId="32B1D017" w14:textId="77777777" w:rsidR="00C33390" w:rsidRPr="00086BB9" w:rsidRDefault="00C33390" w:rsidP="001F510A">
      <w:pPr>
        <w:keepLines w:val="0"/>
        <w:autoSpaceDE w:val="0"/>
        <w:autoSpaceDN w:val="0"/>
        <w:adjustRightInd w:val="0"/>
        <w:spacing w:before="120" w:after="120" w:line="240" w:lineRule="auto"/>
        <w:ind w:left="0"/>
        <w:rPr>
          <w:rFonts w:cs="Arial"/>
          <w:color w:val="000000"/>
          <w:szCs w:val="22"/>
          <w:lang w:val="it-IT"/>
        </w:rPr>
      </w:pPr>
      <w:proofErr w:type="spellStart"/>
      <w:r w:rsidRPr="00086BB9">
        <w:rPr>
          <w:rFonts w:cs="Arial"/>
          <w:color w:val="000000"/>
          <w:szCs w:val="22"/>
          <w:lang w:val="it-IT"/>
        </w:rPr>
        <w:t>În</w:t>
      </w:r>
      <w:proofErr w:type="spellEnd"/>
      <w:r w:rsidRPr="00086BB9">
        <w:rPr>
          <w:rFonts w:cs="Arial"/>
          <w:color w:val="000000"/>
          <w:szCs w:val="22"/>
          <w:lang w:val="it-IT"/>
        </w:rPr>
        <w:t xml:space="preserve"> </w:t>
      </w:r>
      <w:proofErr w:type="spellStart"/>
      <w:r w:rsidRPr="00086BB9">
        <w:rPr>
          <w:rFonts w:cs="Arial"/>
          <w:color w:val="000000"/>
          <w:szCs w:val="22"/>
          <w:lang w:val="it-IT"/>
        </w:rPr>
        <w:t>timpul</w:t>
      </w:r>
      <w:proofErr w:type="spellEnd"/>
      <w:r w:rsidRPr="00086BB9">
        <w:rPr>
          <w:rFonts w:cs="Arial"/>
          <w:color w:val="000000"/>
          <w:szCs w:val="22"/>
          <w:lang w:val="it-IT"/>
        </w:rPr>
        <w:t xml:space="preserve"> </w:t>
      </w:r>
      <w:proofErr w:type="spellStart"/>
      <w:r w:rsidRPr="00086BB9">
        <w:rPr>
          <w:rFonts w:cs="Arial"/>
          <w:color w:val="000000"/>
          <w:szCs w:val="22"/>
          <w:lang w:val="it-IT"/>
        </w:rPr>
        <w:t>funcționării</w:t>
      </w:r>
      <w:proofErr w:type="spellEnd"/>
      <w:r w:rsidRPr="00086BB9">
        <w:rPr>
          <w:rFonts w:cs="Arial"/>
          <w:color w:val="000000"/>
          <w:szCs w:val="22"/>
          <w:lang w:val="it-IT"/>
        </w:rPr>
        <w:t xml:space="preserve"> se </w:t>
      </w:r>
      <w:proofErr w:type="spellStart"/>
      <w:r w:rsidRPr="00086BB9">
        <w:rPr>
          <w:rFonts w:cs="Arial"/>
          <w:color w:val="000000"/>
          <w:szCs w:val="22"/>
          <w:lang w:val="it-IT"/>
        </w:rPr>
        <w:t>vor</w:t>
      </w:r>
      <w:proofErr w:type="spellEnd"/>
      <w:r w:rsidRPr="00086BB9">
        <w:rPr>
          <w:rFonts w:cs="Arial"/>
          <w:color w:val="000000"/>
          <w:szCs w:val="22"/>
          <w:lang w:val="it-IT"/>
        </w:rPr>
        <w:t xml:space="preserve"> </w:t>
      </w:r>
      <w:proofErr w:type="spellStart"/>
      <w:r w:rsidRPr="00086BB9">
        <w:rPr>
          <w:rFonts w:cs="Arial"/>
          <w:color w:val="000000"/>
          <w:szCs w:val="22"/>
          <w:lang w:val="it-IT"/>
        </w:rPr>
        <w:t>ține</w:t>
      </w:r>
      <w:proofErr w:type="spellEnd"/>
      <w:r w:rsidRPr="00086BB9">
        <w:rPr>
          <w:rFonts w:cs="Arial"/>
          <w:color w:val="000000"/>
          <w:szCs w:val="22"/>
          <w:lang w:val="it-IT"/>
        </w:rPr>
        <w:t xml:space="preserve"> </w:t>
      </w:r>
      <w:proofErr w:type="spellStart"/>
      <w:r w:rsidRPr="00086BB9">
        <w:rPr>
          <w:rFonts w:cs="Arial"/>
          <w:color w:val="000000"/>
          <w:szCs w:val="22"/>
          <w:lang w:val="it-IT"/>
        </w:rPr>
        <w:t>evidențe</w:t>
      </w:r>
      <w:proofErr w:type="spellEnd"/>
      <w:r w:rsidRPr="00086BB9">
        <w:rPr>
          <w:rFonts w:cs="Arial"/>
          <w:color w:val="000000"/>
          <w:szCs w:val="22"/>
          <w:lang w:val="it-IT"/>
        </w:rPr>
        <w:t xml:space="preserve"> </w:t>
      </w:r>
      <w:proofErr w:type="spellStart"/>
      <w:r w:rsidRPr="00086BB9">
        <w:rPr>
          <w:rFonts w:cs="Arial"/>
          <w:color w:val="000000"/>
          <w:szCs w:val="22"/>
          <w:lang w:val="it-IT"/>
        </w:rPr>
        <w:t>referitoare</w:t>
      </w:r>
      <w:proofErr w:type="spellEnd"/>
      <w:r w:rsidRPr="00086BB9">
        <w:rPr>
          <w:rFonts w:cs="Arial"/>
          <w:color w:val="000000"/>
          <w:szCs w:val="22"/>
          <w:lang w:val="it-IT"/>
        </w:rPr>
        <w:t xml:space="preserve"> la:</w:t>
      </w:r>
    </w:p>
    <w:p w14:paraId="6A88E3AF" w14:textId="2EE15320" w:rsidR="00C33390" w:rsidRPr="00C33390" w:rsidRDefault="00C33390" w:rsidP="00873A1F">
      <w:pPr>
        <w:keepLines w:val="0"/>
        <w:numPr>
          <w:ilvl w:val="0"/>
          <w:numId w:val="43"/>
        </w:numPr>
        <w:spacing w:after="0" w:line="240" w:lineRule="auto"/>
        <w:ind w:left="714" w:hanging="357"/>
        <w:rPr>
          <w:rFonts w:cs="Arial"/>
          <w:szCs w:val="22"/>
          <w:lang w:val="ro-RO"/>
        </w:rPr>
      </w:pPr>
      <w:r w:rsidRPr="00C33390">
        <w:rPr>
          <w:rFonts w:cs="Arial"/>
          <w:szCs w:val="22"/>
          <w:lang w:val="ro-RO"/>
        </w:rPr>
        <w:t>gestionarea deșeurilor;</w:t>
      </w:r>
    </w:p>
    <w:p w14:paraId="59C1CC4C" w14:textId="2E8E667B" w:rsidR="006C29D8" w:rsidRPr="0057675A" w:rsidRDefault="00C33390" w:rsidP="00873A1F">
      <w:pPr>
        <w:keepLines w:val="0"/>
        <w:numPr>
          <w:ilvl w:val="0"/>
          <w:numId w:val="43"/>
        </w:numPr>
        <w:spacing w:after="0" w:line="240" w:lineRule="auto"/>
        <w:ind w:left="714" w:hanging="357"/>
        <w:rPr>
          <w:rFonts w:cs="Arial"/>
          <w:szCs w:val="22"/>
          <w:lang w:val="ro-RO"/>
        </w:rPr>
      </w:pPr>
      <w:r w:rsidRPr="00C33390">
        <w:rPr>
          <w:rFonts w:cs="Arial"/>
          <w:szCs w:val="22"/>
          <w:lang w:val="ro-RO"/>
        </w:rPr>
        <w:t>consumul/evacuarea de apă.</w:t>
      </w:r>
    </w:p>
    <w:p w14:paraId="1E17572A" w14:textId="77777777" w:rsidR="00597629" w:rsidRPr="00DB0FE8" w:rsidRDefault="00597629" w:rsidP="007C04E3">
      <w:pPr>
        <w:pStyle w:val="Heading1"/>
        <w:keepLines w:val="0"/>
        <w:numPr>
          <w:ilvl w:val="0"/>
          <w:numId w:val="1"/>
        </w:numPr>
        <w:spacing w:before="480" w:after="120" w:line="240" w:lineRule="auto"/>
        <w:rPr>
          <w:lang w:val="it-IT"/>
        </w:rPr>
      </w:pPr>
      <w:bookmarkStart w:id="192" w:name="_Toc275277"/>
      <w:bookmarkStart w:id="193" w:name="_Toc135391360"/>
      <w:r w:rsidRPr="00DB0FE8">
        <w:rPr>
          <w:lang w:val="it-IT"/>
        </w:rPr>
        <w:lastRenderedPageBreak/>
        <w:t>Legătura cu alte acte normative și/sau planuri/programe/strategii/documente de planificare</w:t>
      </w:r>
      <w:bookmarkEnd w:id="192"/>
      <w:bookmarkEnd w:id="193"/>
    </w:p>
    <w:p w14:paraId="1E17572B" w14:textId="77777777" w:rsidR="00597629" w:rsidRPr="00DB0FE8" w:rsidRDefault="00597629" w:rsidP="007C04E3">
      <w:pPr>
        <w:pStyle w:val="Heading2"/>
        <w:keepLines w:val="0"/>
        <w:numPr>
          <w:ilvl w:val="1"/>
          <w:numId w:val="1"/>
        </w:numPr>
        <w:spacing w:before="360" w:after="120" w:line="240" w:lineRule="auto"/>
        <w:rPr>
          <w:lang w:val="it-IT"/>
        </w:rPr>
      </w:pPr>
      <w:bookmarkStart w:id="194" w:name="_Toc275278"/>
      <w:bookmarkStart w:id="195" w:name="_Toc135391361"/>
      <w:r w:rsidRPr="00DB0FE8">
        <w:rPr>
          <w:lang w:val="it-IT"/>
        </w:rPr>
        <w:t>Justificarea încadrării proiectului, după caz, în prevederile altor acte normative naționale care transpun legislația Uniunii Europene: Directiva </w:t>
      </w:r>
      <w:hyperlink r:id="rId30" w:tgtFrame="_blank" w:history="1">
        <w:r w:rsidRPr="00DB0FE8">
          <w:rPr>
            <w:lang w:val="it-IT"/>
          </w:rPr>
          <w:t>2010/75/UE</w:t>
        </w:r>
      </w:hyperlink>
      <w:r w:rsidRPr="00DB0FE8">
        <w:rPr>
          <w:lang w:val="it-IT"/>
        </w:rPr>
        <w:t> (IED) a Parlamentului European și a Consiliului din 24 noiembrie 2010 privind emisiile industriale (prevenirea și c</w:t>
      </w:r>
      <w:r w:rsidR="00D16BCC" w:rsidRPr="00DB0FE8">
        <w:rPr>
          <w:lang w:val="it-IT"/>
        </w:rPr>
        <w:t xml:space="preserve">ontrolul integrat al poluării), </w:t>
      </w:r>
      <w:r w:rsidRPr="00DB0FE8">
        <w:rPr>
          <w:lang w:val="it-IT"/>
        </w:rPr>
        <w:t>Directiva </w:t>
      </w:r>
      <w:hyperlink r:id="rId31" w:tgtFrame="_blank" w:history="1">
        <w:r w:rsidRPr="00DB0FE8">
          <w:rPr>
            <w:lang w:val="it-IT"/>
          </w:rPr>
          <w:t>2012/18/UE</w:t>
        </w:r>
      </w:hyperlink>
      <w:r w:rsidRPr="00DB0FE8">
        <w:rPr>
          <w:lang w:val="it-IT"/>
        </w:rPr>
        <w:t> a Parlamentului European și a Consiliului din 4 iulie 2012 privind controlul pericolelor de accidente majore care implică substanțe periculoase, de modificare și ulterior de abrogare a Directivei </w:t>
      </w:r>
      <w:hyperlink r:id="rId32" w:tgtFrame="_blank" w:history="1">
        <w:r w:rsidRPr="00DB0FE8">
          <w:rPr>
            <w:lang w:val="it-IT"/>
          </w:rPr>
          <w:t>96/82/CE</w:t>
        </w:r>
      </w:hyperlink>
      <w:r w:rsidRPr="00DB0FE8">
        <w:rPr>
          <w:lang w:val="it-IT"/>
        </w:rPr>
        <w:t> a Consiliului, Directiva </w:t>
      </w:r>
      <w:hyperlink r:id="rId33" w:tgtFrame="_blank" w:history="1">
        <w:r w:rsidRPr="00DB0FE8">
          <w:rPr>
            <w:lang w:val="it-IT"/>
          </w:rPr>
          <w:t>2000/60/CE</w:t>
        </w:r>
      </w:hyperlink>
      <w:r w:rsidRPr="00DB0FE8">
        <w:rPr>
          <w:lang w:val="it-IT"/>
        </w:rPr>
        <w:t xml:space="preserve"> a Parlamentului European și a Consiliului din 23 octombrie 2000 de stabilire a unui cadru de politică comunitară în domeniul apei, Directiva-cadru aer 2008/50/CE a Parlamentului European și a Consiliului din 21 mai 2008 privind calitatea aerului înconjurător și </w:t>
      </w:r>
      <w:r w:rsidR="00D16BCC" w:rsidRPr="00DB0FE8">
        <w:rPr>
          <w:lang w:val="it-IT"/>
        </w:rPr>
        <w:t xml:space="preserve">un aer mai curat pentru Europa, </w:t>
      </w:r>
      <w:r w:rsidRPr="00DB0FE8">
        <w:rPr>
          <w:lang w:val="it-IT"/>
        </w:rPr>
        <w:t>Directiva </w:t>
      </w:r>
      <w:hyperlink r:id="rId34" w:tgtFrame="_blank" w:history="1">
        <w:r w:rsidRPr="00DB0FE8">
          <w:rPr>
            <w:lang w:val="it-IT"/>
          </w:rPr>
          <w:t>2008/98/CE</w:t>
        </w:r>
      </w:hyperlink>
      <w:r w:rsidRPr="00DB0FE8">
        <w:rPr>
          <w:lang w:val="it-IT"/>
        </w:rPr>
        <w:t> a Parlamentului European și a Consiliului din 19 noiembrie 2008 privind deșeurile și de abrogare a anumitor directive, și altele)</w:t>
      </w:r>
      <w:bookmarkEnd w:id="194"/>
      <w:bookmarkEnd w:id="195"/>
    </w:p>
    <w:p w14:paraId="1E17572C" w14:textId="536FD72F" w:rsidR="00597629" w:rsidRPr="00980098" w:rsidRDefault="00597629" w:rsidP="00A47985">
      <w:pPr>
        <w:spacing w:after="120" w:line="240" w:lineRule="auto"/>
        <w:ind w:left="0"/>
        <w:rPr>
          <w:szCs w:val="20"/>
          <w:lang w:val="it-IT"/>
        </w:rPr>
      </w:pPr>
      <w:proofErr w:type="spellStart"/>
      <w:r w:rsidRPr="00980098">
        <w:rPr>
          <w:szCs w:val="20"/>
          <w:lang w:val="it-IT"/>
        </w:rPr>
        <w:t>Proiectul</w:t>
      </w:r>
      <w:proofErr w:type="spellEnd"/>
      <w:r w:rsidRPr="00980098">
        <w:rPr>
          <w:szCs w:val="20"/>
          <w:lang w:val="it-IT"/>
        </w:rPr>
        <w:t xml:space="preserve"> nu se </w:t>
      </w:r>
      <w:proofErr w:type="spellStart"/>
      <w:r w:rsidRPr="00980098">
        <w:rPr>
          <w:szCs w:val="20"/>
          <w:lang w:val="it-IT"/>
        </w:rPr>
        <w:t>incadreaza</w:t>
      </w:r>
      <w:proofErr w:type="spellEnd"/>
      <w:r w:rsidRPr="00980098">
        <w:rPr>
          <w:szCs w:val="20"/>
          <w:lang w:val="it-IT"/>
        </w:rPr>
        <w:t xml:space="preserve"> in </w:t>
      </w:r>
      <w:proofErr w:type="spellStart"/>
      <w:r w:rsidRPr="00980098">
        <w:rPr>
          <w:szCs w:val="20"/>
          <w:lang w:val="it-IT"/>
        </w:rPr>
        <w:t>Directivele</w:t>
      </w:r>
      <w:proofErr w:type="spellEnd"/>
      <w:r w:rsidRPr="00980098">
        <w:rPr>
          <w:szCs w:val="20"/>
          <w:lang w:val="it-IT"/>
        </w:rPr>
        <w:t xml:space="preserve"> </w:t>
      </w:r>
      <w:r w:rsidR="008C4C48">
        <w:rPr>
          <w:szCs w:val="20"/>
          <w:lang w:val="it-IT"/>
        </w:rPr>
        <w:t xml:space="preserve">mai </w:t>
      </w:r>
      <w:proofErr w:type="spellStart"/>
      <w:r w:rsidR="008C4C48">
        <w:rPr>
          <w:szCs w:val="20"/>
          <w:lang w:val="it-IT"/>
        </w:rPr>
        <w:t>sus</w:t>
      </w:r>
      <w:proofErr w:type="spellEnd"/>
      <w:r w:rsidR="008C4C48">
        <w:rPr>
          <w:szCs w:val="20"/>
          <w:lang w:val="it-IT"/>
        </w:rPr>
        <w:t xml:space="preserve"> </w:t>
      </w:r>
      <w:proofErr w:type="spellStart"/>
      <w:r w:rsidR="008C4C48">
        <w:rPr>
          <w:szCs w:val="20"/>
          <w:lang w:val="it-IT"/>
        </w:rPr>
        <w:t>menționate</w:t>
      </w:r>
      <w:proofErr w:type="spellEnd"/>
      <w:r w:rsidR="008C4C48">
        <w:rPr>
          <w:szCs w:val="20"/>
          <w:lang w:val="it-IT"/>
        </w:rPr>
        <w:t xml:space="preserve"> la </w:t>
      </w:r>
      <w:proofErr w:type="spellStart"/>
      <w:r w:rsidR="008C4C48">
        <w:rPr>
          <w:szCs w:val="20"/>
          <w:lang w:val="it-IT"/>
        </w:rPr>
        <w:t>subcap</w:t>
      </w:r>
      <w:proofErr w:type="spellEnd"/>
      <w:r w:rsidR="008C4C48">
        <w:rPr>
          <w:szCs w:val="20"/>
          <w:lang w:val="it-IT"/>
        </w:rPr>
        <w:t>. 9.1</w:t>
      </w:r>
      <w:r w:rsidR="008C6567" w:rsidRPr="00980098">
        <w:rPr>
          <w:szCs w:val="20"/>
          <w:lang w:val="it-IT"/>
        </w:rPr>
        <w:t>.</w:t>
      </w:r>
    </w:p>
    <w:p w14:paraId="1E17572D" w14:textId="049F175F" w:rsidR="008C6567" w:rsidRPr="00980098" w:rsidRDefault="008C6567" w:rsidP="00A47985">
      <w:pPr>
        <w:spacing w:after="120" w:line="240" w:lineRule="auto"/>
        <w:ind w:left="0"/>
        <w:rPr>
          <w:color w:val="000000"/>
          <w:lang w:val="it-IT"/>
        </w:rPr>
      </w:pPr>
      <w:proofErr w:type="spellStart"/>
      <w:r w:rsidRPr="00980098">
        <w:rPr>
          <w:bCs/>
          <w:color w:val="000000"/>
          <w:lang w:val="it-IT"/>
        </w:rPr>
        <w:t>Proiectul</w:t>
      </w:r>
      <w:proofErr w:type="spellEnd"/>
      <w:r w:rsidRPr="00980098">
        <w:rPr>
          <w:bCs/>
          <w:color w:val="000000"/>
          <w:lang w:val="it-IT"/>
        </w:rPr>
        <w:t xml:space="preserve"> </w:t>
      </w:r>
      <w:proofErr w:type="spellStart"/>
      <w:r w:rsidRPr="00980098">
        <w:rPr>
          <w:bCs/>
          <w:color w:val="000000"/>
          <w:lang w:val="it-IT"/>
        </w:rPr>
        <w:t>propus</w:t>
      </w:r>
      <w:proofErr w:type="spellEnd"/>
      <w:r w:rsidRPr="00980098">
        <w:rPr>
          <w:bCs/>
          <w:color w:val="000000"/>
          <w:lang w:val="it-IT"/>
        </w:rPr>
        <w:t xml:space="preserve"> se </w:t>
      </w:r>
      <w:proofErr w:type="spellStart"/>
      <w:r w:rsidRPr="00980098">
        <w:rPr>
          <w:bCs/>
          <w:color w:val="000000"/>
          <w:lang w:val="it-IT"/>
        </w:rPr>
        <w:t>incadreaza</w:t>
      </w:r>
      <w:proofErr w:type="spellEnd"/>
      <w:r w:rsidRPr="00980098">
        <w:rPr>
          <w:bCs/>
          <w:color w:val="000000"/>
          <w:lang w:val="it-IT"/>
        </w:rPr>
        <w:t xml:space="preserve"> in </w:t>
      </w:r>
      <w:proofErr w:type="spellStart"/>
      <w:r w:rsidRPr="00980098">
        <w:rPr>
          <w:bCs/>
          <w:color w:val="000000"/>
          <w:lang w:val="it-IT"/>
        </w:rPr>
        <w:t>prevederile</w:t>
      </w:r>
      <w:proofErr w:type="spellEnd"/>
      <w:r w:rsidRPr="00980098">
        <w:rPr>
          <w:bCs/>
          <w:color w:val="000000"/>
          <w:lang w:val="it-IT"/>
        </w:rPr>
        <w:t xml:space="preserve"> </w:t>
      </w:r>
      <w:proofErr w:type="spellStart"/>
      <w:r w:rsidR="006C7975">
        <w:rPr>
          <w:color w:val="000000"/>
          <w:lang w:val="it-IT"/>
        </w:rPr>
        <w:t>Legii</w:t>
      </w:r>
      <w:proofErr w:type="spellEnd"/>
      <w:r w:rsidR="006C7975">
        <w:rPr>
          <w:color w:val="000000"/>
          <w:lang w:val="it-IT"/>
        </w:rPr>
        <w:t xml:space="preserve"> nr. 292/2018</w:t>
      </w:r>
      <w:r w:rsidRPr="00980098">
        <w:rPr>
          <w:color w:val="000000"/>
          <w:lang w:val="it-IT"/>
        </w:rPr>
        <w:t xml:space="preserve"> </w:t>
      </w:r>
      <w:proofErr w:type="spellStart"/>
      <w:r w:rsidRPr="00980098">
        <w:rPr>
          <w:color w:val="000000"/>
          <w:lang w:val="it-IT"/>
        </w:rPr>
        <w:t>privind</w:t>
      </w:r>
      <w:proofErr w:type="spellEnd"/>
      <w:r w:rsidRPr="00980098">
        <w:rPr>
          <w:color w:val="000000"/>
          <w:lang w:val="it-IT"/>
        </w:rPr>
        <w:t xml:space="preserve"> </w:t>
      </w:r>
      <w:proofErr w:type="spellStart"/>
      <w:r w:rsidRPr="00980098">
        <w:rPr>
          <w:color w:val="000000"/>
          <w:lang w:val="it-IT"/>
        </w:rPr>
        <w:t>evaluarea</w:t>
      </w:r>
      <w:proofErr w:type="spellEnd"/>
      <w:r w:rsidRPr="00980098">
        <w:rPr>
          <w:color w:val="000000"/>
          <w:lang w:val="it-IT"/>
        </w:rPr>
        <w:t xml:space="preserve"> </w:t>
      </w:r>
      <w:proofErr w:type="spellStart"/>
      <w:r w:rsidRPr="00980098">
        <w:rPr>
          <w:color w:val="000000"/>
          <w:lang w:val="it-IT"/>
        </w:rPr>
        <w:t>impactului</w:t>
      </w:r>
      <w:proofErr w:type="spellEnd"/>
      <w:r w:rsidRPr="00980098">
        <w:rPr>
          <w:color w:val="000000"/>
          <w:lang w:val="it-IT"/>
        </w:rPr>
        <w:t xml:space="preserve"> </w:t>
      </w:r>
      <w:proofErr w:type="spellStart"/>
      <w:r w:rsidRPr="00980098">
        <w:rPr>
          <w:color w:val="000000"/>
          <w:lang w:val="it-IT"/>
        </w:rPr>
        <w:t>anumitor</w:t>
      </w:r>
      <w:proofErr w:type="spellEnd"/>
      <w:r w:rsidRPr="00980098">
        <w:rPr>
          <w:color w:val="000000"/>
          <w:lang w:val="it-IT"/>
        </w:rPr>
        <w:t xml:space="preserve"> </w:t>
      </w:r>
      <w:proofErr w:type="spellStart"/>
      <w:r w:rsidRPr="00980098">
        <w:rPr>
          <w:color w:val="000000"/>
          <w:lang w:val="it-IT"/>
        </w:rPr>
        <w:t>proiecte</w:t>
      </w:r>
      <w:proofErr w:type="spellEnd"/>
      <w:r w:rsidRPr="00980098">
        <w:rPr>
          <w:color w:val="000000"/>
          <w:lang w:val="it-IT"/>
        </w:rPr>
        <w:t xml:space="preserve"> </w:t>
      </w:r>
      <w:proofErr w:type="spellStart"/>
      <w:r w:rsidRPr="00980098">
        <w:rPr>
          <w:color w:val="000000"/>
          <w:lang w:val="it-IT"/>
        </w:rPr>
        <w:t>publice</w:t>
      </w:r>
      <w:proofErr w:type="spellEnd"/>
      <w:r w:rsidRPr="00980098">
        <w:rPr>
          <w:color w:val="000000"/>
          <w:lang w:val="it-IT"/>
        </w:rPr>
        <w:t xml:space="preserve"> si private </w:t>
      </w:r>
      <w:proofErr w:type="spellStart"/>
      <w:r w:rsidRPr="00980098">
        <w:rPr>
          <w:color w:val="000000"/>
          <w:lang w:val="it-IT"/>
        </w:rPr>
        <w:t>asupra</w:t>
      </w:r>
      <w:proofErr w:type="spellEnd"/>
      <w:r w:rsidRPr="00980098">
        <w:rPr>
          <w:color w:val="000000"/>
          <w:lang w:val="it-IT"/>
        </w:rPr>
        <w:t xml:space="preserve"> </w:t>
      </w:r>
      <w:proofErr w:type="spellStart"/>
      <w:r w:rsidRPr="00980098">
        <w:rPr>
          <w:color w:val="000000"/>
          <w:lang w:val="it-IT"/>
        </w:rPr>
        <w:t>mediului</w:t>
      </w:r>
      <w:proofErr w:type="spellEnd"/>
      <w:r w:rsidRPr="00980098">
        <w:rPr>
          <w:color w:val="000000"/>
          <w:lang w:val="it-IT"/>
        </w:rPr>
        <w:t>.</w:t>
      </w:r>
    </w:p>
    <w:p w14:paraId="1E17572E" w14:textId="77777777" w:rsidR="008C6567" w:rsidRPr="008C6567" w:rsidRDefault="008C6567" w:rsidP="00A47985">
      <w:pPr>
        <w:spacing w:after="120" w:line="240" w:lineRule="auto"/>
        <w:ind w:left="0"/>
        <w:rPr>
          <w:color w:val="000000"/>
          <w:lang w:val="fr-BE"/>
        </w:rPr>
      </w:pPr>
      <w:proofErr w:type="spellStart"/>
      <w:r w:rsidRPr="008C6567">
        <w:rPr>
          <w:color w:val="000000"/>
          <w:lang w:val="fr-BE"/>
        </w:rPr>
        <w:t>Activitatea</w:t>
      </w:r>
      <w:proofErr w:type="spellEnd"/>
      <w:r w:rsidRPr="008C6567">
        <w:rPr>
          <w:color w:val="000000"/>
          <w:lang w:val="fr-BE"/>
        </w:rPr>
        <w:t xml:space="preserve"> </w:t>
      </w:r>
      <w:proofErr w:type="spellStart"/>
      <w:r w:rsidRPr="008C6567">
        <w:rPr>
          <w:color w:val="000000"/>
          <w:lang w:val="fr-BE"/>
        </w:rPr>
        <w:t>propusa</w:t>
      </w:r>
      <w:proofErr w:type="spellEnd"/>
      <w:r w:rsidRPr="008C6567">
        <w:rPr>
          <w:color w:val="000000"/>
          <w:lang w:val="fr-BE"/>
        </w:rPr>
        <w:t xml:space="preserve"> </w:t>
      </w:r>
      <w:proofErr w:type="spellStart"/>
      <w:r w:rsidRPr="008C6567">
        <w:rPr>
          <w:color w:val="000000"/>
          <w:lang w:val="fr-BE"/>
        </w:rPr>
        <w:t>prin</w:t>
      </w:r>
      <w:proofErr w:type="spellEnd"/>
      <w:r w:rsidRPr="008C6567">
        <w:rPr>
          <w:color w:val="000000"/>
          <w:lang w:val="fr-BE"/>
        </w:rPr>
        <w:t xml:space="preserve"> </w:t>
      </w:r>
      <w:proofErr w:type="spellStart"/>
      <w:r w:rsidRPr="008C6567">
        <w:rPr>
          <w:color w:val="000000"/>
          <w:lang w:val="fr-BE"/>
        </w:rPr>
        <w:t>proiect</w:t>
      </w:r>
      <w:proofErr w:type="spellEnd"/>
      <w:r w:rsidRPr="008C6567">
        <w:rPr>
          <w:color w:val="000000"/>
          <w:lang w:val="fr-BE"/>
        </w:rPr>
        <w:t xml:space="preserve"> nu cade </w:t>
      </w:r>
      <w:proofErr w:type="spellStart"/>
      <w:r w:rsidRPr="008C6567">
        <w:rPr>
          <w:color w:val="000000"/>
          <w:lang w:val="fr-BE"/>
        </w:rPr>
        <w:t>sub</w:t>
      </w:r>
      <w:proofErr w:type="spellEnd"/>
      <w:r w:rsidRPr="008C6567">
        <w:rPr>
          <w:color w:val="000000"/>
          <w:lang w:val="fr-BE"/>
        </w:rPr>
        <w:t xml:space="preserve"> incidenta </w:t>
      </w:r>
      <w:proofErr w:type="spellStart"/>
      <w:r w:rsidRPr="008C6567">
        <w:rPr>
          <w:color w:val="000000"/>
          <w:lang w:val="fr-BE"/>
        </w:rPr>
        <w:t>prevederilor</w:t>
      </w:r>
      <w:proofErr w:type="spellEnd"/>
      <w:r w:rsidRPr="008C6567">
        <w:rPr>
          <w:color w:val="000000"/>
          <w:lang w:val="fr-BE"/>
        </w:rPr>
        <w:t xml:space="preserve">: </w:t>
      </w:r>
    </w:p>
    <w:p w14:paraId="1E17572F" w14:textId="77777777" w:rsidR="008C6567" w:rsidRPr="008C6567" w:rsidRDefault="008C6567" w:rsidP="00873A1F">
      <w:pPr>
        <w:pStyle w:val="ListBullet"/>
        <w:numPr>
          <w:ilvl w:val="0"/>
          <w:numId w:val="38"/>
        </w:numPr>
        <w:suppressAutoHyphens w:val="0"/>
        <w:overflowPunct/>
        <w:autoSpaceDE/>
        <w:autoSpaceDN/>
        <w:adjustRightInd/>
        <w:spacing w:before="0"/>
        <w:textAlignment w:val="auto"/>
        <w:rPr>
          <w:rFonts w:ascii="Times New Roman" w:hAnsi="Times New Roman"/>
          <w:color w:val="000000"/>
          <w:lang w:val="ro-RO"/>
        </w:rPr>
      </w:pPr>
      <w:r w:rsidRPr="008C6567">
        <w:rPr>
          <w:rFonts w:ascii="Times New Roman" w:hAnsi="Times New Roman"/>
          <w:color w:val="000000"/>
          <w:lang w:val="it-IT"/>
        </w:rPr>
        <w:t xml:space="preserve">Legea nr. 278/2013 </w:t>
      </w:r>
      <w:proofErr w:type="spellStart"/>
      <w:r w:rsidRPr="008C6567">
        <w:rPr>
          <w:rFonts w:ascii="Times New Roman" w:hAnsi="Times New Roman"/>
          <w:color w:val="000000"/>
          <w:lang w:val="it-IT"/>
        </w:rPr>
        <w:t>privind</w:t>
      </w:r>
      <w:proofErr w:type="spellEnd"/>
      <w:r w:rsidRPr="008C6567">
        <w:rPr>
          <w:rFonts w:ascii="Times New Roman" w:hAnsi="Times New Roman"/>
          <w:color w:val="000000"/>
          <w:lang w:val="it-IT"/>
        </w:rPr>
        <w:t xml:space="preserve"> </w:t>
      </w:r>
      <w:proofErr w:type="spellStart"/>
      <w:r w:rsidRPr="008C6567">
        <w:rPr>
          <w:rFonts w:ascii="Times New Roman" w:hAnsi="Times New Roman"/>
          <w:color w:val="000000"/>
          <w:lang w:val="it-IT"/>
        </w:rPr>
        <w:t>emisiile</w:t>
      </w:r>
      <w:proofErr w:type="spellEnd"/>
      <w:r w:rsidRPr="008C6567">
        <w:rPr>
          <w:rFonts w:ascii="Times New Roman" w:hAnsi="Times New Roman"/>
          <w:color w:val="000000"/>
          <w:lang w:val="it-IT"/>
        </w:rPr>
        <w:t xml:space="preserve"> industriale</w:t>
      </w:r>
      <w:r w:rsidRPr="008C6567">
        <w:rPr>
          <w:rFonts w:ascii="Times New Roman" w:hAnsi="Times New Roman"/>
          <w:color w:val="000000"/>
          <w:lang w:val="ro-RO"/>
        </w:rPr>
        <w:t>;</w:t>
      </w:r>
    </w:p>
    <w:p w14:paraId="1E175730" w14:textId="77777777" w:rsidR="008C6567" w:rsidRPr="008C6567" w:rsidRDefault="008C6567" w:rsidP="00873A1F">
      <w:pPr>
        <w:pStyle w:val="ListBullet"/>
        <w:numPr>
          <w:ilvl w:val="0"/>
          <w:numId w:val="38"/>
        </w:numPr>
        <w:suppressAutoHyphens w:val="0"/>
        <w:overflowPunct/>
        <w:autoSpaceDE/>
        <w:autoSpaceDN/>
        <w:adjustRightInd/>
        <w:spacing w:before="0" w:after="120"/>
        <w:ind w:left="357" w:hanging="357"/>
        <w:textAlignment w:val="auto"/>
        <w:rPr>
          <w:rFonts w:ascii="Times New Roman" w:hAnsi="Times New Roman"/>
          <w:color w:val="000000"/>
          <w:lang w:val="ro-RO"/>
        </w:rPr>
      </w:pPr>
      <w:r w:rsidRPr="008C6567">
        <w:rPr>
          <w:rFonts w:ascii="Times New Roman" w:hAnsi="Times New Roman"/>
          <w:color w:val="000000"/>
          <w:lang w:val="ro-RO"/>
        </w:rPr>
        <w:t>Legea nr. 59/2016 privind controlul asupra pericolelor de accident major în care sunt i</w:t>
      </w:r>
      <w:r w:rsidR="000A55D5">
        <w:rPr>
          <w:rFonts w:ascii="Times New Roman" w:hAnsi="Times New Roman"/>
          <w:color w:val="000000"/>
          <w:lang w:val="ro-RO"/>
        </w:rPr>
        <w:t>mplicate substante periculoase.</w:t>
      </w:r>
    </w:p>
    <w:p w14:paraId="1E175731" w14:textId="66503D33" w:rsidR="008C6567" w:rsidRPr="008C6567" w:rsidRDefault="008C6567" w:rsidP="00A47985">
      <w:pPr>
        <w:spacing w:after="120" w:line="240" w:lineRule="auto"/>
        <w:ind w:left="0"/>
        <w:rPr>
          <w:bCs/>
          <w:color w:val="000000"/>
          <w:lang w:val="ro-RO"/>
        </w:rPr>
      </w:pPr>
      <w:r w:rsidRPr="008C6567">
        <w:rPr>
          <w:bCs/>
          <w:color w:val="000000"/>
          <w:lang w:val="ro-RO"/>
        </w:rPr>
        <w:lastRenderedPageBreak/>
        <w:t xml:space="preserve">Activitatile desfasurate in perioada de </w:t>
      </w:r>
      <w:r w:rsidR="00772A83">
        <w:rPr>
          <w:bCs/>
          <w:color w:val="000000"/>
          <w:lang w:val="ro-RO"/>
        </w:rPr>
        <w:t>constructie si functionare</w:t>
      </w:r>
      <w:r w:rsidRPr="008C6567">
        <w:rPr>
          <w:bCs/>
          <w:color w:val="000000"/>
          <w:lang w:val="ro-RO"/>
        </w:rPr>
        <w:t xml:space="preserve"> vor respecta prevederile </w:t>
      </w:r>
      <w:r w:rsidR="006C7975">
        <w:rPr>
          <w:bCs/>
          <w:color w:val="000000"/>
          <w:lang w:val="ro-RO"/>
        </w:rPr>
        <w:t>O.U.G. nr. 92/2021</w:t>
      </w:r>
      <w:r w:rsidRPr="008C6567">
        <w:rPr>
          <w:bCs/>
          <w:color w:val="000000"/>
          <w:lang w:val="ro-RO"/>
        </w:rPr>
        <w:t xml:space="preserve"> privind regumul deseurilor, cu modificarile si completarile ulterioare, Legii apelor nr. 107/1996, cu modificarile si completarile ulterioare si OUG nr. 57/2007 privind regimul arilor naturale protejate, conservarea habitatelor naturale, a florei si faunei salbatice, cu modificarile si completarile ulterioare.</w:t>
      </w:r>
    </w:p>
    <w:p w14:paraId="1E175732" w14:textId="77777777" w:rsidR="00D16BCC" w:rsidRPr="0083575D" w:rsidRDefault="008C6567" w:rsidP="00CF3CA0">
      <w:pPr>
        <w:ind w:left="0"/>
        <w:rPr>
          <w:rFonts w:ascii="Garamond" w:hAnsi="Garamond"/>
          <w:bCs/>
          <w:color w:val="000000"/>
          <w:lang w:val="it-IT"/>
        </w:rPr>
      </w:pPr>
      <w:r w:rsidRPr="0083575D">
        <w:rPr>
          <w:bCs/>
          <w:color w:val="000000"/>
          <w:lang w:val="it-IT"/>
        </w:rPr>
        <w:t xml:space="preserve">Prin </w:t>
      </w:r>
      <w:proofErr w:type="spellStart"/>
      <w:r w:rsidRPr="0083575D">
        <w:rPr>
          <w:bCs/>
          <w:color w:val="000000"/>
          <w:lang w:val="it-IT"/>
        </w:rPr>
        <w:t>masurile</w:t>
      </w:r>
      <w:proofErr w:type="spellEnd"/>
      <w:r w:rsidRPr="0083575D">
        <w:rPr>
          <w:bCs/>
          <w:color w:val="000000"/>
          <w:lang w:val="it-IT"/>
        </w:rPr>
        <w:t xml:space="preserve"> </w:t>
      </w:r>
      <w:proofErr w:type="spellStart"/>
      <w:r w:rsidRPr="0083575D">
        <w:rPr>
          <w:bCs/>
          <w:color w:val="000000"/>
          <w:lang w:val="it-IT"/>
        </w:rPr>
        <w:t>prevazute</w:t>
      </w:r>
      <w:proofErr w:type="spellEnd"/>
      <w:r w:rsidRPr="0083575D">
        <w:rPr>
          <w:bCs/>
          <w:color w:val="000000"/>
          <w:lang w:val="it-IT"/>
        </w:rPr>
        <w:t xml:space="preserve"> in </w:t>
      </w:r>
      <w:proofErr w:type="spellStart"/>
      <w:r w:rsidRPr="0083575D">
        <w:rPr>
          <w:bCs/>
          <w:color w:val="000000"/>
          <w:lang w:val="it-IT"/>
        </w:rPr>
        <w:t>proiect</w:t>
      </w:r>
      <w:proofErr w:type="spellEnd"/>
      <w:r w:rsidRPr="0083575D">
        <w:rPr>
          <w:bCs/>
          <w:color w:val="000000"/>
          <w:lang w:val="it-IT"/>
        </w:rPr>
        <w:t xml:space="preserve"> </w:t>
      </w:r>
      <w:proofErr w:type="spellStart"/>
      <w:r w:rsidRPr="0083575D">
        <w:rPr>
          <w:bCs/>
          <w:color w:val="000000"/>
          <w:lang w:val="it-IT"/>
        </w:rPr>
        <w:t>vor</w:t>
      </w:r>
      <w:proofErr w:type="spellEnd"/>
      <w:r w:rsidRPr="0083575D">
        <w:rPr>
          <w:bCs/>
          <w:color w:val="000000"/>
          <w:lang w:val="it-IT"/>
        </w:rPr>
        <w:t xml:space="preserve"> fi </w:t>
      </w:r>
      <w:proofErr w:type="spellStart"/>
      <w:r w:rsidRPr="0083575D">
        <w:rPr>
          <w:bCs/>
          <w:color w:val="000000"/>
          <w:lang w:val="it-IT"/>
        </w:rPr>
        <w:t>respectate</w:t>
      </w:r>
      <w:proofErr w:type="spellEnd"/>
      <w:r w:rsidRPr="0083575D">
        <w:rPr>
          <w:bCs/>
          <w:color w:val="000000"/>
          <w:lang w:val="it-IT"/>
        </w:rPr>
        <w:t xml:space="preserve"> </w:t>
      </w:r>
      <w:proofErr w:type="spellStart"/>
      <w:r w:rsidRPr="0083575D">
        <w:rPr>
          <w:bCs/>
          <w:color w:val="000000"/>
          <w:lang w:val="it-IT"/>
        </w:rPr>
        <w:t>prevederile</w:t>
      </w:r>
      <w:proofErr w:type="spellEnd"/>
      <w:r w:rsidRPr="0083575D">
        <w:rPr>
          <w:bCs/>
          <w:color w:val="000000"/>
          <w:lang w:val="it-IT"/>
        </w:rPr>
        <w:t xml:space="preserve"> </w:t>
      </w:r>
      <w:proofErr w:type="spellStart"/>
      <w:r w:rsidRPr="0083575D">
        <w:rPr>
          <w:bCs/>
          <w:color w:val="000000"/>
          <w:lang w:val="it-IT"/>
        </w:rPr>
        <w:t>Legii</w:t>
      </w:r>
      <w:proofErr w:type="spellEnd"/>
      <w:r w:rsidRPr="0083575D">
        <w:rPr>
          <w:bCs/>
          <w:color w:val="000000"/>
          <w:lang w:val="it-IT"/>
        </w:rPr>
        <w:t xml:space="preserve"> nr. 104/2011 </w:t>
      </w:r>
      <w:proofErr w:type="spellStart"/>
      <w:r w:rsidRPr="0083575D">
        <w:rPr>
          <w:bCs/>
          <w:color w:val="000000"/>
          <w:lang w:val="it-IT"/>
        </w:rPr>
        <w:t>privind</w:t>
      </w:r>
      <w:proofErr w:type="spellEnd"/>
      <w:r w:rsidRPr="0083575D">
        <w:rPr>
          <w:bCs/>
          <w:color w:val="000000"/>
          <w:lang w:val="it-IT"/>
        </w:rPr>
        <w:t xml:space="preserve"> </w:t>
      </w:r>
      <w:proofErr w:type="spellStart"/>
      <w:r w:rsidRPr="0083575D">
        <w:rPr>
          <w:bCs/>
          <w:color w:val="000000"/>
          <w:lang w:val="it-IT"/>
        </w:rPr>
        <w:t>calitatea</w:t>
      </w:r>
      <w:proofErr w:type="spellEnd"/>
      <w:r w:rsidRPr="0083575D">
        <w:rPr>
          <w:bCs/>
          <w:color w:val="000000"/>
          <w:lang w:val="it-IT"/>
        </w:rPr>
        <w:t xml:space="preserve"> </w:t>
      </w:r>
      <w:proofErr w:type="spellStart"/>
      <w:r w:rsidRPr="0083575D">
        <w:rPr>
          <w:bCs/>
          <w:color w:val="000000"/>
          <w:lang w:val="it-IT"/>
        </w:rPr>
        <w:t>aerului</w:t>
      </w:r>
      <w:proofErr w:type="spellEnd"/>
      <w:r w:rsidRPr="0083575D">
        <w:rPr>
          <w:bCs/>
          <w:color w:val="000000"/>
          <w:lang w:val="it-IT"/>
        </w:rPr>
        <w:t xml:space="preserve"> </w:t>
      </w:r>
      <w:proofErr w:type="spellStart"/>
      <w:r w:rsidRPr="0083575D">
        <w:rPr>
          <w:bCs/>
          <w:color w:val="000000"/>
          <w:lang w:val="it-IT"/>
        </w:rPr>
        <w:t>inconjurator</w:t>
      </w:r>
      <w:proofErr w:type="spellEnd"/>
      <w:r w:rsidRPr="0083575D">
        <w:rPr>
          <w:rFonts w:ascii="Garamond" w:hAnsi="Garamond"/>
          <w:bCs/>
          <w:color w:val="000000"/>
          <w:lang w:val="it-IT"/>
        </w:rPr>
        <w:t>.</w:t>
      </w:r>
    </w:p>
    <w:p w14:paraId="1E175733" w14:textId="77777777" w:rsidR="00597629" w:rsidRPr="00DB0FE8" w:rsidRDefault="00452DBD" w:rsidP="007C04E3">
      <w:pPr>
        <w:pStyle w:val="Heading2"/>
        <w:keepLines w:val="0"/>
        <w:numPr>
          <w:ilvl w:val="1"/>
          <w:numId w:val="1"/>
        </w:numPr>
        <w:spacing w:before="360" w:after="120" w:line="240" w:lineRule="auto"/>
        <w:rPr>
          <w:lang w:val="it-IT"/>
        </w:rPr>
      </w:pPr>
      <w:bookmarkStart w:id="196" w:name="_Toc275279"/>
      <w:bookmarkStart w:id="197" w:name="_Toc135391362"/>
      <w:r w:rsidRPr="00DB0FE8">
        <w:rPr>
          <w:lang w:val="it-IT"/>
        </w:rPr>
        <w:t xml:space="preserve">Se va menționa </w:t>
      </w:r>
      <w:r w:rsidR="00597629" w:rsidRPr="00DB0FE8">
        <w:rPr>
          <w:lang w:val="it-IT"/>
        </w:rPr>
        <w:t>planul/programul/strategia</w:t>
      </w:r>
      <w:r w:rsidRPr="00DB0FE8">
        <w:rPr>
          <w:lang w:val="it-IT"/>
        </w:rPr>
        <w:t xml:space="preserve"> </w:t>
      </w:r>
      <w:r w:rsidR="00597629" w:rsidRPr="00DB0FE8">
        <w:rPr>
          <w:lang w:val="it-IT"/>
        </w:rPr>
        <w:t>/documentul de programare/planificare din care face proiectul, cu indicarea actului normativ prin care a fost aprobat</w:t>
      </w:r>
      <w:bookmarkEnd w:id="196"/>
      <w:bookmarkEnd w:id="197"/>
    </w:p>
    <w:p w14:paraId="7CD1E467" w14:textId="7ACC30B3" w:rsidR="006E448A" w:rsidRPr="006E448A" w:rsidRDefault="006E448A" w:rsidP="00066F17">
      <w:pPr>
        <w:ind w:left="0"/>
        <w:rPr>
          <w:bCs/>
          <w:color w:val="000000"/>
          <w:szCs w:val="22"/>
          <w:lang w:val="ro-RO"/>
        </w:rPr>
      </w:pPr>
      <w:r w:rsidRPr="006E448A">
        <w:rPr>
          <w:b/>
          <w:bCs/>
          <w:color w:val="000000"/>
          <w:szCs w:val="22"/>
          <w:lang w:val="ro-RO"/>
        </w:rPr>
        <w:t xml:space="preserve">MINISTERUL JUSTIȚIEI </w:t>
      </w:r>
      <w:r w:rsidRPr="006E448A">
        <w:rPr>
          <w:bCs/>
          <w:color w:val="000000"/>
          <w:szCs w:val="22"/>
          <w:lang w:val="ro-RO"/>
        </w:rPr>
        <w:t>este M</w:t>
      </w:r>
      <w:r w:rsidR="00410A76">
        <w:rPr>
          <w:bCs/>
          <w:color w:val="000000"/>
          <w:szCs w:val="22"/>
          <w:lang w:val="ro-RO"/>
        </w:rPr>
        <w:t>andatarul</w:t>
      </w:r>
      <w:r w:rsidRPr="006E448A">
        <w:rPr>
          <w:bCs/>
          <w:color w:val="000000"/>
          <w:szCs w:val="22"/>
          <w:lang w:val="ro-RO"/>
        </w:rPr>
        <w:t xml:space="preserve"> Guvernului, pentru a iniția demersurile legale necesare efectuării fazelor de proiectare și execuție conform </w:t>
      </w:r>
      <w:r w:rsidRPr="006E448A">
        <w:rPr>
          <w:b/>
          <w:bCs/>
          <w:color w:val="000000"/>
          <w:szCs w:val="22"/>
          <w:lang w:val="ro-RO"/>
        </w:rPr>
        <w:t xml:space="preserve">H.G. nr. 592/2019, </w:t>
      </w:r>
      <w:r w:rsidRPr="006E448A">
        <w:rPr>
          <w:color w:val="000000"/>
          <w:szCs w:val="22"/>
          <w:lang w:val="ro-RO"/>
        </w:rPr>
        <w:t>unde se men</w:t>
      </w:r>
      <w:r w:rsidRPr="006E448A">
        <w:rPr>
          <w:bCs/>
          <w:color w:val="000000"/>
          <w:szCs w:val="22"/>
          <w:lang w:val="ro-RO"/>
        </w:rPr>
        <w:t>ț</w:t>
      </w:r>
      <w:r w:rsidRPr="006E448A">
        <w:rPr>
          <w:color w:val="000000"/>
          <w:szCs w:val="22"/>
          <w:lang w:val="ro-RO"/>
        </w:rPr>
        <w:t>ionează la art. 3 „în scopul realizării obiectivului de investi</w:t>
      </w:r>
      <w:r w:rsidRPr="006E448A">
        <w:rPr>
          <w:bCs/>
          <w:color w:val="000000"/>
          <w:szCs w:val="22"/>
          <w:lang w:val="ro-RO"/>
        </w:rPr>
        <w:t>ț</w:t>
      </w:r>
      <w:r w:rsidRPr="006E448A">
        <w:rPr>
          <w:color w:val="000000"/>
          <w:szCs w:val="22"/>
          <w:lang w:val="ro-RO"/>
        </w:rPr>
        <w:t>ii „Cartierul pentru Justiție”, parte a programului prevăzut la art. 2, se mandatează Ministerul Justiției să inițieze demersurile legale necesare efectuării fazelor de proiectare și execu</w:t>
      </w:r>
      <w:r w:rsidRPr="006E448A">
        <w:rPr>
          <w:bCs/>
          <w:color w:val="000000"/>
          <w:szCs w:val="22"/>
          <w:lang w:val="ro-RO"/>
        </w:rPr>
        <w:t>ț</w:t>
      </w:r>
      <w:r w:rsidRPr="006E448A">
        <w:rPr>
          <w:color w:val="000000"/>
          <w:szCs w:val="22"/>
          <w:lang w:val="ro-RO"/>
        </w:rPr>
        <w:t xml:space="preserve">ie”, coroborat cu prevederile Legii nr. 255/2010 privind exproprierea pentru cauză de utilitate publică, necesară realizării unor obiective de interes național, județean și local, cu modificările și completările ulterioare </w:t>
      </w:r>
      <w:r w:rsidRPr="006E448A">
        <w:rPr>
          <w:i/>
          <w:iCs/>
          <w:color w:val="000000"/>
          <w:szCs w:val="22"/>
          <w:lang w:val="ro-RO"/>
        </w:rPr>
        <w:t>(denumită în continuare Legea nr. 255/2010)</w:t>
      </w:r>
      <w:r w:rsidRPr="006E448A">
        <w:rPr>
          <w:color w:val="000000"/>
          <w:szCs w:val="22"/>
          <w:lang w:val="ro-RO"/>
        </w:rPr>
        <w:t>, art.2 alin 3, litera d3)</w:t>
      </w:r>
      <w:r w:rsidRPr="006E448A">
        <w:rPr>
          <w:b/>
          <w:bCs/>
          <w:color w:val="000000"/>
          <w:szCs w:val="22"/>
          <w:lang w:val="ro-RO"/>
        </w:rPr>
        <w:t xml:space="preserve">  prin care MINISTERUL JUSTIȚIEI este expropriator pentru „lucrări de interes public național de construcție, reabilitare, modernizare și reconversie funcțională, pentru construcții administrative necesare funcționării sistemului judiciar sau organizării profesiei de avocat, conform legii speciale”. „[...] Astfel, ½ din suprafața întregului amplasament, respectiv cea vestică, localizată în vecinătatea Bibliotecii Naționale a României (Bd. Mircea Vodă) va fi dedicată obiectivului „Cartierul pentru Justiție”, respectiv pentru lucrări de interes public național de construcție, reabilitare, modernizare și reconversie funcțională, pentru construcții administrative necesare funcționării sistemului judiciar, delimitată în condițiile legii, inclusiv pentru infrastructură aferenta acestora.</w:t>
      </w:r>
    </w:p>
    <w:p w14:paraId="018A9222" w14:textId="6FD29603" w:rsidR="00066F17" w:rsidRPr="00066F17" w:rsidRDefault="00066F17" w:rsidP="00066F17">
      <w:pPr>
        <w:ind w:left="0"/>
        <w:rPr>
          <w:bCs/>
          <w:color w:val="000000"/>
          <w:lang w:val="ro-RO"/>
        </w:rPr>
      </w:pPr>
      <w:r w:rsidRPr="00066F17">
        <w:rPr>
          <w:bCs/>
          <w:color w:val="000000"/>
          <w:lang w:val="ro-RO"/>
        </w:rPr>
        <w:t>Documentații de urbanism aprobate și studii:</w:t>
      </w:r>
      <w:r w:rsidRPr="00066F17">
        <w:rPr>
          <w:bCs/>
          <w:color w:val="000000"/>
          <w:lang w:val="ro-RO"/>
        </w:rPr>
        <w:tab/>
      </w:r>
    </w:p>
    <w:p w14:paraId="3C14CC3D" w14:textId="19A40EDD" w:rsidR="00066F17" w:rsidRPr="00066F17" w:rsidRDefault="00066F17" w:rsidP="00066F17">
      <w:pPr>
        <w:ind w:left="0"/>
        <w:rPr>
          <w:bCs/>
          <w:color w:val="000000"/>
          <w:lang w:val="ro-RO"/>
        </w:rPr>
      </w:pPr>
      <w:r w:rsidRPr="00066F17">
        <w:rPr>
          <w:b/>
          <w:color w:val="000000"/>
          <w:lang w:val="ro-RO"/>
        </w:rPr>
        <w:t>Planul Urbanistic General al Municipiului București</w:t>
      </w:r>
      <w:r w:rsidRPr="00066F17">
        <w:rPr>
          <w:bCs/>
          <w:color w:val="000000"/>
          <w:lang w:val="ro-RO"/>
        </w:rPr>
        <w:t xml:space="preserve">, aprobat prin H.C.G.M.B. nr. 269/2000 și prelungit; </w:t>
      </w:r>
    </w:p>
    <w:p w14:paraId="04EC083F" w14:textId="45DAE391" w:rsidR="00066F17" w:rsidRPr="00066F17" w:rsidRDefault="00066F17" w:rsidP="00066F17">
      <w:pPr>
        <w:ind w:left="0"/>
        <w:rPr>
          <w:bCs/>
          <w:color w:val="000000"/>
          <w:lang w:val="ro-RO"/>
        </w:rPr>
      </w:pPr>
      <w:r w:rsidRPr="00066F17">
        <w:rPr>
          <w:b/>
          <w:color w:val="000000"/>
          <w:lang w:val="ro-RO"/>
        </w:rPr>
        <w:t>Planul Urbanistic Zonal al Sectorului 3</w:t>
      </w:r>
      <w:r w:rsidRPr="00066F17">
        <w:rPr>
          <w:bCs/>
          <w:color w:val="000000"/>
          <w:lang w:val="ro-RO"/>
        </w:rPr>
        <w:t>, aprobat prin H.C.G.M.B. nr.  49/2019 și ulterior rectificată prin H.C.G.M.B. nr. 717/2019, H.C.G.M.B. nr. 66/2021 și H.C.G.M.B. nr. 271/2021 (cu păstrarea excepției de la art.1 pentru obiectivele investiții publice a căror realizare presupune executarea lucrărilor de utilitate publică prevăzute limitativ în Legea nr. 255/2010 privind exproprierea pentru cauză de utilitate publică, necesară realizării unor obiective de interes național, județean sau local, precum și pentru obiectivele de investiții publice din domeniul apărării, siguranței naționale și justiției, nu se aplică suspendarea prevăzută prin prezenta Hotărâre, iar pentru obiectivele de investiții publice își vor produce efecte H.C.G.M.B. nr. 49/2019  privind aprobarea P.U.Z. Sector 3 și H.C.G.M.B. nr. 717/2019 privind rectificarea H.C.G.M.B. nr. 49/2019, cu reglementările prevăzute de aceste hotărâri)</w:t>
      </w:r>
    </w:p>
    <w:p w14:paraId="474F95DC" w14:textId="2DC9293C" w:rsidR="00772A83" w:rsidRPr="008F4667" w:rsidRDefault="00066F17" w:rsidP="00FC6854">
      <w:pPr>
        <w:ind w:left="0"/>
        <w:rPr>
          <w:bCs/>
          <w:color w:val="000000"/>
          <w:lang w:val="ro-RO"/>
        </w:rPr>
      </w:pPr>
      <w:r w:rsidRPr="00066F17">
        <w:rPr>
          <w:b/>
          <w:color w:val="000000"/>
          <w:lang w:val="ro-RO"/>
        </w:rPr>
        <w:t>Baza topografică</w:t>
      </w:r>
      <w:r w:rsidRPr="00066F17">
        <w:rPr>
          <w:bCs/>
          <w:color w:val="000000"/>
          <w:lang w:val="ro-RO"/>
        </w:rPr>
        <w:t xml:space="preserve"> – plan topografic - Direcția Patrimoniu – Serviciu Cadastru – Primăria Municipiului București și a planurilor emise de Oficiul de Cadastru și Publicitate Imobiliară București scările 1/2000 și 1/500;</w:t>
      </w:r>
    </w:p>
    <w:p w14:paraId="1CE53BEE" w14:textId="77777777" w:rsidR="002D6D73" w:rsidRDefault="002D6D73" w:rsidP="008000DB">
      <w:pPr>
        <w:spacing w:after="120" w:line="240" w:lineRule="auto"/>
        <w:ind w:left="0"/>
        <w:rPr>
          <w:sz w:val="24"/>
          <w:szCs w:val="22"/>
          <w:lang w:val="ro-RO"/>
        </w:rPr>
      </w:pPr>
      <w:r w:rsidRPr="002D6D73">
        <w:rPr>
          <w:lang w:val="ro-RO"/>
        </w:rPr>
        <w:lastRenderedPageBreak/>
        <w:t xml:space="preserve">Obiectivul de investiții este prevăzut și în </w:t>
      </w:r>
      <w:r w:rsidRPr="002D6D73">
        <w:rPr>
          <w:b/>
          <w:lang w:val="ro-RO"/>
        </w:rPr>
        <w:t>Strategia de dezvoltare a sistemului judiciar 2015 – 2020, aprobat prin  HG  nr. 1155 din 23 decembrie 2014</w:t>
      </w:r>
      <w:r w:rsidRPr="002D6D73">
        <w:rPr>
          <w:lang w:val="ro-RO"/>
        </w:rPr>
        <w:t xml:space="preserve">, capitolul „Consolidarea capacității administrative a instanțelor și parchetelor”, litera a) </w:t>
      </w:r>
      <w:r w:rsidRPr="002D6D73">
        <w:rPr>
          <w:i/>
          <w:lang w:val="ro-RO"/>
        </w:rPr>
        <w:t>îmbunătățirea infrastructurii instanțelor și parchetelor (de exemplu, "Justice District", continuarea și finalizarea tuturor obiectivelor de investiții în sediile instanțelor, finanțate de Programul Băncii Mondiale privind reforma sistemului judiciar)</w:t>
      </w:r>
      <w:r w:rsidRPr="002D6D73">
        <w:rPr>
          <w:lang w:val="ro-RO"/>
        </w:rPr>
        <w:t xml:space="preserve">, preluat în continuare ca prioritate a Ministerului Justiției în Programul de guvernare 2020-2024 cap. </w:t>
      </w:r>
      <w:proofErr w:type="spellStart"/>
      <w:r w:rsidRPr="002D6D73">
        <w:rPr>
          <w:lang w:val="fr-FR"/>
        </w:rPr>
        <w:t>Justiție</w:t>
      </w:r>
      <w:proofErr w:type="spellEnd"/>
      <w:r w:rsidRPr="002D6D73">
        <w:rPr>
          <w:lang w:val="fr-FR"/>
        </w:rPr>
        <w:t xml:space="preserve"> – A) </w:t>
      </w:r>
      <w:proofErr w:type="spellStart"/>
      <w:r w:rsidRPr="002D6D73">
        <w:rPr>
          <w:lang w:val="fr-FR"/>
        </w:rPr>
        <w:t>Obiective</w:t>
      </w:r>
      <w:proofErr w:type="spellEnd"/>
      <w:r w:rsidRPr="002D6D73">
        <w:rPr>
          <w:lang w:val="fr-FR"/>
        </w:rPr>
        <w:t xml:space="preserve"> </w:t>
      </w:r>
      <w:proofErr w:type="spellStart"/>
      <w:r w:rsidRPr="002D6D73">
        <w:rPr>
          <w:lang w:val="fr-FR"/>
        </w:rPr>
        <w:t>pe</w:t>
      </w:r>
      <w:proofErr w:type="spellEnd"/>
      <w:r w:rsidRPr="002D6D73">
        <w:rPr>
          <w:lang w:val="fr-FR"/>
        </w:rPr>
        <w:t xml:space="preserve"> </w:t>
      </w:r>
      <w:proofErr w:type="spellStart"/>
      <w:r w:rsidRPr="002D6D73">
        <w:rPr>
          <w:lang w:val="fr-FR"/>
        </w:rPr>
        <w:t>termen</w:t>
      </w:r>
      <w:proofErr w:type="spellEnd"/>
      <w:r w:rsidRPr="002D6D73">
        <w:rPr>
          <w:lang w:val="fr-FR"/>
        </w:rPr>
        <w:t xml:space="preserve"> </w:t>
      </w:r>
      <w:proofErr w:type="spellStart"/>
      <w:r w:rsidRPr="002D6D73">
        <w:rPr>
          <w:lang w:val="fr-FR"/>
        </w:rPr>
        <w:t>scurt</w:t>
      </w:r>
      <w:proofErr w:type="spellEnd"/>
      <w:r w:rsidRPr="002D6D73">
        <w:rPr>
          <w:lang w:val="fr-FR"/>
        </w:rPr>
        <w:t xml:space="preserve"> – </w:t>
      </w:r>
      <w:proofErr w:type="spellStart"/>
      <w:r w:rsidRPr="002D6D73">
        <w:rPr>
          <w:lang w:val="fr-FR"/>
        </w:rPr>
        <w:t>Investiții</w:t>
      </w:r>
      <w:proofErr w:type="spellEnd"/>
      <w:r w:rsidRPr="002D6D73">
        <w:rPr>
          <w:lang w:val="fr-FR"/>
        </w:rPr>
        <w:t xml:space="preserve"> </w:t>
      </w:r>
      <w:proofErr w:type="spellStart"/>
      <w:r w:rsidRPr="002D6D73">
        <w:rPr>
          <w:lang w:val="fr-FR"/>
        </w:rPr>
        <w:t>în</w:t>
      </w:r>
      <w:proofErr w:type="spellEnd"/>
      <w:r w:rsidRPr="002D6D73">
        <w:rPr>
          <w:lang w:val="fr-FR"/>
        </w:rPr>
        <w:t xml:space="preserve"> </w:t>
      </w:r>
      <w:proofErr w:type="spellStart"/>
      <w:r w:rsidRPr="002D6D73">
        <w:rPr>
          <w:lang w:val="fr-FR"/>
        </w:rPr>
        <w:t>infrastructura</w:t>
      </w:r>
      <w:proofErr w:type="spellEnd"/>
      <w:r w:rsidRPr="002D6D73">
        <w:rPr>
          <w:lang w:val="fr-FR"/>
        </w:rPr>
        <w:t xml:space="preserve"> </w:t>
      </w:r>
      <w:proofErr w:type="spellStart"/>
      <w:r w:rsidRPr="002D6D73">
        <w:rPr>
          <w:lang w:val="fr-FR"/>
        </w:rPr>
        <w:t>din</w:t>
      </w:r>
      <w:proofErr w:type="spellEnd"/>
      <w:r w:rsidRPr="002D6D73">
        <w:rPr>
          <w:lang w:val="fr-FR"/>
        </w:rPr>
        <w:t xml:space="preserve"> </w:t>
      </w:r>
      <w:proofErr w:type="spellStart"/>
      <w:r w:rsidRPr="002D6D73">
        <w:rPr>
          <w:lang w:val="fr-FR"/>
        </w:rPr>
        <w:t>justiție</w:t>
      </w:r>
      <w:proofErr w:type="spellEnd"/>
      <w:r w:rsidRPr="002D6D73">
        <w:rPr>
          <w:lang w:val="fr-FR"/>
        </w:rPr>
        <w:t xml:space="preserve">. </w:t>
      </w:r>
    </w:p>
    <w:p w14:paraId="2138D1A9" w14:textId="77777777" w:rsidR="002D6D73" w:rsidRPr="002D6D73" w:rsidRDefault="002D6D73" w:rsidP="008000DB">
      <w:pPr>
        <w:spacing w:after="120" w:line="240" w:lineRule="auto"/>
        <w:ind w:left="0"/>
        <w:rPr>
          <w:lang w:val="ro-RO"/>
        </w:rPr>
      </w:pPr>
      <w:r w:rsidRPr="002D6D73">
        <w:rPr>
          <w:lang w:val="ro-RO"/>
        </w:rPr>
        <w:t xml:space="preserve">Obiectivul de investiții este prevăzut în </w:t>
      </w:r>
      <w:r w:rsidRPr="002D6D73">
        <w:rPr>
          <w:b/>
          <w:bCs/>
          <w:lang w:val="ro-RO"/>
        </w:rPr>
        <w:t>Hotărârea de Guvern nr. 592 din 12 august 2019 pentru aprobarea schimbării denumirii amplasamentului obiectivului de investiții, situat în municipiul București, Bd. Unirii, sectorul 3, din "Esplanada" în "Cartierul pentru Justiție" și "proiecte de interes public ale municipiului București"</w:t>
      </w:r>
      <w:r w:rsidRPr="002D6D73">
        <w:rPr>
          <w:bCs/>
          <w:lang w:val="ro-RO"/>
        </w:rPr>
        <w:t>, precum și pentru aprobarea programului prioritar de reconversie funcțională a amplasamentului.</w:t>
      </w:r>
    </w:p>
    <w:p w14:paraId="79DDCB5F" w14:textId="0C56BC00" w:rsidR="00FC6854" w:rsidRDefault="002D6D73" w:rsidP="008000DB">
      <w:pPr>
        <w:spacing w:after="120" w:line="240" w:lineRule="auto"/>
        <w:ind w:left="0"/>
        <w:rPr>
          <w:lang w:val="ro-RO"/>
        </w:rPr>
      </w:pPr>
      <w:r w:rsidRPr="002D6D73">
        <w:rPr>
          <w:lang w:val="ro-RO"/>
        </w:rPr>
        <w:t xml:space="preserve">În dezvoltarea Cartierului pentru Justiție se va ține de asemenea cont de strategiile de dezvoltare de pe plan local (și regional). Dintre acestea, vor fi de exemplu relevante pentru amplasament prioritățile </w:t>
      </w:r>
      <w:r w:rsidRPr="002D6D73">
        <w:rPr>
          <w:b/>
          <w:lang w:val="ro-RO"/>
        </w:rPr>
        <w:t>Planului Integrat de Dezvoltare Urbană</w:t>
      </w:r>
      <w:r w:rsidRPr="002D6D73">
        <w:rPr>
          <w:lang w:val="ro-RO"/>
        </w:rPr>
        <w:t xml:space="preserve"> al Municipiului București, ca de pildă recuperarea atractivității Dâmboviței și a identității urbane a centrului Bucureștiului</w:t>
      </w:r>
      <w:r>
        <w:rPr>
          <w:rStyle w:val="FootnoteReference"/>
        </w:rPr>
        <w:footnoteReference w:id="2"/>
      </w:r>
      <w:r w:rsidRPr="002D6D73">
        <w:rPr>
          <w:lang w:val="ro-RO"/>
        </w:rPr>
        <w:t>. Pentru atingerea obiectivelor prioritare sunt propuse o sumă de proiecte care cuprind realizarea unei zone de promenadă de-a lungul râulu</w:t>
      </w:r>
      <w:r>
        <w:rPr>
          <w:lang w:val="ro-RO"/>
        </w:rPr>
        <w:t>i</w:t>
      </w:r>
      <w:r w:rsidRPr="002D6D73">
        <w:rPr>
          <w:lang w:val="ro-RO"/>
        </w:rPr>
        <w:t xml:space="preserve"> și integrarea acesteia cu Centrul Istoric printr-o suită de poduri, inclusiv în zona Pieței Uniri</w:t>
      </w:r>
      <w:r>
        <w:rPr>
          <w:lang w:val="ro-RO"/>
        </w:rPr>
        <w:t>i</w:t>
      </w:r>
      <w:r w:rsidR="007C03D0">
        <w:rPr>
          <w:lang w:val="ro-RO"/>
        </w:rPr>
        <w:t>.</w:t>
      </w:r>
    </w:p>
    <w:p w14:paraId="7676F7E8" w14:textId="2E309BA7" w:rsidR="001E0A69" w:rsidRPr="007C03D0" w:rsidRDefault="001E0A69" w:rsidP="008000DB">
      <w:pPr>
        <w:spacing w:after="120" w:line="240" w:lineRule="auto"/>
        <w:ind w:left="0"/>
        <w:rPr>
          <w:lang w:val="ro-RO"/>
        </w:rPr>
      </w:pPr>
      <w:r>
        <w:rPr>
          <w:lang w:val="ro-RO"/>
        </w:rPr>
        <w:t>Planul urbanistic de detaliu „Cartierul pentru Justiție”, aprobat prin H.C.L. Sector 3 nr. 551/2022.</w:t>
      </w:r>
    </w:p>
    <w:p w14:paraId="1E175735" w14:textId="77777777" w:rsidR="00597629" w:rsidRPr="008F7632" w:rsidRDefault="00597629" w:rsidP="008F7632">
      <w:pPr>
        <w:pStyle w:val="Heading1"/>
        <w:keepLines w:val="0"/>
        <w:numPr>
          <w:ilvl w:val="0"/>
          <w:numId w:val="1"/>
        </w:numPr>
        <w:spacing w:before="480" w:after="120" w:line="240" w:lineRule="auto"/>
        <w:rPr>
          <w:lang w:val="fr-BE"/>
        </w:rPr>
      </w:pPr>
      <w:bookmarkStart w:id="198" w:name="_Toc275280"/>
      <w:bookmarkStart w:id="199" w:name="_Toc135391363"/>
      <w:r w:rsidRPr="008F7632">
        <w:rPr>
          <w:lang w:val="fr-BE"/>
        </w:rPr>
        <w:t>LUCRĂRI NECESARE ORGANIZĂRII DE ŞANTIER</w:t>
      </w:r>
      <w:bookmarkEnd w:id="198"/>
      <w:bookmarkEnd w:id="199"/>
    </w:p>
    <w:p w14:paraId="1E175736" w14:textId="77777777" w:rsidR="00597629" w:rsidRPr="009136B9" w:rsidRDefault="002574DF" w:rsidP="008F7632">
      <w:pPr>
        <w:pStyle w:val="Heading2"/>
        <w:keepLines w:val="0"/>
        <w:numPr>
          <w:ilvl w:val="1"/>
          <w:numId w:val="1"/>
        </w:numPr>
        <w:spacing w:before="360" w:after="120" w:line="240" w:lineRule="auto"/>
      </w:pPr>
      <w:bookmarkStart w:id="200" w:name="_Toc275281"/>
      <w:bookmarkStart w:id="201" w:name="_Toc135391364"/>
      <w:r>
        <w:t>D</w:t>
      </w:r>
      <w:r w:rsidR="00597629">
        <w:t xml:space="preserve">escrierea </w:t>
      </w:r>
      <w:r>
        <w:t>l</w:t>
      </w:r>
      <w:r w:rsidR="00597629" w:rsidRPr="009136B9">
        <w:t>ucrări</w:t>
      </w:r>
      <w:r w:rsidR="00597629">
        <w:t>lor</w:t>
      </w:r>
      <w:r w:rsidR="00597629" w:rsidRPr="009136B9">
        <w:t xml:space="preserve"> necesare organizării de şantier</w:t>
      </w:r>
      <w:bookmarkEnd w:id="200"/>
      <w:bookmarkEnd w:id="201"/>
    </w:p>
    <w:p w14:paraId="3CEB74D6" w14:textId="2387FE3D" w:rsidR="00B725E2" w:rsidRPr="00B725E2" w:rsidRDefault="00B725E2" w:rsidP="00B725E2">
      <w:pPr>
        <w:autoSpaceDE w:val="0"/>
        <w:autoSpaceDN w:val="0"/>
        <w:adjustRightInd w:val="0"/>
        <w:spacing w:after="120"/>
        <w:ind w:left="0"/>
        <w:rPr>
          <w:rFonts w:cs="Arial"/>
          <w:color w:val="000000"/>
          <w:szCs w:val="22"/>
        </w:rPr>
      </w:pPr>
      <w:r w:rsidRPr="00353291">
        <w:rPr>
          <w:rFonts w:cs="Arial"/>
          <w:color w:val="000000"/>
          <w:szCs w:val="22"/>
        </w:rPr>
        <w:t xml:space="preserve">Pe </w:t>
      </w:r>
      <w:proofErr w:type="spellStart"/>
      <w:r w:rsidRPr="00353291">
        <w:rPr>
          <w:rFonts w:cs="Arial"/>
          <w:color w:val="000000"/>
          <w:szCs w:val="22"/>
        </w:rPr>
        <w:t>perioada</w:t>
      </w:r>
      <w:proofErr w:type="spellEnd"/>
      <w:r w:rsidRPr="00353291">
        <w:rPr>
          <w:rFonts w:cs="Arial"/>
          <w:color w:val="000000"/>
          <w:szCs w:val="22"/>
        </w:rPr>
        <w:t xml:space="preserve"> </w:t>
      </w:r>
      <w:proofErr w:type="spellStart"/>
      <w:r w:rsidRPr="00353291">
        <w:rPr>
          <w:rFonts w:cs="Arial"/>
          <w:color w:val="000000"/>
          <w:szCs w:val="22"/>
        </w:rPr>
        <w:t>executării</w:t>
      </w:r>
      <w:proofErr w:type="spellEnd"/>
      <w:r w:rsidRPr="00353291">
        <w:rPr>
          <w:rFonts w:cs="Arial"/>
          <w:color w:val="000000"/>
          <w:szCs w:val="22"/>
        </w:rPr>
        <w:t xml:space="preserve"> </w:t>
      </w:r>
      <w:proofErr w:type="spellStart"/>
      <w:r w:rsidRPr="00353291">
        <w:rPr>
          <w:rFonts w:cs="Arial"/>
          <w:color w:val="000000"/>
          <w:szCs w:val="22"/>
        </w:rPr>
        <w:t>construcției</w:t>
      </w:r>
      <w:proofErr w:type="spellEnd"/>
      <w:r w:rsidRPr="00353291">
        <w:rPr>
          <w:rFonts w:cs="Arial"/>
          <w:color w:val="000000"/>
          <w:szCs w:val="22"/>
        </w:rPr>
        <w:t xml:space="preserve"> se </w:t>
      </w:r>
      <w:proofErr w:type="spellStart"/>
      <w:r w:rsidRPr="00353291">
        <w:rPr>
          <w:rFonts w:cs="Arial"/>
          <w:color w:val="000000"/>
          <w:szCs w:val="22"/>
        </w:rPr>
        <w:t>vor</w:t>
      </w:r>
      <w:proofErr w:type="spellEnd"/>
      <w:r w:rsidRPr="00353291">
        <w:rPr>
          <w:rFonts w:cs="Arial"/>
          <w:color w:val="000000"/>
          <w:szCs w:val="22"/>
        </w:rPr>
        <w:t xml:space="preserve"> </w:t>
      </w:r>
      <w:proofErr w:type="spellStart"/>
      <w:r w:rsidRPr="00353291">
        <w:rPr>
          <w:rFonts w:cs="Arial"/>
          <w:color w:val="000000"/>
          <w:szCs w:val="22"/>
        </w:rPr>
        <w:t>lua</w:t>
      </w:r>
      <w:proofErr w:type="spellEnd"/>
      <w:r w:rsidRPr="00353291">
        <w:rPr>
          <w:rFonts w:cs="Arial"/>
          <w:color w:val="000000"/>
          <w:szCs w:val="22"/>
        </w:rPr>
        <w:t xml:space="preserve"> </w:t>
      </w:r>
      <w:proofErr w:type="spellStart"/>
      <w:r w:rsidRPr="00353291">
        <w:rPr>
          <w:rFonts w:cs="Arial"/>
          <w:color w:val="000000"/>
          <w:szCs w:val="22"/>
        </w:rPr>
        <w:t>măsuri</w:t>
      </w:r>
      <w:proofErr w:type="spellEnd"/>
      <w:r w:rsidRPr="00353291">
        <w:rPr>
          <w:rFonts w:cs="Arial"/>
          <w:color w:val="000000"/>
          <w:szCs w:val="22"/>
        </w:rPr>
        <w:t xml:space="preserve"> de </w:t>
      </w:r>
      <w:proofErr w:type="spellStart"/>
      <w:r w:rsidRPr="00353291">
        <w:rPr>
          <w:rFonts w:cs="Arial"/>
          <w:color w:val="000000"/>
          <w:szCs w:val="22"/>
        </w:rPr>
        <w:t>limitare</w:t>
      </w:r>
      <w:proofErr w:type="spellEnd"/>
      <w:r w:rsidRPr="00353291">
        <w:rPr>
          <w:rFonts w:cs="Arial"/>
          <w:color w:val="000000"/>
          <w:szCs w:val="22"/>
        </w:rPr>
        <w:t xml:space="preserve"> a </w:t>
      </w:r>
      <w:proofErr w:type="spellStart"/>
      <w:r w:rsidRPr="00353291">
        <w:rPr>
          <w:rFonts w:cs="Arial"/>
          <w:color w:val="000000"/>
          <w:szCs w:val="22"/>
        </w:rPr>
        <w:t>propagării</w:t>
      </w:r>
      <w:proofErr w:type="spellEnd"/>
      <w:r w:rsidR="00353291" w:rsidRPr="00353291">
        <w:rPr>
          <w:rFonts w:cs="Arial"/>
          <w:color w:val="000000"/>
          <w:szCs w:val="22"/>
        </w:rPr>
        <w:t xml:space="preserve"> </w:t>
      </w:r>
      <w:proofErr w:type="spellStart"/>
      <w:r w:rsidRPr="00B725E2">
        <w:rPr>
          <w:rFonts w:cs="Arial"/>
          <w:color w:val="000000"/>
          <w:szCs w:val="22"/>
        </w:rPr>
        <w:t>materialelor</w:t>
      </w:r>
      <w:proofErr w:type="spellEnd"/>
      <w:r w:rsidRPr="00B725E2">
        <w:rPr>
          <w:rFonts w:cs="Arial"/>
          <w:color w:val="000000"/>
          <w:szCs w:val="22"/>
        </w:rPr>
        <w:t xml:space="preserve"> de </w:t>
      </w:r>
      <w:proofErr w:type="spellStart"/>
      <w:r w:rsidRPr="00B725E2">
        <w:rPr>
          <w:rFonts w:cs="Arial"/>
          <w:color w:val="000000"/>
          <w:szCs w:val="22"/>
        </w:rPr>
        <w:t>construcții</w:t>
      </w:r>
      <w:proofErr w:type="spellEnd"/>
      <w:r w:rsidRPr="00B725E2">
        <w:rPr>
          <w:rFonts w:cs="Arial"/>
          <w:color w:val="000000"/>
          <w:szCs w:val="22"/>
        </w:rPr>
        <w:t xml:space="preserve">, </w:t>
      </w:r>
      <w:proofErr w:type="spellStart"/>
      <w:r w:rsidRPr="00B725E2">
        <w:rPr>
          <w:rFonts w:cs="Arial"/>
          <w:color w:val="000000"/>
          <w:szCs w:val="22"/>
        </w:rPr>
        <w:t>prin</w:t>
      </w:r>
      <w:proofErr w:type="spellEnd"/>
      <w:r w:rsidRPr="00B725E2">
        <w:rPr>
          <w:rFonts w:cs="Arial"/>
          <w:color w:val="000000"/>
          <w:szCs w:val="22"/>
        </w:rPr>
        <w:t xml:space="preserve"> </w:t>
      </w:r>
      <w:proofErr w:type="spellStart"/>
      <w:r w:rsidRPr="00B725E2">
        <w:rPr>
          <w:rFonts w:cs="Arial"/>
          <w:color w:val="000000"/>
          <w:szCs w:val="22"/>
        </w:rPr>
        <w:t>împrejmuirea</w:t>
      </w:r>
      <w:proofErr w:type="spellEnd"/>
      <w:r w:rsidRPr="00B725E2">
        <w:rPr>
          <w:rFonts w:cs="Arial"/>
          <w:color w:val="000000"/>
          <w:szCs w:val="22"/>
        </w:rPr>
        <w:t xml:space="preserve"> </w:t>
      </w:r>
      <w:proofErr w:type="spellStart"/>
      <w:r w:rsidRPr="00B725E2">
        <w:rPr>
          <w:rFonts w:cs="Arial"/>
          <w:color w:val="000000"/>
          <w:szCs w:val="22"/>
        </w:rPr>
        <w:t>terenului</w:t>
      </w:r>
      <w:proofErr w:type="spellEnd"/>
      <w:r w:rsidRPr="00B725E2">
        <w:rPr>
          <w:rFonts w:cs="Arial"/>
          <w:color w:val="000000"/>
          <w:szCs w:val="22"/>
        </w:rPr>
        <w:t xml:space="preserve"> pe </w:t>
      </w:r>
      <w:proofErr w:type="spellStart"/>
      <w:r w:rsidRPr="00B725E2">
        <w:rPr>
          <w:rFonts w:cs="Arial"/>
          <w:color w:val="000000"/>
          <w:szCs w:val="22"/>
        </w:rPr>
        <w:t>limitele</w:t>
      </w:r>
      <w:proofErr w:type="spellEnd"/>
      <w:r w:rsidRPr="00B725E2">
        <w:rPr>
          <w:rFonts w:cs="Arial"/>
          <w:color w:val="000000"/>
          <w:szCs w:val="22"/>
        </w:rPr>
        <w:t xml:space="preserve"> de </w:t>
      </w:r>
      <w:proofErr w:type="spellStart"/>
      <w:r w:rsidRPr="00B725E2">
        <w:rPr>
          <w:rFonts w:cs="Arial"/>
          <w:color w:val="000000"/>
          <w:szCs w:val="22"/>
        </w:rPr>
        <w:t>proprietate</w:t>
      </w:r>
      <w:proofErr w:type="spellEnd"/>
      <w:r w:rsidRPr="00B725E2">
        <w:rPr>
          <w:rFonts w:cs="Arial"/>
          <w:color w:val="000000"/>
          <w:szCs w:val="22"/>
        </w:rPr>
        <w:t xml:space="preserve">. </w:t>
      </w:r>
      <w:proofErr w:type="spellStart"/>
      <w:r w:rsidRPr="00B725E2">
        <w:rPr>
          <w:rFonts w:cs="Arial"/>
          <w:color w:val="000000"/>
          <w:szCs w:val="22"/>
        </w:rPr>
        <w:t>Astfel</w:t>
      </w:r>
      <w:proofErr w:type="spellEnd"/>
      <w:r w:rsidRPr="00B725E2">
        <w:rPr>
          <w:rFonts w:cs="Arial"/>
          <w:color w:val="000000"/>
          <w:szCs w:val="22"/>
        </w:rPr>
        <w:t xml:space="preserve"> </w:t>
      </w:r>
      <w:proofErr w:type="spellStart"/>
      <w:r w:rsidRPr="00B725E2">
        <w:rPr>
          <w:rFonts w:cs="Arial"/>
          <w:color w:val="000000"/>
          <w:szCs w:val="22"/>
        </w:rPr>
        <w:t>că</w:t>
      </w:r>
      <w:proofErr w:type="spellEnd"/>
      <w:r w:rsidR="00353291">
        <w:rPr>
          <w:rFonts w:cs="Arial"/>
          <w:color w:val="000000"/>
          <w:szCs w:val="22"/>
        </w:rPr>
        <w:t xml:space="preserve"> </w:t>
      </w:r>
      <w:proofErr w:type="spellStart"/>
      <w:r w:rsidRPr="00B725E2">
        <w:rPr>
          <w:rFonts w:cs="Arial"/>
          <w:color w:val="000000"/>
          <w:szCs w:val="22"/>
        </w:rPr>
        <w:t>șantierul</w:t>
      </w:r>
      <w:proofErr w:type="spellEnd"/>
      <w:r w:rsidRPr="00B725E2">
        <w:rPr>
          <w:rFonts w:cs="Arial"/>
          <w:color w:val="000000"/>
          <w:szCs w:val="22"/>
        </w:rPr>
        <w:t xml:space="preserve"> se </w:t>
      </w:r>
      <w:proofErr w:type="spellStart"/>
      <w:r w:rsidRPr="00B725E2">
        <w:rPr>
          <w:rFonts w:cs="Arial"/>
          <w:color w:val="000000"/>
          <w:szCs w:val="22"/>
        </w:rPr>
        <w:t>va</w:t>
      </w:r>
      <w:proofErr w:type="spellEnd"/>
      <w:r w:rsidRPr="00B725E2">
        <w:rPr>
          <w:rFonts w:cs="Arial"/>
          <w:color w:val="000000"/>
          <w:szCs w:val="22"/>
        </w:rPr>
        <w:t xml:space="preserve"> </w:t>
      </w:r>
      <w:proofErr w:type="spellStart"/>
      <w:r w:rsidRPr="00B725E2">
        <w:rPr>
          <w:rFonts w:cs="Arial"/>
          <w:color w:val="000000"/>
          <w:szCs w:val="22"/>
        </w:rPr>
        <w:t>împrejmui</w:t>
      </w:r>
      <w:proofErr w:type="spellEnd"/>
      <w:r w:rsidRPr="00B725E2">
        <w:rPr>
          <w:rFonts w:cs="Arial"/>
          <w:color w:val="000000"/>
          <w:szCs w:val="22"/>
        </w:rPr>
        <w:t xml:space="preserve"> cu un </w:t>
      </w:r>
      <w:proofErr w:type="spellStart"/>
      <w:r w:rsidRPr="00B725E2">
        <w:rPr>
          <w:rFonts w:cs="Arial"/>
          <w:color w:val="000000"/>
          <w:szCs w:val="22"/>
        </w:rPr>
        <w:t>gard</w:t>
      </w:r>
      <w:proofErr w:type="spellEnd"/>
      <w:r w:rsidRPr="00B725E2">
        <w:rPr>
          <w:rFonts w:cs="Arial"/>
          <w:color w:val="000000"/>
          <w:szCs w:val="22"/>
        </w:rPr>
        <w:t xml:space="preserve"> din </w:t>
      </w:r>
      <w:proofErr w:type="spellStart"/>
      <w:r w:rsidRPr="00B725E2">
        <w:rPr>
          <w:rFonts w:cs="Arial"/>
          <w:color w:val="000000"/>
          <w:szCs w:val="22"/>
        </w:rPr>
        <w:t>plasă</w:t>
      </w:r>
      <w:proofErr w:type="spellEnd"/>
      <w:r w:rsidRPr="00B725E2">
        <w:rPr>
          <w:rFonts w:cs="Arial"/>
          <w:color w:val="000000"/>
          <w:szCs w:val="22"/>
        </w:rPr>
        <w:t xml:space="preserve"> de </w:t>
      </w:r>
      <w:proofErr w:type="spellStart"/>
      <w:r w:rsidRPr="00B725E2">
        <w:rPr>
          <w:rFonts w:cs="Arial"/>
          <w:color w:val="000000"/>
          <w:szCs w:val="22"/>
        </w:rPr>
        <w:t>sârmă</w:t>
      </w:r>
      <w:proofErr w:type="spellEnd"/>
      <w:r w:rsidRPr="00B725E2">
        <w:rPr>
          <w:rFonts w:cs="Arial"/>
          <w:color w:val="000000"/>
          <w:szCs w:val="22"/>
        </w:rPr>
        <w:t xml:space="preserve"> </w:t>
      </w:r>
      <w:proofErr w:type="spellStart"/>
      <w:r w:rsidRPr="00B725E2">
        <w:rPr>
          <w:rFonts w:cs="Arial"/>
          <w:color w:val="000000"/>
          <w:szCs w:val="22"/>
        </w:rPr>
        <w:t>prevăzut</w:t>
      </w:r>
      <w:proofErr w:type="spellEnd"/>
      <w:r w:rsidRPr="00B725E2">
        <w:rPr>
          <w:rFonts w:cs="Arial"/>
          <w:color w:val="000000"/>
          <w:szCs w:val="22"/>
        </w:rPr>
        <w:t xml:space="preserve"> cu </w:t>
      </w:r>
      <w:proofErr w:type="spellStart"/>
      <w:r w:rsidRPr="00B725E2">
        <w:rPr>
          <w:rFonts w:cs="Arial"/>
          <w:color w:val="000000"/>
          <w:szCs w:val="22"/>
        </w:rPr>
        <w:t>porți</w:t>
      </w:r>
      <w:proofErr w:type="spellEnd"/>
      <w:r w:rsidRPr="00B725E2">
        <w:rPr>
          <w:rFonts w:cs="Arial"/>
          <w:color w:val="000000"/>
          <w:szCs w:val="22"/>
        </w:rPr>
        <w:t xml:space="preserve"> de </w:t>
      </w:r>
      <w:proofErr w:type="spellStart"/>
      <w:r w:rsidRPr="00B725E2">
        <w:rPr>
          <w:rFonts w:cs="Arial"/>
          <w:color w:val="000000"/>
          <w:szCs w:val="22"/>
        </w:rPr>
        <w:t>intrare</w:t>
      </w:r>
      <w:proofErr w:type="spellEnd"/>
      <w:r w:rsidRPr="00B725E2">
        <w:rPr>
          <w:rFonts w:cs="Arial"/>
          <w:color w:val="000000"/>
          <w:szCs w:val="22"/>
        </w:rPr>
        <w:t xml:space="preserve"> </w:t>
      </w:r>
      <w:proofErr w:type="spellStart"/>
      <w:r w:rsidRPr="00B725E2">
        <w:rPr>
          <w:rFonts w:cs="Arial"/>
          <w:color w:val="000000"/>
          <w:szCs w:val="22"/>
        </w:rPr>
        <w:t>și</w:t>
      </w:r>
      <w:proofErr w:type="spellEnd"/>
      <w:r w:rsidRPr="00B725E2">
        <w:rPr>
          <w:rFonts w:cs="Arial"/>
          <w:color w:val="000000"/>
          <w:szCs w:val="22"/>
        </w:rPr>
        <w:t xml:space="preserve"> </w:t>
      </w:r>
      <w:proofErr w:type="spellStart"/>
      <w:r w:rsidRPr="00B725E2">
        <w:rPr>
          <w:rFonts w:cs="Arial"/>
          <w:color w:val="000000"/>
          <w:szCs w:val="22"/>
        </w:rPr>
        <w:t>porți</w:t>
      </w:r>
      <w:proofErr w:type="spellEnd"/>
      <w:r w:rsidR="00353291">
        <w:rPr>
          <w:rFonts w:cs="Arial"/>
          <w:color w:val="000000"/>
          <w:szCs w:val="22"/>
        </w:rPr>
        <w:t xml:space="preserve"> </w:t>
      </w:r>
      <w:r w:rsidRPr="00B725E2">
        <w:rPr>
          <w:rFonts w:cs="Arial"/>
          <w:color w:val="000000"/>
          <w:szCs w:val="22"/>
        </w:rPr>
        <w:t xml:space="preserve">de </w:t>
      </w:r>
      <w:proofErr w:type="spellStart"/>
      <w:r w:rsidRPr="00B725E2">
        <w:rPr>
          <w:rFonts w:cs="Arial"/>
          <w:color w:val="000000"/>
          <w:szCs w:val="22"/>
        </w:rPr>
        <w:t>ieșire</w:t>
      </w:r>
      <w:proofErr w:type="spellEnd"/>
      <w:r w:rsidRPr="00B725E2">
        <w:rPr>
          <w:rFonts w:cs="Arial"/>
          <w:color w:val="000000"/>
          <w:szCs w:val="22"/>
        </w:rPr>
        <w:t xml:space="preserve"> din </w:t>
      </w:r>
      <w:proofErr w:type="spellStart"/>
      <w:r w:rsidRPr="00B725E2">
        <w:rPr>
          <w:rFonts w:cs="Arial"/>
          <w:color w:val="000000"/>
          <w:szCs w:val="22"/>
        </w:rPr>
        <w:t>incintă</w:t>
      </w:r>
      <w:proofErr w:type="spellEnd"/>
      <w:r w:rsidRPr="00B725E2">
        <w:rPr>
          <w:rFonts w:cs="Arial"/>
          <w:color w:val="000000"/>
          <w:szCs w:val="22"/>
        </w:rPr>
        <w:t xml:space="preserve"> </w:t>
      </w:r>
      <w:proofErr w:type="spellStart"/>
      <w:r w:rsidRPr="00B725E2">
        <w:rPr>
          <w:rFonts w:cs="Arial"/>
          <w:color w:val="000000"/>
          <w:szCs w:val="22"/>
        </w:rPr>
        <w:t>până</w:t>
      </w:r>
      <w:proofErr w:type="spellEnd"/>
      <w:r w:rsidRPr="00B725E2">
        <w:rPr>
          <w:rFonts w:cs="Arial"/>
          <w:color w:val="000000"/>
          <w:szCs w:val="22"/>
        </w:rPr>
        <w:t xml:space="preserve"> la </w:t>
      </w:r>
      <w:proofErr w:type="spellStart"/>
      <w:r w:rsidRPr="00B725E2">
        <w:rPr>
          <w:rFonts w:cs="Arial"/>
          <w:color w:val="000000"/>
          <w:szCs w:val="22"/>
        </w:rPr>
        <w:t>realizarea</w:t>
      </w:r>
      <w:proofErr w:type="spellEnd"/>
      <w:r w:rsidRPr="00B725E2">
        <w:rPr>
          <w:rFonts w:cs="Arial"/>
          <w:color w:val="000000"/>
          <w:szCs w:val="22"/>
        </w:rPr>
        <w:t xml:space="preserve"> </w:t>
      </w:r>
      <w:proofErr w:type="spellStart"/>
      <w:r w:rsidRPr="00B725E2">
        <w:rPr>
          <w:rFonts w:cs="Arial"/>
          <w:color w:val="000000"/>
          <w:szCs w:val="22"/>
        </w:rPr>
        <w:t>noii</w:t>
      </w:r>
      <w:proofErr w:type="spellEnd"/>
      <w:r w:rsidRPr="00B725E2">
        <w:rPr>
          <w:rFonts w:cs="Arial"/>
          <w:color w:val="000000"/>
          <w:szCs w:val="22"/>
        </w:rPr>
        <w:t xml:space="preserve"> </w:t>
      </w:r>
      <w:proofErr w:type="spellStart"/>
      <w:r w:rsidRPr="00B725E2">
        <w:rPr>
          <w:rFonts w:cs="Arial"/>
          <w:color w:val="000000"/>
          <w:szCs w:val="22"/>
        </w:rPr>
        <w:t>împrejmuiri</w:t>
      </w:r>
      <w:proofErr w:type="spellEnd"/>
      <w:r w:rsidRPr="00B725E2">
        <w:rPr>
          <w:rFonts w:cs="Arial"/>
          <w:color w:val="000000"/>
          <w:szCs w:val="22"/>
        </w:rPr>
        <w:t>.</w:t>
      </w:r>
    </w:p>
    <w:p w14:paraId="57E1BAF1" w14:textId="698BE346" w:rsidR="00B725E2" w:rsidRPr="00B725E2" w:rsidRDefault="00B725E2" w:rsidP="00B725E2">
      <w:pPr>
        <w:autoSpaceDE w:val="0"/>
        <w:autoSpaceDN w:val="0"/>
        <w:adjustRightInd w:val="0"/>
        <w:spacing w:after="120"/>
        <w:ind w:left="0"/>
        <w:rPr>
          <w:rFonts w:cs="Arial"/>
          <w:color w:val="000000"/>
          <w:szCs w:val="22"/>
        </w:rPr>
      </w:pPr>
      <w:proofErr w:type="spellStart"/>
      <w:r w:rsidRPr="00B725E2">
        <w:rPr>
          <w:rFonts w:cs="Arial"/>
          <w:color w:val="000000"/>
          <w:szCs w:val="22"/>
        </w:rPr>
        <w:t>Volumul</w:t>
      </w:r>
      <w:proofErr w:type="spellEnd"/>
      <w:r w:rsidRPr="00B725E2">
        <w:rPr>
          <w:rFonts w:cs="Arial"/>
          <w:color w:val="000000"/>
          <w:szCs w:val="22"/>
        </w:rPr>
        <w:t xml:space="preserve"> de </w:t>
      </w:r>
      <w:proofErr w:type="spellStart"/>
      <w:r w:rsidRPr="00B725E2">
        <w:rPr>
          <w:rFonts w:cs="Arial"/>
          <w:color w:val="000000"/>
          <w:szCs w:val="22"/>
        </w:rPr>
        <w:t>lucrări</w:t>
      </w:r>
      <w:proofErr w:type="spellEnd"/>
      <w:r w:rsidRPr="00B725E2">
        <w:rPr>
          <w:rFonts w:cs="Arial"/>
          <w:color w:val="000000"/>
          <w:szCs w:val="22"/>
        </w:rPr>
        <w:t xml:space="preserve"> </w:t>
      </w:r>
      <w:proofErr w:type="spellStart"/>
      <w:r w:rsidRPr="00B725E2">
        <w:rPr>
          <w:rFonts w:cs="Arial"/>
          <w:color w:val="000000"/>
          <w:szCs w:val="22"/>
        </w:rPr>
        <w:t>provizorii</w:t>
      </w:r>
      <w:proofErr w:type="spellEnd"/>
      <w:r w:rsidRPr="00B725E2">
        <w:rPr>
          <w:rFonts w:cs="Arial"/>
          <w:color w:val="000000"/>
          <w:szCs w:val="22"/>
        </w:rPr>
        <w:t xml:space="preserve"> </w:t>
      </w:r>
      <w:proofErr w:type="spellStart"/>
      <w:r w:rsidRPr="00B725E2">
        <w:rPr>
          <w:rFonts w:cs="Arial"/>
          <w:color w:val="000000"/>
          <w:szCs w:val="22"/>
        </w:rPr>
        <w:t>este</w:t>
      </w:r>
      <w:proofErr w:type="spellEnd"/>
      <w:r w:rsidRPr="00B725E2">
        <w:rPr>
          <w:rFonts w:cs="Arial"/>
          <w:color w:val="000000"/>
          <w:szCs w:val="22"/>
        </w:rPr>
        <w:t xml:space="preserve"> </w:t>
      </w:r>
      <w:proofErr w:type="spellStart"/>
      <w:r w:rsidRPr="00B725E2">
        <w:rPr>
          <w:rFonts w:cs="Arial"/>
          <w:color w:val="000000"/>
          <w:szCs w:val="22"/>
        </w:rPr>
        <w:t>diminuat</w:t>
      </w:r>
      <w:proofErr w:type="spellEnd"/>
      <w:r w:rsidRPr="00B725E2">
        <w:rPr>
          <w:rFonts w:cs="Arial"/>
          <w:color w:val="000000"/>
          <w:szCs w:val="22"/>
        </w:rPr>
        <w:t xml:space="preserve"> de </w:t>
      </w:r>
      <w:proofErr w:type="spellStart"/>
      <w:r w:rsidRPr="00B725E2">
        <w:rPr>
          <w:rFonts w:cs="Arial"/>
          <w:color w:val="000000"/>
          <w:szCs w:val="22"/>
        </w:rPr>
        <w:t>accesul</w:t>
      </w:r>
      <w:proofErr w:type="spellEnd"/>
      <w:r w:rsidRPr="00B725E2">
        <w:rPr>
          <w:rFonts w:cs="Arial"/>
          <w:color w:val="000000"/>
          <w:szCs w:val="22"/>
        </w:rPr>
        <w:t xml:space="preserve"> </w:t>
      </w:r>
      <w:proofErr w:type="spellStart"/>
      <w:r w:rsidRPr="00B725E2">
        <w:rPr>
          <w:rFonts w:cs="Arial"/>
          <w:color w:val="000000"/>
          <w:szCs w:val="22"/>
        </w:rPr>
        <w:t>facil</w:t>
      </w:r>
      <w:proofErr w:type="spellEnd"/>
      <w:r w:rsidRPr="00B725E2">
        <w:rPr>
          <w:rFonts w:cs="Arial"/>
          <w:color w:val="000000"/>
          <w:szCs w:val="22"/>
        </w:rPr>
        <w:t xml:space="preserve">, </w:t>
      </w:r>
      <w:proofErr w:type="spellStart"/>
      <w:r w:rsidRPr="00B725E2">
        <w:rPr>
          <w:rFonts w:cs="Arial"/>
          <w:color w:val="000000"/>
          <w:szCs w:val="22"/>
        </w:rPr>
        <w:t>atât</w:t>
      </w:r>
      <w:proofErr w:type="spellEnd"/>
      <w:r w:rsidRPr="00B725E2">
        <w:rPr>
          <w:rFonts w:cs="Arial"/>
          <w:color w:val="000000"/>
          <w:szCs w:val="22"/>
        </w:rPr>
        <w:t xml:space="preserve"> </w:t>
      </w:r>
      <w:proofErr w:type="spellStart"/>
      <w:r w:rsidRPr="00B725E2">
        <w:rPr>
          <w:rFonts w:cs="Arial"/>
          <w:color w:val="000000"/>
          <w:szCs w:val="22"/>
        </w:rPr>
        <w:t>carosabil</w:t>
      </w:r>
      <w:proofErr w:type="spellEnd"/>
      <w:r w:rsidRPr="00B725E2">
        <w:rPr>
          <w:rFonts w:cs="Arial"/>
          <w:color w:val="000000"/>
          <w:szCs w:val="22"/>
        </w:rPr>
        <w:t xml:space="preserve">, </w:t>
      </w:r>
      <w:proofErr w:type="spellStart"/>
      <w:r w:rsidRPr="00B725E2">
        <w:rPr>
          <w:rFonts w:cs="Arial"/>
          <w:color w:val="000000"/>
          <w:szCs w:val="22"/>
        </w:rPr>
        <w:t>cât</w:t>
      </w:r>
      <w:proofErr w:type="spellEnd"/>
      <w:r w:rsidRPr="00B725E2">
        <w:rPr>
          <w:rFonts w:cs="Arial"/>
          <w:color w:val="000000"/>
          <w:szCs w:val="22"/>
        </w:rPr>
        <w:t xml:space="preserve"> </w:t>
      </w:r>
      <w:proofErr w:type="spellStart"/>
      <w:r w:rsidRPr="00B725E2">
        <w:rPr>
          <w:rFonts w:cs="Arial"/>
          <w:color w:val="000000"/>
          <w:szCs w:val="22"/>
        </w:rPr>
        <w:t>și</w:t>
      </w:r>
      <w:proofErr w:type="spellEnd"/>
      <w:r w:rsidR="00353291">
        <w:rPr>
          <w:rFonts w:cs="Arial"/>
          <w:color w:val="000000"/>
          <w:szCs w:val="22"/>
        </w:rPr>
        <w:t xml:space="preserve"> </w:t>
      </w:r>
      <w:proofErr w:type="spellStart"/>
      <w:r w:rsidRPr="00B725E2">
        <w:rPr>
          <w:rFonts w:cs="Arial"/>
          <w:color w:val="000000"/>
          <w:szCs w:val="22"/>
        </w:rPr>
        <w:t>pietonal</w:t>
      </w:r>
      <w:proofErr w:type="spellEnd"/>
      <w:r w:rsidRPr="00B725E2">
        <w:rPr>
          <w:rFonts w:cs="Arial"/>
          <w:color w:val="000000"/>
          <w:szCs w:val="22"/>
        </w:rPr>
        <w:t xml:space="preserve">, direct </w:t>
      </w:r>
      <w:r w:rsidR="00353291">
        <w:rPr>
          <w:rFonts w:cs="Arial"/>
          <w:color w:val="000000"/>
          <w:szCs w:val="22"/>
        </w:rPr>
        <w:t xml:space="preserve">de pe </w:t>
      </w:r>
      <w:proofErr w:type="spellStart"/>
      <w:r w:rsidR="00353291">
        <w:rPr>
          <w:rFonts w:cs="Arial"/>
          <w:color w:val="000000"/>
          <w:szCs w:val="22"/>
        </w:rPr>
        <w:t>strazile</w:t>
      </w:r>
      <w:proofErr w:type="spellEnd"/>
      <w:r w:rsidR="00353291">
        <w:rPr>
          <w:rFonts w:cs="Arial"/>
          <w:color w:val="000000"/>
          <w:szCs w:val="22"/>
        </w:rPr>
        <w:t xml:space="preserve"> </w:t>
      </w:r>
      <w:proofErr w:type="spellStart"/>
      <w:r w:rsidR="00353291">
        <w:rPr>
          <w:rFonts w:cs="Arial"/>
          <w:color w:val="000000"/>
          <w:szCs w:val="22"/>
        </w:rPr>
        <w:t>adiacente</w:t>
      </w:r>
      <w:proofErr w:type="spellEnd"/>
      <w:r w:rsidR="00353291">
        <w:rPr>
          <w:rFonts w:cs="Arial"/>
          <w:color w:val="000000"/>
          <w:szCs w:val="22"/>
        </w:rPr>
        <w:t>.</w:t>
      </w:r>
    </w:p>
    <w:p w14:paraId="2F1C3BFB" w14:textId="6AB1A9BC" w:rsidR="00B725E2" w:rsidRPr="00086BB9" w:rsidRDefault="00B725E2" w:rsidP="00B725E2">
      <w:pPr>
        <w:autoSpaceDE w:val="0"/>
        <w:autoSpaceDN w:val="0"/>
        <w:adjustRightInd w:val="0"/>
        <w:spacing w:after="120"/>
        <w:ind w:left="0"/>
        <w:rPr>
          <w:rFonts w:cs="Arial"/>
          <w:color w:val="000000"/>
          <w:szCs w:val="22"/>
        </w:rPr>
      </w:pPr>
      <w:r w:rsidRPr="00086BB9">
        <w:rPr>
          <w:rFonts w:cs="Arial"/>
          <w:color w:val="000000"/>
          <w:szCs w:val="22"/>
        </w:rPr>
        <w:t xml:space="preserve">La </w:t>
      </w:r>
      <w:proofErr w:type="spellStart"/>
      <w:r w:rsidRPr="00086BB9">
        <w:rPr>
          <w:rFonts w:cs="Arial"/>
          <w:color w:val="000000"/>
          <w:szCs w:val="22"/>
        </w:rPr>
        <w:t>ieșirea</w:t>
      </w:r>
      <w:proofErr w:type="spellEnd"/>
      <w:r w:rsidRPr="00086BB9">
        <w:rPr>
          <w:rFonts w:cs="Arial"/>
          <w:color w:val="000000"/>
          <w:szCs w:val="22"/>
        </w:rPr>
        <w:t xml:space="preserve"> din </w:t>
      </w:r>
      <w:proofErr w:type="spellStart"/>
      <w:r w:rsidRPr="00086BB9">
        <w:rPr>
          <w:rFonts w:cs="Arial"/>
          <w:color w:val="000000"/>
          <w:szCs w:val="22"/>
        </w:rPr>
        <w:t>șantier</w:t>
      </w:r>
      <w:proofErr w:type="spellEnd"/>
      <w:r w:rsidRPr="00086BB9">
        <w:rPr>
          <w:rFonts w:cs="Arial"/>
          <w:color w:val="000000"/>
          <w:szCs w:val="22"/>
        </w:rPr>
        <w:t xml:space="preserve"> s</w:t>
      </w:r>
      <w:r w:rsidR="00353291" w:rsidRPr="00086BB9">
        <w:rPr>
          <w:rFonts w:cs="Arial"/>
          <w:color w:val="000000"/>
          <w:szCs w:val="22"/>
        </w:rPr>
        <w:t>e</w:t>
      </w:r>
      <w:r w:rsidRPr="00086BB9">
        <w:rPr>
          <w:rFonts w:cs="Arial"/>
          <w:color w:val="000000"/>
          <w:szCs w:val="22"/>
        </w:rPr>
        <w:t xml:space="preserve"> </w:t>
      </w:r>
      <w:proofErr w:type="spellStart"/>
      <w:r w:rsidRPr="00086BB9">
        <w:rPr>
          <w:rFonts w:cs="Arial"/>
          <w:color w:val="000000"/>
          <w:szCs w:val="22"/>
        </w:rPr>
        <w:t>prev</w:t>
      </w:r>
      <w:r w:rsidR="00353291" w:rsidRPr="00086BB9">
        <w:rPr>
          <w:rFonts w:cs="Arial"/>
          <w:color w:val="000000"/>
          <w:szCs w:val="22"/>
        </w:rPr>
        <w:t>ede</w:t>
      </w:r>
      <w:proofErr w:type="spellEnd"/>
      <w:r w:rsidRPr="00086BB9">
        <w:rPr>
          <w:rFonts w:cs="Arial"/>
          <w:color w:val="000000"/>
          <w:szCs w:val="22"/>
        </w:rPr>
        <w:t xml:space="preserve"> o </w:t>
      </w:r>
      <w:proofErr w:type="spellStart"/>
      <w:r w:rsidRPr="00086BB9">
        <w:rPr>
          <w:rFonts w:cs="Arial"/>
          <w:color w:val="000000"/>
          <w:szCs w:val="22"/>
        </w:rPr>
        <w:t>platformă</w:t>
      </w:r>
      <w:proofErr w:type="spellEnd"/>
      <w:r w:rsidRPr="00086BB9">
        <w:rPr>
          <w:rFonts w:cs="Arial"/>
          <w:color w:val="000000"/>
          <w:szCs w:val="22"/>
        </w:rPr>
        <w:t xml:space="preserve"> de </w:t>
      </w:r>
      <w:proofErr w:type="spellStart"/>
      <w:r w:rsidRPr="00086BB9">
        <w:rPr>
          <w:rFonts w:cs="Arial"/>
          <w:color w:val="000000"/>
          <w:szCs w:val="22"/>
        </w:rPr>
        <w:t>spălare</w:t>
      </w:r>
      <w:proofErr w:type="spellEnd"/>
      <w:r w:rsidRPr="00086BB9">
        <w:rPr>
          <w:rFonts w:cs="Arial"/>
          <w:color w:val="000000"/>
          <w:szCs w:val="22"/>
        </w:rPr>
        <w:t xml:space="preserve"> </w:t>
      </w:r>
      <w:proofErr w:type="spellStart"/>
      <w:r w:rsidRPr="00086BB9">
        <w:rPr>
          <w:rFonts w:cs="Arial"/>
          <w:color w:val="000000"/>
          <w:szCs w:val="22"/>
        </w:rPr>
        <w:t>roți</w:t>
      </w:r>
      <w:proofErr w:type="spellEnd"/>
      <w:r w:rsidRPr="00086BB9">
        <w:rPr>
          <w:rFonts w:cs="Arial"/>
          <w:color w:val="000000"/>
          <w:szCs w:val="22"/>
        </w:rPr>
        <w:t xml:space="preserve"> (3.45mx4.00m) </w:t>
      </w:r>
      <w:proofErr w:type="spellStart"/>
      <w:r w:rsidRPr="00086BB9">
        <w:rPr>
          <w:rFonts w:cs="Arial"/>
          <w:color w:val="000000"/>
          <w:szCs w:val="22"/>
        </w:rPr>
        <w:t>pentru</w:t>
      </w:r>
      <w:proofErr w:type="spellEnd"/>
      <w:r w:rsidR="00353291" w:rsidRPr="00086BB9">
        <w:rPr>
          <w:rFonts w:cs="Arial"/>
          <w:color w:val="000000"/>
          <w:szCs w:val="22"/>
        </w:rPr>
        <w:t xml:space="preserve"> </w:t>
      </w:r>
      <w:proofErr w:type="spellStart"/>
      <w:r w:rsidRPr="00086BB9">
        <w:rPr>
          <w:rFonts w:cs="Arial"/>
          <w:color w:val="000000"/>
          <w:szCs w:val="22"/>
        </w:rPr>
        <w:t>autovehicule</w:t>
      </w:r>
      <w:proofErr w:type="spellEnd"/>
      <w:r w:rsidRPr="00086BB9">
        <w:rPr>
          <w:rFonts w:cs="Arial"/>
          <w:color w:val="000000"/>
          <w:szCs w:val="22"/>
        </w:rPr>
        <w:t>.</w:t>
      </w:r>
    </w:p>
    <w:p w14:paraId="7E9C1BED" w14:textId="061BEEE3" w:rsidR="00B725E2" w:rsidRPr="00086BB9" w:rsidRDefault="00B725E2" w:rsidP="00B725E2">
      <w:pPr>
        <w:autoSpaceDE w:val="0"/>
        <w:autoSpaceDN w:val="0"/>
        <w:adjustRightInd w:val="0"/>
        <w:spacing w:after="120"/>
        <w:ind w:left="0"/>
        <w:rPr>
          <w:rFonts w:cs="Arial"/>
          <w:color w:val="000000"/>
          <w:szCs w:val="22"/>
        </w:rPr>
      </w:pPr>
      <w:proofErr w:type="spellStart"/>
      <w:r w:rsidRPr="00086BB9">
        <w:rPr>
          <w:rFonts w:cs="Arial"/>
          <w:color w:val="000000"/>
          <w:szCs w:val="22"/>
        </w:rPr>
        <w:t>Depozitarea</w:t>
      </w:r>
      <w:proofErr w:type="spellEnd"/>
      <w:r w:rsidRPr="00086BB9">
        <w:rPr>
          <w:rFonts w:cs="Arial"/>
          <w:color w:val="000000"/>
          <w:szCs w:val="22"/>
        </w:rPr>
        <w:t xml:space="preserve"> </w:t>
      </w:r>
      <w:proofErr w:type="spellStart"/>
      <w:r w:rsidRPr="00086BB9">
        <w:rPr>
          <w:rFonts w:cs="Arial"/>
          <w:color w:val="000000"/>
          <w:szCs w:val="22"/>
        </w:rPr>
        <w:t>pământului</w:t>
      </w:r>
      <w:proofErr w:type="spellEnd"/>
      <w:r w:rsidRPr="00086BB9">
        <w:rPr>
          <w:rFonts w:cs="Arial"/>
          <w:color w:val="000000"/>
          <w:szCs w:val="22"/>
        </w:rPr>
        <w:t xml:space="preserve"> </w:t>
      </w:r>
      <w:proofErr w:type="spellStart"/>
      <w:r w:rsidRPr="00086BB9">
        <w:rPr>
          <w:rFonts w:cs="Arial"/>
          <w:color w:val="000000"/>
          <w:szCs w:val="22"/>
        </w:rPr>
        <w:t>și</w:t>
      </w:r>
      <w:proofErr w:type="spellEnd"/>
      <w:r w:rsidRPr="00086BB9">
        <w:rPr>
          <w:rFonts w:cs="Arial"/>
          <w:color w:val="000000"/>
          <w:szCs w:val="22"/>
        </w:rPr>
        <w:t xml:space="preserve"> a </w:t>
      </w:r>
      <w:proofErr w:type="spellStart"/>
      <w:r w:rsidRPr="00086BB9">
        <w:rPr>
          <w:rFonts w:cs="Arial"/>
          <w:color w:val="000000"/>
          <w:szCs w:val="22"/>
        </w:rPr>
        <w:t>deșeurilor</w:t>
      </w:r>
      <w:proofErr w:type="spellEnd"/>
      <w:r w:rsidRPr="00086BB9">
        <w:rPr>
          <w:rFonts w:cs="Arial"/>
          <w:color w:val="000000"/>
          <w:szCs w:val="22"/>
        </w:rPr>
        <w:t xml:space="preserve"> </w:t>
      </w:r>
      <w:proofErr w:type="spellStart"/>
      <w:r w:rsidRPr="00086BB9">
        <w:rPr>
          <w:rFonts w:cs="Arial"/>
          <w:color w:val="000000"/>
          <w:szCs w:val="22"/>
        </w:rPr>
        <w:t>rezultate</w:t>
      </w:r>
      <w:proofErr w:type="spellEnd"/>
      <w:r w:rsidRPr="00086BB9">
        <w:rPr>
          <w:rFonts w:cs="Arial"/>
          <w:color w:val="000000"/>
          <w:szCs w:val="22"/>
        </w:rPr>
        <w:t xml:space="preserve"> </w:t>
      </w:r>
      <w:proofErr w:type="spellStart"/>
      <w:r w:rsidRPr="00086BB9">
        <w:rPr>
          <w:rFonts w:cs="Arial"/>
          <w:color w:val="000000"/>
          <w:szCs w:val="22"/>
        </w:rPr>
        <w:t>în</w:t>
      </w:r>
      <w:proofErr w:type="spellEnd"/>
      <w:r w:rsidRPr="00086BB9">
        <w:rPr>
          <w:rFonts w:cs="Arial"/>
          <w:color w:val="000000"/>
          <w:szCs w:val="22"/>
        </w:rPr>
        <w:t xml:space="preserve"> </w:t>
      </w:r>
      <w:proofErr w:type="spellStart"/>
      <w:r w:rsidRPr="00086BB9">
        <w:rPr>
          <w:rFonts w:cs="Arial"/>
          <w:color w:val="000000"/>
          <w:szCs w:val="22"/>
        </w:rPr>
        <w:t>urma</w:t>
      </w:r>
      <w:proofErr w:type="spellEnd"/>
      <w:r w:rsidRPr="00086BB9">
        <w:rPr>
          <w:rFonts w:cs="Arial"/>
          <w:color w:val="000000"/>
          <w:szCs w:val="22"/>
        </w:rPr>
        <w:t xml:space="preserve"> </w:t>
      </w:r>
      <w:proofErr w:type="spellStart"/>
      <w:r w:rsidRPr="00086BB9">
        <w:rPr>
          <w:rFonts w:cs="Arial"/>
          <w:color w:val="000000"/>
          <w:szCs w:val="22"/>
        </w:rPr>
        <w:t>executării</w:t>
      </w:r>
      <w:proofErr w:type="spellEnd"/>
      <w:r w:rsidRPr="00086BB9">
        <w:rPr>
          <w:rFonts w:cs="Arial"/>
          <w:color w:val="000000"/>
          <w:szCs w:val="22"/>
        </w:rPr>
        <w:t xml:space="preserve"> </w:t>
      </w:r>
      <w:proofErr w:type="spellStart"/>
      <w:r w:rsidRPr="00086BB9">
        <w:rPr>
          <w:rFonts w:cs="Arial"/>
          <w:color w:val="000000"/>
          <w:szCs w:val="22"/>
        </w:rPr>
        <w:t>lucrărilor</w:t>
      </w:r>
      <w:proofErr w:type="spellEnd"/>
      <w:r w:rsidRPr="00086BB9">
        <w:rPr>
          <w:rFonts w:cs="Arial"/>
          <w:color w:val="000000"/>
          <w:szCs w:val="22"/>
        </w:rPr>
        <w:t xml:space="preserve"> se </w:t>
      </w:r>
      <w:proofErr w:type="spellStart"/>
      <w:r w:rsidRPr="00086BB9">
        <w:rPr>
          <w:rFonts w:cs="Arial"/>
          <w:color w:val="000000"/>
          <w:szCs w:val="22"/>
        </w:rPr>
        <w:t>va</w:t>
      </w:r>
      <w:proofErr w:type="spellEnd"/>
      <w:r w:rsidR="00353291" w:rsidRPr="00086BB9">
        <w:rPr>
          <w:rFonts w:cs="Arial"/>
          <w:color w:val="000000"/>
          <w:szCs w:val="22"/>
        </w:rPr>
        <w:t xml:space="preserve"> </w:t>
      </w:r>
      <w:r w:rsidRPr="00086BB9">
        <w:rPr>
          <w:rFonts w:cs="Arial"/>
          <w:color w:val="000000"/>
          <w:szCs w:val="22"/>
        </w:rPr>
        <w:t xml:space="preserve">face </w:t>
      </w:r>
      <w:proofErr w:type="spellStart"/>
      <w:r w:rsidRPr="00086BB9">
        <w:rPr>
          <w:rFonts w:cs="Arial"/>
          <w:color w:val="000000"/>
          <w:szCs w:val="22"/>
        </w:rPr>
        <w:t>în</w:t>
      </w:r>
      <w:proofErr w:type="spellEnd"/>
      <w:r w:rsidRPr="00086BB9">
        <w:rPr>
          <w:rFonts w:cs="Arial"/>
          <w:color w:val="000000"/>
          <w:szCs w:val="22"/>
        </w:rPr>
        <w:t xml:space="preserve"> zone special </w:t>
      </w:r>
      <w:proofErr w:type="spellStart"/>
      <w:r w:rsidRPr="00086BB9">
        <w:rPr>
          <w:rFonts w:cs="Arial"/>
          <w:color w:val="000000"/>
          <w:szCs w:val="22"/>
        </w:rPr>
        <w:t>amenajate</w:t>
      </w:r>
      <w:proofErr w:type="spellEnd"/>
      <w:r w:rsidRPr="00086BB9">
        <w:rPr>
          <w:rFonts w:cs="Arial"/>
          <w:color w:val="000000"/>
          <w:szCs w:val="22"/>
        </w:rPr>
        <w:t xml:space="preserve"> </w:t>
      </w:r>
      <w:proofErr w:type="spellStart"/>
      <w:r w:rsidRPr="00086BB9">
        <w:rPr>
          <w:rFonts w:cs="Arial"/>
          <w:color w:val="000000"/>
          <w:szCs w:val="22"/>
        </w:rPr>
        <w:t>între</w:t>
      </w:r>
      <w:proofErr w:type="spellEnd"/>
      <w:r w:rsidRPr="00086BB9">
        <w:rPr>
          <w:rFonts w:cs="Arial"/>
          <w:color w:val="000000"/>
          <w:szCs w:val="22"/>
        </w:rPr>
        <w:t xml:space="preserve"> </w:t>
      </w:r>
      <w:proofErr w:type="spellStart"/>
      <w:r w:rsidRPr="00086BB9">
        <w:rPr>
          <w:rFonts w:cs="Arial"/>
          <w:color w:val="000000"/>
          <w:szCs w:val="22"/>
        </w:rPr>
        <w:t>limitele</w:t>
      </w:r>
      <w:proofErr w:type="spellEnd"/>
      <w:r w:rsidRPr="00086BB9">
        <w:rPr>
          <w:rFonts w:cs="Arial"/>
          <w:color w:val="000000"/>
          <w:szCs w:val="22"/>
        </w:rPr>
        <w:t xml:space="preserve"> </w:t>
      </w:r>
      <w:proofErr w:type="spellStart"/>
      <w:r w:rsidRPr="00086BB9">
        <w:rPr>
          <w:rFonts w:cs="Arial"/>
          <w:color w:val="000000"/>
          <w:szCs w:val="22"/>
        </w:rPr>
        <w:t>proprietății</w:t>
      </w:r>
      <w:proofErr w:type="spellEnd"/>
      <w:r w:rsidRPr="00086BB9">
        <w:rPr>
          <w:rFonts w:cs="Arial"/>
          <w:color w:val="000000"/>
          <w:szCs w:val="22"/>
        </w:rPr>
        <w:t xml:space="preserve">, </w:t>
      </w:r>
      <w:proofErr w:type="spellStart"/>
      <w:r w:rsidRPr="00086BB9">
        <w:rPr>
          <w:rFonts w:cs="Arial"/>
          <w:color w:val="000000"/>
          <w:szCs w:val="22"/>
        </w:rPr>
        <w:t>iar</w:t>
      </w:r>
      <w:proofErr w:type="spellEnd"/>
      <w:r w:rsidRPr="00086BB9">
        <w:rPr>
          <w:rFonts w:cs="Arial"/>
          <w:color w:val="000000"/>
          <w:szCs w:val="22"/>
        </w:rPr>
        <w:t xml:space="preserve"> </w:t>
      </w:r>
      <w:proofErr w:type="spellStart"/>
      <w:r w:rsidRPr="00086BB9">
        <w:rPr>
          <w:rFonts w:cs="Arial"/>
          <w:color w:val="000000"/>
          <w:szCs w:val="22"/>
        </w:rPr>
        <w:t>transportul</w:t>
      </w:r>
      <w:proofErr w:type="spellEnd"/>
      <w:r w:rsidRPr="00086BB9">
        <w:rPr>
          <w:rFonts w:cs="Arial"/>
          <w:color w:val="000000"/>
          <w:szCs w:val="22"/>
        </w:rPr>
        <w:t xml:space="preserve"> </w:t>
      </w:r>
      <w:proofErr w:type="spellStart"/>
      <w:r w:rsidRPr="00086BB9">
        <w:rPr>
          <w:rFonts w:cs="Arial"/>
          <w:color w:val="000000"/>
          <w:szCs w:val="22"/>
        </w:rPr>
        <w:t>acestora</w:t>
      </w:r>
      <w:proofErr w:type="spellEnd"/>
      <w:r w:rsidRPr="00086BB9">
        <w:rPr>
          <w:rFonts w:cs="Arial"/>
          <w:color w:val="000000"/>
          <w:szCs w:val="22"/>
        </w:rPr>
        <w:t xml:space="preserve"> se </w:t>
      </w:r>
      <w:proofErr w:type="spellStart"/>
      <w:r w:rsidRPr="00086BB9">
        <w:rPr>
          <w:rFonts w:cs="Arial"/>
          <w:color w:val="000000"/>
          <w:szCs w:val="22"/>
        </w:rPr>
        <w:t>va</w:t>
      </w:r>
      <w:proofErr w:type="spellEnd"/>
      <w:r w:rsidR="00353291" w:rsidRPr="00086BB9">
        <w:rPr>
          <w:rFonts w:cs="Arial"/>
          <w:color w:val="000000"/>
          <w:szCs w:val="22"/>
        </w:rPr>
        <w:t xml:space="preserve"> </w:t>
      </w:r>
      <w:proofErr w:type="spellStart"/>
      <w:r w:rsidRPr="00086BB9">
        <w:rPr>
          <w:rFonts w:cs="Arial"/>
          <w:color w:val="000000"/>
          <w:szCs w:val="22"/>
        </w:rPr>
        <w:t>efectua</w:t>
      </w:r>
      <w:proofErr w:type="spellEnd"/>
      <w:r w:rsidRPr="00086BB9">
        <w:rPr>
          <w:rFonts w:cs="Arial"/>
          <w:color w:val="000000"/>
          <w:szCs w:val="22"/>
        </w:rPr>
        <w:t xml:space="preserve"> cu </w:t>
      </w:r>
      <w:proofErr w:type="spellStart"/>
      <w:r w:rsidRPr="00086BB9">
        <w:rPr>
          <w:rFonts w:cs="Arial"/>
          <w:color w:val="000000"/>
          <w:szCs w:val="22"/>
        </w:rPr>
        <w:t>mijloace</w:t>
      </w:r>
      <w:proofErr w:type="spellEnd"/>
      <w:r w:rsidRPr="00086BB9">
        <w:rPr>
          <w:rFonts w:cs="Arial"/>
          <w:color w:val="000000"/>
          <w:szCs w:val="22"/>
        </w:rPr>
        <w:t xml:space="preserve"> auto cu o </w:t>
      </w:r>
      <w:proofErr w:type="spellStart"/>
      <w:r w:rsidRPr="00086BB9">
        <w:rPr>
          <w:rFonts w:cs="Arial"/>
          <w:color w:val="000000"/>
          <w:szCs w:val="22"/>
        </w:rPr>
        <w:t>ladă</w:t>
      </w:r>
      <w:proofErr w:type="spellEnd"/>
      <w:r w:rsidRPr="00086BB9">
        <w:rPr>
          <w:rFonts w:cs="Arial"/>
          <w:color w:val="000000"/>
          <w:szCs w:val="22"/>
        </w:rPr>
        <w:t xml:space="preserve"> </w:t>
      </w:r>
      <w:proofErr w:type="spellStart"/>
      <w:r w:rsidRPr="00086BB9">
        <w:rPr>
          <w:rFonts w:cs="Arial"/>
          <w:color w:val="000000"/>
          <w:szCs w:val="22"/>
        </w:rPr>
        <w:t>închisă</w:t>
      </w:r>
      <w:proofErr w:type="spellEnd"/>
      <w:r w:rsidRPr="00086BB9">
        <w:rPr>
          <w:rFonts w:cs="Arial"/>
          <w:color w:val="000000"/>
          <w:szCs w:val="22"/>
        </w:rPr>
        <w:t xml:space="preserve"> </w:t>
      </w:r>
      <w:proofErr w:type="spellStart"/>
      <w:r w:rsidRPr="00086BB9">
        <w:rPr>
          <w:rFonts w:cs="Arial"/>
          <w:color w:val="000000"/>
          <w:szCs w:val="22"/>
        </w:rPr>
        <w:t>etanș</w:t>
      </w:r>
      <w:proofErr w:type="spellEnd"/>
      <w:r w:rsidRPr="00086BB9">
        <w:rPr>
          <w:rFonts w:cs="Arial"/>
          <w:color w:val="000000"/>
          <w:szCs w:val="22"/>
        </w:rPr>
        <w:t xml:space="preserve">, </w:t>
      </w:r>
      <w:proofErr w:type="spellStart"/>
      <w:r w:rsidRPr="00086BB9">
        <w:rPr>
          <w:rFonts w:cs="Arial"/>
          <w:color w:val="000000"/>
          <w:szCs w:val="22"/>
        </w:rPr>
        <w:t>depozitarea</w:t>
      </w:r>
      <w:proofErr w:type="spellEnd"/>
      <w:r w:rsidRPr="00086BB9">
        <w:rPr>
          <w:rFonts w:cs="Arial"/>
          <w:color w:val="000000"/>
          <w:szCs w:val="22"/>
        </w:rPr>
        <w:t xml:space="preserve"> </w:t>
      </w:r>
      <w:proofErr w:type="spellStart"/>
      <w:r w:rsidRPr="00086BB9">
        <w:rPr>
          <w:rFonts w:cs="Arial"/>
          <w:color w:val="000000"/>
          <w:szCs w:val="22"/>
        </w:rPr>
        <w:t>făcându</w:t>
      </w:r>
      <w:proofErr w:type="spellEnd"/>
      <w:r w:rsidRPr="00086BB9">
        <w:rPr>
          <w:rFonts w:cs="Arial"/>
          <w:color w:val="000000"/>
          <w:szCs w:val="22"/>
        </w:rPr>
        <w:t xml:space="preserve">-se </w:t>
      </w:r>
      <w:proofErr w:type="spellStart"/>
      <w:r w:rsidRPr="00086BB9">
        <w:rPr>
          <w:rFonts w:cs="Arial"/>
          <w:color w:val="000000"/>
          <w:szCs w:val="22"/>
        </w:rPr>
        <w:t>în</w:t>
      </w:r>
      <w:proofErr w:type="spellEnd"/>
      <w:r w:rsidRPr="00086BB9">
        <w:rPr>
          <w:rFonts w:cs="Arial"/>
          <w:color w:val="000000"/>
          <w:szCs w:val="22"/>
        </w:rPr>
        <w:t xml:space="preserve"> </w:t>
      </w:r>
      <w:proofErr w:type="spellStart"/>
      <w:r w:rsidRPr="00086BB9">
        <w:rPr>
          <w:rFonts w:cs="Arial"/>
          <w:color w:val="000000"/>
          <w:szCs w:val="22"/>
        </w:rPr>
        <w:t>locuri</w:t>
      </w:r>
      <w:proofErr w:type="spellEnd"/>
      <w:r w:rsidRPr="00086BB9">
        <w:rPr>
          <w:rFonts w:cs="Arial"/>
          <w:color w:val="000000"/>
          <w:szCs w:val="22"/>
        </w:rPr>
        <w:t xml:space="preserve"> indicate de</w:t>
      </w:r>
      <w:r w:rsidR="00353291" w:rsidRPr="00086BB9">
        <w:rPr>
          <w:rFonts w:cs="Arial"/>
          <w:color w:val="000000"/>
          <w:szCs w:val="22"/>
        </w:rPr>
        <w:t xml:space="preserve"> </w:t>
      </w:r>
      <w:proofErr w:type="spellStart"/>
      <w:r w:rsidRPr="00086BB9">
        <w:rPr>
          <w:rFonts w:cs="Arial"/>
          <w:color w:val="000000"/>
          <w:szCs w:val="22"/>
        </w:rPr>
        <w:t>reprezentanții</w:t>
      </w:r>
      <w:proofErr w:type="spellEnd"/>
      <w:r w:rsidRPr="00086BB9">
        <w:rPr>
          <w:rFonts w:cs="Arial"/>
          <w:color w:val="000000"/>
          <w:szCs w:val="22"/>
        </w:rPr>
        <w:t xml:space="preserve"> </w:t>
      </w:r>
      <w:proofErr w:type="spellStart"/>
      <w:r w:rsidRPr="00086BB9">
        <w:rPr>
          <w:rFonts w:cs="Arial"/>
          <w:color w:val="000000"/>
          <w:szCs w:val="22"/>
        </w:rPr>
        <w:t>Primăriei</w:t>
      </w:r>
      <w:proofErr w:type="spellEnd"/>
      <w:r w:rsidRPr="00086BB9">
        <w:rPr>
          <w:rFonts w:cs="Arial"/>
          <w:color w:val="000000"/>
          <w:szCs w:val="22"/>
        </w:rPr>
        <w:t xml:space="preserve"> </w:t>
      </w:r>
      <w:proofErr w:type="spellStart"/>
      <w:r w:rsidRPr="00086BB9">
        <w:rPr>
          <w:rFonts w:cs="Arial"/>
          <w:color w:val="000000"/>
          <w:szCs w:val="22"/>
        </w:rPr>
        <w:t>Sectorului</w:t>
      </w:r>
      <w:proofErr w:type="spellEnd"/>
      <w:r w:rsidRPr="00086BB9">
        <w:rPr>
          <w:rFonts w:cs="Arial"/>
          <w:color w:val="000000"/>
          <w:szCs w:val="22"/>
        </w:rPr>
        <w:t xml:space="preserve"> </w:t>
      </w:r>
      <w:r w:rsidR="00353291" w:rsidRPr="00086BB9">
        <w:rPr>
          <w:rFonts w:cs="Arial"/>
          <w:color w:val="000000"/>
          <w:szCs w:val="22"/>
        </w:rPr>
        <w:t>3</w:t>
      </w:r>
      <w:r w:rsidRPr="00086BB9">
        <w:rPr>
          <w:rFonts w:cs="Arial"/>
          <w:color w:val="000000"/>
          <w:szCs w:val="22"/>
        </w:rPr>
        <w:t xml:space="preserve">, </w:t>
      </w:r>
      <w:proofErr w:type="spellStart"/>
      <w:r w:rsidRPr="00086BB9">
        <w:rPr>
          <w:rFonts w:cs="Arial"/>
          <w:color w:val="000000"/>
          <w:szCs w:val="22"/>
        </w:rPr>
        <w:t>în</w:t>
      </w:r>
      <w:proofErr w:type="spellEnd"/>
      <w:r w:rsidRPr="00086BB9">
        <w:rPr>
          <w:rFonts w:cs="Arial"/>
          <w:color w:val="000000"/>
          <w:szCs w:val="22"/>
        </w:rPr>
        <w:t xml:space="preserve"> </w:t>
      </w:r>
      <w:proofErr w:type="spellStart"/>
      <w:r w:rsidRPr="00086BB9">
        <w:rPr>
          <w:rFonts w:cs="Arial"/>
          <w:color w:val="000000"/>
          <w:szCs w:val="22"/>
        </w:rPr>
        <w:t>condițiile</w:t>
      </w:r>
      <w:proofErr w:type="spellEnd"/>
      <w:r w:rsidRPr="00086BB9">
        <w:rPr>
          <w:rFonts w:cs="Arial"/>
          <w:color w:val="000000"/>
          <w:szCs w:val="22"/>
        </w:rPr>
        <w:t xml:space="preserve"> </w:t>
      </w:r>
      <w:proofErr w:type="spellStart"/>
      <w:r w:rsidRPr="00086BB9">
        <w:rPr>
          <w:rFonts w:cs="Arial"/>
          <w:color w:val="000000"/>
          <w:szCs w:val="22"/>
        </w:rPr>
        <w:t>legii</w:t>
      </w:r>
      <w:proofErr w:type="spellEnd"/>
      <w:r w:rsidRPr="00086BB9">
        <w:rPr>
          <w:rFonts w:cs="Arial"/>
          <w:color w:val="000000"/>
          <w:szCs w:val="22"/>
        </w:rPr>
        <w:t>.</w:t>
      </w:r>
    </w:p>
    <w:p w14:paraId="7C188AFE" w14:textId="56B3D2A2" w:rsidR="00B725E2" w:rsidRPr="00086BB9" w:rsidRDefault="00B725E2" w:rsidP="00B725E2">
      <w:pPr>
        <w:autoSpaceDE w:val="0"/>
        <w:autoSpaceDN w:val="0"/>
        <w:adjustRightInd w:val="0"/>
        <w:spacing w:after="120"/>
        <w:ind w:left="0"/>
        <w:rPr>
          <w:rFonts w:cs="Arial"/>
          <w:color w:val="000000"/>
          <w:szCs w:val="22"/>
        </w:rPr>
      </w:pPr>
      <w:r w:rsidRPr="00086BB9">
        <w:rPr>
          <w:rFonts w:cs="Arial"/>
          <w:color w:val="000000"/>
          <w:szCs w:val="22"/>
        </w:rPr>
        <w:t xml:space="preserve">Se </w:t>
      </w:r>
      <w:proofErr w:type="spellStart"/>
      <w:r w:rsidRPr="00086BB9">
        <w:rPr>
          <w:rFonts w:cs="Arial"/>
          <w:color w:val="000000"/>
          <w:szCs w:val="22"/>
        </w:rPr>
        <w:t>vor</w:t>
      </w:r>
      <w:proofErr w:type="spellEnd"/>
      <w:r w:rsidRPr="00086BB9">
        <w:rPr>
          <w:rFonts w:cs="Arial"/>
          <w:color w:val="000000"/>
          <w:szCs w:val="22"/>
        </w:rPr>
        <w:t xml:space="preserve"> </w:t>
      </w:r>
      <w:proofErr w:type="spellStart"/>
      <w:r w:rsidRPr="00086BB9">
        <w:rPr>
          <w:rFonts w:cs="Arial"/>
          <w:color w:val="000000"/>
          <w:szCs w:val="22"/>
        </w:rPr>
        <w:t>amenaja</w:t>
      </w:r>
      <w:proofErr w:type="spellEnd"/>
      <w:r w:rsidRPr="00086BB9">
        <w:rPr>
          <w:rFonts w:cs="Arial"/>
          <w:color w:val="000000"/>
          <w:szCs w:val="22"/>
        </w:rPr>
        <w:t xml:space="preserve"> </w:t>
      </w:r>
      <w:proofErr w:type="spellStart"/>
      <w:r w:rsidRPr="00086BB9">
        <w:rPr>
          <w:rFonts w:cs="Arial"/>
          <w:color w:val="000000"/>
          <w:szCs w:val="22"/>
        </w:rPr>
        <w:t>în</w:t>
      </w:r>
      <w:proofErr w:type="spellEnd"/>
      <w:r w:rsidRPr="00086BB9">
        <w:rPr>
          <w:rFonts w:cs="Arial"/>
          <w:color w:val="000000"/>
          <w:szCs w:val="22"/>
        </w:rPr>
        <w:t xml:space="preserve"> </w:t>
      </w:r>
      <w:proofErr w:type="spellStart"/>
      <w:r w:rsidRPr="00086BB9">
        <w:rPr>
          <w:rFonts w:cs="Arial"/>
          <w:color w:val="000000"/>
          <w:szCs w:val="22"/>
        </w:rPr>
        <w:t>incinta</w:t>
      </w:r>
      <w:proofErr w:type="spellEnd"/>
      <w:r w:rsidRPr="00086BB9">
        <w:rPr>
          <w:rFonts w:cs="Arial"/>
          <w:color w:val="000000"/>
          <w:szCs w:val="22"/>
        </w:rPr>
        <w:t xml:space="preserve"> </w:t>
      </w:r>
      <w:proofErr w:type="spellStart"/>
      <w:r w:rsidRPr="00086BB9">
        <w:rPr>
          <w:rFonts w:cs="Arial"/>
          <w:color w:val="000000"/>
          <w:szCs w:val="22"/>
        </w:rPr>
        <w:t>proprietății</w:t>
      </w:r>
      <w:proofErr w:type="spellEnd"/>
      <w:r w:rsidRPr="00086BB9">
        <w:rPr>
          <w:rFonts w:cs="Arial"/>
          <w:color w:val="000000"/>
          <w:szCs w:val="22"/>
        </w:rPr>
        <w:t xml:space="preserve"> 6 WC-</w:t>
      </w:r>
      <w:proofErr w:type="spellStart"/>
      <w:r w:rsidRPr="00086BB9">
        <w:rPr>
          <w:rFonts w:cs="Arial"/>
          <w:color w:val="000000"/>
          <w:szCs w:val="22"/>
        </w:rPr>
        <w:t>uri</w:t>
      </w:r>
      <w:proofErr w:type="spellEnd"/>
      <w:r w:rsidRPr="00086BB9">
        <w:rPr>
          <w:rFonts w:cs="Arial"/>
          <w:color w:val="000000"/>
          <w:szCs w:val="22"/>
        </w:rPr>
        <w:t xml:space="preserve"> </w:t>
      </w:r>
      <w:proofErr w:type="spellStart"/>
      <w:r w:rsidRPr="00086BB9">
        <w:rPr>
          <w:rFonts w:cs="Arial"/>
          <w:color w:val="000000"/>
          <w:szCs w:val="22"/>
        </w:rPr>
        <w:t>ecologice</w:t>
      </w:r>
      <w:proofErr w:type="spellEnd"/>
      <w:r w:rsidRPr="00086BB9">
        <w:rPr>
          <w:rFonts w:cs="Arial"/>
          <w:color w:val="000000"/>
          <w:szCs w:val="22"/>
        </w:rPr>
        <w:t xml:space="preserve"> </w:t>
      </w:r>
      <w:proofErr w:type="spellStart"/>
      <w:r w:rsidRPr="00086BB9">
        <w:rPr>
          <w:rFonts w:cs="Arial"/>
          <w:color w:val="000000"/>
          <w:szCs w:val="22"/>
        </w:rPr>
        <w:t>în</w:t>
      </w:r>
      <w:proofErr w:type="spellEnd"/>
      <w:r w:rsidRPr="00086BB9">
        <w:rPr>
          <w:rFonts w:cs="Arial"/>
          <w:color w:val="000000"/>
          <w:szCs w:val="22"/>
        </w:rPr>
        <w:t xml:space="preserve"> </w:t>
      </w:r>
      <w:proofErr w:type="spellStart"/>
      <w:r w:rsidRPr="00086BB9">
        <w:rPr>
          <w:rFonts w:cs="Arial"/>
          <w:color w:val="000000"/>
          <w:szCs w:val="22"/>
        </w:rPr>
        <w:t>cadrul</w:t>
      </w:r>
      <w:proofErr w:type="spellEnd"/>
      <w:r w:rsidRPr="00086BB9">
        <w:rPr>
          <w:rFonts w:cs="Arial"/>
          <w:color w:val="000000"/>
          <w:szCs w:val="22"/>
        </w:rPr>
        <w:t xml:space="preserve"> </w:t>
      </w:r>
      <w:proofErr w:type="spellStart"/>
      <w:r w:rsidRPr="00086BB9">
        <w:rPr>
          <w:rFonts w:cs="Arial"/>
          <w:color w:val="000000"/>
          <w:szCs w:val="22"/>
        </w:rPr>
        <w:t>unui</w:t>
      </w:r>
      <w:proofErr w:type="spellEnd"/>
      <w:r w:rsidRPr="00086BB9">
        <w:rPr>
          <w:rFonts w:cs="Arial"/>
          <w:color w:val="000000"/>
          <w:szCs w:val="22"/>
        </w:rPr>
        <w:t xml:space="preserve"> </w:t>
      </w:r>
      <w:proofErr w:type="spellStart"/>
      <w:r w:rsidRPr="00086BB9">
        <w:rPr>
          <w:rFonts w:cs="Arial"/>
          <w:color w:val="000000"/>
          <w:szCs w:val="22"/>
        </w:rPr>
        <w:t>grup</w:t>
      </w:r>
      <w:proofErr w:type="spellEnd"/>
      <w:r w:rsidRPr="00086BB9">
        <w:rPr>
          <w:rFonts w:cs="Arial"/>
          <w:color w:val="000000"/>
          <w:szCs w:val="22"/>
        </w:rPr>
        <w:t xml:space="preserve"> </w:t>
      </w:r>
      <w:proofErr w:type="spellStart"/>
      <w:r w:rsidRPr="00086BB9">
        <w:rPr>
          <w:rFonts w:cs="Arial"/>
          <w:color w:val="000000"/>
          <w:szCs w:val="22"/>
        </w:rPr>
        <w:t>sanitar</w:t>
      </w:r>
      <w:proofErr w:type="spellEnd"/>
      <w:r w:rsidR="00353291" w:rsidRPr="00086BB9">
        <w:rPr>
          <w:rFonts w:cs="Arial"/>
          <w:color w:val="000000"/>
          <w:szCs w:val="22"/>
        </w:rPr>
        <w:t xml:space="preserve"> </w:t>
      </w:r>
      <w:proofErr w:type="spellStart"/>
      <w:r w:rsidRPr="00086BB9">
        <w:rPr>
          <w:rFonts w:cs="Arial"/>
          <w:color w:val="000000"/>
          <w:szCs w:val="22"/>
        </w:rPr>
        <w:t>containerizat</w:t>
      </w:r>
      <w:proofErr w:type="spellEnd"/>
      <w:r w:rsidRPr="00086BB9">
        <w:rPr>
          <w:rFonts w:cs="Arial"/>
          <w:color w:val="000000"/>
          <w:szCs w:val="22"/>
        </w:rPr>
        <w:t xml:space="preserve">, care se </w:t>
      </w:r>
      <w:proofErr w:type="spellStart"/>
      <w:r w:rsidRPr="00086BB9">
        <w:rPr>
          <w:rFonts w:cs="Arial"/>
          <w:color w:val="000000"/>
          <w:szCs w:val="22"/>
        </w:rPr>
        <w:t>vor</w:t>
      </w:r>
      <w:proofErr w:type="spellEnd"/>
      <w:r w:rsidRPr="00086BB9">
        <w:rPr>
          <w:rFonts w:cs="Arial"/>
          <w:color w:val="000000"/>
          <w:szCs w:val="22"/>
        </w:rPr>
        <w:t xml:space="preserve"> </w:t>
      </w:r>
      <w:proofErr w:type="spellStart"/>
      <w:r w:rsidRPr="00086BB9">
        <w:rPr>
          <w:rFonts w:cs="Arial"/>
          <w:color w:val="000000"/>
          <w:szCs w:val="22"/>
        </w:rPr>
        <w:t>vidanja</w:t>
      </w:r>
      <w:proofErr w:type="spellEnd"/>
      <w:r w:rsidRPr="00086BB9">
        <w:rPr>
          <w:rFonts w:cs="Arial"/>
          <w:color w:val="000000"/>
          <w:szCs w:val="22"/>
        </w:rPr>
        <w:t xml:space="preserve"> periodic de </w:t>
      </w:r>
      <w:proofErr w:type="spellStart"/>
      <w:r w:rsidRPr="00086BB9">
        <w:rPr>
          <w:rFonts w:cs="Arial"/>
          <w:color w:val="000000"/>
          <w:szCs w:val="22"/>
        </w:rPr>
        <w:t>către</w:t>
      </w:r>
      <w:proofErr w:type="spellEnd"/>
      <w:r w:rsidRPr="00086BB9">
        <w:rPr>
          <w:rFonts w:cs="Arial"/>
          <w:color w:val="000000"/>
          <w:szCs w:val="22"/>
        </w:rPr>
        <w:t xml:space="preserve"> o </w:t>
      </w:r>
      <w:proofErr w:type="spellStart"/>
      <w:r w:rsidRPr="00086BB9">
        <w:rPr>
          <w:rFonts w:cs="Arial"/>
          <w:color w:val="000000"/>
          <w:szCs w:val="22"/>
        </w:rPr>
        <w:t>firmă</w:t>
      </w:r>
      <w:proofErr w:type="spellEnd"/>
      <w:r w:rsidRPr="00086BB9">
        <w:rPr>
          <w:rFonts w:cs="Arial"/>
          <w:color w:val="000000"/>
          <w:szCs w:val="22"/>
        </w:rPr>
        <w:t xml:space="preserve"> </w:t>
      </w:r>
      <w:proofErr w:type="spellStart"/>
      <w:r w:rsidRPr="00086BB9">
        <w:rPr>
          <w:rFonts w:cs="Arial"/>
          <w:color w:val="000000"/>
          <w:szCs w:val="22"/>
        </w:rPr>
        <w:t>specializată</w:t>
      </w:r>
      <w:proofErr w:type="spellEnd"/>
      <w:r w:rsidRPr="00086BB9">
        <w:rPr>
          <w:rFonts w:cs="Arial"/>
          <w:color w:val="000000"/>
          <w:szCs w:val="22"/>
        </w:rPr>
        <w:t>.</w:t>
      </w:r>
    </w:p>
    <w:p w14:paraId="1474612C" w14:textId="343A63B7" w:rsidR="00B725E2" w:rsidRPr="00086BB9" w:rsidRDefault="00B725E2" w:rsidP="00B725E2">
      <w:pPr>
        <w:autoSpaceDE w:val="0"/>
        <w:autoSpaceDN w:val="0"/>
        <w:adjustRightInd w:val="0"/>
        <w:spacing w:after="120"/>
        <w:ind w:left="0"/>
        <w:rPr>
          <w:rFonts w:cs="Arial"/>
          <w:color w:val="000000"/>
          <w:szCs w:val="22"/>
        </w:rPr>
      </w:pPr>
      <w:proofErr w:type="spellStart"/>
      <w:r w:rsidRPr="00086BB9">
        <w:rPr>
          <w:rFonts w:cs="Arial"/>
          <w:color w:val="000000"/>
          <w:szCs w:val="22"/>
        </w:rPr>
        <w:t>În</w:t>
      </w:r>
      <w:proofErr w:type="spellEnd"/>
      <w:r w:rsidRPr="00086BB9">
        <w:rPr>
          <w:rFonts w:cs="Arial"/>
          <w:color w:val="000000"/>
          <w:szCs w:val="22"/>
        </w:rPr>
        <w:t xml:space="preserve"> </w:t>
      </w:r>
      <w:proofErr w:type="spellStart"/>
      <w:r w:rsidRPr="00086BB9">
        <w:rPr>
          <w:rFonts w:cs="Arial"/>
          <w:color w:val="000000"/>
          <w:szCs w:val="22"/>
        </w:rPr>
        <w:t>incintă</w:t>
      </w:r>
      <w:proofErr w:type="spellEnd"/>
      <w:r w:rsidRPr="00086BB9">
        <w:rPr>
          <w:rFonts w:cs="Arial"/>
          <w:color w:val="000000"/>
          <w:szCs w:val="22"/>
        </w:rPr>
        <w:t xml:space="preserve"> </w:t>
      </w:r>
      <w:proofErr w:type="spellStart"/>
      <w:r w:rsidRPr="00086BB9">
        <w:rPr>
          <w:rFonts w:cs="Arial"/>
          <w:color w:val="000000"/>
          <w:szCs w:val="22"/>
        </w:rPr>
        <w:t>va</w:t>
      </w:r>
      <w:proofErr w:type="spellEnd"/>
      <w:r w:rsidRPr="00086BB9">
        <w:rPr>
          <w:rFonts w:cs="Arial"/>
          <w:color w:val="000000"/>
          <w:szCs w:val="22"/>
        </w:rPr>
        <w:t xml:space="preserve"> fi </w:t>
      </w:r>
      <w:proofErr w:type="spellStart"/>
      <w:r w:rsidRPr="00086BB9">
        <w:rPr>
          <w:rFonts w:cs="Arial"/>
          <w:color w:val="000000"/>
          <w:szCs w:val="22"/>
        </w:rPr>
        <w:t>amplasat</w:t>
      </w:r>
      <w:proofErr w:type="spellEnd"/>
      <w:r w:rsidRPr="00086BB9">
        <w:rPr>
          <w:rFonts w:cs="Arial"/>
          <w:color w:val="000000"/>
          <w:szCs w:val="22"/>
        </w:rPr>
        <w:t xml:space="preserve"> </w:t>
      </w:r>
      <w:proofErr w:type="spellStart"/>
      <w:r w:rsidRPr="00086BB9">
        <w:rPr>
          <w:rFonts w:cs="Arial"/>
          <w:color w:val="000000"/>
          <w:szCs w:val="22"/>
        </w:rPr>
        <w:t>provizoriu</w:t>
      </w:r>
      <w:proofErr w:type="spellEnd"/>
      <w:r w:rsidRPr="00086BB9">
        <w:rPr>
          <w:rFonts w:cs="Arial"/>
          <w:color w:val="000000"/>
          <w:szCs w:val="22"/>
        </w:rPr>
        <w:t xml:space="preserve"> un container </w:t>
      </w:r>
      <w:proofErr w:type="spellStart"/>
      <w:r w:rsidRPr="00086BB9">
        <w:rPr>
          <w:rFonts w:cs="Arial"/>
          <w:color w:val="000000"/>
          <w:szCs w:val="22"/>
        </w:rPr>
        <w:t>birou</w:t>
      </w:r>
      <w:proofErr w:type="spellEnd"/>
      <w:r w:rsidRPr="00086BB9">
        <w:rPr>
          <w:rFonts w:cs="Arial"/>
          <w:color w:val="000000"/>
          <w:szCs w:val="22"/>
        </w:rPr>
        <w:t xml:space="preserve"> </w:t>
      </w:r>
      <w:proofErr w:type="spellStart"/>
      <w:r w:rsidRPr="00086BB9">
        <w:rPr>
          <w:rFonts w:cs="Arial"/>
          <w:color w:val="000000"/>
          <w:szCs w:val="22"/>
        </w:rPr>
        <w:t>șef</w:t>
      </w:r>
      <w:proofErr w:type="spellEnd"/>
      <w:r w:rsidRPr="00086BB9">
        <w:rPr>
          <w:rFonts w:cs="Arial"/>
          <w:color w:val="000000"/>
          <w:szCs w:val="22"/>
        </w:rPr>
        <w:t xml:space="preserve"> </w:t>
      </w:r>
      <w:proofErr w:type="spellStart"/>
      <w:r w:rsidRPr="00086BB9">
        <w:rPr>
          <w:rFonts w:cs="Arial"/>
          <w:color w:val="000000"/>
          <w:szCs w:val="22"/>
        </w:rPr>
        <w:t>punct</w:t>
      </w:r>
      <w:proofErr w:type="spellEnd"/>
      <w:r w:rsidRPr="00086BB9">
        <w:rPr>
          <w:rFonts w:cs="Arial"/>
          <w:color w:val="000000"/>
          <w:szCs w:val="22"/>
        </w:rPr>
        <w:t xml:space="preserve"> de </w:t>
      </w:r>
      <w:proofErr w:type="spellStart"/>
      <w:r w:rsidRPr="00086BB9">
        <w:rPr>
          <w:rFonts w:cs="Arial"/>
          <w:color w:val="000000"/>
          <w:szCs w:val="22"/>
        </w:rPr>
        <w:t>lucru</w:t>
      </w:r>
      <w:proofErr w:type="spellEnd"/>
      <w:r w:rsidRPr="00086BB9">
        <w:rPr>
          <w:rFonts w:cs="Arial"/>
          <w:color w:val="000000"/>
          <w:szCs w:val="22"/>
        </w:rPr>
        <w:t xml:space="preserve"> </w:t>
      </w:r>
      <w:proofErr w:type="spellStart"/>
      <w:r w:rsidRPr="00086BB9">
        <w:rPr>
          <w:rFonts w:cs="Arial"/>
          <w:color w:val="000000"/>
          <w:szCs w:val="22"/>
        </w:rPr>
        <w:t>și</w:t>
      </w:r>
      <w:proofErr w:type="spellEnd"/>
      <w:r w:rsidRPr="00086BB9">
        <w:rPr>
          <w:rFonts w:cs="Arial"/>
          <w:color w:val="000000"/>
          <w:szCs w:val="22"/>
        </w:rPr>
        <w:t xml:space="preserve"> un</w:t>
      </w:r>
      <w:r w:rsidR="00353291" w:rsidRPr="00086BB9">
        <w:rPr>
          <w:rFonts w:cs="Arial"/>
          <w:color w:val="000000"/>
          <w:szCs w:val="22"/>
        </w:rPr>
        <w:t xml:space="preserve"> </w:t>
      </w:r>
      <w:r w:rsidRPr="00086BB9">
        <w:rPr>
          <w:rFonts w:cs="Arial"/>
          <w:color w:val="000000"/>
          <w:szCs w:val="22"/>
        </w:rPr>
        <w:t xml:space="preserve">container personal </w:t>
      </w:r>
      <w:proofErr w:type="spellStart"/>
      <w:r w:rsidRPr="00086BB9">
        <w:rPr>
          <w:rFonts w:cs="Arial"/>
          <w:color w:val="000000"/>
          <w:szCs w:val="22"/>
        </w:rPr>
        <w:t>execuție</w:t>
      </w:r>
      <w:proofErr w:type="spellEnd"/>
      <w:r w:rsidRPr="00086BB9">
        <w:rPr>
          <w:rFonts w:cs="Arial"/>
          <w:color w:val="000000"/>
          <w:szCs w:val="22"/>
        </w:rPr>
        <w:t xml:space="preserve"> (</w:t>
      </w:r>
      <w:proofErr w:type="spellStart"/>
      <w:r w:rsidRPr="00086BB9">
        <w:rPr>
          <w:rFonts w:cs="Arial"/>
          <w:color w:val="000000"/>
          <w:szCs w:val="22"/>
        </w:rPr>
        <w:t>ambele</w:t>
      </w:r>
      <w:proofErr w:type="spellEnd"/>
      <w:r w:rsidRPr="00086BB9">
        <w:rPr>
          <w:rFonts w:cs="Arial"/>
          <w:color w:val="000000"/>
          <w:szCs w:val="22"/>
        </w:rPr>
        <w:t xml:space="preserve"> cu </w:t>
      </w:r>
      <w:proofErr w:type="spellStart"/>
      <w:r w:rsidRPr="00086BB9">
        <w:rPr>
          <w:rFonts w:cs="Arial"/>
          <w:color w:val="000000"/>
          <w:szCs w:val="22"/>
        </w:rPr>
        <w:t>dimensiuni</w:t>
      </w:r>
      <w:proofErr w:type="spellEnd"/>
      <w:r w:rsidRPr="00086BB9">
        <w:rPr>
          <w:rFonts w:cs="Arial"/>
          <w:color w:val="000000"/>
          <w:szCs w:val="22"/>
        </w:rPr>
        <w:t xml:space="preserve"> de 10.00m x 2.50m).</w:t>
      </w:r>
    </w:p>
    <w:p w14:paraId="70019430" w14:textId="19AFA5C4" w:rsidR="00B725E2" w:rsidRPr="001808D5" w:rsidRDefault="00B725E2" w:rsidP="00B725E2">
      <w:pPr>
        <w:autoSpaceDE w:val="0"/>
        <w:autoSpaceDN w:val="0"/>
        <w:adjustRightInd w:val="0"/>
        <w:spacing w:after="120"/>
        <w:ind w:left="0"/>
        <w:rPr>
          <w:rFonts w:cs="Arial"/>
          <w:color w:val="000000"/>
          <w:szCs w:val="22"/>
        </w:rPr>
      </w:pPr>
      <w:r w:rsidRPr="00086BB9">
        <w:rPr>
          <w:rFonts w:cs="Arial"/>
          <w:color w:val="000000"/>
          <w:szCs w:val="22"/>
        </w:rPr>
        <w:lastRenderedPageBreak/>
        <w:t xml:space="preserve">La </w:t>
      </w:r>
      <w:proofErr w:type="spellStart"/>
      <w:r w:rsidRPr="00086BB9">
        <w:rPr>
          <w:rFonts w:cs="Arial"/>
          <w:color w:val="000000"/>
          <w:szCs w:val="22"/>
        </w:rPr>
        <w:t>începerea</w:t>
      </w:r>
      <w:proofErr w:type="spellEnd"/>
      <w:r w:rsidRPr="00086BB9">
        <w:rPr>
          <w:rFonts w:cs="Arial"/>
          <w:color w:val="000000"/>
          <w:szCs w:val="22"/>
        </w:rPr>
        <w:t xml:space="preserve"> </w:t>
      </w:r>
      <w:proofErr w:type="spellStart"/>
      <w:r w:rsidRPr="00086BB9">
        <w:rPr>
          <w:rFonts w:cs="Arial"/>
          <w:color w:val="000000"/>
          <w:szCs w:val="22"/>
        </w:rPr>
        <w:t>lucrărilor</w:t>
      </w:r>
      <w:proofErr w:type="spellEnd"/>
      <w:r w:rsidRPr="00086BB9">
        <w:rPr>
          <w:rFonts w:cs="Arial"/>
          <w:color w:val="000000"/>
          <w:szCs w:val="22"/>
        </w:rPr>
        <w:t xml:space="preserve"> se </w:t>
      </w:r>
      <w:proofErr w:type="spellStart"/>
      <w:r w:rsidRPr="00086BB9">
        <w:rPr>
          <w:rFonts w:cs="Arial"/>
          <w:color w:val="000000"/>
          <w:szCs w:val="22"/>
        </w:rPr>
        <w:t>va</w:t>
      </w:r>
      <w:proofErr w:type="spellEnd"/>
      <w:r w:rsidRPr="00086BB9">
        <w:rPr>
          <w:rFonts w:cs="Arial"/>
          <w:color w:val="000000"/>
          <w:szCs w:val="22"/>
        </w:rPr>
        <w:t xml:space="preserve"> </w:t>
      </w:r>
      <w:proofErr w:type="spellStart"/>
      <w:r w:rsidRPr="00086BB9">
        <w:rPr>
          <w:rFonts w:cs="Arial"/>
          <w:color w:val="000000"/>
          <w:szCs w:val="22"/>
        </w:rPr>
        <w:t>monta</w:t>
      </w:r>
      <w:proofErr w:type="spellEnd"/>
      <w:r w:rsidRPr="00086BB9">
        <w:rPr>
          <w:rFonts w:cs="Arial"/>
          <w:color w:val="000000"/>
          <w:szCs w:val="22"/>
        </w:rPr>
        <w:t xml:space="preserve"> </w:t>
      </w:r>
      <w:proofErr w:type="spellStart"/>
      <w:r w:rsidRPr="00086BB9">
        <w:rPr>
          <w:rFonts w:cs="Arial"/>
          <w:color w:val="000000"/>
          <w:szCs w:val="22"/>
        </w:rPr>
        <w:t>într</w:t>
      </w:r>
      <w:proofErr w:type="spellEnd"/>
      <w:r w:rsidRPr="00086BB9">
        <w:rPr>
          <w:rFonts w:cs="Arial"/>
          <w:color w:val="000000"/>
          <w:szCs w:val="22"/>
        </w:rPr>
        <w:t xml:space="preserve">-un loc </w:t>
      </w:r>
      <w:proofErr w:type="spellStart"/>
      <w:r w:rsidRPr="00086BB9">
        <w:rPr>
          <w:rFonts w:cs="Arial"/>
          <w:color w:val="000000"/>
          <w:szCs w:val="22"/>
        </w:rPr>
        <w:t>vizibil</w:t>
      </w:r>
      <w:proofErr w:type="spellEnd"/>
      <w:r w:rsidRPr="00086BB9">
        <w:rPr>
          <w:rFonts w:cs="Arial"/>
          <w:color w:val="000000"/>
          <w:szCs w:val="22"/>
        </w:rPr>
        <w:t xml:space="preserve"> </w:t>
      </w:r>
      <w:proofErr w:type="spellStart"/>
      <w:r w:rsidRPr="00086BB9">
        <w:rPr>
          <w:rFonts w:cs="Arial"/>
          <w:color w:val="000000"/>
          <w:szCs w:val="22"/>
        </w:rPr>
        <w:t>panoul</w:t>
      </w:r>
      <w:proofErr w:type="spellEnd"/>
      <w:r w:rsidRPr="00086BB9">
        <w:rPr>
          <w:rFonts w:cs="Arial"/>
          <w:color w:val="000000"/>
          <w:szCs w:val="22"/>
        </w:rPr>
        <w:t xml:space="preserve"> de </w:t>
      </w:r>
      <w:proofErr w:type="spellStart"/>
      <w:r w:rsidRPr="00086BB9">
        <w:rPr>
          <w:rFonts w:cs="Arial"/>
          <w:color w:val="000000"/>
          <w:szCs w:val="22"/>
        </w:rPr>
        <w:t>identificare</w:t>
      </w:r>
      <w:proofErr w:type="spellEnd"/>
      <w:r w:rsidRPr="00086BB9">
        <w:rPr>
          <w:rFonts w:cs="Arial"/>
          <w:color w:val="000000"/>
          <w:szCs w:val="22"/>
        </w:rPr>
        <w:t xml:space="preserve"> a </w:t>
      </w:r>
      <w:proofErr w:type="spellStart"/>
      <w:r w:rsidRPr="00086BB9">
        <w:rPr>
          <w:rFonts w:cs="Arial"/>
          <w:color w:val="000000"/>
          <w:szCs w:val="22"/>
        </w:rPr>
        <w:t>investiției</w:t>
      </w:r>
      <w:proofErr w:type="spellEnd"/>
      <w:r w:rsidRPr="00086BB9">
        <w:rPr>
          <w:rFonts w:cs="Arial"/>
          <w:color w:val="000000"/>
          <w:szCs w:val="22"/>
        </w:rPr>
        <w:t xml:space="preserve">. </w:t>
      </w:r>
      <w:proofErr w:type="spellStart"/>
      <w:r w:rsidRPr="001808D5">
        <w:rPr>
          <w:rFonts w:cs="Arial"/>
          <w:color w:val="000000"/>
          <w:szCs w:val="22"/>
        </w:rPr>
        <w:t>Panoul</w:t>
      </w:r>
      <w:proofErr w:type="spellEnd"/>
      <w:r w:rsidRPr="001808D5">
        <w:rPr>
          <w:rFonts w:cs="Arial"/>
          <w:color w:val="000000"/>
          <w:szCs w:val="22"/>
        </w:rPr>
        <w:t xml:space="preserve"> se </w:t>
      </w:r>
      <w:proofErr w:type="spellStart"/>
      <w:r w:rsidRPr="001808D5">
        <w:rPr>
          <w:rFonts w:cs="Arial"/>
          <w:color w:val="000000"/>
          <w:szCs w:val="22"/>
        </w:rPr>
        <w:t>va</w:t>
      </w:r>
      <w:proofErr w:type="spellEnd"/>
      <w:r w:rsidRPr="001808D5">
        <w:rPr>
          <w:rFonts w:cs="Arial"/>
          <w:color w:val="000000"/>
          <w:szCs w:val="22"/>
        </w:rPr>
        <w:t xml:space="preserve"> </w:t>
      </w:r>
      <w:proofErr w:type="spellStart"/>
      <w:r w:rsidRPr="001808D5">
        <w:rPr>
          <w:rFonts w:cs="Arial"/>
          <w:color w:val="000000"/>
          <w:szCs w:val="22"/>
        </w:rPr>
        <w:t>confecționa</w:t>
      </w:r>
      <w:proofErr w:type="spellEnd"/>
      <w:r w:rsidRPr="001808D5">
        <w:rPr>
          <w:rFonts w:cs="Arial"/>
          <w:color w:val="000000"/>
          <w:szCs w:val="22"/>
        </w:rPr>
        <w:t xml:space="preserve"> din</w:t>
      </w:r>
      <w:r w:rsidR="00353291" w:rsidRPr="001808D5">
        <w:rPr>
          <w:rFonts w:cs="Arial"/>
          <w:color w:val="000000"/>
          <w:szCs w:val="22"/>
        </w:rPr>
        <w:t xml:space="preserve"> </w:t>
      </w:r>
      <w:proofErr w:type="spellStart"/>
      <w:r w:rsidRPr="001808D5">
        <w:rPr>
          <w:rFonts w:cs="Arial"/>
          <w:color w:val="000000"/>
          <w:szCs w:val="22"/>
        </w:rPr>
        <w:t>materiale</w:t>
      </w:r>
      <w:proofErr w:type="spellEnd"/>
      <w:r w:rsidRPr="001808D5">
        <w:rPr>
          <w:rFonts w:cs="Arial"/>
          <w:color w:val="000000"/>
          <w:szCs w:val="22"/>
        </w:rPr>
        <w:t xml:space="preserve"> </w:t>
      </w:r>
      <w:proofErr w:type="spellStart"/>
      <w:r w:rsidRPr="001808D5">
        <w:rPr>
          <w:rFonts w:cs="Arial"/>
          <w:color w:val="000000"/>
          <w:szCs w:val="22"/>
        </w:rPr>
        <w:t>rezistente</w:t>
      </w:r>
      <w:proofErr w:type="spellEnd"/>
      <w:r w:rsidRPr="001808D5">
        <w:rPr>
          <w:rFonts w:cs="Arial"/>
          <w:color w:val="000000"/>
          <w:szCs w:val="22"/>
        </w:rPr>
        <w:t xml:space="preserve"> la </w:t>
      </w:r>
      <w:proofErr w:type="spellStart"/>
      <w:r w:rsidRPr="001808D5">
        <w:rPr>
          <w:rFonts w:cs="Arial"/>
          <w:color w:val="000000"/>
          <w:szCs w:val="22"/>
        </w:rPr>
        <w:t>intemperii</w:t>
      </w:r>
      <w:proofErr w:type="spellEnd"/>
      <w:r w:rsidRPr="001808D5">
        <w:rPr>
          <w:rFonts w:cs="Arial"/>
          <w:color w:val="000000"/>
          <w:szCs w:val="22"/>
        </w:rPr>
        <w:t xml:space="preserve"> </w:t>
      </w:r>
      <w:proofErr w:type="spellStart"/>
      <w:r w:rsidRPr="001808D5">
        <w:rPr>
          <w:rFonts w:cs="Arial"/>
          <w:color w:val="000000"/>
          <w:szCs w:val="22"/>
        </w:rPr>
        <w:t>și</w:t>
      </w:r>
      <w:proofErr w:type="spellEnd"/>
      <w:r w:rsidRPr="001808D5">
        <w:rPr>
          <w:rFonts w:cs="Arial"/>
          <w:color w:val="000000"/>
          <w:szCs w:val="22"/>
        </w:rPr>
        <w:t xml:space="preserve"> </w:t>
      </w:r>
      <w:proofErr w:type="spellStart"/>
      <w:r w:rsidRPr="001808D5">
        <w:rPr>
          <w:rFonts w:cs="Arial"/>
          <w:color w:val="000000"/>
          <w:szCs w:val="22"/>
        </w:rPr>
        <w:t>va</w:t>
      </w:r>
      <w:proofErr w:type="spellEnd"/>
      <w:r w:rsidRPr="001808D5">
        <w:rPr>
          <w:rFonts w:cs="Arial"/>
          <w:color w:val="000000"/>
          <w:szCs w:val="22"/>
        </w:rPr>
        <w:t xml:space="preserve"> fi </w:t>
      </w:r>
      <w:proofErr w:type="spellStart"/>
      <w:r w:rsidRPr="001808D5">
        <w:rPr>
          <w:rFonts w:cs="Arial"/>
          <w:color w:val="000000"/>
          <w:szCs w:val="22"/>
        </w:rPr>
        <w:t>afișat</w:t>
      </w:r>
      <w:proofErr w:type="spellEnd"/>
      <w:r w:rsidRPr="001808D5">
        <w:rPr>
          <w:rFonts w:cs="Arial"/>
          <w:color w:val="000000"/>
          <w:szCs w:val="22"/>
        </w:rPr>
        <w:t xml:space="preserve"> la loc </w:t>
      </w:r>
      <w:proofErr w:type="spellStart"/>
      <w:r w:rsidRPr="001808D5">
        <w:rPr>
          <w:rFonts w:cs="Arial"/>
          <w:color w:val="000000"/>
          <w:szCs w:val="22"/>
        </w:rPr>
        <w:t>vizibil</w:t>
      </w:r>
      <w:proofErr w:type="spellEnd"/>
      <w:r w:rsidRPr="001808D5">
        <w:rPr>
          <w:rFonts w:cs="Arial"/>
          <w:color w:val="000000"/>
          <w:szCs w:val="22"/>
        </w:rPr>
        <w:t xml:space="preserve"> pe </w:t>
      </w:r>
      <w:proofErr w:type="spellStart"/>
      <w:r w:rsidRPr="001808D5">
        <w:rPr>
          <w:rFonts w:cs="Arial"/>
          <w:color w:val="000000"/>
          <w:szCs w:val="22"/>
        </w:rPr>
        <w:t>toată</w:t>
      </w:r>
      <w:proofErr w:type="spellEnd"/>
      <w:r w:rsidRPr="001808D5">
        <w:rPr>
          <w:rFonts w:cs="Arial"/>
          <w:color w:val="000000"/>
          <w:szCs w:val="22"/>
        </w:rPr>
        <w:t xml:space="preserve"> </w:t>
      </w:r>
      <w:proofErr w:type="spellStart"/>
      <w:r w:rsidRPr="001808D5">
        <w:rPr>
          <w:rFonts w:cs="Arial"/>
          <w:color w:val="000000"/>
          <w:szCs w:val="22"/>
        </w:rPr>
        <w:t>durata</w:t>
      </w:r>
      <w:proofErr w:type="spellEnd"/>
      <w:r w:rsidRPr="001808D5">
        <w:rPr>
          <w:rFonts w:cs="Arial"/>
          <w:color w:val="000000"/>
          <w:szCs w:val="22"/>
        </w:rPr>
        <w:t xml:space="preserve"> </w:t>
      </w:r>
      <w:proofErr w:type="spellStart"/>
      <w:r w:rsidRPr="001808D5">
        <w:rPr>
          <w:rFonts w:cs="Arial"/>
          <w:color w:val="000000"/>
          <w:szCs w:val="22"/>
        </w:rPr>
        <w:t>lucrărilor</w:t>
      </w:r>
      <w:proofErr w:type="spellEnd"/>
      <w:r w:rsidRPr="001808D5">
        <w:rPr>
          <w:rFonts w:cs="Arial"/>
          <w:color w:val="000000"/>
          <w:szCs w:val="22"/>
        </w:rPr>
        <w:t>.</w:t>
      </w:r>
    </w:p>
    <w:p w14:paraId="079EF98A" w14:textId="77777777" w:rsidR="00B725E2" w:rsidRPr="001808D5" w:rsidRDefault="00B725E2" w:rsidP="00B725E2">
      <w:pPr>
        <w:autoSpaceDE w:val="0"/>
        <w:autoSpaceDN w:val="0"/>
        <w:adjustRightInd w:val="0"/>
        <w:spacing w:after="120"/>
        <w:ind w:left="0"/>
        <w:rPr>
          <w:rFonts w:cs="Arial"/>
          <w:color w:val="000000"/>
          <w:szCs w:val="22"/>
        </w:rPr>
      </w:pPr>
      <w:proofErr w:type="spellStart"/>
      <w:r w:rsidRPr="001808D5">
        <w:rPr>
          <w:rFonts w:cs="Arial"/>
          <w:color w:val="000000"/>
          <w:szCs w:val="22"/>
        </w:rPr>
        <w:t>Imaginea</w:t>
      </w:r>
      <w:proofErr w:type="spellEnd"/>
      <w:r w:rsidRPr="001808D5">
        <w:rPr>
          <w:rFonts w:cs="Arial"/>
          <w:color w:val="000000"/>
          <w:szCs w:val="22"/>
        </w:rPr>
        <w:t xml:space="preserve"> de </w:t>
      </w:r>
      <w:proofErr w:type="spellStart"/>
      <w:r w:rsidRPr="001808D5">
        <w:rPr>
          <w:rFonts w:cs="Arial"/>
          <w:color w:val="000000"/>
          <w:szCs w:val="22"/>
        </w:rPr>
        <w:t>prezentare</w:t>
      </w:r>
      <w:proofErr w:type="spellEnd"/>
      <w:r w:rsidRPr="001808D5">
        <w:rPr>
          <w:rFonts w:cs="Arial"/>
          <w:color w:val="000000"/>
          <w:szCs w:val="22"/>
        </w:rPr>
        <w:t xml:space="preserve"> </w:t>
      </w:r>
      <w:proofErr w:type="spellStart"/>
      <w:r w:rsidRPr="001808D5">
        <w:rPr>
          <w:rFonts w:cs="Arial"/>
          <w:color w:val="000000"/>
          <w:szCs w:val="22"/>
        </w:rPr>
        <w:t>va</w:t>
      </w:r>
      <w:proofErr w:type="spellEnd"/>
      <w:r w:rsidRPr="001808D5">
        <w:rPr>
          <w:rFonts w:cs="Arial"/>
          <w:color w:val="000000"/>
          <w:szCs w:val="22"/>
        </w:rPr>
        <w:t xml:space="preserve"> </w:t>
      </w:r>
      <w:proofErr w:type="spellStart"/>
      <w:r w:rsidRPr="001808D5">
        <w:rPr>
          <w:rFonts w:cs="Arial"/>
          <w:color w:val="000000"/>
          <w:szCs w:val="22"/>
        </w:rPr>
        <w:t>consta</w:t>
      </w:r>
      <w:proofErr w:type="spellEnd"/>
      <w:r w:rsidRPr="001808D5">
        <w:rPr>
          <w:rFonts w:cs="Arial"/>
          <w:color w:val="000000"/>
          <w:szCs w:val="22"/>
        </w:rPr>
        <w:t xml:space="preserve"> </w:t>
      </w:r>
      <w:proofErr w:type="spellStart"/>
      <w:r w:rsidRPr="001808D5">
        <w:rPr>
          <w:rFonts w:cs="Arial"/>
          <w:color w:val="000000"/>
          <w:szCs w:val="22"/>
        </w:rPr>
        <w:t>într</w:t>
      </w:r>
      <w:proofErr w:type="spellEnd"/>
      <w:r w:rsidRPr="001808D5">
        <w:rPr>
          <w:rFonts w:cs="Arial"/>
          <w:color w:val="000000"/>
          <w:szCs w:val="22"/>
        </w:rPr>
        <w:t xml:space="preserve">-o </w:t>
      </w:r>
      <w:proofErr w:type="spellStart"/>
      <w:r w:rsidRPr="001808D5">
        <w:rPr>
          <w:rFonts w:cs="Arial"/>
          <w:color w:val="000000"/>
          <w:szCs w:val="22"/>
        </w:rPr>
        <w:t>vedere</w:t>
      </w:r>
      <w:proofErr w:type="spellEnd"/>
      <w:r w:rsidRPr="001808D5">
        <w:rPr>
          <w:rFonts w:cs="Arial"/>
          <w:color w:val="000000"/>
          <w:szCs w:val="22"/>
        </w:rPr>
        <w:t xml:space="preserve"> </w:t>
      </w:r>
      <w:proofErr w:type="spellStart"/>
      <w:r w:rsidRPr="001808D5">
        <w:rPr>
          <w:rFonts w:cs="Arial"/>
          <w:color w:val="000000"/>
          <w:szCs w:val="22"/>
        </w:rPr>
        <w:t>aeriană</w:t>
      </w:r>
      <w:proofErr w:type="spellEnd"/>
      <w:r w:rsidRPr="001808D5">
        <w:rPr>
          <w:rFonts w:cs="Arial"/>
          <w:color w:val="000000"/>
          <w:szCs w:val="22"/>
        </w:rPr>
        <w:t xml:space="preserve"> a </w:t>
      </w:r>
      <w:proofErr w:type="spellStart"/>
      <w:r w:rsidRPr="001808D5">
        <w:rPr>
          <w:rFonts w:cs="Arial"/>
          <w:color w:val="000000"/>
          <w:szCs w:val="22"/>
        </w:rPr>
        <w:t>ansamblului</w:t>
      </w:r>
      <w:proofErr w:type="spellEnd"/>
      <w:r w:rsidRPr="001808D5">
        <w:rPr>
          <w:rFonts w:cs="Arial"/>
          <w:color w:val="000000"/>
          <w:szCs w:val="22"/>
        </w:rPr>
        <w:t>.</w:t>
      </w:r>
    </w:p>
    <w:p w14:paraId="78D7DF99" w14:textId="77777777" w:rsidR="00B725E2" w:rsidRPr="001808D5" w:rsidRDefault="00B725E2" w:rsidP="00B725E2">
      <w:pPr>
        <w:autoSpaceDE w:val="0"/>
        <w:autoSpaceDN w:val="0"/>
        <w:adjustRightInd w:val="0"/>
        <w:spacing w:after="120"/>
        <w:ind w:left="0"/>
        <w:rPr>
          <w:rFonts w:cs="Arial"/>
          <w:color w:val="000000"/>
          <w:szCs w:val="22"/>
        </w:rPr>
      </w:pPr>
      <w:r w:rsidRPr="001808D5">
        <w:rPr>
          <w:rFonts w:cs="Arial"/>
          <w:color w:val="000000"/>
          <w:szCs w:val="22"/>
        </w:rPr>
        <w:t xml:space="preserve">Nu sunt </w:t>
      </w:r>
      <w:proofErr w:type="spellStart"/>
      <w:r w:rsidRPr="001808D5">
        <w:rPr>
          <w:rFonts w:cs="Arial"/>
          <w:color w:val="000000"/>
          <w:szCs w:val="22"/>
        </w:rPr>
        <w:t>necesare</w:t>
      </w:r>
      <w:proofErr w:type="spellEnd"/>
      <w:r w:rsidRPr="001808D5">
        <w:rPr>
          <w:rFonts w:cs="Arial"/>
          <w:color w:val="000000"/>
          <w:szCs w:val="22"/>
        </w:rPr>
        <w:t xml:space="preserve"> </w:t>
      </w:r>
      <w:proofErr w:type="spellStart"/>
      <w:r w:rsidRPr="001808D5">
        <w:rPr>
          <w:rFonts w:cs="Arial"/>
          <w:color w:val="000000"/>
          <w:szCs w:val="22"/>
        </w:rPr>
        <w:t>măsuri</w:t>
      </w:r>
      <w:proofErr w:type="spellEnd"/>
      <w:r w:rsidRPr="001808D5">
        <w:rPr>
          <w:rFonts w:cs="Arial"/>
          <w:color w:val="000000"/>
          <w:szCs w:val="22"/>
        </w:rPr>
        <w:t xml:space="preserve"> de </w:t>
      </w:r>
      <w:proofErr w:type="spellStart"/>
      <w:r w:rsidRPr="001808D5">
        <w:rPr>
          <w:rFonts w:cs="Arial"/>
          <w:color w:val="000000"/>
          <w:szCs w:val="22"/>
        </w:rPr>
        <w:t>protecție</w:t>
      </w:r>
      <w:proofErr w:type="spellEnd"/>
      <w:r w:rsidRPr="001808D5">
        <w:rPr>
          <w:rFonts w:cs="Arial"/>
          <w:color w:val="000000"/>
          <w:szCs w:val="22"/>
        </w:rPr>
        <w:t xml:space="preserve"> a </w:t>
      </w:r>
      <w:proofErr w:type="spellStart"/>
      <w:r w:rsidRPr="001808D5">
        <w:rPr>
          <w:rFonts w:cs="Arial"/>
          <w:color w:val="000000"/>
          <w:szCs w:val="22"/>
        </w:rPr>
        <w:t>vecinătăților</w:t>
      </w:r>
      <w:proofErr w:type="spellEnd"/>
      <w:r w:rsidRPr="001808D5">
        <w:rPr>
          <w:rFonts w:cs="Arial"/>
          <w:color w:val="000000"/>
          <w:szCs w:val="22"/>
        </w:rPr>
        <w:t>.</w:t>
      </w:r>
    </w:p>
    <w:p w14:paraId="6C22DC63" w14:textId="2372FDE2" w:rsidR="00B725E2" w:rsidRPr="001808D5" w:rsidRDefault="00B725E2" w:rsidP="00B725E2">
      <w:pPr>
        <w:autoSpaceDE w:val="0"/>
        <w:autoSpaceDN w:val="0"/>
        <w:adjustRightInd w:val="0"/>
        <w:spacing w:after="120"/>
        <w:ind w:left="0"/>
        <w:rPr>
          <w:rFonts w:cs="Arial"/>
          <w:color w:val="000000"/>
          <w:szCs w:val="22"/>
        </w:rPr>
      </w:pPr>
      <w:r w:rsidRPr="001808D5">
        <w:rPr>
          <w:rFonts w:cs="Arial"/>
          <w:color w:val="000000"/>
          <w:szCs w:val="22"/>
        </w:rPr>
        <w:t xml:space="preserve">Se </w:t>
      </w:r>
      <w:proofErr w:type="spellStart"/>
      <w:r w:rsidRPr="001808D5">
        <w:rPr>
          <w:rFonts w:cs="Arial"/>
          <w:color w:val="000000"/>
          <w:szCs w:val="22"/>
        </w:rPr>
        <w:t>vor</w:t>
      </w:r>
      <w:proofErr w:type="spellEnd"/>
      <w:r w:rsidRPr="001808D5">
        <w:rPr>
          <w:rFonts w:cs="Arial"/>
          <w:color w:val="000000"/>
          <w:szCs w:val="22"/>
        </w:rPr>
        <w:t xml:space="preserve"> </w:t>
      </w:r>
      <w:proofErr w:type="spellStart"/>
      <w:r w:rsidRPr="001808D5">
        <w:rPr>
          <w:rFonts w:cs="Arial"/>
          <w:color w:val="000000"/>
          <w:szCs w:val="22"/>
        </w:rPr>
        <w:t>lua</w:t>
      </w:r>
      <w:proofErr w:type="spellEnd"/>
      <w:r w:rsidRPr="001808D5">
        <w:rPr>
          <w:rFonts w:cs="Arial"/>
          <w:color w:val="000000"/>
          <w:szCs w:val="22"/>
        </w:rPr>
        <w:t xml:space="preserve"> </w:t>
      </w:r>
      <w:proofErr w:type="spellStart"/>
      <w:r w:rsidRPr="001808D5">
        <w:rPr>
          <w:rFonts w:cs="Arial"/>
          <w:color w:val="000000"/>
          <w:szCs w:val="22"/>
        </w:rPr>
        <w:t>măsuri</w:t>
      </w:r>
      <w:proofErr w:type="spellEnd"/>
      <w:r w:rsidRPr="001808D5">
        <w:rPr>
          <w:rFonts w:cs="Arial"/>
          <w:color w:val="000000"/>
          <w:szCs w:val="22"/>
        </w:rPr>
        <w:t xml:space="preserve"> preventive cu </w:t>
      </w:r>
      <w:proofErr w:type="spellStart"/>
      <w:r w:rsidRPr="001808D5">
        <w:rPr>
          <w:rFonts w:cs="Arial"/>
          <w:color w:val="000000"/>
          <w:szCs w:val="22"/>
        </w:rPr>
        <w:t>scopul</w:t>
      </w:r>
      <w:proofErr w:type="spellEnd"/>
      <w:r w:rsidRPr="001808D5">
        <w:rPr>
          <w:rFonts w:cs="Arial"/>
          <w:color w:val="000000"/>
          <w:szCs w:val="22"/>
        </w:rPr>
        <w:t xml:space="preserve"> de a </w:t>
      </w:r>
      <w:proofErr w:type="spellStart"/>
      <w:r w:rsidRPr="001808D5">
        <w:rPr>
          <w:rFonts w:cs="Arial"/>
          <w:color w:val="000000"/>
          <w:szCs w:val="22"/>
        </w:rPr>
        <w:t>evita</w:t>
      </w:r>
      <w:proofErr w:type="spellEnd"/>
      <w:r w:rsidRPr="001808D5">
        <w:rPr>
          <w:rFonts w:cs="Arial"/>
          <w:color w:val="000000"/>
          <w:szCs w:val="22"/>
        </w:rPr>
        <w:t xml:space="preserve"> </w:t>
      </w:r>
      <w:proofErr w:type="spellStart"/>
      <w:r w:rsidRPr="001808D5">
        <w:rPr>
          <w:rFonts w:cs="Arial"/>
          <w:color w:val="000000"/>
          <w:szCs w:val="22"/>
        </w:rPr>
        <w:t>producerea</w:t>
      </w:r>
      <w:proofErr w:type="spellEnd"/>
      <w:r w:rsidRPr="001808D5">
        <w:rPr>
          <w:rFonts w:cs="Arial"/>
          <w:color w:val="000000"/>
          <w:szCs w:val="22"/>
        </w:rPr>
        <w:t xml:space="preserve"> </w:t>
      </w:r>
      <w:proofErr w:type="spellStart"/>
      <w:r w:rsidRPr="001808D5">
        <w:rPr>
          <w:rFonts w:cs="Arial"/>
          <w:color w:val="000000"/>
          <w:szCs w:val="22"/>
        </w:rPr>
        <w:t>accidentelor</w:t>
      </w:r>
      <w:proofErr w:type="spellEnd"/>
      <w:r w:rsidRPr="001808D5">
        <w:rPr>
          <w:rFonts w:cs="Arial"/>
          <w:color w:val="000000"/>
          <w:szCs w:val="22"/>
        </w:rPr>
        <w:t xml:space="preserve"> de </w:t>
      </w:r>
      <w:proofErr w:type="spellStart"/>
      <w:r w:rsidRPr="001808D5">
        <w:rPr>
          <w:rFonts w:cs="Arial"/>
          <w:color w:val="000000"/>
          <w:szCs w:val="22"/>
        </w:rPr>
        <w:t>lucru</w:t>
      </w:r>
      <w:proofErr w:type="spellEnd"/>
      <w:r w:rsidR="00353291" w:rsidRPr="001808D5">
        <w:rPr>
          <w:rFonts w:cs="Arial"/>
          <w:color w:val="000000"/>
          <w:szCs w:val="22"/>
        </w:rPr>
        <w:t xml:space="preserve"> </w:t>
      </w:r>
      <w:proofErr w:type="spellStart"/>
      <w:r w:rsidRPr="001808D5">
        <w:rPr>
          <w:rFonts w:cs="Arial"/>
          <w:color w:val="000000"/>
          <w:szCs w:val="22"/>
        </w:rPr>
        <w:t>sau</w:t>
      </w:r>
      <w:proofErr w:type="spellEnd"/>
      <w:r w:rsidRPr="001808D5">
        <w:rPr>
          <w:rFonts w:cs="Arial"/>
          <w:color w:val="000000"/>
          <w:szCs w:val="22"/>
        </w:rPr>
        <w:t xml:space="preserve"> a </w:t>
      </w:r>
      <w:proofErr w:type="spellStart"/>
      <w:r w:rsidRPr="001808D5">
        <w:rPr>
          <w:rFonts w:cs="Arial"/>
          <w:color w:val="000000"/>
          <w:szCs w:val="22"/>
        </w:rPr>
        <w:t>incendiilor</w:t>
      </w:r>
      <w:proofErr w:type="spellEnd"/>
      <w:r w:rsidRPr="001808D5">
        <w:rPr>
          <w:rFonts w:cs="Arial"/>
          <w:color w:val="000000"/>
          <w:szCs w:val="22"/>
        </w:rPr>
        <w:t>.</w:t>
      </w:r>
    </w:p>
    <w:p w14:paraId="59551044" w14:textId="2ABC3166" w:rsidR="00B725E2" w:rsidRPr="00353291" w:rsidRDefault="00B725E2" w:rsidP="00B725E2">
      <w:pPr>
        <w:autoSpaceDE w:val="0"/>
        <w:autoSpaceDN w:val="0"/>
        <w:adjustRightInd w:val="0"/>
        <w:spacing w:after="120"/>
        <w:ind w:left="0"/>
        <w:rPr>
          <w:rFonts w:cs="Arial"/>
          <w:color w:val="000000"/>
          <w:szCs w:val="22"/>
          <w:lang w:val="it-IT"/>
        </w:rPr>
      </w:pPr>
      <w:proofErr w:type="spellStart"/>
      <w:r w:rsidRPr="00353291">
        <w:rPr>
          <w:rFonts w:cs="Arial"/>
          <w:color w:val="000000"/>
          <w:szCs w:val="22"/>
          <w:lang w:val="it-IT"/>
        </w:rPr>
        <w:t>Construcții</w:t>
      </w:r>
      <w:proofErr w:type="spellEnd"/>
      <w:r w:rsidRPr="00353291">
        <w:rPr>
          <w:rFonts w:cs="Arial"/>
          <w:color w:val="000000"/>
          <w:szCs w:val="22"/>
          <w:lang w:val="it-IT"/>
        </w:rPr>
        <w:t xml:space="preserve"> </w:t>
      </w:r>
      <w:proofErr w:type="spellStart"/>
      <w:r w:rsidRPr="00353291">
        <w:rPr>
          <w:rFonts w:cs="Arial"/>
          <w:color w:val="000000"/>
          <w:szCs w:val="22"/>
          <w:lang w:val="it-IT"/>
        </w:rPr>
        <w:t>provizorii</w:t>
      </w:r>
      <w:proofErr w:type="spellEnd"/>
      <w:r w:rsidRPr="00353291">
        <w:rPr>
          <w:rFonts w:cs="Arial"/>
          <w:color w:val="000000"/>
          <w:szCs w:val="22"/>
          <w:lang w:val="it-IT"/>
        </w:rPr>
        <w:t xml:space="preserve"> </w:t>
      </w:r>
      <w:proofErr w:type="spellStart"/>
      <w:r w:rsidRPr="00353291">
        <w:rPr>
          <w:rFonts w:cs="Arial"/>
          <w:color w:val="000000"/>
          <w:szCs w:val="22"/>
          <w:lang w:val="it-IT"/>
        </w:rPr>
        <w:t>propuse</w:t>
      </w:r>
      <w:proofErr w:type="spellEnd"/>
      <w:r w:rsidRPr="00353291">
        <w:rPr>
          <w:rFonts w:cs="Arial"/>
          <w:color w:val="000000"/>
          <w:szCs w:val="22"/>
          <w:lang w:val="it-IT"/>
        </w:rPr>
        <w:t xml:space="preserve"> </w:t>
      </w:r>
      <w:proofErr w:type="spellStart"/>
      <w:r w:rsidRPr="00353291">
        <w:rPr>
          <w:rFonts w:cs="Arial"/>
          <w:color w:val="000000"/>
          <w:szCs w:val="22"/>
          <w:lang w:val="it-IT"/>
        </w:rPr>
        <w:t>pentru</w:t>
      </w:r>
      <w:proofErr w:type="spellEnd"/>
      <w:r w:rsidRPr="00353291">
        <w:rPr>
          <w:rFonts w:cs="Arial"/>
          <w:color w:val="000000"/>
          <w:szCs w:val="22"/>
          <w:lang w:val="it-IT"/>
        </w:rPr>
        <w:t xml:space="preserve"> </w:t>
      </w:r>
      <w:proofErr w:type="spellStart"/>
      <w:r w:rsidRPr="00353291">
        <w:rPr>
          <w:rFonts w:cs="Arial"/>
          <w:color w:val="000000"/>
          <w:szCs w:val="22"/>
          <w:lang w:val="it-IT"/>
        </w:rPr>
        <w:t>organizarea</w:t>
      </w:r>
      <w:proofErr w:type="spellEnd"/>
      <w:r w:rsidRPr="00353291">
        <w:rPr>
          <w:rFonts w:cs="Arial"/>
          <w:color w:val="000000"/>
          <w:szCs w:val="22"/>
          <w:lang w:val="it-IT"/>
        </w:rPr>
        <w:t xml:space="preserve"> de </w:t>
      </w:r>
      <w:proofErr w:type="spellStart"/>
      <w:r w:rsidRPr="00353291">
        <w:rPr>
          <w:rFonts w:cs="Arial"/>
          <w:color w:val="000000"/>
          <w:szCs w:val="22"/>
          <w:lang w:val="it-IT"/>
        </w:rPr>
        <w:t>șantier</w:t>
      </w:r>
      <w:proofErr w:type="spellEnd"/>
      <w:r w:rsidR="00353291">
        <w:rPr>
          <w:rFonts w:cs="Arial"/>
          <w:color w:val="000000"/>
          <w:szCs w:val="22"/>
          <w:lang w:val="it-IT"/>
        </w:rPr>
        <w:t>:</w:t>
      </w:r>
    </w:p>
    <w:p w14:paraId="2F5DF059" w14:textId="5D58D836" w:rsidR="00B725E2" w:rsidRPr="00353291" w:rsidRDefault="00B725E2" w:rsidP="00873A1F">
      <w:pPr>
        <w:keepLines w:val="0"/>
        <w:numPr>
          <w:ilvl w:val="0"/>
          <w:numId w:val="60"/>
        </w:numPr>
        <w:autoSpaceDE w:val="0"/>
        <w:autoSpaceDN w:val="0"/>
        <w:adjustRightInd w:val="0"/>
        <w:spacing w:after="0" w:line="240" w:lineRule="auto"/>
        <w:ind w:left="714" w:hanging="357"/>
        <w:rPr>
          <w:rFonts w:cs="Arial"/>
          <w:color w:val="000000"/>
          <w:szCs w:val="22"/>
        </w:rPr>
      </w:pPr>
      <w:proofErr w:type="spellStart"/>
      <w:r w:rsidRPr="00353291">
        <w:rPr>
          <w:rFonts w:cs="Arial"/>
          <w:color w:val="000000"/>
          <w:szCs w:val="22"/>
        </w:rPr>
        <w:t>cabină</w:t>
      </w:r>
      <w:proofErr w:type="spellEnd"/>
      <w:r w:rsidRPr="00353291">
        <w:rPr>
          <w:rFonts w:cs="Arial"/>
          <w:color w:val="000000"/>
          <w:szCs w:val="22"/>
        </w:rPr>
        <w:t xml:space="preserve"> </w:t>
      </w:r>
      <w:proofErr w:type="spellStart"/>
      <w:r w:rsidRPr="00353291">
        <w:rPr>
          <w:rFonts w:cs="Arial"/>
          <w:color w:val="000000"/>
          <w:szCs w:val="22"/>
        </w:rPr>
        <w:t>poartă</w:t>
      </w:r>
      <w:proofErr w:type="spellEnd"/>
      <w:r w:rsidRPr="00353291">
        <w:rPr>
          <w:rFonts w:cs="Arial"/>
          <w:color w:val="000000"/>
          <w:szCs w:val="22"/>
        </w:rPr>
        <w:t>/post control;</w:t>
      </w:r>
    </w:p>
    <w:p w14:paraId="41DA5289" w14:textId="346B6590" w:rsidR="00B725E2" w:rsidRPr="00086BB9" w:rsidRDefault="00B725E2" w:rsidP="00873A1F">
      <w:pPr>
        <w:keepLines w:val="0"/>
        <w:numPr>
          <w:ilvl w:val="0"/>
          <w:numId w:val="60"/>
        </w:numPr>
        <w:autoSpaceDE w:val="0"/>
        <w:autoSpaceDN w:val="0"/>
        <w:adjustRightInd w:val="0"/>
        <w:spacing w:after="0" w:line="240" w:lineRule="auto"/>
        <w:ind w:left="714" w:hanging="357"/>
        <w:rPr>
          <w:rFonts w:cs="Arial"/>
          <w:color w:val="000000"/>
          <w:szCs w:val="22"/>
          <w:lang w:val="fr-FR"/>
        </w:rPr>
      </w:pPr>
      <w:r w:rsidRPr="00086BB9">
        <w:rPr>
          <w:rFonts w:cs="Arial"/>
          <w:color w:val="000000"/>
          <w:szCs w:val="22"/>
          <w:lang w:val="fr-FR"/>
        </w:rPr>
        <w:t xml:space="preserve">container </w:t>
      </w:r>
      <w:proofErr w:type="spellStart"/>
      <w:r w:rsidRPr="00086BB9">
        <w:rPr>
          <w:rFonts w:cs="Arial"/>
          <w:color w:val="000000"/>
          <w:szCs w:val="22"/>
          <w:lang w:val="fr-FR"/>
        </w:rPr>
        <w:t>birou</w:t>
      </w:r>
      <w:proofErr w:type="spellEnd"/>
      <w:r w:rsidRPr="00086BB9">
        <w:rPr>
          <w:rFonts w:cs="Arial"/>
          <w:color w:val="000000"/>
          <w:szCs w:val="22"/>
          <w:lang w:val="fr-FR"/>
        </w:rPr>
        <w:t xml:space="preserve"> </w:t>
      </w:r>
      <w:proofErr w:type="spellStart"/>
      <w:r w:rsidRPr="00086BB9">
        <w:rPr>
          <w:rFonts w:cs="Arial"/>
          <w:color w:val="000000"/>
          <w:szCs w:val="22"/>
          <w:lang w:val="fr-FR"/>
        </w:rPr>
        <w:t>șef</w:t>
      </w:r>
      <w:proofErr w:type="spellEnd"/>
      <w:r w:rsidRPr="00086BB9">
        <w:rPr>
          <w:rFonts w:cs="Arial"/>
          <w:color w:val="000000"/>
          <w:szCs w:val="22"/>
          <w:lang w:val="fr-FR"/>
        </w:rPr>
        <w:t xml:space="preserve"> </w:t>
      </w:r>
      <w:proofErr w:type="spellStart"/>
      <w:r w:rsidRPr="00086BB9">
        <w:rPr>
          <w:rFonts w:cs="Arial"/>
          <w:color w:val="000000"/>
          <w:szCs w:val="22"/>
          <w:lang w:val="fr-FR"/>
        </w:rPr>
        <w:t>punct</w:t>
      </w:r>
      <w:proofErr w:type="spellEnd"/>
      <w:r w:rsidRPr="00086BB9">
        <w:rPr>
          <w:rFonts w:cs="Arial"/>
          <w:color w:val="000000"/>
          <w:szCs w:val="22"/>
          <w:lang w:val="fr-FR"/>
        </w:rPr>
        <w:t xml:space="preserve"> de </w:t>
      </w:r>
      <w:proofErr w:type="spellStart"/>
      <w:r w:rsidRPr="00086BB9">
        <w:rPr>
          <w:rFonts w:cs="Arial"/>
          <w:color w:val="000000"/>
          <w:szCs w:val="22"/>
          <w:lang w:val="fr-FR"/>
        </w:rPr>
        <w:t>lucru</w:t>
      </w:r>
      <w:proofErr w:type="spellEnd"/>
      <w:r w:rsidRPr="00086BB9">
        <w:rPr>
          <w:rFonts w:cs="Arial"/>
          <w:color w:val="000000"/>
          <w:szCs w:val="22"/>
          <w:lang w:val="fr-FR"/>
        </w:rPr>
        <w:t>;</w:t>
      </w:r>
    </w:p>
    <w:p w14:paraId="6F9D2131" w14:textId="172405E7" w:rsidR="00B725E2" w:rsidRPr="00353291" w:rsidRDefault="00B725E2" w:rsidP="00873A1F">
      <w:pPr>
        <w:keepLines w:val="0"/>
        <w:numPr>
          <w:ilvl w:val="0"/>
          <w:numId w:val="60"/>
        </w:numPr>
        <w:autoSpaceDE w:val="0"/>
        <w:autoSpaceDN w:val="0"/>
        <w:adjustRightInd w:val="0"/>
        <w:spacing w:after="0" w:line="240" w:lineRule="auto"/>
        <w:ind w:left="714" w:hanging="357"/>
        <w:rPr>
          <w:rFonts w:cs="Arial"/>
          <w:color w:val="000000"/>
          <w:szCs w:val="22"/>
        </w:rPr>
      </w:pPr>
      <w:r w:rsidRPr="00353291">
        <w:rPr>
          <w:rFonts w:cs="Arial"/>
          <w:color w:val="000000"/>
          <w:szCs w:val="22"/>
        </w:rPr>
        <w:t xml:space="preserve">container personal </w:t>
      </w:r>
      <w:proofErr w:type="spellStart"/>
      <w:r w:rsidRPr="00353291">
        <w:rPr>
          <w:rFonts w:cs="Arial"/>
          <w:color w:val="000000"/>
          <w:szCs w:val="22"/>
        </w:rPr>
        <w:t>execuție</w:t>
      </w:r>
      <w:proofErr w:type="spellEnd"/>
      <w:r w:rsidRPr="00353291">
        <w:rPr>
          <w:rFonts w:cs="Arial"/>
          <w:color w:val="000000"/>
          <w:szCs w:val="22"/>
        </w:rPr>
        <w:t>;</w:t>
      </w:r>
    </w:p>
    <w:p w14:paraId="7A0F4351" w14:textId="5C03386C" w:rsidR="00B725E2" w:rsidRPr="00353291" w:rsidRDefault="00B725E2" w:rsidP="00873A1F">
      <w:pPr>
        <w:keepLines w:val="0"/>
        <w:numPr>
          <w:ilvl w:val="0"/>
          <w:numId w:val="60"/>
        </w:numPr>
        <w:autoSpaceDE w:val="0"/>
        <w:autoSpaceDN w:val="0"/>
        <w:adjustRightInd w:val="0"/>
        <w:spacing w:after="0" w:line="240" w:lineRule="auto"/>
        <w:ind w:left="714" w:hanging="357"/>
        <w:rPr>
          <w:rFonts w:cs="Arial"/>
          <w:color w:val="000000"/>
          <w:szCs w:val="22"/>
        </w:rPr>
      </w:pPr>
      <w:proofErr w:type="spellStart"/>
      <w:r w:rsidRPr="00353291">
        <w:rPr>
          <w:rFonts w:cs="Arial"/>
          <w:color w:val="000000"/>
          <w:szCs w:val="22"/>
        </w:rPr>
        <w:t>grup</w:t>
      </w:r>
      <w:proofErr w:type="spellEnd"/>
      <w:r w:rsidRPr="00353291">
        <w:rPr>
          <w:rFonts w:cs="Arial"/>
          <w:color w:val="000000"/>
          <w:szCs w:val="22"/>
        </w:rPr>
        <w:t xml:space="preserve"> </w:t>
      </w:r>
      <w:proofErr w:type="spellStart"/>
      <w:r w:rsidRPr="00353291">
        <w:rPr>
          <w:rFonts w:cs="Arial"/>
          <w:color w:val="000000"/>
          <w:szCs w:val="22"/>
        </w:rPr>
        <w:t>sanitar</w:t>
      </w:r>
      <w:proofErr w:type="spellEnd"/>
      <w:r w:rsidRPr="00353291">
        <w:rPr>
          <w:rFonts w:cs="Arial"/>
          <w:color w:val="000000"/>
          <w:szCs w:val="22"/>
        </w:rPr>
        <w:t xml:space="preserve"> (container </w:t>
      </w:r>
      <w:proofErr w:type="spellStart"/>
      <w:r w:rsidRPr="00353291">
        <w:rPr>
          <w:rFonts w:cs="Arial"/>
          <w:color w:val="000000"/>
          <w:szCs w:val="22"/>
        </w:rPr>
        <w:t>prefabricat</w:t>
      </w:r>
      <w:proofErr w:type="spellEnd"/>
      <w:r w:rsidRPr="00353291">
        <w:rPr>
          <w:rFonts w:cs="Arial"/>
          <w:color w:val="000000"/>
          <w:szCs w:val="22"/>
        </w:rPr>
        <w:t>) cu 6 WC-</w:t>
      </w:r>
      <w:proofErr w:type="spellStart"/>
      <w:r w:rsidRPr="00353291">
        <w:rPr>
          <w:rFonts w:cs="Arial"/>
          <w:color w:val="000000"/>
          <w:szCs w:val="22"/>
        </w:rPr>
        <w:t>uri</w:t>
      </w:r>
      <w:proofErr w:type="spellEnd"/>
      <w:r w:rsidRPr="00353291">
        <w:rPr>
          <w:rFonts w:cs="Arial"/>
          <w:color w:val="000000"/>
          <w:szCs w:val="22"/>
        </w:rPr>
        <w:t xml:space="preserve"> </w:t>
      </w:r>
      <w:proofErr w:type="spellStart"/>
      <w:r w:rsidRPr="00353291">
        <w:rPr>
          <w:rFonts w:cs="Arial"/>
          <w:color w:val="000000"/>
          <w:szCs w:val="22"/>
        </w:rPr>
        <w:t>ecologice</w:t>
      </w:r>
      <w:proofErr w:type="spellEnd"/>
      <w:r w:rsidRPr="00353291">
        <w:rPr>
          <w:rFonts w:cs="Arial"/>
          <w:color w:val="000000"/>
          <w:szCs w:val="22"/>
        </w:rPr>
        <w:t>;</w:t>
      </w:r>
    </w:p>
    <w:p w14:paraId="369677A2" w14:textId="02986858" w:rsidR="00B725E2" w:rsidRPr="00353291" w:rsidRDefault="00B725E2" w:rsidP="00873A1F">
      <w:pPr>
        <w:keepLines w:val="0"/>
        <w:numPr>
          <w:ilvl w:val="0"/>
          <w:numId w:val="60"/>
        </w:numPr>
        <w:autoSpaceDE w:val="0"/>
        <w:autoSpaceDN w:val="0"/>
        <w:adjustRightInd w:val="0"/>
        <w:spacing w:after="0" w:line="240" w:lineRule="auto"/>
        <w:ind w:left="714" w:hanging="357"/>
        <w:rPr>
          <w:rFonts w:cs="Arial"/>
          <w:color w:val="000000"/>
          <w:szCs w:val="22"/>
        </w:rPr>
      </w:pPr>
      <w:r w:rsidRPr="00353291">
        <w:rPr>
          <w:rFonts w:cs="Arial"/>
          <w:color w:val="000000"/>
          <w:szCs w:val="22"/>
        </w:rPr>
        <w:t xml:space="preserve">post </w:t>
      </w:r>
      <w:proofErr w:type="spellStart"/>
      <w:r w:rsidRPr="00353291">
        <w:rPr>
          <w:rFonts w:cs="Arial"/>
          <w:color w:val="000000"/>
          <w:szCs w:val="22"/>
        </w:rPr>
        <w:t>trafo</w:t>
      </w:r>
      <w:proofErr w:type="spellEnd"/>
      <w:r w:rsidRPr="00353291">
        <w:rPr>
          <w:rFonts w:cs="Arial"/>
          <w:color w:val="000000"/>
          <w:szCs w:val="22"/>
        </w:rPr>
        <w:t xml:space="preserve"> (</w:t>
      </w:r>
      <w:proofErr w:type="spellStart"/>
      <w:r w:rsidRPr="00353291">
        <w:rPr>
          <w:rFonts w:cs="Arial"/>
          <w:color w:val="000000"/>
          <w:szCs w:val="22"/>
        </w:rPr>
        <w:t>alimentare</w:t>
      </w:r>
      <w:proofErr w:type="spellEnd"/>
      <w:r w:rsidRPr="00353291">
        <w:rPr>
          <w:rFonts w:cs="Arial"/>
          <w:color w:val="000000"/>
          <w:szCs w:val="22"/>
        </w:rPr>
        <w:t xml:space="preserve"> cu </w:t>
      </w:r>
      <w:proofErr w:type="spellStart"/>
      <w:r w:rsidRPr="00353291">
        <w:rPr>
          <w:rFonts w:cs="Arial"/>
          <w:color w:val="000000"/>
          <w:szCs w:val="22"/>
        </w:rPr>
        <w:t>energie</w:t>
      </w:r>
      <w:proofErr w:type="spellEnd"/>
      <w:r w:rsidRPr="00353291">
        <w:rPr>
          <w:rFonts w:cs="Arial"/>
          <w:color w:val="000000"/>
          <w:szCs w:val="22"/>
        </w:rPr>
        <w:t xml:space="preserve"> </w:t>
      </w:r>
      <w:proofErr w:type="spellStart"/>
      <w:r w:rsidRPr="00353291">
        <w:rPr>
          <w:rFonts w:cs="Arial"/>
          <w:color w:val="000000"/>
          <w:szCs w:val="22"/>
        </w:rPr>
        <w:t>electrică</w:t>
      </w:r>
      <w:proofErr w:type="spellEnd"/>
      <w:r w:rsidRPr="00353291">
        <w:rPr>
          <w:rFonts w:cs="Arial"/>
          <w:color w:val="000000"/>
          <w:szCs w:val="22"/>
        </w:rPr>
        <w:t>);</w:t>
      </w:r>
    </w:p>
    <w:p w14:paraId="45784968" w14:textId="2BE7BB08" w:rsidR="00B725E2" w:rsidRPr="00353291" w:rsidRDefault="00B725E2" w:rsidP="00873A1F">
      <w:pPr>
        <w:keepLines w:val="0"/>
        <w:numPr>
          <w:ilvl w:val="0"/>
          <w:numId w:val="60"/>
        </w:numPr>
        <w:autoSpaceDE w:val="0"/>
        <w:autoSpaceDN w:val="0"/>
        <w:adjustRightInd w:val="0"/>
        <w:spacing w:after="0" w:line="240" w:lineRule="auto"/>
        <w:ind w:left="714" w:hanging="357"/>
        <w:rPr>
          <w:rFonts w:cs="Arial"/>
          <w:color w:val="000000"/>
          <w:szCs w:val="22"/>
        </w:rPr>
      </w:pPr>
      <w:proofErr w:type="spellStart"/>
      <w:r w:rsidRPr="00353291">
        <w:rPr>
          <w:rFonts w:cs="Arial"/>
          <w:color w:val="000000"/>
          <w:szCs w:val="22"/>
        </w:rPr>
        <w:t>punct</w:t>
      </w:r>
      <w:proofErr w:type="spellEnd"/>
      <w:r w:rsidRPr="00353291">
        <w:rPr>
          <w:rFonts w:cs="Arial"/>
          <w:color w:val="000000"/>
          <w:szCs w:val="22"/>
        </w:rPr>
        <w:t xml:space="preserve"> </w:t>
      </w:r>
      <w:proofErr w:type="spellStart"/>
      <w:r w:rsidRPr="00353291">
        <w:rPr>
          <w:rFonts w:cs="Arial"/>
          <w:color w:val="000000"/>
          <w:szCs w:val="22"/>
        </w:rPr>
        <w:t>alimentare</w:t>
      </w:r>
      <w:proofErr w:type="spellEnd"/>
      <w:r w:rsidRPr="00353291">
        <w:rPr>
          <w:rFonts w:cs="Arial"/>
          <w:color w:val="000000"/>
          <w:szCs w:val="22"/>
        </w:rPr>
        <w:t xml:space="preserve"> </w:t>
      </w:r>
      <w:proofErr w:type="spellStart"/>
      <w:r w:rsidRPr="00353291">
        <w:rPr>
          <w:rFonts w:cs="Arial"/>
          <w:color w:val="000000"/>
          <w:szCs w:val="22"/>
        </w:rPr>
        <w:t>apă</w:t>
      </w:r>
      <w:proofErr w:type="spellEnd"/>
      <w:r w:rsidRPr="00353291">
        <w:rPr>
          <w:rFonts w:cs="Arial"/>
          <w:color w:val="000000"/>
          <w:szCs w:val="22"/>
        </w:rPr>
        <w:t>;</w:t>
      </w:r>
    </w:p>
    <w:p w14:paraId="32A50687" w14:textId="73FEEB30" w:rsidR="00B725E2" w:rsidRPr="00353291" w:rsidRDefault="00B725E2" w:rsidP="00873A1F">
      <w:pPr>
        <w:keepLines w:val="0"/>
        <w:numPr>
          <w:ilvl w:val="0"/>
          <w:numId w:val="60"/>
        </w:numPr>
        <w:autoSpaceDE w:val="0"/>
        <w:autoSpaceDN w:val="0"/>
        <w:adjustRightInd w:val="0"/>
        <w:spacing w:after="0" w:line="240" w:lineRule="auto"/>
        <w:ind w:left="714" w:hanging="357"/>
        <w:rPr>
          <w:rFonts w:cs="Arial"/>
          <w:color w:val="000000"/>
          <w:szCs w:val="22"/>
        </w:rPr>
      </w:pPr>
      <w:r w:rsidRPr="00353291">
        <w:rPr>
          <w:rFonts w:cs="Arial"/>
          <w:color w:val="000000"/>
          <w:szCs w:val="22"/>
        </w:rPr>
        <w:t xml:space="preserve">zona </w:t>
      </w:r>
      <w:proofErr w:type="spellStart"/>
      <w:r w:rsidRPr="00353291">
        <w:rPr>
          <w:rFonts w:cs="Arial"/>
          <w:color w:val="000000"/>
          <w:szCs w:val="22"/>
        </w:rPr>
        <w:t>confecționare</w:t>
      </w:r>
      <w:proofErr w:type="spellEnd"/>
      <w:r w:rsidRPr="00353291">
        <w:rPr>
          <w:rFonts w:cs="Arial"/>
          <w:color w:val="000000"/>
          <w:szCs w:val="22"/>
        </w:rPr>
        <w:t xml:space="preserve"> </w:t>
      </w:r>
      <w:proofErr w:type="spellStart"/>
      <w:r w:rsidRPr="00353291">
        <w:rPr>
          <w:rFonts w:cs="Arial"/>
          <w:color w:val="000000"/>
          <w:szCs w:val="22"/>
        </w:rPr>
        <w:t>armătură</w:t>
      </w:r>
      <w:proofErr w:type="spellEnd"/>
      <w:r w:rsidRPr="00353291">
        <w:rPr>
          <w:rFonts w:cs="Arial"/>
          <w:color w:val="000000"/>
          <w:szCs w:val="22"/>
        </w:rPr>
        <w:t>;</w:t>
      </w:r>
    </w:p>
    <w:p w14:paraId="7FF84A85" w14:textId="159173A5" w:rsidR="00B725E2" w:rsidRPr="00353291" w:rsidRDefault="00B725E2" w:rsidP="00873A1F">
      <w:pPr>
        <w:keepLines w:val="0"/>
        <w:numPr>
          <w:ilvl w:val="0"/>
          <w:numId w:val="60"/>
        </w:numPr>
        <w:autoSpaceDE w:val="0"/>
        <w:autoSpaceDN w:val="0"/>
        <w:adjustRightInd w:val="0"/>
        <w:spacing w:after="0" w:line="240" w:lineRule="auto"/>
        <w:ind w:left="714" w:hanging="357"/>
        <w:rPr>
          <w:rFonts w:cs="Arial"/>
          <w:color w:val="000000"/>
          <w:szCs w:val="22"/>
        </w:rPr>
      </w:pPr>
      <w:r w:rsidRPr="00353291">
        <w:rPr>
          <w:rFonts w:cs="Arial"/>
          <w:color w:val="000000"/>
          <w:szCs w:val="22"/>
        </w:rPr>
        <w:t xml:space="preserve">zona </w:t>
      </w:r>
      <w:proofErr w:type="spellStart"/>
      <w:r w:rsidRPr="00353291">
        <w:rPr>
          <w:rFonts w:cs="Arial"/>
          <w:color w:val="000000"/>
          <w:szCs w:val="22"/>
        </w:rPr>
        <w:t>depozit</w:t>
      </w:r>
      <w:proofErr w:type="spellEnd"/>
      <w:r w:rsidRPr="00353291">
        <w:rPr>
          <w:rFonts w:cs="Arial"/>
          <w:color w:val="000000"/>
          <w:szCs w:val="22"/>
        </w:rPr>
        <w:t xml:space="preserve"> </w:t>
      </w:r>
      <w:proofErr w:type="spellStart"/>
      <w:r w:rsidRPr="00353291">
        <w:rPr>
          <w:rFonts w:cs="Arial"/>
          <w:color w:val="000000"/>
          <w:szCs w:val="22"/>
        </w:rPr>
        <w:t>armătură</w:t>
      </w:r>
      <w:proofErr w:type="spellEnd"/>
      <w:r w:rsidRPr="00353291">
        <w:rPr>
          <w:rFonts w:cs="Arial"/>
          <w:color w:val="000000"/>
          <w:szCs w:val="22"/>
        </w:rPr>
        <w:t>;</w:t>
      </w:r>
    </w:p>
    <w:p w14:paraId="734FDC94" w14:textId="080E474E" w:rsidR="00B725E2" w:rsidRPr="00353291" w:rsidRDefault="00B725E2" w:rsidP="00873A1F">
      <w:pPr>
        <w:keepLines w:val="0"/>
        <w:numPr>
          <w:ilvl w:val="0"/>
          <w:numId w:val="60"/>
        </w:numPr>
        <w:autoSpaceDE w:val="0"/>
        <w:autoSpaceDN w:val="0"/>
        <w:adjustRightInd w:val="0"/>
        <w:spacing w:after="0" w:line="240" w:lineRule="auto"/>
        <w:ind w:left="714" w:hanging="357"/>
        <w:rPr>
          <w:rFonts w:cs="Arial"/>
          <w:color w:val="000000"/>
          <w:szCs w:val="22"/>
        </w:rPr>
      </w:pPr>
      <w:r w:rsidRPr="00353291">
        <w:rPr>
          <w:rFonts w:cs="Arial"/>
          <w:color w:val="000000"/>
          <w:szCs w:val="22"/>
        </w:rPr>
        <w:t xml:space="preserve">zona </w:t>
      </w:r>
      <w:proofErr w:type="spellStart"/>
      <w:r w:rsidRPr="00353291">
        <w:rPr>
          <w:rFonts w:cs="Arial"/>
          <w:color w:val="000000"/>
          <w:szCs w:val="22"/>
        </w:rPr>
        <w:t>depozit</w:t>
      </w:r>
      <w:proofErr w:type="spellEnd"/>
      <w:r w:rsidRPr="00353291">
        <w:rPr>
          <w:rFonts w:cs="Arial"/>
          <w:color w:val="000000"/>
          <w:szCs w:val="22"/>
        </w:rPr>
        <w:t xml:space="preserve"> </w:t>
      </w:r>
      <w:proofErr w:type="spellStart"/>
      <w:r w:rsidRPr="00353291">
        <w:rPr>
          <w:rFonts w:cs="Arial"/>
          <w:color w:val="000000"/>
          <w:szCs w:val="22"/>
        </w:rPr>
        <w:t>cofraje</w:t>
      </w:r>
      <w:proofErr w:type="spellEnd"/>
      <w:r w:rsidRPr="00353291">
        <w:rPr>
          <w:rFonts w:cs="Arial"/>
          <w:color w:val="000000"/>
          <w:szCs w:val="22"/>
        </w:rPr>
        <w:t>;</w:t>
      </w:r>
    </w:p>
    <w:p w14:paraId="59CE1B2A" w14:textId="26D21DF4" w:rsidR="00B725E2" w:rsidRPr="00353291" w:rsidRDefault="00B725E2" w:rsidP="00873A1F">
      <w:pPr>
        <w:keepLines w:val="0"/>
        <w:numPr>
          <w:ilvl w:val="0"/>
          <w:numId w:val="60"/>
        </w:numPr>
        <w:autoSpaceDE w:val="0"/>
        <w:autoSpaceDN w:val="0"/>
        <w:adjustRightInd w:val="0"/>
        <w:spacing w:after="0" w:line="240" w:lineRule="auto"/>
        <w:ind w:left="714" w:hanging="357"/>
        <w:rPr>
          <w:rFonts w:cs="Arial"/>
          <w:color w:val="000000"/>
          <w:szCs w:val="22"/>
        </w:rPr>
      </w:pPr>
      <w:proofErr w:type="spellStart"/>
      <w:r w:rsidRPr="00353291">
        <w:rPr>
          <w:rFonts w:cs="Arial"/>
          <w:color w:val="000000"/>
          <w:szCs w:val="22"/>
        </w:rPr>
        <w:t>baracă</w:t>
      </w:r>
      <w:proofErr w:type="spellEnd"/>
      <w:r w:rsidRPr="00353291">
        <w:rPr>
          <w:rFonts w:cs="Arial"/>
          <w:color w:val="000000"/>
          <w:szCs w:val="22"/>
        </w:rPr>
        <w:t xml:space="preserve"> </w:t>
      </w:r>
      <w:proofErr w:type="spellStart"/>
      <w:r w:rsidRPr="00353291">
        <w:rPr>
          <w:rFonts w:cs="Arial"/>
          <w:color w:val="000000"/>
          <w:szCs w:val="22"/>
        </w:rPr>
        <w:t>materiale</w:t>
      </w:r>
      <w:proofErr w:type="spellEnd"/>
      <w:r w:rsidRPr="00353291">
        <w:rPr>
          <w:rFonts w:cs="Arial"/>
          <w:color w:val="000000"/>
          <w:szCs w:val="22"/>
        </w:rPr>
        <w:t xml:space="preserve"> diverse (container </w:t>
      </w:r>
      <w:proofErr w:type="spellStart"/>
      <w:r w:rsidRPr="00353291">
        <w:rPr>
          <w:rFonts w:cs="Arial"/>
          <w:color w:val="000000"/>
          <w:szCs w:val="22"/>
        </w:rPr>
        <w:t>prefabricat</w:t>
      </w:r>
      <w:proofErr w:type="spellEnd"/>
      <w:r w:rsidRPr="00353291">
        <w:rPr>
          <w:rFonts w:cs="Arial"/>
          <w:color w:val="000000"/>
          <w:szCs w:val="22"/>
        </w:rPr>
        <w:t>);</w:t>
      </w:r>
    </w:p>
    <w:p w14:paraId="52F50EC5" w14:textId="65D3F055" w:rsidR="00B725E2" w:rsidRPr="00086BB9" w:rsidRDefault="00B725E2" w:rsidP="00873A1F">
      <w:pPr>
        <w:keepLines w:val="0"/>
        <w:numPr>
          <w:ilvl w:val="0"/>
          <w:numId w:val="60"/>
        </w:numPr>
        <w:autoSpaceDE w:val="0"/>
        <w:autoSpaceDN w:val="0"/>
        <w:adjustRightInd w:val="0"/>
        <w:spacing w:after="0" w:line="240" w:lineRule="auto"/>
        <w:ind w:left="714" w:hanging="357"/>
        <w:rPr>
          <w:rFonts w:cs="Arial"/>
          <w:color w:val="000000"/>
          <w:szCs w:val="22"/>
          <w:lang w:val="it-IT"/>
        </w:rPr>
      </w:pPr>
      <w:proofErr w:type="spellStart"/>
      <w:r w:rsidRPr="00086BB9">
        <w:rPr>
          <w:rFonts w:cs="Arial"/>
          <w:color w:val="000000"/>
          <w:szCs w:val="22"/>
          <w:lang w:val="it-IT"/>
        </w:rPr>
        <w:t>baracă</w:t>
      </w:r>
      <w:proofErr w:type="spellEnd"/>
      <w:r w:rsidRPr="00086BB9">
        <w:rPr>
          <w:rFonts w:cs="Arial"/>
          <w:color w:val="000000"/>
          <w:szCs w:val="22"/>
          <w:lang w:val="it-IT"/>
        </w:rPr>
        <w:t xml:space="preserve"> </w:t>
      </w:r>
      <w:proofErr w:type="spellStart"/>
      <w:r w:rsidRPr="00086BB9">
        <w:rPr>
          <w:rFonts w:cs="Arial"/>
          <w:color w:val="000000"/>
          <w:szCs w:val="22"/>
          <w:lang w:val="it-IT"/>
        </w:rPr>
        <w:t>unelte</w:t>
      </w:r>
      <w:proofErr w:type="spellEnd"/>
      <w:r w:rsidRPr="00086BB9">
        <w:rPr>
          <w:rFonts w:cs="Arial"/>
          <w:color w:val="000000"/>
          <w:szCs w:val="22"/>
          <w:lang w:val="it-IT"/>
        </w:rPr>
        <w:t xml:space="preserve"> </w:t>
      </w:r>
      <w:proofErr w:type="spellStart"/>
      <w:r w:rsidRPr="00086BB9">
        <w:rPr>
          <w:rFonts w:cs="Arial"/>
          <w:color w:val="000000"/>
          <w:szCs w:val="22"/>
          <w:lang w:val="it-IT"/>
        </w:rPr>
        <w:t>și</w:t>
      </w:r>
      <w:proofErr w:type="spellEnd"/>
      <w:r w:rsidRPr="00086BB9">
        <w:rPr>
          <w:rFonts w:cs="Arial"/>
          <w:color w:val="000000"/>
          <w:szCs w:val="22"/>
          <w:lang w:val="it-IT"/>
        </w:rPr>
        <w:t xml:space="preserve"> </w:t>
      </w:r>
      <w:proofErr w:type="spellStart"/>
      <w:r w:rsidRPr="00086BB9">
        <w:rPr>
          <w:rFonts w:cs="Arial"/>
          <w:color w:val="000000"/>
          <w:szCs w:val="22"/>
          <w:lang w:val="it-IT"/>
        </w:rPr>
        <w:t>accesorii</w:t>
      </w:r>
      <w:proofErr w:type="spellEnd"/>
      <w:r w:rsidRPr="00086BB9">
        <w:rPr>
          <w:rFonts w:cs="Arial"/>
          <w:color w:val="000000"/>
          <w:szCs w:val="22"/>
          <w:lang w:val="it-IT"/>
        </w:rPr>
        <w:t xml:space="preserve"> (container </w:t>
      </w:r>
      <w:proofErr w:type="spellStart"/>
      <w:r w:rsidRPr="00086BB9">
        <w:rPr>
          <w:rFonts w:cs="Arial"/>
          <w:color w:val="000000"/>
          <w:szCs w:val="22"/>
          <w:lang w:val="it-IT"/>
        </w:rPr>
        <w:t>prefabricat</w:t>
      </w:r>
      <w:proofErr w:type="spellEnd"/>
      <w:r w:rsidRPr="00086BB9">
        <w:rPr>
          <w:rFonts w:cs="Arial"/>
          <w:color w:val="000000"/>
          <w:szCs w:val="22"/>
          <w:lang w:val="it-IT"/>
        </w:rPr>
        <w:t>);</w:t>
      </w:r>
    </w:p>
    <w:p w14:paraId="1E4486B7" w14:textId="0EB7CCCA" w:rsidR="00B725E2" w:rsidRPr="00353291" w:rsidRDefault="00B725E2" w:rsidP="00873A1F">
      <w:pPr>
        <w:keepLines w:val="0"/>
        <w:numPr>
          <w:ilvl w:val="0"/>
          <w:numId w:val="60"/>
        </w:numPr>
        <w:autoSpaceDE w:val="0"/>
        <w:autoSpaceDN w:val="0"/>
        <w:adjustRightInd w:val="0"/>
        <w:spacing w:after="0" w:line="240" w:lineRule="auto"/>
        <w:ind w:left="714" w:hanging="357"/>
        <w:rPr>
          <w:rFonts w:cs="Arial"/>
          <w:color w:val="000000"/>
          <w:szCs w:val="22"/>
        </w:rPr>
      </w:pPr>
      <w:proofErr w:type="spellStart"/>
      <w:r w:rsidRPr="00353291">
        <w:rPr>
          <w:rFonts w:cs="Arial"/>
          <w:color w:val="000000"/>
          <w:szCs w:val="22"/>
        </w:rPr>
        <w:t>zonă</w:t>
      </w:r>
      <w:proofErr w:type="spellEnd"/>
      <w:r w:rsidRPr="00353291">
        <w:rPr>
          <w:rFonts w:cs="Arial"/>
          <w:color w:val="000000"/>
          <w:szCs w:val="22"/>
        </w:rPr>
        <w:t xml:space="preserve"> </w:t>
      </w:r>
      <w:proofErr w:type="spellStart"/>
      <w:r w:rsidRPr="00353291">
        <w:rPr>
          <w:rFonts w:cs="Arial"/>
          <w:color w:val="000000"/>
          <w:szCs w:val="22"/>
        </w:rPr>
        <w:t>preparare</w:t>
      </w:r>
      <w:proofErr w:type="spellEnd"/>
      <w:r w:rsidRPr="00353291">
        <w:rPr>
          <w:rFonts w:cs="Arial"/>
          <w:color w:val="000000"/>
          <w:szCs w:val="22"/>
        </w:rPr>
        <w:t xml:space="preserve"> </w:t>
      </w:r>
      <w:proofErr w:type="spellStart"/>
      <w:r w:rsidRPr="00353291">
        <w:rPr>
          <w:rFonts w:cs="Arial"/>
          <w:color w:val="000000"/>
          <w:szCs w:val="22"/>
        </w:rPr>
        <w:t>beton</w:t>
      </w:r>
      <w:proofErr w:type="spellEnd"/>
      <w:r w:rsidRPr="00353291">
        <w:rPr>
          <w:rFonts w:cs="Arial"/>
          <w:color w:val="000000"/>
          <w:szCs w:val="22"/>
        </w:rPr>
        <w:t>;</w:t>
      </w:r>
    </w:p>
    <w:p w14:paraId="45F0EA94" w14:textId="3C38280A" w:rsidR="00B725E2" w:rsidRPr="00353291" w:rsidRDefault="00B725E2" w:rsidP="00873A1F">
      <w:pPr>
        <w:keepLines w:val="0"/>
        <w:numPr>
          <w:ilvl w:val="0"/>
          <w:numId w:val="60"/>
        </w:numPr>
        <w:autoSpaceDE w:val="0"/>
        <w:autoSpaceDN w:val="0"/>
        <w:adjustRightInd w:val="0"/>
        <w:spacing w:after="0" w:line="240" w:lineRule="auto"/>
        <w:ind w:left="714" w:hanging="357"/>
        <w:rPr>
          <w:rFonts w:cs="Arial"/>
          <w:color w:val="000000"/>
          <w:szCs w:val="22"/>
        </w:rPr>
      </w:pPr>
      <w:proofErr w:type="spellStart"/>
      <w:r w:rsidRPr="00353291">
        <w:rPr>
          <w:rFonts w:cs="Arial"/>
          <w:color w:val="000000"/>
          <w:szCs w:val="22"/>
        </w:rPr>
        <w:t>zonă</w:t>
      </w:r>
      <w:proofErr w:type="spellEnd"/>
      <w:r w:rsidRPr="00353291">
        <w:rPr>
          <w:rFonts w:cs="Arial"/>
          <w:color w:val="000000"/>
          <w:szCs w:val="22"/>
        </w:rPr>
        <w:t xml:space="preserve"> </w:t>
      </w:r>
      <w:proofErr w:type="spellStart"/>
      <w:r w:rsidRPr="00353291">
        <w:rPr>
          <w:rFonts w:cs="Arial"/>
          <w:color w:val="000000"/>
          <w:szCs w:val="22"/>
        </w:rPr>
        <w:t>depozitare</w:t>
      </w:r>
      <w:proofErr w:type="spellEnd"/>
      <w:r w:rsidRPr="00353291">
        <w:rPr>
          <w:rFonts w:cs="Arial"/>
          <w:color w:val="000000"/>
          <w:szCs w:val="22"/>
        </w:rPr>
        <w:t xml:space="preserve"> </w:t>
      </w:r>
      <w:proofErr w:type="spellStart"/>
      <w:r w:rsidRPr="00353291">
        <w:rPr>
          <w:rFonts w:cs="Arial"/>
          <w:color w:val="000000"/>
          <w:szCs w:val="22"/>
        </w:rPr>
        <w:t>temporară</w:t>
      </w:r>
      <w:proofErr w:type="spellEnd"/>
      <w:r w:rsidRPr="00353291">
        <w:rPr>
          <w:rFonts w:cs="Arial"/>
          <w:color w:val="000000"/>
          <w:szCs w:val="22"/>
        </w:rPr>
        <w:t xml:space="preserve"> </w:t>
      </w:r>
      <w:proofErr w:type="spellStart"/>
      <w:r w:rsidRPr="00353291">
        <w:rPr>
          <w:rFonts w:cs="Arial"/>
          <w:color w:val="000000"/>
          <w:szCs w:val="22"/>
        </w:rPr>
        <w:t>deșeuri</w:t>
      </w:r>
      <w:proofErr w:type="spellEnd"/>
      <w:r w:rsidRPr="00353291">
        <w:rPr>
          <w:rFonts w:cs="Arial"/>
          <w:color w:val="000000"/>
          <w:szCs w:val="22"/>
        </w:rPr>
        <w:t>;</w:t>
      </w:r>
    </w:p>
    <w:p w14:paraId="46641046" w14:textId="5164EC7C" w:rsidR="00B725E2" w:rsidRPr="00353291" w:rsidRDefault="00B725E2" w:rsidP="00873A1F">
      <w:pPr>
        <w:keepLines w:val="0"/>
        <w:numPr>
          <w:ilvl w:val="0"/>
          <w:numId w:val="60"/>
        </w:numPr>
        <w:autoSpaceDE w:val="0"/>
        <w:autoSpaceDN w:val="0"/>
        <w:adjustRightInd w:val="0"/>
        <w:spacing w:after="0" w:line="240" w:lineRule="auto"/>
        <w:ind w:left="714" w:hanging="357"/>
        <w:rPr>
          <w:rFonts w:cs="Arial"/>
          <w:color w:val="000000"/>
          <w:szCs w:val="22"/>
        </w:rPr>
      </w:pPr>
      <w:proofErr w:type="spellStart"/>
      <w:r w:rsidRPr="00353291">
        <w:rPr>
          <w:rFonts w:cs="Arial"/>
          <w:color w:val="000000"/>
          <w:szCs w:val="22"/>
        </w:rPr>
        <w:t>punct</w:t>
      </w:r>
      <w:proofErr w:type="spellEnd"/>
      <w:r w:rsidRPr="00353291">
        <w:rPr>
          <w:rFonts w:cs="Arial"/>
          <w:color w:val="000000"/>
          <w:szCs w:val="22"/>
        </w:rPr>
        <w:t xml:space="preserve"> prim </w:t>
      </w:r>
      <w:proofErr w:type="spellStart"/>
      <w:r w:rsidRPr="00353291">
        <w:rPr>
          <w:rFonts w:cs="Arial"/>
          <w:color w:val="000000"/>
          <w:szCs w:val="22"/>
        </w:rPr>
        <w:t>ajutor</w:t>
      </w:r>
      <w:proofErr w:type="spellEnd"/>
      <w:r w:rsidRPr="00353291">
        <w:rPr>
          <w:rFonts w:cs="Arial"/>
          <w:color w:val="000000"/>
          <w:szCs w:val="22"/>
        </w:rPr>
        <w:t xml:space="preserve"> (container </w:t>
      </w:r>
      <w:proofErr w:type="spellStart"/>
      <w:r w:rsidRPr="00353291">
        <w:rPr>
          <w:rFonts w:cs="Arial"/>
          <w:color w:val="000000"/>
          <w:szCs w:val="22"/>
        </w:rPr>
        <w:t>prefabricat</w:t>
      </w:r>
      <w:proofErr w:type="spellEnd"/>
      <w:r w:rsidRPr="00353291">
        <w:rPr>
          <w:rFonts w:cs="Arial"/>
          <w:color w:val="000000"/>
          <w:szCs w:val="22"/>
        </w:rPr>
        <w:t>);</w:t>
      </w:r>
    </w:p>
    <w:p w14:paraId="07D12579" w14:textId="27D13D9F" w:rsidR="00B725E2" w:rsidRPr="00353291" w:rsidRDefault="00B725E2" w:rsidP="00873A1F">
      <w:pPr>
        <w:keepLines w:val="0"/>
        <w:numPr>
          <w:ilvl w:val="0"/>
          <w:numId w:val="60"/>
        </w:numPr>
        <w:autoSpaceDE w:val="0"/>
        <w:autoSpaceDN w:val="0"/>
        <w:adjustRightInd w:val="0"/>
        <w:spacing w:after="0" w:line="240" w:lineRule="auto"/>
        <w:ind w:left="714" w:hanging="357"/>
        <w:rPr>
          <w:rFonts w:cs="Arial"/>
          <w:color w:val="000000"/>
          <w:szCs w:val="22"/>
        </w:rPr>
      </w:pPr>
      <w:proofErr w:type="spellStart"/>
      <w:r w:rsidRPr="00353291">
        <w:rPr>
          <w:rFonts w:cs="Arial"/>
          <w:color w:val="000000"/>
          <w:szCs w:val="22"/>
        </w:rPr>
        <w:t>platforma</w:t>
      </w:r>
      <w:proofErr w:type="spellEnd"/>
      <w:r w:rsidRPr="00353291">
        <w:rPr>
          <w:rFonts w:cs="Arial"/>
          <w:color w:val="000000"/>
          <w:szCs w:val="22"/>
        </w:rPr>
        <w:t xml:space="preserve">/rampa </w:t>
      </w:r>
      <w:proofErr w:type="spellStart"/>
      <w:r w:rsidRPr="00353291">
        <w:rPr>
          <w:rFonts w:cs="Arial"/>
          <w:color w:val="000000"/>
          <w:szCs w:val="22"/>
        </w:rPr>
        <w:t>spălare</w:t>
      </w:r>
      <w:proofErr w:type="spellEnd"/>
      <w:r w:rsidRPr="00353291">
        <w:rPr>
          <w:rFonts w:cs="Arial"/>
          <w:color w:val="000000"/>
          <w:szCs w:val="22"/>
        </w:rPr>
        <w:t xml:space="preserve"> </w:t>
      </w:r>
      <w:proofErr w:type="spellStart"/>
      <w:r w:rsidRPr="00353291">
        <w:rPr>
          <w:rFonts w:cs="Arial"/>
          <w:color w:val="000000"/>
          <w:szCs w:val="22"/>
        </w:rPr>
        <w:t>roți</w:t>
      </w:r>
      <w:proofErr w:type="spellEnd"/>
      <w:r w:rsidRPr="00353291">
        <w:rPr>
          <w:rFonts w:cs="Arial"/>
          <w:color w:val="000000"/>
          <w:szCs w:val="22"/>
        </w:rPr>
        <w:t>;</w:t>
      </w:r>
    </w:p>
    <w:p w14:paraId="7D9756D7" w14:textId="2135B7CF" w:rsidR="00B725E2" w:rsidRPr="00353291" w:rsidRDefault="00B725E2" w:rsidP="00873A1F">
      <w:pPr>
        <w:keepLines w:val="0"/>
        <w:numPr>
          <w:ilvl w:val="0"/>
          <w:numId w:val="60"/>
        </w:numPr>
        <w:autoSpaceDE w:val="0"/>
        <w:autoSpaceDN w:val="0"/>
        <w:adjustRightInd w:val="0"/>
        <w:spacing w:after="0" w:line="240" w:lineRule="auto"/>
        <w:ind w:left="714" w:hanging="357"/>
        <w:rPr>
          <w:rFonts w:cs="Arial"/>
          <w:color w:val="000000"/>
          <w:szCs w:val="22"/>
        </w:rPr>
      </w:pPr>
      <w:proofErr w:type="spellStart"/>
      <w:r w:rsidRPr="00353291">
        <w:rPr>
          <w:rFonts w:cs="Arial"/>
          <w:color w:val="000000"/>
          <w:szCs w:val="22"/>
        </w:rPr>
        <w:t>pichet</w:t>
      </w:r>
      <w:proofErr w:type="spellEnd"/>
      <w:r w:rsidRPr="00353291">
        <w:rPr>
          <w:rFonts w:cs="Arial"/>
          <w:color w:val="000000"/>
          <w:szCs w:val="22"/>
        </w:rPr>
        <w:t xml:space="preserve"> PSI.</w:t>
      </w:r>
    </w:p>
    <w:p w14:paraId="1E17575B" w14:textId="3D585BC2" w:rsidR="00597629" w:rsidRPr="00B725E2" w:rsidRDefault="00B725E2" w:rsidP="00B725E2">
      <w:pPr>
        <w:autoSpaceDE w:val="0"/>
        <w:autoSpaceDN w:val="0"/>
        <w:adjustRightInd w:val="0"/>
        <w:spacing w:after="120"/>
        <w:ind w:left="0"/>
        <w:rPr>
          <w:rFonts w:cs="Arial"/>
          <w:color w:val="000000"/>
          <w:szCs w:val="22"/>
        </w:rPr>
      </w:pPr>
      <w:proofErr w:type="spellStart"/>
      <w:r w:rsidRPr="00B725E2">
        <w:rPr>
          <w:rFonts w:cs="Arial"/>
          <w:color w:val="000000"/>
          <w:szCs w:val="22"/>
        </w:rPr>
        <w:t>Racordul</w:t>
      </w:r>
      <w:proofErr w:type="spellEnd"/>
      <w:r w:rsidRPr="00B725E2">
        <w:rPr>
          <w:rFonts w:cs="Arial"/>
          <w:color w:val="000000"/>
          <w:szCs w:val="22"/>
        </w:rPr>
        <w:t xml:space="preserve"> la </w:t>
      </w:r>
      <w:proofErr w:type="spellStart"/>
      <w:r w:rsidRPr="00B725E2">
        <w:rPr>
          <w:rFonts w:cs="Arial"/>
          <w:color w:val="000000"/>
          <w:szCs w:val="22"/>
        </w:rPr>
        <w:t>utilități</w:t>
      </w:r>
      <w:proofErr w:type="spellEnd"/>
      <w:r w:rsidRPr="00B725E2">
        <w:rPr>
          <w:rFonts w:cs="Arial"/>
          <w:color w:val="000000"/>
          <w:szCs w:val="22"/>
        </w:rPr>
        <w:t xml:space="preserve"> </w:t>
      </w:r>
      <w:proofErr w:type="spellStart"/>
      <w:r w:rsidRPr="00B725E2">
        <w:rPr>
          <w:rFonts w:cs="Arial"/>
          <w:color w:val="000000"/>
          <w:szCs w:val="22"/>
        </w:rPr>
        <w:t>în</w:t>
      </w:r>
      <w:proofErr w:type="spellEnd"/>
      <w:r w:rsidRPr="00B725E2">
        <w:rPr>
          <w:rFonts w:cs="Arial"/>
          <w:color w:val="000000"/>
          <w:szCs w:val="22"/>
        </w:rPr>
        <w:t xml:space="preserve"> </w:t>
      </w:r>
      <w:proofErr w:type="spellStart"/>
      <w:r w:rsidRPr="00B725E2">
        <w:rPr>
          <w:rFonts w:cs="Arial"/>
          <w:color w:val="000000"/>
          <w:szCs w:val="22"/>
        </w:rPr>
        <w:t>cadrul</w:t>
      </w:r>
      <w:proofErr w:type="spellEnd"/>
      <w:r w:rsidRPr="00B725E2">
        <w:rPr>
          <w:rFonts w:cs="Arial"/>
          <w:color w:val="000000"/>
          <w:szCs w:val="22"/>
        </w:rPr>
        <w:t xml:space="preserve"> </w:t>
      </w:r>
      <w:proofErr w:type="spellStart"/>
      <w:r w:rsidRPr="00B725E2">
        <w:rPr>
          <w:rFonts w:cs="Arial"/>
          <w:color w:val="000000"/>
          <w:szCs w:val="22"/>
        </w:rPr>
        <w:t>organizării</w:t>
      </w:r>
      <w:proofErr w:type="spellEnd"/>
      <w:r w:rsidRPr="00B725E2">
        <w:rPr>
          <w:rFonts w:cs="Arial"/>
          <w:color w:val="000000"/>
          <w:szCs w:val="22"/>
        </w:rPr>
        <w:t xml:space="preserve"> de </w:t>
      </w:r>
      <w:proofErr w:type="spellStart"/>
      <w:r w:rsidRPr="00B725E2">
        <w:rPr>
          <w:rFonts w:cs="Arial"/>
          <w:color w:val="000000"/>
          <w:szCs w:val="22"/>
        </w:rPr>
        <w:t>șantier</w:t>
      </w:r>
      <w:proofErr w:type="spellEnd"/>
      <w:r w:rsidRPr="00B725E2">
        <w:rPr>
          <w:rFonts w:cs="Arial"/>
          <w:color w:val="000000"/>
          <w:szCs w:val="22"/>
        </w:rPr>
        <w:t xml:space="preserve">, </w:t>
      </w:r>
      <w:proofErr w:type="spellStart"/>
      <w:r w:rsidRPr="00B725E2">
        <w:rPr>
          <w:rFonts w:cs="Arial"/>
          <w:color w:val="000000"/>
          <w:szCs w:val="22"/>
        </w:rPr>
        <w:t>pentru</w:t>
      </w:r>
      <w:proofErr w:type="spellEnd"/>
      <w:r w:rsidRPr="00B725E2">
        <w:rPr>
          <w:rFonts w:cs="Arial"/>
          <w:color w:val="000000"/>
          <w:szCs w:val="22"/>
        </w:rPr>
        <w:t xml:space="preserve"> </w:t>
      </w:r>
      <w:proofErr w:type="spellStart"/>
      <w:r w:rsidRPr="00B725E2">
        <w:rPr>
          <w:rFonts w:cs="Arial"/>
          <w:color w:val="000000"/>
          <w:szCs w:val="22"/>
        </w:rPr>
        <w:t>alimentare</w:t>
      </w:r>
      <w:proofErr w:type="spellEnd"/>
      <w:r w:rsidRPr="00B725E2">
        <w:rPr>
          <w:rFonts w:cs="Arial"/>
          <w:color w:val="000000"/>
          <w:szCs w:val="22"/>
        </w:rPr>
        <w:t xml:space="preserve"> cu </w:t>
      </w:r>
      <w:proofErr w:type="spellStart"/>
      <w:r w:rsidRPr="00B725E2">
        <w:rPr>
          <w:rFonts w:cs="Arial"/>
          <w:color w:val="000000"/>
          <w:szCs w:val="22"/>
        </w:rPr>
        <w:t>apă</w:t>
      </w:r>
      <w:proofErr w:type="spellEnd"/>
      <w:r w:rsidRPr="00B725E2">
        <w:rPr>
          <w:rFonts w:cs="Arial"/>
          <w:color w:val="000000"/>
          <w:szCs w:val="22"/>
        </w:rPr>
        <w:t xml:space="preserve"> </w:t>
      </w:r>
      <w:proofErr w:type="spellStart"/>
      <w:r w:rsidRPr="00B725E2">
        <w:rPr>
          <w:rFonts w:cs="Arial"/>
          <w:color w:val="000000"/>
          <w:szCs w:val="22"/>
        </w:rPr>
        <w:t>și</w:t>
      </w:r>
      <w:proofErr w:type="spellEnd"/>
      <w:r w:rsidR="00356E13">
        <w:rPr>
          <w:rFonts w:cs="Arial"/>
          <w:color w:val="000000"/>
          <w:szCs w:val="22"/>
        </w:rPr>
        <w:t xml:space="preserve"> </w:t>
      </w:r>
      <w:proofErr w:type="spellStart"/>
      <w:r w:rsidRPr="00B725E2">
        <w:rPr>
          <w:rFonts w:cs="Arial"/>
          <w:color w:val="000000"/>
          <w:szCs w:val="22"/>
        </w:rPr>
        <w:t>alimentare</w:t>
      </w:r>
      <w:proofErr w:type="spellEnd"/>
      <w:r w:rsidRPr="00B725E2">
        <w:rPr>
          <w:rFonts w:cs="Arial"/>
          <w:color w:val="000000"/>
          <w:szCs w:val="22"/>
        </w:rPr>
        <w:t xml:space="preserve"> cu </w:t>
      </w:r>
      <w:proofErr w:type="spellStart"/>
      <w:r w:rsidRPr="00B725E2">
        <w:rPr>
          <w:rFonts w:cs="Arial"/>
          <w:color w:val="000000"/>
          <w:szCs w:val="22"/>
        </w:rPr>
        <w:t>energie</w:t>
      </w:r>
      <w:proofErr w:type="spellEnd"/>
      <w:r w:rsidRPr="00B725E2">
        <w:rPr>
          <w:rFonts w:cs="Arial"/>
          <w:color w:val="000000"/>
          <w:szCs w:val="22"/>
        </w:rPr>
        <w:t xml:space="preserve"> </w:t>
      </w:r>
      <w:proofErr w:type="spellStart"/>
      <w:r w:rsidRPr="00B725E2">
        <w:rPr>
          <w:rFonts w:cs="Arial"/>
          <w:color w:val="000000"/>
          <w:szCs w:val="22"/>
        </w:rPr>
        <w:t>electrică</w:t>
      </w:r>
      <w:proofErr w:type="spellEnd"/>
      <w:r w:rsidRPr="00B725E2">
        <w:rPr>
          <w:rFonts w:cs="Arial"/>
          <w:color w:val="000000"/>
          <w:szCs w:val="22"/>
        </w:rPr>
        <w:t xml:space="preserve">, se </w:t>
      </w:r>
      <w:proofErr w:type="spellStart"/>
      <w:r w:rsidRPr="00B725E2">
        <w:rPr>
          <w:rFonts w:cs="Arial"/>
          <w:color w:val="000000"/>
          <w:szCs w:val="22"/>
        </w:rPr>
        <w:t>va</w:t>
      </w:r>
      <w:proofErr w:type="spellEnd"/>
      <w:r w:rsidRPr="00B725E2">
        <w:rPr>
          <w:rFonts w:cs="Arial"/>
          <w:color w:val="000000"/>
          <w:szCs w:val="22"/>
        </w:rPr>
        <w:t xml:space="preserve"> face din </w:t>
      </w:r>
      <w:proofErr w:type="spellStart"/>
      <w:r w:rsidRPr="00B725E2">
        <w:rPr>
          <w:rFonts w:cs="Arial"/>
          <w:color w:val="000000"/>
          <w:szCs w:val="22"/>
        </w:rPr>
        <w:t>rețelele</w:t>
      </w:r>
      <w:proofErr w:type="spellEnd"/>
      <w:r w:rsidRPr="00B725E2">
        <w:rPr>
          <w:rFonts w:cs="Arial"/>
          <w:color w:val="000000"/>
          <w:szCs w:val="22"/>
        </w:rPr>
        <w:t xml:space="preserve"> de </w:t>
      </w:r>
      <w:proofErr w:type="spellStart"/>
      <w:r w:rsidRPr="00B725E2">
        <w:rPr>
          <w:rFonts w:cs="Arial"/>
          <w:color w:val="000000"/>
          <w:szCs w:val="22"/>
        </w:rPr>
        <w:t>utilități</w:t>
      </w:r>
      <w:proofErr w:type="spellEnd"/>
      <w:r w:rsidRPr="00B725E2">
        <w:rPr>
          <w:rFonts w:cs="Arial"/>
          <w:color w:val="000000"/>
          <w:szCs w:val="22"/>
        </w:rPr>
        <w:t xml:space="preserve"> </w:t>
      </w:r>
      <w:proofErr w:type="spellStart"/>
      <w:r w:rsidRPr="00B725E2">
        <w:rPr>
          <w:rFonts w:cs="Arial"/>
          <w:color w:val="000000"/>
          <w:szCs w:val="22"/>
        </w:rPr>
        <w:t>existente</w:t>
      </w:r>
      <w:proofErr w:type="spellEnd"/>
      <w:r w:rsidRPr="00B725E2">
        <w:rPr>
          <w:rFonts w:cs="Arial"/>
          <w:color w:val="000000"/>
          <w:szCs w:val="22"/>
        </w:rPr>
        <w:t xml:space="preserve"> </w:t>
      </w:r>
      <w:proofErr w:type="spellStart"/>
      <w:r w:rsidRPr="00B725E2">
        <w:rPr>
          <w:rFonts w:cs="Arial"/>
          <w:color w:val="000000"/>
          <w:szCs w:val="22"/>
        </w:rPr>
        <w:t>în</w:t>
      </w:r>
      <w:proofErr w:type="spellEnd"/>
      <w:r w:rsidRPr="00B725E2">
        <w:rPr>
          <w:rFonts w:cs="Arial"/>
          <w:color w:val="000000"/>
          <w:szCs w:val="22"/>
        </w:rPr>
        <w:t xml:space="preserve"> </w:t>
      </w:r>
      <w:proofErr w:type="spellStart"/>
      <w:r w:rsidRPr="00B725E2">
        <w:rPr>
          <w:rFonts w:cs="Arial"/>
          <w:color w:val="000000"/>
          <w:szCs w:val="22"/>
        </w:rPr>
        <w:t>zonă</w:t>
      </w:r>
      <w:proofErr w:type="spellEnd"/>
      <w:r w:rsidRPr="00B725E2">
        <w:rPr>
          <w:rFonts w:cs="Arial"/>
          <w:color w:val="000000"/>
          <w:szCs w:val="22"/>
        </w:rPr>
        <w:t>, conform</w:t>
      </w:r>
      <w:r w:rsidR="00356E13">
        <w:rPr>
          <w:rFonts w:cs="Arial"/>
          <w:color w:val="000000"/>
          <w:szCs w:val="22"/>
        </w:rPr>
        <w:t xml:space="preserve"> </w:t>
      </w:r>
      <w:proofErr w:type="spellStart"/>
      <w:r w:rsidRPr="00B725E2">
        <w:rPr>
          <w:rFonts w:cs="Arial"/>
          <w:color w:val="000000"/>
          <w:szCs w:val="22"/>
        </w:rPr>
        <w:t>indicațiilor</w:t>
      </w:r>
      <w:proofErr w:type="spellEnd"/>
      <w:r w:rsidRPr="00B725E2">
        <w:rPr>
          <w:rFonts w:cs="Arial"/>
          <w:color w:val="000000"/>
          <w:szCs w:val="22"/>
        </w:rPr>
        <w:t xml:space="preserve"> </w:t>
      </w:r>
      <w:proofErr w:type="spellStart"/>
      <w:r w:rsidRPr="00B725E2">
        <w:rPr>
          <w:rFonts w:cs="Arial"/>
          <w:color w:val="000000"/>
          <w:szCs w:val="22"/>
        </w:rPr>
        <w:t>avizelor</w:t>
      </w:r>
      <w:proofErr w:type="spellEnd"/>
      <w:r w:rsidRPr="00B725E2">
        <w:rPr>
          <w:rFonts w:cs="Arial"/>
          <w:color w:val="000000"/>
          <w:szCs w:val="22"/>
        </w:rPr>
        <w:t>.</w:t>
      </w:r>
    </w:p>
    <w:p w14:paraId="1E17575C" w14:textId="77777777" w:rsidR="00D02EB9" w:rsidRPr="00D02EB9" w:rsidRDefault="00D02EB9" w:rsidP="00873A1F">
      <w:pPr>
        <w:pStyle w:val="Heading4"/>
        <w:keepLines w:val="0"/>
        <w:numPr>
          <w:ilvl w:val="3"/>
          <w:numId w:val="48"/>
        </w:numPr>
        <w:tabs>
          <w:tab w:val="num" w:pos="5094"/>
        </w:tabs>
        <w:overflowPunct w:val="0"/>
        <w:autoSpaceDE w:val="0"/>
        <w:autoSpaceDN w:val="0"/>
        <w:adjustRightInd w:val="0"/>
        <w:spacing w:before="240" w:after="120" w:line="240" w:lineRule="auto"/>
        <w:jc w:val="both"/>
        <w:textAlignment w:val="baseline"/>
        <w:rPr>
          <w:lang w:val="ro-RO"/>
        </w:rPr>
      </w:pPr>
      <w:r w:rsidRPr="00D02EB9">
        <w:rPr>
          <w:lang w:val="ro-RO"/>
        </w:rPr>
        <w:t>Bazele de productie</w:t>
      </w:r>
    </w:p>
    <w:p w14:paraId="1E17575D" w14:textId="77777777" w:rsidR="00D02EB9" w:rsidRPr="00521501" w:rsidRDefault="00D02EB9" w:rsidP="00D02EB9">
      <w:pPr>
        <w:spacing w:after="120"/>
        <w:ind w:left="0"/>
        <w:rPr>
          <w:rFonts w:cs="Arial"/>
          <w:szCs w:val="22"/>
          <w:lang w:val="ro-RO"/>
        </w:rPr>
      </w:pPr>
      <w:r w:rsidRPr="00521501">
        <w:rPr>
          <w:rFonts w:cs="Arial"/>
          <w:szCs w:val="22"/>
          <w:lang w:val="ro-RO"/>
        </w:rPr>
        <w:t>Bazele de productie vor cuprinde:</w:t>
      </w:r>
    </w:p>
    <w:p w14:paraId="1E17575E" w14:textId="77777777" w:rsidR="00D02EB9" w:rsidRPr="00A00F98" w:rsidRDefault="00D02EB9" w:rsidP="00873A1F">
      <w:pPr>
        <w:keepLines w:val="0"/>
        <w:numPr>
          <w:ilvl w:val="0"/>
          <w:numId w:val="60"/>
        </w:numPr>
        <w:autoSpaceDE w:val="0"/>
        <w:autoSpaceDN w:val="0"/>
        <w:adjustRightInd w:val="0"/>
        <w:spacing w:after="0" w:line="240" w:lineRule="auto"/>
        <w:ind w:left="714" w:hanging="357"/>
        <w:rPr>
          <w:rFonts w:cs="Arial"/>
          <w:color w:val="000000"/>
          <w:szCs w:val="22"/>
        </w:rPr>
      </w:pPr>
      <w:r>
        <w:rPr>
          <w:rFonts w:cs="Arial"/>
          <w:color w:val="000000"/>
          <w:szCs w:val="22"/>
        </w:rPr>
        <w:t>Statia</w:t>
      </w:r>
      <w:r w:rsidRPr="00A00F98">
        <w:rPr>
          <w:rFonts w:cs="Arial"/>
          <w:color w:val="000000"/>
          <w:szCs w:val="22"/>
        </w:rPr>
        <w:t xml:space="preserve"> de </w:t>
      </w:r>
      <w:proofErr w:type="spellStart"/>
      <w:r w:rsidRPr="00A00F98">
        <w:rPr>
          <w:rFonts w:cs="Arial"/>
          <w:color w:val="000000"/>
          <w:szCs w:val="22"/>
        </w:rPr>
        <w:t>betoane</w:t>
      </w:r>
      <w:proofErr w:type="spellEnd"/>
      <w:r>
        <w:rPr>
          <w:rFonts w:cs="Arial"/>
          <w:color w:val="000000"/>
          <w:szCs w:val="22"/>
        </w:rPr>
        <w:t>;</w:t>
      </w:r>
    </w:p>
    <w:p w14:paraId="1E17575F" w14:textId="77777777" w:rsidR="00D02EB9" w:rsidRPr="00A00F98" w:rsidRDefault="00D02EB9" w:rsidP="00873A1F">
      <w:pPr>
        <w:keepLines w:val="0"/>
        <w:numPr>
          <w:ilvl w:val="0"/>
          <w:numId w:val="60"/>
        </w:numPr>
        <w:autoSpaceDE w:val="0"/>
        <w:autoSpaceDN w:val="0"/>
        <w:adjustRightInd w:val="0"/>
        <w:spacing w:after="0" w:line="240" w:lineRule="auto"/>
        <w:ind w:left="714" w:hanging="357"/>
        <w:rPr>
          <w:rFonts w:cs="Arial"/>
          <w:color w:val="000000"/>
          <w:szCs w:val="22"/>
        </w:rPr>
      </w:pPr>
      <w:r>
        <w:rPr>
          <w:rFonts w:cs="Arial"/>
          <w:color w:val="000000"/>
          <w:szCs w:val="22"/>
        </w:rPr>
        <w:t>Statia</w:t>
      </w:r>
      <w:r w:rsidRPr="00A00F98">
        <w:rPr>
          <w:rFonts w:cs="Arial"/>
          <w:color w:val="000000"/>
          <w:szCs w:val="22"/>
        </w:rPr>
        <w:t xml:space="preserve"> de </w:t>
      </w:r>
      <w:proofErr w:type="spellStart"/>
      <w:r w:rsidRPr="00A00F98">
        <w:rPr>
          <w:rFonts w:cs="Arial"/>
          <w:color w:val="000000"/>
          <w:szCs w:val="22"/>
        </w:rPr>
        <w:t>mixturi</w:t>
      </w:r>
      <w:proofErr w:type="spellEnd"/>
      <w:r w:rsidRPr="00A00F98">
        <w:rPr>
          <w:rFonts w:cs="Arial"/>
          <w:color w:val="000000"/>
          <w:szCs w:val="22"/>
        </w:rPr>
        <w:t xml:space="preserve"> </w:t>
      </w:r>
      <w:proofErr w:type="spellStart"/>
      <w:r w:rsidRPr="00A00F98">
        <w:rPr>
          <w:rFonts w:cs="Arial"/>
          <w:color w:val="000000"/>
          <w:szCs w:val="22"/>
        </w:rPr>
        <w:t>asfaltice</w:t>
      </w:r>
      <w:proofErr w:type="spellEnd"/>
      <w:r>
        <w:rPr>
          <w:rFonts w:cs="Arial"/>
          <w:color w:val="000000"/>
          <w:szCs w:val="22"/>
        </w:rPr>
        <w:t>;</w:t>
      </w:r>
    </w:p>
    <w:p w14:paraId="1E175760" w14:textId="77777777" w:rsidR="00D02EB9" w:rsidRPr="00521501" w:rsidRDefault="00D02EB9" w:rsidP="00873A1F">
      <w:pPr>
        <w:keepLines w:val="0"/>
        <w:numPr>
          <w:ilvl w:val="0"/>
          <w:numId w:val="60"/>
        </w:numPr>
        <w:autoSpaceDE w:val="0"/>
        <w:autoSpaceDN w:val="0"/>
        <w:adjustRightInd w:val="0"/>
        <w:spacing w:after="120" w:line="240" w:lineRule="auto"/>
        <w:rPr>
          <w:rFonts w:cs="Arial"/>
          <w:color w:val="000000"/>
          <w:szCs w:val="22"/>
        </w:rPr>
      </w:pPr>
      <w:proofErr w:type="spellStart"/>
      <w:r>
        <w:rPr>
          <w:rFonts w:cs="Arial"/>
          <w:color w:val="000000"/>
          <w:szCs w:val="22"/>
        </w:rPr>
        <w:t>Poligon</w:t>
      </w:r>
      <w:proofErr w:type="spellEnd"/>
      <w:r>
        <w:rPr>
          <w:rFonts w:cs="Arial"/>
          <w:color w:val="000000"/>
          <w:szCs w:val="22"/>
        </w:rPr>
        <w:t xml:space="preserve"> </w:t>
      </w:r>
      <w:proofErr w:type="spellStart"/>
      <w:r>
        <w:rPr>
          <w:rFonts w:cs="Arial"/>
          <w:color w:val="000000"/>
          <w:szCs w:val="22"/>
        </w:rPr>
        <w:t>pentru</w:t>
      </w:r>
      <w:proofErr w:type="spellEnd"/>
      <w:r>
        <w:rPr>
          <w:rFonts w:cs="Arial"/>
          <w:color w:val="000000"/>
          <w:szCs w:val="22"/>
        </w:rPr>
        <w:t xml:space="preserve"> </w:t>
      </w:r>
      <w:proofErr w:type="spellStart"/>
      <w:r>
        <w:rPr>
          <w:rFonts w:cs="Arial"/>
          <w:color w:val="000000"/>
          <w:szCs w:val="22"/>
        </w:rPr>
        <w:t>c</w:t>
      </w:r>
      <w:r w:rsidRPr="00A00F98">
        <w:rPr>
          <w:rFonts w:cs="Arial"/>
          <w:color w:val="000000"/>
          <w:szCs w:val="22"/>
        </w:rPr>
        <w:t>onfectionarea</w:t>
      </w:r>
      <w:proofErr w:type="spellEnd"/>
      <w:r w:rsidRPr="00521501">
        <w:rPr>
          <w:rFonts w:cs="Arial"/>
          <w:color w:val="000000"/>
          <w:szCs w:val="22"/>
        </w:rPr>
        <w:t xml:space="preserve"> </w:t>
      </w:r>
      <w:proofErr w:type="spellStart"/>
      <w:r w:rsidRPr="00521501">
        <w:rPr>
          <w:rFonts w:cs="Arial"/>
          <w:color w:val="000000"/>
          <w:szCs w:val="22"/>
        </w:rPr>
        <w:t>prefabricatelor</w:t>
      </w:r>
      <w:proofErr w:type="spellEnd"/>
      <w:r w:rsidRPr="00521501">
        <w:rPr>
          <w:rFonts w:cs="Arial"/>
          <w:color w:val="000000"/>
          <w:szCs w:val="22"/>
        </w:rPr>
        <w:t xml:space="preserve"> din </w:t>
      </w:r>
      <w:proofErr w:type="spellStart"/>
      <w:r w:rsidRPr="00521501">
        <w:rPr>
          <w:rFonts w:cs="Arial"/>
          <w:color w:val="000000"/>
          <w:szCs w:val="22"/>
        </w:rPr>
        <w:t>beton</w:t>
      </w:r>
      <w:proofErr w:type="spellEnd"/>
      <w:r>
        <w:rPr>
          <w:rFonts w:cs="Arial"/>
          <w:color w:val="000000"/>
          <w:szCs w:val="22"/>
        </w:rPr>
        <w:t>.</w:t>
      </w:r>
    </w:p>
    <w:p w14:paraId="1E175761" w14:textId="0163E714" w:rsidR="00D02EB9" w:rsidRDefault="00D02EB9" w:rsidP="00D02EB9">
      <w:pPr>
        <w:autoSpaceDE w:val="0"/>
        <w:autoSpaceDN w:val="0"/>
        <w:adjustRightInd w:val="0"/>
        <w:spacing w:after="120"/>
        <w:ind w:left="0"/>
        <w:rPr>
          <w:rFonts w:cs="Arial"/>
          <w:color w:val="000000"/>
          <w:szCs w:val="22"/>
        </w:rPr>
      </w:pPr>
      <w:proofErr w:type="spellStart"/>
      <w:r>
        <w:rPr>
          <w:rFonts w:cs="Arial"/>
          <w:color w:val="000000"/>
          <w:szCs w:val="22"/>
        </w:rPr>
        <w:t>Statiile</w:t>
      </w:r>
      <w:proofErr w:type="spellEnd"/>
      <w:r>
        <w:rPr>
          <w:rFonts w:cs="Arial"/>
          <w:color w:val="000000"/>
          <w:szCs w:val="22"/>
        </w:rPr>
        <w:t xml:space="preserve"> de </w:t>
      </w:r>
      <w:proofErr w:type="spellStart"/>
      <w:r>
        <w:rPr>
          <w:rFonts w:cs="Arial"/>
          <w:color w:val="000000"/>
          <w:szCs w:val="22"/>
        </w:rPr>
        <w:t>betoane</w:t>
      </w:r>
      <w:proofErr w:type="spellEnd"/>
      <w:r>
        <w:rPr>
          <w:rFonts w:cs="Arial"/>
          <w:color w:val="000000"/>
          <w:szCs w:val="22"/>
        </w:rPr>
        <w:t xml:space="preserve"> si </w:t>
      </w:r>
      <w:proofErr w:type="spellStart"/>
      <w:r>
        <w:rPr>
          <w:rFonts w:cs="Arial"/>
          <w:color w:val="000000"/>
          <w:szCs w:val="22"/>
        </w:rPr>
        <w:t>asfalt</w:t>
      </w:r>
      <w:proofErr w:type="spellEnd"/>
      <w:r w:rsidRPr="00521501">
        <w:rPr>
          <w:rFonts w:cs="Arial"/>
          <w:color w:val="000000"/>
          <w:szCs w:val="22"/>
        </w:rPr>
        <w:t xml:space="preserve"> </w:t>
      </w:r>
      <w:proofErr w:type="spellStart"/>
      <w:r w:rsidRPr="00521501">
        <w:rPr>
          <w:rFonts w:cs="Arial"/>
          <w:color w:val="000000"/>
          <w:szCs w:val="22"/>
        </w:rPr>
        <w:t>constau</w:t>
      </w:r>
      <w:proofErr w:type="spellEnd"/>
      <w:r w:rsidRPr="00521501">
        <w:rPr>
          <w:rFonts w:cs="Arial"/>
          <w:color w:val="000000"/>
          <w:szCs w:val="22"/>
        </w:rPr>
        <w:t xml:space="preserve"> </w:t>
      </w:r>
      <w:proofErr w:type="spellStart"/>
      <w:r w:rsidRPr="00521501">
        <w:rPr>
          <w:rFonts w:cs="Arial"/>
          <w:color w:val="000000"/>
          <w:szCs w:val="22"/>
        </w:rPr>
        <w:t>dintr</w:t>
      </w:r>
      <w:proofErr w:type="spellEnd"/>
      <w:r w:rsidRPr="00521501">
        <w:rPr>
          <w:rFonts w:cs="Arial"/>
          <w:color w:val="000000"/>
          <w:szCs w:val="22"/>
        </w:rPr>
        <w:t xml:space="preserve">-o </w:t>
      </w:r>
      <w:proofErr w:type="spellStart"/>
      <w:r w:rsidRPr="00521501">
        <w:rPr>
          <w:rFonts w:cs="Arial"/>
          <w:color w:val="000000"/>
          <w:szCs w:val="22"/>
        </w:rPr>
        <w:t>sistema</w:t>
      </w:r>
      <w:proofErr w:type="spellEnd"/>
      <w:r w:rsidRPr="00521501">
        <w:rPr>
          <w:rFonts w:cs="Arial"/>
          <w:color w:val="000000"/>
          <w:szCs w:val="22"/>
        </w:rPr>
        <w:t xml:space="preserve"> de </w:t>
      </w:r>
      <w:proofErr w:type="spellStart"/>
      <w:r w:rsidRPr="00521501">
        <w:rPr>
          <w:rFonts w:cs="Arial"/>
          <w:color w:val="000000"/>
          <w:szCs w:val="22"/>
        </w:rPr>
        <w:t>masini</w:t>
      </w:r>
      <w:proofErr w:type="spellEnd"/>
      <w:r w:rsidRPr="00521501">
        <w:rPr>
          <w:rFonts w:cs="Arial"/>
          <w:color w:val="000000"/>
          <w:szCs w:val="22"/>
        </w:rPr>
        <w:t xml:space="preserve"> </w:t>
      </w:r>
      <w:proofErr w:type="spellStart"/>
      <w:r w:rsidRPr="00521501">
        <w:rPr>
          <w:rFonts w:cs="Arial"/>
          <w:color w:val="000000"/>
          <w:szCs w:val="22"/>
        </w:rPr>
        <w:t>compusa</w:t>
      </w:r>
      <w:proofErr w:type="spellEnd"/>
      <w:r w:rsidRPr="00521501">
        <w:rPr>
          <w:rFonts w:cs="Arial"/>
          <w:color w:val="000000"/>
          <w:szCs w:val="22"/>
        </w:rPr>
        <w:t xml:space="preserve"> din: </w:t>
      </w:r>
      <w:proofErr w:type="spellStart"/>
      <w:r w:rsidRPr="00521501">
        <w:rPr>
          <w:rFonts w:cs="Arial"/>
          <w:color w:val="000000"/>
          <w:szCs w:val="22"/>
        </w:rPr>
        <w:t>predozator</w:t>
      </w:r>
      <w:proofErr w:type="spellEnd"/>
      <w:r w:rsidRPr="00521501">
        <w:rPr>
          <w:rFonts w:cs="Arial"/>
          <w:color w:val="000000"/>
          <w:szCs w:val="22"/>
        </w:rPr>
        <w:t xml:space="preserve">, </w:t>
      </w:r>
      <w:proofErr w:type="spellStart"/>
      <w:r w:rsidRPr="00521501">
        <w:rPr>
          <w:rFonts w:cs="Arial"/>
          <w:color w:val="000000"/>
          <w:szCs w:val="22"/>
        </w:rPr>
        <w:t>banda</w:t>
      </w:r>
      <w:proofErr w:type="spellEnd"/>
      <w:r w:rsidRPr="00521501">
        <w:rPr>
          <w:rFonts w:cs="Arial"/>
          <w:color w:val="000000"/>
          <w:szCs w:val="22"/>
        </w:rPr>
        <w:t xml:space="preserve"> de </w:t>
      </w:r>
      <w:proofErr w:type="spellStart"/>
      <w:r w:rsidRPr="00521501">
        <w:rPr>
          <w:rFonts w:cs="Arial"/>
          <w:color w:val="000000"/>
          <w:szCs w:val="22"/>
        </w:rPr>
        <w:t>alimentare</w:t>
      </w:r>
      <w:proofErr w:type="spellEnd"/>
      <w:r w:rsidRPr="00521501">
        <w:rPr>
          <w:rFonts w:cs="Arial"/>
          <w:color w:val="000000"/>
          <w:szCs w:val="22"/>
        </w:rPr>
        <w:t xml:space="preserve">, </w:t>
      </w:r>
      <w:proofErr w:type="spellStart"/>
      <w:r w:rsidRPr="00521501">
        <w:rPr>
          <w:rFonts w:cs="Arial"/>
          <w:color w:val="000000"/>
          <w:szCs w:val="22"/>
        </w:rPr>
        <w:t>uscator</w:t>
      </w:r>
      <w:proofErr w:type="spellEnd"/>
      <w:r w:rsidRPr="00521501">
        <w:rPr>
          <w:rFonts w:cs="Arial"/>
          <w:color w:val="000000"/>
          <w:szCs w:val="22"/>
        </w:rPr>
        <w:t xml:space="preserve"> </w:t>
      </w:r>
      <w:proofErr w:type="spellStart"/>
      <w:r w:rsidRPr="00521501">
        <w:rPr>
          <w:rFonts w:cs="Arial"/>
          <w:color w:val="000000"/>
          <w:szCs w:val="22"/>
        </w:rPr>
        <w:t>agregate</w:t>
      </w:r>
      <w:proofErr w:type="spellEnd"/>
      <w:r w:rsidRPr="00521501">
        <w:rPr>
          <w:rFonts w:cs="Arial"/>
          <w:color w:val="000000"/>
          <w:szCs w:val="22"/>
        </w:rPr>
        <w:t xml:space="preserve"> </w:t>
      </w:r>
      <w:proofErr w:type="spellStart"/>
      <w:r w:rsidRPr="00521501">
        <w:rPr>
          <w:rFonts w:cs="Arial"/>
          <w:color w:val="000000"/>
          <w:szCs w:val="22"/>
        </w:rPr>
        <w:t>ciclon</w:t>
      </w:r>
      <w:proofErr w:type="spellEnd"/>
      <w:r w:rsidRPr="00521501">
        <w:rPr>
          <w:rFonts w:cs="Arial"/>
          <w:color w:val="000000"/>
          <w:szCs w:val="22"/>
        </w:rPr>
        <w:t xml:space="preserve"> de </w:t>
      </w:r>
      <w:proofErr w:type="spellStart"/>
      <w:r w:rsidRPr="00521501">
        <w:rPr>
          <w:rFonts w:cs="Arial"/>
          <w:color w:val="000000"/>
          <w:szCs w:val="22"/>
        </w:rPr>
        <w:t>desprafuire</w:t>
      </w:r>
      <w:proofErr w:type="spellEnd"/>
      <w:r w:rsidRPr="00521501">
        <w:rPr>
          <w:rFonts w:cs="Arial"/>
          <w:color w:val="000000"/>
          <w:szCs w:val="22"/>
        </w:rPr>
        <w:t xml:space="preserve">, injector, </w:t>
      </w:r>
      <w:proofErr w:type="spellStart"/>
      <w:r w:rsidRPr="00521501">
        <w:rPr>
          <w:rFonts w:cs="Arial"/>
          <w:color w:val="000000"/>
          <w:szCs w:val="22"/>
        </w:rPr>
        <w:t>dozator</w:t>
      </w:r>
      <w:proofErr w:type="spellEnd"/>
      <w:r w:rsidRPr="00521501">
        <w:rPr>
          <w:rFonts w:cs="Arial"/>
          <w:color w:val="000000"/>
          <w:szCs w:val="22"/>
        </w:rPr>
        <w:t xml:space="preserve"> de </w:t>
      </w:r>
      <w:proofErr w:type="spellStart"/>
      <w:r w:rsidRPr="00521501">
        <w:rPr>
          <w:rFonts w:cs="Arial"/>
          <w:color w:val="000000"/>
          <w:szCs w:val="22"/>
        </w:rPr>
        <w:t>bitum</w:t>
      </w:r>
      <w:proofErr w:type="spellEnd"/>
      <w:r w:rsidRPr="00521501">
        <w:rPr>
          <w:rFonts w:cs="Arial"/>
          <w:color w:val="000000"/>
          <w:szCs w:val="22"/>
        </w:rPr>
        <w:t xml:space="preserve">, elevator </w:t>
      </w:r>
      <w:proofErr w:type="spellStart"/>
      <w:r w:rsidRPr="00521501">
        <w:rPr>
          <w:rFonts w:cs="Arial"/>
          <w:color w:val="000000"/>
          <w:szCs w:val="22"/>
        </w:rPr>
        <w:t>cupe</w:t>
      </w:r>
      <w:proofErr w:type="spellEnd"/>
      <w:r w:rsidRPr="00521501">
        <w:rPr>
          <w:rFonts w:cs="Arial"/>
          <w:color w:val="000000"/>
          <w:szCs w:val="22"/>
        </w:rPr>
        <w:t xml:space="preserve"> </w:t>
      </w:r>
      <w:proofErr w:type="spellStart"/>
      <w:r w:rsidRPr="00521501">
        <w:rPr>
          <w:rFonts w:cs="Arial"/>
          <w:color w:val="000000"/>
          <w:szCs w:val="22"/>
        </w:rPr>
        <w:t>calde</w:t>
      </w:r>
      <w:proofErr w:type="spellEnd"/>
      <w:r w:rsidRPr="00521501">
        <w:rPr>
          <w:rFonts w:cs="Arial"/>
          <w:color w:val="000000"/>
          <w:szCs w:val="22"/>
        </w:rPr>
        <w:t xml:space="preserve">, site </w:t>
      </w:r>
      <w:proofErr w:type="spellStart"/>
      <w:r w:rsidRPr="00521501">
        <w:rPr>
          <w:rFonts w:cs="Arial"/>
          <w:color w:val="000000"/>
          <w:szCs w:val="22"/>
        </w:rPr>
        <w:t>vibratoare</w:t>
      </w:r>
      <w:proofErr w:type="spellEnd"/>
      <w:r w:rsidRPr="00521501">
        <w:rPr>
          <w:rFonts w:cs="Arial"/>
          <w:color w:val="000000"/>
          <w:szCs w:val="22"/>
        </w:rPr>
        <w:t xml:space="preserve">, </w:t>
      </w:r>
      <w:proofErr w:type="spellStart"/>
      <w:r w:rsidRPr="00521501">
        <w:rPr>
          <w:rFonts w:cs="Arial"/>
          <w:color w:val="000000"/>
          <w:szCs w:val="22"/>
        </w:rPr>
        <w:t>cantar</w:t>
      </w:r>
      <w:proofErr w:type="spellEnd"/>
      <w:r w:rsidRPr="00521501">
        <w:rPr>
          <w:rFonts w:cs="Arial"/>
          <w:color w:val="000000"/>
          <w:szCs w:val="22"/>
        </w:rPr>
        <w:t xml:space="preserve"> </w:t>
      </w:r>
      <w:proofErr w:type="spellStart"/>
      <w:r w:rsidRPr="00521501">
        <w:rPr>
          <w:rFonts w:cs="Arial"/>
          <w:color w:val="000000"/>
          <w:szCs w:val="22"/>
        </w:rPr>
        <w:t>malaxor</w:t>
      </w:r>
      <w:proofErr w:type="spellEnd"/>
      <w:r w:rsidRPr="00521501">
        <w:rPr>
          <w:rFonts w:cs="Arial"/>
          <w:color w:val="000000"/>
          <w:szCs w:val="22"/>
        </w:rPr>
        <w:t xml:space="preserve">, </w:t>
      </w:r>
      <w:proofErr w:type="spellStart"/>
      <w:r w:rsidRPr="00521501">
        <w:rPr>
          <w:rFonts w:cs="Arial"/>
          <w:color w:val="000000"/>
          <w:szCs w:val="22"/>
        </w:rPr>
        <w:t>schip</w:t>
      </w:r>
      <w:proofErr w:type="spellEnd"/>
      <w:r w:rsidRPr="00521501">
        <w:rPr>
          <w:rFonts w:cs="Arial"/>
          <w:color w:val="000000"/>
          <w:szCs w:val="22"/>
        </w:rPr>
        <w:t>, bunk</w:t>
      </w:r>
      <w:r>
        <w:rPr>
          <w:rFonts w:cs="Arial"/>
          <w:color w:val="000000"/>
          <w:szCs w:val="22"/>
        </w:rPr>
        <w:t>e</w:t>
      </w:r>
      <w:r w:rsidRPr="00521501">
        <w:rPr>
          <w:rFonts w:cs="Arial"/>
          <w:color w:val="000000"/>
          <w:szCs w:val="22"/>
        </w:rPr>
        <w:t>r filer, bunk</w:t>
      </w:r>
      <w:r>
        <w:rPr>
          <w:rFonts w:cs="Arial"/>
          <w:color w:val="000000"/>
          <w:szCs w:val="22"/>
        </w:rPr>
        <w:t>e</w:t>
      </w:r>
      <w:r w:rsidRPr="00521501">
        <w:rPr>
          <w:rFonts w:cs="Arial"/>
          <w:color w:val="000000"/>
          <w:szCs w:val="22"/>
        </w:rPr>
        <w:t xml:space="preserve">r </w:t>
      </w:r>
      <w:proofErr w:type="spellStart"/>
      <w:r w:rsidRPr="00521501">
        <w:rPr>
          <w:rFonts w:cs="Arial"/>
          <w:color w:val="000000"/>
          <w:szCs w:val="22"/>
        </w:rPr>
        <w:t>mixtura</w:t>
      </w:r>
      <w:proofErr w:type="spellEnd"/>
      <w:r w:rsidRPr="00521501">
        <w:rPr>
          <w:rFonts w:cs="Arial"/>
          <w:color w:val="000000"/>
          <w:szCs w:val="22"/>
        </w:rPr>
        <w:t xml:space="preserve">. </w:t>
      </w:r>
      <w:proofErr w:type="spellStart"/>
      <w:r w:rsidRPr="00521501">
        <w:rPr>
          <w:rFonts w:cs="Arial"/>
          <w:color w:val="000000"/>
          <w:szCs w:val="22"/>
        </w:rPr>
        <w:t>Capacitatea</w:t>
      </w:r>
      <w:proofErr w:type="spellEnd"/>
      <w:r w:rsidRPr="00521501">
        <w:rPr>
          <w:rFonts w:cs="Arial"/>
          <w:color w:val="000000"/>
          <w:szCs w:val="22"/>
        </w:rPr>
        <w:t xml:space="preserve"> </w:t>
      </w:r>
      <w:proofErr w:type="spellStart"/>
      <w:r w:rsidRPr="00521501">
        <w:rPr>
          <w:rFonts w:cs="Arial"/>
          <w:color w:val="000000"/>
          <w:szCs w:val="22"/>
        </w:rPr>
        <w:t>instalatiilor</w:t>
      </w:r>
      <w:proofErr w:type="spellEnd"/>
      <w:r w:rsidRPr="00521501">
        <w:rPr>
          <w:rFonts w:cs="Arial"/>
          <w:color w:val="000000"/>
          <w:szCs w:val="22"/>
        </w:rPr>
        <w:t xml:space="preserve"> </w:t>
      </w:r>
      <w:proofErr w:type="spellStart"/>
      <w:r>
        <w:rPr>
          <w:rFonts w:cs="Arial"/>
          <w:color w:val="000000"/>
          <w:szCs w:val="22"/>
        </w:rPr>
        <w:t>poate</w:t>
      </w:r>
      <w:proofErr w:type="spellEnd"/>
      <w:r>
        <w:rPr>
          <w:rFonts w:cs="Arial"/>
          <w:color w:val="000000"/>
          <w:szCs w:val="22"/>
        </w:rPr>
        <w:t xml:space="preserve"> varia </w:t>
      </w:r>
      <w:proofErr w:type="spellStart"/>
      <w:r>
        <w:rPr>
          <w:rFonts w:cs="Arial"/>
          <w:color w:val="000000"/>
          <w:szCs w:val="22"/>
        </w:rPr>
        <w:t>intre</w:t>
      </w:r>
      <w:proofErr w:type="spellEnd"/>
      <w:r>
        <w:rPr>
          <w:rFonts w:cs="Arial"/>
          <w:color w:val="000000"/>
          <w:szCs w:val="22"/>
        </w:rPr>
        <w:t xml:space="preserve"> 500 </w:t>
      </w:r>
      <w:proofErr w:type="spellStart"/>
      <w:r>
        <w:rPr>
          <w:rFonts w:cs="Arial"/>
          <w:color w:val="000000"/>
          <w:szCs w:val="22"/>
        </w:rPr>
        <w:t>şi</w:t>
      </w:r>
      <w:proofErr w:type="spellEnd"/>
      <w:r>
        <w:rPr>
          <w:rFonts w:cs="Arial"/>
          <w:color w:val="000000"/>
          <w:szCs w:val="22"/>
        </w:rPr>
        <w:t xml:space="preserve"> 1200 t</w:t>
      </w:r>
      <w:r w:rsidRPr="00521501">
        <w:rPr>
          <w:rFonts w:cs="Arial"/>
          <w:color w:val="000000"/>
          <w:szCs w:val="22"/>
        </w:rPr>
        <w:t>/zi.</w:t>
      </w:r>
    </w:p>
    <w:p w14:paraId="1E175762" w14:textId="77777777" w:rsidR="00D02EB9" w:rsidRDefault="00D02EB9" w:rsidP="00D02EB9">
      <w:pPr>
        <w:autoSpaceDE w:val="0"/>
        <w:autoSpaceDN w:val="0"/>
        <w:adjustRightInd w:val="0"/>
        <w:spacing w:after="120"/>
        <w:ind w:left="0"/>
        <w:rPr>
          <w:rFonts w:cs="Arial"/>
          <w:color w:val="000000"/>
          <w:szCs w:val="22"/>
        </w:rPr>
      </w:pPr>
      <w:proofErr w:type="spellStart"/>
      <w:r>
        <w:rPr>
          <w:szCs w:val="22"/>
        </w:rPr>
        <w:t>Constructorul</w:t>
      </w:r>
      <w:proofErr w:type="spellEnd"/>
      <w:r>
        <w:rPr>
          <w:szCs w:val="22"/>
        </w:rPr>
        <w:t xml:space="preserve"> </w:t>
      </w:r>
      <w:proofErr w:type="spellStart"/>
      <w:r>
        <w:rPr>
          <w:szCs w:val="22"/>
        </w:rPr>
        <w:t>va</w:t>
      </w:r>
      <w:proofErr w:type="spellEnd"/>
      <w:r>
        <w:rPr>
          <w:szCs w:val="22"/>
        </w:rPr>
        <w:t xml:space="preserve"> </w:t>
      </w:r>
      <w:proofErr w:type="spellStart"/>
      <w:r>
        <w:rPr>
          <w:szCs w:val="22"/>
        </w:rPr>
        <w:t>intocmi</w:t>
      </w:r>
      <w:proofErr w:type="spellEnd"/>
      <w:r>
        <w:rPr>
          <w:szCs w:val="22"/>
        </w:rPr>
        <w:t xml:space="preserve"> un program de </w:t>
      </w:r>
      <w:proofErr w:type="spellStart"/>
      <w:r>
        <w:rPr>
          <w:szCs w:val="22"/>
        </w:rPr>
        <w:t>lucrări</w:t>
      </w:r>
      <w:proofErr w:type="spellEnd"/>
      <w:r>
        <w:rPr>
          <w:szCs w:val="22"/>
        </w:rPr>
        <w:t xml:space="preserve"> care </w:t>
      </w:r>
      <w:proofErr w:type="spellStart"/>
      <w:r>
        <w:rPr>
          <w:szCs w:val="22"/>
        </w:rPr>
        <w:t>să</w:t>
      </w:r>
      <w:proofErr w:type="spellEnd"/>
      <w:r>
        <w:rPr>
          <w:szCs w:val="22"/>
        </w:rPr>
        <w:t xml:space="preserve"> </w:t>
      </w:r>
      <w:proofErr w:type="spellStart"/>
      <w:r>
        <w:rPr>
          <w:szCs w:val="22"/>
        </w:rPr>
        <w:t>ţină</w:t>
      </w:r>
      <w:proofErr w:type="spellEnd"/>
      <w:r>
        <w:rPr>
          <w:szCs w:val="22"/>
        </w:rPr>
        <w:t xml:space="preserve"> </w:t>
      </w:r>
      <w:proofErr w:type="spellStart"/>
      <w:r>
        <w:rPr>
          <w:szCs w:val="22"/>
        </w:rPr>
        <w:t>seama</w:t>
      </w:r>
      <w:proofErr w:type="spellEnd"/>
      <w:r>
        <w:rPr>
          <w:szCs w:val="22"/>
        </w:rPr>
        <w:t xml:space="preserve"> de </w:t>
      </w:r>
      <w:proofErr w:type="spellStart"/>
      <w:r>
        <w:rPr>
          <w:szCs w:val="22"/>
        </w:rPr>
        <w:t>timpul</w:t>
      </w:r>
      <w:proofErr w:type="spellEnd"/>
      <w:r>
        <w:rPr>
          <w:szCs w:val="22"/>
        </w:rPr>
        <w:t xml:space="preserve"> de transport </w:t>
      </w:r>
      <w:proofErr w:type="spellStart"/>
      <w:r>
        <w:rPr>
          <w:szCs w:val="22"/>
        </w:rPr>
        <w:t>şi</w:t>
      </w:r>
      <w:proofErr w:type="spellEnd"/>
      <w:r>
        <w:rPr>
          <w:szCs w:val="22"/>
        </w:rPr>
        <w:t xml:space="preserve"> de </w:t>
      </w:r>
      <w:proofErr w:type="spellStart"/>
      <w:r>
        <w:rPr>
          <w:szCs w:val="22"/>
        </w:rPr>
        <w:t>instalare</w:t>
      </w:r>
      <w:proofErr w:type="spellEnd"/>
      <w:r>
        <w:rPr>
          <w:szCs w:val="22"/>
        </w:rPr>
        <w:t xml:space="preserve"> a </w:t>
      </w:r>
      <w:proofErr w:type="spellStart"/>
      <w:r>
        <w:rPr>
          <w:szCs w:val="22"/>
        </w:rPr>
        <w:t>materialelor</w:t>
      </w:r>
      <w:proofErr w:type="spellEnd"/>
      <w:r>
        <w:rPr>
          <w:szCs w:val="22"/>
        </w:rPr>
        <w:t xml:space="preserve"> preparate </w:t>
      </w:r>
      <w:proofErr w:type="spellStart"/>
      <w:r>
        <w:rPr>
          <w:szCs w:val="22"/>
        </w:rPr>
        <w:t>în</w:t>
      </w:r>
      <w:proofErr w:type="spellEnd"/>
      <w:r>
        <w:rPr>
          <w:szCs w:val="22"/>
        </w:rPr>
        <w:t xml:space="preserve"> afara </w:t>
      </w:r>
      <w:proofErr w:type="spellStart"/>
      <w:r>
        <w:rPr>
          <w:szCs w:val="22"/>
        </w:rPr>
        <w:t>amplasamentului</w:t>
      </w:r>
      <w:proofErr w:type="spellEnd"/>
      <w:r>
        <w:rPr>
          <w:szCs w:val="22"/>
        </w:rPr>
        <w:t xml:space="preserve"> (</w:t>
      </w:r>
      <w:proofErr w:type="spellStart"/>
      <w:r>
        <w:rPr>
          <w:szCs w:val="22"/>
        </w:rPr>
        <w:t>beton</w:t>
      </w:r>
      <w:proofErr w:type="spellEnd"/>
      <w:r>
        <w:rPr>
          <w:szCs w:val="22"/>
        </w:rPr>
        <w:t xml:space="preserve">, </w:t>
      </w:r>
      <w:proofErr w:type="spellStart"/>
      <w:r>
        <w:rPr>
          <w:szCs w:val="22"/>
        </w:rPr>
        <w:t>mixtură</w:t>
      </w:r>
      <w:proofErr w:type="spellEnd"/>
      <w:r>
        <w:rPr>
          <w:szCs w:val="22"/>
        </w:rPr>
        <w:t xml:space="preserve"> </w:t>
      </w:r>
      <w:proofErr w:type="spellStart"/>
      <w:r>
        <w:rPr>
          <w:szCs w:val="22"/>
        </w:rPr>
        <w:t>asfaltică</w:t>
      </w:r>
      <w:proofErr w:type="spellEnd"/>
      <w:r>
        <w:rPr>
          <w:szCs w:val="22"/>
        </w:rPr>
        <w:t xml:space="preserve">) </w:t>
      </w:r>
      <w:proofErr w:type="spellStart"/>
      <w:r>
        <w:rPr>
          <w:szCs w:val="22"/>
        </w:rPr>
        <w:t>în</w:t>
      </w:r>
      <w:proofErr w:type="spellEnd"/>
      <w:r>
        <w:rPr>
          <w:szCs w:val="22"/>
        </w:rPr>
        <w:t xml:space="preserve"> </w:t>
      </w:r>
      <w:proofErr w:type="spellStart"/>
      <w:r>
        <w:rPr>
          <w:szCs w:val="22"/>
        </w:rPr>
        <w:t>vederea</w:t>
      </w:r>
      <w:proofErr w:type="spellEnd"/>
      <w:r>
        <w:rPr>
          <w:szCs w:val="22"/>
        </w:rPr>
        <w:t xml:space="preserve"> </w:t>
      </w:r>
      <w:proofErr w:type="spellStart"/>
      <w:r>
        <w:rPr>
          <w:szCs w:val="22"/>
        </w:rPr>
        <w:t>sincronizării</w:t>
      </w:r>
      <w:proofErr w:type="spellEnd"/>
      <w:r>
        <w:rPr>
          <w:szCs w:val="22"/>
        </w:rPr>
        <w:t xml:space="preserve"> </w:t>
      </w:r>
      <w:proofErr w:type="spellStart"/>
      <w:r>
        <w:rPr>
          <w:szCs w:val="22"/>
        </w:rPr>
        <w:t>programelor</w:t>
      </w:r>
      <w:proofErr w:type="spellEnd"/>
      <w:r>
        <w:rPr>
          <w:szCs w:val="22"/>
        </w:rPr>
        <w:t xml:space="preserve"> de </w:t>
      </w:r>
      <w:proofErr w:type="spellStart"/>
      <w:r>
        <w:rPr>
          <w:szCs w:val="22"/>
        </w:rPr>
        <w:t>lucru</w:t>
      </w:r>
      <w:proofErr w:type="spellEnd"/>
      <w:r>
        <w:rPr>
          <w:szCs w:val="22"/>
        </w:rPr>
        <w:t xml:space="preserve"> ale </w:t>
      </w:r>
      <w:proofErr w:type="spellStart"/>
      <w:r>
        <w:rPr>
          <w:szCs w:val="22"/>
        </w:rPr>
        <w:t>bazelor</w:t>
      </w:r>
      <w:proofErr w:type="spellEnd"/>
      <w:r>
        <w:rPr>
          <w:szCs w:val="22"/>
        </w:rPr>
        <w:t xml:space="preserve"> de </w:t>
      </w:r>
      <w:proofErr w:type="spellStart"/>
      <w:r>
        <w:rPr>
          <w:szCs w:val="22"/>
        </w:rPr>
        <w:t>producţie</w:t>
      </w:r>
      <w:proofErr w:type="spellEnd"/>
      <w:r>
        <w:rPr>
          <w:szCs w:val="22"/>
        </w:rPr>
        <w:t xml:space="preserve"> cu </w:t>
      </w:r>
      <w:proofErr w:type="spellStart"/>
      <w:r>
        <w:rPr>
          <w:szCs w:val="22"/>
        </w:rPr>
        <w:t>cele</w:t>
      </w:r>
      <w:proofErr w:type="spellEnd"/>
      <w:r>
        <w:rPr>
          <w:szCs w:val="22"/>
        </w:rPr>
        <w:t xml:space="preserve"> ale </w:t>
      </w:r>
      <w:proofErr w:type="spellStart"/>
      <w:r>
        <w:rPr>
          <w:szCs w:val="22"/>
        </w:rPr>
        <w:t>utilajelor</w:t>
      </w:r>
      <w:proofErr w:type="spellEnd"/>
      <w:r>
        <w:rPr>
          <w:szCs w:val="22"/>
        </w:rPr>
        <w:t xml:space="preserve"> de la </w:t>
      </w:r>
      <w:proofErr w:type="spellStart"/>
      <w:r>
        <w:rPr>
          <w:szCs w:val="22"/>
        </w:rPr>
        <w:t>fronturile</w:t>
      </w:r>
      <w:proofErr w:type="spellEnd"/>
      <w:r>
        <w:rPr>
          <w:szCs w:val="22"/>
        </w:rPr>
        <w:t xml:space="preserve"> de </w:t>
      </w:r>
      <w:proofErr w:type="spellStart"/>
      <w:r>
        <w:rPr>
          <w:szCs w:val="22"/>
        </w:rPr>
        <w:t>lucru</w:t>
      </w:r>
      <w:proofErr w:type="spellEnd"/>
      <w:r>
        <w:rPr>
          <w:szCs w:val="22"/>
        </w:rPr>
        <w:t>.</w:t>
      </w:r>
    </w:p>
    <w:p w14:paraId="1E175763" w14:textId="77777777" w:rsidR="00D02EB9" w:rsidRPr="0067592D" w:rsidRDefault="00D02EB9" w:rsidP="00D02EB9">
      <w:pPr>
        <w:autoSpaceDE w:val="0"/>
        <w:autoSpaceDN w:val="0"/>
        <w:adjustRightInd w:val="0"/>
        <w:ind w:left="0"/>
        <w:rPr>
          <w:rFonts w:cs="Arial"/>
          <w:i/>
          <w:color w:val="000000"/>
          <w:szCs w:val="22"/>
          <w:lang w:val="fr-BE"/>
        </w:rPr>
      </w:pPr>
      <w:proofErr w:type="spellStart"/>
      <w:r w:rsidRPr="0067592D">
        <w:rPr>
          <w:rFonts w:cs="Arial"/>
          <w:i/>
          <w:color w:val="000000"/>
          <w:szCs w:val="22"/>
          <w:lang w:val="fr-BE"/>
        </w:rPr>
        <w:t>Mentionam</w:t>
      </w:r>
      <w:proofErr w:type="spellEnd"/>
      <w:r w:rsidRPr="0067592D">
        <w:rPr>
          <w:rFonts w:cs="Arial"/>
          <w:i/>
          <w:color w:val="000000"/>
          <w:szCs w:val="22"/>
          <w:lang w:val="fr-BE"/>
        </w:rPr>
        <w:t xml:space="preserve"> ca </w:t>
      </w:r>
      <w:proofErr w:type="spellStart"/>
      <w:r w:rsidRPr="0067592D">
        <w:rPr>
          <w:rFonts w:cs="Arial"/>
          <w:i/>
          <w:color w:val="000000"/>
          <w:szCs w:val="22"/>
          <w:lang w:val="fr-BE"/>
        </w:rPr>
        <w:t>bazele</w:t>
      </w:r>
      <w:proofErr w:type="spellEnd"/>
      <w:r w:rsidRPr="0067592D">
        <w:rPr>
          <w:rFonts w:cs="Arial"/>
          <w:i/>
          <w:color w:val="000000"/>
          <w:szCs w:val="22"/>
          <w:lang w:val="fr-BE"/>
        </w:rPr>
        <w:t xml:space="preserve"> de </w:t>
      </w:r>
      <w:proofErr w:type="spellStart"/>
      <w:r w:rsidRPr="0067592D">
        <w:rPr>
          <w:rFonts w:cs="Arial"/>
          <w:i/>
          <w:color w:val="000000"/>
          <w:szCs w:val="22"/>
          <w:lang w:val="fr-BE"/>
        </w:rPr>
        <w:t>productie</w:t>
      </w:r>
      <w:proofErr w:type="spellEnd"/>
      <w:r w:rsidRPr="0067592D">
        <w:rPr>
          <w:rFonts w:cs="Arial"/>
          <w:i/>
          <w:color w:val="000000"/>
          <w:szCs w:val="22"/>
          <w:lang w:val="fr-BE"/>
        </w:rPr>
        <w:t xml:space="preserve"> vor fi </w:t>
      </w:r>
      <w:proofErr w:type="spellStart"/>
      <w:r w:rsidRPr="0067592D">
        <w:rPr>
          <w:rFonts w:cs="Arial"/>
          <w:i/>
          <w:color w:val="000000"/>
          <w:szCs w:val="22"/>
          <w:lang w:val="fr-BE"/>
        </w:rPr>
        <w:t>independente</w:t>
      </w:r>
      <w:proofErr w:type="spellEnd"/>
      <w:r w:rsidRPr="0067592D">
        <w:rPr>
          <w:rFonts w:cs="Arial"/>
          <w:i/>
          <w:color w:val="000000"/>
          <w:szCs w:val="22"/>
          <w:lang w:val="fr-BE"/>
        </w:rPr>
        <w:t xml:space="preserve"> de </w:t>
      </w:r>
      <w:proofErr w:type="spellStart"/>
      <w:r w:rsidRPr="0067592D">
        <w:rPr>
          <w:rFonts w:cs="Arial"/>
          <w:i/>
          <w:color w:val="000000"/>
          <w:szCs w:val="22"/>
          <w:lang w:val="fr-BE"/>
        </w:rPr>
        <w:t>organizarea</w:t>
      </w:r>
      <w:proofErr w:type="spellEnd"/>
      <w:r w:rsidRPr="0067592D">
        <w:rPr>
          <w:rFonts w:cs="Arial"/>
          <w:i/>
          <w:color w:val="000000"/>
          <w:szCs w:val="22"/>
          <w:lang w:val="fr-BE"/>
        </w:rPr>
        <w:t xml:space="preserve"> de </w:t>
      </w:r>
      <w:proofErr w:type="spellStart"/>
      <w:r w:rsidRPr="0067592D">
        <w:rPr>
          <w:rFonts w:cs="Arial"/>
          <w:i/>
          <w:color w:val="000000"/>
          <w:szCs w:val="22"/>
          <w:lang w:val="fr-BE"/>
        </w:rPr>
        <w:t>santier</w:t>
      </w:r>
      <w:proofErr w:type="spellEnd"/>
      <w:r w:rsidRPr="0067592D">
        <w:rPr>
          <w:rFonts w:cs="Arial"/>
          <w:i/>
          <w:color w:val="000000"/>
          <w:szCs w:val="22"/>
          <w:lang w:val="fr-BE"/>
        </w:rPr>
        <w:t xml:space="preserve"> </w:t>
      </w:r>
      <w:proofErr w:type="spellStart"/>
      <w:r w:rsidRPr="0067592D">
        <w:rPr>
          <w:rFonts w:cs="Arial"/>
          <w:i/>
          <w:color w:val="000000"/>
          <w:szCs w:val="22"/>
          <w:lang w:val="fr-BE"/>
        </w:rPr>
        <w:t>aferenta</w:t>
      </w:r>
      <w:proofErr w:type="spellEnd"/>
      <w:r w:rsidRPr="0067592D">
        <w:rPr>
          <w:rFonts w:cs="Arial"/>
          <w:i/>
          <w:color w:val="000000"/>
          <w:szCs w:val="22"/>
          <w:lang w:val="fr-BE"/>
        </w:rPr>
        <w:t xml:space="preserve"> </w:t>
      </w:r>
      <w:proofErr w:type="spellStart"/>
      <w:r w:rsidRPr="0067592D">
        <w:rPr>
          <w:rFonts w:cs="Arial"/>
          <w:i/>
          <w:color w:val="000000"/>
          <w:szCs w:val="22"/>
          <w:lang w:val="fr-BE"/>
        </w:rPr>
        <w:t>desfasurarii</w:t>
      </w:r>
      <w:proofErr w:type="spellEnd"/>
      <w:r w:rsidRPr="0067592D">
        <w:rPr>
          <w:rFonts w:cs="Arial"/>
          <w:i/>
          <w:color w:val="000000"/>
          <w:szCs w:val="22"/>
          <w:lang w:val="fr-BE"/>
        </w:rPr>
        <w:t xml:space="preserve"> </w:t>
      </w:r>
      <w:proofErr w:type="spellStart"/>
      <w:r w:rsidRPr="0067592D">
        <w:rPr>
          <w:rFonts w:cs="Arial"/>
          <w:i/>
          <w:color w:val="000000"/>
          <w:szCs w:val="22"/>
          <w:lang w:val="fr-BE"/>
        </w:rPr>
        <w:t>lucrarilor</w:t>
      </w:r>
      <w:proofErr w:type="spellEnd"/>
      <w:r w:rsidRPr="0067592D">
        <w:rPr>
          <w:rFonts w:cs="Arial"/>
          <w:i/>
          <w:color w:val="000000"/>
          <w:szCs w:val="22"/>
          <w:lang w:val="fr-BE"/>
        </w:rPr>
        <w:t>.</w:t>
      </w:r>
    </w:p>
    <w:p w14:paraId="1E175767" w14:textId="77777777" w:rsidR="00D02EB9" w:rsidRPr="00D02EB9" w:rsidRDefault="00D02EB9" w:rsidP="00873A1F">
      <w:pPr>
        <w:pStyle w:val="Heading4"/>
        <w:keepLines w:val="0"/>
        <w:numPr>
          <w:ilvl w:val="3"/>
          <w:numId w:val="48"/>
        </w:numPr>
        <w:tabs>
          <w:tab w:val="num" w:pos="5094"/>
        </w:tabs>
        <w:overflowPunct w:val="0"/>
        <w:autoSpaceDE w:val="0"/>
        <w:autoSpaceDN w:val="0"/>
        <w:adjustRightInd w:val="0"/>
        <w:spacing w:before="240" w:after="120" w:line="240" w:lineRule="auto"/>
        <w:jc w:val="both"/>
        <w:textAlignment w:val="baseline"/>
        <w:rPr>
          <w:lang w:val="ro-RO"/>
        </w:rPr>
      </w:pPr>
      <w:r w:rsidRPr="00D02EB9">
        <w:rPr>
          <w:lang w:val="ro-RO"/>
        </w:rPr>
        <w:t>Managementul materialelor</w:t>
      </w:r>
    </w:p>
    <w:p w14:paraId="1E17576C" w14:textId="0D8D4182" w:rsidR="00D02EB9" w:rsidRPr="00D97261" w:rsidRDefault="00D02EB9" w:rsidP="00D97261">
      <w:pPr>
        <w:pStyle w:val="Stil"/>
        <w:tabs>
          <w:tab w:val="left" w:pos="0"/>
        </w:tabs>
        <w:spacing w:after="120"/>
        <w:jc w:val="both"/>
        <w:rPr>
          <w:rFonts w:eastAsia="Times New Roman"/>
          <w:color w:val="000000"/>
          <w:sz w:val="22"/>
          <w:szCs w:val="22"/>
          <w:lang w:val="ro-RO" w:eastAsia="en-US"/>
        </w:rPr>
      </w:pPr>
      <w:r w:rsidRPr="00D97261">
        <w:rPr>
          <w:rFonts w:eastAsia="Times New Roman"/>
          <w:color w:val="000000"/>
          <w:sz w:val="22"/>
          <w:szCs w:val="22"/>
          <w:lang w:val="ro-RO" w:eastAsia="en-US"/>
        </w:rPr>
        <w:t xml:space="preserve">Pentru realizarea </w:t>
      </w:r>
      <w:r w:rsidR="00F237E7" w:rsidRPr="00D97261">
        <w:rPr>
          <w:rFonts w:eastAsia="Times New Roman"/>
          <w:color w:val="000000"/>
          <w:sz w:val="22"/>
          <w:szCs w:val="22"/>
          <w:lang w:val="ro-RO" w:eastAsia="en-US"/>
        </w:rPr>
        <w:t>investitiei</w:t>
      </w:r>
      <w:r w:rsidRPr="00D97261">
        <w:rPr>
          <w:rFonts w:eastAsia="Times New Roman"/>
          <w:color w:val="000000"/>
          <w:sz w:val="22"/>
          <w:szCs w:val="22"/>
          <w:lang w:val="ro-RO" w:eastAsia="en-US"/>
        </w:rPr>
        <w:t xml:space="preserve">, se vor folosi </w:t>
      </w:r>
      <w:r w:rsidRPr="004B7000">
        <w:rPr>
          <w:rFonts w:eastAsia="Times New Roman"/>
          <w:bCs/>
          <w:color w:val="000000"/>
          <w:sz w:val="22"/>
          <w:szCs w:val="22"/>
          <w:lang w:val="ro-RO" w:eastAsia="en-US"/>
        </w:rPr>
        <w:t>materiale de constructii</w:t>
      </w:r>
      <w:r w:rsidRPr="00D97261">
        <w:rPr>
          <w:rFonts w:eastAsia="Times New Roman"/>
          <w:color w:val="000000"/>
          <w:sz w:val="22"/>
          <w:szCs w:val="22"/>
          <w:lang w:val="ro-RO" w:eastAsia="en-US"/>
        </w:rPr>
        <w:t xml:space="preserve"> propriu-zise, care</w:t>
      </w:r>
      <w:r w:rsidR="00D97261">
        <w:rPr>
          <w:rFonts w:eastAsia="Times New Roman"/>
          <w:color w:val="000000"/>
          <w:sz w:val="22"/>
          <w:szCs w:val="22"/>
          <w:lang w:val="ro-RO" w:eastAsia="en-US"/>
        </w:rPr>
        <w:t xml:space="preserve"> </w:t>
      </w:r>
      <w:r w:rsidRPr="00D97261">
        <w:rPr>
          <w:rFonts w:eastAsia="Times New Roman"/>
          <w:color w:val="000000"/>
          <w:sz w:val="22"/>
          <w:szCs w:val="22"/>
          <w:lang w:val="ro-RO" w:eastAsia="en-US"/>
        </w:rPr>
        <w:t xml:space="preserve">pot fi: </w:t>
      </w:r>
    </w:p>
    <w:p w14:paraId="1E17576D" w14:textId="77777777" w:rsidR="00D02EB9" w:rsidRPr="0027544E" w:rsidRDefault="00D02EB9" w:rsidP="00873A1F">
      <w:pPr>
        <w:keepLines w:val="0"/>
        <w:numPr>
          <w:ilvl w:val="0"/>
          <w:numId w:val="60"/>
        </w:numPr>
        <w:autoSpaceDE w:val="0"/>
        <w:autoSpaceDN w:val="0"/>
        <w:adjustRightInd w:val="0"/>
        <w:spacing w:after="0" w:line="240" w:lineRule="auto"/>
        <w:ind w:left="714" w:hanging="357"/>
        <w:rPr>
          <w:rFonts w:cs="Arial"/>
          <w:color w:val="000000"/>
          <w:szCs w:val="22"/>
        </w:rPr>
      </w:pPr>
      <w:proofErr w:type="spellStart"/>
      <w:r w:rsidRPr="0027544E">
        <w:rPr>
          <w:rFonts w:cs="Arial"/>
          <w:color w:val="000000"/>
          <w:szCs w:val="22"/>
        </w:rPr>
        <w:t>agregate</w:t>
      </w:r>
      <w:proofErr w:type="spellEnd"/>
      <w:r w:rsidRPr="0027544E">
        <w:rPr>
          <w:rFonts w:cs="Arial"/>
          <w:color w:val="000000"/>
          <w:szCs w:val="22"/>
        </w:rPr>
        <w:t xml:space="preserve"> de </w:t>
      </w:r>
      <w:proofErr w:type="spellStart"/>
      <w:r w:rsidRPr="0027544E">
        <w:rPr>
          <w:rFonts w:cs="Arial"/>
          <w:color w:val="000000"/>
          <w:szCs w:val="22"/>
        </w:rPr>
        <w:t>balastiera</w:t>
      </w:r>
      <w:proofErr w:type="spellEnd"/>
      <w:r w:rsidRPr="0027544E">
        <w:rPr>
          <w:rFonts w:cs="Arial"/>
          <w:color w:val="000000"/>
          <w:szCs w:val="22"/>
        </w:rPr>
        <w:t xml:space="preserve">, </w:t>
      </w:r>
      <w:proofErr w:type="spellStart"/>
      <w:r w:rsidRPr="0027544E">
        <w:rPr>
          <w:rFonts w:cs="Arial"/>
          <w:color w:val="000000"/>
          <w:szCs w:val="22"/>
        </w:rPr>
        <w:t>ciment</w:t>
      </w:r>
      <w:proofErr w:type="spellEnd"/>
      <w:r w:rsidRPr="0027544E">
        <w:rPr>
          <w:rFonts w:cs="Arial"/>
          <w:color w:val="000000"/>
          <w:szCs w:val="22"/>
        </w:rPr>
        <w:t xml:space="preserve">, var, </w:t>
      </w:r>
      <w:proofErr w:type="spellStart"/>
      <w:r w:rsidRPr="0027544E">
        <w:rPr>
          <w:rFonts w:cs="Arial"/>
          <w:color w:val="000000"/>
          <w:szCs w:val="22"/>
        </w:rPr>
        <w:t>bitum</w:t>
      </w:r>
      <w:proofErr w:type="spellEnd"/>
      <w:r w:rsidRPr="0027544E">
        <w:rPr>
          <w:rFonts w:cs="Arial"/>
          <w:color w:val="000000"/>
          <w:szCs w:val="22"/>
        </w:rPr>
        <w:t xml:space="preserve">, </w:t>
      </w:r>
      <w:proofErr w:type="spellStart"/>
      <w:r w:rsidRPr="0027544E">
        <w:rPr>
          <w:rFonts w:cs="Arial"/>
          <w:color w:val="000000"/>
          <w:szCs w:val="22"/>
        </w:rPr>
        <w:t>criblura</w:t>
      </w:r>
      <w:proofErr w:type="spellEnd"/>
      <w:r w:rsidRPr="0027544E">
        <w:rPr>
          <w:rFonts w:cs="Arial"/>
          <w:color w:val="000000"/>
          <w:szCs w:val="22"/>
        </w:rPr>
        <w:t xml:space="preserve"> etc. </w:t>
      </w:r>
    </w:p>
    <w:p w14:paraId="1E17576E" w14:textId="77777777" w:rsidR="00D02EB9" w:rsidRPr="00086BB9" w:rsidRDefault="00D02EB9" w:rsidP="00873A1F">
      <w:pPr>
        <w:keepLines w:val="0"/>
        <w:numPr>
          <w:ilvl w:val="0"/>
          <w:numId w:val="60"/>
        </w:numPr>
        <w:autoSpaceDE w:val="0"/>
        <w:autoSpaceDN w:val="0"/>
        <w:adjustRightInd w:val="0"/>
        <w:spacing w:after="120" w:line="240" w:lineRule="auto"/>
        <w:rPr>
          <w:color w:val="000000"/>
          <w:szCs w:val="22"/>
        </w:rPr>
      </w:pPr>
      <w:proofErr w:type="spellStart"/>
      <w:r w:rsidRPr="0027544E">
        <w:rPr>
          <w:rFonts w:cs="Arial"/>
          <w:color w:val="000000"/>
          <w:szCs w:val="22"/>
        </w:rPr>
        <w:lastRenderedPageBreak/>
        <w:t>materiale</w:t>
      </w:r>
      <w:proofErr w:type="spellEnd"/>
      <w:r w:rsidRPr="0027544E">
        <w:rPr>
          <w:rFonts w:cs="Arial"/>
          <w:color w:val="000000"/>
          <w:szCs w:val="22"/>
        </w:rPr>
        <w:t xml:space="preserve"> </w:t>
      </w:r>
      <w:proofErr w:type="spellStart"/>
      <w:r w:rsidRPr="0027544E">
        <w:rPr>
          <w:rFonts w:cs="Arial"/>
          <w:color w:val="000000"/>
          <w:szCs w:val="22"/>
        </w:rPr>
        <w:t>metalice</w:t>
      </w:r>
      <w:proofErr w:type="spellEnd"/>
      <w:r w:rsidRPr="0027544E">
        <w:rPr>
          <w:rFonts w:cs="Arial"/>
          <w:color w:val="000000"/>
          <w:szCs w:val="22"/>
        </w:rPr>
        <w:t xml:space="preserve">, </w:t>
      </w:r>
      <w:proofErr w:type="spellStart"/>
      <w:r w:rsidRPr="0027544E">
        <w:rPr>
          <w:rFonts w:cs="Arial"/>
          <w:color w:val="000000"/>
          <w:szCs w:val="22"/>
        </w:rPr>
        <w:t>aditivi</w:t>
      </w:r>
      <w:proofErr w:type="spellEnd"/>
      <w:r w:rsidRPr="0027544E">
        <w:rPr>
          <w:rFonts w:cs="Arial"/>
          <w:color w:val="000000"/>
          <w:szCs w:val="22"/>
        </w:rPr>
        <w:t xml:space="preserve">, </w:t>
      </w:r>
      <w:proofErr w:type="spellStart"/>
      <w:r w:rsidRPr="0027544E">
        <w:rPr>
          <w:rFonts w:cs="Arial"/>
          <w:color w:val="000000"/>
          <w:szCs w:val="22"/>
        </w:rPr>
        <w:t>materiale</w:t>
      </w:r>
      <w:proofErr w:type="spellEnd"/>
      <w:r w:rsidRPr="0027544E">
        <w:rPr>
          <w:rFonts w:cs="Arial"/>
          <w:color w:val="000000"/>
          <w:szCs w:val="22"/>
        </w:rPr>
        <w:t xml:space="preserve"> </w:t>
      </w:r>
      <w:proofErr w:type="spellStart"/>
      <w:r w:rsidRPr="0027544E">
        <w:rPr>
          <w:rFonts w:cs="Arial"/>
          <w:color w:val="000000"/>
          <w:szCs w:val="22"/>
        </w:rPr>
        <w:t>speciale</w:t>
      </w:r>
      <w:proofErr w:type="spellEnd"/>
      <w:r w:rsidRPr="0027544E">
        <w:rPr>
          <w:rFonts w:cs="Arial"/>
          <w:color w:val="000000"/>
          <w:szCs w:val="22"/>
        </w:rPr>
        <w:t xml:space="preserve"> de </w:t>
      </w:r>
      <w:proofErr w:type="spellStart"/>
      <w:r w:rsidRPr="0027544E">
        <w:rPr>
          <w:rFonts w:cs="Arial"/>
          <w:color w:val="000000"/>
          <w:szCs w:val="22"/>
        </w:rPr>
        <w:t>instalatii</w:t>
      </w:r>
      <w:proofErr w:type="spellEnd"/>
      <w:r w:rsidRPr="0027544E">
        <w:rPr>
          <w:rFonts w:cs="Arial"/>
          <w:color w:val="000000"/>
          <w:szCs w:val="22"/>
        </w:rPr>
        <w:t xml:space="preserve"> etc. care se </w:t>
      </w:r>
      <w:proofErr w:type="spellStart"/>
      <w:r w:rsidRPr="0027544E">
        <w:rPr>
          <w:rFonts w:cs="Arial"/>
          <w:color w:val="000000"/>
          <w:szCs w:val="22"/>
        </w:rPr>
        <w:t>transporta</w:t>
      </w:r>
      <w:proofErr w:type="spellEnd"/>
      <w:r w:rsidRPr="0027544E">
        <w:rPr>
          <w:rFonts w:cs="Arial"/>
          <w:color w:val="000000"/>
          <w:szCs w:val="22"/>
        </w:rPr>
        <w:t xml:space="preserve"> cu </w:t>
      </w:r>
      <w:proofErr w:type="spellStart"/>
      <w:r w:rsidRPr="0027544E">
        <w:rPr>
          <w:rFonts w:cs="Arial"/>
          <w:color w:val="000000"/>
          <w:szCs w:val="22"/>
        </w:rPr>
        <w:t>mijloace</w:t>
      </w:r>
      <w:proofErr w:type="spellEnd"/>
      <w:r w:rsidRPr="0027544E">
        <w:rPr>
          <w:rFonts w:cs="Arial"/>
          <w:color w:val="000000"/>
          <w:szCs w:val="22"/>
        </w:rPr>
        <w:t xml:space="preserve"> auto de la </w:t>
      </w:r>
      <w:proofErr w:type="spellStart"/>
      <w:r w:rsidRPr="0027544E">
        <w:rPr>
          <w:rFonts w:cs="Arial"/>
          <w:color w:val="000000"/>
          <w:szCs w:val="22"/>
        </w:rPr>
        <w:t>furnizori</w:t>
      </w:r>
      <w:proofErr w:type="spellEnd"/>
      <w:r w:rsidRPr="0027544E">
        <w:rPr>
          <w:rFonts w:cs="Arial"/>
          <w:color w:val="000000"/>
          <w:szCs w:val="22"/>
        </w:rPr>
        <w:t xml:space="preserve"> si care pot </w:t>
      </w:r>
      <w:proofErr w:type="spellStart"/>
      <w:r w:rsidRPr="0027544E">
        <w:rPr>
          <w:rFonts w:cs="Arial"/>
          <w:color w:val="000000"/>
          <w:szCs w:val="22"/>
        </w:rPr>
        <w:t>ajunge</w:t>
      </w:r>
      <w:proofErr w:type="spellEnd"/>
      <w:r w:rsidRPr="0027544E">
        <w:rPr>
          <w:rFonts w:cs="Arial"/>
          <w:color w:val="000000"/>
          <w:szCs w:val="22"/>
        </w:rPr>
        <w:t xml:space="preserve"> direct la </w:t>
      </w:r>
      <w:proofErr w:type="spellStart"/>
      <w:r w:rsidRPr="0027544E">
        <w:rPr>
          <w:rFonts w:cs="Arial"/>
          <w:color w:val="000000"/>
          <w:szCs w:val="22"/>
        </w:rPr>
        <w:t>locul</w:t>
      </w:r>
      <w:proofErr w:type="spellEnd"/>
      <w:r w:rsidRPr="0027544E">
        <w:rPr>
          <w:rFonts w:cs="Arial"/>
          <w:color w:val="000000"/>
          <w:szCs w:val="22"/>
        </w:rPr>
        <w:t xml:space="preserve"> de </w:t>
      </w:r>
      <w:proofErr w:type="spellStart"/>
      <w:r w:rsidRPr="0027544E">
        <w:rPr>
          <w:rFonts w:cs="Arial"/>
          <w:color w:val="000000"/>
          <w:szCs w:val="22"/>
        </w:rPr>
        <w:t>punere</w:t>
      </w:r>
      <w:proofErr w:type="spellEnd"/>
      <w:r w:rsidRPr="0027544E">
        <w:rPr>
          <w:rFonts w:cs="Arial"/>
          <w:color w:val="000000"/>
          <w:szCs w:val="22"/>
        </w:rPr>
        <w:t xml:space="preserve"> in opera </w:t>
      </w:r>
      <w:proofErr w:type="spellStart"/>
      <w:r w:rsidRPr="0027544E">
        <w:rPr>
          <w:rFonts w:cs="Arial"/>
          <w:color w:val="000000"/>
          <w:szCs w:val="22"/>
        </w:rPr>
        <w:t>sau</w:t>
      </w:r>
      <w:proofErr w:type="spellEnd"/>
      <w:r w:rsidRPr="0027544E">
        <w:rPr>
          <w:rFonts w:cs="Arial"/>
          <w:color w:val="000000"/>
          <w:szCs w:val="22"/>
        </w:rPr>
        <w:t xml:space="preserve"> sunt </w:t>
      </w:r>
      <w:proofErr w:type="spellStart"/>
      <w:r w:rsidRPr="0027544E">
        <w:rPr>
          <w:rFonts w:cs="Arial"/>
          <w:color w:val="000000"/>
          <w:szCs w:val="22"/>
        </w:rPr>
        <w:t>depozitate</w:t>
      </w:r>
      <w:proofErr w:type="spellEnd"/>
      <w:r w:rsidRPr="00086BB9">
        <w:rPr>
          <w:color w:val="000000"/>
          <w:szCs w:val="22"/>
        </w:rPr>
        <w:t xml:space="preserve"> </w:t>
      </w:r>
      <w:proofErr w:type="spellStart"/>
      <w:r w:rsidRPr="00086BB9">
        <w:rPr>
          <w:color w:val="000000"/>
          <w:szCs w:val="22"/>
        </w:rPr>
        <w:t>iin</w:t>
      </w:r>
      <w:proofErr w:type="spellEnd"/>
      <w:r w:rsidRPr="00086BB9">
        <w:rPr>
          <w:color w:val="000000"/>
          <w:szCs w:val="22"/>
        </w:rPr>
        <w:t xml:space="preserve"> </w:t>
      </w:r>
      <w:proofErr w:type="spellStart"/>
      <w:r w:rsidRPr="00086BB9">
        <w:rPr>
          <w:color w:val="000000"/>
          <w:szCs w:val="22"/>
        </w:rPr>
        <w:t>depozite</w:t>
      </w:r>
      <w:proofErr w:type="spellEnd"/>
      <w:r w:rsidRPr="00086BB9">
        <w:rPr>
          <w:color w:val="000000"/>
          <w:szCs w:val="22"/>
        </w:rPr>
        <w:t xml:space="preserve"> </w:t>
      </w:r>
      <w:proofErr w:type="spellStart"/>
      <w:r w:rsidRPr="00086BB9">
        <w:rPr>
          <w:color w:val="000000"/>
          <w:szCs w:val="22"/>
        </w:rPr>
        <w:t>intermediare</w:t>
      </w:r>
      <w:proofErr w:type="spellEnd"/>
      <w:r w:rsidRPr="00086BB9">
        <w:rPr>
          <w:color w:val="000000"/>
          <w:szCs w:val="22"/>
        </w:rPr>
        <w:t xml:space="preserve"> din </w:t>
      </w:r>
      <w:proofErr w:type="spellStart"/>
      <w:r w:rsidRPr="00086BB9">
        <w:rPr>
          <w:color w:val="000000"/>
          <w:szCs w:val="22"/>
        </w:rPr>
        <w:t>organizarea</w:t>
      </w:r>
      <w:proofErr w:type="spellEnd"/>
      <w:r w:rsidRPr="00086BB9">
        <w:rPr>
          <w:color w:val="000000"/>
          <w:szCs w:val="22"/>
        </w:rPr>
        <w:t xml:space="preserve"> de </w:t>
      </w:r>
      <w:proofErr w:type="spellStart"/>
      <w:r w:rsidRPr="00086BB9">
        <w:rPr>
          <w:color w:val="000000"/>
          <w:szCs w:val="22"/>
        </w:rPr>
        <w:t>santier</w:t>
      </w:r>
      <w:proofErr w:type="spellEnd"/>
      <w:r w:rsidRPr="00086BB9">
        <w:rPr>
          <w:color w:val="000000"/>
          <w:szCs w:val="22"/>
        </w:rPr>
        <w:t xml:space="preserve">. </w:t>
      </w:r>
    </w:p>
    <w:p w14:paraId="1E175770" w14:textId="3126A174" w:rsidR="00D02EB9" w:rsidRPr="0083575D" w:rsidRDefault="00D02EB9" w:rsidP="004B7000">
      <w:pPr>
        <w:pStyle w:val="Stil"/>
        <w:tabs>
          <w:tab w:val="left" w:pos="0"/>
        </w:tabs>
        <w:spacing w:after="120"/>
        <w:jc w:val="both"/>
        <w:rPr>
          <w:rFonts w:eastAsia="Times New Roman"/>
          <w:color w:val="000000"/>
          <w:sz w:val="22"/>
          <w:szCs w:val="22"/>
          <w:lang w:val="ro-RO" w:eastAsia="en-US"/>
        </w:rPr>
      </w:pPr>
      <w:r w:rsidRPr="0083575D">
        <w:rPr>
          <w:rFonts w:eastAsia="Times New Roman"/>
          <w:color w:val="000000"/>
          <w:sz w:val="22"/>
          <w:szCs w:val="22"/>
          <w:lang w:val="ro-RO" w:eastAsia="en-US"/>
        </w:rPr>
        <w:t>Carburantii si lubr</w:t>
      </w:r>
      <w:r w:rsidR="00FE593A">
        <w:rPr>
          <w:rFonts w:eastAsia="Times New Roman"/>
          <w:color w:val="000000"/>
          <w:sz w:val="22"/>
          <w:szCs w:val="22"/>
          <w:lang w:val="ro-RO" w:eastAsia="en-US"/>
        </w:rPr>
        <w:t>i</w:t>
      </w:r>
      <w:r w:rsidRPr="0083575D">
        <w:rPr>
          <w:rFonts w:eastAsia="Times New Roman"/>
          <w:color w:val="000000"/>
          <w:sz w:val="22"/>
          <w:szCs w:val="22"/>
          <w:lang w:val="ro-RO" w:eastAsia="en-US"/>
        </w:rPr>
        <w:t xml:space="preserve">fiantii pentru utilaje si mijloacele de transport se pot aduce cu mijloace auto, ajungand in punctele de alimentare din organizarea de santier. </w:t>
      </w:r>
    </w:p>
    <w:p w14:paraId="1E175771" w14:textId="6960A771" w:rsidR="00D02EB9" w:rsidRPr="0083575D" w:rsidRDefault="00D02EB9" w:rsidP="004B7000">
      <w:pPr>
        <w:pStyle w:val="Stil"/>
        <w:tabs>
          <w:tab w:val="left" w:pos="0"/>
        </w:tabs>
        <w:spacing w:after="120"/>
        <w:jc w:val="both"/>
        <w:rPr>
          <w:rFonts w:eastAsia="Times New Roman"/>
          <w:color w:val="000000"/>
          <w:sz w:val="22"/>
          <w:szCs w:val="22"/>
          <w:lang w:val="pt-PT" w:eastAsia="en-US"/>
        </w:rPr>
      </w:pPr>
      <w:r w:rsidRPr="0083575D">
        <w:rPr>
          <w:rFonts w:eastAsia="Times New Roman"/>
          <w:color w:val="000000"/>
          <w:sz w:val="22"/>
          <w:szCs w:val="22"/>
          <w:lang w:val="ro-RO" w:eastAsia="en-US"/>
        </w:rPr>
        <w:t xml:space="preserve">Apa necesara pentru prepararea betoanelor, umectarea suplimentara a terasamentelor, stropirea drumurilor de </w:t>
      </w:r>
      <w:r w:rsidR="00B00242">
        <w:rPr>
          <w:rFonts w:eastAsia="Times New Roman"/>
          <w:color w:val="000000"/>
          <w:sz w:val="22"/>
          <w:szCs w:val="22"/>
          <w:lang w:val="ro-RO" w:eastAsia="en-US"/>
        </w:rPr>
        <w:t>acces</w:t>
      </w:r>
      <w:r w:rsidRPr="0083575D">
        <w:rPr>
          <w:rFonts w:eastAsia="Times New Roman"/>
          <w:color w:val="000000"/>
          <w:sz w:val="22"/>
          <w:szCs w:val="22"/>
          <w:lang w:val="ro-RO" w:eastAsia="en-US"/>
        </w:rPr>
        <w:t xml:space="preserve">, precum si pentru alte scopuri, se va asigura, functie de organizarea de santier, din reteaua locala. </w:t>
      </w:r>
      <w:proofErr w:type="spellStart"/>
      <w:r w:rsidRPr="0083575D">
        <w:rPr>
          <w:rFonts w:eastAsia="Times New Roman"/>
          <w:color w:val="000000"/>
          <w:sz w:val="22"/>
          <w:szCs w:val="22"/>
          <w:lang w:val="pt-PT" w:eastAsia="en-US"/>
        </w:rPr>
        <w:t>Transportul</w:t>
      </w:r>
      <w:proofErr w:type="spellEnd"/>
      <w:r w:rsidRPr="0083575D">
        <w:rPr>
          <w:rFonts w:eastAsia="Times New Roman"/>
          <w:color w:val="000000"/>
          <w:sz w:val="22"/>
          <w:szCs w:val="22"/>
          <w:lang w:val="pt-PT" w:eastAsia="en-US"/>
        </w:rPr>
        <w:t xml:space="preserve"> acesteia catre </w:t>
      </w:r>
      <w:proofErr w:type="spellStart"/>
      <w:r w:rsidRPr="0083575D">
        <w:rPr>
          <w:rFonts w:eastAsia="Times New Roman"/>
          <w:color w:val="000000"/>
          <w:sz w:val="22"/>
          <w:szCs w:val="22"/>
          <w:lang w:val="pt-PT" w:eastAsia="en-US"/>
        </w:rPr>
        <w:t>punctele</w:t>
      </w:r>
      <w:proofErr w:type="spellEnd"/>
      <w:r w:rsidRPr="0083575D">
        <w:rPr>
          <w:rFonts w:eastAsia="Times New Roman"/>
          <w:color w:val="000000"/>
          <w:sz w:val="22"/>
          <w:szCs w:val="22"/>
          <w:lang w:val="pt-PT" w:eastAsia="en-US"/>
        </w:rPr>
        <w:t xml:space="preserve"> de </w:t>
      </w:r>
      <w:proofErr w:type="spellStart"/>
      <w:r w:rsidRPr="0083575D">
        <w:rPr>
          <w:rFonts w:eastAsia="Times New Roman"/>
          <w:color w:val="000000"/>
          <w:sz w:val="22"/>
          <w:szCs w:val="22"/>
          <w:lang w:val="pt-PT" w:eastAsia="en-US"/>
        </w:rPr>
        <w:t>consum</w:t>
      </w:r>
      <w:proofErr w:type="spellEnd"/>
      <w:r w:rsidRPr="0083575D">
        <w:rPr>
          <w:rFonts w:eastAsia="Times New Roman"/>
          <w:color w:val="000000"/>
          <w:sz w:val="22"/>
          <w:szCs w:val="22"/>
          <w:lang w:val="pt-PT" w:eastAsia="en-US"/>
        </w:rPr>
        <w:t xml:space="preserve"> se </w:t>
      </w:r>
      <w:proofErr w:type="spellStart"/>
      <w:r w:rsidRPr="0083575D">
        <w:rPr>
          <w:rFonts w:eastAsia="Times New Roman"/>
          <w:color w:val="000000"/>
          <w:sz w:val="22"/>
          <w:szCs w:val="22"/>
          <w:lang w:val="pt-PT" w:eastAsia="en-US"/>
        </w:rPr>
        <w:t>va</w:t>
      </w:r>
      <w:proofErr w:type="spellEnd"/>
      <w:r w:rsidRPr="0083575D">
        <w:rPr>
          <w:rFonts w:eastAsia="Times New Roman"/>
          <w:color w:val="000000"/>
          <w:sz w:val="22"/>
          <w:szCs w:val="22"/>
          <w:lang w:val="pt-PT" w:eastAsia="en-US"/>
        </w:rPr>
        <w:t xml:space="preserve"> face cu </w:t>
      </w:r>
      <w:proofErr w:type="spellStart"/>
      <w:r w:rsidRPr="0083575D">
        <w:rPr>
          <w:rFonts w:eastAsia="Times New Roman"/>
          <w:color w:val="000000"/>
          <w:sz w:val="22"/>
          <w:szCs w:val="22"/>
          <w:lang w:val="pt-PT" w:eastAsia="en-US"/>
        </w:rPr>
        <w:t>autocisternele</w:t>
      </w:r>
      <w:proofErr w:type="spellEnd"/>
      <w:r w:rsidRPr="0083575D">
        <w:rPr>
          <w:rFonts w:eastAsia="Times New Roman"/>
          <w:color w:val="000000"/>
          <w:sz w:val="22"/>
          <w:szCs w:val="22"/>
          <w:lang w:val="pt-PT" w:eastAsia="en-US"/>
        </w:rPr>
        <w:t>.</w:t>
      </w:r>
    </w:p>
    <w:p w14:paraId="1E175773" w14:textId="77777777" w:rsidR="00D02EB9" w:rsidRPr="0018553B" w:rsidRDefault="00D02EB9" w:rsidP="004B7000">
      <w:pPr>
        <w:autoSpaceDE w:val="0"/>
        <w:autoSpaceDN w:val="0"/>
        <w:adjustRightInd w:val="0"/>
        <w:spacing w:after="120" w:line="240" w:lineRule="auto"/>
        <w:ind w:left="0"/>
        <w:rPr>
          <w:rFonts w:cs="Arial"/>
          <w:szCs w:val="22"/>
          <w:lang w:val="ro-RO"/>
        </w:rPr>
      </w:pPr>
      <w:r w:rsidRPr="00D02EB9">
        <w:rPr>
          <w:color w:val="000000"/>
          <w:szCs w:val="22"/>
          <w:lang w:val="ro-RO"/>
        </w:rPr>
        <w:t>O grupa speciala o constituie carburantii si lubrifiantii</w:t>
      </w:r>
      <w:r w:rsidRPr="0006446F">
        <w:rPr>
          <w:rFonts w:cs="Arial"/>
          <w:color w:val="000000"/>
          <w:szCs w:val="22"/>
          <w:lang w:val="ro-RO"/>
        </w:rPr>
        <w:t xml:space="preserve"> pentru utilaje si mijloacele de transport</w:t>
      </w:r>
      <w:r>
        <w:rPr>
          <w:rFonts w:cs="Arial"/>
          <w:szCs w:val="22"/>
          <w:lang w:val="ro-RO"/>
        </w:rPr>
        <w:t xml:space="preserve"> </w:t>
      </w:r>
      <w:r w:rsidRPr="0006446F">
        <w:rPr>
          <w:rFonts w:cs="Arial"/>
          <w:color w:val="000000"/>
          <w:szCs w:val="22"/>
          <w:lang w:val="ro-RO"/>
        </w:rPr>
        <w:t>care se vor asigura în afara lucrarii de catre detinatorii mijloacelor mecanizate.</w:t>
      </w:r>
    </w:p>
    <w:p w14:paraId="1E175774" w14:textId="77777777" w:rsidR="00D02EB9" w:rsidRPr="00370FDA" w:rsidRDefault="00D02EB9" w:rsidP="004B7000">
      <w:pPr>
        <w:autoSpaceDE w:val="0"/>
        <w:autoSpaceDN w:val="0"/>
        <w:adjustRightInd w:val="0"/>
        <w:spacing w:after="120" w:line="240" w:lineRule="auto"/>
        <w:ind w:left="0"/>
        <w:rPr>
          <w:rFonts w:cs="Arial"/>
          <w:color w:val="000000"/>
          <w:szCs w:val="22"/>
        </w:rPr>
      </w:pPr>
      <w:proofErr w:type="spellStart"/>
      <w:r w:rsidRPr="00370FDA">
        <w:rPr>
          <w:rFonts w:cs="Arial"/>
          <w:color w:val="000000"/>
          <w:szCs w:val="22"/>
        </w:rPr>
        <w:t>Masurile</w:t>
      </w:r>
      <w:proofErr w:type="spellEnd"/>
      <w:r w:rsidRPr="00370FDA">
        <w:rPr>
          <w:rFonts w:cs="Arial"/>
          <w:color w:val="000000"/>
          <w:szCs w:val="22"/>
        </w:rPr>
        <w:t xml:space="preserve"> </w:t>
      </w:r>
      <w:proofErr w:type="spellStart"/>
      <w:r w:rsidRPr="00370FDA">
        <w:rPr>
          <w:rFonts w:cs="Arial"/>
          <w:color w:val="000000"/>
          <w:szCs w:val="22"/>
        </w:rPr>
        <w:t>pentru</w:t>
      </w:r>
      <w:proofErr w:type="spellEnd"/>
      <w:r w:rsidRPr="00370FDA">
        <w:rPr>
          <w:rFonts w:cs="Arial"/>
          <w:color w:val="000000"/>
          <w:szCs w:val="22"/>
        </w:rPr>
        <w:t xml:space="preserve"> </w:t>
      </w:r>
      <w:proofErr w:type="spellStart"/>
      <w:r w:rsidRPr="00370FDA">
        <w:rPr>
          <w:rFonts w:cs="Arial"/>
          <w:color w:val="000000"/>
          <w:szCs w:val="22"/>
        </w:rPr>
        <w:t>managementul</w:t>
      </w:r>
      <w:proofErr w:type="spellEnd"/>
      <w:r w:rsidRPr="00370FDA">
        <w:rPr>
          <w:rFonts w:cs="Arial"/>
          <w:color w:val="000000"/>
          <w:szCs w:val="22"/>
        </w:rPr>
        <w:t xml:space="preserve"> </w:t>
      </w:r>
      <w:proofErr w:type="spellStart"/>
      <w:r w:rsidRPr="00370FDA">
        <w:rPr>
          <w:rFonts w:cs="Arial"/>
          <w:color w:val="000000"/>
          <w:szCs w:val="22"/>
        </w:rPr>
        <w:t>corect</w:t>
      </w:r>
      <w:proofErr w:type="spellEnd"/>
      <w:r w:rsidRPr="00370FDA">
        <w:rPr>
          <w:rFonts w:cs="Arial"/>
          <w:color w:val="000000"/>
          <w:szCs w:val="22"/>
        </w:rPr>
        <w:t xml:space="preserve"> al </w:t>
      </w:r>
      <w:proofErr w:type="spellStart"/>
      <w:r w:rsidRPr="00370FDA">
        <w:rPr>
          <w:rFonts w:cs="Arial"/>
          <w:color w:val="000000"/>
          <w:szCs w:val="22"/>
        </w:rPr>
        <w:t>materialelor</w:t>
      </w:r>
      <w:proofErr w:type="spellEnd"/>
      <w:r w:rsidRPr="00370FDA">
        <w:rPr>
          <w:rFonts w:cs="Arial"/>
          <w:color w:val="000000"/>
          <w:szCs w:val="22"/>
        </w:rPr>
        <w:t xml:space="preserve"> se </w:t>
      </w:r>
      <w:proofErr w:type="spellStart"/>
      <w:r w:rsidRPr="00370FDA">
        <w:rPr>
          <w:rFonts w:cs="Arial"/>
          <w:color w:val="000000"/>
          <w:szCs w:val="22"/>
        </w:rPr>
        <w:t>vor</w:t>
      </w:r>
      <w:proofErr w:type="spellEnd"/>
      <w:r w:rsidRPr="00370FDA">
        <w:rPr>
          <w:rFonts w:cs="Arial"/>
          <w:color w:val="000000"/>
          <w:szCs w:val="22"/>
        </w:rPr>
        <w:t xml:space="preserve"> </w:t>
      </w:r>
      <w:proofErr w:type="spellStart"/>
      <w:r w:rsidRPr="00370FDA">
        <w:rPr>
          <w:rFonts w:cs="Arial"/>
          <w:color w:val="000000"/>
          <w:szCs w:val="22"/>
        </w:rPr>
        <w:t>grupa</w:t>
      </w:r>
      <w:proofErr w:type="spellEnd"/>
      <w:r w:rsidRPr="00370FDA">
        <w:rPr>
          <w:rFonts w:cs="Arial"/>
          <w:color w:val="000000"/>
          <w:szCs w:val="22"/>
        </w:rPr>
        <w:t xml:space="preserve"> </w:t>
      </w:r>
      <w:proofErr w:type="spellStart"/>
      <w:r w:rsidRPr="00370FDA">
        <w:rPr>
          <w:rFonts w:cs="Arial"/>
          <w:color w:val="000000"/>
          <w:szCs w:val="22"/>
        </w:rPr>
        <w:t>în</w:t>
      </w:r>
      <w:proofErr w:type="spellEnd"/>
      <w:r w:rsidRPr="00370FDA">
        <w:rPr>
          <w:rFonts w:cs="Arial"/>
          <w:color w:val="000000"/>
          <w:szCs w:val="22"/>
        </w:rPr>
        <w:t>:</w:t>
      </w:r>
    </w:p>
    <w:p w14:paraId="1E175775" w14:textId="77777777" w:rsidR="00D02EB9" w:rsidRPr="0083575D" w:rsidRDefault="00D02EB9" w:rsidP="00873A1F">
      <w:pPr>
        <w:keepLines w:val="0"/>
        <w:numPr>
          <w:ilvl w:val="0"/>
          <w:numId w:val="60"/>
        </w:numPr>
        <w:autoSpaceDE w:val="0"/>
        <w:autoSpaceDN w:val="0"/>
        <w:adjustRightInd w:val="0"/>
        <w:spacing w:after="0" w:line="240" w:lineRule="auto"/>
        <w:ind w:left="714" w:hanging="357"/>
        <w:rPr>
          <w:rFonts w:cs="Arial"/>
          <w:color w:val="000000"/>
          <w:szCs w:val="22"/>
        </w:rPr>
      </w:pPr>
      <w:proofErr w:type="spellStart"/>
      <w:r w:rsidRPr="0083575D">
        <w:rPr>
          <w:rFonts w:cs="Arial"/>
          <w:color w:val="000000"/>
          <w:szCs w:val="22"/>
        </w:rPr>
        <w:t>măsuri</w:t>
      </w:r>
      <w:proofErr w:type="spellEnd"/>
      <w:r w:rsidRPr="0083575D">
        <w:rPr>
          <w:rFonts w:cs="Arial"/>
          <w:color w:val="000000"/>
          <w:szCs w:val="22"/>
        </w:rPr>
        <w:t xml:space="preserve"> </w:t>
      </w:r>
      <w:proofErr w:type="spellStart"/>
      <w:r w:rsidRPr="0083575D">
        <w:rPr>
          <w:rFonts w:cs="Arial"/>
          <w:color w:val="000000"/>
          <w:szCs w:val="22"/>
        </w:rPr>
        <w:t>pentru</w:t>
      </w:r>
      <w:proofErr w:type="spellEnd"/>
      <w:r w:rsidRPr="0083575D">
        <w:rPr>
          <w:rFonts w:cs="Arial"/>
          <w:color w:val="000000"/>
          <w:szCs w:val="22"/>
        </w:rPr>
        <w:t xml:space="preserve"> </w:t>
      </w:r>
      <w:proofErr w:type="spellStart"/>
      <w:r w:rsidRPr="0083575D">
        <w:rPr>
          <w:rFonts w:cs="Arial"/>
          <w:color w:val="000000"/>
          <w:szCs w:val="22"/>
        </w:rPr>
        <w:t>asigurarea</w:t>
      </w:r>
      <w:proofErr w:type="spellEnd"/>
      <w:r w:rsidRPr="0083575D">
        <w:rPr>
          <w:rFonts w:cs="Arial"/>
          <w:color w:val="000000"/>
          <w:szCs w:val="22"/>
        </w:rPr>
        <w:t xml:space="preserve"> </w:t>
      </w:r>
      <w:proofErr w:type="spellStart"/>
      <w:r w:rsidRPr="0083575D">
        <w:rPr>
          <w:rFonts w:cs="Arial"/>
          <w:color w:val="000000"/>
          <w:szCs w:val="22"/>
        </w:rPr>
        <w:t>calitatii</w:t>
      </w:r>
      <w:proofErr w:type="spellEnd"/>
      <w:r w:rsidRPr="0083575D">
        <w:rPr>
          <w:rFonts w:cs="Arial"/>
          <w:color w:val="000000"/>
          <w:szCs w:val="22"/>
        </w:rPr>
        <w:t xml:space="preserve">, care </w:t>
      </w:r>
      <w:proofErr w:type="spellStart"/>
      <w:r w:rsidRPr="0083575D">
        <w:rPr>
          <w:rFonts w:cs="Arial"/>
          <w:color w:val="000000"/>
          <w:szCs w:val="22"/>
        </w:rPr>
        <w:t>vor</w:t>
      </w:r>
      <w:proofErr w:type="spellEnd"/>
      <w:r w:rsidRPr="0083575D">
        <w:rPr>
          <w:rFonts w:cs="Arial"/>
          <w:color w:val="000000"/>
          <w:szCs w:val="22"/>
        </w:rPr>
        <w:t xml:space="preserve"> </w:t>
      </w:r>
      <w:proofErr w:type="spellStart"/>
      <w:r w:rsidRPr="0083575D">
        <w:rPr>
          <w:rFonts w:cs="Arial"/>
          <w:color w:val="000000"/>
          <w:szCs w:val="22"/>
        </w:rPr>
        <w:t>consta</w:t>
      </w:r>
      <w:proofErr w:type="spellEnd"/>
      <w:r w:rsidRPr="0083575D">
        <w:rPr>
          <w:rFonts w:cs="Arial"/>
          <w:color w:val="000000"/>
          <w:szCs w:val="22"/>
        </w:rPr>
        <w:t xml:space="preserve"> </w:t>
      </w:r>
      <w:proofErr w:type="spellStart"/>
      <w:r w:rsidRPr="0083575D">
        <w:rPr>
          <w:rFonts w:cs="Arial"/>
          <w:color w:val="000000"/>
          <w:szCs w:val="22"/>
        </w:rPr>
        <w:t>în</w:t>
      </w:r>
      <w:proofErr w:type="spellEnd"/>
      <w:r w:rsidRPr="0083575D">
        <w:rPr>
          <w:rFonts w:cs="Arial"/>
          <w:color w:val="000000"/>
          <w:szCs w:val="22"/>
        </w:rPr>
        <w:t xml:space="preserve"> certificate </w:t>
      </w:r>
      <w:proofErr w:type="spellStart"/>
      <w:r w:rsidRPr="0083575D">
        <w:rPr>
          <w:rFonts w:cs="Arial"/>
          <w:color w:val="000000"/>
          <w:szCs w:val="22"/>
        </w:rPr>
        <w:t>şi</w:t>
      </w:r>
      <w:proofErr w:type="spellEnd"/>
      <w:r w:rsidRPr="0083575D">
        <w:rPr>
          <w:rFonts w:cs="Arial"/>
          <w:color w:val="000000"/>
          <w:szCs w:val="22"/>
        </w:rPr>
        <w:t xml:space="preserve"> </w:t>
      </w:r>
      <w:proofErr w:type="spellStart"/>
      <w:r w:rsidRPr="0083575D">
        <w:rPr>
          <w:rFonts w:cs="Arial"/>
          <w:color w:val="000000"/>
          <w:szCs w:val="22"/>
        </w:rPr>
        <w:t>documente</w:t>
      </w:r>
      <w:proofErr w:type="spellEnd"/>
      <w:r w:rsidRPr="0083575D">
        <w:rPr>
          <w:rFonts w:cs="Arial"/>
          <w:color w:val="000000"/>
          <w:szCs w:val="22"/>
        </w:rPr>
        <w:t xml:space="preserve"> de </w:t>
      </w:r>
      <w:proofErr w:type="spellStart"/>
      <w:r w:rsidRPr="0083575D">
        <w:rPr>
          <w:rFonts w:cs="Arial"/>
          <w:color w:val="000000"/>
          <w:szCs w:val="22"/>
        </w:rPr>
        <w:t>calitate</w:t>
      </w:r>
      <w:proofErr w:type="spellEnd"/>
      <w:r w:rsidRPr="0083575D">
        <w:rPr>
          <w:rFonts w:cs="Arial"/>
          <w:color w:val="000000"/>
          <w:szCs w:val="22"/>
        </w:rPr>
        <w:t xml:space="preserve">, </w:t>
      </w:r>
      <w:proofErr w:type="spellStart"/>
      <w:r w:rsidRPr="0083575D">
        <w:rPr>
          <w:rFonts w:cs="Arial"/>
          <w:color w:val="000000"/>
          <w:szCs w:val="22"/>
        </w:rPr>
        <w:t>iar</w:t>
      </w:r>
      <w:proofErr w:type="spellEnd"/>
      <w:r w:rsidRPr="0083575D">
        <w:rPr>
          <w:rFonts w:cs="Arial"/>
          <w:color w:val="000000"/>
          <w:szCs w:val="22"/>
        </w:rPr>
        <w:t xml:space="preserve"> </w:t>
      </w:r>
      <w:proofErr w:type="spellStart"/>
      <w:r w:rsidRPr="0083575D">
        <w:rPr>
          <w:rFonts w:cs="Arial"/>
          <w:color w:val="000000"/>
          <w:szCs w:val="22"/>
        </w:rPr>
        <w:t>pentru</w:t>
      </w:r>
      <w:proofErr w:type="spellEnd"/>
      <w:r w:rsidRPr="0083575D">
        <w:rPr>
          <w:rFonts w:cs="Arial"/>
          <w:color w:val="000000"/>
          <w:szCs w:val="22"/>
        </w:rPr>
        <w:t xml:space="preserve"> </w:t>
      </w:r>
      <w:proofErr w:type="spellStart"/>
      <w:r w:rsidRPr="0083575D">
        <w:rPr>
          <w:rFonts w:cs="Arial"/>
          <w:color w:val="000000"/>
          <w:szCs w:val="22"/>
        </w:rPr>
        <w:t>pamânturi</w:t>
      </w:r>
      <w:proofErr w:type="spellEnd"/>
      <w:r w:rsidRPr="0083575D">
        <w:rPr>
          <w:rFonts w:cs="Arial"/>
          <w:color w:val="000000"/>
          <w:szCs w:val="22"/>
        </w:rPr>
        <w:t xml:space="preserve"> din </w:t>
      </w:r>
      <w:proofErr w:type="spellStart"/>
      <w:r w:rsidRPr="0083575D">
        <w:rPr>
          <w:rFonts w:cs="Arial"/>
          <w:color w:val="000000"/>
          <w:szCs w:val="22"/>
        </w:rPr>
        <w:t>determinari</w:t>
      </w:r>
      <w:proofErr w:type="spellEnd"/>
      <w:r w:rsidRPr="0083575D">
        <w:rPr>
          <w:rFonts w:cs="Arial"/>
          <w:color w:val="000000"/>
          <w:szCs w:val="22"/>
        </w:rPr>
        <w:t xml:space="preserve"> </w:t>
      </w:r>
      <w:proofErr w:type="spellStart"/>
      <w:r w:rsidRPr="0083575D">
        <w:rPr>
          <w:rFonts w:cs="Arial"/>
          <w:color w:val="000000"/>
          <w:szCs w:val="22"/>
        </w:rPr>
        <w:t>facute</w:t>
      </w:r>
      <w:proofErr w:type="spellEnd"/>
      <w:r w:rsidRPr="0083575D">
        <w:rPr>
          <w:rFonts w:cs="Arial"/>
          <w:color w:val="000000"/>
          <w:szCs w:val="22"/>
        </w:rPr>
        <w:t xml:space="preserve"> </w:t>
      </w:r>
      <w:proofErr w:type="spellStart"/>
      <w:r w:rsidRPr="0083575D">
        <w:rPr>
          <w:rFonts w:cs="Arial"/>
          <w:color w:val="000000"/>
          <w:szCs w:val="22"/>
        </w:rPr>
        <w:t>în</w:t>
      </w:r>
      <w:proofErr w:type="spellEnd"/>
      <w:r w:rsidRPr="0083575D">
        <w:rPr>
          <w:rFonts w:cs="Arial"/>
          <w:color w:val="000000"/>
          <w:szCs w:val="22"/>
        </w:rPr>
        <w:t xml:space="preserve"> </w:t>
      </w:r>
      <w:proofErr w:type="spellStart"/>
      <w:r w:rsidRPr="0083575D">
        <w:rPr>
          <w:rFonts w:cs="Arial"/>
          <w:color w:val="000000"/>
          <w:szCs w:val="22"/>
        </w:rPr>
        <w:t>şantier</w:t>
      </w:r>
      <w:proofErr w:type="spellEnd"/>
      <w:r w:rsidRPr="0083575D">
        <w:rPr>
          <w:rFonts w:cs="Arial"/>
          <w:color w:val="000000"/>
          <w:szCs w:val="22"/>
        </w:rPr>
        <w:t>;</w:t>
      </w:r>
    </w:p>
    <w:p w14:paraId="1E175776" w14:textId="77777777" w:rsidR="00D02EB9" w:rsidRPr="0027544E" w:rsidRDefault="00D02EB9" w:rsidP="00873A1F">
      <w:pPr>
        <w:keepLines w:val="0"/>
        <w:numPr>
          <w:ilvl w:val="0"/>
          <w:numId w:val="60"/>
        </w:numPr>
        <w:autoSpaceDE w:val="0"/>
        <w:autoSpaceDN w:val="0"/>
        <w:adjustRightInd w:val="0"/>
        <w:spacing w:after="0" w:line="240" w:lineRule="auto"/>
        <w:ind w:left="714" w:hanging="357"/>
        <w:rPr>
          <w:rFonts w:cs="Arial"/>
          <w:color w:val="000000"/>
          <w:szCs w:val="22"/>
        </w:rPr>
      </w:pPr>
      <w:proofErr w:type="spellStart"/>
      <w:r w:rsidRPr="0027544E">
        <w:rPr>
          <w:rFonts w:cs="Arial"/>
          <w:color w:val="000000"/>
          <w:szCs w:val="22"/>
        </w:rPr>
        <w:t>măsuri</w:t>
      </w:r>
      <w:proofErr w:type="spellEnd"/>
      <w:r w:rsidRPr="0027544E">
        <w:rPr>
          <w:rFonts w:cs="Arial"/>
          <w:color w:val="000000"/>
          <w:szCs w:val="22"/>
        </w:rPr>
        <w:t xml:space="preserve"> </w:t>
      </w:r>
      <w:proofErr w:type="spellStart"/>
      <w:r w:rsidRPr="0027544E">
        <w:rPr>
          <w:rFonts w:cs="Arial"/>
          <w:color w:val="000000"/>
          <w:szCs w:val="22"/>
        </w:rPr>
        <w:t>pentru</w:t>
      </w:r>
      <w:proofErr w:type="spellEnd"/>
      <w:r w:rsidRPr="0027544E">
        <w:rPr>
          <w:rFonts w:cs="Arial"/>
          <w:color w:val="000000"/>
          <w:szCs w:val="22"/>
        </w:rPr>
        <w:t xml:space="preserve"> </w:t>
      </w:r>
      <w:proofErr w:type="spellStart"/>
      <w:r w:rsidRPr="0027544E">
        <w:rPr>
          <w:rFonts w:cs="Arial"/>
          <w:color w:val="000000"/>
          <w:szCs w:val="22"/>
        </w:rPr>
        <w:t>garantarea</w:t>
      </w:r>
      <w:proofErr w:type="spellEnd"/>
      <w:r w:rsidRPr="0027544E">
        <w:rPr>
          <w:rFonts w:cs="Arial"/>
          <w:color w:val="000000"/>
          <w:szCs w:val="22"/>
        </w:rPr>
        <w:t xml:space="preserve"> </w:t>
      </w:r>
      <w:proofErr w:type="spellStart"/>
      <w:r w:rsidRPr="0027544E">
        <w:rPr>
          <w:rFonts w:cs="Arial"/>
          <w:color w:val="000000"/>
          <w:szCs w:val="22"/>
        </w:rPr>
        <w:t>cantitatilor</w:t>
      </w:r>
      <w:proofErr w:type="spellEnd"/>
      <w:r w:rsidRPr="0027544E">
        <w:rPr>
          <w:rFonts w:cs="Arial"/>
          <w:color w:val="000000"/>
          <w:szCs w:val="22"/>
        </w:rPr>
        <w:t xml:space="preserve"> </w:t>
      </w:r>
      <w:proofErr w:type="spellStart"/>
      <w:r w:rsidRPr="0027544E">
        <w:rPr>
          <w:rFonts w:cs="Arial"/>
          <w:color w:val="000000"/>
          <w:szCs w:val="22"/>
        </w:rPr>
        <w:t>necesare</w:t>
      </w:r>
      <w:proofErr w:type="spellEnd"/>
      <w:r w:rsidRPr="0027544E">
        <w:rPr>
          <w:rFonts w:cs="Arial"/>
          <w:color w:val="000000"/>
          <w:szCs w:val="22"/>
        </w:rPr>
        <w:t xml:space="preserve"> </w:t>
      </w:r>
      <w:proofErr w:type="spellStart"/>
      <w:r w:rsidRPr="0027544E">
        <w:rPr>
          <w:rFonts w:cs="Arial"/>
          <w:color w:val="000000"/>
          <w:szCs w:val="22"/>
        </w:rPr>
        <w:t>constând</w:t>
      </w:r>
      <w:proofErr w:type="spellEnd"/>
      <w:r w:rsidRPr="0027544E">
        <w:rPr>
          <w:rFonts w:cs="Arial"/>
          <w:color w:val="000000"/>
          <w:szCs w:val="22"/>
        </w:rPr>
        <w:t xml:space="preserve"> din </w:t>
      </w:r>
      <w:proofErr w:type="spellStart"/>
      <w:r w:rsidRPr="0027544E">
        <w:rPr>
          <w:rFonts w:cs="Arial"/>
          <w:color w:val="000000"/>
          <w:szCs w:val="22"/>
        </w:rPr>
        <w:t>documente</w:t>
      </w:r>
      <w:proofErr w:type="spellEnd"/>
      <w:r w:rsidRPr="0027544E">
        <w:rPr>
          <w:rFonts w:cs="Arial"/>
          <w:color w:val="000000"/>
          <w:szCs w:val="22"/>
        </w:rPr>
        <w:t xml:space="preserve"> de transport, </w:t>
      </w:r>
      <w:proofErr w:type="spellStart"/>
      <w:r w:rsidRPr="0027544E">
        <w:rPr>
          <w:rFonts w:cs="Arial"/>
          <w:color w:val="000000"/>
          <w:szCs w:val="22"/>
        </w:rPr>
        <w:t>cântariri</w:t>
      </w:r>
      <w:proofErr w:type="spellEnd"/>
      <w:r w:rsidRPr="0027544E">
        <w:rPr>
          <w:rFonts w:cs="Arial"/>
          <w:color w:val="000000"/>
          <w:szCs w:val="22"/>
        </w:rPr>
        <w:t xml:space="preserve"> </w:t>
      </w:r>
      <w:proofErr w:type="spellStart"/>
      <w:r w:rsidRPr="0027544E">
        <w:rPr>
          <w:rFonts w:cs="Arial"/>
          <w:color w:val="000000"/>
          <w:szCs w:val="22"/>
        </w:rPr>
        <w:t>sau</w:t>
      </w:r>
      <w:proofErr w:type="spellEnd"/>
      <w:r w:rsidRPr="0027544E">
        <w:rPr>
          <w:rFonts w:cs="Arial"/>
          <w:color w:val="000000"/>
          <w:szCs w:val="22"/>
        </w:rPr>
        <w:t xml:space="preserve"> </w:t>
      </w:r>
      <w:proofErr w:type="spellStart"/>
      <w:r w:rsidRPr="0027544E">
        <w:rPr>
          <w:rFonts w:cs="Arial"/>
          <w:color w:val="000000"/>
          <w:szCs w:val="22"/>
        </w:rPr>
        <w:t>masuratori</w:t>
      </w:r>
      <w:proofErr w:type="spellEnd"/>
      <w:r w:rsidRPr="0027544E">
        <w:rPr>
          <w:rFonts w:cs="Arial"/>
          <w:color w:val="000000"/>
          <w:szCs w:val="22"/>
        </w:rPr>
        <w:t xml:space="preserve"> pe </w:t>
      </w:r>
      <w:proofErr w:type="spellStart"/>
      <w:r w:rsidRPr="0027544E">
        <w:rPr>
          <w:rFonts w:cs="Arial"/>
          <w:color w:val="000000"/>
          <w:szCs w:val="22"/>
        </w:rPr>
        <w:t>esantioane</w:t>
      </w:r>
      <w:proofErr w:type="spellEnd"/>
      <w:r w:rsidRPr="0027544E">
        <w:rPr>
          <w:rFonts w:cs="Arial"/>
          <w:color w:val="000000"/>
          <w:szCs w:val="22"/>
        </w:rPr>
        <w:t xml:space="preserve"> </w:t>
      </w:r>
      <w:proofErr w:type="spellStart"/>
      <w:r w:rsidRPr="0027544E">
        <w:rPr>
          <w:rFonts w:cs="Arial"/>
          <w:color w:val="000000"/>
          <w:szCs w:val="22"/>
        </w:rPr>
        <w:t>sau</w:t>
      </w:r>
      <w:proofErr w:type="spellEnd"/>
      <w:r w:rsidRPr="0027544E">
        <w:rPr>
          <w:rFonts w:cs="Arial"/>
          <w:color w:val="000000"/>
          <w:szCs w:val="22"/>
        </w:rPr>
        <w:t xml:space="preserve"> pe total </w:t>
      </w:r>
      <w:proofErr w:type="spellStart"/>
      <w:r w:rsidRPr="0027544E">
        <w:rPr>
          <w:rFonts w:cs="Arial"/>
          <w:color w:val="000000"/>
          <w:szCs w:val="22"/>
        </w:rPr>
        <w:t>livrare</w:t>
      </w:r>
      <w:proofErr w:type="spellEnd"/>
      <w:r w:rsidRPr="0027544E">
        <w:rPr>
          <w:rFonts w:cs="Arial"/>
          <w:color w:val="000000"/>
          <w:szCs w:val="22"/>
        </w:rPr>
        <w:t>;</w:t>
      </w:r>
    </w:p>
    <w:p w14:paraId="1E175777" w14:textId="77777777" w:rsidR="00D02EB9" w:rsidRPr="00086BB9" w:rsidRDefault="00D02EB9" w:rsidP="00873A1F">
      <w:pPr>
        <w:keepLines w:val="0"/>
        <w:numPr>
          <w:ilvl w:val="0"/>
          <w:numId w:val="60"/>
        </w:numPr>
        <w:autoSpaceDE w:val="0"/>
        <w:autoSpaceDN w:val="0"/>
        <w:adjustRightInd w:val="0"/>
        <w:spacing w:after="0" w:line="240" w:lineRule="auto"/>
        <w:ind w:left="714" w:hanging="357"/>
        <w:rPr>
          <w:rFonts w:cs="Arial"/>
          <w:color w:val="000000"/>
          <w:szCs w:val="22"/>
          <w:lang w:val="it-IT"/>
        </w:rPr>
      </w:pPr>
      <w:proofErr w:type="spellStart"/>
      <w:r w:rsidRPr="00086BB9">
        <w:rPr>
          <w:rFonts w:cs="Arial"/>
          <w:color w:val="000000"/>
          <w:szCs w:val="22"/>
          <w:lang w:val="it-IT"/>
        </w:rPr>
        <w:t>măsuri</w:t>
      </w:r>
      <w:proofErr w:type="spellEnd"/>
      <w:r w:rsidRPr="00086BB9">
        <w:rPr>
          <w:rFonts w:cs="Arial"/>
          <w:color w:val="000000"/>
          <w:szCs w:val="22"/>
          <w:lang w:val="it-IT"/>
        </w:rPr>
        <w:t xml:space="preserve"> </w:t>
      </w:r>
      <w:proofErr w:type="spellStart"/>
      <w:r w:rsidRPr="00086BB9">
        <w:rPr>
          <w:rFonts w:cs="Arial"/>
          <w:color w:val="000000"/>
          <w:szCs w:val="22"/>
          <w:lang w:val="it-IT"/>
        </w:rPr>
        <w:t>specifice</w:t>
      </w:r>
      <w:proofErr w:type="spellEnd"/>
      <w:r w:rsidRPr="00086BB9">
        <w:rPr>
          <w:rFonts w:cs="Arial"/>
          <w:color w:val="000000"/>
          <w:szCs w:val="22"/>
          <w:lang w:val="it-IT"/>
        </w:rPr>
        <w:t xml:space="preserve"> </w:t>
      </w:r>
      <w:proofErr w:type="spellStart"/>
      <w:r w:rsidRPr="00086BB9">
        <w:rPr>
          <w:rFonts w:cs="Arial"/>
          <w:color w:val="000000"/>
          <w:szCs w:val="22"/>
          <w:lang w:val="it-IT"/>
        </w:rPr>
        <w:t>pentru</w:t>
      </w:r>
      <w:proofErr w:type="spellEnd"/>
      <w:r w:rsidRPr="00086BB9">
        <w:rPr>
          <w:rFonts w:cs="Arial"/>
          <w:color w:val="000000"/>
          <w:szCs w:val="22"/>
          <w:lang w:val="it-IT"/>
        </w:rPr>
        <w:t xml:space="preserve"> a se evita </w:t>
      </w:r>
      <w:proofErr w:type="spellStart"/>
      <w:r w:rsidRPr="00086BB9">
        <w:rPr>
          <w:rFonts w:cs="Arial"/>
          <w:color w:val="000000"/>
          <w:szCs w:val="22"/>
          <w:lang w:val="it-IT"/>
        </w:rPr>
        <w:t>degradarile</w:t>
      </w:r>
      <w:proofErr w:type="spellEnd"/>
      <w:r w:rsidRPr="00086BB9">
        <w:rPr>
          <w:rFonts w:cs="Arial"/>
          <w:color w:val="000000"/>
          <w:szCs w:val="22"/>
          <w:lang w:val="it-IT"/>
        </w:rPr>
        <w:t xml:space="preserve"> prin </w:t>
      </w:r>
      <w:proofErr w:type="spellStart"/>
      <w:r w:rsidRPr="00086BB9">
        <w:rPr>
          <w:rFonts w:cs="Arial"/>
          <w:color w:val="000000"/>
          <w:szCs w:val="22"/>
          <w:lang w:val="it-IT"/>
        </w:rPr>
        <w:t>acoperire</w:t>
      </w:r>
      <w:proofErr w:type="spellEnd"/>
      <w:r w:rsidRPr="00086BB9">
        <w:rPr>
          <w:rFonts w:cs="Arial"/>
          <w:color w:val="000000"/>
          <w:szCs w:val="22"/>
          <w:lang w:val="it-IT"/>
        </w:rPr>
        <w:t xml:space="preserve"> </w:t>
      </w:r>
      <w:proofErr w:type="spellStart"/>
      <w:r w:rsidRPr="00086BB9">
        <w:rPr>
          <w:rFonts w:cs="Arial"/>
          <w:color w:val="000000"/>
          <w:szCs w:val="22"/>
          <w:lang w:val="it-IT"/>
        </w:rPr>
        <w:t>sau</w:t>
      </w:r>
      <w:proofErr w:type="spellEnd"/>
      <w:r w:rsidRPr="00086BB9">
        <w:rPr>
          <w:rFonts w:cs="Arial"/>
          <w:color w:val="000000"/>
          <w:szCs w:val="22"/>
          <w:lang w:val="it-IT"/>
        </w:rPr>
        <w:t xml:space="preserve"> </w:t>
      </w:r>
      <w:proofErr w:type="spellStart"/>
      <w:r w:rsidRPr="00086BB9">
        <w:rPr>
          <w:rFonts w:cs="Arial"/>
          <w:color w:val="000000"/>
          <w:szCs w:val="22"/>
          <w:lang w:val="it-IT"/>
        </w:rPr>
        <w:t>depozitare</w:t>
      </w:r>
      <w:proofErr w:type="spellEnd"/>
      <w:r w:rsidRPr="00086BB9">
        <w:rPr>
          <w:rFonts w:cs="Arial"/>
          <w:color w:val="000000"/>
          <w:szCs w:val="22"/>
          <w:lang w:val="it-IT"/>
        </w:rPr>
        <w:t xml:space="preserve"> </w:t>
      </w:r>
      <w:proofErr w:type="spellStart"/>
      <w:r w:rsidRPr="00086BB9">
        <w:rPr>
          <w:rFonts w:cs="Arial"/>
          <w:color w:val="000000"/>
          <w:szCs w:val="22"/>
          <w:lang w:val="it-IT"/>
        </w:rPr>
        <w:t>corespunzatoare</w:t>
      </w:r>
      <w:proofErr w:type="spellEnd"/>
      <w:r w:rsidRPr="00086BB9">
        <w:rPr>
          <w:rFonts w:cs="Arial"/>
          <w:color w:val="000000"/>
          <w:szCs w:val="22"/>
          <w:lang w:val="it-IT"/>
        </w:rPr>
        <w:t>;</w:t>
      </w:r>
    </w:p>
    <w:p w14:paraId="1E175778" w14:textId="77777777" w:rsidR="00D02EB9" w:rsidRPr="00086BB9" w:rsidRDefault="00D02EB9" w:rsidP="00873A1F">
      <w:pPr>
        <w:keepLines w:val="0"/>
        <w:numPr>
          <w:ilvl w:val="0"/>
          <w:numId w:val="60"/>
        </w:numPr>
        <w:autoSpaceDE w:val="0"/>
        <w:autoSpaceDN w:val="0"/>
        <w:adjustRightInd w:val="0"/>
        <w:spacing w:after="0" w:line="240" w:lineRule="auto"/>
        <w:ind w:left="714" w:hanging="357"/>
        <w:rPr>
          <w:rFonts w:cs="Arial"/>
          <w:color w:val="000000"/>
          <w:szCs w:val="22"/>
          <w:lang w:val="it-IT"/>
        </w:rPr>
      </w:pPr>
      <w:proofErr w:type="spellStart"/>
      <w:r w:rsidRPr="00086BB9">
        <w:rPr>
          <w:rFonts w:cs="Arial"/>
          <w:color w:val="000000"/>
          <w:szCs w:val="22"/>
          <w:lang w:val="it-IT"/>
        </w:rPr>
        <w:t>măsuri</w:t>
      </w:r>
      <w:proofErr w:type="spellEnd"/>
      <w:r w:rsidRPr="00086BB9">
        <w:rPr>
          <w:rFonts w:cs="Arial"/>
          <w:color w:val="000000"/>
          <w:szCs w:val="22"/>
          <w:lang w:val="it-IT"/>
        </w:rPr>
        <w:t xml:space="preserve"> </w:t>
      </w:r>
      <w:proofErr w:type="spellStart"/>
      <w:r w:rsidRPr="00086BB9">
        <w:rPr>
          <w:rFonts w:cs="Arial"/>
          <w:color w:val="000000"/>
          <w:szCs w:val="22"/>
          <w:lang w:val="it-IT"/>
        </w:rPr>
        <w:t>pentru</w:t>
      </w:r>
      <w:proofErr w:type="spellEnd"/>
      <w:r w:rsidRPr="00086BB9">
        <w:rPr>
          <w:rFonts w:cs="Arial"/>
          <w:color w:val="000000"/>
          <w:szCs w:val="22"/>
          <w:lang w:val="it-IT"/>
        </w:rPr>
        <w:t xml:space="preserve"> a se </w:t>
      </w:r>
      <w:proofErr w:type="spellStart"/>
      <w:r w:rsidRPr="00086BB9">
        <w:rPr>
          <w:rFonts w:cs="Arial"/>
          <w:color w:val="000000"/>
          <w:szCs w:val="22"/>
          <w:lang w:val="it-IT"/>
        </w:rPr>
        <w:t>asigura</w:t>
      </w:r>
      <w:proofErr w:type="spellEnd"/>
      <w:r w:rsidRPr="00086BB9">
        <w:rPr>
          <w:rFonts w:cs="Arial"/>
          <w:color w:val="000000"/>
          <w:szCs w:val="22"/>
          <w:lang w:val="it-IT"/>
        </w:rPr>
        <w:t xml:space="preserve"> o </w:t>
      </w:r>
      <w:proofErr w:type="spellStart"/>
      <w:r w:rsidRPr="00086BB9">
        <w:rPr>
          <w:rFonts w:cs="Arial"/>
          <w:color w:val="000000"/>
          <w:szCs w:val="22"/>
          <w:lang w:val="it-IT"/>
        </w:rPr>
        <w:t>mecanizare</w:t>
      </w:r>
      <w:proofErr w:type="spellEnd"/>
      <w:r w:rsidRPr="00086BB9">
        <w:rPr>
          <w:rFonts w:cs="Arial"/>
          <w:color w:val="000000"/>
          <w:szCs w:val="22"/>
          <w:lang w:val="it-IT"/>
        </w:rPr>
        <w:t xml:space="preserve"> </w:t>
      </w:r>
      <w:proofErr w:type="spellStart"/>
      <w:r w:rsidRPr="00086BB9">
        <w:rPr>
          <w:rFonts w:cs="Arial"/>
          <w:color w:val="000000"/>
          <w:szCs w:val="22"/>
          <w:lang w:val="it-IT"/>
        </w:rPr>
        <w:t>corecta</w:t>
      </w:r>
      <w:proofErr w:type="spellEnd"/>
      <w:r w:rsidRPr="00086BB9">
        <w:rPr>
          <w:rFonts w:cs="Arial"/>
          <w:color w:val="000000"/>
          <w:szCs w:val="22"/>
          <w:lang w:val="it-IT"/>
        </w:rPr>
        <w:t xml:space="preserve"> </w:t>
      </w:r>
      <w:proofErr w:type="spellStart"/>
      <w:r w:rsidRPr="00086BB9">
        <w:rPr>
          <w:rFonts w:cs="Arial"/>
          <w:color w:val="000000"/>
          <w:szCs w:val="22"/>
          <w:lang w:val="it-IT"/>
        </w:rPr>
        <w:t>şi</w:t>
      </w:r>
      <w:proofErr w:type="spellEnd"/>
      <w:r w:rsidRPr="00086BB9">
        <w:rPr>
          <w:rFonts w:cs="Arial"/>
          <w:color w:val="000000"/>
          <w:szCs w:val="22"/>
          <w:lang w:val="it-IT"/>
        </w:rPr>
        <w:t xml:space="preserve"> intensiva a </w:t>
      </w:r>
      <w:proofErr w:type="spellStart"/>
      <w:r w:rsidRPr="00086BB9">
        <w:rPr>
          <w:rFonts w:cs="Arial"/>
          <w:color w:val="000000"/>
          <w:szCs w:val="22"/>
          <w:lang w:val="it-IT"/>
        </w:rPr>
        <w:t>manipularilor</w:t>
      </w:r>
      <w:proofErr w:type="spellEnd"/>
      <w:r w:rsidRPr="00086BB9">
        <w:rPr>
          <w:rFonts w:cs="Arial"/>
          <w:color w:val="000000"/>
          <w:szCs w:val="22"/>
          <w:lang w:val="it-IT"/>
        </w:rPr>
        <w:t xml:space="preserve"> </w:t>
      </w:r>
      <w:proofErr w:type="spellStart"/>
      <w:r w:rsidRPr="00086BB9">
        <w:rPr>
          <w:rFonts w:cs="Arial"/>
          <w:color w:val="000000"/>
          <w:szCs w:val="22"/>
          <w:lang w:val="it-IT"/>
        </w:rPr>
        <w:t>folosind</w:t>
      </w:r>
      <w:proofErr w:type="spellEnd"/>
      <w:r w:rsidRPr="00086BB9">
        <w:rPr>
          <w:rFonts w:cs="Arial"/>
          <w:color w:val="000000"/>
          <w:szCs w:val="22"/>
          <w:lang w:val="it-IT"/>
        </w:rPr>
        <w:t xml:space="preserve"> </w:t>
      </w:r>
      <w:proofErr w:type="spellStart"/>
      <w:r w:rsidRPr="00086BB9">
        <w:rPr>
          <w:rFonts w:cs="Arial"/>
          <w:color w:val="000000"/>
          <w:szCs w:val="22"/>
          <w:lang w:val="it-IT"/>
        </w:rPr>
        <w:t>practic</w:t>
      </w:r>
      <w:proofErr w:type="spellEnd"/>
      <w:r w:rsidRPr="00086BB9">
        <w:rPr>
          <w:rFonts w:cs="Arial"/>
          <w:color w:val="000000"/>
          <w:szCs w:val="22"/>
          <w:lang w:val="it-IT"/>
        </w:rPr>
        <w:t xml:space="preserve"> </w:t>
      </w:r>
      <w:proofErr w:type="spellStart"/>
      <w:r w:rsidRPr="00086BB9">
        <w:rPr>
          <w:rFonts w:cs="Arial"/>
          <w:color w:val="000000"/>
          <w:szCs w:val="22"/>
          <w:lang w:val="it-IT"/>
        </w:rPr>
        <w:t>numai</w:t>
      </w:r>
      <w:proofErr w:type="spellEnd"/>
      <w:r w:rsidRPr="00086BB9">
        <w:rPr>
          <w:rFonts w:cs="Arial"/>
          <w:color w:val="000000"/>
          <w:szCs w:val="22"/>
          <w:lang w:val="it-IT"/>
        </w:rPr>
        <w:t xml:space="preserve"> </w:t>
      </w:r>
      <w:proofErr w:type="spellStart"/>
      <w:r w:rsidRPr="00086BB9">
        <w:rPr>
          <w:rFonts w:cs="Arial"/>
          <w:color w:val="000000"/>
          <w:szCs w:val="22"/>
          <w:lang w:val="it-IT"/>
        </w:rPr>
        <w:t>utilajele</w:t>
      </w:r>
      <w:proofErr w:type="spellEnd"/>
      <w:r w:rsidRPr="00086BB9">
        <w:rPr>
          <w:rFonts w:cs="Arial"/>
          <w:color w:val="000000"/>
          <w:szCs w:val="22"/>
          <w:lang w:val="it-IT"/>
        </w:rPr>
        <w:t xml:space="preserve"> </w:t>
      </w:r>
      <w:proofErr w:type="spellStart"/>
      <w:r w:rsidRPr="00086BB9">
        <w:rPr>
          <w:rFonts w:cs="Arial"/>
          <w:color w:val="000000"/>
          <w:szCs w:val="22"/>
          <w:lang w:val="it-IT"/>
        </w:rPr>
        <w:t>specifice</w:t>
      </w:r>
      <w:proofErr w:type="spellEnd"/>
      <w:r w:rsidRPr="00086BB9">
        <w:rPr>
          <w:rFonts w:cs="Arial"/>
          <w:color w:val="000000"/>
          <w:szCs w:val="22"/>
          <w:lang w:val="it-IT"/>
        </w:rPr>
        <w:t xml:space="preserve">: </w:t>
      </w:r>
      <w:proofErr w:type="spellStart"/>
      <w:r w:rsidRPr="00086BB9">
        <w:rPr>
          <w:rFonts w:cs="Arial"/>
          <w:color w:val="000000"/>
          <w:szCs w:val="22"/>
          <w:lang w:val="it-IT"/>
        </w:rPr>
        <w:t>autoîncarcatoare</w:t>
      </w:r>
      <w:proofErr w:type="spellEnd"/>
      <w:r w:rsidRPr="00086BB9">
        <w:rPr>
          <w:rFonts w:cs="Arial"/>
          <w:color w:val="000000"/>
          <w:szCs w:val="22"/>
          <w:lang w:val="it-IT"/>
        </w:rPr>
        <w:t xml:space="preserve">, </w:t>
      </w:r>
      <w:proofErr w:type="spellStart"/>
      <w:r w:rsidRPr="00086BB9">
        <w:rPr>
          <w:rFonts w:cs="Arial"/>
          <w:color w:val="000000"/>
          <w:szCs w:val="22"/>
          <w:lang w:val="it-IT"/>
        </w:rPr>
        <w:t>stivuitoare</w:t>
      </w:r>
      <w:proofErr w:type="spellEnd"/>
      <w:r w:rsidRPr="00086BB9">
        <w:rPr>
          <w:rFonts w:cs="Arial"/>
          <w:color w:val="000000"/>
          <w:szCs w:val="22"/>
          <w:lang w:val="it-IT"/>
        </w:rPr>
        <w:t xml:space="preserve">, </w:t>
      </w:r>
      <w:proofErr w:type="spellStart"/>
      <w:r w:rsidRPr="00086BB9">
        <w:rPr>
          <w:rFonts w:cs="Arial"/>
          <w:color w:val="000000"/>
          <w:szCs w:val="22"/>
          <w:lang w:val="it-IT"/>
        </w:rPr>
        <w:t>macarale</w:t>
      </w:r>
      <w:proofErr w:type="spellEnd"/>
      <w:r w:rsidRPr="00086BB9">
        <w:rPr>
          <w:rFonts w:cs="Arial"/>
          <w:color w:val="000000"/>
          <w:szCs w:val="22"/>
          <w:lang w:val="it-IT"/>
        </w:rPr>
        <w:t xml:space="preserve"> etc.;</w:t>
      </w:r>
    </w:p>
    <w:p w14:paraId="1E175779" w14:textId="77777777" w:rsidR="00D02EB9" w:rsidRPr="00086BB9" w:rsidRDefault="00D02EB9" w:rsidP="00873A1F">
      <w:pPr>
        <w:keepLines w:val="0"/>
        <w:numPr>
          <w:ilvl w:val="0"/>
          <w:numId w:val="60"/>
        </w:numPr>
        <w:autoSpaceDE w:val="0"/>
        <w:autoSpaceDN w:val="0"/>
        <w:adjustRightInd w:val="0"/>
        <w:spacing w:after="0" w:line="240" w:lineRule="auto"/>
        <w:ind w:left="714" w:hanging="357"/>
        <w:rPr>
          <w:rFonts w:cs="Arial"/>
          <w:color w:val="000000"/>
          <w:szCs w:val="22"/>
          <w:lang w:val="it-IT"/>
        </w:rPr>
      </w:pPr>
      <w:proofErr w:type="spellStart"/>
      <w:r w:rsidRPr="00086BB9">
        <w:rPr>
          <w:rFonts w:cs="Arial"/>
          <w:color w:val="000000"/>
          <w:szCs w:val="22"/>
          <w:lang w:val="it-IT"/>
        </w:rPr>
        <w:t>măsuri</w:t>
      </w:r>
      <w:proofErr w:type="spellEnd"/>
      <w:r w:rsidRPr="00086BB9">
        <w:rPr>
          <w:rFonts w:cs="Arial"/>
          <w:color w:val="000000"/>
          <w:szCs w:val="22"/>
          <w:lang w:val="it-IT"/>
        </w:rPr>
        <w:t xml:space="preserve"> </w:t>
      </w:r>
      <w:proofErr w:type="spellStart"/>
      <w:r w:rsidRPr="00086BB9">
        <w:rPr>
          <w:rFonts w:cs="Arial"/>
          <w:color w:val="000000"/>
          <w:szCs w:val="22"/>
          <w:lang w:val="it-IT"/>
        </w:rPr>
        <w:t>pentru</w:t>
      </w:r>
      <w:proofErr w:type="spellEnd"/>
      <w:r w:rsidRPr="00086BB9">
        <w:rPr>
          <w:rFonts w:cs="Arial"/>
          <w:color w:val="000000"/>
          <w:szCs w:val="22"/>
          <w:lang w:val="it-IT"/>
        </w:rPr>
        <w:t xml:space="preserve"> </w:t>
      </w:r>
      <w:proofErr w:type="spellStart"/>
      <w:r w:rsidRPr="00086BB9">
        <w:rPr>
          <w:rFonts w:cs="Arial"/>
          <w:color w:val="000000"/>
          <w:szCs w:val="22"/>
          <w:lang w:val="it-IT"/>
        </w:rPr>
        <w:t>protecţia</w:t>
      </w:r>
      <w:proofErr w:type="spellEnd"/>
      <w:r w:rsidRPr="00086BB9">
        <w:rPr>
          <w:rFonts w:cs="Arial"/>
          <w:color w:val="000000"/>
          <w:szCs w:val="22"/>
          <w:lang w:val="it-IT"/>
        </w:rPr>
        <w:t xml:space="preserve"> </w:t>
      </w:r>
      <w:proofErr w:type="spellStart"/>
      <w:r w:rsidRPr="00086BB9">
        <w:rPr>
          <w:rFonts w:cs="Arial"/>
          <w:color w:val="000000"/>
          <w:szCs w:val="22"/>
          <w:lang w:val="it-IT"/>
        </w:rPr>
        <w:t>muncii</w:t>
      </w:r>
      <w:proofErr w:type="spellEnd"/>
      <w:r w:rsidRPr="00086BB9">
        <w:rPr>
          <w:rFonts w:cs="Arial"/>
          <w:color w:val="000000"/>
          <w:szCs w:val="22"/>
          <w:lang w:val="it-IT"/>
        </w:rPr>
        <w:t xml:space="preserve"> </w:t>
      </w:r>
      <w:proofErr w:type="spellStart"/>
      <w:r w:rsidRPr="00086BB9">
        <w:rPr>
          <w:rFonts w:cs="Arial"/>
          <w:color w:val="000000"/>
          <w:szCs w:val="22"/>
          <w:lang w:val="it-IT"/>
        </w:rPr>
        <w:t>în</w:t>
      </w:r>
      <w:proofErr w:type="spellEnd"/>
      <w:r w:rsidRPr="00086BB9">
        <w:rPr>
          <w:rFonts w:cs="Arial"/>
          <w:color w:val="000000"/>
          <w:szCs w:val="22"/>
          <w:lang w:val="it-IT"/>
        </w:rPr>
        <w:t xml:space="preserve"> </w:t>
      </w:r>
      <w:proofErr w:type="spellStart"/>
      <w:r w:rsidRPr="00086BB9">
        <w:rPr>
          <w:rFonts w:cs="Arial"/>
          <w:color w:val="000000"/>
          <w:szCs w:val="22"/>
          <w:lang w:val="it-IT"/>
        </w:rPr>
        <w:t>toate</w:t>
      </w:r>
      <w:proofErr w:type="spellEnd"/>
      <w:r w:rsidRPr="00086BB9">
        <w:rPr>
          <w:rFonts w:cs="Arial"/>
          <w:color w:val="000000"/>
          <w:szCs w:val="22"/>
          <w:lang w:val="it-IT"/>
        </w:rPr>
        <w:t xml:space="preserve"> </w:t>
      </w:r>
      <w:proofErr w:type="spellStart"/>
      <w:r w:rsidRPr="00086BB9">
        <w:rPr>
          <w:rFonts w:cs="Arial"/>
          <w:color w:val="000000"/>
          <w:szCs w:val="22"/>
          <w:lang w:val="it-IT"/>
        </w:rPr>
        <w:t>operatiile</w:t>
      </w:r>
      <w:proofErr w:type="spellEnd"/>
      <w:r w:rsidRPr="00086BB9">
        <w:rPr>
          <w:rFonts w:cs="Arial"/>
          <w:color w:val="000000"/>
          <w:szCs w:val="22"/>
          <w:lang w:val="it-IT"/>
        </w:rPr>
        <w:t xml:space="preserve"> de transfer, </w:t>
      </w:r>
      <w:proofErr w:type="spellStart"/>
      <w:r w:rsidRPr="00086BB9">
        <w:rPr>
          <w:rFonts w:cs="Arial"/>
          <w:color w:val="000000"/>
          <w:szCs w:val="22"/>
          <w:lang w:val="it-IT"/>
        </w:rPr>
        <w:t>încarcare-descarcare</w:t>
      </w:r>
      <w:proofErr w:type="spellEnd"/>
      <w:r w:rsidRPr="00086BB9">
        <w:rPr>
          <w:rFonts w:cs="Arial"/>
          <w:color w:val="000000"/>
          <w:szCs w:val="22"/>
          <w:lang w:val="it-IT"/>
        </w:rPr>
        <w:t xml:space="preserve"> care se </w:t>
      </w:r>
      <w:proofErr w:type="spellStart"/>
      <w:r w:rsidRPr="00086BB9">
        <w:rPr>
          <w:rFonts w:cs="Arial"/>
          <w:color w:val="000000"/>
          <w:szCs w:val="22"/>
          <w:lang w:val="it-IT"/>
        </w:rPr>
        <w:t>realizeaza</w:t>
      </w:r>
      <w:proofErr w:type="spellEnd"/>
      <w:r w:rsidRPr="00086BB9">
        <w:rPr>
          <w:rFonts w:cs="Arial"/>
          <w:color w:val="000000"/>
          <w:szCs w:val="22"/>
          <w:lang w:val="it-IT"/>
        </w:rPr>
        <w:t xml:space="preserve"> pe </w:t>
      </w:r>
      <w:proofErr w:type="spellStart"/>
      <w:r w:rsidRPr="00086BB9">
        <w:rPr>
          <w:rFonts w:cs="Arial"/>
          <w:color w:val="000000"/>
          <w:szCs w:val="22"/>
          <w:lang w:val="it-IT"/>
        </w:rPr>
        <w:t>seama</w:t>
      </w:r>
      <w:proofErr w:type="spellEnd"/>
      <w:r w:rsidRPr="00086BB9">
        <w:rPr>
          <w:rFonts w:cs="Arial"/>
          <w:color w:val="000000"/>
          <w:szCs w:val="22"/>
          <w:lang w:val="it-IT"/>
        </w:rPr>
        <w:t xml:space="preserve"> </w:t>
      </w:r>
      <w:proofErr w:type="spellStart"/>
      <w:r w:rsidRPr="00086BB9">
        <w:rPr>
          <w:rFonts w:cs="Arial"/>
          <w:color w:val="000000"/>
          <w:szCs w:val="22"/>
          <w:lang w:val="it-IT"/>
        </w:rPr>
        <w:t>instructajelor</w:t>
      </w:r>
      <w:proofErr w:type="spellEnd"/>
      <w:r w:rsidRPr="00086BB9">
        <w:rPr>
          <w:rFonts w:cs="Arial"/>
          <w:color w:val="000000"/>
          <w:szCs w:val="22"/>
          <w:lang w:val="it-IT"/>
        </w:rPr>
        <w:t xml:space="preserve"> </w:t>
      </w:r>
      <w:proofErr w:type="spellStart"/>
      <w:r w:rsidRPr="00086BB9">
        <w:rPr>
          <w:rFonts w:cs="Arial"/>
          <w:color w:val="000000"/>
          <w:szCs w:val="22"/>
          <w:lang w:val="it-IT"/>
        </w:rPr>
        <w:t>specifice</w:t>
      </w:r>
      <w:proofErr w:type="spellEnd"/>
      <w:r w:rsidRPr="00086BB9">
        <w:rPr>
          <w:rFonts w:cs="Arial"/>
          <w:color w:val="000000"/>
          <w:szCs w:val="22"/>
          <w:lang w:val="it-IT"/>
        </w:rPr>
        <w:t xml:space="preserve"> </w:t>
      </w:r>
      <w:proofErr w:type="spellStart"/>
      <w:r w:rsidRPr="00086BB9">
        <w:rPr>
          <w:rFonts w:cs="Arial"/>
          <w:color w:val="000000"/>
          <w:szCs w:val="22"/>
          <w:lang w:val="it-IT"/>
        </w:rPr>
        <w:t>şi</w:t>
      </w:r>
      <w:proofErr w:type="spellEnd"/>
      <w:r w:rsidRPr="00086BB9">
        <w:rPr>
          <w:rFonts w:cs="Arial"/>
          <w:color w:val="000000"/>
          <w:szCs w:val="22"/>
          <w:lang w:val="it-IT"/>
        </w:rPr>
        <w:t xml:space="preserve"> </w:t>
      </w:r>
      <w:proofErr w:type="spellStart"/>
      <w:r w:rsidRPr="00086BB9">
        <w:rPr>
          <w:rFonts w:cs="Arial"/>
          <w:color w:val="000000"/>
          <w:szCs w:val="22"/>
          <w:lang w:val="it-IT"/>
        </w:rPr>
        <w:t>echipamentelor</w:t>
      </w:r>
      <w:proofErr w:type="spellEnd"/>
      <w:r w:rsidRPr="00086BB9">
        <w:rPr>
          <w:rFonts w:cs="Arial"/>
          <w:color w:val="000000"/>
          <w:szCs w:val="22"/>
          <w:lang w:val="it-IT"/>
        </w:rPr>
        <w:t xml:space="preserve"> de </w:t>
      </w:r>
      <w:proofErr w:type="spellStart"/>
      <w:r w:rsidRPr="00086BB9">
        <w:rPr>
          <w:rFonts w:cs="Arial"/>
          <w:color w:val="000000"/>
          <w:szCs w:val="22"/>
          <w:lang w:val="it-IT"/>
        </w:rPr>
        <w:t>protecţie</w:t>
      </w:r>
      <w:proofErr w:type="spellEnd"/>
      <w:r w:rsidRPr="00086BB9">
        <w:rPr>
          <w:rFonts w:cs="Arial"/>
          <w:color w:val="000000"/>
          <w:szCs w:val="22"/>
          <w:lang w:val="it-IT"/>
        </w:rPr>
        <w:t>;</w:t>
      </w:r>
    </w:p>
    <w:p w14:paraId="1E17577A" w14:textId="77777777" w:rsidR="00D02EB9" w:rsidRPr="00086BB9" w:rsidRDefault="00D02EB9" w:rsidP="00873A1F">
      <w:pPr>
        <w:keepLines w:val="0"/>
        <w:numPr>
          <w:ilvl w:val="0"/>
          <w:numId w:val="60"/>
        </w:numPr>
        <w:autoSpaceDE w:val="0"/>
        <w:autoSpaceDN w:val="0"/>
        <w:adjustRightInd w:val="0"/>
        <w:spacing w:after="0" w:line="240" w:lineRule="auto"/>
        <w:ind w:left="714" w:hanging="357"/>
        <w:rPr>
          <w:rFonts w:cs="Arial"/>
          <w:color w:val="000000"/>
          <w:szCs w:val="22"/>
          <w:lang w:val="it-IT"/>
        </w:rPr>
      </w:pPr>
      <w:proofErr w:type="spellStart"/>
      <w:r w:rsidRPr="00086BB9">
        <w:rPr>
          <w:rFonts w:cs="Arial"/>
          <w:color w:val="000000"/>
          <w:szCs w:val="22"/>
          <w:lang w:val="it-IT"/>
        </w:rPr>
        <w:t>măsuri</w:t>
      </w:r>
      <w:proofErr w:type="spellEnd"/>
      <w:r w:rsidRPr="00086BB9">
        <w:rPr>
          <w:rFonts w:cs="Arial"/>
          <w:color w:val="000000"/>
          <w:szCs w:val="22"/>
          <w:lang w:val="it-IT"/>
        </w:rPr>
        <w:t xml:space="preserve"> </w:t>
      </w:r>
      <w:proofErr w:type="spellStart"/>
      <w:r w:rsidRPr="00086BB9">
        <w:rPr>
          <w:rFonts w:cs="Arial"/>
          <w:color w:val="000000"/>
          <w:szCs w:val="22"/>
          <w:lang w:val="it-IT"/>
        </w:rPr>
        <w:t>pentru</w:t>
      </w:r>
      <w:proofErr w:type="spellEnd"/>
      <w:r w:rsidRPr="00086BB9">
        <w:rPr>
          <w:rFonts w:cs="Arial"/>
          <w:color w:val="000000"/>
          <w:szCs w:val="22"/>
          <w:lang w:val="it-IT"/>
        </w:rPr>
        <w:t xml:space="preserve"> </w:t>
      </w:r>
      <w:proofErr w:type="spellStart"/>
      <w:r w:rsidRPr="00086BB9">
        <w:rPr>
          <w:rFonts w:cs="Arial"/>
          <w:color w:val="000000"/>
          <w:szCs w:val="22"/>
          <w:lang w:val="it-IT"/>
        </w:rPr>
        <w:t>întretinerea</w:t>
      </w:r>
      <w:proofErr w:type="spellEnd"/>
      <w:r w:rsidRPr="00086BB9">
        <w:rPr>
          <w:rFonts w:cs="Arial"/>
          <w:color w:val="000000"/>
          <w:szCs w:val="22"/>
          <w:lang w:val="it-IT"/>
        </w:rPr>
        <w:t xml:space="preserve"> </w:t>
      </w:r>
      <w:proofErr w:type="spellStart"/>
      <w:r w:rsidRPr="00086BB9">
        <w:rPr>
          <w:rFonts w:cs="Arial"/>
          <w:color w:val="000000"/>
          <w:szCs w:val="22"/>
          <w:lang w:val="it-IT"/>
        </w:rPr>
        <w:t>şi</w:t>
      </w:r>
      <w:proofErr w:type="spellEnd"/>
      <w:r w:rsidRPr="00086BB9">
        <w:rPr>
          <w:rFonts w:cs="Arial"/>
          <w:color w:val="000000"/>
          <w:szCs w:val="22"/>
          <w:lang w:val="it-IT"/>
        </w:rPr>
        <w:t xml:space="preserve"> </w:t>
      </w:r>
      <w:proofErr w:type="spellStart"/>
      <w:r w:rsidRPr="00086BB9">
        <w:rPr>
          <w:rFonts w:cs="Arial"/>
          <w:color w:val="000000"/>
          <w:szCs w:val="22"/>
          <w:lang w:val="it-IT"/>
        </w:rPr>
        <w:t>spalarea</w:t>
      </w:r>
      <w:proofErr w:type="spellEnd"/>
      <w:r w:rsidRPr="00086BB9">
        <w:rPr>
          <w:rFonts w:cs="Arial"/>
          <w:color w:val="000000"/>
          <w:szCs w:val="22"/>
          <w:lang w:val="it-IT"/>
        </w:rPr>
        <w:t xml:space="preserve"> permanenta a </w:t>
      </w:r>
      <w:proofErr w:type="spellStart"/>
      <w:r w:rsidRPr="00086BB9">
        <w:rPr>
          <w:rFonts w:cs="Arial"/>
          <w:color w:val="000000"/>
          <w:szCs w:val="22"/>
          <w:lang w:val="it-IT"/>
        </w:rPr>
        <w:t>drumurilor</w:t>
      </w:r>
      <w:proofErr w:type="spellEnd"/>
      <w:r w:rsidRPr="00086BB9">
        <w:rPr>
          <w:rFonts w:cs="Arial"/>
          <w:color w:val="000000"/>
          <w:szCs w:val="22"/>
          <w:lang w:val="it-IT"/>
        </w:rPr>
        <w:t xml:space="preserve"> zonale </w:t>
      </w:r>
      <w:proofErr w:type="spellStart"/>
      <w:r w:rsidRPr="00086BB9">
        <w:rPr>
          <w:rFonts w:cs="Arial"/>
          <w:color w:val="000000"/>
          <w:szCs w:val="22"/>
          <w:lang w:val="it-IT"/>
        </w:rPr>
        <w:t>şi</w:t>
      </w:r>
      <w:proofErr w:type="spellEnd"/>
      <w:r w:rsidRPr="00086BB9">
        <w:rPr>
          <w:rFonts w:cs="Arial"/>
          <w:color w:val="000000"/>
          <w:szCs w:val="22"/>
          <w:lang w:val="it-IT"/>
        </w:rPr>
        <w:t xml:space="preserve"> a </w:t>
      </w:r>
      <w:proofErr w:type="spellStart"/>
      <w:r w:rsidRPr="00086BB9">
        <w:rPr>
          <w:rFonts w:cs="Arial"/>
          <w:color w:val="000000"/>
          <w:szCs w:val="22"/>
          <w:lang w:val="it-IT"/>
        </w:rPr>
        <w:t>cailor</w:t>
      </w:r>
      <w:proofErr w:type="spellEnd"/>
      <w:r w:rsidRPr="00086BB9">
        <w:rPr>
          <w:rFonts w:cs="Arial"/>
          <w:color w:val="000000"/>
          <w:szCs w:val="22"/>
          <w:lang w:val="it-IT"/>
        </w:rPr>
        <w:t xml:space="preserve"> de </w:t>
      </w:r>
      <w:proofErr w:type="spellStart"/>
      <w:r w:rsidRPr="00086BB9">
        <w:rPr>
          <w:rFonts w:cs="Arial"/>
          <w:color w:val="000000"/>
          <w:szCs w:val="22"/>
          <w:lang w:val="it-IT"/>
        </w:rPr>
        <w:t>şantier</w:t>
      </w:r>
      <w:proofErr w:type="spellEnd"/>
      <w:r w:rsidRPr="00086BB9">
        <w:rPr>
          <w:rFonts w:cs="Arial"/>
          <w:color w:val="000000"/>
          <w:szCs w:val="22"/>
          <w:lang w:val="it-IT"/>
        </w:rPr>
        <w:t xml:space="preserve"> prin </w:t>
      </w:r>
      <w:proofErr w:type="spellStart"/>
      <w:r w:rsidRPr="00086BB9">
        <w:rPr>
          <w:rFonts w:cs="Arial"/>
          <w:color w:val="000000"/>
          <w:szCs w:val="22"/>
          <w:lang w:val="it-IT"/>
        </w:rPr>
        <w:t>nivelarea</w:t>
      </w:r>
      <w:proofErr w:type="spellEnd"/>
      <w:r w:rsidRPr="00086BB9">
        <w:rPr>
          <w:rFonts w:cs="Arial"/>
          <w:color w:val="000000"/>
          <w:szCs w:val="22"/>
          <w:lang w:val="it-IT"/>
        </w:rPr>
        <w:t xml:space="preserve"> lor cu </w:t>
      </w:r>
      <w:proofErr w:type="spellStart"/>
      <w:r w:rsidRPr="00086BB9">
        <w:rPr>
          <w:rFonts w:cs="Arial"/>
          <w:color w:val="000000"/>
          <w:szCs w:val="22"/>
          <w:lang w:val="it-IT"/>
        </w:rPr>
        <w:t>autogredere</w:t>
      </w:r>
      <w:proofErr w:type="spellEnd"/>
      <w:r w:rsidRPr="00086BB9">
        <w:rPr>
          <w:rFonts w:cs="Arial"/>
          <w:color w:val="000000"/>
          <w:szCs w:val="22"/>
          <w:lang w:val="it-IT"/>
        </w:rPr>
        <w:t xml:space="preserve">, </w:t>
      </w:r>
      <w:proofErr w:type="spellStart"/>
      <w:r w:rsidRPr="00086BB9">
        <w:rPr>
          <w:rFonts w:cs="Arial"/>
          <w:color w:val="000000"/>
          <w:szCs w:val="22"/>
          <w:lang w:val="it-IT"/>
        </w:rPr>
        <w:t>plombare</w:t>
      </w:r>
      <w:proofErr w:type="spellEnd"/>
      <w:r w:rsidRPr="00086BB9">
        <w:rPr>
          <w:rFonts w:cs="Arial"/>
          <w:color w:val="000000"/>
          <w:szCs w:val="22"/>
          <w:lang w:val="it-IT"/>
        </w:rPr>
        <w:t xml:space="preserve"> cu </w:t>
      </w:r>
      <w:proofErr w:type="spellStart"/>
      <w:r w:rsidRPr="00086BB9">
        <w:rPr>
          <w:rFonts w:cs="Arial"/>
          <w:color w:val="000000"/>
          <w:szCs w:val="22"/>
          <w:lang w:val="it-IT"/>
        </w:rPr>
        <w:t>balast</w:t>
      </w:r>
      <w:proofErr w:type="spellEnd"/>
      <w:r w:rsidRPr="00086BB9">
        <w:rPr>
          <w:rFonts w:cs="Arial"/>
          <w:color w:val="000000"/>
          <w:szCs w:val="22"/>
          <w:lang w:val="it-IT"/>
        </w:rPr>
        <w:t xml:space="preserve">, </w:t>
      </w:r>
      <w:proofErr w:type="spellStart"/>
      <w:r w:rsidRPr="00086BB9">
        <w:rPr>
          <w:rFonts w:cs="Arial"/>
          <w:color w:val="000000"/>
          <w:szCs w:val="22"/>
          <w:lang w:val="it-IT"/>
        </w:rPr>
        <w:t>stropire</w:t>
      </w:r>
      <w:proofErr w:type="spellEnd"/>
      <w:r w:rsidRPr="00086BB9">
        <w:rPr>
          <w:rFonts w:cs="Arial"/>
          <w:color w:val="000000"/>
          <w:szCs w:val="22"/>
          <w:lang w:val="it-IT"/>
        </w:rPr>
        <w:t>;</w:t>
      </w:r>
    </w:p>
    <w:p w14:paraId="1E17577B" w14:textId="77777777" w:rsidR="00D02EB9" w:rsidRPr="0027544E" w:rsidRDefault="00D02EB9" w:rsidP="00873A1F">
      <w:pPr>
        <w:keepLines w:val="0"/>
        <w:numPr>
          <w:ilvl w:val="0"/>
          <w:numId w:val="60"/>
        </w:numPr>
        <w:autoSpaceDE w:val="0"/>
        <w:autoSpaceDN w:val="0"/>
        <w:adjustRightInd w:val="0"/>
        <w:spacing w:after="0" w:line="240" w:lineRule="auto"/>
        <w:ind w:left="714" w:hanging="357"/>
        <w:rPr>
          <w:rFonts w:cs="Arial"/>
          <w:color w:val="000000"/>
          <w:szCs w:val="22"/>
        </w:rPr>
      </w:pPr>
      <w:proofErr w:type="spellStart"/>
      <w:r w:rsidRPr="0027544E">
        <w:rPr>
          <w:rFonts w:cs="Arial"/>
          <w:color w:val="000000"/>
          <w:szCs w:val="22"/>
        </w:rPr>
        <w:t>măsuri</w:t>
      </w:r>
      <w:proofErr w:type="spellEnd"/>
      <w:r w:rsidRPr="0027544E">
        <w:rPr>
          <w:rFonts w:cs="Arial"/>
          <w:color w:val="000000"/>
          <w:szCs w:val="22"/>
        </w:rPr>
        <w:t xml:space="preserve"> </w:t>
      </w:r>
      <w:proofErr w:type="spellStart"/>
      <w:r w:rsidRPr="0027544E">
        <w:rPr>
          <w:rFonts w:cs="Arial"/>
          <w:color w:val="000000"/>
          <w:szCs w:val="22"/>
        </w:rPr>
        <w:t>pentru</w:t>
      </w:r>
      <w:proofErr w:type="spellEnd"/>
      <w:r w:rsidRPr="0027544E">
        <w:rPr>
          <w:rFonts w:cs="Arial"/>
          <w:color w:val="000000"/>
          <w:szCs w:val="22"/>
        </w:rPr>
        <w:t xml:space="preserve"> a se </w:t>
      </w:r>
      <w:proofErr w:type="spellStart"/>
      <w:r w:rsidRPr="0027544E">
        <w:rPr>
          <w:rFonts w:cs="Arial"/>
          <w:color w:val="000000"/>
          <w:szCs w:val="22"/>
        </w:rPr>
        <w:t>evita</w:t>
      </w:r>
      <w:proofErr w:type="spellEnd"/>
      <w:r w:rsidRPr="0027544E">
        <w:rPr>
          <w:rFonts w:cs="Arial"/>
          <w:color w:val="000000"/>
          <w:szCs w:val="22"/>
        </w:rPr>
        <w:t xml:space="preserve"> </w:t>
      </w:r>
      <w:proofErr w:type="spellStart"/>
      <w:r w:rsidRPr="0027544E">
        <w:rPr>
          <w:rFonts w:cs="Arial"/>
          <w:color w:val="000000"/>
          <w:szCs w:val="22"/>
        </w:rPr>
        <w:t>poluarea</w:t>
      </w:r>
      <w:proofErr w:type="spellEnd"/>
      <w:r w:rsidRPr="0027544E">
        <w:rPr>
          <w:rFonts w:cs="Arial"/>
          <w:color w:val="000000"/>
          <w:szCs w:val="22"/>
        </w:rPr>
        <w:t xml:space="preserve"> cu </w:t>
      </w:r>
      <w:proofErr w:type="spellStart"/>
      <w:r w:rsidRPr="0027544E">
        <w:rPr>
          <w:rFonts w:cs="Arial"/>
          <w:color w:val="000000"/>
          <w:szCs w:val="22"/>
        </w:rPr>
        <w:t>praf</w:t>
      </w:r>
      <w:proofErr w:type="spellEnd"/>
      <w:r w:rsidRPr="0027544E">
        <w:rPr>
          <w:rFonts w:cs="Arial"/>
          <w:color w:val="000000"/>
          <w:szCs w:val="22"/>
        </w:rPr>
        <w:t xml:space="preserve"> </w:t>
      </w:r>
      <w:proofErr w:type="spellStart"/>
      <w:r w:rsidRPr="0027544E">
        <w:rPr>
          <w:rFonts w:cs="Arial"/>
          <w:color w:val="000000"/>
          <w:szCs w:val="22"/>
        </w:rPr>
        <w:t>şi</w:t>
      </w:r>
      <w:proofErr w:type="spellEnd"/>
      <w:r w:rsidRPr="0027544E">
        <w:rPr>
          <w:rFonts w:cs="Arial"/>
          <w:color w:val="000000"/>
          <w:szCs w:val="22"/>
        </w:rPr>
        <w:t xml:space="preserve"> </w:t>
      </w:r>
      <w:proofErr w:type="spellStart"/>
      <w:r w:rsidRPr="0027544E">
        <w:rPr>
          <w:rFonts w:cs="Arial"/>
          <w:color w:val="000000"/>
          <w:szCs w:val="22"/>
        </w:rPr>
        <w:t>pulberi</w:t>
      </w:r>
      <w:proofErr w:type="spellEnd"/>
      <w:r w:rsidRPr="0027544E">
        <w:rPr>
          <w:rFonts w:cs="Arial"/>
          <w:color w:val="000000"/>
          <w:szCs w:val="22"/>
        </w:rPr>
        <w:t xml:space="preserve">, </w:t>
      </w:r>
      <w:proofErr w:type="spellStart"/>
      <w:r w:rsidRPr="0027544E">
        <w:rPr>
          <w:rFonts w:cs="Arial"/>
          <w:color w:val="000000"/>
          <w:szCs w:val="22"/>
        </w:rPr>
        <w:t>prin</w:t>
      </w:r>
      <w:proofErr w:type="spellEnd"/>
      <w:r w:rsidRPr="0027544E">
        <w:rPr>
          <w:rFonts w:cs="Arial"/>
          <w:color w:val="000000"/>
          <w:szCs w:val="22"/>
        </w:rPr>
        <w:t xml:space="preserve"> </w:t>
      </w:r>
      <w:proofErr w:type="spellStart"/>
      <w:r w:rsidRPr="0027544E">
        <w:rPr>
          <w:rFonts w:cs="Arial"/>
          <w:color w:val="000000"/>
          <w:szCs w:val="22"/>
        </w:rPr>
        <w:t>folosirea</w:t>
      </w:r>
      <w:proofErr w:type="spellEnd"/>
      <w:r w:rsidRPr="0027544E">
        <w:rPr>
          <w:rFonts w:cs="Arial"/>
          <w:color w:val="000000"/>
          <w:szCs w:val="22"/>
        </w:rPr>
        <w:t xml:space="preserve"> de </w:t>
      </w:r>
      <w:proofErr w:type="spellStart"/>
      <w:r w:rsidRPr="0027544E">
        <w:rPr>
          <w:rFonts w:cs="Arial"/>
          <w:color w:val="000000"/>
          <w:szCs w:val="22"/>
        </w:rPr>
        <w:t>mijloace</w:t>
      </w:r>
      <w:proofErr w:type="spellEnd"/>
      <w:r w:rsidRPr="0027544E">
        <w:rPr>
          <w:rFonts w:cs="Arial"/>
          <w:color w:val="000000"/>
          <w:szCs w:val="22"/>
        </w:rPr>
        <w:t xml:space="preserve"> de transport </w:t>
      </w:r>
      <w:proofErr w:type="spellStart"/>
      <w:r w:rsidRPr="0027544E">
        <w:rPr>
          <w:rFonts w:cs="Arial"/>
          <w:color w:val="000000"/>
          <w:szCs w:val="22"/>
        </w:rPr>
        <w:t>etanse</w:t>
      </w:r>
      <w:proofErr w:type="spellEnd"/>
      <w:r w:rsidRPr="0027544E">
        <w:rPr>
          <w:rFonts w:cs="Arial"/>
          <w:color w:val="000000"/>
          <w:szCs w:val="22"/>
        </w:rPr>
        <w:t>.</w:t>
      </w:r>
    </w:p>
    <w:p w14:paraId="1E17577C" w14:textId="77777777" w:rsidR="00597629" w:rsidRPr="009136B9" w:rsidRDefault="00597629" w:rsidP="008F7632">
      <w:pPr>
        <w:pStyle w:val="Heading2"/>
        <w:keepLines w:val="0"/>
        <w:numPr>
          <w:ilvl w:val="1"/>
          <w:numId w:val="1"/>
        </w:numPr>
        <w:spacing w:before="360" w:after="120" w:line="240" w:lineRule="auto"/>
      </w:pPr>
      <w:bookmarkStart w:id="202" w:name="_Toc275282"/>
      <w:bookmarkStart w:id="203" w:name="_Toc135391365"/>
      <w:r w:rsidRPr="009136B9">
        <w:t>Localizarea organizării de şantier</w:t>
      </w:r>
      <w:bookmarkEnd w:id="202"/>
      <w:bookmarkEnd w:id="203"/>
    </w:p>
    <w:p w14:paraId="5A85867F" w14:textId="148A6483" w:rsidR="003279BE" w:rsidRPr="00891893" w:rsidRDefault="00597629" w:rsidP="00CF3CA0">
      <w:pPr>
        <w:pStyle w:val="Stil"/>
        <w:tabs>
          <w:tab w:val="left" w:pos="0"/>
        </w:tabs>
        <w:spacing w:after="120"/>
        <w:ind w:right="14"/>
        <w:jc w:val="both"/>
        <w:rPr>
          <w:sz w:val="22"/>
          <w:szCs w:val="22"/>
          <w:lang w:val="it-IT"/>
        </w:rPr>
      </w:pPr>
      <w:proofErr w:type="spellStart"/>
      <w:r w:rsidRPr="00891893">
        <w:rPr>
          <w:sz w:val="22"/>
          <w:szCs w:val="22"/>
          <w:lang w:val="it-IT"/>
        </w:rPr>
        <w:t>Din</w:t>
      </w:r>
      <w:proofErr w:type="spellEnd"/>
      <w:r w:rsidRPr="00891893">
        <w:rPr>
          <w:sz w:val="22"/>
          <w:szCs w:val="22"/>
          <w:lang w:val="it-IT"/>
        </w:rPr>
        <w:t xml:space="preserve"> </w:t>
      </w:r>
      <w:proofErr w:type="spellStart"/>
      <w:r w:rsidRPr="00891893">
        <w:rPr>
          <w:sz w:val="22"/>
          <w:szCs w:val="22"/>
          <w:lang w:val="it-IT"/>
        </w:rPr>
        <w:t>ratiuni</w:t>
      </w:r>
      <w:proofErr w:type="spellEnd"/>
      <w:r w:rsidRPr="00891893">
        <w:rPr>
          <w:sz w:val="22"/>
          <w:szCs w:val="22"/>
          <w:lang w:val="it-IT"/>
        </w:rPr>
        <w:t xml:space="preserve"> de </w:t>
      </w:r>
      <w:proofErr w:type="spellStart"/>
      <w:r w:rsidRPr="00891893">
        <w:rPr>
          <w:sz w:val="22"/>
          <w:szCs w:val="22"/>
          <w:lang w:val="it-IT"/>
        </w:rPr>
        <w:t>ordin</w:t>
      </w:r>
      <w:proofErr w:type="spellEnd"/>
      <w:r w:rsidRPr="00891893">
        <w:rPr>
          <w:sz w:val="22"/>
          <w:szCs w:val="22"/>
          <w:lang w:val="it-IT"/>
        </w:rPr>
        <w:t xml:space="preserve"> </w:t>
      </w:r>
      <w:proofErr w:type="spellStart"/>
      <w:r w:rsidRPr="00891893">
        <w:rPr>
          <w:sz w:val="22"/>
          <w:szCs w:val="22"/>
          <w:lang w:val="it-IT"/>
        </w:rPr>
        <w:t>economic</w:t>
      </w:r>
      <w:proofErr w:type="spellEnd"/>
      <w:r w:rsidR="00891893">
        <w:rPr>
          <w:sz w:val="22"/>
          <w:szCs w:val="22"/>
          <w:lang w:val="it-IT"/>
        </w:rPr>
        <w:t xml:space="preserve"> </w:t>
      </w:r>
      <w:r w:rsidRPr="00891893">
        <w:rPr>
          <w:sz w:val="22"/>
          <w:szCs w:val="22"/>
          <w:lang w:val="it-IT"/>
        </w:rPr>
        <w:t xml:space="preserve">si de </w:t>
      </w:r>
      <w:proofErr w:type="spellStart"/>
      <w:r w:rsidRPr="00891893">
        <w:rPr>
          <w:sz w:val="22"/>
          <w:szCs w:val="22"/>
          <w:lang w:val="it-IT"/>
        </w:rPr>
        <w:t>protectie</w:t>
      </w:r>
      <w:proofErr w:type="spellEnd"/>
      <w:r w:rsidRPr="00891893">
        <w:rPr>
          <w:sz w:val="22"/>
          <w:szCs w:val="22"/>
          <w:lang w:val="it-IT"/>
        </w:rPr>
        <w:t xml:space="preserve"> a </w:t>
      </w:r>
      <w:proofErr w:type="spellStart"/>
      <w:r w:rsidRPr="00891893">
        <w:rPr>
          <w:sz w:val="22"/>
          <w:szCs w:val="22"/>
          <w:lang w:val="it-IT"/>
        </w:rPr>
        <w:t>mediului</w:t>
      </w:r>
      <w:proofErr w:type="spellEnd"/>
      <w:r w:rsidRPr="00891893">
        <w:rPr>
          <w:sz w:val="22"/>
          <w:szCs w:val="22"/>
          <w:lang w:val="it-IT"/>
        </w:rPr>
        <w:t xml:space="preserve">, </w:t>
      </w:r>
      <w:proofErr w:type="spellStart"/>
      <w:r w:rsidRPr="00891893">
        <w:rPr>
          <w:sz w:val="22"/>
          <w:szCs w:val="22"/>
          <w:lang w:val="it-IT"/>
        </w:rPr>
        <w:t>organizar</w:t>
      </w:r>
      <w:r w:rsidR="00891893">
        <w:rPr>
          <w:sz w:val="22"/>
          <w:szCs w:val="22"/>
          <w:lang w:val="it-IT"/>
        </w:rPr>
        <w:t>ea</w:t>
      </w:r>
      <w:proofErr w:type="spellEnd"/>
      <w:r w:rsidRPr="00891893">
        <w:rPr>
          <w:sz w:val="22"/>
          <w:szCs w:val="22"/>
          <w:lang w:val="it-IT"/>
        </w:rPr>
        <w:t xml:space="preserve"> de </w:t>
      </w:r>
      <w:proofErr w:type="spellStart"/>
      <w:r w:rsidRPr="00891893">
        <w:rPr>
          <w:sz w:val="22"/>
          <w:szCs w:val="22"/>
          <w:lang w:val="it-IT"/>
        </w:rPr>
        <w:t>santier</w:t>
      </w:r>
      <w:proofErr w:type="spellEnd"/>
      <w:r w:rsidRPr="00891893">
        <w:rPr>
          <w:sz w:val="22"/>
          <w:szCs w:val="22"/>
          <w:lang w:val="it-IT"/>
        </w:rPr>
        <w:t xml:space="preserve"> se face </w:t>
      </w:r>
      <w:proofErr w:type="spellStart"/>
      <w:r w:rsidRPr="00891893">
        <w:rPr>
          <w:sz w:val="22"/>
          <w:szCs w:val="22"/>
          <w:lang w:val="it-IT"/>
        </w:rPr>
        <w:t>intr</w:t>
      </w:r>
      <w:proofErr w:type="spellEnd"/>
      <w:r w:rsidRPr="00891893">
        <w:rPr>
          <w:sz w:val="22"/>
          <w:szCs w:val="22"/>
          <w:lang w:val="it-IT"/>
        </w:rPr>
        <w:t xml:space="preserve">-un </w:t>
      </w:r>
      <w:proofErr w:type="spellStart"/>
      <w:r w:rsidRPr="00891893">
        <w:rPr>
          <w:sz w:val="22"/>
          <w:szCs w:val="22"/>
          <w:lang w:val="it-IT"/>
        </w:rPr>
        <w:t>amplasament</w:t>
      </w:r>
      <w:proofErr w:type="spellEnd"/>
      <w:r w:rsidRPr="00891893">
        <w:rPr>
          <w:sz w:val="22"/>
          <w:szCs w:val="22"/>
          <w:lang w:val="it-IT"/>
        </w:rPr>
        <w:t xml:space="preserve"> care sa </w:t>
      </w:r>
      <w:proofErr w:type="spellStart"/>
      <w:r w:rsidRPr="00891893">
        <w:rPr>
          <w:sz w:val="22"/>
          <w:szCs w:val="22"/>
          <w:lang w:val="it-IT"/>
        </w:rPr>
        <w:t>beneficieze</w:t>
      </w:r>
      <w:proofErr w:type="spellEnd"/>
      <w:r w:rsidRPr="00891893">
        <w:rPr>
          <w:sz w:val="22"/>
          <w:szCs w:val="22"/>
          <w:lang w:val="it-IT"/>
        </w:rPr>
        <w:t xml:space="preserve"> de </w:t>
      </w:r>
      <w:proofErr w:type="spellStart"/>
      <w:r w:rsidRPr="00891893">
        <w:rPr>
          <w:sz w:val="22"/>
          <w:szCs w:val="22"/>
          <w:lang w:val="it-IT"/>
        </w:rPr>
        <w:t>unele</w:t>
      </w:r>
      <w:proofErr w:type="spellEnd"/>
      <w:r w:rsidRPr="00891893">
        <w:rPr>
          <w:sz w:val="22"/>
          <w:szCs w:val="22"/>
          <w:lang w:val="it-IT"/>
        </w:rPr>
        <w:t xml:space="preserve"> facilitati locale </w:t>
      </w:r>
      <w:proofErr w:type="spellStart"/>
      <w:r w:rsidRPr="00891893">
        <w:rPr>
          <w:sz w:val="22"/>
          <w:szCs w:val="22"/>
          <w:lang w:val="it-IT"/>
        </w:rPr>
        <w:t>pentru</w:t>
      </w:r>
      <w:proofErr w:type="spellEnd"/>
      <w:r w:rsidRPr="00891893">
        <w:rPr>
          <w:sz w:val="22"/>
          <w:szCs w:val="22"/>
          <w:lang w:val="it-IT"/>
        </w:rPr>
        <w:t xml:space="preserve"> a reduce </w:t>
      </w:r>
      <w:proofErr w:type="spellStart"/>
      <w:r w:rsidRPr="00891893">
        <w:rPr>
          <w:sz w:val="22"/>
          <w:szCs w:val="22"/>
          <w:lang w:val="it-IT"/>
        </w:rPr>
        <w:t>costurile</w:t>
      </w:r>
      <w:proofErr w:type="spellEnd"/>
      <w:r w:rsidRPr="00891893">
        <w:rPr>
          <w:sz w:val="22"/>
          <w:szCs w:val="22"/>
          <w:lang w:val="it-IT"/>
        </w:rPr>
        <w:t xml:space="preserve">, </w:t>
      </w:r>
      <w:proofErr w:type="spellStart"/>
      <w:r w:rsidRPr="00891893">
        <w:rPr>
          <w:sz w:val="22"/>
          <w:szCs w:val="22"/>
          <w:lang w:val="it-IT"/>
        </w:rPr>
        <w:t>atat</w:t>
      </w:r>
      <w:proofErr w:type="spellEnd"/>
      <w:r w:rsidRPr="00891893">
        <w:rPr>
          <w:sz w:val="22"/>
          <w:szCs w:val="22"/>
          <w:lang w:val="it-IT"/>
        </w:rPr>
        <w:t xml:space="preserve"> </w:t>
      </w:r>
      <w:proofErr w:type="spellStart"/>
      <w:r w:rsidRPr="00891893">
        <w:rPr>
          <w:sz w:val="22"/>
          <w:szCs w:val="22"/>
          <w:lang w:val="it-IT"/>
        </w:rPr>
        <w:t>pentru</w:t>
      </w:r>
      <w:proofErr w:type="spellEnd"/>
      <w:r w:rsidRPr="00891893">
        <w:rPr>
          <w:sz w:val="22"/>
          <w:szCs w:val="22"/>
          <w:lang w:val="it-IT"/>
        </w:rPr>
        <w:t xml:space="preserve"> </w:t>
      </w:r>
      <w:proofErr w:type="spellStart"/>
      <w:r w:rsidRPr="00891893">
        <w:rPr>
          <w:sz w:val="22"/>
          <w:szCs w:val="22"/>
          <w:lang w:val="it-IT"/>
        </w:rPr>
        <w:t>realizarea</w:t>
      </w:r>
      <w:proofErr w:type="spellEnd"/>
      <w:r w:rsidRPr="00891893">
        <w:rPr>
          <w:sz w:val="22"/>
          <w:szCs w:val="22"/>
          <w:lang w:val="it-IT"/>
        </w:rPr>
        <w:t xml:space="preserve"> </w:t>
      </w:r>
      <w:proofErr w:type="spellStart"/>
      <w:r w:rsidRPr="00891893">
        <w:rPr>
          <w:sz w:val="22"/>
          <w:szCs w:val="22"/>
          <w:lang w:val="it-IT"/>
        </w:rPr>
        <w:t>organizarii</w:t>
      </w:r>
      <w:proofErr w:type="spellEnd"/>
      <w:r w:rsidRPr="00891893">
        <w:rPr>
          <w:sz w:val="22"/>
          <w:szCs w:val="22"/>
          <w:lang w:val="it-IT"/>
        </w:rPr>
        <w:t xml:space="preserve"> in sine </w:t>
      </w:r>
      <w:proofErr w:type="spellStart"/>
      <w:r w:rsidRPr="00891893">
        <w:rPr>
          <w:sz w:val="22"/>
          <w:szCs w:val="22"/>
          <w:lang w:val="it-IT"/>
        </w:rPr>
        <w:t>cat</w:t>
      </w:r>
      <w:proofErr w:type="spellEnd"/>
      <w:r w:rsidRPr="00891893">
        <w:rPr>
          <w:sz w:val="22"/>
          <w:szCs w:val="22"/>
          <w:lang w:val="it-IT"/>
        </w:rPr>
        <w:t xml:space="preserve"> si </w:t>
      </w:r>
      <w:proofErr w:type="spellStart"/>
      <w:r w:rsidRPr="00891893">
        <w:rPr>
          <w:sz w:val="22"/>
          <w:szCs w:val="22"/>
          <w:lang w:val="it-IT"/>
        </w:rPr>
        <w:t>pentru</w:t>
      </w:r>
      <w:proofErr w:type="spellEnd"/>
      <w:r w:rsidRPr="00891893">
        <w:rPr>
          <w:sz w:val="22"/>
          <w:szCs w:val="22"/>
          <w:lang w:val="it-IT"/>
        </w:rPr>
        <w:t xml:space="preserve"> </w:t>
      </w:r>
      <w:proofErr w:type="spellStart"/>
      <w:r w:rsidRPr="00891893">
        <w:rPr>
          <w:sz w:val="22"/>
          <w:szCs w:val="22"/>
          <w:lang w:val="it-IT"/>
        </w:rPr>
        <w:t>lucrarile</w:t>
      </w:r>
      <w:proofErr w:type="spellEnd"/>
      <w:r w:rsidRPr="00891893">
        <w:rPr>
          <w:sz w:val="22"/>
          <w:szCs w:val="22"/>
          <w:lang w:val="it-IT"/>
        </w:rPr>
        <w:t xml:space="preserve"> </w:t>
      </w:r>
      <w:proofErr w:type="spellStart"/>
      <w:r w:rsidRPr="00891893">
        <w:rPr>
          <w:sz w:val="22"/>
          <w:szCs w:val="22"/>
          <w:lang w:val="it-IT"/>
        </w:rPr>
        <w:t>propriu</w:t>
      </w:r>
      <w:proofErr w:type="spellEnd"/>
      <w:r w:rsidRPr="00891893">
        <w:rPr>
          <w:sz w:val="22"/>
          <w:szCs w:val="22"/>
          <w:lang w:val="it-IT"/>
        </w:rPr>
        <w:t xml:space="preserve">-se. </w:t>
      </w:r>
      <w:proofErr w:type="spellStart"/>
      <w:r w:rsidRPr="00891893">
        <w:rPr>
          <w:sz w:val="22"/>
          <w:szCs w:val="22"/>
          <w:lang w:val="it-IT"/>
        </w:rPr>
        <w:t>Aceste</w:t>
      </w:r>
      <w:proofErr w:type="spellEnd"/>
      <w:r w:rsidRPr="00891893">
        <w:rPr>
          <w:sz w:val="22"/>
          <w:szCs w:val="22"/>
          <w:lang w:val="it-IT"/>
        </w:rPr>
        <w:t xml:space="preserve"> facilitati se </w:t>
      </w:r>
      <w:proofErr w:type="spellStart"/>
      <w:r w:rsidRPr="00891893">
        <w:rPr>
          <w:sz w:val="22"/>
          <w:szCs w:val="22"/>
          <w:lang w:val="it-IT"/>
        </w:rPr>
        <w:t>refera</w:t>
      </w:r>
      <w:proofErr w:type="spellEnd"/>
      <w:r w:rsidRPr="00891893">
        <w:rPr>
          <w:sz w:val="22"/>
          <w:szCs w:val="22"/>
          <w:lang w:val="it-IT"/>
        </w:rPr>
        <w:t xml:space="preserve"> la: </w:t>
      </w:r>
    </w:p>
    <w:p w14:paraId="1E17577E" w14:textId="77777777" w:rsidR="00597629" w:rsidRPr="00CF3CA0" w:rsidRDefault="00597629" w:rsidP="00873A1F">
      <w:pPr>
        <w:keepLines w:val="0"/>
        <w:numPr>
          <w:ilvl w:val="0"/>
          <w:numId w:val="20"/>
        </w:numPr>
        <w:spacing w:after="0" w:line="240" w:lineRule="auto"/>
        <w:ind w:left="714" w:hanging="357"/>
        <w:rPr>
          <w:szCs w:val="22"/>
          <w:lang w:val="fr-BE"/>
        </w:rPr>
      </w:pPr>
      <w:proofErr w:type="spellStart"/>
      <w:r w:rsidRPr="00CF3CA0">
        <w:rPr>
          <w:szCs w:val="22"/>
          <w:lang w:val="fr-BE"/>
        </w:rPr>
        <w:t>drumuri</w:t>
      </w:r>
      <w:proofErr w:type="spellEnd"/>
      <w:r w:rsidRPr="00CF3CA0">
        <w:rPr>
          <w:szCs w:val="22"/>
          <w:lang w:val="fr-BE"/>
        </w:rPr>
        <w:t xml:space="preserve"> de </w:t>
      </w:r>
      <w:proofErr w:type="spellStart"/>
      <w:r w:rsidRPr="00CF3CA0">
        <w:rPr>
          <w:szCs w:val="22"/>
          <w:lang w:val="fr-BE"/>
        </w:rPr>
        <w:t>acces</w:t>
      </w:r>
      <w:proofErr w:type="spellEnd"/>
      <w:r w:rsidRPr="00CF3CA0">
        <w:rPr>
          <w:szCs w:val="22"/>
          <w:lang w:val="fr-BE"/>
        </w:rPr>
        <w:t xml:space="preserve"> in </w:t>
      </w:r>
      <w:proofErr w:type="spellStart"/>
      <w:r w:rsidRPr="00CF3CA0">
        <w:rPr>
          <w:szCs w:val="22"/>
          <w:lang w:val="fr-BE"/>
        </w:rPr>
        <w:t>amplasamentul</w:t>
      </w:r>
      <w:proofErr w:type="spellEnd"/>
      <w:r w:rsidRPr="00CF3CA0">
        <w:rPr>
          <w:szCs w:val="22"/>
          <w:lang w:val="fr-BE"/>
        </w:rPr>
        <w:t xml:space="preserve"> </w:t>
      </w:r>
      <w:proofErr w:type="spellStart"/>
      <w:r w:rsidRPr="00CF3CA0">
        <w:rPr>
          <w:szCs w:val="22"/>
          <w:lang w:val="fr-BE"/>
        </w:rPr>
        <w:t>lucrarilor</w:t>
      </w:r>
      <w:proofErr w:type="spellEnd"/>
      <w:r w:rsidRPr="00CF3CA0">
        <w:rPr>
          <w:szCs w:val="22"/>
          <w:lang w:val="fr-BE"/>
        </w:rPr>
        <w:t xml:space="preserve">; </w:t>
      </w:r>
    </w:p>
    <w:p w14:paraId="1E17577F" w14:textId="77777777" w:rsidR="00597629" w:rsidRPr="00CF3CA0" w:rsidRDefault="00597629" w:rsidP="00873A1F">
      <w:pPr>
        <w:keepLines w:val="0"/>
        <w:numPr>
          <w:ilvl w:val="0"/>
          <w:numId w:val="20"/>
        </w:numPr>
        <w:spacing w:after="0" w:line="240" w:lineRule="auto"/>
        <w:ind w:left="714" w:hanging="357"/>
        <w:rPr>
          <w:szCs w:val="22"/>
          <w:lang w:val="fr-BE"/>
        </w:rPr>
      </w:pPr>
      <w:proofErr w:type="spellStart"/>
      <w:r w:rsidRPr="00CF3CA0">
        <w:rPr>
          <w:szCs w:val="22"/>
          <w:lang w:val="fr-BE"/>
        </w:rPr>
        <w:t>retea</w:t>
      </w:r>
      <w:proofErr w:type="spellEnd"/>
      <w:r w:rsidRPr="00CF3CA0">
        <w:rPr>
          <w:szCs w:val="22"/>
          <w:lang w:val="fr-BE"/>
        </w:rPr>
        <w:t xml:space="preserve"> </w:t>
      </w:r>
      <w:proofErr w:type="spellStart"/>
      <w:r w:rsidRPr="00CF3CA0">
        <w:rPr>
          <w:szCs w:val="22"/>
          <w:lang w:val="fr-BE"/>
        </w:rPr>
        <w:t>electrica</w:t>
      </w:r>
      <w:proofErr w:type="spellEnd"/>
      <w:r w:rsidRPr="00CF3CA0">
        <w:rPr>
          <w:szCs w:val="22"/>
          <w:lang w:val="fr-BE"/>
        </w:rPr>
        <w:t xml:space="preserve"> de 20 kV in </w:t>
      </w:r>
      <w:proofErr w:type="spellStart"/>
      <w:r w:rsidRPr="00CF3CA0">
        <w:rPr>
          <w:szCs w:val="22"/>
          <w:lang w:val="fr-BE"/>
        </w:rPr>
        <w:t>proximitatea</w:t>
      </w:r>
      <w:proofErr w:type="spellEnd"/>
      <w:r w:rsidRPr="00CF3CA0">
        <w:rPr>
          <w:szCs w:val="22"/>
          <w:lang w:val="fr-BE"/>
        </w:rPr>
        <w:t xml:space="preserve"> </w:t>
      </w:r>
      <w:proofErr w:type="spellStart"/>
      <w:r w:rsidRPr="00CF3CA0">
        <w:rPr>
          <w:szCs w:val="22"/>
          <w:lang w:val="fr-BE"/>
        </w:rPr>
        <w:t>amplasamentului</w:t>
      </w:r>
      <w:proofErr w:type="spellEnd"/>
      <w:r w:rsidRPr="00CF3CA0">
        <w:rPr>
          <w:szCs w:val="22"/>
          <w:lang w:val="fr-BE"/>
        </w:rPr>
        <w:t xml:space="preserve"> </w:t>
      </w:r>
      <w:proofErr w:type="spellStart"/>
      <w:r w:rsidRPr="00CF3CA0">
        <w:rPr>
          <w:szCs w:val="22"/>
          <w:lang w:val="fr-BE"/>
        </w:rPr>
        <w:t>organizarii</w:t>
      </w:r>
      <w:proofErr w:type="spellEnd"/>
      <w:r w:rsidRPr="00CF3CA0">
        <w:rPr>
          <w:szCs w:val="22"/>
          <w:lang w:val="fr-BE"/>
        </w:rPr>
        <w:t xml:space="preserve"> de </w:t>
      </w:r>
      <w:proofErr w:type="spellStart"/>
      <w:r w:rsidRPr="00CF3CA0">
        <w:rPr>
          <w:szCs w:val="22"/>
          <w:lang w:val="fr-BE"/>
        </w:rPr>
        <w:t>santier</w:t>
      </w:r>
      <w:proofErr w:type="spellEnd"/>
      <w:r w:rsidRPr="00CF3CA0">
        <w:rPr>
          <w:szCs w:val="22"/>
          <w:lang w:val="fr-BE"/>
        </w:rPr>
        <w:t xml:space="preserve">; </w:t>
      </w:r>
    </w:p>
    <w:p w14:paraId="1E175780" w14:textId="77777777" w:rsidR="00597629" w:rsidRPr="00CF3CA0" w:rsidRDefault="00597629" w:rsidP="00873A1F">
      <w:pPr>
        <w:keepLines w:val="0"/>
        <w:numPr>
          <w:ilvl w:val="0"/>
          <w:numId w:val="20"/>
        </w:numPr>
        <w:spacing w:after="0" w:line="240" w:lineRule="auto"/>
        <w:ind w:left="714" w:hanging="357"/>
        <w:rPr>
          <w:szCs w:val="22"/>
          <w:lang w:val="fr-BE"/>
        </w:rPr>
      </w:pPr>
      <w:proofErr w:type="spellStart"/>
      <w:r w:rsidRPr="00CF3CA0">
        <w:rPr>
          <w:szCs w:val="22"/>
          <w:lang w:val="fr-BE"/>
        </w:rPr>
        <w:t>surse</w:t>
      </w:r>
      <w:proofErr w:type="spellEnd"/>
      <w:r w:rsidRPr="00CF3CA0">
        <w:rPr>
          <w:szCs w:val="22"/>
          <w:lang w:val="fr-BE"/>
        </w:rPr>
        <w:t xml:space="preserve"> de </w:t>
      </w:r>
      <w:proofErr w:type="spellStart"/>
      <w:r w:rsidRPr="00CF3CA0">
        <w:rPr>
          <w:szCs w:val="22"/>
          <w:lang w:val="fr-BE"/>
        </w:rPr>
        <w:t>alimentare</w:t>
      </w:r>
      <w:proofErr w:type="spellEnd"/>
      <w:r w:rsidRPr="00CF3CA0">
        <w:rPr>
          <w:szCs w:val="22"/>
          <w:lang w:val="fr-BE"/>
        </w:rPr>
        <w:t xml:space="preserve"> </w:t>
      </w:r>
      <w:proofErr w:type="spellStart"/>
      <w:r w:rsidRPr="00CF3CA0">
        <w:rPr>
          <w:szCs w:val="22"/>
          <w:lang w:val="fr-BE"/>
        </w:rPr>
        <w:t>cu</w:t>
      </w:r>
      <w:proofErr w:type="spellEnd"/>
      <w:r w:rsidRPr="00CF3CA0">
        <w:rPr>
          <w:szCs w:val="22"/>
          <w:lang w:val="fr-BE"/>
        </w:rPr>
        <w:t xml:space="preserve"> </w:t>
      </w:r>
      <w:proofErr w:type="spellStart"/>
      <w:r w:rsidRPr="00CF3CA0">
        <w:rPr>
          <w:szCs w:val="22"/>
          <w:lang w:val="fr-BE"/>
        </w:rPr>
        <w:t>apa</w:t>
      </w:r>
      <w:proofErr w:type="spellEnd"/>
      <w:r w:rsidRPr="00CF3CA0">
        <w:rPr>
          <w:szCs w:val="22"/>
          <w:lang w:val="fr-BE"/>
        </w:rPr>
        <w:t xml:space="preserve">; </w:t>
      </w:r>
    </w:p>
    <w:p w14:paraId="1E175781" w14:textId="7BAA43A0" w:rsidR="00597629" w:rsidRDefault="00597629" w:rsidP="00873A1F">
      <w:pPr>
        <w:keepLines w:val="0"/>
        <w:numPr>
          <w:ilvl w:val="0"/>
          <w:numId w:val="20"/>
        </w:numPr>
        <w:spacing w:after="120" w:line="240" w:lineRule="auto"/>
        <w:ind w:left="714" w:hanging="357"/>
        <w:rPr>
          <w:szCs w:val="22"/>
          <w:lang w:val="it-IT"/>
        </w:rPr>
      </w:pPr>
      <w:proofErr w:type="spellStart"/>
      <w:r w:rsidRPr="0083575D">
        <w:rPr>
          <w:szCs w:val="22"/>
          <w:lang w:val="it-IT"/>
        </w:rPr>
        <w:t>posibilitatea</w:t>
      </w:r>
      <w:proofErr w:type="spellEnd"/>
      <w:r w:rsidRPr="0083575D">
        <w:rPr>
          <w:szCs w:val="22"/>
          <w:lang w:val="it-IT"/>
        </w:rPr>
        <w:t xml:space="preserve"> </w:t>
      </w:r>
      <w:proofErr w:type="spellStart"/>
      <w:r w:rsidRPr="0083575D">
        <w:rPr>
          <w:szCs w:val="22"/>
          <w:lang w:val="it-IT"/>
        </w:rPr>
        <w:t>aprovizionarii</w:t>
      </w:r>
      <w:proofErr w:type="spellEnd"/>
      <w:r w:rsidRPr="00CF3CA0">
        <w:rPr>
          <w:szCs w:val="22"/>
          <w:lang w:val="it-IT"/>
        </w:rPr>
        <w:t xml:space="preserve"> cu </w:t>
      </w:r>
      <w:proofErr w:type="spellStart"/>
      <w:r w:rsidRPr="00CF3CA0">
        <w:rPr>
          <w:szCs w:val="22"/>
          <w:lang w:val="it-IT"/>
        </w:rPr>
        <w:t>produse</w:t>
      </w:r>
      <w:proofErr w:type="spellEnd"/>
      <w:r w:rsidRPr="00CF3CA0">
        <w:rPr>
          <w:szCs w:val="22"/>
          <w:lang w:val="it-IT"/>
        </w:rPr>
        <w:t xml:space="preserve"> alimentare </w:t>
      </w:r>
      <w:proofErr w:type="spellStart"/>
      <w:r w:rsidRPr="00CF3CA0">
        <w:rPr>
          <w:szCs w:val="22"/>
          <w:lang w:val="it-IT"/>
        </w:rPr>
        <w:t>din</w:t>
      </w:r>
      <w:proofErr w:type="spellEnd"/>
      <w:r w:rsidRPr="00CF3CA0">
        <w:rPr>
          <w:szCs w:val="22"/>
          <w:lang w:val="it-IT"/>
        </w:rPr>
        <w:t xml:space="preserve"> </w:t>
      </w:r>
      <w:proofErr w:type="spellStart"/>
      <w:r w:rsidRPr="00CF3CA0">
        <w:rPr>
          <w:szCs w:val="22"/>
          <w:lang w:val="it-IT"/>
        </w:rPr>
        <w:t>veci</w:t>
      </w:r>
      <w:r w:rsidR="00A22DA8">
        <w:rPr>
          <w:szCs w:val="22"/>
          <w:lang w:val="it-IT"/>
        </w:rPr>
        <w:t>natatea</w:t>
      </w:r>
      <w:proofErr w:type="spellEnd"/>
      <w:r w:rsidR="00A22DA8">
        <w:rPr>
          <w:szCs w:val="22"/>
          <w:lang w:val="it-IT"/>
        </w:rPr>
        <w:t xml:space="preserve"> </w:t>
      </w:r>
      <w:proofErr w:type="spellStart"/>
      <w:r w:rsidR="00A22DA8">
        <w:rPr>
          <w:szCs w:val="22"/>
          <w:lang w:val="it-IT"/>
        </w:rPr>
        <w:t>organizarii</w:t>
      </w:r>
      <w:proofErr w:type="spellEnd"/>
      <w:r w:rsidR="00A22DA8">
        <w:rPr>
          <w:szCs w:val="22"/>
          <w:lang w:val="it-IT"/>
        </w:rPr>
        <w:t xml:space="preserve"> de </w:t>
      </w:r>
      <w:proofErr w:type="spellStart"/>
      <w:r w:rsidR="00A22DA8">
        <w:rPr>
          <w:szCs w:val="22"/>
          <w:lang w:val="it-IT"/>
        </w:rPr>
        <w:t>santier</w:t>
      </w:r>
      <w:proofErr w:type="spellEnd"/>
      <w:r w:rsidR="00A22DA8">
        <w:rPr>
          <w:szCs w:val="22"/>
          <w:lang w:val="it-IT"/>
        </w:rPr>
        <w:t>.</w:t>
      </w:r>
    </w:p>
    <w:p w14:paraId="1E175786" w14:textId="748326C4" w:rsidR="00597629" w:rsidRPr="009344E1" w:rsidRDefault="00891893" w:rsidP="009344E1">
      <w:pPr>
        <w:spacing w:after="120" w:line="240" w:lineRule="auto"/>
        <w:ind w:left="0"/>
        <w:rPr>
          <w:szCs w:val="22"/>
          <w:lang w:val="it-IT"/>
        </w:rPr>
      </w:pPr>
      <w:proofErr w:type="spellStart"/>
      <w:r>
        <w:rPr>
          <w:szCs w:val="22"/>
          <w:lang w:val="it-IT"/>
        </w:rPr>
        <w:t>Astfel</w:t>
      </w:r>
      <w:proofErr w:type="spellEnd"/>
      <w:r>
        <w:rPr>
          <w:szCs w:val="22"/>
          <w:lang w:val="it-IT"/>
        </w:rPr>
        <w:t xml:space="preserve">, </w:t>
      </w:r>
      <w:proofErr w:type="spellStart"/>
      <w:r>
        <w:rPr>
          <w:szCs w:val="22"/>
          <w:lang w:val="it-IT"/>
        </w:rPr>
        <w:t>o</w:t>
      </w:r>
      <w:r w:rsidRPr="00891893">
        <w:rPr>
          <w:szCs w:val="22"/>
          <w:lang w:val="it-IT"/>
        </w:rPr>
        <w:t>rganizarea</w:t>
      </w:r>
      <w:proofErr w:type="spellEnd"/>
      <w:r w:rsidRPr="00891893">
        <w:rPr>
          <w:szCs w:val="22"/>
          <w:lang w:val="it-IT"/>
        </w:rPr>
        <w:t xml:space="preserve"> de </w:t>
      </w:r>
      <w:proofErr w:type="spellStart"/>
      <w:r w:rsidRPr="00891893">
        <w:rPr>
          <w:szCs w:val="22"/>
          <w:lang w:val="it-IT"/>
        </w:rPr>
        <w:t>șantier</w:t>
      </w:r>
      <w:proofErr w:type="spellEnd"/>
      <w:r w:rsidRPr="00891893">
        <w:rPr>
          <w:szCs w:val="22"/>
          <w:lang w:val="it-IT"/>
        </w:rPr>
        <w:t xml:space="preserve"> se va </w:t>
      </w:r>
      <w:proofErr w:type="spellStart"/>
      <w:r w:rsidRPr="00891893">
        <w:rPr>
          <w:szCs w:val="22"/>
          <w:lang w:val="it-IT"/>
        </w:rPr>
        <w:t>realiza</w:t>
      </w:r>
      <w:proofErr w:type="spellEnd"/>
      <w:r w:rsidRPr="00891893">
        <w:rPr>
          <w:szCs w:val="22"/>
          <w:lang w:val="it-IT"/>
        </w:rPr>
        <w:t xml:space="preserve"> </w:t>
      </w:r>
      <w:proofErr w:type="spellStart"/>
      <w:r w:rsidRPr="00891893">
        <w:rPr>
          <w:szCs w:val="22"/>
          <w:lang w:val="it-IT"/>
        </w:rPr>
        <w:t>în</w:t>
      </w:r>
      <w:proofErr w:type="spellEnd"/>
      <w:r w:rsidRPr="00891893">
        <w:rPr>
          <w:szCs w:val="22"/>
          <w:lang w:val="it-IT"/>
        </w:rPr>
        <w:t xml:space="preserve"> </w:t>
      </w:r>
      <w:proofErr w:type="spellStart"/>
      <w:r w:rsidRPr="00891893">
        <w:rPr>
          <w:szCs w:val="22"/>
          <w:lang w:val="it-IT"/>
        </w:rPr>
        <w:t>interiorul</w:t>
      </w:r>
      <w:proofErr w:type="spellEnd"/>
      <w:r w:rsidRPr="00891893">
        <w:rPr>
          <w:szCs w:val="22"/>
          <w:lang w:val="it-IT"/>
        </w:rPr>
        <w:t xml:space="preserve"> </w:t>
      </w:r>
      <w:proofErr w:type="spellStart"/>
      <w:r w:rsidRPr="00891893">
        <w:rPr>
          <w:szCs w:val="22"/>
          <w:lang w:val="it-IT"/>
        </w:rPr>
        <w:t>limitei</w:t>
      </w:r>
      <w:proofErr w:type="spellEnd"/>
      <w:r w:rsidRPr="00891893">
        <w:rPr>
          <w:szCs w:val="22"/>
          <w:lang w:val="it-IT"/>
        </w:rPr>
        <w:t xml:space="preserve"> de </w:t>
      </w:r>
      <w:proofErr w:type="spellStart"/>
      <w:r w:rsidRPr="00891893">
        <w:rPr>
          <w:szCs w:val="22"/>
          <w:lang w:val="it-IT"/>
        </w:rPr>
        <w:t>proprietate</w:t>
      </w:r>
      <w:proofErr w:type="spellEnd"/>
      <w:r w:rsidRPr="00891893">
        <w:rPr>
          <w:szCs w:val="22"/>
          <w:lang w:val="it-IT"/>
        </w:rPr>
        <w:t xml:space="preserve"> a </w:t>
      </w:r>
      <w:proofErr w:type="spellStart"/>
      <w:r w:rsidRPr="00891893">
        <w:rPr>
          <w:szCs w:val="22"/>
          <w:lang w:val="it-IT"/>
        </w:rPr>
        <w:t>terenului</w:t>
      </w:r>
      <w:proofErr w:type="spellEnd"/>
      <w:r>
        <w:rPr>
          <w:szCs w:val="22"/>
          <w:lang w:val="it-IT"/>
        </w:rPr>
        <w:t xml:space="preserve"> </w:t>
      </w:r>
      <w:proofErr w:type="spellStart"/>
      <w:r w:rsidRPr="00891893">
        <w:rPr>
          <w:szCs w:val="22"/>
          <w:lang w:val="it-IT"/>
        </w:rPr>
        <w:t>studiat</w:t>
      </w:r>
      <w:proofErr w:type="spellEnd"/>
      <w:r w:rsidRPr="00891893">
        <w:rPr>
          <w:szCs w:val="22"/>
          <w:lang w:val="it-IT"/>
        </w:rPr>
        <w:t xml:space="preserve">, </w:t>
      </w:r>
      <w:proofErr w:type="spellStart"/>
      <w:r w:rsidRPr="00891893">
        <w:rPr>
          <w:szCs w:val="22"/>
          <w:lang w:val="it-IT"/>
        </w:rPr>
        <w:t>fără</w:t>
      </w:r>
      <w:proofErr w:type="spellEnd"/>
      <w:r w:rsidRPr="00891893">
        <w:rPr>
          <w:szCs w:val="22"/>
          <w:lang w:val="it-IT"/>
        </w:rPr>
        <w:t xml:space="preserve"> a </w:t>
      </w:r>
      <w:proofErr w:type="spellStart"/>
      <w:r w:rsidRPr="00891893">
        <w:rPr>
          <w:szCs w:val="22"/>
          <w:lang w:val="it-IT"/>
        </w:rPr>
        <w:t>afecta</w:t>
      </w:r>
      <w:proofErr w:type="spellEnd"/>
      <w:r w:rsidRPr="00891893">
        <w:rPr>
          <w:szCs w:val="22"/>
          <w:lang w:val="it-IT"/>
        </w:rPr>
        <w:t xml:space="preserve"> </w:t>
      </w:r>
      <w:proofErr w:type="spellStart"/>
      <w:r w:rsidRPr="00891893">
        <w:rPr>
          <w:szCs w:val="22"/>
          <w:lang w:val="it-IT"/>
        </w:rPr>
        <w:t>proprietățile</w:t>
      </w:r>
      <w:proofErr w:type="spellEnd"/>
      <w:r w:rsidRPr="00891893">
        <w:rPr>
          <w:szCs w:val="22"/>
          <w:lang w:val="it-IT"/>
        </w:rPr>
        <w:t xml:space="preserve"> </w:t>
      </w:r>
      <w:proofErr w:type="spellStart"/>
      <w:r w:rsidRPr="00891893">
        <w:rPr>
          <w:szCs w:val="22"/>
          <w:lang w:val="it-IT"/>
        </w:rPr>
        <w:t>vecine</w:t>
      </w:r>
      <w:proofErr w:type="spellEnd"/>
      <w:r w:rsidRPr="00891893">
        <w:rPr>
          <w:szCs w:val="22"/>
          <w:lang w:val="it-IT"/>
        </w:rPr>
        <w:t xml:space="preserve">, </w:t>
      </w:r>
      <w:proofErr w:type="spellStart"/>
      <w:r w:rsidRPr="00891893">
        <w:rPr>
          <w:szCs w:val="22"/>
          <w:lang w:val="it-IT"/>
        </w:rPr>
        <w:t>spațiului</w:t>
      </w:r>
      <w:proofErr w:type="spellEnd"/>
      <w:r w:rsidRPr="00891893">
        <w:rPr>
          <w:szCs w:val="22"/>
          <w:lang w:val="it-IT"/>
        </w:rPr>
        <w:t xml:space="preserve"> public (</w:t>
      </w:r>
      <w:proofErr w:type="spellStart"/>
      <w:r w:rsidRPr="00891893">
        <w:rPr>
          <w:szCs w:val="22"/>
          <w:lang w:val="it-IT"/>
        </w:rPr>
        <w:t>trotuar</w:t>
      </w:r>
      <w:proofErr w:type="spellEnd"/>
      <w:r w:rsidRPr="00891893">
        <w:rPr>
          <w:szCs w:val="22"/>
          <w:lang w:val="it-IT"/>
        </w:rPr>
        <w:t xml:space="preserve">, </w:t>
      </w:r>
      <w:proofErr w:type="spellStart"/>
      <w:r w:rsidRPr="00891893">
        <w:rPr>
          <w:szCs w:val="22"/>
          <w:lang w:val="it-IT"/>
        </w:rPr>
        <w:t>stradă</w:t>
      </w:r>
      <w:proofErr w:type="spellEnd"/>
      <w:r w:rsidRPr="00891893">
        <w:rPr>
          <w:szCs w:val="22"/>
          <w:lang w:val="it-IT"/>
        </w:rPr>
        <w:t xml:space="preserve">) </w:t>
      </w:r>
      <w:proofErr w:type="spellStart"/>
      <w:r w:rsidRPr="00891893">
        <w:rPr>
          <w:szCs w:val="22"/>
          <w:lang w:val="it-IT"/>
        </w:rPr>
        <w:t>sau</w:t>
      </w:r>
      <w:proofErr w:type="spellEnd"/>
      <w:r w:rsidRPr="00891893">
        <w:rPr>
          <w:szCs w:val="22"/>
          <w:lang w:val="it-IT"/>
        </w:rPr>
        <w:t xml:space="preserve"> </w:t>
      </w:r>
      <w:proofErr w:type="spellStart"/>
      <w:r w:rsidRPr="00891893">
        <w:rPr>
          <w:szCs w:val="22"/>
          <w:lang w:val="it-IT"/>
        </w:rPr>
        <w:t>rețelele</w:t>
      </w:r>
      <w:proofErr w:type="spellEnd"/>
      <w:r>
        <w:rPr>
          <w:szCs w:val="22"/>
          <w:lang w:val="it-IT"/>
        </w:rPr>
        <w:t xml:space="preserve"> </w:t>
      </w:r>
      <w:proofErr w:type="spellStart"/>
      <w:r w:rsidRPr="00891893">
        <w:rPr>
          <w:szCs w:val="22"/>
          <w:lang w:val="it-IT"/>
        </w:rPr>
        <w:t>edilitare</w:t>
      </w:r>
      <w:proofErr w:type="spellEnd"/>
      <w:r w:rsidRPr="00891893">
        <w:rPr>
          <w:szCs w:val="22"/>
          <w:lang w:val="it-IT"/>
        </w:rPr>
        <w:t xml:space="preserve"> </w:t>
      </w:r>
      <w:proofErr w:type="spellStart"/>
      <w:r w:rsidRPr="00891893">
        <w:rPr>
          <w:szCs w:val="22"/>
          <w:lang w:val="it-IT"/>
        </w:rPr>
        <w:t>existente</w:t>
      </w:r>
      <w:proofErr w:type="spellEnd"/>
      <w:r w:rsidRPr="00891893">
        <w:rPr>
          <w:szCs w:val="22"/>
          <w:lang w:val="it-IT"/>
        </w:rPr>
        <w:t>.</w:t>
      </w:r>
    </w:p>
    <w:p w14:paraId="1E175787" w14:textId="77777777" w:rsidR="00597629" w:rsidRPr="00CF3CA0" w:rsidRDefault="00597629" w:rsidP="002574DF">
      <w:pPr>
        <w:spacing w:after="120" w:line="240" w:lineRule="auto"/>
        <w:ind w:left="0"/>
        <w:rPr>
          <w:szCs w:val="22"/>
        </w:rPr>
      </w:pPr>
      <w:r w:rsidRPr="00CF3CA0">
        <w:rPr>
          <w:szCs w:val="22"/>
        </w:rPr>
        <w:t xml:space="preserve">Din </w:t>
      </w:r>
      <w:proofErr w:type="spellStart"/>
      <w:r w:rsidRPr="00CF3CA0">
        <w:rPr>
          <w:szCs w:val="22"/>
        </w:rPr>
        <w:t>punct</w:t>
      </w:r>
      <w:proofErr w:type="spellEnd"/>
      <w:r w:rsidRPr="00CF3CA0">
        <w:rPr>
          <w:szCs w:val="22"/>
        </w:rPr>
        <w:t xml:space="preserve"> de </w:t>
      </w:r>
      <w:proofErr w:type="spellStart"/>
      <w:r w:rsidRPr="00CF3CA0">
        <w:rPr>
          <w:szCs w:val="22"/>
        </w:rPr>
        <w:t>vedere</w:t>
      </w:r>
      <w:proofErr w:type="spellEnd"/>
      <w:r w:rsidRPr="00CF3CA0">
        <w:rPr>
          <w:szCs w:val="22"/>
        </w:rPr>
        <w:t xml:space="preserve"> al </w:t>
      </w:r>
      <w:proofErr w:type="spellStart"/>
      <w:r w:rsidRPr="00CF3CA0">
        <w:rPr>
          <w:szCs w:val="22"/>
        </w:rPr>
        <w:t>protectiei</w:t>
      </w:r>
      <w:proofErr w:type="spellEnd"/>
      <w:r w:rsidRPr="00CF3CA0">
        <w:rPr>
          <w:szCs w:val="22"/>
        </w:rPr>
        <w:t xml:space="preserve"> </w:t>
      </w:r>
      <w:proofErr w:type="spellStart"/>
      <w:r w:rsidRPr="00CF3CA0">
        <w:rPr>
          <w:szCs w:val="22"/>
        </w:rPr>
        <w:t>mediului</w:t>
      </w:r>
      <w:proofErr w:type="spellEnd"/>
      <w:r w:rsidRPr="00CF3CA0">
        <w:rPr>
          <w:szCs w:val="22"/>
        </w:rPr>
        <w:t xml:space="preserve">, </w:t>
      </w:r>
      <w:proofErr w:type="spellStart"/>
      <w:r w:rsidRPr="00CF3CA0">
        <w:rPr>
          <w:szCs w:val="22"/>
        </w:rPr>
        <w:t>alegerea</w:t>
      </w:r>
      <w:proofErr w:type="spellEnd"/>
      <w:r w:rsidRPr="00CF3CA0">
        <w:rPr>
          <w:szCs w:val="22"/>
        </w:rPr>
        <w:t xml:space="preserve"> </w:t>
      </w:r>
      <w:proofErr w:type="spellStart"/>
      <w:r w:rsidRPr="00CF3CA0">
        <w:rPr>
          <w:szCs w:val="22"/>
        </w:rPr>
        <w:t>amplasamentului</w:t>
      </w:r>
      <w:proofErr w:type="spellEnd"/>
      <w:r w:rsidRPr="00CF3CA0">
        <w:rPr>
          <w:szCs w:val="22"/>
        </w:rPr>
        <w:t xml:space="preserve"> </w:t>
      </w:r>
      <w:proofErr w:type="spellStart"/>
      <w:r w:rsidRPr="00CF3CA0">
        <w:rPr>
          <w:szCs w:val="22"/>
        </w:rPr>
        <w:t>pentru</w:t>
      </w:r>
      <w:proofErr w:type="spellEnd"/>
      <w:r w:rsidRPr="00CF3CA0">
        <w:rPr>
          <w:szCs w:val="22"/>
        </w:rPr>
        <w:t xml:space="preserve"> </w:t>
      </w:r>
      <w:proofErr w:type="spellStart"/>
      <w:r w:rsidRPr="00CF3CA0">
        <w:rPr>
          <w:szCs w:val="22"/>
        </w:rPr>
        <w:t>organizarea</w:t>
      </w:r>
      <w:proofErr w:type="spellEnd"/>
      <w:r w:rsidRPr="00CF3CA0">
        <w:rPr>
          <w:szCs w:val="22"/>
        </w:rPr>
        <w:t xml:space="preserve"> de </w:t>
      </w:r>
      <w:proofErr w:type="spellStart"/>
      <w:r w:rsidRPr="00CF3CA0">
        <w:rPr>
          <w:szCs w:val="22"/>
        </w:rPr>
        <w:t>santier</w:t>
      </w:r>
      <w:proofErr w:type="spellEnd"/>
      <w:r w:rsidRPr="00CF3CA0">
        <w:rPr>
          <w:szCs w:val="22"/>
        </w:rPr>
        <w:t xml:space="preserve"> </w:t>
      </w:r>
      <w:proofErr w:type="spellStart"/>
      <w:r w:rsidRPr="00CF3CA0">
        <w:rPr>
          <w:szCs w:val="22"/>
        </w:rPr>
        <w:t>trebuie</w:t>
      </w:r>
      <w:proofErr w:type="spellEnd"/>
      <w:r w:rsidRPr="00CF3CA0">
        <w:rPr>
          <w:szCs w:val="22"/>
        </w:rPr>
        <w:t xml:space="preserve"> </w:t>
      </w:r>
      <w:proofErr w:type="spellStart"/>
      <w:r w:rsidRPr="00CF3CA0">
        <w:rPr>
          <w:szCs w:val="22"/>
        </w:rPr>
        <w:t>sa</w:t>
      </w:r>
      <w:proofErr w:type="spellEnd"/>
      <w:r w:rsidRPr="00CF3CA0">
        <w:rPr>
          <w:szCs w:val="22"/>
        </w:rPr>
        <w:t xml:space="preserve"> </w:t>
      </w:r>
      <w:proofErr w:type="spellStart"/>
      <w:r w:rsidRPr="00CF3CA0">
        <w:rPr>
          <w:szCs w:val="22"/>
        </w:rPr>
        <w:t>prezinte</w:t>
      </w:r>
      <w:proofErr w:type="spellEnd"/>
      <w:r w:rsidRPr="00CF3CA0">
        <w:rPr>
          <w:szCs w:val="22"/>
        </w:rPr>
        <w:t xml:space="preserve"> </w:t>
      </w:r>
      <w:proofErr w:type="spellStart"/>
      <w:r w:rsidRPr="00CF3CA0">
        <w:rPr>
          <w:szCs w:val="22"/>
        </w:rPr>
        <w:t>urmatoarele</w:t>
      </w:r>
      <w:proofErr w:type="spellEnd"/>
      <w:r w:rsidRPr="00CF3CA0">
        <w:rPr>
          <w:szCs w:val="22"/>
        </w:rPr>
        <w:t xml:space="preserve"> </w:t>
      </w:r>
      <w:proofErr w:type="spellStart"/>
      <w:r w:rsidRPr="00CF3CA0">
        <w:rPr>
          <w:szCs w:val="22"/>
        </w:rPr>
        <w:t>avantaje</w:t>
      </w:r>
      <w:proofErr w:type="spellEnd"/>
      <w:r w:rsidRPr="00CF3CA0">
        <w:rPr>
          <w:szCs w:val="22"/>
        </w:rPr>
        <w:t xml:space="preserve">: </w:t>
      </w:r>
    </w:p>
    <w:p w14:paraId="1E175788" w14:textId="77777777" w:rsidR="00597629" w:rsidRPr="0083575D" w:rsidRDefault="00597629" w:rsidP="00873A1F">
      <w:pPr>
        <w:keepLines w:val="0"/>
        <w:numPr>
          <w:ilvl w:val="0"/>
          <w:numId w:val="20"/>
        </w:numPr>
        <w:spacing w:after="0" w:line="240" w:lineRule="auto"/>
        <w:ind w:left="714" w:hanging="357"/>
        <w:rPr>
          <w:szCs w:val="22"/>
          <w:lang w:val="it-IT"/>
        </w:rPr>
      </w:pPr>
      <w:r w:rsidRPr="0083575D">
        <w:rPr>
          <w:szCs w:val="22"/>
          <w:lang w:val="it-IT"/>
        </w:rPr>
        <w:t xml:space="preserve">prin </w:t>
      </w:r>
      <w:proofErr w:type="spellStart"/>
      <w:r w:rsidRPr="0083575D">
        <w:rPr>
          <w:szCs w:val="22"/>
          <w:lang w:val="it-IT"/>
        </w:rPr>
        <w:t>adoptarea</w:t>
      </w:r>
      <w:proofErr w:type="spellEnd"/>
      <w:r w:rsidRPr="0083575D">
        <w:rPr>
          <w:szCs w:val="22"/>
          <w:lang w:val="it-IT"/>
        </w:rPr>
        <w:t xml:space="preserve"> </w:t>
      </w:r>
      <w:proofErr w:type="spellStart"/>
      <w:r w:rsidRPr="0083575D">
        <w:rPr>
          <w:szCs w:val="22"/>
          <w:lang w:val="it-IT"/>
        </w:rPr>
        <w:t>masurilor</w:t>
      </w:r>
      <w:proofErr w:type="spellEnd"/>
      <w:r w:rsidRPr="0083575D">
        <w:rPr>
          <w:szCs w:val="22"/>
          <w:lang w:val="it-IT"/>
        </w:rPr>
        <w:t xml:space="preserve"> </w:t>
      </w:r>
      <w:proofErr w:type="spellStart"/>
      <w:r w:rsidRPr="0083575D">
        <w:rPr>
          <w:szCs w:val="22"/>
          <w:lang w:val="it-IT"/>
        </w:rPr>
        <w:t>pentru</w:t>
      </w:r>
      <w:proofErr w:type="spellEnd"/>
      <w:r w:rsidRPr="0083575D">
        <w:rPr>
          <w:szCs w:val="22"/>
          <w:lang w:val="it-IT"/>
        </w:rPr>
        <w:t xml:space="preserve"> </w:t>
      </w:r>
      <w:proofErr w:type="spellStart"/>
      <w:r w:rsidRPr="0083575D">
        <w:rPr>
          <w:szCs w:val="22"/>
          <w:lang w:val="it-IT"/>
        </w:rPr>
        <w:t>depozitarea</w:t>
      </w:r>
      <w:proofErr w:type="spellEnd"/>
      <w:r w:rsidRPr="0083575D">
        <w:rPr>
          <w:szCs w:val="22"/>
          <w:lang w:val="it-IT"/>
        </w:rPr>
        <w:t xml:space="preserve"> </w:t>
      </w:r>
      <w:proofErr w:type="spellStart"/>
      <w:r w:rsidRPr="0083575D">
        <w:rPr>
          <w:szCs w:val="22"/>
          <w:lang w:val="it-IT"/>
        </w:rPr>
        <w:t>controlata</w:t>
      </w:r>
      <w:proofErr w:type="spellEnd"/>
      <w:r w:rsidRPr="0083575D">
        <w:rPr>
          <w:szCs w:val="22"/>
          <w:lang w:val="it-IT"/>
        </w:rPr>
        <w:t xml:space="preserve"> a </w:t>
      </w:r>
      <w:proofErr w:type="spellStart"/>
      <w:r w:rsidRPr="0083575D">
        <w:rPr>
          <w:szCs w:val="22"/>
          <w:lang w:val="it-IT"/>
        </w:rPr>
        <w:t>materiilor</w:t>
      </w:r>
      <w:proofErr w:type="spellEnd"/>
      <w:r w:rsidRPr="0083575D">
        <w:rPr>
          <w:szCs w:val="22"/>
          <w:lang w:val="it-IT"/>
        </w:rPr>
        <w:t xml:space="preserve"> prime, </w:t>
      </w:r>
      <w:proofErr w:type="spellStart"/>
      <w:r w:rsidRPr="0083575D">
        <w:rPr>
          <w:szCs w:val="22"/>
          <w:lang w:val="it-IT"/>
        </w:rPr>
        <w:t>combustibililor</w:t>
      </w:r>
      <w:proofErr w:type="spellEnd"/>
      <w:r w:rsidRPr="0083575D">
        <w:rPr>
          <w:szCs w:val="22"/>
          <w:lang w:val="it-IT"/>
        </w:rPr>
        <w:t xml:space="preserve"> </w:t>
      </w:r>
      <w:proofErr w:type="spellStart"/>
      <w:r w:rsidRPr="0083575D">
        <w:rPr>
          <w:szCs w:val="22"/>
          <w:lang w:val="it-IT"/>
        </w:rPr>
        <w:t>si</w:t>
      </w:r>
      <w:proofErr w:type="spellEnd"/>
      <w:r w:rsidRPr="0083575D">
        <w:rPr>
          <w:szCs w:val="22"/>
          <w:lang w:val="it-IT"/>
        </w:rPr>
        <w:t xml:space="preserve"> a altor materiale se evita </w:t>
      </w:r>
      <w:proofErr w:type="spellStart"/>
      <w:r w:rsidRPr="0083575D">
        <w:rPr>
          <w:szCs w:val="22"/>
          <w:lang w:val="it-IT"/>
        </w:rPr>
        <w:t>pierderile</w:t>
      </w:r>
      <w:proofErr w:type="spellEnd"/>
      <w:r w:rsidRPr="0083575D">
        <w:rPr>
          <w:szCs w:val="22"/>
          <w:lang w:val="it-IT"/>
        </w:rPr>
        <w:t xml:space="preserve"> </w:t>
      </w:r>
      <w:proofErr w:type="spellStart"/>
      <w:r w:rsidRPr="0083575D">
        <w:rPr>
          <w:szCs w:val="22"/>
          <w:lang w:val="it-IT"/>
        </w:rPr>
        <w:t>necontrolate</w:t>
      </w:r>
      <w:proofErr w:type="spellEnd"/>
      <w:r w:rsidRPr="0083575D">
        <w:rPr>
          <w:szCs w:val="22"/>
          <w:lang w:val="it-IT"/>
        </w:rPr>
        <w:t xml:space="preserve"> </w:t>
      </w:r>
      <w:proofErr w:type="spellStart"/>
      <w:r w:rsidRPr="0083575D">
        <w:rPr>
          <w:szCs w:val="22"/>
          <w:lang w:val="it-IT"/>
        </w:rPr>
        <w:t>sau</w:t>
      </w:r>
      <w:proofErr w:type="spellEnd"/>
      <w:r w:rsidRPr="0083575D">
        <w:rPr>
          <w:szCs w:val="22"/>
          <w:lang w:val="it-IT"/>
        </w:rPr>
        <w:t xml:space="preserve"> </w:t>
      </w:r>
      <w:proofErr w:type="spellStart"/>
      <w:r w:rsidRPr="0083575D">
        <w:rPr>
          <w:szCs w:val="22"/>
          <w:lang w:val="it-IT"/>
        </w:rPr>
        <w:t>poluarile</w:t>
      </w:r>
      <w:proofErr w:type="spellEnd"/>
      <w:r w:rsidRPr="0083575D">
        <w:rPr>
          <w:szCs w:val="22"/>
          <w:lang w:val="it-IT"/>
        </w:rPr>
        <w:t xml:space="preserve"> accidentale; </w:t>
      </w:r>
    </w:p>
    <w:p w14:paraId="1E175789" w14:textId="77777777" w:rsidR="00597629" w:rsidRPr="00CF3CA0" w:rsidRDefault="00597629" w:rsidP="00873A1F">
      <w:pPr>
        <w:keepLines w:val="0"/>
        <w:numPr>
          <w:ilvl w:val="0"/>
          <w:numId w:val="20"/>
        </w:numPr>
        <w:spacing w:after="0" w:line="240" w:lineRule="auto"/>
        <w:ind w:left="714" w:hanging="357"/>
        <w:rPr>
          <w:szCs w:val="22"/>
          <w:lang w:val="fr-BE"/>
        </w:rPr>
      </w:pPr>
      <w:proofErr w:type="spellStart"/>
      <w:r w:rsidRPr="00CF3CA0">
        <w:rPr>
          <w:szCs w:val="22"/>
          <w:lang w:val="fr-BE"/>
        </w:rPr>
        <w:t>utilizarea</w:t>
      </w:r>
      <w:proofErr w:type="spellEnd"/>
      <w:r w:rsidRPr="00CF3CA0">
        <w:rPr>
          <w:szCs w:val="22"/>
          <w:lang w:val="fr-BE"/>
        </w:rPr>
        <w:t xml:space="preserve"> </w:t>
      </w:r>
      <w:proofErr w:type="spellStart"/>
      <w:r w:rsidRPr="00CF3CA0">
        <w:rPr>
          <w:szCs w:val="22"/>
          <w:lang w:val="fr-BE"/>
        </w:rPr>
        <w:t>rationala</w:t>
      </w:r>
      <w:proofErr w:type="spellEnd"/>
      <w:r w:rsidRPr="00CF3CA0">
        <w:rPr>
          <w:szCs w:val="22"/>
          <w:lang w:val="fr-BE"/>
        </w:rPr>
        <w:t xml:space="preserve"> a </w:t>
      </w:r>
      <w:proofErr w:type="spellStart"/>
      <w:r w:rsidRPr="00CF3CA0">
        <w:rPr>
          <w:szCs w:val="22"/>
          <w:lang w:val="fr-BE"/>
        </w:rPr>
        <w:t>resurselor</w:t>
      </w:r>
      <w:proofErr w:type="spellEnd"/>
      <w:r w:rsidRPr="00CF3CA0">
        <w:rPr>
          <w:szCs w:val="22"/>
          <w:lang w:val="fr-BE"/>
        </w:rPr>
        <w:t xml:space="preserve"> de </w:t>
      </w:r>
      <w:proofErr w:type="spellStart"/>
      <w:r w:rsidRPr="00CF3CA0">
        <w:rPr>
          <w:szCs w:val="22"/>
          <w:lang w:val="fr-BE"/>
        </w:rPr>
        <w:t>apa</w:t>
      </w:r>
      <w:proofErr w:type="spellEnd"/>
      <w:r w:rsidRPr="00CF3CA0">
        <w:rPr>
          <w:szCs w:val="22"/>
          <w:lang w:val="fr-BE"/>
        </w:rPr>
        <w:t xml:space="preserve">; </w:t>
      </w:r>
    </w:p>
    <w:p w14:paraId="1E17578A" w14:textId="77777777" w:rsidR="00597629" w:rsidRPr="00A22DA8" w:rsidRDefault="00597629" w:rsidP="00873A1F">
      <w:pPr>
        <w:keepLines w:val="0"/>
        <w:numPr>
          <w:ilvl w:val="0"/>
          <w:numId w:val="20"/>
        </w:numPr>
        <w:spacing w:after="0" w:line="240" w:lineRule="auto"/>
        <w:ind w:left="714" w:hanging="357"/>
        <w:rPr>
          <w:szCs w:val="22"/>
          <w:lang w:val="fr-BE"/>
        </w:rPr>
      </w:pPr>
      <w:proofErr w:type="spellStart"/>
      <w:r w:rsidRPr="00A22DA8">
        <w:rPr>
          <w:szCs w:val="22"/>
          <w:lang w:val="fr-BE"/>
        </w:rPr>
        <w:t>asigurarea</w:t>
      </w:r>
      <w:proofErr w:type="spellEnd"/>
      <w:r w:rsidRPr="00A22DA8">
        <w:rPr>
          <w:szCs w:val="22"/>
          <w:lang w:val="fr-BE"/>
        </w:rPr>
        <w:t xml:space="preserve"> </w:t>
      </w:r>
      <w:proofErr w:type="spellStart"/>
      <w:r w:rsidRPr="00A22DA8">
        <w:rPr>
          <w:szCs w:val="22"/>
          <w:lang w:val="fr-BE"/>
        </w:rPr>
        <w:t>facilitatilor</w:t>
      </w:r>
      <w:proofErr w:type="spellEnd"/>
      <w:r w:rsidRPr="00A22DA8">
        <w:rPr>
          <w:szCs w:val="22"/>
          <w:lang w:val="fr-BE"/>
        </w:rPr>
        <w:t xml:space="preserve"> </w:t>
      </w:r>
      <w:proofErr w:type="spellStart"/>
      <w:r w:rsidRPr="00A22DA8">
        <w:rPr>
          <w:szCs w:val="22"/>
          <w:lang w:val="fr-BE"/>
        </w:rPr>
        <w:t>igienico-sanitare</w:t>
      </w:r>
      <w:proofErr w:type="spellEnd"/>
      <w:r w:rsidRPr="00A22DA8">
        <w:rPr>
          <w:szCs w:val="22"/>
          <w:lang w:val="fr-BE"/>
        </w:rPr>
        <w:t xml:space="preserve"> </w:t>
      </w:r>
      <w:proofErr w:type="spellStart"/>
      <w:r w:rsidRPr="00A22DA8">
        <w:rPr>
          <w:szCs w:val="22"/>
          <w:lang w:val="fr-BE"/>
        </w:rPr>
        <w:t>pentru</w:t>
      </w:r>
      <w:proofErr w:type="spellEnd"/>
      <w:r w:rsidRPr="00A22DA8">
        <w:rPr>
          <w:szCs w:val="22"/>
          <w:lang w:val="fr-BE"/>
        </w:rPr>
        <w:t xml:space="preserve"> </w:t>
      </w:r>
      <w:proofErr w:type="spellStart"/>
      <w:r w:rsidRPr="00A22DA8">
        <w:rPr>
          <w:szCs w:val="22"/>
          <w:lang w:val="fr-BE"/>
        </w:rPr>
        <w:t>muncitori</w:t>
      </w:r>
      <w:proofErr w:type="spellEnd"/>
      <w:r w:rsidRPr="00A22DA8">
        <w:rPr>
          <w:szCs w:val="22"/>
          <w:lang w:val="fr-BE"/>
        </w:rPr>
        <w:t xml:space="preserve">; </w:t>
      </w:r>
    </w:p>
    <w:p w14:paraId="1E17578B" w14:textId="77777777" w:rsidR="00597629" w:rsidRPr="0083575D" w:rsidRDefault="00597629" w:rsidP="00873A1F">
      <w:pPr>
        <w:keepLines w:val="0"/>
        <w:numPr>
          <w:ilvl w:val="0"/>
          <w:numId w:val="20"/>
        </w:numPr>
        <w:spacing w:after="0" w:line="240" w:lineRule="auto"/>
        <w:ind w:left="714" w:hanging="357"/>
        <w:rPr>
          <w:szCs w:val="22"/>
          <w:lang w:val="pt-PT"/>
        </w:rPr>
      </w:pPr>
      <w:proofErr w:type="spellStart"/>
      <w:r w:rsidRPr="0083575D">
        <w:rPr>
          <w:szCs w:val="22"/>
          <w:lang w:val="pt-PT"/>
        </w:rPr>
        <w:t>gestiunea</w:t>
      </w:r>
      <w:proofErr w:type="spellEnd"/>
      <w:r w:rsidRPr="0083575D">
        <w:rPr>
          <w:szCs w:val="22"/>
          <w:lang w:val="pt-PT"/>
        </w:rPr>
        <w:t xml:space="preserve"> </w:t>
      </w:r>
      <w:proofErr w:type="spellStart"/>
      <w:r w:rsidRPr="0083575D">
        <w:rPr>
          <w:szCs w:val="22"/>
          <w:lang w:val="pt-PT"/>
        </w:rPr>
        <w:t>deseurilor</w:t>
      </w:r>
      <w:proofErr w:type="spellEnd"/>
      <w:r w:rsidRPr="0083575D">
        <w:rPr>
          <w:szCs w:val="22"/>
          <w:lang w:val="pt-PT"/>
        </w:rPr>
        <w:t xml:space="preserve">, </w:t>
      </w:r>
      <w:proofErr w:type="spellStart"/>
      <w:r w:rsidRPr="0083575D">
        <w:rPr>
          <w:szCs w:val="22"/>
          <w:lang w:val="pt-PT"/>
        </w:rPr>
        <w:t>inclusiv</w:t>
      </w:r>
      <w:proofErr w:type="spellEnd"/>
      <w:r w:rsidRPr="0083575D">
        <w:rPr>
          <w:szCs w:val="22"/>
          <w:lang w:val="pt-PT"/>
        </w:rPr>
        <w:t xml:space="preserve"> a </w:t>
      </w:r>
      <w:proofErr w:type="spellStart"/>
      <w:r w:rsidRPr="0083575D">
        <w:rPr>
          <w:szCs w:val="22"/>
          <w:lang w:val="pt-PT"/>
        </w:rPr>
        <w:t>apelor</w:t>
      </w:r>
      <w:proofErr w:type="spellEnd"/>
      <w:r w:rsidRPr="0083575D">
        <w:rPr>
          <w:szCs w:val="22"/>
          <w:lang w:val="pt-PT"/>
        </w:rPr>
        <w:t xml:space="preserve"> </w:t>
      </w:r>
      <w:proofErr w:type="spellStart"/>
      <w:r w:rsidRPr="0083575D">
        <w:rPr>
          <w:szCs w:val="22"/>
          <w:lang w:val="pt-PT"/>
        </w:rPr>
        <w:t>uzate</w:t>
      </w:r>
      <w:proofErr w:type="spellEnd"/>
      <w:r w:rsidRPr="0083575D">
        <w:rPr>
          <w:szCs w:val="22"/>
          <w:lang w:val="pt-PT"/>
        </w:rPr>
        <w:t xml:space="preserve">; </w:t>
      </w:r>
    </w:p>
    <w:p w14:paraId="1E17578C" w14:textId="77777777" w:rsidR="00597629" w:rsidRPr="0083575D" w:rsidRDefault="00597629" w:rsidP="00873A1F">
      <w:pPr>
        <w:keepLines w:val="0"/>
        <w:numPr>
          <w:ilvl w:val="0"/>
          <w:numId w:val="20"/>
        </w:numPr>
        <w:spacing w:after="0" w:line="240" w:lineRule="auto"/>
        <w:ind w:left="714" w:hanging="357"/>
        <w:rPr>
          <w:szCs w:val="22"/>
          <w:lang w:val="it-IT"/>
        </w:rPr>
      </w:pPr>
      <w:proofErr w:type="spellStart"/>
      <w:r w:rsidRPr="0083575D">
        <w:rPr>
          <w:szCs w:val="22"/>
          <w:lang w:val="it-IT"/>
        </w:rPr>
        <w:t>cheltuieli</w:t>
      </w:r>
      <w:proofErr w:type="spellEnd"/>
      <w:r w:rsidRPr="0083575D">
        <w:rPr>
          <w:szCs w:val="22"/>
          <w:lang w:val="it-IT"/>
        </w:rPr>
        <w:t xml:space="preserve"> mai </w:t>
      </w:r>
      <w:proofErr w:type="spellStart"/>
      <w:r w:rsidRPr="0083575D">
        <w:rPr>
          <w:szCs w:val="22"/>
          <w:lang w:val="it-IT"/>
        </w:rPr>
        <w:t>reduse</w:t>
      </w:r>
      <w:proofErr w:type="spellEnd"/>
      <w:r w:rsidRPr="0083575D">
        <w:rPr>
          <w:szCs w:val="22"/>
          <w:lang w:val="it-IT"/>
        </w:rPr>
        <w:t xml:space="preserve"> </w:t>
      </w:r>
      <w:proofErr w:type="spellStart"/>
      <w:r w:rsidRPr="0083575D">
        <w:rPr>
          <w:szCs w:val="22"/>
          <w:lang w:val="it-IT"/>
        </w:rPr>
        <w:t>pentru</w:t>
      </w:r>
      <w:proofErr w:type="spellEnd"/>
      <w:r w:rsidRPr="0083575D">
        <w:rPr>
          <w:szCs w:val="22"/>
          <w:lang w:val="it-IT"/>
        </w:rPr>
        <w:t xml:space="preserve"> </w:t>
      </w:r>
      <w:proofErr w:type="spellStart"/>
      <w:r w:rsidRPr="0083575D">
        <w:rPr>
          <w:szCs w:val="22"/>
          <w:lang w:val="it-IT"/>
        </w:rPr>
        <w:t>redarea</w:t>
      </w:r>
      <w:proofErr w:type="spellEnd"/>
      <w:r w:rsidRPr="0083575D">
        <w:rPr>
          <w:szCs w:val="22"/>
          <w:lang w:val="it-IT"/>
        </w:rPr>
        <w:t xml:space="preserve"> </w:t>
      </w:r>
      <w:proofErr w:type="spellStart"/>
      <w:r w:rsidRPr="0083575D">
        <w:rPr>
          <w:szCs w:val="22"/>
          <w:lang w:val="it-IT"/>
        </w:rPr>
        <w:t>starii</w:t>
      </w:r>
      <w:proofErr w:type="spellEnd"/>
      <w:r w:rsidRPr="0083575D">
        <w:rPr>
          <w:szCs w:val="22"/>
          <w:lang w:val="it-IT"/>
        </w:rPr>
        <w:t xml:space="preserve"> </w:t>
      </w:r>
      <w:proofErr w:type="spellStart"/>
      <w:r w:rsidRPr="0083575D">
        <w:rPr>
          <w:szCs w:val="22"/>
          <w:lang w:val="it-IT"/>
        </w:rPr>
        <w:t>initiale</w:t>
      </w:r>
      <w:proofErr w:type="spellEnd"/>
      <w:r w:rsidRPr="0083575D">
        <w:rPr>
          <w:szCs w:val="22"/>
          <w:lang w:val="it-IT"/>
        </w:rPr>
        <w:t xml:space="preserve"> a </w:t>
      </w:r>
      <w:proofErr w:type="spellStart"/>
      <w:r w:rsidRPr="0083575D">
        <w:rPr>
          <w:szCs w:val="22"/>
          <w:lang w:val="it-IT"/>
        </w:rPr>
        <w:t>terenurilor</w:t>
      </w:r>
      <w:proofErr w:type="spellEnd"/>
      <w:r w:rsidRPr="0083575D">
        <w:rPr>
          <w:szCs w:val="22"/>
          <w:lang w:val="it-IT"/>
        </w:rPr>
        <w:t xml:space="preserve"> </w:t>
      </w:r>
      <w:proofErr w:type="spellStart"/>
      <w:r w:rsidRPr="0083575D">
        <w:rPr>
          <w:szCs w:val="22"/>
          <w:lang w:val="it-IT"/>
        </w:rPr>
        <w:t>ocupate</w:t>
      </w:r>
      <w:proofErr w:type="spellEnd"/>
      <w:r w:rsidRPr="0083575D">
        <w:rPr>
          <w:szCs w:val="22"/>
          <w:lang w:val="it-IT"/>
        </w:rPr>
        <w:t xml:space="preserve"> </w:t>
      </w:r>
      <w:proofErr w:type="spellStart"/>
      <w:r w:rsidRPr="0083575D">
        <w:rPr>
          <w:szCs w:val="22"/>
          <w:lang w:val="it-IT"/>
        </w:rPr>
        <w:t>temporar</w:t>
      </w:r>
      <w:proofErr w:type="spellEnd"/>
      <w:r w:rsidRPr="0083575D">
        <w:rPr>
          <w:szCs w:val="22"/>
          <w:lang w:val="it-IT"/>
        </w:rPr>
        <w:t xml:space="preserve"> cu </w:t>
      </w:r>
      <w:proofErr w:type="spellStart"/>
      <w:r w:rsidRPr="0083575D">
        <w:rPr>
          <w:szCs w:val="22"/>
          <w:lang w:val="it-IT"/>
        </w:rPr>
        <w:t>organizarea</w:t>
      </w:r>
      <w:proofErr w:type="spellEnd"/>
      <w:r w:rsidRPr="0083575D">
        <w:rPr>
          <w:szCs w:val="22"/>
          <w:lang w:val="it-IT"/>
        </w:rPr>
        <w:t xml:space="preserve"> de </w:t>
      </w:r>
      <w:proofErr w:type="spellStart"/>
      <w:r w:rsidRPr="0083575D">
        <w:rPr>
          <w:szCs w:val="22"/>
          <w:lang w:val="it-IT"/>
        </w:rPr>
        <w:t>santier</w:t>
      </w:r>
      <w:proofErr w:type="spellEnd"/>
      <w:r w:rsidRPr="0083575D">
        <w:rPr>
          <w:szCs w:val="22"/>
          <w:lang w:val="it-IT"/>
        </w:rPr>
        <w:t>.</w:t>
      </w:r>
    </w:p>
    <w:p w14:paraId="1E17578D" w14:textId="66732EFA" w:rsidR="00BB62F1" w:rsidRDefault="00BB62F1" w:rsidP="00BB62F1">
      <w:pPr>
        <w:autoSpaceDE w:val="0"/>
        <w:autoSpaceDN w:val="0"/>
        <w:adjustRightInd w:val="0"/>
        <w:spacing w:after="120"/>
        <w:ind w:left="0"/>
        <w:rPr>
          <w:rFonts w:cs="Arial"/>
          <w:szCs w:val="22"/>
          <w:lang w:val="ro-RO"/>
        </w:rPr>
      </w:pPr>
      <w:r w:rsidRPr="000D0A29">
        <w:rPr>
          <w:rFonts w:cs="Arial"/>
          <w:szCs w:val="22"/>
          <w:lang w:val="ro-RO"/>
        </w:rPr>
        <w:t>Conform legislatiei subsidiare, organiza</w:t>
      </w:r>
      <w:r>
        <w:rPr>
          <w:rFonts w:cs="Arial"/>
          <w:szCs w:val="22"/>
          <w:lang w:val="ro-RO"/>
        </w:rPr>
        <w:t>rea</w:t>
      </w:r>
      <w:r w:rsidRPr="000D0A29">
        <w:rPr>
          <w:rFonts w:cs="Arial"/>
          <w:szCs w:val="22"/>
          <w:lang w:val="ro-RO"/>
        </w:rPr>
        <w:t xml:space="preserve"> de santier cons</w:t>
      </w:r>
      <w:r>
        <w:rPr>
          <w:rFonts w:cs="Arial"/>
          <w:szCs w:val="22"/>
          <w:lang w:val="ro-RO"/>
        </w:rPr>
        <w:t xml:space="preserve">tituie atributia si raspunderea </w:t>
      </w:r>
      <w:r w:rsidRPr="000D0A29">
        <w:rPr>
          <w:rFonts w:cs="Arial"/>
          <w:szCs w:val="22"/>
          <w:lang w:val="ro-RO"/>
        </w:rPr>
        <w:t xml:space="preserve">Antreprenorului </w:t>
      </w:r>
      <w:r>
        <w:rPr>
          <w:rFonts w:cs="Arial"/>
          <w:szCs w:val="22"/>
          <w:lang w:val="ro-RO"/>
        </w:rPr>
        <w:t>G</w:t>
      </w:r>
      <w:r w:rsidRPr="000D0A29">
        <w:rPr>
          <w:rFonts w:cs="Arial"/>
          <w:szCs w:val="22"/>
          <w:lang w:val="ro-RO"/>
        </w:rPr>
        <w:t>eneral ca solutii, dotari si pe</w:t>
      </w:r>
      <w:r>
        <w:rPr>
          <w:rFonts w:cs="Arial"/>
          <w:szCs w:val="22"/>
          <w:lang w:val="ro-RO"/>
        </w:rPr>
        <w:t>ntru aceasta va fi nevoie de aprobarea autoritatii competente de mediu.</w:t>
      </w:r>
    </w:p>
    <w:p w14:paraId="1E17578E" w14:textId="77777777" w:rsidR="00BB62F1" w:rsidRPr="000D0A29" w:rsidRDefault="00BB62F1" w:rsidP="00BB62F1">
      <w:pPr>
        <w:autoSpaceDE w:val="0"/>
        <w:autoSpaceDN w:val="0"/>
        <w:adjustRightInd w:val="0"/>
        <w:spacing w:after="120"/>
        <w:ind w:left="0"/>
        <w:rPr>
          <w:rFonts w:cs="Arial"/>
          <w:szCs w:val="22"/>
          <w:lang w:val="ro-RO"/>
        </w:rPr>
      </w:pPr>
      <w:r>
        <w:rPr>
          <w:rFonts w:cs="Arial"/>
          <w:szCs w:val="22"/>
          <w:lang w:val="ro-RO"/>
        </w:rPr>
        <w:lastRenderedPageBreak/>
        <w:t>Numarul de muncitori necesar pentru executia lucrarilor este apreciat la 80 de persoane.</w:t>
      </w:r>
    </w:p>
    <w:p w14:paraId="1E17579A" w14:textId="67ED1178" w:rsidR="00BB62F1" w:rsidRPr="009344E1" w:rsidRDefault="00BB62F1" w:rsidP="009344E1">
      <w:pPr>
        <w:spacing w:before="120" w:after="120"/>
        <w:ind w:left="0"/>
        <w:rPr>
          <w:rFonts w:cs="Arial"/>
          <w:szCs w:val="22"/>
          <w:lang w:val="ro-RO"/>
        </w:rPr>
      </w:pPr>
      <w:r>
        <w:rPr>
          <w:rFonts w:cs="Arial"/>
          <w:szCs w:val="22"/>
          <w:lang w:val="ro-RO"/>
        </w:rPr>
        <w:t>Din experienta similara, avand in vedere dimensiunile obiectivului analizat, se apreciaza ca este suficienta o singura organizare de santier.</w:t>
      </w:r>
    </w:p>
    <w:p w14:paraId="1E17579B" w14:textId="77777777" w:rsidR="00597629" w:rsidRPr="008F7632" w:rsidRDefault="00597629" w:rsidP="008F7632">
      <w:pPr>
        <w:pStyle w:val="Heading2"/>
        <w:keepLines w:val="0"/>
        <w:numPr>
          <w:ilvl w:val="1"/>
          <w:numId w:val="1"/>
        </w:numPr>
        <w:spacing w:before="360" w:after="120" w:line="240" w:lineRule="auto"/>
      </w:pPr>
      <w:bookmarkStart w:id="204" w:name="_Toc275283"/>
      <w:bookmarkStart w:id="205" w:name="_Toc135391366"/>
      <w:r w:rsidRPr="008F7632">
        <w:t>Descrierea impactului asupra mediului a lucrărilor organizării de şantier</w:t>
      </w:r>
      <w:bookmarkEnd w:id="204"/>
      <w:bookmarkEnd w:id="205"/>
    </w:p>
    <w:p w14:paraId="1E17579C" w14:textId="77777777" w:rsidR="00D02EB9" w:rsidRDefault="00D02EB9" w:rsidP="00D02EB9">
      <w:pPr>
        <w:spacing w:after="120"/>
        <w:ind w:left="0"/>
        <w:rPr>
          <w:szCs w:val="22"/>
          <w:lang w:val="ro-RO"/>
        </w:rPr>
      </w:pPr>
      <w:r w:rsidRPr="002866FA">
        <w:rPr>
          <w:szCs w:val="22"/>
          <w:lang w:val="ro-RO"/>
        </w:rPr>
        <w:t>Cuantificarea impactului</w:t>
      </w:r>
      <w:r>
        <w:rPr>
          <w:szCs w:val="22"/>
          <w:lang w:val="ro-RO"/>
        </w:rPr>
        <w:t xml:space="preserve"> activitatilor din cadrul organizarii de santier</w:t>
      </w:r>
      <w:r w:rsidRPr="002866FA">
        <w:rPr>
          <w:szCs w:val="22"/>
          <w:lang w:val="ro-RO"/>
        </w:rPr>
        <w:t xml:space="preserve"> este dificil de făcut în </w:t>
      </w:r>
      <w:r>
        <w:rPr>
          <w:szCs w:val="22"/>
          <w:lang w:val="ro-RO"/>
        </w:rPr>
        <w:t xml:space="preserve">aceasta </w:t>
      </w:r>
      <w:r w:rsidRPr="002866FA">
        <w:rPr>
          <w:szCs w:val="22"/>
          <w:lang w:val="ro-RO"/>
        </w:rPr>
        <w:t>faza de proiectare, elementele necesare evaluării impactului fiind dependente direct de antreprenor, de utilajele şi tehnologia folosite, de experienţa acestuia şi disciplina muncitorilor.</w:t>
      </w:r>
      <w:r>
        <w:rPr>
          <w:szCs w:val="22"/>
          <w:lang w:val="ro-RO"/>
        </w:rPr>
        <w:t xml:space="preserve"> </w:t>
      </w:r>
    </w:p>
    <w:p w14:paraId="1E17579D" w14:textId="77777777" w:rsidR="00D02EB9" w:rsidRDefault="00D02EB9" w:rsidP="00D02EB9">
      <w:pPr>
        <w:spacing w:after="120"/>
        <w:ind w:left="0"/>
        <w:rPr>
          <w:szCs w:val="22"/>
          <w:lang w:val="ro-RO"/>
        </w:rPr>
      </w:pPr>
      <w:r w:rsidRPr="002866FA">
        <w:rPr>
          <w:szCs w:val="22"/>
          <w:lang w:val="ro-RO"/>
        </w:rPr>
        <w:t>După cum s-a menţionat mai sus, impactul prognozat asupra solului poate fi apreciat ca redus şi temporar.</w:t>
      </w:r>
    </w:p>
    <w:p w14:paraId="1E17579E" w14:textId="77777777" w:rsidR="00D02EB9" w:rsidRPr="00E53C19" w:rsidRDefault="00D02EB9" w:rsidP="00D02EB9">
      <w:pPr>
        <w:autoSpaceDE w:val="0"/>
        <w:autoSpaceDN w:val="0"/>
        <w:adjustRightInd w:val="0"/>
        <w:spacing w:after="120"/>
        <w:ind w:left="0"/>
        <w:rPr>
          <w:rFonts w:cs="Arial"/>
          <w:szCs w:val="22"/>
          <w:lang w:val="ro-RO"/>
        </w:rPr>
      </w:pPr>
      <w:r w:rsidRPr="00E53C19">
        <w:rPr>
          <w:rFonts w:cs="Arial"/>
          <w:szCs w:val="22"/>
          <w:lang w:val="ro-RO"/>
        </w:rPr>
        <w:t xml:space="preserve">Impactul posibil, local, l-ar putea constitui pulberile/praful generat de traficul, limitat numai la perioada dinainte de începerea lucrărilor prevăzute când se vor transporta elementele necesare pentru amenajarea utilitătilor unui santier. </w:t>
      </w:r>
    </w:p>
    <w:p w14:paraId="1E17579F" w14:textId="24A142A6" w:rsidR="00D02EB9" w:rsidRPr="00D71872" w:rsidRDefault="00D02EB9" w:rsidP="00D02EB9">
      <w:pPr>
        <w:autoSpaceDE w:val="0"/>
        <w:autoSpaceDN w:val="0"/>
        <w:adjustRightInd w:val="0"/>
        <w:spacing w:after="120"/>
        <w:ind w:left="0"/>
        <w:rPr>
          <w:rFonts w:cs="Arial"/>
          <w:szCs w:val="22"/>
          <w:lang w:val="ro-RO"/>
        </w:rPr>
      </w:pPr>
      <w:r>
        <w:rPr>
          <w:rFonts w:cs="Arial"/>
          <w:szCs w:val="22"/>
          <w:lang w:val="ro-RO"/>
        </w:rPr>
        <w:t>Un alt impact posibil il pot provoca</w:t>
      </w:r>
      <w:r w:rsidRPr="00D71872">
        <w:rPr>
          <w:rFonts w:cs="Arial"/>
          <w:szCs w:val="22"/>
          <w:lang w:val="ro-RO"/>
        </w:rPr>
        <w:t xml:space="preserve"> apele uzate care vor rezulta de la organ</w:t>
      </w:r>
      <w:r>
        <w:rPr>
          <w:rFonts w:cs="Arial"/>
          <w:szCs w:val="22"/>
          <w:lang w:val="ro-RO"/>
        </w:rPr>
        <w:t xml:space="preserve">izarea de santier. Se va impune </w:t>
      </w:r>
      <w:r w:rsidRPr="00D71872">
        <w:rPr>
          <w:rFonts w:cs="Arial"/>
          <w:szCs w:val="22"/>
          <w:lang w:val="ro-RO"/>
        </w:rPr>
        <w:t xml:space="preserve">respectarea limitelelor </w:t>
      </w:r>
      <w:r>
        <w:rPr>
          <w:rFonts w:cs="Arial"/>
          <w:szCs w:val="22"/>
          <w:lang w:val="ro-RO"/>
        </w:rPr>
        <w:t xml:space="preserve">de </w:t>
      </w:r>
      <w:r w:rsidRPr="00D71872">
        <w:rPr>
          <w:rFonts w:cs="Arial"/>
          <w:szCs w:val="22"/>
          <w:lang w:val="ro-RO"/>
        </w:rPr>
        <w:t xml:space="preserve">incarcare cu poluanti conform NTPA – 002/2005 </w:t>
      </w:r>
      <w:r>
        <w:rPr>
          <w:rFonts w:cs="Arial"/>
          <w:szCs w:val="22"/>
          <w:lang w:val="ro-RO"/>
        </w:rPr>
        <w:t xml:space="preserve">Normativ privind </w:t>
      </w:r>
      <w:r w:rsidRPr="00D71872">
        <w:rPr>
          <w:rFonts w:cs="Arial"/>
          <w:szCs w:val="22"/>
          <w:lang w:val="ro-RO"/>
        </w:rPr>
        <w:t>conditiile de evacuare a apelor uzate in retelele de canalizare ale localitatilor</w:t>
      </w:r>
      <w:r w:rsidR="00ED402D">
        <w:rPr>
          <w:rFonts w:cs="Arial"/>
          <w:szCs w:val="22"/>
          <w:lang w:val="ro-RO"/>
        </w:rPr>
        <w:t>.</w:t>
      </w:r>
    </w:p>
    <w:p w14:paraId="1E1757A0" w14:textId="14F32664" w:rsidR="00D02EB9" w:rsidRDefault="00D02EB9" w:rsidP="00D02EB9">
      <w:pPr>
        <w:spacing w:after="120"/>
        <w:ind w:left="0"/>
        <w:rPr>
          <w:rFonts w:cs="Arial"/>
          <w:szCs w:val="22"/>
          <w:lang w:val="ro-RO"/>
        </w:rPr>
      </w:pPr>
      <w:r w:rsidRPr="006B76B4">
        <w:rPr>
          <w:rFonts w:cs="Arial"/>
          <w:szCs w:val="22"/>
          <w:lang w:val="ro-RO"/>
        </w:rPr>
        <w:t xml:space="preserve">Realizarea organizării de şantier trebuie făcută având în vedere reducerea, pe cât posibil, a zonei folosite pentru efectuarea lucrărilor de construcţie. Constructorul va avea responsabilitatea de a efectua lucrările în aşa fel încât să se minimizeze riscul de poluare a mediului şi de a implementa măsuri adecvate de control, după caz. Zona folosită ca organizare de şantier va fi refăcută după terminarea lucrărilor de construcţie </w:t>
      </w:r>
      <w:r>
        <w:rPr>
          <w:rFonts w:cs="Arial"/>
          <w:szCs w:val="22"/>
          <w:lang w:val="ro-RO"/>
        </w:rPr>
        <w:t>chiar daca aceasta a fost amplasata si a functionat intr-o zona cu caracter industrial.</w:t>
      </w:r>
    </w:p>
    <w:p w14:paraId="5B19D799" w14:textId="652981C3" w:rsidR="00E15DD6" w:rsidRPr="00E15DD6" w:rsidRDefault="00E15DD6" w:rsidP="00E15DD6">
      <w:pPr>
        <w:autoSpaceDE w:val="0"/>
        <w:autoSpaceDN w:val="0"/>
        <w:adjustRightInd w:val="0"/>
        <w:spacing w:after="120"/>
        <w:ind w:left="0"/>
        <w:rPr>
          <w:rFonts w:cs="Arial"/>
          <w:szCs w:val="22"/>
          <w:lang w:val="ro-RO"/>
        </w:rPr>
      </w:pPr>
      <w:r w:rsidRPr="00E15DD6">
        <w:rPr>
          <w:rFonts w:cs="Arial"/>
          <w:szCs w:val="22"/>
          <w:lang w:val="ro-RO"/>
        </w:rPr>
        <w:t>Impactul asupra mediului în ceea ce privește lucrările de organizare de șantier nu</w:t>
      </w:r>
      <w:r>
        <w:rPr>
          <w:rFonts w:cs="Arial"/>
          <w:szCs w:val="22"/>
          <w:lang w:val="ro-RO"/>
        </w:rPr>
        <w:t xml:space="preserve"> </w:t>
      </w:r>
      <w:r w:rsidRPr="00E15DD6">
        <w:rPr>
          <w:rFonts w:cs="Arial"/>
          <w:szCs w:val="22"/>
          <w:lang w:val="ro-RO"/>
        </w:rPr>
        <w:t>este semnificativ, deoarece organizarea se va desfășura pe perioada premergătoare</w:t>
      </w:r>
      <w:r>
        <w:rPr>
          <w:rFonts w:cs="Arial"/>
          <w:szCs w:val="22"/>
          <w:lang w:val="ro-RO"/>
        </w:rPr>
        <w:t xml:space="preserve"> </w:t>
      </w:r>
      <w:r w:rsidRPr="00E15DD6">
        <w:rPr>
          <w:rFonts w:cs="Arial"/>
          <w:szCs w:val="22"/>
          <w:lang w:val="ro-RO"/>
        </w:rPr>
        <w:t>executării noii construcții și implică împrejmuirea terenului pentru a evita răspândirea</w:t>
      </w:r>
      <w:r>
        <w:rPr>
          <w:rFonts w:cs="Arial"/>
          <w:szCs w:val="22"/>
          <w:lang w:val="ro-RO"/>
        </w:rPr>
        <w:t xml:space="preserve"> </w:t>
      </w:r>
      <w:r w:rsidRPr="00E15DD6">
        <w:rPr>
          <w:rFonts w:cs="Arial"/>
          <w:szCs w:val="22"/>
          <w:lang w:val="ro-RO"/>
        </w:rPr>
        <w:t>materialelor de construcții pe terenurile vecine, poziționare containere cu diverse funcțiuni,</w:t>
      </w:r>
      <w:r>
        <w:rPr>
          <w:rFonts w:cs="Arial"/>
          <w:szCs w:val="22"/>
          <w:lang w:val="ro-RO"/>
        </w:rPr>
        <w:t xml:space="preserve"> </w:t>
      </w:r>
      <w:r w:rsidRPr="00E15DD6">
        <w:rPr>
          <w:rFonts w:cs="Arial"/>
          <w:szCs w:val="22"/>
          <w:lang w:val="ro-RO"/>
        </w:rPr>
        <w:t>amenajare zone depozitare, preparere beton, depozitare temporară deșeuri, etc.</w:t>
      </w:r>
    </w:p>
    <w:p w14:paraId="097ECEB7" w14:textId="1C2F8CE4" w:rsidR="00E15DD6" w:rsidRPr="00E15DD6" w:rsidRDefault="00E15DD6" w:rsidP="00E15DD6">
      <w:pPr>
        <w:autoSpaceDE w:val="0"/>
        <w:autoSpaceDN w:val="0"/>
        <w:adjustRightInd w:val="0"/>
        <w:spacing w:after="120"/>
        <w:ind w:left="0"/>
        <w:rPr>
          <w:rFonts w:cs="Arial"/>
          <w:szCs w:val="22"/>
          <w:lang w:val="ro-RO"/>
        </w:rPr>
      </w:pPr>
      <w:r w:rsidRPr="00E15DD6">
        <w:rPr>
          <w:rFonts w:cs="Arial"/>
          <w:szCs w:val="22"/>
          <w:lang w:val="ro-RO"/>
        </w:rPr>
        <w:t>În perioada lucrărilor de organizare de șantier, principalele surse de poluare a aerului</w:t>
      </w:r>
      <w:r>
        <w:rPr>
          <w:rFonts w:cs="Arial"/>
          <w:szCs w:val="22"/>
          <w:lang w:val="ro-RO"/>
        </w:rPr>
        <w:t xml:space="preserve"> </w:t>
      </w:r>
      <w:r w:rsidRPr="00E15DD6">
        <w:rPr>
          <w:rFonts w:cs="Arial"/>
          <w:szCs w:val="22"/>
          <w:lang w:val="ro-RO"/>
        </w:rPr>
        <w:t>le reprezintă utilajele din sistemul operațional participant (buldozere, autocamioane de</w:t>
      </w:r>
      <w:r>
        <w:rPr>
          <w:rFonts w:cs="Arial"/>
          <w:szCs w:val="22"/>
          <w:lang w:val="ro-RO"/>
        </w:rPr>
        <w:t xml:space="preserve"> </w:t>
      </w:r>
      <w:r w:rsidRPr="00E15DD6">
        <w:rPr>
          <w:rFonts w:cs="Arial"/>
          <w:szCs w:val="22"/>
          <w:lang w:val="ro-RO"/>
        </w:rPr>
        <w:t>transport, etc), echipate cu motoare termice omologate, care în urma arderii combustibilului</w:t>
      </w:r>
      <w:r>
        <w:rPr>
          <w:rFonts w:cs="Arial"/>
          <w:szCs w:val="22"/>
          <w:lang w:val="ro-RO"/>
        </w:rPr>
        <w:t xml:space="preserve"> </w:t>
      </w:r>
      <w:r w:rsidRPr="00E15DD6">
        <w:rPr>
          <w:rFonts w:cs="Arial"/>
          <w:szCs w:val="22"/>
          <w:lang w:val="ro-RO"/>
        </w:rPr>
        <w:t>lichid, evacuează gaze de ardere specifice (gaze cu conținut de monoxid de carbon, oxizi de</w:t>
      </w:r>
      <w:r>
        <w:rPr>
          <w:rFonts w:cs="Arial"/>
          <w:szCs w:val="22"/>
          <w:lang w:val="ro-RO"/>
        </w:rPr>
        <w:t xml:space="preserve"> </w:t>
      </w:r>
      <w:r w:rsidRPr="00E15DD6">
        <w:rPr>
          <w:rFonts w:cs="Arial"/>
          <w:szCs w:val="22"/>
          <w:lang w:val="ro-RO"/>
        </w:rPr>
        <w:t>azot, sulf, particule în suspensie și compuși organici volatili metalici).</w:t>
      </w:r>
    </w:p>
    <w:p w14:paraId="4F1490C3" w14:textId="2F48B561" w:rsidR="00E15DD6" w:rsidRDefault="00E15DD6" w:rsidP="00E15DD6">
      <w:pPr>
        <w:autoSpaceDE w:val="0"/>
        <w:autoSpaceDN w:val="0"/>
        <w:adjustRightInd w:val="0"/>
        <w:spacing w:after="120"/>
        <w:ind w:left="0"/>
        <w:rPr>
          <w:rFonts w:cs="Arial"/>
          <w:szCs w:val="22"/>
          <w:lang w:val="ro-RO"/>
        </w:rPr>
      </w:pPr>
      <w:r w:rsidRPr="00E15DD6">
        <w:rPr>
          <w:rFonts w:cs="Arial"/>
          <w:szCs w:val="22"/>
          <w:lang w:val="ro-RO"/>
        </w:rPr>
        <w:t xml:space="preserve">La capitolul </w:t>
      </w:r>
      <w:r w:rsidR="001E0A69">
        <w:rPr>
          <w:rFonts w:cs="Arial"/>
          <w:szCs w:val="22"/>
          <w:lang w:val="ro-RO"/>
        </w:rPr>
        <w:t>6</w:t>
      </w:r>
      <w:r w:rsidR="001E0A69" w:rsidRPr="00E15DD6">
        <w:rPr>
          <w:rFonts w:cs="Arial"/>
          <w:szCs w:val="22"/>
          <w:lang w:val="ro-RO"/>
        </w:rPr>
        <w:t xml:space="preserve"> </w:t>
      </w:r>
      <w:r w:rsidRPr="00E15DD6">
        <w:rPr>
          <w:rFonts w:cs="Arial"/>
          <w:szCs w:val="22"/>
          <w:lang w:val="ro-RO"/>
        </w:rPr>
        <w:t>a fost descris punctual impactul estimat asupra factorilor de mediu în</w:t>
      </w:r>
      <w:r>
        <w:rPr>
          <w:rFonts w:cs="Arial"/>
          <w:szCs w:val="22"/>
          <w:lang w:val="ro-RO"/>
        </w:rPr>
        <w:t xml:space="preserve"> </w:t>
      </w:r>
      <w:r w:rsidRPr="00E15DD6">
        <w:rPr>
          <w:rFonts w:cs="Arial"/>
          <w:szCs w:val="22"/>
          <w:lang w:val="ro-RO"/>
        </w:rPr>
        <w:t>perioada construcției proiectului.</w:t>
      </w:r>
    </w:p>
    <w:p w14:paraId="1E1757A1" w14:textId="77777777" w:rsidR="00D02EB9" w:rsidRPr="006B76B4" w:rsidRDefault="00D02EB9" w:rsidP="00D02EB9">
      <w:pPr>
        <w:spacing w:after="120"/>
        <w:ind w:left="0"/>
        <w:rPr>
          <w:rFonts w:cs="Arial"/>
          <w:szCs w:val="22"/>
          <w:lang w:val="ro-RO"/>
        </w:rPr>
      </w:pPr>
      <w:r w:rsidRPr="002866FA">
        <w:rPr>
          <w:szCs w:val="22"/>
          <w:lang w:val="ro-RO"/>
        </w:rPr>
        <w:t>În ansamblu, impactul proiectului asupra solului poate fi considerat redus şi temporar.</w:t>
      </w:r>
    </w:p>
    <w:p w14:paraId="1E1757A2" w14:textId="77777777" w:rsidR="00597629" w:rsidRPr="00DB0FE8" w:rsidRDefault="00597629" w:rsidP="008F7632">
      <w:pPr>
        <w:pStyle w:val="Heading2"/>
        <w:keepLines w:val="0"/>
        <w:numPr>
          <w:ilvl w:val="1"/>
          <w:numId w:val="1"/>
        </w:numPr>
        <w:spacing w:before="360" w:after="120" w:line="240" w:lineRule="auto"/>
        <w:rPr>
          <w:lang w:val="ro-RO"/>
        </w:rPr>
      </w:pPr>
      <w:bookmarkStart w:id="206" w:name="_Toc275284"/>
      <w:bookmarkStart w:id="207" w:name="_Toc135391367"/>
      <w:r w:rsidRPr="00DB0FE8">
        <w:rPr>
          <w:lang w:val="ro-RO"/>
        </w:rPr>
        <w:t>Surse de poluanţi şi instalaţii pentru reţinerea, evacuarea şi dispersia poluanţilor în mediu în timpul organizării de şantier</w:t>
      </w:r>
      <w:bookmarkEnd w:id="206"/>
      <w:bookmarkEnd w:id="207"/>
    </w:p>
    <w:p w14:paraId="1E1757A3" w14:textId="77777777" w:rsidR="00D02EB9" w:rsidRPr="006B76B4" w:rsidRDefault="00D02EB9" w:rsidP="00D02EB9">
      <w:pPr>
        <w:spacing w:after="120"/>
        <w:ind w:left="0"/>
        <w:rPr>
          <w:rFonts w:cs="Arial"/>
          <w:szCs w:val="22"/>
          <w:lang w:val="ro-RO"/>
        </w:rPr>
      </w:pPr>
      <w:r w:rsidRPr="006B76B4">
        <w:rPr>
          <w:rFonts w:cs="Arial"/>
          <w:szCs w:val="22"/>
          <w:lang w:val="ro-RO"/>
        </w:rPr>
        <w:t>Sursele de poluanţi în timpul organizării de şantier sunt reprezentate de:</w:t>
      </w:r>
    </w:p>
    <w:p w14:paraId="1E1757A4" w14:textId="77777777" w:rsidR="00D02EB9" w:rsidRPr="006B76B4" w:rsidRDefault="00D02EB9" w:rsidP="00873A1F">
      <w:pPr>
        <w:keepLines w:val="0"/>
        <w:numPr>
          <w:ilvl w:val="0"/>
          <w:numId w:val="59"/>
        </w:numPr>
        <w:spacing w:after="0" w:line="240" w:lineRule="auto"/>
        <w:ind w:left="714" w:hanging="357"/>
        <w:rPr>
          <w:rFonts w:cs="Arial"/>
          <w:szCs w:val="22"/>
          <w:lang w:val="ro-RO"/>
        </w:rPr>
      </w:pPr>
      <w:r w:rsidRPr="006B76B4">
        <w:rPr>
          <w:rFonts w:cs="Arial"/>
          <w:szCs w:val="22"/>
          <w:lang w:val="ro-RO"/>
        </w:rPr>
        <w:t>circulaţia autovehiculelor si utilajelor;</w:t>
      </w:r>
    </w:p>
    <w:p w14:paraId="1E1757A5" w14:textId="77777777" w:rsidR="00D02EB9" w:rsidRDefault="00D02EB9" w:rsidP="00873A1F">
      <w:pPr>
        <w:keepLines w:val="0"/>
        <w:numPr>
          <w:ilvl w:val="0"/>
          <w:numId w:val="59"/>
        </w:numPr>
        <w:spacing w:after="0" w:line="240" w:lineRule="auto"/>
        <w:ind w:left="714" w:hanging="357"/>
        <w:rPr>
          <w:rFonts w:cs="Arial"/>
          <w:szCs w:val="22"/>
          <w:lang w:val="ro-RO"/>
        </w:rPr>
      </w:pPr>
      <w:r w:rsidRPr="006B76B4">
        <w:rPr>
          <w:rFonts w:cs="Arial"/>
          <w:szCs w:val="22"/>
          <w:lang w:val="ro-RO"/>
        </w:rPr>
        <w:t>activităţile desfăşurate î</w:t>
      </w:r>
      <w:r>
        <w:rPr>
          <w:rFonts w:cs="Arial"/>
          <w:szCs w:val="22"/>
          <w:lang w:val="ro-RO"/>
        </w:rPr>
        <w:t>n cadrul organizării de şantier;</w:t>
      </w:r>
    </w:p>
    <w:p w14:paraId="1E1757A6" w14:textId="7A6FEEA7" w:rsidR="00D02EB9" w:rsidRPr="004577FC" w:rsidRDefault="00D02EB9" w:rsidP="00873A1F">
      <w:pPr>
        <w:keepLines w:val="0"/>
        <w:numPr>
          <w:ilvl w:val="0"/>
          <w:numId w:val="59"/>
        </w:numPr>
        <w:spacing w:after="120" w:line="240" w:lineRule="auto"/>
        <w:ind w:left="714" w:hanging="357"/>
        <w:rPr>
          <w:rFonts w:cs="Arial"/>
          <w:szCs w:val="22"/>
          <w:lang w:val="ro-RO"/>
        </w:rPr>
      </w:pPr>
      <w:r w:rsidRPr="004577FC">
        <w:rPr>
          <w:rFonts w:cs="Arial"/>
          <w:szCs w:val="22"/>
          <w:lang w:val="ro-RO"/>
        </w:rPr>
        <w:t xml:space="preserve">apele meteorice cazute pe platformele de lucru ale organizarii de santier </w:t>
      </w:r>
    </w:p>
    <w:p w14:paraId="1E1757A9" w14:textId="1B11E2E6" w:rsidR="00D02EB9" w:rsidRPr="00FC55C8" w:rsidRDefault="008F048E" w:rsidP="00FC55C8">
      <w:pPr>
        <w:autoSpaceDE w:val="0"/>
        <w:autoSpaceDN w:val="0"/>
        <w:adjustRightInd w:val="0"/>
        <w:spacing w:after="240"/>
        <w:ind w:left="0"/>
        <w:rPr>
          <w:rFonts w:cs="Arial"/>
          <w:szCs w:val="22"/>
          <w:lang w:val="ro-RO"/>
        </w:rPr>
      </w:pPr>
      <w:r>
        <w:rPr>
          <w:rFonts w:cs="Arial"/>
          <w:szCs w:val="22"/>
          <w:lang w:val="ro-RO"/>
        </w:rPr>
        <w:lastRenderedPageBreak/>
        <w:t>O propunere de</w:t>
      </w:r>
      <w:r w:rsidR="00D02EB9">
        <w:rPr>
          <w:rFonts w:cs="Arial"/>
          <w:szCs w:val="22"/>
          <w:lang w:val="ro-RO"/>
        </w:rPr>
        <w:t xml:space="preserve"> solutie </w:t>
      </w:r>
      <w:r>
        <w:rPr>
          <w:rFonts w:cs="Arial"/>
          <w:szCs w:val="22"/>
          <w:lang w:val="ro-RO"/>
        </w:rPr>
        <w:t xml:space="preserve">pentru minimizarea impactului generat de activitatile din cadrul organizarii de santier </w:t>
      </w:r>
      <w:r w:rsidR="00D02EB9">
        <w:rPr>
          <w:rFonts w:cs="Arial"/>
          <w:szCs w:val="22"/>
          <w:lang w:val="ro-RO"/>
        </w:rPr>
        <w:t>este ca p</w:t>
      </w:r>
      <w:r w:rsidR="00D02EB9" w:rsidRPr="004577FC">
        <w:rPr>
          <w:rFonts w:cs="Arial"/>
          <w:szCs w:val="22"/>
          <w:lang w:val="ro-RO"/>
        </w:rPr>
        <w:t>latforma organizarii de santier (inclusiv a bazelor d</w:t>
      </w:r>
      <w:r w:rsidR="00D02EB9">
        <w:rPr>
          <w:rFonts w:cs="Arial"/>
          <w:szCs w:val="22"/>
          <w:lang w:val="ro-RO"/>
        </w:rPr>
        <w:t xml:space="preserve">e productie) </w:t>
      </w:r>
      <w:r>
        <w:rPr>
          <w:rFonts w:cs="Arial"/>
          <w:szCs w:val="22"/>
          <w:lang w:val="ro-RO"/>
        </w:rPr>
        <w:t>sa fie</w:t>
      </w:r>
      <w:r w:rsidR="00D02EB9">
        <w:rPr>
          <w:rFonts w:cs="Arial"/>
          <w:szCs w:val="22"/>
          <w:lang w:val="ro-RO"/>
        </w:rPr>
        <w:t xml:space="preserve"> proiectata </w:t>
      </w:r>
      <w:r w:rsidR="00D02EB9" w:rsidRPr="004577FC">
        <w:rPr>
          <w:rFonts w:cs="Arial"/>
          <w:szCs w:val="22"/>
          <w:lang w:val="ro-RO"/>
        </w:rPr>
        <w:t xml:space="preserve">astfel incat apa meteorica sa fie si ea colectata </w:t>
      </w:r>
      <w:r w:rsidR="00D02EB9">
        <w:rPr>
          <w:rFonts w:cs="Arial"/>
          <w:szCs w:val="22"/>
          <w:lang w:val="ro-RO"/>
        </w:rPr>
        <w:t>printr-un sistem de santuri</w:t>
      </w:r>
      <w:r w:rsidR="00D02EB9" w:rsidRPr="004577FC">
        <w:rPr>
          <w:rFonts w:cs="Arial"/>
          <w:szCs w:val="22"/>
          <w:lang w:val="ro-RO"/>
        </w:rPr>
        <w:t>, unde sa se poata produce o sed</w:t>
      </w:r>
      <w:r w:rsidR="00D02EB9">
        <w:rPr>
          <w:rFonts w:cs="Arial"/>
          <w:szCs w:val="22"/>
          <w:lang w:val="ro-RO"/>
        </w:rPr>
        <w:t xml:space="preserve">imentare inainte de descarcare, </w:t>
      </w:r>
      <w:r w:rsidR="00D02EB9" w:rsidRPr="004577FC">
        <w:rPr>
          <w:rFonts w:cs="Arial"/>
          <w:szCs w:val="22"/>
          <w:lang w:val="ro-RO"/>
        </w:rPr>
        <w:t>sau pot fi prevazute guri de scugere, de unde apa va fi evacu</w:t>
      </w:r>
      <w:r w:rsidR="00D02EB9">
        <w:rPr>
          <w:rFonts w:cs="Arial"/>
          <w:szCs w:val="22"/>
          <w:lang w:val="ro-RO"/>
        </w:rPr>
        <w:t xml:space="preserve">ata in reteaua de </w:t>
      </w:r>
      <w:r w:rsidR="00D02EB9" w:rsidRPr="004577FC">
        <w:rPr>
          <w:rFonts w:cs="Arial"/>
          <w:szCs w:val="22"/>
          <w:lang w:val="ro-RO"/>
        </w:rPr>
        <w:t>canalizare sau va fi introdusa in decantoarele prevazute pentru ape menajere.</w:t>
      </w:r>
    </w:p>
    <w:p w14:paraId="1E1757AA" w14:textId="77777777" w:rsidR="00597629" w:rsidRPr="00DB0FE8" w:rsidRDefault="00597629" w:rsidP="008F7632">
      <w:pPr>
        <w:pStyle w:val="Heading2"/>
        <w:keepLines w:val="0"/>
        <w:numPr>
          <w:ilvl w:val="1"/>
          <w:numId w:val="1"/>
        </w:numPr>
        <w:spacing w:before="360" w:after="120" w:line="240" w:lineRule="auto"/>
        <w:rPr>
          <w:lang w:val="ro-RO"/>
        </w:rPr>
      </w:pPr>
      <w:bookmarkStart w:id="208" w:name="_Toc275285"/>
      <w:bookmarkStart w:id="209" w:name="_Toc135391368"/>
      <w:r w:rsidRPr="00DB0FE8">
        <w:rPr>
          <w:lang w:val="ro-RO"/>
        </w:rPr>
        <w:t>Dotări şi măsuri prevăzute pentru controlul emisiilor de poluanţi în mediu</w:t>
      </w:r>
      <w:bookmarkEnd w:id="208"/>
      <w:bookmarkEnd w:id="209"/>
    </w:p>
    <w:p w14:paraId="1E1757AB" w14:textId="77777777" w:rsidR="00597629" w:rsidRPr="0083575D" w:rsidRDefault="00597629" w:rsidP="00CF3CA0">
      <w:pPr>
        <w:spacing w:after="120" w:line="240" w:lineRule="auto"/>
        <w:ind w:left="0"/>
        <w:rPr>
          <w:rFonts w:cs="Arial"/>
          <w:szCs w:val="20"/>
          <w:lang w:val="it-IT"/>
        </w:rPr>
      </w:pPr>
      <w:proofErr w:type="spellStart"/>
      <w:r w:rsidRPr="0083575D">
        <w:rPr>
          <w:rFonts w:cs="Arial"/>
          <w:szCs w:val="20"/>
          <w:lang w:val="it-IT"/>
        </w:rPr>
        <w:t>Organizarea</w:t>
      </w:r>
      <w:proofErr w:type="spellEnd"/>
      <w:r w:rsidRPr="0083575D">
        <w:rPr>
          <w:rFonts w:cs="Arial"/>
          <w:szCs w:val="20"/>
          <w:lang w:val="it-IT"/>
        </w:rPr>
        <w:t xml:space="preserve"> de </w:t>
      </w:r>
      <w:proofErr w:type="spellStart"/>
      <w:r w:rsidRPr="0083575D">
        <w:rPr>
          <w:rFonts w:cs="Arial"/>
          <w:szCs w:val="20"/>
          <w:lang w:val="it-IT"/>
        </w:rPr>
        <w:t>santier</w:t>
      </w:r>
      <w:proofErr w:type="spellEnd"/>
      <w:r w:rsidRPr="0083575D">
        <w:rPr>
          <w:rFonts w:cs="Arial"/>
          <w:szCs w:val="20"/>
          <w:lang w:val="it-IT"/>
        </w:rPr>
        <w:t xml:space="preserve"> </w:t>
      </w:r>
      <w:proofErr w:type="spellStart"/>
      <w:r w:rsidRPr="0083575D">
        <w:rPr>
          <w:rFonts w:cs="Arial"/>
          <w:szCs w:val="20"/>
          <w:lang w:val="it-IT"/>
        </w:rPr>
        <w:t>trebuie</w:t>
      </w:r>
      <w:proofErr w:type="spellEnd"/>
      <w:r w:rsidRPr="0083575D">
        <w:rPr>
          <w:rFonts w:cs="Arial"/>
          <w:szCs w:val="20"/>
          <w:lang w:val="it-IT"/>
        </w:rPr>
        <w:t xml:space="preserve"> sa </w:t>
      </w:r>
      <w:proofErr w:type="spellStart"/>
      <w:r w:rsidRPr="0083575D">
        <w:rPr>
          <w:rFonts w:cs="Arial"/>
          <w:szCs w:val="20"/>
          <w:lang w:val="it-IT"/>
        </w:rPr>
        <w:t>asigure</w:t>
      </w:r>
      <w:proofErr w:type="spellEnd"/>
      <w:r w:rsidRPr="0083575D">
        <w:rPr>
          <w:rFonts w:cs="Arial"/>
          <w:szCs w:val="20"/>
          <w:lang w:val="it-IT"/>
        </w:rPr>
        <w:t xml:space="preserve"> </w:t>
      </w:r>
      <w:proofErr w:type="spellStart"/>
      <w:r w:rsidRPr="0083575D">
        <w:rPr>
          <w:rFonts w:cs="Arial"/>
          <w:szCs w:val="20"/>
          <w:lang w:val="it-IT"/>
        </w:rPr>
        <w:t>spatii</w:t>
      </w:r>
      <w:proofErr w:type="spellEnd"/>
      <w:r w:rsidRPr="0083575D">
        <w:rPr>
          <w:rFonts w:cs="Arial"/>
          <w:szCs w:val="20"/>
          <w:lang w:val="it-IT"/>
        </w:rPr>
        <w:t xml:space="preserve"> </w:t>
      </w:r>
      <w:proofErr w:type="spellStart"/>
      <w:r w:rsidRPr="0083575D">
        <w:rPr>
          <w:rFonts w:cs="Arial"/>
          <w:szCs w:val="20"/>
          <w:lang w:val="it-IT"/>
        </w:rPr>
        <w:t>pentru</w:t>
      </w:r>
      <w:proofErr w:type="spellEnd"/>
      <w:r w:rsidRPr="0083575D">
        <w:rPr>
          <w:rFonts w:cs="Arial"/>
          <w:szCs w:val="20"/>
          <w:lang w:val="it-IT"/>
        </w:rPr>
        <w:t xml:space="preserve"> </w:t>
      </w:r>
      <w:proofErr w:type="spellStart"/>
      <w:r w:rsidRPr="0083575D">
        <w:rPr>
          <w:rFonts w:cs="Arial"/>
          <w:szCs w:val="20"/>
          <w:lang w:val="it-IT"/>
        </w:rPr>
        <w:t>birouri</w:t>
      </w:r>
      <w:proofErr w:type="spellEnd"/>
      <w:r w:rsidRPr="0083575D">
        <w:rPr>
          <w:rFonts w:cs="Arial"/>
          <w:szCs w:val="20"/>
          <w:lang w:val="it-IT"/>
        </w:rPr>
        <w:t xml:space="preserve">, </w:t>
      </w:r>
      <w:proofErr w:type="spellStart"/>
      <w:r w:rsidRPr="0083575D">
        <w:rPr>
          <w:rFonts w:cs="Arial"/>
          <w:szCs w:val="20"/>
          <w:lang w:val="it-IT"/>
        </w:rPr>
        <w:t>vestiare</w:t>
      </w:r>
      <w:proofErr w:type="spellEnd"/>
      <w:r w:rsidRPr="0083575D">
        <w:rPr>
          <w:rFonts w:cs="Arial"/>
          <w:szCs w:val="20"/>
          <w:lang w:val="it-IT"/>
        </w:rPr>
        <w:t xml:space="preserve">, </w:t>
      </w:r>
      <w:proofErr w:type="spellStart"/>
      <w:r w:rsidRPr="0083575D">
        <w:rPr>
          <w:rFonts w:cs="Arial"/>
          <w:szCs w:val="20"/>
          <w:lang w:val="it-IT"/>
        </w:rPr>
        <w:t>laborator</w:t>
      </w:r>
      <w:proofErr w:type="spellEnd"/>
      <w:r w:rsidRPr="0083575D">
        <w:rPr>
          <w:rFonts w:cs="Arial"/>
          <w:szCs w:val="20"/>
          <w:lang w:val="it-IT"/>
        </w:rPr>
        <w:t xml:space="preserve"> si camere de </w:t>
      </w:r>
      <w:proofErr w:type="spellStart"/>
      <w:r w:rsidRPr="0083575D">
        <w:rPr>
          <w:rFonts w:cs="Arial"/>
          <w:szCs w:val="20"/>
          <w:lang w:val="it-IT"/>
        </w:rPr>
        <w:t>locuit</w:t>
      </w:r>
      <w:proofErr w:type="spellEnd"/>
      <w:r w:rsidRPr="0083575D">
        <w:rPr>
          <w:rFonts w:cs="Arial"/>
          <w:szCs w:val="20"/>
          <w:lang w:val="it-IT"/>
        </w:rPr>
        <w:t xml:space="preserve"> formata </w:t>
      </w:r>
      <w:proofErr w:type="spellStart"/>
      <w:r w:rsidRPr="0083575D">
        <w:rPr>
          <w:rFonts w:cs="Arial"/>
          <w:szCs w:val="20"/>
          <w:lang w:val="it-IT"/>
        </w:rPr>
        <w:t>din</w:t>
      </w:r>
      <w:proofErr w:type="spellEnd"/>
      <w:r w:rsidRPr="0083575D">
        <w:rPr>
          <w:rFonts w:cs="Arial"/>
          <w:szCs w:val="20"/>
          <w:lang w:val="it-IT"/>
        </w:rPr>
        <w:t xml:space="preserve"> </w:t>
      </w:r>
      <w:proofErr w:type="spellStart"/>
      <w:r w:rsidRPr="0083575D">
        <w:rPr>
          <w:rFonts w:cs="Arial"/>
          <w:szCs w:val="20"/>
          <w:lang w:val="it-IT"/>
        </w:rPr>
        <w:t>conteinere</w:t>
      </w:r>
      <w:proofErr w:type="spellEnd"/>
      <w:r w:rsidRPr="0083575D">
        <w:rPr>
          <w:rFonts w:cs="Arial"/>
          <w:szCs w:val="20"/>
          <w:lang w:val="it-IT"/>
        </w:rPr>
        <w:t xml:space="preserve"> modulare.</w:t>
      </w:r>
    </w:p>
    <w:p w14:paraId="1E1757AC" w14:textId="77777777" w:rsidR="00597629" w:rsidRPr="0083575D" w:rsidRDefault="00F75FC2" w:rsidP="00CF3CA0">
      <w:pPr>
        <w:spacing w:after="120" w:line="240" w:lineRule="auto"/>
        <w:ind w:left="0"/>
        <w:rPr>
          <w:rFonts w:cs="Arial"/>
          <w:szCs w:val="20"/>
          <w:lang w:val="it-IT"/>
        </w:rPr>
      </w:pPr>
      <w:proofErr w:type="spellStart"/>
      <w:r w:rsidRPr="0083575D">
        <w:rPr>
          <w:rFonts w:cs="Arial"/>
          <w:szCs w:val="20"/>
          <w:lang w:val="it-IT"/>
        </w:rPr>
        <w:t>Aceasta</w:t>
      </w:r>
      <w:proofErr w:type="spellEnd"/>
      <w:r w:rsidRPr="0083575D">
        <w:rPr>
          <w:rFonts w:cs="Arial"/>
          <w:szCs w:val="20"/>
          <w:lang w:val="it-IT"/>
        </w:rPr>
        <w:t xml:space="preserve"> </w:t>
      </w:r>
      <w:proofErr w:type="spellStart"/>
      <w:r w:rsidRPr="0083575D">
        <w:rPr>
          <w:rFonts w:cs="Arial"/>
          <w:szCs w:val="20"/>
          <w:lang w:val="it-IT"/>
        </w:rPr>
        <w:t>trebuie</w:t>
      </w:r>
      <w:proofErr w:type="spellEnd"/>
      <w:r w:rsidR="00597629" w:rsidRPr="0083575D">
        <w:rPr>
          <w:rFonts w:cs="Arial"/>
          <w:szCs w:val="20"/>
          <w:lang w:val="it-IT"/>
        </w:rPr>
        <w:t xml:space="preserve"> sa </w:t>
      </w:r>
      <w:proofErr w:type="spellStart"/>
      <w:r w:rsidR="00597629" w:rsidRPr="0083575D">
        <w:rPr>
          <w:rFonts w:cs="Arial"/>
          <w:szCs w:val="20"/>
          <w:lang w:val="it-IT"/>
        </w:rPr>
        <w:t>acopere</w:t>
      </w:r>
      <w:proofErr w:type="spellEnd"/>
      <w:r w:rsidR="00597629" w:rsidRPr="0083575D">
        <w:rPr>
          <w:rFonts w:cs="Arial"/>
          <w:szCs w:val="20"/>
          <w:lang w:val="it-IT"/>
        </w:rPr>
        <w:t xml:space="preserve"> </w:t>
      </w:r>
      <w:proofErr w:type="spellStart"/>
      <w:r w:rsidR="00597629" w:rsidRPr="0083575D">
        <w:rPr>
          <w:rFonts w:cs="Arial"/>
          <w:szCs w:val="20"/>
          <w:lang w:val="it-IT"/>
        </w:rPr>
        <w:t>toate</w:t>
      </w:r>
      <w:proofErr w:type="spellEnd"/>
      <w:r w:rsidR="00597629" w:rsidRPr="0083575D">
        <w:rPr>
          <w:rFonts w:cs="Arial"/>
          <w:szCs w:val="20"/>
          <w:lang w:val="it-IT"/>
        </w:rPr>
        <w:t xml:space="preserve"> </w:t>
      </w:r>
      <w:proofErr w:type="spellStart"/>
      <w:r w:rsidR="00597629" w:rsidRPr="0083575D">
        <w:rPr>
          <w:rFonts w:cs="Arial"/>
          <w:szCs w:val="20"/>
          <w:lang w:val="it-IT"/>
        </w:rPr>
        <w:t>necesitatile</w:t>
      </w:r>
      <w:proofErr w:type="spellEnd"/>
      <w:r w:rsidR="00597629" w:rsidRPr="0083575D">
        <w:rPr>
          <w:rFonts w:cs="Arial"/>
          <w:szCs w:val="20"/>
          <w:lang w:val="it-IT"/>
        </w:rPr>
        <w:t xml:space="preserve">, </w:t>
      </w:r>
      <w:proofErr w:type="spellStart"/>
      <w:r w:rsidR="00597629" w:rsidRPr="0083575D">
        <w:rPr>
          <w:rFonts w:cs="Arial"/>
          <w:szCs w:val="20"/>
          <w:lang w:val="it-IT"/>
        </w:rPr>
        <w:t>respectiv</w:t>
      </w:r>
      <w:proofErr w:type="spellEnd"/>
      <w:r w:rsidR="00597629" w:rsidRPr="0083575D">
        <w:rPr>
          <w:rFonts w:cs="Arial"/>
          <w:szCs w:val="20"/>
          <w:lang w:val="it-IT"/>
        </w:rPr>
        <w:t xml:space="preserve">: </w:t>
      </w:r>
      <w:hyperlink r:id="rId35" w:history="1">
        <w:r w:rsidR="00597629" w:rsidRPr="0083575D">
          <w:rPr>
            <w:rFonts w:cs="Arial"/>
            <w:szCs w:val="20"/>
            <w:lang w:val="it-IT"/>
          </w:rPr>
          <w:t xml:space="preserve">container </w:t>
        </w:r>
        <w:proofErr w:type="spellStart"/>
        <w:r w:rsidR="00597629" w:rsidRPr="0083575D">
          <w:rPr>
            <w:rFonts w:cs="Arial"/>
            <w:szCs w:val="20"/>
            <w:lang w:val="it-IT"/>
          </w:rPr>
          <w:t>birou</w:t>
        </w:r>
        <w:proofErr w:type="spellEnd"/>
      </w:hyperlink>
      <w:r w:rsidR="00597629" w:rsidRPr="0083575D">
        <w:rPr>
          <w:rFonts w:cs="Arial"/>
          <w:szCs w:val="20"/>
          <w:lang w:val="it-IT"/>
        </w:rPr>
        <w:t xml:space="preserve">, </w:t>
      </w:r>
      <w:hyperlink r:id="rId36" w:history="1">
        <w:proofErr w:type="spellStart"/>
        <w:r w:rsidR="00597629" w:rsidRPr="0083575D">
          <w:rPr>
            <w:rFonts w:cs="Arial"/>
            <w:szCs w:val="20"/>
            <w:lang w:val="it-IT"/>
          </w:rPr>
          <w:t>vestiar</w:t>
        </w:r>
        <w:proofErr w:type="spellEnd"/>
      </w:hyperlink>
      <w:r w:rsidR="00597629" w:rsidRPr="0083575D">
        <w:rPr>
          <w:rFonts w:cs="Arial"/>
          <w:szCs w:val="20"/>
          <w:lang w:val="it-IT"/>
        </w:rPr>
        <w:t xml:space="preserve">, </w:t>
      </w:r>
      <w:hyperlink r:id="rId37" w:history="1">
        <w:r w:rsidR="00597629" w:rsidRPr="0083575D">
          <w:rPr>
            <w:rFonts w:cs="Arial"/>
            <w:szCs w:val="20"/>
            <w:lang w:val="it-IT"/>
          </w:rPr>
          <w:t>dormitor</w:t>
        </w:r>
      </w:hyperlink>
      <w:r w:rsidR="00597629" w:rsidRPr="0083575D">
        <w:rPr>
          <w:rFonts w:cs="Arial"/>
          <w:szCs w:val="20"/>
          <w:lang w:val="it-IT"/>
        </w:rPr>
        <w:t xml:space="preserve">, </w:t>
      </w:r>
      <w:proofErr w:type="spellStart"/>
      <w:r w:rsidR="00597629" w:rsidRPr="0083575D">
        <w:rPr>
          <w:rFonts w:cs="Arial"/>
          <w:szCs w:val="20"/>
          <w:lang w:val="it-IT"/>
        </w:rPr>
        <w:t>containere</w:t>
      </w:r>
      <w:proofErr w:type="spellEnd"/>
      <w:r w:rsidR="00597629" w:rsidRPr="0083575D">
        <w:rPr>
          <w:rFonts w:cs="Arial"/>
          <w:szCs w:val="20"/>
          <w:lang w:val="it-IT"/>
        </w:rPr>
        <w:t xml:space="preserve"> sanitare, </w:t>
      </w:r>
      <w:proofErr w:type="spellStart"/>
      <w:r w:rsidR="00597629" w:rsidRPr="0083575D">
        <w:rPr>
          <w:rFonts w:cs="Arial"/>
          <w:szCs w:val="20"/>
          <w:lang w:val="it-IT"/>
        </w:rPr>
        <w:t>sau</w:t>
      </w:r>
      <w:proofErr w:type="spellEnd"/>
      <w:r w:rsidR="00597629" w:rsidRPr="0083575D">
        <w:rPr>
          <w:rFonts w:cs="Arial"/>
          <w:szCs w:val="20"/>
          <w:lang w:val="it-IT"/>
        </w:rPr>
        <w:t xml:space="preserve"> de </w:t>
      </w:r>
      <w:proofErr w:type="spellStart"/>
      <w:r w:rsidR="00597629" w:rsidRPr="0083575D">
        <w:rPr>
          <w:rFonts w:cs="Arial"/>
          <w:szCs w:val="20"/>
          <w:lang w:val="it-IT"/>
        </w:rPr>
        <w:t>paza</w:t>
      </w:r>
      <w:proofErr w:type="spellEnd"/>
      <w:r w:rsidR="00597629" w:rsidRPr="0083575D">
        <w:rPr>
          <w:rFonts w:cs="Arial"/>
          <w:szCs w:val="20"/>
          <w:lang w:val="it-IT"/>
        </w:rPr>
        <w:t xml:space="preserve">, </w:t>
      </w:r>
      <w:proofErr w:type="spellStart"/>
      <w:r w:rsidR="00597629" w:rsidRPr="0083575D">
        <w:rPr>
          <w:rFonts w:cs="Arial"/>
          <w:szCs w:val="20"/>
          <w:lang w:val="it-IT"/>
        </w:rPr>
        <w:t>ansambluri</w:t>
      </w:r>
      <w:proofErr w:type="spellEnd"/>
      <w:r w:rsidR="00597629" w:rsidRPr="0083575D">
        <w:rPr>
          <w:rFonts w:cs="Arial"/>
          <w:szCs w:val="20"/>
          <w:lang w:val="it-IT"/>
        </w:rPr>
        <w:t xml:space="preserve"> si </w:t>
      </w:r>
      <w:proofErr w:type="spellStart"/>
      <w:r w:rsidR="00597629" w:rsidRPr="0083575D">
        <w:rPr>
          <w:rFonts w:cs="Arial"/>
          <w:szCs w:val="20"/>
          <w:lang w:val="it-IT"/>
        </w:rPr>
        <w:t>grupuri</w:t>
      </w:r>
      <w:proofErr w:type="spellEnd"/>
      <w:r w:rsidR="00597629" w:rsidRPr="0083575D">
        <w:rPr>
          <w:rFonts w:cs="Arial"/>
          <w:szCs w:val="20"/>
          <w:lang w:val="it-IT"/>
        </w:rPr>
        <w:t xml:space="preserve"> de </w:t>
      </w:r>
      <w:proofErr w:type="spellStart"/>
      <w:r w:rsidR="00597629" w:rsidRPr="0083575D">
        <w:rPr>
          <w:rFonts w:cs="Arial"/>
          <w:szCs w:val="20"/>
          <w:lang w:val="it-IT"/>
        </w:rPr>
        <w:t>containere</w:t>
      </w:r>
      <w:proofErr w:type="spellEnd"/>
      <w:r w:rsidR="00597629" w:rsidRPr="0083575D">
        <w:rPr>
          <w:rFonts w:cs="Arial"/>
          <w:szCs w:val="20"/>
          <w:lang w:val="it-IT"/>
        </w:rPr>
        <w:t xml:space="preserve"> modulare, </w:t>
      </w:r>
      <w:proofErr w:type="spellStart"/>
      <w:r w:rsidR="00597629" w:rsidRPr="0083575D">
        <w:rPr>
          <w:rFonts w:cs="Arial"/>
          <w:szCs w:val="20"/>
          <w:lang w:val="it-IT"/>
        </w:rPr>
        <w:t>duble</w:t>
      </w:r>
      <w:proofErr w:type="spellEnd"/>
      <w:r w:rsidR="00597629" w:rsidRPr="0083575D">
        <w:rPr>
          <w:rFonts w:cs="Arial"/>
          <w:szCs w:val="20"/>
          <w:lang w:val="it-IT"/>
        </w:rPr>
        <w:t xml:space="preserve"> </w:t>
      </w:r>
      <w:proofErr w:type="spellStart"/>
      <w:r w:rsidR="00597629" w:rsidRPr="0083575D">
        <w:rPr>
          <w:rFonts w:cs="Arial"/>
          <w:szCs w:val="20"/>
          <w:lang w:val="it-IT"/>
        </w:rPr>
        <w:t>sau</w:t>
      </w:r>
      <w:proofErr w:type="spellEnd"/>
      <w:r w:rsidR="00597629" w:rsidRPr="0083575D">
        <w:rPr>
          <w:rFonts w:cs="Arial"/>
          <w:szCs w:val="20"/>
          <w:lang w:val="it-IT"/>
        </w:rPr>
        <w:t xml:space="preserve"> triple, </w:t>
      </w:r>
      <w:proofErr w:type="spellStart"/>
      <w:r w:rsidR="00597629" w:rsidRPr="0083575D">
        <w:rPr>
          <w:rFonts w:cs="Arial"/>
          <w:szCs w:val="20"/>
          <w:lang w:val="it-IT"/>
        </w:rPr>
        <w:t>astfel</w:t>
      </w:r>
      <w:proofErr w:type="spellEnd"/>
      <w:r w:rsidR="00597629" w:rsidRPr="0083575D">
        <w:rPr>
          <w:rFonts w:cs="Arial"/>
          <w:szCs w:val="20"/>
          <w:lang w:val="it-IT"/>
        </w:rPr>
        <w:t xml:space="preserve"> </w:t>
      </w:r>
      <w:proofErr w:type="spellStart"/>
      <w:r w:rsidR="00597629" w:rsidRPr="0083575D">
        <w:rPr>
          <w:rFonts w:cs="Arial"/>
          <w:szCs w:val="20"/>
          <w:lang w:val="it-IT"/>
        </w:rPr>
        <w:t>incat</w:t>
      </w:r>
      <w:proofErr w:type="spellEnd"/>
      <w:r w:rsidR="00597629" w:rsidRPr="0083575D">
        <w:rPr>
          <w:rFonts w:cs="Arial"/>
          <w:szCs w:val="20"/>
          <w:lang w:val="it-IT"/>
        </w:rPr>
        <w:t xml:space="preserve"> </w:t>
      </w:r>
      <w:proofErr w:type="spellStart"/>
      <w:r w:rsidR="00597629" w:rsidRPr="0083575D">
        <w:rPr>
          <w:rFonts w:cs="Arial"/>
          <w:szCs w:val="20"/>
          <w:lang w:val="it-IT"/>
        </w:rPr>
        <w:t>necesarul</w:t>
      </w:r>
      <w:proofErr w:type="spellEnd"/>
      <w:r w:rsidR="00597629" w:rsidRPr="0083575D">
        <w:rPr>
          <w:rFonts w:cs="Arial"/>
          <w:szCs w:val="20"/>
          <w:lang w:val="it-IT"/>
        </w:rPr>
        <w:t xml:space="preserve"> de </w:t>
      </w:r>
      <w:proofErr w:type="spellStart"/>
      <w:r w:rsidR="00597629" w:rsidRPr="0083575D">
        <w:rPr>
          <w:rFonts w:cs="Arial"/>
          <w:szCs w:val="20"/>
          <w:lang w:val="it-IT"/>
        </w:rPr>
        <w:t>spatiu</w:t>
      </w:r>
      <w:proofErr w:type="spellEnd"/>
      <w:r w:rsidR="00597629" w:rsidRPr="0083575D">
        <w:rPr>
          <w:rFonts w:cs="Arial"/>
          <w:szCs w:val="20"/>
          <w:lang w:val="it-IT"/>
        </w:rPr>
        <w:t xml:space="preserve"> in </w:t>
      </w:r>
      <w:proofErr w:type="spellStart"/>
      <w:r w:rsidR="00597629" w:rsidRPr="0083575D">
        <w:rPr>
          <w:rFonts w:cs="Arial"/>
          <w:szCs w:val="20"/>
          <w:lang w:val="it-IT"/>
        </w:rPr>
        <w:t>santier</w:t>
      </w:r>
      <w:proofErr w:type="spellEnd"/>
      <w:r w:rsidR="00597629" w:rsidRPr="0083575D">
        <w:rPr>
          <w:rFonts w:cs="Arial"/>
          <w:szCs w:val="20"/>
          <w:lang w:val="it-IT"/>
        </w:rPr>
        <w:t xml:space="preserve"> sa </w:t>
      </w:r>
      <w:proofErr w:type="spellStart"/>
      <w:r w:rsidR="00597629" w:rsidRPr="0083575D">
        <w:rPr>
          <w:rFonts w:cs="Arial"/>
          <w:szCs w:val="20"/>
          <w:lang w:val="it-IT"/>
        </w:rPr>
        <w:t>fie</w:t>
      </w:r>
      <w:proofErr w:type="spellEnd"/>
      <w:r w:rsidR="00597629" w:rsidRPr="0083575D">
        <w:rPr>
          <w:rFonts w:cs="Arial"/>
          <w:szCs w:val="20"/>
          <w:lang w:val="it-IT"/>
        </w:rPr>
        <w:t xml:space="preserve"> </w:t>
      </w:r>
      <w:proofErr w:type="spellStart"/>
      <w:r w:rsidR="00597629" w:rsidRPr="0083575D">
        <w:rPr>
          <w:rFonts w:cs="Arial"/>
          <w:szCs w:val="20"/>
          <w:lang w:val="it-IT"/>
        </w:rPr>
        <w:t>satisfacut</w:t>
      </w:r>
      <w:proofErr w:type="spellEnd"/>
      <w:r w:rsidR="00597629" w:rsidRPr="0083575D">
        <w:rPr>
          <w:rFonts w:cs="Arial"/>
          <w:szCs w:val="20"/>
          <w:lang w:val="it-IT"/>
        </w:rPr>
        <w:t>.</w:t>
      </w:r>
    </w:p>
    <w:p w14:paraId="1E1757AE" w14:textId="77777777" w:rsidR="00597629" w:rsidRPr="0083575D" w:rsidRDefault="00597629" w:rsidP="00CF3CA0">
      <w:pPr>
        <w:spacing w:after="120" w:line="240" w:lineRule="auto"/>
        <w:ind w:left="0"/>
        <w:rPr>
          <w:rFonts w:cs="Arial"/>
          <w:szCs w:val="20"/>
          <w:lang w:val="it-IT"/>
        </w:rPr>
      </w:pPr>
      <w:proofErr w:type="spellStart"/>
      <w:r w:rsidRPr="0083575D">
        <w:rPr>
          <w:rFonts w:cs="Arial"/>
          <w:szCs w:val="20"/>
          <w:lang w:val="it-IT"/>
        </w:rPr>
        <w:t>Depozitele</w:t>
      </w:r>
      <w:proofErr w:type="spellEnd"/>
      <w:r w:rsidRPr="0083575D">
        <w:rPr>
          <w:rFonts w:cs="Arial"/>
          <w:szCs w:val="20"/>
          <w:lang w:val="it-IT"/>
        </w:rPr>
        <w:t xml:space="preserve"> de </w:t>
      </w:r>
      <w:proofErr w:type="spellStart"/>
      <w:r w:rsidRPr="0083575D">
        <w:rPr>
          <w:rFonts w:cs="Arial"/>
          <w:szCs w:val="20"/>
          <w:lang w:val="it-IT"/>
        </w:rPr>
        <w:t>materii</w:t>
      </w:r>
      <w:proofErr w:type="spellEnd"/>
      <w:r w:rsidRPr="0083575D">
        <w:rPr>
          <w:rFonts w:cs="Arial"/>
          <w:szCs w:val="20"/>
          <w:lang w:val="it-IT"/>
        </w:rPr>
        <w:t xml:space="preserve"> prime </w:t>
      </w:r>
      <w:proofErr w:type="spellStart"/>
      <w:r w:rsidRPr="0083575D">
        <w:rPr>
          <w:rFonts w:cs="Arial"/>
          <w:szCs w:val="20"/>
          <w:lang w:val="it-IT"/>
        </w:rPr>
        <w:t>vor</w:t>
      </w:r>
      <w:proofErr w:type="spellEnd"/>
      <w:r w:rsidRPr="0083575D">
        <w:rPr>
          <w:rFonts w:cs="Arial"/>
          <w:szCs w:val="20"/>
          <w:lang w:val="it-IT"/>
        </w:rPr>
        <w:t xml:space="preserve"> fi compartimentate si </w:t>
      </w:r>
      <w:proofErr w:type="spellStart"/>
      <w:r w:rsidRPr="0083575D">
        <w:rPr>
          <w:rFonts w:cs="Arial"/>
          <w:szCs w:val="20"/>
          <w:lang w:val="it-IT"/>
        </w:rPr>
        <w:t>prevazute</w:t>
      </w:r>
      <w:proofErr w:type="spellEnd"/>
      <w:r w:rsidRPr="0083575D">
        <w:rPr>
          <w:rFonts w:cs="Arial"/>
          <w:szCs w:val="20"/>
          <w:lang w:val="it-IT"/>
        </w:rPr>
        <w:t xml:space="preserve"> cu </w:t>
      </w:r>
      <w:proofErr w:type="spellStart"/>
      <w:r w:rsidRPr="0083575D">
        <w:rPr>
          <w:rFonts w:cs="Arial"/>
          <w:szCs w:val="20"/>
          <w:lang w:val="it-IT"/>
        </w:rPr>
        <w:t>santuri</w:t>
      </w:r>
      <w:proofErr w:type="spellEnd"/>
      <w:r w:rsidRPr="0083575D">
        <w:rPr>
          <w:rFonts w:cs="Arial"/>
          <w:szCs w:val="20"/>
          <w:lang w:val="it-IT"/>
        </w:rPr>
        <w:t xml:space="preserve"> perimetrale si </w:t>
      </w:r>
      <w:proofErr w:type="spellStart"/>
      <w:r w:rsidRPr="0083575D">
        <w:rPr>
          <w:rFonts w:cs="Arial"/>
          <w:szCs w:val="20"/>
          <w:lang w:val="it-IT"/>
        </w:rPr>
        <w:t>jompuri</w:t>
      </w:r>
      <w:proofErr w:type="spellEnd"/>
      <w:r w:rsidRPr="0083575D">
        <w:rPr>
          <w:rFonts w:cs="Arial"/>
          <w:szCs w:val="20"/>
          <w:lang w:val="it-IT"/>
        </w:rPr>
        <w:t xml:space="preserve"> </w:t>
      </w:r>
      <w:proofErr w:type="spellStart"/>
      <w:r w:rsidRPr="0083575D">
        <w:rPr>
          <w:rFonts w:cs="Arial"/>
          <w:szCs w:val="20"/>
          <w:lang w:val="it-IT"/>
        </w:rPr>
        <w:t>pentru</w:t>
      </w:r>
      <w:proofErr w:type="spellEnd"/>
      <w:r w:rsidRPr="0083575D">
        <w:rPr>
          <w:rFonts w:cs="Arial"/>
          <w:szCs w:val="20"/>
          <w:lang w:val="it-IT"/>
        </w:rPr>
        <w:t xml:space="preserve"> </w:t>
      </w:r>
      <w:proofErr w:type="spellStart"/>
      <w:r w:rsidRPr="0083575D">
        <w:rPr>
          <w:rFonts w:cs="Arial"/>
          <w:szCs w:val="20"/>
          <w:lang w:val="it-IT"/>
        </w:rPr>
        <w:t>retinerea</w:t>
      </w:r>
      <w:proofErr w:type="spellEnd"/>
      <w:r w:rsidRPr="0083575D">
        <w:rPr>
          <w:rFonts w:cs="Arial"/>
          <w:szCs w:val="20"/>
          <w:lang w:val="it-IT"/>
        </w:rPr>
        <w:t xml:space="preserve"> </w:t>
      </w:r>
      <w:proofErr w:type="spellStart"/>
      <w:r w:rsidRPr="0083575D">
        <w:rPr>
          <w:rFonts w:cs="Arial"/>
          <w:szCs w:val="20"/>
          <w:lang w:val="it-IT"/>
        </w:rPr>
        <w:t>materialului</w:t>
      </w:r>
      <w:proofErr w:type="spellEnd"/>
      <w:r w:rsidRPr="0083575D">
        <w:rPr>
          <w:rFonts w:cs="Arial"/>
          <w:szCs w:val="20"/>
          <w:lang w:val="it-IT"/>
        </w:rPr>
        <w:t xml:space="preserve"> </w:t>
      </w:r>
      <w:proofErr w:type="spellStart"/>
      <w:r w:rsidRPr="0083575D">
        <w:rPr>
          <w:rFonts w:cs="Arial"/>
          <w:szCs w:val="20"/>
          <w:lang w:val="it-IT"/>
        </w:rPr>
        <w:t>antrenat</w:t>
      </w:r>
      <w:proofErr w:type="spellEnd"/>
      <w:r w:rsidRPr="0083575D">
        <w:rPr>
          <w:rFonts w:cs="Arial"/>
          <w:szCs w:val="20"/>
          <w:lang w:val="it-IT"/>
        </w:rPr>
        <w:t xml:space="preserve"> de </w:t>
      </w:r>
      <w:proofErr w:type="spellStart"/>
      <w:r w:rsidRPr="0083575D">
        <w:rPr>
          <w:rFonts w:cs="Arial"/>
          <w:szCs w:val="20"/>
          <w:lang w:val="it-IT"/>
        </w:rPr>
        <w:t>precipitatii</w:t>
      </w:r>
      <w:proofErr w:type="spellEnd"/>
      <w:r w:rsidRPr="0083575D">
        <w:rPr>
          <w:rFonts w:cs="Arial"/>
          <w:szCs w:val="20"/>
          <w:lang w:val="it-IT"/>
        </w:rPr>
        <w:t xml:space="preserve">. Ca </w:t>
      </w:r>
      <w:proofErr w:type="spellStart"/>
      <w:r w:rsidRPr="0083575D">
        <w:rPr>
          <w:rFonts w:cs="Arial"/>
          <w:szCs w:val="20"/>
          <w:lang w:val="it-IT"/>
        </w:rPr>
        <w:t>materii</w:t>
      </w:r>
      <w:proofErr w:type="spellEnd"/>
      <w:r w:rsidRPr="0083575D">
        <w:rPr>
          <w:rFonts w:cs="Arial"/>
          <w:szCs w:val="20"/>
          <w:lang w:val="it-IT"/>
        </w:rPr>
        <w:t xml:space="preserve"> prime se </w:t>
      </w:r>
      <w:proofErr w:type="spellStart"/>
      <w:r w:rsidRPr="0083575D">
        <w:rPr>
          <w:rFonts w:cs="Arial"/>
          <w:szCs w:val="20"/>
          <w:lang w:val="it-IT"/>
        </w:rPr>
        <w:t>folosesc</w:t>
      </w:r>
      <w:proofErr w:type="spellEnd"/>
      <w:r w:rsidRPr="0083575D">
        <w:rPr>
          <w:rFonts w:cs="Arial"/>
          <w:szCs w:val="20"/>
          <w:lang w:val="it-IT"/>
        </w:rPr>
        <w:t xml:space="preserve">: </w:t>
      </w:r>
      <w:proofErr w:type="spellStart"/>
      <w:r w:rsidRPr="0083575D">
        <w:rPr>
          <w:rFonts w:cs="Arial"/>
          <w:szCs w:val="20"/>
          <w:lang w:val="it-IT"/>
        </w:rPr>
        <w:t>agregate</w:t>
      </w:r>
      <w:proofErr w:type="spellEnd"/>
      <w:r w:rsidRPr="0083575D">
        <w:rPr>
          <w:rFonts w:cs="Arial"/>
          <w:szCs w:val="20"/>
          <w:lang w:val="it-IT"/>
        </w:rPr>
        <w:t xml:space="preserve"> minerale, </w:t>
      </w:r>
      <w:proofErr w:type="spellStart"/>
      <w:r w:rsidRPr="0083575D">
        <w:rPr>
          <w:rFonts w:cs="Arial"/>
          <w:szCs w:val="20"/>
          <w:lang w:val="it-IT"/>
        </w:rPr>
        <w:t>ciment</w:t>
      </w:r>
      <w:proofErr w:type="spellEnd"/>
      <w:r w:rsidRPr="0083575D">
        <w:rPr>
          <w:rFonts w:cs="Arial"/>
          <w:szCs w:val="20"/>
          <w:lang w:val="it-IT"/>
        </w:rPr>
        <w:t xml:space="preserve">, aditivi </w:t>
      </w:r>
      <w:proofErr w:type="spellStart"/>
      <w:r w:rsidRPr="0083575D">
        <w:rPr>
          <w:rFonts w:cs="Arial"/>
          <w:szCs w:val="20"/>
          <w:lang w:val="it-IT"/>
        </w:rPr>
        <w:t>pentru</w:t>
      </w:r>
      <w:proofErr w:type="spellEnd"/>
      <w:r w:rsidRPr="0083575D">
        <w:rPr>
          <w:rFonts w:cs="Arial"/>
          <w:szCs w:val="20"/>
          <w:lang w:val="it-IT"/>
        </w:rPr>
        <w:t xml:space="preserve"> </w:t>
      </w:r>
      <w:proofErr w:type="spellStart"/>
      <w:r w:rsidRPr="0083575D">
        <w:rPr>
          <w:rFonts w:cs="Arial"/>
          <w:szCs w:val="20"/>
          <w:lang w:val="it-IT"/>
        </w:rPr>
        <w:t>ciment</w:t>
      </w:r>
      <w:proofErr w:type="spellEnd"/>
      <w:r w:rsidRPr="0083575D">
        <w:rPr>
          <w:rFonts w:cs="Arial"/>
          <w:szCs w:val="20"/>
          <w:lang w:val="it-IT"/>
        </w:rPr>
        <w:t xml:space="preserve">, </w:t>
      </w:r>
      <w:proofErr w:type="spellStart"/>
      <w:r w:rsidRPr="0083575D">
        <w:rPr>
          <w:rFonts w:cs="Arial"/>
          <w:szCs w:val="20"/>
          <w:lang w:val="it-IT"/>
        </w:rPr>
        <w:t>fier</w:t>
      </w:r>
      <w:proofErr w:type="spellEnd"/>
      <w:r w:rsidRPr="0083575D">
        <w:rPr>
          <w:rFonts w:cs="Arial"/>
          <w:szCs w:val="20"/>
          <w:lang w:val="it-IT"/>
        </w:rPr>
        <w:t xml:space="preserve">, </w:t>
      </w:r>
      <w:proofErr w:type="spellStart"/>
      <w:r w:rsidRPr="0083575D">
        <w:rPr>
          <w:rFonts w:cs="Arial"/>
          <w:szCs w:val="20"/>
          <w:lang w:val="it-IT"/>
        </w:rPr>
        <w:t>bitum</w:t>
      </w:r>
      <w:proofErr w:type="spellEnd"/>
      <w:r w:rsidRPr="0083575D">
        <w:rPr>
          <w:rFonts w:cs="Arial"/>
          <w:szCs w:val="20"/>
          <w:lang w:val="it-IT"/>
        </w:rPr>
        <w:t xml:space="preserve"> si </w:t>
      </w:r>
      <w:proofErr w:type="spellStart"/>
      <w:r w:rsidRPr="0083575D">
        <w:rPr>
          <w:rFonts w:cs="Arial"/>
          <w:szCs w:val="20"/>
          <w:lang w:val="it-IT"/>
        </w:rPr>
        <w:t>apa</w:t>
      </w:r>
      <w:proofErr w:type="spellEnd"/>
      <w:r w:rsidRPr="0083575D">
        <w:rPr>
          <w:rFonts w:cs="Arial"/>
          <w:szCs w:val="20"/>
          <w:lang w:val="it-IT"/>
        </w:rPr>
        <w:t xml:space="preserve">, daca nu se face </w:t>
      </w:r>
      <w:proofErr w:type="spellStart"/>
      <w:r w:rsidRPr="0083575D">
        <w:rPr>
          <w:rFonts w:cs="Arial"/>
          <w:szCs w:val="20"/>
          <w:lang w:val="it-IT"/>
        </w:rPr>
        <w:t>racordul</w:t>
      </w:r>
      <w:proofErr w:type="spellEnd"/>
      <w:r w:rsidRPr="0083575D">
        <w:rPr>
          <w:rFonts w:cs="Arial"/>
          <w:szCs w:val="20"/>
          <w:lang w:val="it-IT"/>
        </w:rPr>
        <w:t xml:space="preserve"> la </w:t>
      </w:r>
      <w:proofErr w:type="spellStart"/>
      <w:r w:rsidRPr="0083575D">
        <w:rPr>
          <w:rFonts w:cs="Arial"/>
          <w:szCs w:val="20"/>
          <w:lang w:val="it-IT"/>
        </w:rPr>
        <w:t>sistemul</w:t>
      </w:r>
      <w:proofErr w:type="spellEnd"/>
      <w:r w:rsidRPr="0083575D">
        <w:rPr>
          <w:rFonts w:cs="Arial"/>
          <w:szCs w:val="20"/>
          <w:lang w:val="it-IT"/>
        </w:rPr>
        <w:t xml:space="preserve"> </w:t>
      </w:r>
      <w:proofErr w:type="spellStart"/>
      <w:r w:rsidRPr="0083575D">
        <w:rPr>
          <w:rFonts w:cs="Arial"/>
          <w:szCs w:val="20"/>
          <w:lang w:val="it-IT"/>
        </w:rPr>
        <w:t>centralizat</w:t>
      </w:r>
      <w:proofErr w:type="spellEnd"/>
      <w:r w:rsidRPr="0083575D">
        <w:rPr>
          <w:rFonts w:cs="Arial"/>
          <w:szCs w:val="20"/>
          <w:lang w:val="it-IT"/>
        </w:rPr>
        <w:t xml:space="preserve"> de alimentare cu </w:t>
      </w:r>
      <w:proofErr w:type="spellStart"/>
      <w:r w:rsidRPr="0083575D">
        <w:rPr>
          <w:rFonts w:cs="Arial"/>
          <w:szCs w:val="20"/>
          <w:lang w:val="it-IT"/>
        </w:rPr>
        <w:t>apa</w:t>
      </w:r>
      <w:proofErr w:type="spellEnd"/>
      <w:r w:rsidRPr="0083575D">
        <w:rPr>
          <w:rFonts w:cs="Arial"/>
          <w:szCs w:val="20"/>
          <w:lang w:val="it-IT"/>
        </w:rPr>
        <w:t xml:space="preserve">. </w:t>
      </w:r>
    </w:p>
    <w:p w14:paraId="1E1757AF" w14:textId="77777777" w:rsidR="00597629" w:rsidRPr="0083575D" w:rsidRDefault="00597629" w:rsidP="00CF3CA0">
      <w:pPr>
        <w:spacing w:after="120" w:line="240" w:lineRule="auto"/>
        <w:ind w:left="0"/>
        <w:rPr>
          <w:rFonts w:cs="Arial"/>
          <w:szCs w:val="20"/>
          <w:lang w:val="it-IT"/>
        </w:rPr>
      </w:pPr>
      <w:proofErr w:type="spellStart"/>
      <w:r w:rsidRPr="0083575D">
        <w:rPr>
          <w:rFonts w:cs="Arial"/>
          <w:szCs w:val="20"/>
          <w:lang w:val="it-IT"/>
        </w:rPr>
        <w:t>Stocarea</w:t>
      </w:r>
      <w:proofErr w:type="spellEnd"/>
      <w:r w:rsidRPr="0083575D">
        <w:rPr>
          <w:rFonts w:cs="Arial"/>
          <w:szCs w:val="20"/>
          <w:lang w:val="it-IT"/>
        </w:rPr>
        <w:t xml:space="preserve"> </w:t>
      </w:r>
      <w:proofErr w:type="spellStart"/>
      <w:r w:rsidRPr="0083575D">
        <w:rPr>
          <w:rFonts w:cs="Arial"/>
          <w:szCs w:val="20"/>
          <w:lang w:val="it-IT"/>
        </w:rPr>
        <w:t>cimentului</w:t>
      </w:r>
      <w:proofErr w:type="spellEnd"/>
      <w:r w:rsidRPr="0083575D">
        <w:rPr>
          <w:rFonts w:cs="Arial"/>
          <w:szCs w:val="20"/>
          <w:lang w:val="it-IT"/>
        </w:rPr>
        <w:t xml:space="preserve"> </w:t>
      </w:r>
      <w:proofErr w:type="spellStart"/>
      <w:r w:rsidRPr="0083575D">
        <w:rPr>
          <w:rFonts w:cs="Arial"/>
          <w:szCs w:val="20"/>
          <w:lang w:val="it-IT"/>
        </w:rPr>
        <w:t>si</w:t>
      </w:r>
      <w:proofErr w:type="spellEnd"/>
      <w:r w:rsidRPr="0083575D">
        <w:rPr>
          <w:rFonts w:cs="Arial"/>
          <w:szCs w:val="20"/>
          <w:lang w:val="it-IT"/>
        </w:rPr>
        <w:t xml:space="preserve"> a </w:t>
      </w:r>
      <w:proofErr w:type="spellStart"/>
      <w:r w:rsidRPr="0083575D">
        <w:rPr>
          <w:rFonts w:cs="Arial"/>
          <w:szCs w:val="20"/>
          <w:lang w:val="it-IT"/>
        </w:rPr>
        <w:t>filerului</w:t>
      </w:r>
      <w:proofErr w:type="spellEnd"/>
      <w:r w:rsidRPr="0083575D">
        <w:rPr>
          <w:rFonts w:cs="Arial"/>
          <w:szCs w:val="20"/>
          <w:lang w:val="it-IT"/>
        </w:rPr>
        <w:t xml:space="preserve"> se </w:t>
      </w:r>
      <w:proofErr w:type="spellStart"/>
      <w:r w:rsidRPr="0083575D">
        <w:rPr>
          <w:rFonts w:cs="Arial"/>
          <w:szCs w:val="20"/>
          <w:lang w:val="it-IT"/>
        </w:rPr>
        <w:t>realizeaza</w:t>
      </w:r>
      <w:proofErr w:type="spellEnd"/>
      <w:r w:rsidRPr="0083575D">
        <w:rPr>
          <w:rFonts w:cs="Arial"/>
          <w:szCs w:val="20"/>
          <w:lang w:val="it-IT"/>
        </w:rPr>
        <w:t xml:space="preserve"> in </w:t>
      </w:r>
      <w:proofErr w:type="spellStart"/>
      <w:r w:rsidRPr="0083575D">
        <w:rPr>
          <w:rFonts w:cs="Arial"/>
          <w:szCs w:val="20"/>
          <w:lang w:val="it-IT"/>
        </w:rPr>
        <w:t>silozuri</w:t>
      </w:r>
      <w:proofErr w:type="spellEnd"/>
      <w:r w:rsidRPr="0083575D">
        <w:rPr>
          <w:rFonts w:cs="Arial"/>
          <w:szCs w:val="20"/>
          <w:lang w:val="it-IT"/>
        </w:rPr>
        <w:t xml:space="preserve">, </w:t>
      </w:r>
      <w:proofErr w:type="spellStart"/>
      <w:r w:rsidRPr="0083575D">
        <w:rPr>
          <w:rFonts w:cs="Arial"/>
          <w:szCs w:val="20"/>
          <w:lang w:val="it-IT"/>
        </w:rPr>
        <w:t>iar</w:t>
      </w:r>
      <w:proofErr w:type="spellEnd"/>
      <w:r w:rsidRPr="0083575D">
        <w:rPr>
          <w:rFonts w:cs="Arial"/>
          <w:szCs w:val="20"/>
          <w:lang w:val="it-IT"/>
        </w:rPr>
        <w:t xml:space="preserve"> a </w:t>
      </w:r>
      <w:proofErr w:type="spellStart"/>
      <w:r w:rsidRPr="0083575D">
        <w:rPr>
          <w:rFonts w:cs="Arial"/>
          <w:szCs w:val="20"/>
          <w:lang w:val="it-IT"/>
        </w:rPr>
        <w:t>bitumului</w:t>
      </w:r>
      <w:proofErr w:type="spellEnd"/>
      <w:r w:rsidRPr="0083575D">
        <w:rPr>
          <w:rFonts w:cs="Arial"/>
          <w:szCs w:val="20"/>
          <w:lang w:val="it-IT"/>
        </w:rPr>
        <w:t xml:space="preserve"> in </w:t>
      </w:r>
      <w:proofErr w:type="spellStart"/>
      <w:r w:rsidRPr="0083575D">
        <w:rPr>
          <w:rFonts w:cs="Arial"/>
          <w:szCs w:val="20"/>
          <w:lang w:val="it-IT"/>
        </w:rPr>
        <w:t>tancuri</w:t>
      </w:r>
      <w:proofErr w:type="spellEnd"/>
      <w:r w:rsidRPr="0083575D">
        <w:rPr>
          <w:rFonts w:cs="Arial"/>
          <w:szCs w:val="20"/>
          <w:lang w:val="it-IT"/>
        </w:rPr>
        <w:t xml:space="preserve"> de </w:t>
      </w:r>
      <w:proofErr w:type="spellStart"/>
      <w:r w:rsidRPr="0083575D">
        <w:rPr>
          <w:rFonts w:cs="Arial"/>
          <w:szCs w:val="20"/>
          <w:lang w:val="it-IT"/>
        </w:rPr>
        <w:t>bitum</w:t>
      </w:r>
      <w:proofErr w:type="spellEnd"/>
      <w:r w:rsidRPr="0083575D">
        <w:rPr>
          <w:rFonts w:cs="Arial"/>
          <w:szCs w:val="20"/>
          <w:lang w:val="it-IT"/>
        </w:rPr>
        <w:t xml:space="preserve"> </w:t>
      </w:r>
      <w:proofErr w:type="spellStart"/>
      <w:r w:rsidRPr="0083575D">
        <w:rPr>
          <w:rFonts w:cs="Arial"/>
          <w:szCs w:val="20"/>
          <w:lang w:val="it-IT"/>
        </w:rPr>
        <w:t>prevazute</w:t>
      </w:r>
      <w:proofErr w:type="spellEnd"/>
      <w:r w:rsidRPr="0083575D">
        <w:rPr>
          <w:rFonts w:cs="Arial"/>
          <w:szCs w:val="20"/>
          <w:lang w:val="it-IT"/>
        </w:rPr>
        <w:t xml:space="preserve"> cu </w:t>
      </w:r>
      <w:proofErr w:type="spellStart"/>
      <w:r w:rsidRPr="0083575D">
        <w:rPr>
          <w:rFonts w:cs="Arial"/>
          <w:szCs w:val="20"/>
          <w:lang w:val="it-IT"/>
        </w:rPr>
        <w:t>sistem</w:t>
      </w:r>
      <w:proofErr w:type="spellEnd"/>
      <w:r w:rsidRPr="0083575D">
        <w:rPr>
          <w:rFonts w:cs="Arial"/>
          <w:szCs w:val="20"/>
          <w:lang w:val="it-IT"/>
        </w:rPr>
        <w:t xml:space="preserve"> de </w:t>
      </w:r>
      <w:proofErr w:type="spellStart"/>
      <w:r w:rsidRPr="0083575D">
        <w:rPr>
          <w:rFonts w:cs="Arial"/>
          <w:szCs w:val="20"/>
          <w:lang w:val="it-IT"/>
        </w:rPr>
        <w:t>incalzire</w:t>
      </w:r>
      <w:proofErr w:type="spellEnd"/>
      <w:r w:rsidRPr="0083575D">
        <w:rPr>
          <w:rFonts w:cs="Arial"/>
          <w:szCs w:val="20"/>
          <w:lang w:val="it-IT"/>
        </w:rPr>
        <w:t xml:space="preserve"> </w:t>
      </w:r>
      <w:proofErr w:type="spellStart"/>
      <w:r w:rsidRPr="0083575D">
        <w:rPr>
          <w:rFonts w:cs="Arial"/>
          <w:szCs w:val="20"/>
          <w:lang w:val="it-IT"/>
        </w:rPr>
        <w:t>pentru</w:t>
      </w:r>
      <w:proofErr w:type="spellEnd"/>
      <w:r w:rsidRPr="0083575D">
        <w:rPr>
          <w:rFonts w:cs="Arial"/>
          <w:szCs w:val="20"/>
          <w:lang w:val="it-IT"/>
        </w:rPr>
        <w:t xml:space="preserve"> </w:t>
      </w:r>
      <w:proofErr w:type="spellStart"/>
      <w:r w:rsidRPr="0083575D">
        <w:rPr>
          <w:rFonts w:cs="Arial"/>
          <w:szCs w:val="20"/>
          <w:lang w:val="it-IT"/>
        </w:rPr>
        <w:t>mentinerea</w:t>
      </w:r>
      <w:proofErr w:type="spellEnd"/>
      <w:r w:rsidRPr="0083575D">
        <w:rPr>
          <w:rFonts w:cs="Arial"/>
          <w:szCs w:val="20"/>
          <w:lang w:val="it-IT"/>
        </w:rPr>
        <w:t xml:space="preserve"> </w:t>
      </w:r>
      <w:proofErr w:type="spellStart"/>
      <w:r w:rsidRPr="0083575D">
        <w:rPr>
          <w:rFonts w:cs="Arial"/>
          <w:szCs w:val="20"/>
          <w:lang w:val="it-IT"/>
        </w:rPr>
        <w:t>acestuia</w:t>
      </w:r>
      <w:proofErr w:type="spellEnd"/>
      <w:r w:rsidRPr="0083575D">
        <w:rPr>
          <w:rFonts w:cs="Arial"/>
          <w:szCs w:val="20"/>
          <w:lang w:val="it-IT"/>
        </w:rPr>
        <w:t xml:space="preserve"> la o temperatura </w:t>
      </w:r>
      <w:proofErr w:type="spellStart"/>
      <w:r w:rsidRPr="0083575D">
        <w:rPr>
          <w:rFonts w:cs="Arial"/>
          <w:szCs w:val="20"/>
          <w:lang w:val="it-IT"/>
        </w:rPr>
        <w:t>ridicata</w:t>
      </w:r>
      <w:proofErr w:type="spellEnd"/>
      <w:r w:rsidRPr="0083575D">
        <w:rPr>
          <w:rFonts w:cs="Arial"/>
          <w:szCs w:val="20"/>
          <w:lang w:val="it-IT"/>
        </w:rPr>
        <w:t xml:space="preserve">. </w:t>
      </w:r>
    </w:p>
    <w:p w14:paraId="1E1757B0" w14:textId="77777777" w:rsidR="00597629" w:rsidRPr="0083575D" w:rsidRDefault="00597629" w:rsidP="00CF3CA0">
      <w:pPr>
        <w:spacing w:after="120" w:line="240" w:lineRule="auto"/>
        <w:ind w:left="0"/>
        <w:rPr>
          <w:rFonts w:cs="Arial"/>
          <w:szCs w:val="20"/>
          <w:lang w:val="it-IT"/>
        </w:rPr>
      </w:pPr>
      <w:proofErr w:type="spellStart"/>
      <w:r w:rsidRPr="0083575D">
        <w:rPr>
          <w:rFonts w:cs="Arial"/>
          <w:szCs w:val="20"/>
          <w:lang w:val="it-IT"/>
        </w:rPr>
        <w:t>Rezervoarele</w:t>
      </w:r>
      <w:proofErr w:type="spellEnd"/>
      <w:r w:rsidRPr="0083575D">
        <w:rPr>
          <w:rFonts w:cs="Arial"/>
          <w:szCs w:val="20"/>
          <w:lang w:val="it-IT"/>
        </w:rPr>
        <w:t xml:space="preserve"> </w:t>
      </w:r>
      <w:proofErr w:type="spellStart"/>
      <w:r w:rsidRPr="0083575D">
        <w:rPr>
          <w:rFonts w:cs="Arial"/>
          <w:szCs w:val="20"/>
          <w:lang w:val="it-IT"/>
        </w:rPr>
        <w:t>pentru</w:t>
      </w:r>
      <w:proofErr w:type="spellEnd"/>
      <w:r w:rsidRPr="0083575D">
        <w:rPr>
          <w:rFonts w:cs="Arial"/>
          <w:szCs w:val="20"/>
          <w:lang w:val="it-IT"/>
        </w:rPr>
        <w:t xml:space="preserve"> </w:t>
      </w:r>
      <w:proofErr w:type="spellStart"/>
      <w:r w:rsidRPr="0083575D">
        <w:rPr>
          <w:rFonts w:cs="Arial"/>
          <w:szCs w:val="20"/>
          <w:lang w:val="it-IT"/>
        </w:rPr>
        <w:t>depozitarea</w:t>
      </w:r>
      <w:proofErr w:type="spellEnd"/>
      <w:r w:rsidRPr="0083575D">
        <w:rPr>
          <w:rFonts w:cs="Arial"/>
          <w:szCs w:val="20"/>
          <w:lang w:val="it-IT"/>
        </w:rPr>
        <w:t xml:space="preserve"> </w:t>
      </w:r>
      <w:proofErr w:type="spellStart"/>
      <w:r w:rsidRPr="0083575D">
        <w:rPr>
          <w:rFonts w:cs="Arial"/>
          <w:szCs w:val="20"/>
          <w:lang w:val="it-IT"/>
        </w:rPr>
        <w:t>combustibililor</w:t>
      </w:r>
      <w:proofErr w:type="spellEnd"/>
      <w:r w:rsidRPr="0083575D">
        <w:rPr>
          <w:rFonts w:cs="Arial"/>
          <w:szCs w:val="20"/>
          <w:lang w:val="it-IT"/>
        </w:rPr>
        <w:t xml:space="preserve"> </w:t>
      </w:r>
      <w:proofErr w:type="spellStart"/>
      <w:r w:rsidRPr="0083575D">
        <w:rPr>
          <w:rFonts w:cs="Arial"/>
          <w:szCs w:val="20"/>
          <w:lang w:val="it-IT"/>
        </w:rPr>
        <w:t>vor</w:t>
      </w:r>
      <w:proofErr w:type="spellEnd"/>
      <w:r w:rsidRPr="0083575D">
        <w:rPr>
          <w:rFonts w:cs="Arial"/>
          <w:szCs w:val="20"/>
          <w:lang w:val="it-IT"/>
        </w:rPr>
        <w:t xml:space="preserve"> fi </w:t>
      </w:r>
      <w:proofErr w:type="spellStart"/>
      <w:r w:rsidRPr="0083575D">
        <w:rPr>
          <w:rFonts w:cs="Arial"/>
          <w:szCs w:val="20"/>
          <w:lang w:val="it-IT"/>
        </w:rPr>
        <w:t>amplasate</w:t>
      </w:r>
      <w:proofErr w:type="spellEnd"/>
      <w:r w:rsidRPr="0083575D">
        <w:rPr>
          <w:rFonts w:cs="Arial"/>
          <w:szCs w:val="20"/>
          <w:lang w:val="it-IT"/>
        </w:rPr>
        <w:t xml:space="preserve"> </w:t>
      </w:r>
      <w:proofErr w:type="spellStart"/>
      <w:r w:rsidRPr="0083575D">
        <w:rPr>
          <w:rFonts w:cs="Arial"/>
          <w:szCs w:val="20"/>
          <w:lang w:val="it-IT"/>
        </w:rPr>
        <w:t>intr</w:t>
      </w:r>
      <w:proofErr w:type="spellEnd"/>
      <w:r w:rsidRPr="0083575D">
        <w:rPr>
          <w:rFonts w:cs="Arial"/>
          <w:szCs w:val="20"/>
          <w:lang w:val="it-IT"/>
        </w:rPr>
        <w:t xml:space="preserve">-o </w:t>
      </w:r>
      <w:proofErr w:type="spellStart"/>
      <w:r w:rsidRPr="0083575D">
        <w:rPr>
          <w:rFonts w:cs="Arial"/>
          <w:szCs w:val="20"/>
          <w:lang w:val="it-IT"/>
        </w:rPr>
        <w:t>cuva</w:t>
      </w:r>
      <w:proofErr w:type="spellEnd"/>
      <w:r w:rsidRPr="0083575D">
        <w:rPr>
          <w:rFonts w:cs="Arial"/>
          <w:szCs w:val="20"/>
          <w:lang w:val="it-IT"/>
        </w:rPr>
        <w:t xml:space="preserve"> </w:t>
      </w:r>
      <w:proofErr w:type="spellStart"/>
      <w:r w:rsidRPr="0083575D">
        <w:rPr>
          <w:rFonts w:cs="Arial"/>
          <w:szCs w:val="20"/>
          <w:lang w:val="it-IT"/>
        </w:rPr>
        <w:t>betonata</w:t>
      </w:r>
      <w:proofErr w:type="spellEnd"/>
      <w:r w:rsidRPr="0083575D">
        <w:rPr>
          <w:rFonts w:cs="Arial"/>
          <w:szCs w:val="20"/>
          <w:lang w:val="it-IT"/>
        </w:rPr>
        <w:t xml:space="preserve">, </w:t>
      </w:r>
      <w:proofErr w:type="spellStart"/>
      <w:r w:rsidRPr="0083575D">
        <w:rPr>
          <w:rFonts w:cs="Arial"/>
          <w:szCs w:val="20"/>
          <w:lang w:val="it-IT"/>
        </w:rPr>
        <w:t>imprejmuita</w:t>
      </w:r>
      <w:proofErr w:type="spellEnd"/>
      <w:r w:rsidRPr="0083575D">
        <w:rPr>
          <w:rFonts w:cs="Arial"/>
          <w:szCs w:val="20"/>
          <w:lang w:val="it-IT"/>
        </w:rPr>
        <w:t xml:space="preserve"> </w:t>
      </w:r>
      <w:proofErr w:type="spellStart"/>
      <w:r w:rsidRPr="0083575D">
        <w:rPr>
          <w:rFonts w:cs="Arial"/>
          <w:szCs w:val="20"/>
          <w:lang w:val="it-IT"/>
        </w:rPr>
        <w:t>perimetral</w:t>
      </w:r>
      <w:proofErr w:type="spellEnd"/>
      <w:r w:rsidRPr="0083575D">
        <w:rPr>
          <w:rFonts w:cs="Arial"/>
          <w:szCs w:val="20"/>
          <w:lang w:val="it-IT"/>
        </w:rPr>
        <w:t xml:space="preserve">. </w:t>
      </w:r>
      <w:proofErr w:type="spellStart"/>
      <w:r w:rsidRPr="0083575D">
        <w:rPr>
          <w:rFonts w:cs="Arial"/>
          <w:szCs w:val="20"/>
          <w:lang w:val="it-IT"/>
        </w:rPr>
        <w:t>Lubrefiantii</w:t>
      </w:r>
      <w:proofErr w:type="spellEnd"/>
      <w:r w:rsidRPr="0083575D">
        <w:rPr>
          <w:rFonts w:cs="Arial"/>
          <w:szCs w:val="20"/>
          <w:lang w:val="it-IT"/>
        </w:rPr>
        <w:t xml:space="preserve">, </w:t>
      </w:r>
      <w:proofErr w:type="spellStart"/>
      <w:r w:rsidRPr="0083575D">
        <w:rPr>
          <w:rFonts w:cs="Arial"/>
          <w:szCs w:val="20"/>
          <w:lang w:val="it-IT"/>
        </w:rPr>
        <w:t>uleiurile</w:t>
      </w:r>
      <w:proofErr w:type="spellEnd"/>
      <w:r w:rsidRPr="0083575D">
        <w:rPr>
          <w:rFonts w:cs="Arial"/>
          <w:szCs w:val="20"/>
          <w:lang w:val="it-IT"/>
        </w:rPr>
        <w:t xml:space="preserve"> si vaselina </w:t>
      </w:r>
      <w:proofErr w:type="spellStart"/>
      <w:r w:rsidRPr="0083575D">
        <w:rPr>
          <w:rFonts w:cs="Arial"/>
          <w:szCs w:val="20"/>
          <w:lang w:val="it-IT"/>
        </w:rPr>
        <w:t>necesare</w:t>
      </w:r>
      <w:proofErr w:type="spellEnd"/>
      <w:r w:rsidRPr="0083575D">
        <w:rPr>
          <w:rFonts w:cs="Arial"/>
          <w:szCs w:val="20"/>
          <w:lang w:val="it-IT"/>
        </w:rPr>
        <w:t xml:space="preserve"> </w:t>
      </w:r>
      <w:proofErr w:type="spellStart"/>
      <w:r w:rsidRPr="0083575D">
        <w:rPr>
          <w:rFonts w:cs="Arial"/>
          <w:szCs w:val="20"/>
          <w:lang w:val="it-IT"/>
        </w:rPr>
        <w:t>pentru</w:t>
      </w:r>
      <w:proofErr w:type="spellEnd"/>
      <w:r w:rsidRPr="0083575D">
        <w:rPr>
          <w:rFonts w:cs="Arial"/>
          <w:szCs w:val="20"/>
          <w:lang w:val="it-IT"/>
        </w:rPr>
        <w:t xml:space="preserve"> </w:t>
      </w:r>
      <w:proofErr w:type="spellStart"/>
      <w:r w:rsidRPr="0083575D">
        <w:rPr>
          <w:rFonts w:cs="Arial"/>
          <w:szCs w:val="20"/>
          <w:lang w:val="it-IT"/>
        </w:rPr>
        <w:t>intretinerea</w:t>
      </w:r>
      <w:proofErr w:type="spellEnd"/>
      <w:r w:rsidRPr="0083575D">
        <w:rPr>
          <w:rFonts w:cs="Arial"/>
          <w:szCs w:val="20"/>
          <w:lang w:val="it-IT"/>
        </w:rPr>
        <w:t xml:space="preserve"> </w:t>
      </w:r>
      <w:proofErr w:type="spellStart"/>
      <w:r w:rsidRPr="0083575D">
        <w:rPr>
          <w:rFonts w:cs="Arial"/>
          <w:szCs w:val="20"/>
          <w:lang w:val="it-IT"/>
        </w:rPr>
        <w:t>utilajelor</w:t>
      </w:r>
      <w:proofErr w:type="spellEnd"/>
      <w:r w:rsidRPr="0083575D">
        <w:rPr>
          <w:rFonts w:cs="Arial"/>
          <w:szCs w:val="20"/>
          <w:lang w:val="it-IT"/>
        </w:rPr>
        <w:t xml:space="preserve"> </w:t>
      </w:r>
      <w:proofErr w:type="spellStart"/>
      <w:r w:rsidRPr="0083575D">
        <w:rPr>
          <w:rFonts w:cs="Arial"/>
          <w:szCs w:val="20"/>
          <w:lang w:val="it-IT"/>
        </w:rPr>
        <w:t>si</w:t>
      </w:r>
      <w:proofErr w:type="spellEnd"/>
      <w:r w:rsidRPr="0083575D">
        <w:rPr>
          <w:rFonts w:cs="Arial"/>
          <w:szCs w:val="20"/>
          <w:lang w:val="it-IT"/>
        </w:rPr>
        <w:t xml:space="preserve"> a </w:t>
      </w:r>
      <w:proofErr w:type="spellStart"/>
      <w:r w:rsidRPr="0083575D">
        <w:rPr>
          <w:rFonts w:cs="Arial"/>
          <w:szCs w:val="20"/>
          <w:lang w:val="it-IT"/>
        </w:rPr>
        <w:t>mijloacelor</w:t>
      </w:r>
      <w:proofErr w:type="spellEnd"/>
      <w:r w:rsidRPr="0083575D">
        <w:rPr>
          <w:rFonts w:cs="Arial"/>
          <w:szCs w:val="20"/>
          <w:lang w:val="it-IT"/>
        </w:rPr>
        <w:t xml:space="preserve"> de </w:t>
      </w:r>
      <w:proofErr w:type="spellStart"/>
      <w:r w:rsidRPr="0083575D">
        <w:rPr>
          <w:rFonts w:cs="Arial"/>
          <w:szCs w:val="20"/>
          <w:lang w:val="it-IT"/>
        </w:rPr>
        <w:t>transport</w:t>
      </w:r>
      <w:proofErr w:type="spellEnd"/>
      <w:r w:rsidRPr="0083575D">
        <w:rPr>
          <w:rFonts w:cs="Arial"/>
          <w:szCs w:val="20"/>
          <w:lang w:val="it-IT"/>
        </w:rPr>
        <w:t xml:space="preserve"> </w:t>
      </w:r>
      <w:proofErr w:type="spellStart"/>
      <w:r w:rsidRPr="0083575D">
        <w:rPr>
          <w:rFonts w:cs="Arial"/>
          <w:szCs w:val="20"/>
          <w:lang w:val="it-IT"/>
        </w:rPr>
        <w:t>vor</w:t>
      </w:r>
      <w:proofErr w:type="spellEnd"/>
      <w:r w:rsidRPr="0083575D">
        <w:rPr>
          <w:rFonts w:cs="Arial"/>
          <w:szCs w:val="20"/>
          <w:lang w:val="it-IT"/>
        </w:rPr>
        <w:t xml:space="preserve"> fi </w:t>
      </w:r>
      <w:proofErr w:type="spellStart"/>
      <w:r w:rsidRPr="0083575D">
        <w:rPr>
          <w:rFonts w:cs="Arial"/>
          <w:szCs w:val="20"/>
          <w:lang w:val="it-IT"/>
        </w:rPr>
        <w:t>depozitate</w:t>
      </w:r>
      <w:proofErr w:type="spellEnd"/>
      <w:r w:rsidRPr="0083575D">
        <w:rPr>
          <w:rFonts w:cs="Arial"/>
          <w:szCs w:val="20"/>
          <w:lang w:val="it-IT"/>
        </w:rPr>
        <w:t xml:space="preserve"> </w:t>
      </w:r>
      <w:proofErr w:type="spellStart"/>
      <w:r w:rsidRPr="0083575D">
        <w:rPr>
          <w:rFonts w:cs="Arial"/>
          <w:szCs w:val="20"/>
          <w:lang w:val="it-IT"/>
        </w:rPr>
        <w:t>intr</w:t>
      </w:r>
      <w:proofErr w:type="spellEnd"/>
      <w:r w:rsidRPr="0083575D">
        <w:rPr>
          <w:rFonts w:cs="Arial"/>
          <w:szCs w:val="20"/>
          <w:lang w:val="it-IT"/>
        </w:rPr>
        <w:t xml:space="preserve">-o </w:t>
      </w:r>
      <w:proofErr w:type="spellStart"/>
      <w:r w:rsidRPr="0083575D">
        <w:rPr>
          <w:rFonts w:cs="Arial"/>
          <w:szCs w:val="20"/>
          <w:lang w:val="it-IT"/>
        </w:rPr>
        <w:t>magazie</w:t>
      </w:r>
      <w:proofErr w:type="spellEnd"/>
      <w:r w:rsidRPr="0083575D">
        <w:rPr>
          <w:rFonts w:cs="Arial"/>
          <w:szCs w:val="20"/>
          <w:lang w:val="it-IT"/>
        </w:rPr>
        <w:t xml:space="preserve">, in recipiente </w:t>
      </w:r>
      <w:proofErr w:type="spellStart"/>
      <w:r w:rsidRPr="0083575D">
        <w:rPr>
          <w:rFonts w:cs="Arial"/>
          <w:szCs w:val="20"/>
          <w:lang w:val="it-IT"/>
        </w:rPr>
        <w:t>etanse</w:t>
      </w:r>
      <w:proofErr w:type="spellEnd"/>
      <w:r w:rsidRPr="0083575D">
        <w:rPr>
          <w:rFonts w:cs="Arial"/>
          <w:szCs w:val="20"/>
          <w:lang w:val="it-IT"/>
        </w:rPr>
        <w:t xml:space="preserve">. </w:t>
      </w:r>
    </w:p>
    <w:p w14:paraId="1E1757B2" w14:textId="77777777" w:rsidR="00597629" w:rsidRPr="00597629" w:rsidRDefault="00597629" w:rsidP="00CF3CA0">
      <w:pPr>
        <w:spacing w:after="120" w:line="240" w:lineRule="auto"/>
        <w:ind w:left="0"/>
        <w:rPr>
          <w:rFonts w:cs="Arial"/>
          <w:szCs w:val="20"/>
          <w:lang w:val="fr-BE"/>
        </w:rPr>
      </w:pPr>
      <w:r w:rsidRPr="00597629">
        <w:rPr>
          <w:rFonts w:cs="Arial"/>
          <w:szCs w:val="20"/>
          <w:lang w:val="fr-BE"/>
        </w:rPr>
        <w:t xml:space="preserve">Alte </w:t>
      </w:r>
      <w:proofErr w:type="spellStart"/>
      <w:r w:rsidRPr="00597629">
        <w:rPr>
          <w:rFonts w:cs="Arial"/>
          <w:szCs w:val="20"/>
          <w:lang w:val="fr-BE"/>
        </w:rPr>
        <w:t>masuri</w:t>
      </w:r>
      <w:proofErr w:type="spellEnd"/>
      <w:r w:rsidRPr="00597629">
        <w:rPr>
          <w:rFonts w:cs="Arial"/>
          <w:szCs w:val="20"/>
          <w:lang w:val="fr-BE"/>
        </w:rPr>
        <w:t xml:space="preserve"> </w:t>
      </w:r>
      <w:proofErr w:type="spellStart"/>
      <w:r w:rsidRPr="00597629">
        <w:rPr>
          <w:rFonts w:cs="Arial"/>
          <w:szCs w:val="20"/>
          <w:lang w:val="fr-BE"/>
        </w:rPr>
        <w:t>pentru</w:t>
      </w:r>
      <w:proofErr w:type="spellEnd"/>
      <w:r w:rsidRPr="00597629">
        <w:rPr>
          <w:rFonts w:cs="Arial"/>
          <w:szCs w:val="20"/>
          <w:lang w:val="fr-BE"/>
        </w:rPr>
        <w:t xml:space="preserve"> </w:t>
      </w:r>
      <w:proofErr w:type="spellStart"/>
      <w:r w:rsidRPr="00597629">
        <w:rPr>
          <w:rFonts w:cs="Arial"/>
          <w:szCs w:val="20"/>
          <w:lang w:val="fr-BE"/>
        </w:rPr>
        <w:t>controlul</w:t>
      </w:r>
      <w:proofErr w:type="spellEnd"/>
      <w:r w:rsidRPr="00597629">
        <w:rPr>
          <w:rFonts w:cs="Arial"/>
          <w:szCs w:val="20"/>
          <w:lang w:val="fr-BE"/>
        </w:rPr>
        <w:t xml:space="preserve"> </w:t>
      </w:r>
      <w:proofErr w:type="spellStart"/>
      <w:r w:rsidRPr="00597629">
        <w:rPr>
          <w:rFonts w:cs="Arial"/>
          <w:szCs w:val="20"/>
          <w:lang w:val="fr-BE"/>
        </w:rPr>
        <w:t>poluantilor</w:t>
      </w:r>
      <w:proofErr w:type="spellEnd"/>
      <w:r w:rsidRPr="00597629">
        <w:rPr>
          <w:rFonts w:cs="Arial"/>
          <w:szCs w:val="20"/>
          <w:lang w:val="fr-BE"/>
        </w:rPr>
        <w:t xml:space="preserve"> </w:t>
      </w:r>
      <w:proofErr w:type="spellStart"/>
      <w:r w:rsidRPr="00597629">
        <w:rPr>
          <w:rFonts w:cs="Arial"/>
          <w:szCs w:val="20"/>
          <w:lang w:val="fr-BE"/>
        </w:rPr>
        <w:t>emisi</w:t>
      </w:r>
      <w:proofErr w:type="spellEnd"/>
      <w:r w:rsidRPr="00597629">
        <w:rPr>
          <w:rFonts w:cs="Arial"/>
          <w:szCs w:val="20"/>
          <w:lang w:val="fr-BE"/>
        </w:rPr>
        <w:t xml:space="preserve"> in </w:t>
      </w:r>
      <w:proofErr w:type="spellStart"/>
      <w:r w:rsidRPr="00597629">
        <w:rPr>
          <w:rFonts w:cs="Arial"/>
          <w:szCs w:val="20"/>
          <w:lang w:val="fr-BE"/>
        </w:rPr>
        <w:t>mediu</w:t>
      </w:r>
      <w:proofErr w:type="spellEnd"/>
      <w:r w:rsidRPr="00597629">
        <w:rPr>
          <w:rFonts w:cs="Arial"/>
          <w:szCs w:val="20"/>
          <w:lang w:val="fr-BE"/>
        </w:rPr>
        <w:t xml:space="preserve">, ca </w:t>
      </w:r>
      <w:proofErr w:type="spellStart"/>
      <w:r w:rsidRPr="00597629">
        <w:rPr>
          <w:rFonts w:cs="Arial"/>
          <w:szCs w:val="20"/>
          <w:lang w:val="fr-BE"/>
        </w:rPr>
        <w:t>urmare</w:t>
      </w:r>
      <w:proofErr w:type="spellEnd"/>
      <w:r w:rsidRPr="00597629">
        <w:rPr>
          <w:rFonts w:cs="Arial"/>
          <w:szCs w:val="20"/>
          <w:lang w:val="fr-BE"/>
        </w:rPr>
        <w:t xml:space="preserve"> a </w:t>
      </w:r>
      <w:proofErr w:type="spellStart"/>
      <w:r w:rsidRPr="00597629">
        <w:rPr>
          <w:rFonts w:cs="Arial"/>
          <w:szCs w:val="20"/>
          <w:lang w:val="fr-BE"/>
        </w:rPr>
        <w:t>activitatilor</w:t>
      </w:r>
      <w:proofErr w:type="spellEnd"/>
      <w:r w:rsidRPr="00597629">
        <w:rPr>
          <w:rFonts w:cs="Arial"/>
          <w:szCs w:val="20"/>
          <w:lang w:val="fr-BE"/>
        </w:rPr>
        <w:t xml:space="preserve"> de </w:t>
      </w:r>
      <w:proofErr w:type="spellStart"/>
      <w:r w:rsidRPr="00597629">
        <w:rPr>
          <w:rFonts w:cs="Arial"/>
          <w:szCs w:val="20"/>
          <w:lang w:val="fr-BE"/>
        </w:rPr>
        <w:t>santier</w:t>
      </w:r>
      <w:proofErr w:type="spellEnd"/>
      <w:r w:rsidRPr="00597629">
        <w:rPr>
          <w:rFonts w:cs="Arial"/>
          <w:szCs w:val="20"/>
          <w:lang w:val="fr-BE"/>
        </w:rPr>
        <w:t>:</w:t>
      </w:r>
    </w:p>
    <w:p w14:paraId="1E1757B3" w14:textId="77777777" w:rsidR="00597629" w:rsidRPr="0018219C" w:rsidRDefault="00597629" w:rsidP="00873A1F">
      <w:pPr>
        <w:keepLines w:val="0"/>
        <w:numPr>
          <w:ilvl w:val="0"/>
          <w:numId w:val="59"/>
        </w:numPr>
        <w:spacing w:after="0" w:line="240" w:lineRule="auto"/>
        <w:ind w:left="714" w:hanging="357"/>
        <w:rPr>
          <w:rFonts w:cs="Arial"/>
          <w:szCs w:val="22"/>
          <w:lang w:val="ro-RO"/>
        </w:rPr>
      </w:pPr>
      <w:r w:rsidRPr="0018219C">
        <w:rPr>
          <w:rFonts w:cs="Arial"/>
          <w:szCs w:val="22"/>
          <w:lang w:val="ro-RO"/>
        </w:rPr>
        <w:t>depozitarea substanţelor periculoase se va realiza în conformitate cu prevederile legale în vigoare, în spaţii cu acces restricţionat, acoperite, pe o suprafaţă impermeabilă, prevăzută cu sistem de colectare a scurgerilor accidentale;</w:t>
      </w:r>
    </w:p>
    <w:p w14:paraId="1E1757B4" w14:textId="77777777" w:rsidR="00597629" w:rsidRPr="0018219C" w:rsidRDefault="00597629" w:rsidP="00873A1F">
      <w:pPr>
        <w:keepLines w:val="0"/>
        <w:numPr>
          <w:ilvl w:val="0"/>
          <w:numId w:val="59"/>
        </w:numPr>
        <w:spacing w:after="0" w:line="240" w:lineRule="auto"/>
        <w:ind w:left="714" w:hanging="357"/>
        <w:rPr>
          <w:rFonts w:cs="Arial"/>
          <w:szCs w:val="22"/>
          <w:lang w:val="ro-RO"/>
        </w:rPr>
      </w:pPr>
      <w:r w:rsidRPr="0018219C">
        <w:rPr>
          <w:rFonts w:cs="Arial"/>
          <w:szCs w:val="22"/>
          <w:lang w:val="ro-RO"/>
        </w:rPr>
        <w:t>materialele de construcţii nu vor fi depozitate direct pe sol;</w:t>
      </w:r>
    </w:p>
    <w:p w14:paraId="1E1757B5" w14:textId="77777777" w:rsidR="00597629" w:rsidRPr="0018219C" w:rsidRDefault="00597629" w:rsidP="00873A1F">
      <w:pPr>
        <w:keepLines w:val="0"/>
        <w:numPr>
          <w:ilvl w:val="0"/>
          <w:numId w:val="59"/>
        </w:numPr>
        <w:spacing w:after="0" w:line="240" w:lineRule="auto"/>
        <w:ind w:left="714" w:hanging="357"/>
        <w:rPr>
          <w:rFonts w:cs="Arial"/>
          <w:szCs w:val="22"/>
          <w:lang w:val="ro-RO"/>
        </w:rPr>
      </w:pPr>
      <w:r w:rsidRPr="0018219C">
        <w:rPr>
          <w:rFonts w:cs="Arial"/>
          <w:szCs w:val="22"/>
          <w:lang w:val="ro-RO"/>
        </w:rPr>
        <w:t>verificări periodice ale utilajelor şi mijloacelor de transport în ceea ce priveşte nivelul de monoxid de carbon şi concentraţiile de emisii în gazele de eşapament. Acestea vor fi puse în funcţiune numai după remedierea eventualelor defecţiuni;</w:t>
      </w:r>
    </w:p>
    <w:p w14:paraId="1E1757B6" w14:textId="77777777" w:rsidR="00597629" w:rsidRPr="0018219C" w:rsidRDefault="00597629" w:rsidP="00873A1F">
      <w:pPr>
        <w:keepLines w:val="0"/>
        <w:numPr>
          <w:ilvl w:val="0"/>
          <w:numId w:val="59"/>
        </w:numPr>
        <w:spacing w:after="0" w:line="240" w:lineRule="auto"/>
        <w:ind w:left="714" w:hanging="357"/>
        <w:rPr>
          <w:rFonts w:cs="Arial"/>
          <w:szCs w:val="22"/>
          <w:lang w:val="ro-RO"/>
        </w:rPr>
      </w:pPr>
      <w:r w:rsidRPr="0018219C">
        <w:rPr>
          <w:rFonts w:cs="Arial"/>
          <w:szCs w:val="22"/>
          <w:lang w:val="ro-RO"/>
        </w:rPr>
        <w:t>controlul transportului de beton din ciment cu autobetoniere, pentru a se preveni în totalitate descărcări accidentale pe traseu sau spălarea tobelor şi aruncarea apei cu lapte de ciment în parcursul din şantier sau drumurile publice;</w:t>
      </w:r>
    </w:p>
    <w:p w14:paraId="1E1757B7" w14:textId="77777777" w:rsidR="00597629" w:rsidRPr="0018219C" w:rsidRDefault="00597629" w:rsidP="00873A1F">
      <w:pPr>
        <w:keepLines w:val="0"/>
        <w:numPr>
          <w:ilvl w:val="0"/>
          <w:numId w:val="59"/>
        </w:numPr>
        <w:spacing w:after="0" w:line="240" w:lineRule="auto"/>
        <w:ind w:left="714" w:hanging="357"/>
        <w:rPr>
          <w:rFonts w:cs="Arial"/>
          <w:szCs w:val="22"/>
          <w:lang w:val="ro-RO"/>
        </w:rPr>
      </w:pPr>
      <w:r w:rsidRPr="0018219C">
        <w:rPr>
          <w:rFonts w:cs="Arial"/>
          <w:szCs w:val="22"/>
          <w:lang w:val="ro-RO"/>
        </w:rPr>
        <w:t>curăţarea zonelor accidental contaminate cu ape uzate fecaloid-menajere, evitându-se astfel apariţia unor situaţii de risc pentru sănătatea populaţiei;</w:t>
      </w:r>
    </w:p>
    <w:p w14:paraId="1E1757B8" w14:textId="77777777" w:rsidR="00597629" w:rsidRPr="0018219C" w:rsidRDefault="00597629" w:rsidP="00873A1F">
      <w:pPr>
        <w:keepLines w:val="0"/>
        <w:numPr>
          <w:ilvl w:val="0"/>
          <w:numId w:val="59"/>
        </w:numPr>
        <w:spacing w:after="0" w:line="240" w:lineRule="auto"/>
        <w:ind w:left="714" w:hanging="357"/>
        <w:rPr>
          <w:rFonts w:cs="Arial"/>
          <w:szCs w:val="22"/>
          <w:lang w:val="ro-RO"/>
        </w:rPr>
      </w:pPr>
      <w:r w:rsidRPr="0018219C">
        <w:rPr>
          <w:rFonts w:cs="Arial"/>
          <w:szCs w:val="22"/>
          <w:lang w:val="ro-RO"/>
        </w:rPr>
        <w:t>se vor utiliza pe cat posibil echipamente cu un nivel redus de zgomot;</w:t>
      </w:r>
    </w:p>
    <w:p w14:paraId="1E1757B9" w14:textId="77777777" w:rsidR="00597629" w:rsidRPr="0018219C" w:rsidRDefault="00597629" w:rsidP="00873A1F">
      <w:pPr>
        <w:keepLines w:val="0"/>
        <w:numPr>
          <w:ilvl w:val="0"/>
          <w:numId w:val="59"/>
        </w:numPr>
        <w:spacing w:after="0" w:line="240" w:lineRule="auto"/>
        <w:ind w:left="714" w:hanging="357"/>
        <w:rPr>
          <w:rFonts w:cs="Arial"/>
          <w:szCs w:val="22"/>
          <w:lang w:val="ro-RO"/>
        </w:rPr>
      </w:pPr>
      <w:r w:rsidRPr="0018219C">
        <w:rPr>
          <w:rFonts w:cs="Arial"/>
          <w:szCs w:val="22"/>
          <w:lang w:val="ro-RO"/>
        </w:rPr>
        <w:t>autovehiculele vor fi prevăzute cu catalizator si vor fi menţinute intr-o stare bună de funcţionare, având reviziile la zi;</w:t>
      </w:r>
    </w:p>
    <w:p w14:paraId="1E1757BA" w14:textId="77777777" w:rsidR="00597629" w:rsidRPr="0083575D" w:rsidRDefault="00597629" w:rsidP="00873A1F">
      <w:pPr>
        <w:keepLines w:val="0"/>
        <w:numPr>
          <w:ilvl w:val="0"/>
          <w:numId w:val="59"/>
        </w:numPr>
        <w:spacing w:after="120" w:line="240" w:lineRule="auto"/>
        <w:rPr>
          <w:szCs w:val="22"/>
          <w:lang w:val="pt-PT"/>
        </w:rPr>
      </w:pPr>
      <w:r w:rsidRPr="0018219C">
        <w:rPr>
          <w:rFonts w:cs="Arial"/>
          <w:szCs w:val="22"/>
          <w:lang w:val="ro-RO"/>
        </w:rPr>
        <w:t>curăţarea zilnică a fronturilor de lucru, eliminându-se deşeurile</w:t>
      </w:r>
      <w:r w:rsidRPr="0083575D">
        <w:rPr>
          <w:szCs w:val="22"/>
          <w:lang w:val="pt-PT"/>
        </w:rPr>
        <w:t>.</w:t>
      </w:r>
    </w:p>
    <w:p w14:paraId="64B8DDF5" w14:textId="0EA66980" w:rsidR="00D365AF" w:rsidRPr="00D365AF" w:rsidRDefault="00D365AF" w:rsidP="00D365AF">
      <w:pPr>
        <w:spacing w:after="120"/>
        <w:ind w:left="0"/>
        <w:rPr>
          <w:rFonts w:cs="Arial"/>
          <w:szCs w:val="22"/>
          <w:lang w:val="ro-RO"/>
        </w:rPr>
      </w:pPr>
      <w:r w:rsidRPr="00D365AF">
        <w:rPr>
          <w:rFonts w:cs="Arial"/>
          <w:szCs w:val="22"/>
          <w:lang w:val="ro-RO"/>
        </w:rPr>
        <w:t>Apele uzate fecaloid-menajere vor fi colectate în WC-uri ecologice din cadrul grupului</w:t>
      </w:r>
      <w:r>
        <w:rPr>
          <w:rFonts w:cs="Arial"/>
          <w:szCs w:val="22"/>
          <w:lang w:val="ro-RO"/>
        </w:rPr>
        <w:t xml:space="preserve"> </w:t>
      </w:r>
      <w:r w:rsidRPr="00D365AF">
        <w:rPr>
          <w:rFonts w:cs="Arial"/>
          <w:szCs w:val="22"/>
          <w:lang w:val="ro-RO"/>
        </w:rPr>
        <w:t>sanitar containerizat care se vor vidanja periodic de către o firmă specializată.</w:t>
      </w:r>
    </w:p>
    <w:p w14:paraId="014DBF46" w14:textId="6DF7B046" w:rsidR="00D365AF" w:rsidRPr="00D365AF" w:rsidRDefault="00D365AF" w:rsidP="00D365AF">
      <w:pPr>
        <w:spacing w:after="120"/>
        <w:ind w:left="0"/>
        <w:rPr>
          <w:rFonts w:cs="Arial"/>
          <w:szCs w:val="22"/>
          <w:lang w:val="ro-RO"/>
        </w:rPr>
      </w:pPr>
      <w:r w:rsidRPr="00D365AF">
        <w:rPr>
          <w:rFonts w:cs="Arial"/>
          <w:szCs w:val="22"/>
          <w:lang w:val="ro-RO"/>
        </w:rPr>
        <w:t>Depozitarea pamantului</w:t>
      </w:r>
      <w:r>
        <w:rPr>
          <w:rFonts w:cs="Arial"/>
          <w:szCs w:val="22"/>
          <w:lang w:val="ro-RO"/>
        </w:rPr>
        <w:t xml:space="preserve"> excavat </w:t>
      </w:r>
      <w:r w:rsidRPr="00D365AF">
        <w:rPr>
          <w:rFonts w:cs="Arial"/>
          <w:szCs w:val="22"/>
          <w:lang w:val="ro-RO"/>
        </w:rPr>
        <w:t xml:space="preserve"> și a deșeurilor rezultate</w:t>
      </w:r>
      <w:r>
        <w:rPr>
          <w:rFonts w:cs="Arial"/>
          <w:szCs w:val="22"/>
          <w:lang w:val="ro-RO"/>
        </w:rPr>
        <w:t xml:space="preserve"> din demolari</w:t>
      </w:r>
      <w:r w:rsidRPr="00D365AF">
        <w:rPr>
          <w:rFonts w:cs="Arial"/>
          <w:szCs w:val="22"/>
          <w:lang w:val="ro-RO"/>
        </w:rPr>
        <w:t xml:space="preserve"> se va</w:t>
      </w:r>
      <w:r>
        <w:rPr>
          <w:rFonts w:cs="Arial"/>
          <w:szCs w:val="22"/>
          <w:lang w:val="ro-RO"/>
        </w:rPr>
        <w:t xml:space="preserve"> </w:t>
      </w:r>
      <w:r w:rsidRPr="00D365AF">
        <w:rPr>
          <w:rFonts w:cs="Arial"/>
          <w:szCs w:val="22"/>
          <w:lang w:val="ro-RO"/>
        </w:rPr>
        <w:t>face în zone special amenajate între limitele proprietății, iar transportul acestora se va</w:t>
      </w:r>
      <w:r>
        <w:rPr>
          <w:rFonts w:cs="Arial"/>
          <w:szCs w:val="22"/>
          <w:lang w:val="ro-RO"/>
        </w:rPr>
        <w:t xml:space="preserve"> </w:t>
      </w:r>
      <w:r w:rsidRPr="00D365AF">
        <w:rPr>
          <w:rFonts w:cs="Arial"/>
          <w:szCs w:val="22"/>
          <w:lang w:val="ro-RO"/>
        </w:rPr>
        <w:t xml:space="preserve">efectua cu mijloace auto cu o ladă închisă etanș, depozitarea făcându-se </w:t>
      </w:r>
      <w:r>
        <w:rPr>
          <w:rFonts w:cs="Arial"/>
          <w:szCs w:val="22"/>
          <w:lang w:val="ro-RO"/>
        </w:rPr>
        <w:t>controlat.</w:t>
      </w:r>
    </w:p>
    <w:p w14:paraId="3CBA683D" w14:textId="33563C12" w:rsidR="00D365AF" w:rsidRPr="00D365AF" w:rsidRDefault="00D365AF" w:rsidP="009117FB">
      <w:pPr>
        <w:spacing w:after="120" w:line="240" w:lineRule="auto"/>
        <w:ind w:left="0"/>
        <w:rPr>
          <w:rFonts w:cs="Arial"/>
          <w:szCs w:val="22"/>
          <w:lang w:val="ro-RO"/>
        </w:rPr>
      </w:pPr>
      <w:r w:rsidRPr="00D365AF">
        <w:rPr>
          <w:rFonts w:cs="Arial"/>
          <w:szCs w:val="22"/>
          <w:lang w:val="ro-RO"/>
        </w:rPr>
        <w:t>Se vor lua toate măsurile necesare pentru colectarea şi depozitarea în condiţii</w:t>
      </w:r>
      <w:r>
        <w:rPr>
          <w:rFonts w:cs="Arial"/>
          <w:szCs w:val="22"/>
          <w:lang w:val="ro-RO"/>
        </w:rPr>
        <w:t xml:space="preserve"> </w:t>
      </w:r>
      <w:r w:rsidRPr="00D365AF">
        <w:rPr>
          <w:rFonts w:cs="Arial"/>
          <w:szCs w:val="22"/>
          <w:lang w:val="ro-RO"/>
        </w:rPr>
        <w:t>corespunzătoare a deşeurilor generate în perioada de realizare a proiectului şi de a se</w:t>
      </w:r>
      <w:r>
        <w:rPr>
          <w:rFonts w:cs="Arial"/>
          <w:szCs w:val="22"/>
          <w:lang w:val="ro-RO"/>
        </w:rPr>
        <w:t xml:space="preserve"> </w:t>
      </w:r>
      <w:r w:rsidRPr="00D365AF">
        <w:rPr>
          <w:rFonts w:cs="Arial"/>
          <w:szCs w:val="22"/>
          <w:lang w:val="ro-RO"/>
        </w:rPr>
        <w:t>asigura că operaţiunile de colectare, transport, eliminare sau valorificare să fie realizate prin</w:t>
      </w:r>
      <w:r>
        <w:rPr>
          <w:rFonts w:cs="Arial"/>
          <w:szCs w:val="22"/>
          <w:lang w:val="ro-RO"/>
        </w:rPr>
        <w:t xml:space="preserve"> </w:t>
      </w:r>
      <w:r w:rsidRPr="00D365AF">
        <w:rPr>
          <w:rFonts w:cs="Arial"/>
          <w:szCs w:val="22"/>
          <w:lang w:val="ro-RO"/>
        </w:rPr>
        <w:t>firme specializate şi autorizate.</w:t>
      </w:r>
    </w:p>
    <w:p w14:paraId="1A748497" w14:textId="31E40336" w:rsidR="00D365AF" w:rsidRPr="00D365AF" w:rsidRDefault="00D365AF" w:rsidP="009117FB">
      <w:pPr>
        <w:spacing w:after="120" w:line="240" w:lineRule="auto"/>
        <w:ind w:left="0"/>
        <w:rPr>
          <w:rFonts w:cs="Arial"/>
          <w:szCs w:val="22"/>
          <w:lang w:val="ro-RO"/>
        </w:rPr>
      </w:pPr>
      <w:r w:rsidRPr="00D365AF">
        <w:rPr>
          <w:rFonts w:cs="Arial"/>
          <w:szCs w:val="22"/>
          <w:lang w:val="ro-RO"/>
        </w:rPr>
        <w:lastRenderedPageBreak/>
        <w:t>Organizarea de șantier va fi dotată cu materiale absorbante specifice pentru compuși</w:t>
      </w:r>
      <w:r>
        <w:rPr>
          <w:rFonts w:cs="Arial"/>
          <w:szCs w:val="22"/>
          <w:lang w:val="ro-RO"/>
        </w:rPr>
        <w:t xml:space="preserve"> </w:t>
      </w:r>
      <w:r w:rsidRPr="00D365AF">
        <w:rPr>
          <w:rFonts w:cs="Arial"/>
          <w:szCs w:val="22"/>
          <w:lang w:val="ro-RO"/>
        </w:rPr>
        <w:t>petrolieri care vor fi utilizate în caz de nevoie.</w:t>
      </w:r>
    </w:p>
    <w:p w14:paraId="030F4B08" w14:textId="77777777" w:rsidR="00D365AF" w:rsidRPr="00D365AF" w:rsidRDefault="00D365AF" w:rsidP="00D365AF">
      <w:pPr>
        <w:spacing w:after="120"/>
        <w:ind w:left="0"/>
        <w:rPr>
          <w:rFonts w:cs="Arial"/>
          <w:szCs w:val="22"/>
          <w:lang w:val="ro-RO"/>
        </w:rPr>
      </w:pPr>
      <w:r w:rsidRPr="00D365AF">
        <w:rPr>
          <w:rFonts w:cs="Arial"/>
          <w:szCs w:val="22"/>
          <w:lang w:val="ro-RO"/>
        </w:rPr>
        <w:t>Împrejmuirea terenului se va face pe limitele de proprietate.</w:t>
      </w:r>
    </w:p>
    <w:p w14:paraId="278CFCAE" w14:textId="688F63BA" w:rsidR="00D365AF" w:rsidRPr="00D365AF" w:rsidRDefault="00D365AF" w:rsidP="00D365AF">
      <w:pPr>
        <w:spacing w:after="120"/>
        <w:ind w:left="0"/>
        <w:rPr>
          <w:rFonts w:cs="Arial"/>
          <w:szCs w:val="22"/>
          <w:lang w:val="ro-RO"/>
        </w:rPr>
      </w:pPr>
      <w:r w:rsidRPr="00D365AF">
        <w:rPr>
          <w:rFonts w:cs="Arial"/>
          <w:szCs w:val="22"/>
          <w:lang w:val="ro-RO"/>
        </w:rPr>
        <w:t>Pe durata executării lucrărilor de construire se vor respecta următoarele acte</w:t>
      </w:r>
      <w:r>
        <w:rPr>
          <w:rFonts w:cs="Arial"/>
          <w:szCs w:val="22"/>
          <w:lang w:val="ro-RO"/>
        </w:rPr>
        <w:t xml:space="preserve"> </w:t>
      </w:r>
      <w:r w:rsidRPr="00D365AF">
        <w:rPr>
          <w:rFonts w:cs="Arial"/>
          <w:szCs w:val="22"/>
          <w:lang w:val="ro-RO"/>
        </w:rPr>
        <w:t>normative:</w:t>
      </w:r>
    </w:p>
    <w:p w14:paraId="66C66B90" w14:textId="5FF1C29E" w:rsidR="00D365AF" w:rsidRPr="00D365AF" w:rsidRDefault="00D365AF" w:rsidP="00873A1F">
      <w:pPr>
        <w:keepLines w:val="0"/>
        <w:numPr>
          <w:ilvl w:val="0"/>
          <w:numId w:val="59"/>
        </w:numPr>
        <w:spacing w:after="0" w:line="240" w:lineRule="auto"/>
        <w:ind w:left="714" w:hanging="357"/>
        <w:rPr>
          <w:rFonts w:cs="Arial"/>
          <w:szCs w:val="22"/>
          <w:lang w:val="ro-RO"/>
        </w:rPr>
      </w:pPr>
      <w:r w:rsidRPr="00D365AF">
        <w:rPr>
          <w:rFonts w:cs="Arial"/>
          <w:szCs w:val="22"/>
          <w:lang w:val="ro-RO"/>
        </w:rPr>
        <w:t>Legea 319/2006 privind protecţia muncii;</w:t>
      </w:r>
    </w:p>
    <w:p w14:paraId="651950AC" w14:textId="58C41564" w:rsidR="00D365AF" w:rsidRPr="00D365AF" w:rsidRDefault="00D365AF" w:rsidP="00873A1F">
      <w:pPr>
        <w:keepLines w:val="0"/>
        <w:numPr>
          <w:ilvl w:val="0"/>
          <w:numId w:val="59"/>
        </w:numPr>
        <w:spacing w:after="0" w:line="240" w:lineRule="auto"/>
        <w:ind w:left="714" w:hanging="357"/>
        <w:rPr>
          <w:rFonts w:cs="Arial"/>
          <w:szCs w:val="22"/>
          <w:lang w:val="ro-RO"/>
        </w:rPr>
      </w:pPr>
      <w:r w:rsidRPr="00D365AF">
        <w:rPr>
          <w:rFonts w:cs="Arial"/>
          <w:szCs w:val="22"/>
          <w:lang w:val="ro-RO"/>
        </w:rPr>
        <w:t>HGR 1425/2006 - Norme generale de protecţia muncii;</w:t>
      </w:r>
    </w:p>
    <w:p w14:paraId="76AE5C5A" w14:textId="40310817" w:rsidR="00D365AF" w:rsidRPr="00D365AF" w:rsidRDefault="00D365AF" w:rsidP="00873A1F">
      <w:pPr>
        <w:keepLines w:val="0"/>
        <w:numPr>
          <w:ilvl w:val="0"/>
          <w:numId w:val="59"/>
        </w:numPr>
        <w:spacing w:after="0" w:line="240" w:lineRule="auto"/>
        <w:ind w:left="714" w:hanging="357"/>
        <w:rPr>
          <w:rFonts w:cs="Arial"/>
          <w:szCs w:val="22"/>
          <w:lang w:val="ro-RO"/>
        </w:rPr>
      </w:pPr>
      <w:r w:rsidRPr="00D365AF">
        <w:rPr>
          <w:rFonts w:cs="Arial"/>
          <w:szCs w:val="22"/>
          <w:lang w:val="ro-RO"/>
        </w:rPr>
        <w:t>Regulamentul MLPAT 9/N/15.03.1993 privind protecţia şi igiena muncii în</w:t>
      </w:r>
      <w:r>
        <w:rPr>
          <w:rFonts w:cs="Arial"/>
          <w:szCs w:val="22"/>
          <w:lang w:val="ro-RO"/>
        </w:rPr>
        <w:t xml:space="preserve"> </w:t>
      </w:r>
      <w:r w:rsidRPr="00D365AF">
        <w:rPr>
          <w:rFonts w:cs="Arial"/>
          <w:szCs w:val="22"/>
          <w:lang w:val="ro-RO"/>
        </w:rPr>
        <w:t>construcţii;</w:t>
      </w:r>
    </w:p>
    <w:p w14:paraId="0424406C" w14:textId="56C88F10" w:rsidR="00D365AF" w:rsidRDefault="00D365AF" w:rsidP="00873A1F">
      <w:pPr>
        <w:keepLines w:val="0"/>
        <w:numPr>
          <w:ilvl w:val="0"/>
          <w:numId w:val="59"/>
        </w:numPr>
        <w:spacing w:after="0" w:line="240" w:lineRule="auto"/>
        <w:ind w:left="714" w:hanging="357"/>
        <w:rPr>
          <w:rFonts w:cs="Arial"/>
          <w:szCs w:val="22"/>
          <w:lang w:val="ro-RO"/>
        </w:rPr>
      </w:pPr>
      <w:r w:rsidRPr="00D365AF">
        <w:rPr>
          <w:rFonts w:cs="Arial"/>
          <w:szCs w:val="22"/>
          <w:lang w:val="ro-RO"/>
        </w:rPr>
        <w:t>Ordin MMPS 235/1995 privind normele specifice de securitatea muncii la</w:t>
      </w:r>
      <w:r>
        <w:rPr>
          <w:rFonts w:cs="Arial"/>
          <w:szCs w:val="22"/>
          <w:lang w:val="ro-RO"/>
        </w:rPr>
        <w:t xml:space="preserve"> </w:t>
      </w:r>
      <w:r w:rsidRPr="00D365AF">
        <w:rPr>
          <w:rFonts w:cs="Arial"/>
          <w:szCs w:val="22"/>
          <w:lang w:val="ro-RO"/>
        </w:rPr>
        <w:t>înălţime</w:t>
      </w:r>
      <w:r w:rsidR="009117FB">
        <w:rPr>
          <w:rFonts w:cs="Arial"/>
          <w:szCs w:val="22"/>
          <w:lang w:val="ro-RO"/>
        </w:rPr>
        <w:t>;</w:t>
      </w:r>
    </w:p>
    <w:p w14:paraId="26093003" w14:textId="25E85CB7" w:rsidR="00DE7F4C" w:rsidRDefault="00DE7F4C" w:rsidP="00873A1F">
      <w:pPr>
        <w:keepLines w:val="0"/>
        <w:numPr>
          <w:ilvl w:val="0"/>
          <w:numId w:val="59"/>
        </w:numPr>
        <w:spacing w:after="0" w:line="240" w:lineRule="auto"/>
        <w:ind w:left="714" w:hanging="357"/>
        <w:rPr>
          <w:rFonts w:cs="Arial"/>
          <w:szCs w:val="22"/>
          <w:lang w:val="ro-RO"/>
        </w:rPr>
      </w:pPr>
      <w:r w:rsidRPr="009117FB">
        <w:rPr>
          <w:rFonts w:cs="Arial"/>
          <w:szCs w:val="22"/>
          <w:lang w:val="ro-RO"/>
        </w:rPr>
        <w:t>Ordin MMPS 255/1995 – normativ cadru privind acordarea echipamentului</w:t>
      </w:r>
      <w:r w:rsidR="009117FB">
        <w:rPr>
          <w:rFonts w:cs="Arial"/>
          <w:szCs w:val="22"/>
          <w:lang w:val="ro-RO"/>
        </w:rPr>
        <w:t xml:space="preserve"> </w:t>
      </w:r>
      <w:r w:rsidRPr="009117FB">
        <w:rPr>
          <w:rFonts w:cs="Arial"/>
          <w:szCs w:val="22"/>
          <w:lang w:val="ro-RO"/>
        </w:rPr>
        <w:t>de protecţie individuală;</w:t>
      </w:r>
    </w:p>
    <w:p w14:paraId="4983AE9E" w14:textId="53CED0D1" w:rsidR="00DE7F4C" w:rsidRDefault="00DE7F4C" w:rsidP="00873A1F">
      <w:pPr>
        <w:keepLines w:val="0"/>
        <w:numPr>
          <w:ilvl w:val="0"/>
          <w:numId w:val="59"/>
        </w:numPr>
        <w:spacing w:after="0" w:line="240" w:lineRule="auto"/>
        <w:ind w:left="714" w:hanging="357"/>
        <w:rPr>
          <w:rFonts w:cs="Arial"/>
          <w:szCs w:val="22"/>
          <w:lang w:val="ro-RO"/>
        </w:rPr>
      </w:pPr>
      <w:r w:rsidRPr="009117FB">
        <w:rPr>
          <w:rFonts w:cs="Arial"/>
          <w:szCs w:val="22"/>
          <w:lang w:val="ro-RO"/>
        </w:rPr>
        <w:t>Ordin MLPAT 20N/11.07.1994 – Normativ C300-1994;</w:t>
      </w:r>
    </w:p>
    <w:p w14:paraId="4FD43DAF" w14:textId="1A6126BC" w:rsidR="00DE7F4C" w:rsidRPr="00035DFE" w:rsidRDefault="00DE7F4C" w:rsidP="00873A1F">
      <w:pPr>
        <w:keepLines w:val="0"/>
        <w:numPr>
          <w:ilvl w:val="0"/>
          <w:numId w:val="59"/>
        </w:numPr>
        <w:spacing w:after="0" w:line="240" w:lineRule="auto"/>
        <w:ind w:left="714" w:hanging="357"/>
        <w:rPr>
          <w:rFonts w:cs="Arial"/>
          <w:szCs w:val="22"/>
          <w:lang w:val="ro-RO"/>
        </w:rPr>
      </w:pPr>
      <w:r w:rsidRPr="009117FB">
        <w:rPr>
          <w:rFonts w:cs="Arial"/>
          <w:szCs w:val="22"/>
          <w:lang w:val="ro-RO"/>
        </w:rPr>
        <w:t>Alte acte normative în vigoare în domeniu la data executării propriu-zise a</w:t>
      </w:r>
      <w:r w:rsidR="009117FB">
        <w:rPr>
          <w:rFonts w:cs="Arial"/>
          <w:szCs w:val="22"/>
          <w:lang w:val="ro-RO"/>
        </w:rPr>
        <w:t xml:space="preserve"> </w:t>
      </w:r>
      <w:r w:rsidRPr="009117FB">
        <w:rPr>
          <w:rFonts w:cs="Arial"/>
          <w:szCs w:val="22"/>
          <w:lang w:val="ro-RO"/>
        </w:rPr>
        <w:t>lucrării.</w:t>
      </w:r>
    </w:p>
    <w:p w14:paraId="17FC5AC3" w14:textId="2910540E" w:rsidR="009117FB" w:rsidRPr="009117FB" w:rsidRDefault="009117FB" w:rsidP="009117FB">
      <w:pPr>
        <w:spacing w:after="120" w:line="240" w:lineRule="auto"/>
        <w:ind w:left="0"/>
        <w:rPr>
          <w:rFonts w:cs="Arial"/>
          <w:szCs w:val="22"/>
          <w:lang w:val="ro-RO"/>
        </w:rPr>
      </w:pPr>
      <w:r w:rsidRPr="009117FB">
        <w:rPr>
          <w:rFonts w:cs="Arial"/>
          <w:szCs w:val="22"/>
          <w:lang w:val="ro-RO"/>
        </w:rPr>
        <w:t>Punctul de prim ajutor este dotat cu trusă medicală conform Ordinului Ministerului</w:t>
      </w:r>
      <w:r>
        <w:rPr>
          <w:rFonts w:cs="Arial"/>
          <w:szCs w:val="22"/>
          <w:lang w:val="ro-RO"/>
        </w:rPr>
        <w:t xml:space="preserve"> </w:t>
      </w:r>
      <w:r w:rsidRPr="009117FB">
        <w:rPr>
          <w:rFonts w:cs="Arial"/>
          <w:szCs w:val="22"/>
          <w:lang w:val="ro-RO"/>
        </w:rPr>
        <w:t>Sănătății 427/ 14.06.2002.</w:t>
      </w:r>
    </w:p>
    <w:p w14:paraId="3EC0AAC3" w14:textId="2EBA4852" w:rsidR="009117FB" w:rsidRDefault="009117FB" w:rsidP="009117FB">
      <w:pPr>
        <w:spacing w:after="120" w:line="240" w:lineRule="auto"/>
        <w:ind w:left="0"/>
        <w:rPr>
          <w:rFonts w:cs="Arial"/>
          <w:szCs w:val="22"/>
          <w:lang w:val="ro-RO"/>
        </w:rPr>
      </w:pPr>
      <w:r w:rsidRPr="009117FB">
        <w:rPr>
          <w:rFonts w:cs="Arial"/>
          <w:szCs w:val="22"/>
          <w:lang w:val="ro-RO"/>
        </w:rPr>
        <w:t>În timpul execuției lucrărilor se vor face instructaje periodice privind protecția munciiși se va lucra cu echipe autorizate pe specific de lucrări. Muncitorii vor fi dotați la punctul delucru cu materiale de protecție specifice și unelte corespunzătoare. Măsurile prevăzute în</w:t>
      </w:r>
      <w:r>
        <w:rPr>
          <w:rFonts w:cs="Arial"/>
          <w:szCs w:val="22"/>
          <w:lang w:val="ro-RO"/>
        </w:rPr>
        <w:t xml:space="preserve"> </w:t>
      </w:r>
      <w:r w:rsidRPr="009117FB">
        <w:rPr>
          <w:rFonts w:cs="Arial"/>
          <w:szCs w:val="22"/>
          <w:lang w:val="ro-RO"/>
        </w:rPr>
        <w:t>norme nu sunt limitative. Executantul va prevedea și va executa toate normele de protecție</w:t>
      </w:r>
      <w:r>
        <w:rPr>
          <w:rFonts w:cs="Arial"/>
          <w:szCs w:val="22"/>
          <w:lang w:val="ro-RO"/>
        </w:rPr>
        <w:t xml:space="preserve"> </w:t>
      </w:r>
      <w:r w:rsidRPr="009117FB">
        <w:rPr>
          <w:rFonts w:cs="Arial"/>
          <w:szCs w:val="22"/>
          <w:lang w:val="ro-RO"/>
        </w:rPr>
        <w:t>a muncii pe care le consideră specifice condițiilor locale pentru evitarea oricăror accidente.</w:t>
      </w:r>
    </w:p>
    <w:p w14:paraId="1E1757BB" w14:textId="3826ACD1" w:rsidR="00D02EB9" w:rsidRPr="00AB0BCC" w:rsidRDefault="00D02EB9" w:rsidP="009117FB">
      <w:pPr>
        <w:spacing w:after="120" w:line="240" w:lineRule="auto"/>
        <w:ind w:left="0"/>
        <w:rPr>
          <w:rFonts w:cs="Arial"/>
          <w:szCs w:val="22"/>
          <w:lang w:val="ro-RO"/>
        </w:rPr>
      </w:pPr>
      <w:r w:rsidRPr="00AB0BCC">
        <w:rPr>
          <w:rFonts w:cs="Arial"/>
          <w:szCs w:val="22"/>
          <w:lang w:val="ro-RO"/>
        </w:rPr>
        <w:t>În perioada de construcţie, respectarea prevederilor legale de protecţie a mediului în activitatea de construcţii se referă si la măsurile de eliminarea/diminuarea impactului organizarilor de santier. Aceste prevederi cuprind reglementări privind organizarea de şantier, gestiunea deşeurilor menajere şi de altă natură, stocarea carburanţilor şi alimentarea utilajelor, semnalizarea şi împrejmuirea organizarii de santier, instruirea personalului, etc.</w:t>
      </w:r>
    </w:p>
    <w:p w14:paraId="1E1757C4" w14:textId="459933B7" w:rsidR="00D16BCC" w:rsidRPr="00D932FA" w:rsidRDefault="00D02EB9" w:rsidP="00D932FA">
      <w:pPr>
        <w:spacing w:after="120" w:line="240" w:lineRule="auto"/>
        <w:ind w:left="0"/>
        <w:rPr>
          <w:rFonts w:cs="Arial"/>
          <w:color w:val="000000"/>
          <w:szCs w:val="22"/>
          <w:lang w:val="ro-RO"/>
        </w:rPr>
      </w:pPr>
      <w:r w:rsidRPr="006B76B4">
        <w:rPr>
          <w:rFonts w:cs="Arial"/>
          <w:szCs w:val="22"/>
          <w:lang w:val="ro-RO"/>
        </w:rPr>
        <w:t xml:space="preserve">Nu se consideră necesare dotări speciale pentru controlul </w:t>
      </w:r>
      <w:r>
        <w:rPr>
          <w:rFonts w:cs="Arial"/>
          <w:szCs w:val="22"/>
          <w:lang w:val="ro-RO"/>
        </w:rPr>
        <w:t>emisiilor de poluanţi în mediu.</w:t>
      </w:r>
    </w:p>
    <w:p w14:paraId="1E1757C5" w14:textId="77777777" w:rsidR="00597629" w:rsidRPr="008F7632" w:rsidRDefault="00597629" w:rsidP="008F7632">
      <w:pPr>
        <w:pStyle w:val="Heading1"/>
        <w:keepLines w:val="0"/>
        <w:numPr>
          <w:ilvl w:val="0"/>
          <w:numId w:val="1"/>
        </w:numPr>
        <w:spacing w:before="480" w:after="120" w:line="240" w:lineRule="auto"/>
        <w:rPr>
          <w:lang w:val="fr-BE"/>
        </w:rPr>
      </w:pPr>
      <w:bookmarkStart w:id="210" w:name="_Toc275286"/>
      <w:bookmarkStart w:id="211" w:name="_Toc135391369"/>
      <w:r w:rsidRPr="008F7632">
        <w:rPr>
          <w:lang w:val="fr-BE"/>
        </w:rPr>
        <w:t>LUCRĂRI DE REFACERE A AMPLASAMENTULUI</w:t>
      </w:r>
      <w:bookmarkEnd w:id="210"/>
      <w:bookmarkEnd w:id="211"/>
      <w:r w:rsidRPr="008F7632">
        <w:rPr>
          <w:lang w:val="fr-BE"/>
        </w:rPr>
        <w:t xml:space="preserve"> </w:t>
      </w:r>
    </w:p>
    <w:p w14:paraId="1E1757C6" w14:textId="77777777" w:rsidR="00597629" w:rsidRPr="00DB0FE8" w:rsidRDefault="00597629" w:rsidP="008F7632">
      <w:pPr>
        <w:pStyle w:val="Heading2"/>
        <w:keepLines w:val="0"/>
        <w:numPr>
          <w:ilvl w:val="1"/>
          <w:numId w:val="1"/>
        </w:numPr>
        <w:spacing w:before="360" w:after="120" w:line="240" w:lineRule="auto"/>
        <w:rPr>
          <w:lang w:val="fr-BE"/>
        </w:rPr>
      </w:pPr>
      <w:bookmarkStart w:id="212" w:name="_Toc275287"/>
      <w:bookmarkStart w:id="213" w:name="_Toc135391370"/>
      <w:r w:rsidRPr="00DB0FE8">
        <w:rPr>
          <w:lang w:val="fr-BE"/>
        </w:rPr>
        <w:t>Lucrări propuse pentru refacerea amplasamentului în caz de accidente și/sau la încetarea activității, în măsura în care aceste informații sunt disponibile</w:t>
      </w:r>
      <w:bookmarkEnd w:id="212"/>
      <w:bookmarkEnd w:id="213"/>
    </w:p>
    <w:p w14:paraId="7FF757A5" w14:textId="6FB7DAA3" w:rsidR="00035DFE" w:rsidRPr="00035DFE" w:rsidRDefault="00035DFE" w:rsidP="00035DFE">
      <w:pPr>
        <w:spacing w:after="120" w:line="240" w:lineRule="auto"/>
        <w:ind w:left="0"/>
        <w:rPr>
          <w:color w:val="000000"/>
          <w:szCs w:val="22"/>
          <w:lang w:val="ro-RO"/>
        </w:rPr>
      </w:pPr>
      <w:r w:rsidRPr="00035DFE">
        <w:rPr>
          <w:color w:val="000000"/>
          <w:szCs w:val="22"/>
          <w:lang w:val="ro-RO"/>
        </w:rPr>
        <w:t>După încheierea lucrărilor de construire se va realiza refacerea amplasamentului</w:t>
      </w:r>
      <w:r>
        <w:rPr>
          <w:color w:val="000000"/>
          <w:szCs w:val="22"/>
          <w:lang w:val="ro-RO"/>
        </w:rPr>
        <w:t xml:space="preserve"> </w:t>
      </w:r>
      <w:r w:rsidRPr="00035DFE">
        <w:rPr>
          <w:color w:val="000000"/>
          <w:szCs w:val="22"/>
          <w:lang w:val="ro-RO"/>
        </w:rPr>
        <w:t>conform documentației tehnice.</w:t>
      </w:r>
    </w:p>
    <w:p w14:paraId="0EFC5C54" w14:textId="15FDC578" w:rsidR="00035DFE" w:rsidRPr="00035DFE" w:rsidRDefault="00035DFE" w:rsidP="00035DFE">
      <w:pPr>
        <w:spacing w:after="120" w:line="240" w:lineRule="auto"/>
        <w:ind w:left="0"/>
        <w:rPr>
          <w:color w:val="000000"/>
          <w:szCs w:val="22"/>
          <w:lang w:val="ro-RO"/>
        </w:rPr>
      </w:pPr>
      <w:r w:rsidRPr="00035DFE">
        <w:rPr>
          <w:color w:val="000000"/>
          <w:szCs w:val="22"/>
          <w:lang w:val="ro-RO"/>
        </w:rPr>
        <w:t>La încheierea lucrărilor pentru care este utilizată organizarea de șantier, se vor realiza</w:t>
      </w:r>
      <w:r>
        <w:rPr>
          <w:color w:val="000000"/>
          <w:szCs w:val="22"/>
          <w:lang w:val="ro-RO"/>
        </w:rPr>
        <w:t xml:space="preserve"> </w:t>
      </w:r>
      <w:r w:rsidRPr="00035DFE">
        <w:rPr>
          <w:color w:val="000000"/>
          <w:szCs w:val="22"/>
          <w:lang w:val="ro-RO"/>
        </w:rPr>
        <w:t>următoarele:</w:t>
      </w:r>
    </w:p>
    <w:p w14:paraId="026EAC08" w14:textId="3E8AEE72" w:rsidR="00035DFE" w:rsidRPr="00035DFE" w:rsidRDefault="00035DFE" w:rsidP="00873A1F">
      <w:pPr>
        <w:keepLines w:val="0"/>
        <w:numPr>
          <w:ilvl w:val="0"/>
          <w:numId w:val="59"/>
        </w:numPr>
        <w:spacing w:after="0" w:line="240" w:lineRule="auto"/>
        <w:ind w:left="714" w:hanging="357"/>
        <w:rPr>
          <w:rFonts w:cs="Arial"/>
          <w:szCs w:val="22"/>
          <w:lang w:val="ro-RO"/>
        </w:rPr>
      </w:pPr>
      <w:r w:rsidRPr="00035DFE">
        <w:rPr>
          <w:rFonts w:cs="Arial"/>
          <w:szCs w:val="22"/>
          <w:lang w:val="ro-RO"/>
        </w:rPr>
        <w:t>retragerea macaralelor, a autovehiculelor de transport și a celorlalte utilaje;</w:t>
      </w:r>
    </w:p>
    <w:p w14:paraId="6ACA5425" w14:textId="72EA6FE4" w:rsidR="00035DFE" w:rsidRPr="00035DFE" w:rsidRDefault="00035DFE" w:rsidP="00873A1F">
      <w:pPr>
        <w:keepLines w:val="0"/>
        <w:numPr>
          <w:ilvl w:val="0"/>
          <w:numId w:val="59"/>
        </w:numPr>
        <w:spacing w:after="0" w:line="240" w:lineRule="auto"/>
        <w:ind w:left="714" w:hanging="357"/>
        <w:rPr>
          <w:rFonts w:cs="Arial"/>
          <w:szCs w:val="22"/>
          <w:lang w:val="ro-RO"/>
        </w:rPr>
      </w:pPr>
      <w:r w:rsidRPr="00035DFE">
        <w:rPr>
          <w:rFonts w:cs="Arial"/>
          <w:szCs w:val="22"/>
          <w:lang w:val="ro-RO"/>
        </w:rPr>
        <w:t>dezafectarea construcțiilor organizării de șantier;</w:t>
      </w:r>
    </w:p>
    <w:p w14:paraId="1239A5AD" w14:textId="5E85458B" w:rsidR="00035DFE" w:rsidRPr="00035DFE" w:rsidRDefault="00035DFE" w:rsidP="00873A1F">
      <w:pPr>
        <w:keepLines w:val="0"/>
        <w:numPr>
          <w:ilvl w:val="0"/>
          <w:numId w:val="59"/>
        </w:numPr>
        <w:spacing w:after="0" w:line="240" w:lineRule="auto"/>
        <w:ind w:left="714" w:hanging="357"/>
        <w:rPr>
          <w:rFonts w:cs="Arial"/>
          <w:szCs w:val="22"/>
          <w:lang w:val="ro-RO"/>
        </w:rPr>
      </w:pPr>
      <w:r w:rsidRPr="00035DFE">
        <w:rPr>
          <w:rFonts w:cs="Arial"/>
          <w:szCs w:val="22"/>
          <w:lang w:val="ro-RO"/>
        </w:rPr>
        <w:t>refacerea terenului ocupat temporar, astfel încât să fie pregatit pentru utilizarea din</w:t>
      </w:r>
      <w:r>
        <w:rPr>
          <w:rFonts w:cs="Arial"/>
          <w:szCs w:val="22"/>
          <w:lang w:val="ro-RO"/>
        </w:rPr>
        <w:t xml:space="preserve"> </w:t>
      </w:r>
      <w:r w:rsidRPr="00035DFE">
        <w:rPr>
          <w:rFonts w:cs="Arial"/>
          <w:szCs w:val="22"/>
          <w:lang w:val="ro-RO"/>
        </w:rPr>
        <w:t>perioada anterioară</w:t>
      </w:r>
      <w:r w:rsidRPr="00035DFE">
        <w:rPr>
          <w:color w:val="000000"/>
          <w:szCs w:val="22"/>
          <w:lang w:val="ro-RO"/>
        </w:rPr>
        <w:t xml:space="preserve"> organizării de șantier</w:t>
      </w:r>
      <w:r>
        <w:rPr>
          <w:color w:val="000000"/>
          <w:szCs w:val="22"/>
          <w:lang w:val="ro-RO"/>
        </w:rPr>
        <w:t>.</w:t>
      </w:r>
    </w:p>
    <w:p w14:paraId="1E1757CB" w14:textId="5CE62993" w:rsidR="00597629" w:rsidRPr="00035DFE" w:rsidRDefault="00035DFE" w:rsidP="00035DFE">
      <w:pPr>
        <w:spacing w:after="120" w:line="240" w:lineRule="auto"/>
        <w:ind w:left="0"/>
        <w:rPr>
          <w:color w:val="000000"/>
          <w:szCs w:val="22"/>
          <w:lang w:val="ro-RO"/>
        </w:rPr>
      </w:pPr>
      <w:r w:rsidRPr="00035DFE">
        <w:rPr>
          <w:color w:val="000000"/>
          <w:szCs w:val="22"/>
          <w:lang w:val="ro-RO"/>
        </w:rPr>
        <w:t>Se vor respecta prevederile OUG 68/2007 privind răspunderea de mediu cu referire</w:t>
      </w:r>
      <w:r w:rsidR="003930A4">
        <w:rPr>
          <w:color w:val="000000"/>
          <w:szCs w:val="22"/>
          <w:lang w:val="ro-RO"/>
        </w:rPr>
        <w:t xml:space="preserve"> </w:t>
      </w:r>
      <w:r w:rsidRPr="00035DFE">
        <w:rPr>
          <w:color w:val="000000"/>
          <w:szCs w:val="22"/>
          <w:lang w:val="ro-RO"/>
        </w:rPr>
        <w:t>la prevenirea şi repararea prejudiciului asupra mediului cu modificările şi completările</w:t>
      </w:r>
      <w:r w:rsidR="003930A4">
        <w:rPr>
          <w:color w:val="000000"/>
          <w:szCs w:val="22"/>
          <w:lang w:val="ro-RO"/>
        </w:rPr>
        <w:t xml:space="preserve"> </w:t>
      </w:r>
      <w:r w:rsidRPr="00035DFE">
        <w:rPr>
          <w:color w:val="000000"/>
          <w:szCs w:val="22"/>
          <w:lang w:val="ro-RO"/>
        </w:rPr>
        <w:t>ulterioare.</w:t>
      </w:r>
    </w:p>
    <w:p w14:paraId="1E1757D0" w14:textId="4453ADD6" w:rsidR="00597629" w:rsidRPr="00035DFE" w:rsidRDefault="00597629" w:rsidP="00CF3CA0">
      <w:pPr>
        <w:spacing w:after="120" w:line="240" w:lineRule="auto"/>
        <w:ind w:left="0"/>
        <w:rPr>
          <w:color w:val="000000"/>
          <w:szCs w:val="22"/>
          <w:lang w:val="ro-RO"/>
        </w:rPr>
      </w:pPr>
      <w:r w:rsidRPr="00035DFE">
        <w:rPr>
          <w:color w:val="000000"/>
          <w:szCs w:val="22"/>
          <w:lang w:val="ro-RO"/>
        </w:rPr>
        <w:t>Aceasta lista nu este exhaustiva, existand posibilitatea necesitatii si altor tipuri lucrari pentru refacerea amplasamentului, necunoscute in acest moment.</w:t>
      </w:r>
    </w:p>
    <w:p w14:paraId="4267838C" w14:textId="77777777" w:rsidR="00D93113" w:rsidRPr="00DB0FE8" w:rsidRDefault="00D93113" w:rsidP="008F7632">
      <w:pPr>
        <w:pStyle w:val="Heading2"/>
        <w:keepLines w:val="0"/>
        <w:numPr>
          <w:ilvl w:val="1"/>
          <w:numId w:val="1"/>
        </w:numPr>
        <w:spacing w:before="360" w:after="120" w:line="240" w:lineRule="auto"/>
        <w:rPr>
          <w:lang w:val="it-IT"/>
        </w:rPr>
      </w:pPr>
      <w:bookmarkStart w:id="214" w:name="_Toc135391371"/>
      <w:r w:rsidRPr="00DB0FE8">
        <w:rPr>
          <w:lang w:val="it-IT"/>
        </w:rPr>
        <w:lastRenderedPageBreak/>
        <w:t>Soluții pentru reabilitarea și dezvoltarea spațiilor verzi</w:t>
      </w:r>
      <w:bookmarkEnd w:id="214"/>
    </w:p>
    <w:p w14:paraId="182E75E4" w14:textId="123A7428" w:rsidR="00D93113" w:rsidRPr="00D93113" w:rsidRDefault="00D93113" w:rsidP="00D93113">
      <w:pPr>
        <w:spacing w:after="120" w:line="240" w:lineRule="auto"/>
        <w:ind w:left="0"/>
        <w:rPr>
          <w:rFonts w:eastAsia="Calibri"/>
          <w:color w:val="000000"/>
          <w:szCs w:val="22"/>
          <w:lang w:val="ro-RO"/>
        </w:rPr>
      </w:pPr>
      <w:r w:rsidRPr="00D93113">
        <w:rPr>
          <w:color w:val="000000"/>
          <w:szCs w:val="22"/>
          <w:lang w:val="ro-RO"/>
        </w:rPr>
        <w:t xml:space="preserve">Sistemul de spatii verzi aferent P.U.D. va cuprinde plantații ornamentale situate în vecinătatea clădirilor din incintă, cu valoare ambientală; designul acestor plantații se va stabili prin proiectul de amenajare peisagistică. </w:t>
      </w:r>
    </w:p>
    <w:p w14:paraId="496D721C" w14:textId="3BA472B3" w:rsidR="00D93113" w:rsidRPr="00D93113" w:rsidRDefault="00D93113" w:rsidP="00D93113">
      <w:pPr>
        <w:spacing w:after="120" w:line="240" w:lineRule="auto"/>
        <w:ind w:left="0"/>
        <w:rPr>
          <w:color w:val="000000"/>
          <w:szCs w:val="22"/>
          <w:lang w:val="ro-RO"/>
        </w:rPr>
      </w:pPr>
      <w:r w:rsidRPr="00D93113">
        <w:rPr>
          <w:color w:val="000000"/>
          <w:szCs w:val="22"/>
          <w:lang w:val="ro-RO"/>
        </w:rPr>
        <w:t>Terenul, care este acoperit cu construcții, alei, platforme va fi plantat - la fiecare 100 mp se va planta un arbore;</w:t>
      </w:r>
    </w:p>
    <w:p w14:paraId="06BF848D" w14:textId="2ED1143F" w:rsidR="00D93113" w:rsidRPr="00D93113" w:rsidRDefault="00D93113" w:rsidP="00D93113">
      <w:pPr>
        <w:spacing w:after="120" w:line="240" w:lineRule="auto"/>
        <w:ind w:left="0"/>
        <w:rPr>
          <w:color w:val="000000"/>
          <w:szCs w:val="22"/>
          <w:lang w:val="ro-RO"/>
        </w:rPr>
      </w:pPr>
      <w:r w:rsidRPr="00D93113">
        <w:rPr>
          <w:color w:val="000000"/>
          <w:szCs w:val="22"/>
          <w:lang w:val="ro-RO"/>
        </w:rPr>
        <w:t>Din suprafața terenului încadrată în</w:t>
      </w:r>
      <w:r w:rsidRPr="00D93113">
        <w:rPr>
          <w:i/>
          <w:iCs/>
          <w:color w:val="000000"/>
          <w:szCs w:val="22"/>
          <w:lang w:val="ro-RO"/>
        </w:rPr>
        <w:t xml:space="preserve"> </w:t>
      </w:r>
      <w:r w:rsidRPr="00D93113">
        <w:rPr>
          <w:b/>
          <w:bCs/>
          <w:color w:val="000000"/>
          <w:szCs w:val="22"/>
          <w:lang w:val="ro-RO"/>
        </w:rPr>
        <w:t xml:space="preserve">U.T.R. CA1 </w:t>
      </w:r>
      <w:r w:rsidRPr="00D93113">
        <w:rPr>
          <w:i/>
          <w:iCs/>
          <w:color w:val="000000"/>
          <w:szCs w:val="22"/>
          <w:lang w:val="ro-RO"/>
        </w:rPr>
        <w:t>(fără terenul rezervat în vederea modernizării tramei stradale în conformitate cu prevederile P.U.Z. Sector 3)</w:t>
      </w:r>
      <w:r w:rsidRPr="00D93113">
        <w:rPr>
          <w:b/>
          <w:bCs/>
          <w:color w:val="000000"/>
          <w:szCs w:val="22"/>
          <w:lang w:val="ro-RO"/>
        </w:rPr>
        <w:t xml:space="preserve">, </w:t>
      </w:r>
      <w:r w:rsidRPr="00D93113">
        <w:rPr>
          <w:rFonts w:eastAsia="Arial"/>
          <w:color w:val="000000"/>
          <w:szCs w:val="22"/>
          <w:lang w:val="ro-RO"/>
        </w:rPr>
        <w:t>cel puțin 30% va fi amenajat</w:t>
      </w:r>
      <w:r w:rsidRPr="00D93113">
        <w:rPr>
          <w:color w:val="000000"/>
          <w:szCs w:val="22"/>
          <w:lang w:val="ro-RO"/>
        </w:rPr>
        <w:t>ă</w:t>
      </w:r>
      <w:r w:rsidRPr="00D93113">
        <w:rPr>
          <w:rFonts w:eastAsia="Arial"/>
          <w:color w:val="000000"/>
          <w:szCs w:val="22"/>
          <w:lang w:val="ro-RO"/>
        </w:rPr>
        <w:t xml:space="preserve"> ca spațiu verde, din care cel puțin 2/3 va fi pe sol natural, iar restul va avea asigurată o grosime a solului care să permită dezvoltarea vegetației de arbuști și condiții de drenare a excesului de umiditate.</w:t>
      </w:r>
    </w:p>
    <w:p w14:paraId="7C4CC9AB" w14:textId="54B20660" w:rsidR="00D93113" w:rsidRPr="00D93113" w:rsidRDefault="00D93113" w:rsidP="00D93113">
      <w:pPr>
        <w:spacing w:after="120" w:line="240" w:lineRule="auto"/>
        <w:ind w:left="0"/>
        <w:rPr>
          <w:color w:val="000000"/>
          <w:szCs w:val="22"/>
          <w:lang w:val="ro-RO"/>
        </w:rPr>
      </w:pPr>
      <w:r w:rsidRPr="00D93113">
        <w:rPr>
          <w:color w:val="000000"/>
          <w:szCs w:val="22"/>
          <w:lang w:val="ro-RO"/>
        </w:rPr>
        <w:t xml:space="preserve">Pe suprafața de aproximativ 4.351,21 mp încadrata în </w:t>
      </w:r>
      <w:r w:rsidRPr="00D93113">
        <w:rPr>
          <w:b/>
          <w:bCs/>
          <w:color w:val="000000"/>
          <w:szCs w:val="22"/>
          <w:lang w:val="ro-RO"/>
        </w:rPr>
        <w:t>U.T.R. V1a</w:t>
      </w:r>
      <w:r w:rsidRPr="00D93113">
        <w:rPr>
          <w:color w:val="000000"/>
          <w:szCs w:val="22"/>
          <w:lang w:val="ro-RO"/>
        </w:rPr>
        <w:t xml:space="preserve"> nu se vor aduce modificări de funcțiune, aceasta suprafață urmând a se amenaja ca spațiu verde public, conform cu  R.L.U. al P.U.Z. Sector 3</w:t>
      </w:r>
      <w:r w:rsidR="001F7B72">
        <w:rPr>
          <w:color w:val="000000"/>
          <w:szCs w:val="22"/>
          <w:lang w:val="ro-RO"/>
        </w:rPr>
        <w:t>,</w:t>
      </w:r>
      <w:r w:rsidRPr="00D93113">
        <w:rPr>
          <w:color w:val="000000"/>
          <w:szCs w:val="22"/>
          <w:lang w:val="ro-RO"/>
        </w:rPr>
        <w:t xml:space="preserve"> cu respectarea prevederilor Legii nr. 24/2007 și ale O.U.G. nr. 195/2005.</w:t>
      </w:r>
    </w:p>
    <w:p w14:paraId="1E1757D2" w14:textId="77777777" w:rsidR="00597629" w:rsidRPr="008F7632" w:rsidRDefault="00597629" w:rsidP="008F7632">
      <w:pPr>
        <w:pStyle w:val="Heading2"/>
        <w:keepLines w:val="0"/>
        <w:numPr>
          <w:ilvl w:val="1"/>
          <w:numId w:val="1"/>
        </w:numPr>
        <w:spacing w:before="360" w:after="120" w:line="240" w:lineRule="auto"/>
      </w:pPr>
      <w:bookmarkStart w:id="215" w:name="_Toc275288"/>
      <w:bookmarkStart w:id="216" w:name="_Toc135391372"/>
      <w:r w:rsidRPr="008F7632">
        <w:t>Aspecte referitoare la prevenirea şi modul de răspuns  în caz de poluări accidentale</w:t>
      </w:r>
      <w:bookmarkEnd w:id="215"/>
      <w:bookmarkEnd w:id="216"/>
    </w:p>
    <w:p w14:paraId="1E1757D3" w14:textId="77777777" w:rsidR="00597629" w:rsidRPr="00DB0FE8" w:rsidRDefault="00597629" w:rsidP="00CF3CA0">
      <w:pPr>
        <w:autoSpaceDE w:val="0"/>
        <w:autoSpaceDN w:val="0"/>
        <w:adjustRightInd w:val="0"/>
        <w:spacing w:after="120" w:line="240" w:lineRule="auto"/>
        <w:ind w:left="0"/>
        <w:rPr>
          <w:rFonts w:cs="Arial"/>
          <w:szCs w:val="20"/>
        </w:rPr>
      </w:pPr>
      <w:r w:rsidRPr="00DB0FE8">
        <w:rPr>
          <w:rFonts w:cs="Arial"/>
          <w:szCs w:val="20"/>
        </w:rPr>
        <w:t xml:space="preserve">In </w:t>
      </w:r>
      <w:proofErr w:type="spellStart"/>
      <w:r w:rsidRPr="00DB0FE8">
        <w:rPr>
          <w:rFonts w:cs="Arial"/>
          <w:i/>
          <w:szCs w:val="20"/>
        </w:rPr>
        <w:t>perioada</w:t>
      </w:r>
      <w:proofErr w:type="spellEnd"/>
      <w:r w:rsidRPr="00DB0FE8">
        <w:rPr>
          <w:rFonts w:cs="Arial"/>
          <w:i/>
          <w:szCs w:val="20"/>
        </w:rPr>
        <w:t xml:space="preserve"> de </w:t>
      </w:r>
      <w:proofErr w:type="spellStart"/>
      <w:r w:rsidRPr="00DB0FE8">
        <w:rPr>
          <w:rFonts w:cs="Arial"/>
          <w:i/>
          <w:szCs w:val="20"/>
        </w:rPr>
        <w:t>execuţie</w:t>
      </w:r>
      <w:proofErr w:type="spellEnd"/>
      <w:r w:rsidRPr="00DB0FE8">
        <w:rPr>
          <w:rFonts w:cs="Arial"/>
          <w:szCs w:val="20"/>
        </w:rPr>
        <w:t xml:space="preserve"> pot </w:t>
      </w:r>
      <w:proofErr w:type="spellStart"/>
      <w:r w:rsidRPr="00DB0FE8">
        <w:rPr>
          <w:rFonts w:cs="Arial"/>
          <w:szCs w:val="20"/>
        </w:rPr>
        <w:t>apărea</w:t>
      </w:r>
      <w:proofErr w:type="spellEnd"/>
      <w:r w:rsidRPr="00DB0FE8">
        <w:rPr>
          <w:rFonts w:cs="Arial"/>
          <w:szCs w:val="20"/>
        </w:rPr>
        <w:t xml:space="preserve"> o </w:t>
      </w:r>
      <w:proofErr w:type="spellStart"/>
      <w:r w:rsidRPr="00DB0FE8">
        <w:rPr>
          <w:rFonts w:cs="Arial"/>
          <w:szCs w:val="20"/>
        </w:rPr>
        <w:t>serie</w:t>
      </w:r>
      <w:proofErr w:type="spellEnd"/>
      <w:r w:rsidRPr="00DB0FE8">
        <w:rPr>
          <w:rFonts w:cs="Arial"/>
          <w:szCs w:val="20"/>
        </w:rPr>
        <w:t xml:space="preserve"> de </w:t>
      </w:r>
      <w:proofErr w:type="spellStart"/>
      <w:r w:rsidRPr="00DB0FE8">
        <w:rPr>
          <w:rFonts w:cs="Arial"/>
          <w:szCs w:val="20"/>
        </w:rPr>
        <w:t>incidente</w:t>
      </w:r>
      <w:proofErr w:type="spellEnd"/>
      <w:r w:rsidRPr="00DB0FE8">
        <w:rPr>
          <w:rFonts w:cs="Arial"/>
          <w:szCs w:val="20"/>
        </w:rPr>
        <w:t xml:space="preserve"> </w:t>
      </w:r>
      <w:proofErr w:type="spellStart"/>
      <w:r w:rsidRPr="00DB0FE8">
        <w:rPr>
          <w:rFonts w:cs="Arial"/>
          <w:szCs w:val="20"/>
        </w:rPr>
        <w:t>şi</w:t>
      </w:r>
      <w:proofErr w:type="spellEnd"/>
      <w:r w:rsidRPr="00DB0FE8">
        <w:rPr>
          <w:rFonts w:cs="Arial"/>
          <w:szCs w:val="20"/>
        </w:rPr>
        <w:t xml:space="preserve"> </w:t>
      </w:r>
      <w:proofErr w:type="spellStart"/>
      <w:r w:rsidRPr="00DB0FE8">
        <w:rPr>
          <w:rFonts w:cs="Arial"/>
          <w:szCs w:val="20"/>
        </w:rPr>
        <w:t>accidente</w:t>
      </w:r>
      <w:proofErr w:type="spellEnd"/>
      <w:r w:rsidRPr="00DB0FE8">
        <w:rPr>
          <w:rFonts w:cs="Arial"/>
          <w:szCs w:val="20"/>
        </w:rPr>
        <w:t xml:space="preserve"> </w:t>
      </w:r>
      <w:proofErr w:type="spellStart"/>
      <w:r w:rsidRPr="00DB0FE8">
        <w:rPr>
          <w:rFonts w:cs="Arial"/>
          <w:szCs w:val="20"/>
        </w:rPr>
        <w:t>în</w:t>
      </w:r>
      <w:proofErr w:type="spellEnd"/>
      <w:r w:rsidRPr="00DB0FE8">
        <w:rPr>
          <w:rFonts w:cs="Arial"/>
          <w:szCs w:val="20"/>
        </w:rPr>
        <w:t xml:space="preserve"> care pot fi implicate </w:t>
      </w:r>
      <w:proofErr w:type="spellStart"/>
      <w:r w:rsidRPr="00DB0FE8">
        <w:rPr>
          <w:rFonts w:cs="Arial"/>
          <w:szCs w:val="20"/>
        </w:rPr>
        <w:t>substanţe</w:t>
      </w:r>
      <w:proofErr w:type="spellEnd"/>
      <w:r w:rsidRPr="00DB0FE8">
        <w:rPr>
          <w:rFonts w:cs="Arial"/>
          <w:szCs w:val="20"/>
        </w:rPr>
        <w:t xml:space="preserve"> cu </w:t>
      </w:r>
      <w:proofErr w:type="spellStart"/>
      <w:r w:rsidRPr="00DB0FE8">
        <w:rPr>
          <w:rFonts w:cs="Arial"/>
          <w:szCs w:val="20"/>
        </w:rPr>
        <w:t>risc</w:t>
      </w:r>
      <w:proofErr w:type="spellEnd"/>
      <w:r w:rsidRPr="00DB0FE8">
        <w:rPr>
          <w:rFonts w:cs="Arial"/>
          <w:szCs w:val="20"/>
        </w:rPr>
        <w:t xml:space="preserve"> </w:t>
      </w:r>
      <w:proofErr w:type="spellStart"/>
      <w:r w:rsidRPr="00DB0FE8">
        <w:rPr>
          <w:rFonts w:cs="Arial"/>
          <w:szCs w:val="20"/>
        </w:rPr>
        <w:t>potenţial</w:t>
      </w:r>
      <w:proofErr w:type="spellEnd"/>
      <w:r w:rsidRPr="00DB0FE8">
        <w:rPr>
          <w:rFonts w:cs="Arial"/>
          <w:szCs w:val="20"/>
        </w:rPr>
        <w:t xml:space="preserve"> </w:t>
      </w:r>
      <w:proofErr w:type="spellStart"/>
      <w:r w:rsidRPr="00DB0FE8">
        <w:rPr>
          <w:rFonts w:cs="Arial"/>
          <w:szCs w:val="20"/>
        </w:rPr>
        <w:t>asupra</w:t>
      </w:r>
      <w:proofErr w:type="spellEnd"/>
      <w:r w:rsidRPr="00DB0FE8">
        <w:rPr>
          <w:rFonts w:cs="Arial"/>
          <w:szCs w:val="20"/>
        </w:rPr>
        <w:t xml:space="preserve"> </w:t>
      </w:r>
      <w:proofErr w:type="spellStart"/>
      <w:r w:rsidRPr="00DB0FE8">
        <w:rPr>
          <w:rFonts w:cs="Arial"/>
          <w:szCs w:val="20"/>
        </w:rPr>
        <w:t>sănătăţii</w:t>
      </w:r>
      <w:proofErr w:type="spellEnd"/>
      <w:r w:rsidRPr="00DB0FE8">
        <w:rPr>
          <w:rFonts w:cs="Arial"/>
          <w:szCs w:val="20"/>
        </w:rPr>
        <w:t xml:space="preserve"> </w:t>
      </w:r>
      <w:proofErr w:type="spellStart"/>
      <w:r w:rsidRPr="00DB0FE8">
        <w:rPr>
          <w:rFonts w:cs="Arial"/>
          <w:szCs w:val="20"/>
        </w:rPr>
        <w:t>populaţiei</w:t>
      </w:r>
      <w:proofErr w:type="spellEnd"/>
      <w:r w:rsidRPr="00DB0FE8">
        <w:rPr>
          <w:rFonts w:cs="Arial"/>
          <w:szCs w:val="20"/>
        </w:rPr>
        <w:t xml:space="preserve"> </w:t>
      </w:r>
      <w:proofErr w:type="spellStart"/>
      <w:r w:rsidRPr="00DB0FE8">
        <w:rPr>
          <w:rFonts w:cs="Arial"/>
          <w:szCs w:val="20"/>
        </w:rPr>
        <w:t>şi</w:t>
      </w:r>
      <w:proofErr w:type="spellEnd"/>
      <w:r w:rsidRPr="00DB0FE8">
        <w:rPr>
          <w:rFonts w:cs="Arial"/>
          <w:szCs w:val="20"/>
        </w:rPr>
        <w:t xml:space="preserve"> </w:t>
      </w:r>
      <w:proofErr w:type="spellStart"/>
      <w:r w:rsidRPr="00DB0FE8">
        <w:rPr>
          <w:rFonts w:cs="Arial"/>
          <w:szCs w:val="20"/>
        </w:rPr>
        <w:t>stării</w:t>
      </w:r>
      <w:proofErr w:type="spellEnd"/>
      <w:r w:rsidRPr="00DB0FE8">
        <w:rPr>
          <w:rFonts w:cs="Arial"/>
          <w:szCs w:val="20"/>
        </w:rPr>
        <w:t xml:space="preserve"> </w:t>
      </w:r>
      <w:proofErr w:type="spellStart"/>
      <w:r w:rsidRPr="00DB0FE8">
        <w:rPr>
          <w:rFonts w:cs="Arial"/>
          <w:szCs w:val="20"/>
        </w:rPr>
        <w:t>mediului</w:t>
      </w:r>
      <w:proofErr w:type="spellEnd"/>
      <w:r w:rsidRPr="00DB0FE8">
        <w:rPr>
          <w:rFonts w:cs="Arial"/>
          <w:szCs w:val="20"/>
        </w:rPr>
        <w:t xml:space="preserve"> </w:t>
      </w:r>
      <w:proofErr w:type="spellStart"/>
      <w:r w:rsidRPr="00DB0FE8">
        <w:rPr>
          <w:rFonts w:cs="Arial"/>
          <w:szCs w:val="20"/>
        </w:rPr>
        <w:t>înconjurător</w:t>
      </w:r>
      <w:proofErr w:type="spellEnd"/>
      <w:r w:rsidRPr="00DB0FE8">
        <w:rPr>
          <w:rFonts w:cs="Arial"/>
          <w:szCs w:val="20"/>
        </w:rPr>
        <w:t>.</w:t>
      </w:r>
    </w:p>
    <w:p w14:paraId="1E1757D4" w14:textId="77777777" w:rsidR="00597629" w:rsidRPr="00DB0FE8" w:rsidRDefault="00597629" w:rsidP="00CF3CA0">
      <w:pPr>
        <w:autoSpaceDE w:val="0"/>
        <w:autoSpaceDN w:val="0"/>
        <w:adjustRightInd w:val="0"/>
        <w:spacing w:after="120" w:line="240" w:lineRule="auto"/>
        <w:ind w:left="0"/>
        <w:rPr>
          <w:rFonts w:cs="Arial"/>
          <w:szCs w:val="20"/>
        </w:rPr>
      </w:pPr>
      <w:proofErr w:type="spellStart"/>
      <w:r w:rsidRPr="00DB0FE8">
        <w:rPr>
          <w:rFonts w:cs="Arial"/>
          <w:szCs w:val="20"/>
        </w:rPr>
        <w:t>În</w:t>
      </w:r>
      <w:proofErr w:type="spellEnd"/>
      <w:r w:rsidRPr="00DB0FE8">
        <w:rPr>
          <w:rFonts w:cs="Arial"/>
          <w:szCs w:val="20"/>
        </w:rPr>
        <w:t xml:space="preserve"> </w:t>
      </w:r>
      <w:proofErr w:type="spellStart"/>
      <w:r w:rsidRPr="00DB0FE8">
        <w:rPr>
          <w:rFonts w:cs="Arial"/>
          <w:szCs w:val="20"/>
        </w:rPr>
        <w:t>perioada</w:t>
      </w:r>
      <w:proofErr w:type="spellEnd"/>
      <w:r w:rsidRPr="00DB0FE8">
        <w:rPr>
          <w:rFonts w:cs="Arial"/>
          <w:szCs w:val="20"/>
        </w:rPr>
        <w:t xml:space="preserve"> de </w:t>
      </w:r>
      <w:proofErr w:type="spellStart"/>
      <w:r w:rsidRPr="00DB0FE8">
        <w:rPr>
          <w:rFonts w:cs="Arial"/>
          <w:szCs w:val="20"/>
        </w:rPr>
        <w:t>execuţie</w:t>
      </w:r>
      <w:proofErr w:type="spellEnd"/>
      <w:r w:rsidRPr="00DB0FE8">
        <w:rPr>
          <w:rFonts w:cs="Arial"/>
          <w:szCs w:val="20"/>
        </w:rPr>
        <w:t xml:space="preserve"> </w:t>
      </w:r>
      <w:proofErr w:type="spellStart"/>
      <w:r w:rsidRPr="00DB0FE8">
        <w:rPr>
          <w:rFonts w:cs="Arial"/>
          <w:szCs w:val="20"/>
        </w:rPr>
        <w:t>accidentele</w:t>
      </w:r>
      <w:proofErr w:type="spellEnd"/>
      <w:r w:rsidRPr="00DB0FE8">
        <w:rPr>
          <w:rFonts w:cs="Arial"/>
          <w:szCs w:val="20"/>
        </w:rPr>
        <w:t xml:space="preserve"> (</w:t>
      </w:r>
      <w:proofErr w:type="spellStart"/>
      <w:r w:rsidRPr="00DB0FE8">
        <w:rPr>
          <w:rFonts w:cs="Arial"/>
          <w:szCs w:val="20"/>
        </w:rPr>
        <w:t>incendii</w:t>
      </w:r>
      <w:proofErr w:type="spellEnd"/>
      <w:r w:rsidRPr="00DB0FE8">
        <w:rPr>
          <w:rFonts w:cs="Arial"/>
          <w:szCs w:val="20"/>
        </w:rPr>
        <w:t xml:space="preserve">, </w:t>
      </w:r>
      <w:proofErr w:type="spellStart"/>
      <w:r w:rsidRPr="00DB0FE8">
        <w:rPr>
          <w:rFonts w:cs="Arial"/>
          <w:szCs w:val="20"/>
        </w:rPr>
        <w:t>electrocutări</w:t>
      </w:r>
      <w:proofErr w:type="spellEnd"/>
      <w:r w:rsidRPr="00DB0FE8">
        <w:rPr>
          <w:rFonts w:cs="Arial"/>
          <w:szCs w:val="20"/>
        </w:rPr>
        <w:t xml:space="preserve">, </w:t>
      </w:r>
      <w:proofErr w:type="spellStart"/>
      <w:r w:rsidRPr="00DB0FE8">
        <w:rPr>
          <w:rFonts w:cs="Arial"/>
          <w:szCs w:val="20"/>
        </w:rPr>
        <w:t>arsuri</w:t>
      </w:r>
      <w:proofErr w:type="spellEnd"/>
      <w:r w:rsidRPr="00DB0FE8">
        <w:rPr>
          <w:rFonts w:cs="Arial"/>
          <w:szCs w:val="20"/>
        </w:rPr>
        <w:t xml:space="preserve">, </w:t>
      </w:r>
      <w:proofErr w:type="spellStart"/>
      <w:r w:rsidRPr="00DB0FE8">
        <w:rPr>
          <w:rFonts w:cs="Arial"/>
          <w:szCs w:val="20"/>
        </w:rPr>
        <w:t>inhalări</w:t>
      </w:r>
      <w:proofErr w:type="spellEnd"/>
      <w:r w:rsidRPr="00DB0FE8">
        <w:rPr>
          <w:rFonts w:cs="Arial"/>
          <w:szCs w:val="20"/>
        </w:rPr>
        <w:t xml:space="preserve"> de </w:t>
      </w:r>
      <w:proofErr w:type="spellStart"/>
      <w:r w:rsidRPr="00DB0FE8">
        <w:rPr>
          <w:rFonts w:cs="Arial"/>
          <w:szCs w:val="20"/>
        </w:rPr>
        <w:t>praf</w:t>
      </w:r>
      <w:proofErr w:type="spellEnd"/>
      <w:r w:rsidRPr="00DB0FE8">
        <w:rPr>
          <w:rFonts w:cs="Arial"/>
          <w:szCs w:val="20"/>
        </w:rPr>
        <w:t xml:space="preserve"> </w:t>
      </w:r>
      <w:proofErr w:type="spellStart"/>
      <w:r w:rsidRPr="00DB0FE8">
        <w:rPr>
          <w:rFonts w:cs="Arial"/>
          <w:szCs w:val="20"/>
        </w:rPr>
        <w:t>sau</w:t>
      </w:r>
      <w:proofErr w:type="spellEnd"/>
      <w:r w:rsidRPr="00DB0FE8">
        <w:rPr>
          <w:rFonts w:cs="Arial"/>
          <w:szCs w:val="20"/>
        </w:rPr>
        <w:t xml:space="preserve"> gaze, </w:t>
      </w:r>
      <w:proofErr w:type="spellStart"/>
      <w:r w:rsidRPr="00DB0FE8">
        <w:rPr>
          <w:rFonts w:cs="Arial"/>
          <w:szCs w:val="20"/>
        </w:rPr>
        <w:t>surpări</w:t>
      </w:r>
      <w:proofErr w:type="spellEnd"/>
      <w:r w:rsidRPr="00DB0FE8">
        <w:rPr>
          <w:rFonts w:cs="Arial"/>
          <w:szCs w:val="20"/>
        </w:rPr>
        <w:t xml:space="preserve"> </w:t>
      </w:r>
      <w:proofErr w:type="spellStart"/>
      <w:r w:rsidRPr="00DB0FE8">
        <w:rPr>
          <w:rFonts w:cs="Arial"/>
          <w:szCs w:val="20"/>
        </w:rPr>
        <w:t>sau</w:t>
      </w:r>
      <w:proofErr w:type="spellEnd"/>
      <w:r w:rsidRPr="00DB0FE8">
        <w:rPr>
          <w:rFonts w:cs="Arial"/>
          <w:szCs w:val="20"/>
        </w:rPr>
        <w:t xml:space="preserve"> </w:t>
      </w:r>
      <w:proofErr w:type="spellStart"/>
      <w:r w:rsidRPr="00DB0FE8">
        <w:rPr>
          <w:rFonts w:cs="Arial"/>
          <w:szCs w:val="20"/>
        </w:rPr>
        <w:t>prăbuşiri</w:t>
      </w:r>
      <w:proofErr w:type="spellEnd"/>
      <w:r w:rsidRPr="00DB0FE8">
        <w:rPr>
          <w:rFonts w:cs="Arial"/>
          <w:szCs w:val="20"/>
        </w:rPr>
        <w:t xml:space="preserve"> de </w:t>
      </w:r>
      <w:proofErr w:type="spellStart"/>
      <w:r w:rsidRPr="00DB0FE8">
        <w:rPr>
          <w:rFonts w:cs="Arial"/>
          <w:szCs w:val="20"/>
        </w:rPr>
        <w:t>tranşee</w:t>
      </w:r>
      <w:proofErr w:type="spellEnd"/>
      <w:r w:rsidRPr="00DB0FE8">
        <w:rPr>
          <w:rFonts w:cs="Arial"/>
          <w:szCs w:val="20"/>
        </w:rPr>
        <w:t xml:space="preserve"> etc.) sunt </w:t>
      </w:r>
      <w:proofErr w:type="spellStart"/>
      <w:r w:rsidRPr="00DB0FE8">
        <w:rPr>
          <w:rFonts w:cs="Arial"/>
          <w:szCs w:val="20"/>
        </w:rPr>
        <w:t>cauzate</w:t>
      </w:r>
      <w:proofErr w:type="spellEnd"/>
      <w:r w:rsidRPr="00DB0FE8">
        <w:rPr>
          <w:rFonts w:cs="Arial"/>
          <w:szCs w:val="20"/>
        </w:rPr>
        <w:t xml:space="preserve"> de </w:t>
      </w:r>
      <w:proofErr w:type="spellStart"/>
      <w:r w:rsidRPr="00DB0FE8">
        <w:rPr>
          <w:rFonts w:cs="Arial"/>
          <w:szCs w:val="20"/>
        </w:rPr>
        <w:t>obicei</w:t>
      </w:r>
      <w:proofErr w:type="spellEnd"/>
      <w:r w:rsidRPr="00DB0FE8">
        <w:rPr>
          <w:rFonts w:cs="Arial"/>
          <w:szCs w:val="20"/>
        </w:rPr>
        <w:t xml:space="preserve"> de </w:t>
      </w:r>
      <w:proofErr w:type="spellStart"/>
      <w:r w:rsidRPr="00DB0FE8">
        <w:rPr>
          <w:rFonts w:cs="Arial"/>
          <w:szCs w:val="20"/>
        </w:rPr>
        <w:t>indisciplină</w:t>
      </w:r>
      <w:proofErr w:type="spellEnd"/>
      <w:r w:rsidRPr="00DB0FE8">
        <w:rPr>
          <w:rFonts w:cs="Arial"/>
          <w:szCs w:val="20"/>
        </w:rPr>
        <w:t xml:space="preserve"> </w:t>
      </w:r>
      <w:proofErr w:type="spellStart"/>
      <w:r w:rsidRPr="00DB0FE8">
        <w:rPr>
          <w:rFonts w:cs="Arial"/>
          <w:szCs w:val="20"/>
        </w:rPr>
        <w:t>şi</w:t>
      </w:r>
      <w:proofErr w:type="spellEnd"/>
      <w:r w:rsidRPr="00DB0FE8">
        <w:rPr>
          <w:rFonts w:cs="Arial"/>
          <w:szCs w:val="20"/>
        </w:rPr>
        <w:t xml:space="preserve"> </w:t>
      </w:r>
      <w:proofErr w:type="spellStart"/>
      <w:r w:rsidRPr="00DB0FE8">
        <w:rPr>
          <w:rFonts w:cs="Arial"/>
          <w:szCs w:val="20"/>
        </w:rPr>
        <w:t>nerespectarea</w:t>
      </w:r>
      <w:proofErr w:type="spellEnd"/>
      <w:r w:rsidRPr="00DB0FE8">
        <w:rPr>
          <w:rFonts w:cs="Arial"/>
          <w:szCs w:val="20"/>
        </w:rPr>
        <w:t xml:space="preserve"> de </w:t>
      </w:r>
      <w:proofErr w:type="spellStart"/>
      <w:r w:rsidRPr="00DB0FE8">
        <w:rPr>
          <w:rFonts w:cs="Arial"/>
          <w:szCs w:val="20"/>
        </w:rPr>
        <w:t>către</w:t>
      </w:r>
      <w:proofErr w:type="spellEnd"/>
      <w:r w:rsidRPr="00DB0FE8">
        <w:rPr>
          <w:rFonts w:cs="Arial"/>
          <w:szCs w:val="20"/>
        </w:rPr>
        <w:t xml:space="preserve"> </w:t>
      </w:r>
      <w:proofErr w:type="spellStart"/>
      <w:r w:rsidRPr="00DB0FE8">
        <w:rPr>
          <w:rFonts w:cs="Arial"/>
          <w:szCs w:val="20"/>
        </w:rPr>
        <w:t>personalul</w:t>
      </w:r>
      <w:proofErr w:type="spellEnd"/>
      <w:r w:rsidRPr="00DB0FE8">
        <w:rPr>
          <w:rFonts w:cs="Arial"/>
          <w:szCs w:val="20"/>
        </w:rPr>
        <w:t xml:space="preserve"> </w:t>
      </w:r>
      <w:proofErr w:type="spellStart"/>
      <w:r w:rsidRPr="00DB0FE8">
        <w:rPr>
          <w:rFonts w:cs="Arial"/>
          <w:szCs w:val="20"/>
        </w:rPr>
        <w:t>angajat</w:t>
      </w:r>
      <w:proofErr w:type="spellEnd"/>
      <w:r w:rsidRPr="00DB0FE8">
        <w:rPr>
          <w:rFonts w:cs="Arial"/>
          <w:szCs w:val="20"/>
        </w:rPr>
        <w:t xml:space="preserve"> a </w:t>
      </w:r>
      <w:proofErr w:type="spellStart"/>
      <w:r w:rsidRPr="00DB0FE8">
        <w:rPr>
          <w:rFonts w:cs="Arial"/>
          <w:szCs w:val="20"/>
        </w:rPr>
        <w:t>regulilor</w:t>
      </w:r>
      <w:proofErr w:type="spellEnd"/>
      <w:r w:rsidRPr="00DB0FE8">
        <w:rPr>
          <w:rFonts w:cs="Arial"/>
          <w:szCs w:val="20"/>
        </w:rPr>
        <w:t xml:space="preserve"> </w:t>
      </w:r>
      <w:proofErr w:type="spellStart"/>
      <w:r w:rsidRPr="00DB0FE8">
        <w:rPr>
          <w:rFonts w:cs="Arial"/>
          <w:szCs w:val="20"/>
        </w:rPr>
        <w:t>şi</w:t>
      </w:r>
      <w:proofErr w:type="spellEnd"/>
      <w:r w:rsidRPr="00DB0FE8">
        <w:rPr>
          <w:rFonts w:cs="Arial"/>
          <w:szCs w:val="20"/>
        </w:rPr>
        <w:t xml:space="preserve"> </w:t>
      </w:r>
      <w:proofErr w:type="spellStart"/>
      <w:r w:rsidRPr="00DB0FE8">
        <w:rPr>
          <w:rFonts w:cs="Arial"/>
          <w:szCs w:val="20"/>
        </w:rPr>
        <w:t>normelor</w:t>
      </w:r>
      <w:proofErr w:type="spellEnd"/>
      <w:r w:rsidRPr="00DB0FE8">
        <w:rPr>
          <w:rFonts w:cs="Arial"/>
          <w:szCs w:val="20"/>
        </w:rPr>
        <w:t xml:space="preserve"> de </w:t>
      </w:r>
      <w:proofErr w:type="spellStart"/>
      <w:r w:rsidRPr="00DB0FE8">
        <w:rPr>
          <w:rFonts w:cs="Arial"/>
          <w:szCs w:val="20"/>
        </w:rPr>
        <w:t>protecţia</w:t>
      </w:r>
      <w:proofErr w:type="spellEnd"/>
      <w:r w:rsidRPr="00DB0FE8">
        <w:rPr>
          <w:rFonts w:cs="Arial"/>
          <w:szCs w:val="20"/>
        </w:rPr>
        <w:t xml:space="preserve"> </w:t>
      </w:r>
      <w:proofErr w:type="spellStart"/>
      <w:r w:rsidRPr="00DB0FE8">
        <w:rPr>
          <w:rFonts w:cs="Arial"/>
          <w:szCs w:val="20"/>
        </w:rPr>
        <w:t>muncii</w:t>
      </w:r>
      <w:proofErr w:type="spellEnd"/>
      <w:r w:rsidRPr="00DB0FE8">
        <w:rPr>
          <w:rFonts w:cs="Arial"/>
          <w:szCs w:val="20"/>
        </w:rPr>
        <w:t xml:space="preserve"> </w:t>
      </w:r>
      <w:proofErr w:type="spellStart"/>
      <w:r w:rsidRPr="00DB0FE8">
        <w:rPr>
          <w:rFonts w:cs="Arial"/>
          <w:szCs w:val="20"/>
        </w:rPr>
        <w:t>şi</w:t>
      </w:r>
      <w:proofErr w:type="spellEnd"/>
      <w:r w:rsidRPr="00DB0FE8">
        <w:rPr>
          <w:rFonts w:cs="Arial"/>
          <w:szCs w:val="20"/>
        </w:rPr>
        <w:t>/</w:t>
      </w:r>
      <w:proofErr w:type="spellStart"/>
      <w:r w:rsidRPr="00DB0FE8">
        <w:rPr>
          <w:rFonts w:cs="Arial"/>
          <w:szCs w:val="20"/>
        </w:rPr>
        <w:t>sau</w:t>
      </w:r>
      <w:proofErr w:type="spellEnd"/>
      <w:r w:rsidRPr="00DB0FE8">
        <w:rPr>
          <w:rFonts w:cs="Arial"/>
          <w:szCs w:val="20"/>
        </w:rPr>
        <w:t xml:space="preserve"> de </w:t>
      </w:r>
      <w:proofErr w:type="spellStart"/>
      <w:r w:rsidRPr="00DB0FE8">
        <w:rPr>
          <w:rFonts w:cs="Arial"/>
          <w:szCs w:val="20"/>
        </w:rPr>
        <w:t>neutilizar</w:t>
      </w:r>
      <w:r w:rsidR="006C5B19" w:rsidRPr="00DB0FE8">
        <w:rPr>
          <w:rFonts w:cs="Arial"/>
          <w:szCs w:val="20"/>
        </w:rPr>
        <w:t>ea</w:t>
      </w:r>
      <w:proofErr w:type="spellEnd"/>
      <w:r w:rsidR="006C5B19" w:rsidRPr="00DB0FE8">
        <w:rPr>
          <w:rFonts w:cs="Arial"/>
          <w:szCs w:val="20"/>
        </w:rPr>
        <w:t xml:space="preserve"> </w:t>
      </w:r>
      <w:proofErr w:type="spellStart"/>
      <w:r w:rsidR="006C5B19" w:rsidRPr="00DB0FE8">
        <w:rPr>
          <w:rFonts w:cs="Arial"/>
          <w:szCs w:val="20"/>
        </w:rPr>
        <w:t>echipamentelor</w:t>
      </w:r>
      <w:proofErr w:type="spellEnd"/>
      <w:r w:rsidR="006C5B19" w:rsidRPr="00DB0FE8">
        <w:rPr>
          <w:rFonts w:cs="Arial"/>
          <w:szCs w:val="20"/>
        </w:rPr>
        <w:t xml:space="preserve"> de </w:t>
      </w:r>
      <w:proofErr w:type="spellStart"/>
      <w:r w:rsidR="006C5B19" w:rsidRPr="00DB0FE8">
        <w:rPr>
          <w:rFonts w:cs="Arial"/>
          <w:szCs w:val="20"/>
        </w:rPr>
        <w:t>protecţie</w:t>
      </w:r>
      <w:proofErr w:type="spellEnd"/>
      <w:r w:rsidR="006C5B19" w:rsidRPr="00DB0FE8">
        <w:rPr>
          <w:rFonts w:cs="Arial"/>
          <w:szCs w:val="20"/>
        </w:rPr>
        <w:t xml:space="preserve">. </w:t>
      </w:r>
      <w:proofErr w:type="spellStart"/>
      <w:r w:rsidRPr="00DB0FE8">
        <w:rPr>
          <w:rFonts w:cs="Arial"/>
          <w:szCs w:val="20"/>
        </w:rPr>
        <w:t>Aceste</w:t>
      </w:r>
      <w:proofErr w:type="spellEnd"/>
      <w:r w:rsidRPr="00DB0FE8">
        <w:rPr>
          <w:rFonts w:cs="Arial"/>
          <w:szCs w:val="20"/>
        </w:rPr>
        <w:t xml:space="preserve"> </w:t>
      </w:r>
      <w:proofErr w:type="spellStart"/>
      <w:r w:rsidRPr="00DB0FE8">
        <w:rPr>
          <w:rFonts w:cs="Arial"/>
          <w:szCs w:val="20"/>
        </w:rPr>
        <w:t>tipuri</w:t>
      </w:r>
      <w:proofErr w:type="spellEnd"/>
      <w:r w:rsidRPr="00DB0FE8">
        <w:rPr>
          <w:rFonts w:cs="Arial"/>
          <w:szCs w:val="20"/>
        </w:rPr>
        <w:t xml:space="preserve"> de </w:t>
      </w:r>
      <w:proofErr w:type="spellStart"/>
      <w:r w:rsidRPr="00DB0FE8">
        <w:rPr>
          <w:rFonts w:cs="Arial"/>
          <w:szCs w:val="20"/>
        </w:rPr>
        <w:t>accidente</w:t>
      </w:r>
      <w:proofErr w:type="spellEnd"/>
      <w:r w:rsidRPr="00DB0FE8">
        <w:rPr>
          <w:rFonts w:cs="Arial"/>
          <w:szCs w:val="20"/>
        </w:rPr>
        <w:t xml:space="preserve"> nu au </w:t>
      </w:r>
      <w:proofErr w:type="spellStart"/>
      <w:r w:rsidRPr="00DB0FE8">
        <w:rPr>
          <w:rFonts w:cs="Arial"/>
          <w:szCs w:val="20"/>
        </w:rPr>
        <w:t>efecte</w:t>
      </w:r>
      <w:proofErr w:type="spellEnd"/>
      <w:r w:rsidRPr="00DB0FE8">
        <w:rPr>
          <w:rFonts w:cs="Arial"/>
          <w:szCs w:val="20"/>
        </w:rPr>
        <w:t xml:space="preserve"> </w:t>
      </w:r>
      <w:proofErr w:type="spellStart"/>
      <w:r w:rsidRPr="00DB0FE8">
        <w:rPr>
          <w:rFonts w:cs="Arial"/>
          <w:szCs w:val="20"/>
        </w:rPr>
        <w:t>asupra</w:t>
      </w:r>
      <w:proofErr w:type="spellEnd"/>
      <w:r w:rsidRPr="00DB0FE8">
        <w:rPr>
          <w:rFonts w:cs="Arial"/>
          <w:szCs w:val="20"/>
        </w:rPr>
        <w:t xml:space="preserve"> </w:t>
      </w:r>
      <w:proofErr w:type="spellStart"/>
      <w:r w:rsidRPr="00DB0FE8">
        <w:rPr>
          <w:rFonts w:cs="Arial"/>
          <w:szCs w:val="20"/>
        </w:rPr>
        <w:t>mediului</w:t>
      </w:r>
      <w:proofErr w:type="spellEnd"/>
      <w:r w:rsidRPr="00DB0FE8">
        <w:rPr>
          <w:rFonts w:cs="Arial"/>
          <w:szCs w:val="20"/>
        </w:rPr>
        <w:t xml:space="preserve"> </w:t>
      </w:r>
      <w:proofErr w:type="spellStart"/>
      <w:r w:rsidRPr="00DB0FE8">
        <w:rPr>
          <w:rFonts w:cs="Arial"/>
          <w:szCs w:val="20"/>
        </w:rPr>
        <w:t>înconjurător</w:t>
      </w:r>
      <w:proofErr w:type="spellEnd"/>
      <w:r w:rsidRPr="00DB0FE8">
        <w:rPr>
          <w:rFonts w:cs="Arial"/>
          <w:szCs w:val="20"/>
        </w:rPr>
        <w:t xml:space="preserve">, </w:t>
      </w:r>
      <w:proofErr w:type="spellStart"/>
      <w:r w:rsidRPr="00DB0FE8">
        <w:rPr>
          <w:rFonts w:cs="Arial"/>
          <w:szCs w:val="20"/>
        </w:rPr>
        <w:t>având</w:t>
      </w:r>
      <w:proofErr w:type="spellEnd"/>
      <w:r w:rsidRPr="00DB0FE8">
        <w:rPr>
          <w:rFonts w:cs="Arial"/>
          <w:szCs w:val="20"/>
        </w:rPr>
        <w:t xml:space="preserve"> </w:t>
      </w:r>
      <w:proofErr w:type="spellStart"/>
      <w:r w:rsidRPr="00DB0FE8">
        <w:rPr>
          <w:rFonts w:cs="Arial"/>
          <w:szCs w:val="20"/>
        </w:rPr>
        <w:t>caracter</w:t>
      </w:r>
      <w:proofErr w:type="spellEnd"/>
      <w:r w:rsidRPr="00DB0FE8">
        <w:rPr>
          <w:rFonts w:cs="Arial"/>
          <w:szCs w:val="20"/>
        </w:rPr>
        <w:t xml:space="preserve"> </w:t>
      </w:r>
      <w:proofErr w:type="spellStart"/>
      <w:r w:rsidRPr="00DB0FE8">
        <w:rPr>
          <w:rFonts w:cs="Arial"/>
          <w:szCs w:val="20"/>
        </w:rPr>
        <w:t>limitat</w:t>
      </w:r>
      <w:proofErr w:type="spellEnd"/>
      <w:r w:rsidRPr="00DB0FE8">
        <w:rPr>
          <w:rFonts w:cs="Arial"/>
          <w:szCs w:val="20"/>
        </w:rPr>
        <w:t xml:space="preserve"> </w:t>
      </w:r>
      <w:proofErr w:type="spellStart"/>
      <w:r w:rsidRPr="00DB0FE8">
        <w:rPr>
          <w:rFonts w:cs="Arial"/>
          <w:szCs w:val="20"/>
        </w:rPr>
        <w:t>în</w:t>
      </w:r>
      <w:proofErr w:type="spellEnd"/>
      <w:r w:rsidRPr="00DB0FE8">
        <w:rPr>
          <w:rFonts w:cs="Arial"/>
          <w:szCs w:val="20"/>
        </w:rPr>
        <w:t xml:space="preserve"> </w:t>
      </w:r>
      <w:proofErr w:type="spellStart"/>
      <w:r w:rsidRPr="00DB0FE8">
        <w:rPr>
          <w:rFonts w:cs="Arial"/>
          <w:szCs w:val="20"/>
        </w:rPr>
        <w:t>timp</w:t>
      </w:r>
      <w:proofErr w:type="spellEnd"/>
      <w:r w:rsidRPr="00DB0FE8">
        <w:rPr>
          <w:rFonts w:cs="Arial"/>
          <w:szCs w:val="20"/>
        </w:rPr>
        <w:t xml:space="preserve"> </w:t>
      </w:r>
      <w:proofErr w:type="spellStart"/>
      <w:r w:rsidRPr="00DB0FE8">
        <w:rPr>
          <w:rFonts w:cs="Arial"/>
          <w:szCs w:val="20"/>
        </w:rPr>
        <w:t>şi</w:t>
      </w:r>
      <w:proofErr w:type="spellEnd"/>
      <w:r w:rsidRPr="00DB0FE8">
        <w:rPr>
          <w:rFonts w:cs="Arial"/>
          <w:szCs w:val="20"/>
        </w:rPr>
        <w:t xml:space="preserve"> </w:t>
      </w:r>
      <w:proofErr w:type="spellStart"/>
      <w:r w:rsidRPr="00DB0FE8">
        <w:rPr>
          <w:rFonts w:cs="Arial"/>
          <w:szCs w:val="20"/>
        </w:rPr>
        <w:t>spaţiu</w:t>
      </w:r>
      <w:proofErr w:type="spellEnd"/>
      <w:r w:rsidRPr="00DB0FE8">
        <w:rPr>
          <w:rFonts w:cs="Arial"/>
          <w:szCs w:val="20"/>
        </w:rPr>
        <w:t xml:space="preserve">, </w:t>
      </w:r>
      <w:proofErr w:type="spellStart"/>
      <w:r w:rsidRPr="00DB0FE8">
        <w:rPr>
          <w:rFonts w:cs="Arial"/>
          <w:szCs w:val="20"/>
        </w:rPr>
        <w:t>dar</w:t>
      </w:r>
      <w:proofErr w:type="spellEnd"/>
      <w:r w:rsidRPr="00DB0FE8">
        <w:rPr>
          <w:rFonts w:cs="Arial"/>
          <w:szCs w:val="20"/>
        </w:rPr>
        <w:t xml:space="preserve"> pot produce </w:t>
      </w:r>
      <w:proofErr w:type="spellStart"/>
      <w:r w:rsidRPr="00DB0FE8">
        <w:rPr>
          <w:rFonts w:cs="Arial"/>
          <w:szCs w:val="20"/>
        </w:rPr>
        <w:t>invaliditate</w:t>
      </w:r>
      <w:proofErr w:type="spellEnd"/>
      <w:r w:rsidRPr="00DB0FE8">
        <w:rPr>
          <w:rFonts w:cs="Arial"/>
          <w:szCs w:val="20"/>
        </w:rPr>
        <w:t xml:space="preserve"> </w:t>
      </w:r>
      <w:proofErr w:type="spellStart"/>
      <w:r w:rsidRPr="00DB0FE8">
        <w:rPr>
          <w:rFonts w:cs="Arial"/>
          <w:szCs w:val="20"/>
        </w:rPr>
        <w:t>sau</w:t>
      </w:r>
      <w:proofErr w:type="spellEnd"/>
      <w:r w:rsidRPr="00DB0FE8">
        <w:rPr>
          <w:rFonts w:cs="Arial"/>
          <w:szCs w:val="20"/>
        </w:rPr>
        <w:t xml:space="preserve"> </w:t>
      </w:r>
      <w:proofErr w:type="spellStart"/>
      <w:r w:rsidRPr="00DB0FE8">
        <w:rPr>
          <w:rFonts w:cs="Arial"/>
          <w:szCs w:val="20"/>
        </w:rPr>
        <w:t>pierderi</w:t>
      </w:r>
      <w:proofErr w:type="spellEnd"/>
      <w:r w:rsidRPr="00DB0FE8">
        <w:rPr>
          <w:rFonts w:cs="Arial"/>
          <w:szCs w:val="20"/>
        </w:rPr>
        <w:t xml:space="preserve"> de </w:t>
      </w:r>
      <w:proofErr w:type="spellStart"/>
      <w:r w:rsidRPr="00DB0FE8">
        <w:rPr>
          <w:rFonts w:cs="Arial"/>
          <w:szCs w:val="20"/>
        </w:rPr>
        <w:t>vieţi</w:t>
      </w:r>
      <w:proofErr w:type="spellEnd"/>
      <w:r w:rsidRPr="00DB0FE8">
        <w:rPr>
          <w:rFonts w:cs="Arial"/>
          <w:szCs w:val="20"/>
        </w:rPr>
        <w:t xml:space="preserve"> </w:t>
      </w:r>
      <w:proofErr w:type="spellStart"/>
      <w:r w:rsidRPr="00DB0FE8">
        <w:rPr>
          <w:rFonts w:cs="Arial"/>
          <w:szCs w:val="20"/>
        </w:rPr>
        <w:t>omeneşti</w:t>
      </w:r>
      <w:proofErr w:type="spellEnd"/>
      <w:r w:rsidRPr="00DB0FE8">
        <w:rPr>
          <w:rFonts w:cs="Arial"/>
          <w:szCs w:val="20"/>
        </w:rPr>
        <w:t xml:space="preserve">. De </w:t>
      </w:r>
      <w:proofErr w:type="spellStart"/>
      <w:r w:rsidRPr="00DB0FE8">
        <w:rPr>
          <w:rFonts w:cs="Arial"/>
          <w:szCs w:val="20"/>
        </w:rPr>
        <w:t>asemenea</w:t>
      </w:r>
      <w:proofErr w:type="spellEnd"/>
      <w:r w:rsidRPr="00DB0FE8">
        <w:rPr>
          <w:rFonts w:cs="Arial"/>
          <w:szCs w:val="20"/>
        </w:rPr>
        <w:t xml:space="preserve">, </w:t>
      </w:r>
      <w:proofErr w:type="spellStart"/>
      <w:r w:rsidRPr="00DB0FE8">
        <w:rPr>
          <w:rFonts w:cs="Arial"/>
          <w:szCs w:val="20"/>
        </w:rPr>
        <w:t>ele</w:t>
      </w:r>
      <w:proofErr w:type="spellEnd"/>
      <w:r w:rsidRPr="00DB0FE8">
        <w:rPr>
          <w:rFonts w:cs="Arial"/>
          <w:szCs w:val="20"/>
        </w:rPr>
        <w:t xml:space="preserve"> pot </w:t>
      </w:r>
      <w:proofErr w:type="spellStart"/>
      <w:r w:rsidRPr="00DB0FE8">
        <w:rPr>
          <w:rFonts w:cs="Arial"/>
          <w:szCs w:val="20"/>
        </w:rPr>
        <w:t>avea</w:t>
      </w:r>
      <w:proofErr w:type="spellEnd"/>
      <w:r w:rsidRPr="00DB0FE8">
        <w:rPr>
          <w:rFonts w:cs="Arial"/>
          <w:szCs w:val="20"/>
        </w:rPr>
        <w:t xml:space="preserve"> </w:t>
      </w:r>
      <w:proofErr w:type="spellStart"/>
      <w:r w:rsidRPr="00DB0FE8">
        <w:rPr>
          <w:rFonts w:cs="Arial"/>
          <w:szCs w:val="20"/>
        </w:rPr>
        <w:t>şi</w:t>
      </w:r>
      <w:proofErr w:type="spellEnd"/>
      <w:r w:rsidRPr="00DB0FE8">
        <w:rPr>
          <w:rFonts w:cs="Arial"/>
          <w:szCs w:val="20"/>
        </w:rPr>
        <w:t xml:space="preserve"> </w:t>
      </w:r>
      <w:proofErr w:type="spellStart"/>
      <w:r w:rsidRPr="00DB0FE8">
        <w:rPr>
          <w:rFonts w:cs="Arial"/>
          <w:szCs w:val="20"/>
        </w:rPr>
        <w:t>efecte</w:t>
      </w:r>
      <w:proofErr w:type="spellEnd"/>
      <w:r w:rsidRPr="00DB0FE8">
        <w:rPr>
          <w:rFonts w:cs="Arial"/>
          <w:szCs w:val="20"/>
        </w:rPr>
        <w:t xml:space="preserve"> </w:t>
      </w:r>
      <w:proofErr w:type="spellStart"/>
      <w:r w:rsidRPr="00DB0FE8">
        <w:rPr>
          <w:rFonts w:cs="Arial"/>
          <w:szCs w:val="20"/>
        </w:rPr>
        <w:t>economice</w:t>
      </w:r>
      <w:proofErr w:type="spellEnd"/>
      <w:r w:rsidRPr="00DB0FE8">
        <w:rPr>
          <w:rFonts w:cs="Arial"/>
          <w:szCs w:val="20"/>
        </w:rPr>
        <w:t xml:space="preserve"> negative </w:t>
      </w:r>
      <w:proofErr w:type="spellStart"/>
      <w:r w:rsidRPr="00DB0FE8">
        <w:rPr>
          <w:rFonts w:cs="Arial"/>
          <w:szCs w:val="20"/>
        </w:rPr>
        <w:t>prin</w:t>
      </w:r>
      <w:proofErr w:type="spellEnd"/>
      <w:r w:rsidRPr="00DB0FE8">
        <w:rPr>
          <w:rFonts w:cs="Arial"/>
          <w:szCs w:val="20"/>
        </w:rPr>
        <w:t xml:space="preserve"> </w:t>
      </w:r>
      <w:proofErr w:type="spellStart"/>
      <w:r w:rsidRPr="00DB0FE8">
        <w:rPr>
          <w:rFonts w:cs="Arial"/>
          <w:szCs w:val="20"/>
        </w:rPr>
        <w:t>pierderi</w:t>
      </w:r>
      <w:proofErr w:type="spellEnd"/>
      <w:r w:rsidRPr="00DB0FE8">
        <w:rPr>
          <w:rFonts w:cs="Arial"/>
          <w:szCs w:val="20"/>
        </w:rPr>
        <w:t xml:space="preserve"> </w:t>
      </w:r>
      <w:proofErr w:type="spellStart"/>
      <w:r w:rsidRPr="00DB0FE8">
        <w:rPr>
          <w:rFonts w:cs="Arial"/>
          <w:szCs w:val="20"/>
        </w:rPr>
        <w:t>materiale</w:t>
      </w:r>
      <w:proofErr w:type="spellEnd"/>
      <w:r w:rsidRPr="00DB0FE8">
        <w:rPr>
          <w:rFonts w:cs="Arial"/>
          <w:szCs w:val="20"/>
        </w:rPr>
        <w:t xml:space="preserve"> </w:t>
      </w:r>
      <w:proofErr w:type="spellStart"/>
      <w:r w:rsidRPr="00DB0FE8">
        <w:rPr>
          <w:rFonts w:cs="Arial"/>
          <w:szCs w:val="20"/>
        </w:rPr>
        <w:t>şi</w:t>
      </w:r>
      <w:proofErr w:type="spellEnd"/>
      <w:r w:rsidRPr="00DB0FE8">
        <w:rPr>
          <w:rFonts w:cs="Arial"/>
          <w:szCs w:val="20"/>
        </w:rPr>
        <w:t xml:space="preserve"> </w:t>
      </w:r>
      <w:proofErr w:type="spellStart"/>
      <w:r w:rsidRPr="00DB0FE8">
        <w:rPr>
          <w:rFonts w:cs="Arial"/>
          <w:szCs w:val="20"/>
        </w:rPr>
        <w:t>întârzierea</w:t>
      </w:r>
      <w:proofErr w:type="spellEnd"/>
      <w:r w:rsidRPr="00DB0FE8">
        <w:rPr>
          <w:rFonts w:cs="Arial"/>
          <w:szCs w:val="20"/>
        </w:rPr>
        <w:t xml:space="preserve"> </w:t>
      </w:r>
      <w:proofErr w:type="spellStart"/>
      <w:r w:rsidRPr="00DB0FE8">
        <w:rPr>
          <w:rFonts w:cs="Arial"/>
          <w:szCs w:val="20"/>
        </w:rPr>
        <w:t>lucrărilor</w:t>
      </w:r>
      <w:proofErr w:type="spellEnd"/>
      <w:r w:rsidRPr="00DB0FE8">
        <w:rPr>
          <w:rFonts w:cs="Arial"/>
          <w:szCs w:val="20"/>
        </w:rPr>
        <w:t>.</w:t>
      </w:r>
    </w:p>
    <w:p w14:paraId="1E1757D5" w14:textId="77777777" w:rsidR="00597629" w:rsidRPr="00DB0FE8" w:rsidRDefault="00597629" w:rsidP="00CF3CA0">
      <w:pPr>
        <w:spacing w:after="120" w:line="240" w:lineRule="auto"/>
        <w:ind w:left="0"/>
        <w:rPr>
          <w:rFonts w:cs="Arial"/>
          <w:szCs w:val="20"/>
        </w:rPr>
      </w:pPr>
      <w:r w:rsidRPr="00DB0FE8">
        <w:rPr>
          <w:rFonts w:cs="Arial"/>
          <w:szCs w:val="20"/>
        </w:rPr>
        <w:t xml:space="preserve">Un instrument important </w:t>
      </w:r>
      <w:proofErr w:type="spellStart"/>
      <w:r w:rsidRPr="00DB0FE8">
        <w:rPr>
          <w:rFonts w:cs="Arial"/>
          <w:szCs w:val="20"/>
        </w:rPr>
        <w:t>îl</w:t>
      </w:r>
      <w:proofErr w:type="spellEnd"/>
      <w:r w:rsidRPr="00DB0FE8">
        <w:rPr>
          <w:rFonts w:cs="Arial"/>
          <w:szCs w:val="20"/>
        </w:rPr>
        <w:t xml:space="preserve"> </w:t>
      </w:r>
      <w:proofErr w:type="spellStart"/>
      <w:r w:rsidRPr="00DB0FE8">
        <w:rPr>
          <w:rFonts w:cs="Arial"/>
          <w:szCs w:val="20"/>
        </w:rPr>
        <w:t>reprezintă</w:t>
      </w:r>
      <w:proofErr w:type="spellEnd"/>
      <w:r w:rsidRPr="00DB0FE8">
        <w:rPr>
          <w:rFonts w:cs="Arial"/>
          <w:szCs w:val="20"/>
        </w:rPr>
        <w:t xml:space="preserve"> </w:t>
      </w:r>
      <w:proofErr w:type="spellStart"/>
      <w:r w:rsidRPr="00DB0FE8">
        <w:rPr>
          <w:rFonts w:cs="Arial"/>
          <w:szCs w:val="20"/>
        </w:rPr>
        <w:t>Planul</w:t>
      </w:r>
      <w:proofErr w:type="spellEnd"/>
      <w:r w:rsidRPr="00DB0FE8">
        <w:rPr>
          <w:rFonts w:cs="Arial"/>
          <w:szCs w:val="20"/>
        </w:rPr>
        <w:t xml:space="preserve"> de </w:t>
      </w:r>
      <w:proofErr w:type="spellStart"/>
      <w:r w:rsidRPr="00DB0FE8">
        <w:rPr>
          <w:rFonts w:cs="Arial"/>
          <w:szCs w:val="20"/>
        </w:rPr>
        <w:t>prevenire</w:t>
      </w:r>
      <w:proofErr w:type="spellEnd"/>
      <w:r w:rsidRPr="00DB0FE8">
        <w:rPr>
          <w:rFonts w:cs="Arial"/>
          <w:szCs w:val="20"/>
        </w:rPr>
        <w:t xml:space="preserve"> a </w:t>
      </w:r>
      <w:proofErr w:type="spellStart"/>
      <w:r w:rsidRPr="00DB0FE8">
        <w:rPr>
          <w:rFonts w:cs="Arial"/>
          <w:szCs w:val="20"/>
        </w:rPr>
        <w:t>poluării</w:t>
      </w:r>
      <w:proofErr w:type="spellEnd"/>
      <w:r w:rsidRPr="00DB0FE8">
        <w:rPr>
          <w:rFonts w:cs="Arial"/>
          <w:szCs w:val="20"/>
        </w:rPr>
        <w:t xml:space="preserve"> </w:t>
      </w:r>
      <w:proofErr w:type="spellStart"/>
      <w:r w:rsidRPr="00DB0FE8">
        <w:rPr>
          <w:rFonts w:cs="Arial"/>
          <w:szCs w:val="20"/>
        </w:rPr>
        <w:t>accidentale</w:t>
      </w:r>
      <w:proofErr w:type="spellEnd"/>
      <w:r w:rsidRPr="00DB0FE8">
        <w:rPr>
          <w:rFonts w:cs="Arial"/>
          <w:szCs w:val="20"/>
        </w:rPr>
        <w:t xml:space="preserve">, care </w:t>
      </w:r>
      <w:proofErr w:type="spellStart"/>
      <w:r w:rsidRPr="00DB0FE8">
        <w:rPr>
          <w:rFonts w:cs="Arial"/>
          <w:szCs w:val="20"/>
        </w:rPr>
        <w:t>constituie</w:t>
      </w:r>
      <w:proofErr w:type="spellEnd"/>
      <w:r w:rsidRPr="00DB0FE8">
        <w:rPr>
          <w:rFonts w:cs="Arial"/>
          <w:szCs w:val="20"/>
        </w:rPr>
        <w:t xml:space="preserve"> </w:t>
      </w:r>
      <w:proofErr w:type="spellStart"/>
      <w:r w:rsidRPr="00DB0FE8">
        <w:rPr>
          <w:rFonts w:cs="Arial"/>
          <w:szCs w:val="20"/>
        </w:rPr>
        <w:t>cadrul</w:t>
      </w:r>
      <w:proofErr w:type="spellEnd"/>
      <w:r w:rsidRPr="00DB0FE8">
        <w:rPr>
          <w:rFonts w:cs="Arial"/>
          <w:szCs w:val="20"/>
        </w:rPr>
        <w:t xml:space="preserve"> </w:t>
      </w:r>
      <w:proofErr w:type="spellStart"/>
      <w:r w:rsidRPr="00DB0FE8">
        <w:rPr>
          <w:rFonts w:cs="Arial"/>
          <w:szCs w:val="20"/>
        </w:rPr>
        <w:t>organizat</w:t>
      </w:r>
      <w:proofErr w:type="spellEnd"/>
      <w:r w:rsidRPr="00DB0FE8">
        <w:rPr>
          <w:rFonts w:cs="Arial"/>
          <w:szCs w:val="20"/>
        </w:rPr>
        <w:t xml:space="preserve"> </w:t>
      </w:r>
      <w:proofErr w:type="spellStart"/>
      <w:r w:rsidRPr="00DB0FE8">
        <w:rPr>
          <w:rFonts w:cs="Arial"/>
          <w:szCs w:val="20"/>
        </w:rPr>
        <w:t>în</w:t>
      </w:r>
      <w:proofErr w:type="spellEnd"/>
      <w:r w:rsidRPr="00DB0FE8">
        <w:rPr>
          <w:rFonts w:cs="Arial"/>
          <w:szCs w:val="20"/>
        </w:rPr>
        <w:t xml:space="preserve"> </w:t>
      </w:r>
      <w:proofErr w:type="spellStart"/>
      <w:r w:rsidRPr="00DB0FE8">
        <w:rPr>
          <w:rFonts w:cs="Arial"/>
          <w:szCs w:val="20"/>
        </w:rPr>
        <w:t>contextul</w:t>
      </w:r>
      <w:proofErr w:type="spellEnd"/>
      <w:r w:rsidRPr="00DB0FE8">
        <w:rPr>
          <w:rFonts w:cs="Arial"/>
          <w:szCs w:val="20"/>
        </w:rPr>
        <w:t xml:space="preserve"> </w:t>
      </w:r>
      <w:proofErr w:type="spellStart"/>
      <w:r w:rsidRPr="00DB0FE8">
        <w:rPr>
          <w:rFonts w:cs="Arial"/>
          <w:szCs w:val="20"/>
        </w:rPr>
        <w:t>căruia</w:t>
      </w:r>
      <w:proofErr w:type="spellEnd"/>
      <w:r w:rsidRPr="00DB0FE8">
        <w:rPr>
          <w:rFonts w:cs="Arial"/>
          <w:szCs w:val="20"/>
        </w:rPr>
        <w:t xml:space="preserve"> se </w:t>
      </w:r>
      <w:proofErr w:type="spellStart"/>
      <w:r w:rsidRPr="00DB0FE8">
        <w:rPr>
          <w:rFonts w:cs="Arial"/>
          <w:szCs w:val="20"/>
        </w:rPr>
        <w:t>poate</w:t>
      </w:r>
      <w:proofErr w:type="spellEnd"/>
      <w:r w:rsidRPr="00DB0FE8">
        <w:rPr>
          <w:rFonts w:cs="Arial"/>
          <w:szCs w:val="20"/>
        </w:rPr>
        <w:t xml:space="preserve"> </w:t>
      </w:r>
      <w:proofErr w:type="spellStart"/>
      <w:r w:rsidRPr="00DB0FE8">
        <w:rPr>
          <w:rFonts w:cs="Arial"/>
          <w:szCs w:val="20"/>
        </w:rPr>
        <w:t>acţiona</w:t>
      </w:r>
      <w:proofErr w:type="spellEnd"/>
      <w:r w:rsidRPr="00DB0FE8">
        <w:rPr>
          <w:rFonts w:cs="Arial"/>
          <w:szCs w:val="20"/>
        </w:rPr>
        <w:t xml:space="preserve"> </w:t>
      </w:r>
      <w:proofErr w:type="spellStart"/>
      <w:r w:rsidRPr="00DB0FE8">
        <w:rPr>
          <w:rFonts w:cs="Arial"/>
          <w:szCs w:val="20"/>
        </w:rPr>
        <w:t>eficient</w:t>
      </w:r>
      <w:proofErr w:type="spellEnd"/>
      <w:r w:rsidRPr="00DB0FE8">
        <w:rPr>
          <w:rFonts w:cs="Arial"/>
          <w:szCs w:val="20"/>
        </w:rPr>
        <w:t xml:space="preserve"> </w:t>
      </w:r>
      <w:proofErr w:type="spellStart"/>
      <w:r w:rsidRPr="00DB0FE8">
        <w:rPr>
          <w:rFonts w:cs="Arial"/>
          <w:szCs w:val="20"/>
        </w:rPr>
        <w:t>şi</w:t>
      </w:r>
      <w:proofErr w:type="spellEnd"/>
      <w:r w:rsidRPr="00DB0FE8">
        <w:rPr>
          <w:rFonts w:cs="Arial"/>
          <w:szCs w:val="20"/>
        </w:rPr>
        <w:t xml:space="preserve"> </w:t>
      </w:r>
      <w:proofErr w:type="spellStart"/>
      <w:r w:rsidRPr="00DB0FE8">
        <w:rPr>
          <w:rFonts w:cs="Arial"/>
          <w:szCs w:val="20"/>
        </w:rPr>
        <w:t>în</w:t>
      </w:r>
      <w:proofErr w:type="spellEnd"/>
      <w:r w:rsidRPr="00DB0FE8">
        <w:rPr>
          <w:rFonts w:cs="Arial"/>
          <w:szCs w:val="20"/>
        </w:rPr>
        <w:t xml:space="preserve"> </w:t>
      </w:r>
      <w:proofErr w:type="spellStart"/>
      <w:r w:rsidRPr="00DB0FE8">
        <w:rPr>
          <w:rFonts w:cs="Arial"/>
          <w:szCs w:val="20"/>
        </w:rPr>
        <w:t>scopul</w:t>
      </w:r>
      <w:proofErr w:type="spellEnd"/>
      <w:r w:rsidRPr="00DB0FE8">
        <w:rPr>
          <w:rFonts w:cs="Arial"/>
          <w:szCs w:val="20"/>
        </w:rPr>
        <w:t xml:space="preserve"> </w:t>
      </w:r>
      <w:proofErr w:type="spellStart"/>
      <w:r w:rsidRPr="00DB0FE8">
        <w:rPr>
          <w:rFonts w:cs="Arial"/>
          <w:szCs w:val="20"/>
        </w:rPr>
        <w:t>prevenirii</w:t>
      </w:r>
      <w:proofErr w:type="spellEnd"/>
      <w:r w:rsidRPr="00DB0FE8">
        <w:rPr>
          <w:rFonts w:cs="Arial"/>
          <w:szCs w:val="20"/>
        </w:rPr>
        <w:t xml:space="preserve">, </w:t>
      </w:r>
      <w:proofErr w:type="spellStart"/>
      <w:r w:rsidRPr="00DB0FE8">
        <w:rPr>
          <w:rFonts w:cs="Arial"/>
          <w:szCs w:val="20"/>
        </w:rPr>
        <w:t>stopării</w:t>
      </w:r>
      <w:proofErr w:type="spellEnd"/>
      <w:r w:rsidRPr="00DB0FE8">
        <w:rPr>
          <w:rFonts w:cs="Arial"/>
          <w:szCs w:val="20"/>
        </w:rPr>
        <w:t xml:space="preserve">, </w:t>
      </w:r>
      <w:proofErr w:type="spellStart"/>
      <w:r w:rsidRPr="00DB0FE8">
        <w:rPr>
          <w:rFonts w:cs="Arial"/>
          <w:szCs w:val="20"/>
        </w:rPr>
        <w:t>limitării</w:t>
      </w:r>
      <w:proofErr w:type="spellEnd"/>
      <w:r w:rsidRPr="00DB0FE8">
        <w:rPr>
          <w:rFonts w:cs="Arial"/>
          <w:szCs w:val="20"/>
        </w:rPr>
        <w:t xml:space="preserve"> </w:t>
      </w:r>
      <w:proofErr w:type="spellStart"/>
      <w:r w:rsidRPr="00DB0FE8">
        <w:rPr>
          <w:rFonts w:cs="Arial"/>
          <w:szCs w:val="20"/>
        </w:rPr>
        <w:t>şi</w:t>
      </w:r>
      <w:proofErr w:type="spellEnd"/>
      <w:r w:rsidRPr="00DB0FE8">
        <w:rPr>
          <w:rFonts w:cs="Arial"/>
          <w:szCs w:val="20"/>
        </w:rPr>
        <w:t xml:space="preserve"> </w:t>
      </w:r>
      <w:proofErr w:type="spellStart"/>
      <w:r w:rsidRPr="00DB0FE8">
        <w:rPr>
          <w:rFonts w:cs="Arial"/>
          <w:szCs w:val="20"/>
        </w:rPr>
        <w:t>neutralizării</w:t>
      </w:r>
      <w:proofErr w:type="spellEnd"/>
      <w:r w:rsidRPr="00DB0FE8">
        <w:rPr>
          <w:rFonts w:cs="Arial"/>
          <w:szCs w:val="20"/>
        </w:rPr>
        <w:t xml:space="preserve"> </w:t>
      </w:r>
      <w:proofErr w:type="spellStart"/>
      <w:r w:rsidRPr="00DB0FE8">
        <w:rPr>
          <w:rFonts w:cs="Arial"/>
          <w:szCs w:val="20"/>
        </w:rPr>
        <w:t>efectelor</w:t>
      </w:r>
      <w:proofErr w:type="spellEnd"/>
      <w:r w:rsidRPr="00DB0FE8">
        <w:rPr>
          <w:rFonts w:cs="Arial"/>
          <w:szCs w:val="20"/>
        </w:rPr>
        <w:t xml:space="preserve"> </w:t>
      </w:r>
      <w:proofErr w:type="spellStart"/>
      <w:r w:rsidRPr="00DB0FE8">
        <w:rPr>
          <w:rFonts w:cs="Arial"/>
          <w:szCs w:val="20"/>
        </w:rPr>
        <w:t>unor</w:t>
      </w:r>
      <w:proofErr w:type="spellEnd"/>
      <w:r w:rsidRPr="00DB0FE8">
        <w:rPr>
          <w:rFonts w:cs="Arial"/>
          <w:szCs w:val="20"/>
        </w:rPr>
        <w:t xml:space="preserve"> </w:t>
      </w:r>
      <w:proofErr w:type="spellStart"/>
      <w:r w:rsidRPr="00DB0FE8">
        <w:rPr>
          <w:rFonts w:cs="Arial"/>
          <w:szCs w:val="20"/>
        </w:rPr>
        <w:t>evenimente</w:t>
      </w:r>
      <w:proofErr w:type="spellEnd"/>
      <w:r w:rsidRPr="00DB0FE8">
        <w:rPr>
          <w:rFonts w:cs="Arial"/>
          <w:szCs w:val="20"/>
        </w:rPr>
        <w:t xml:space="preserve"> </w:t>
      </w:r>
      <w:proofErr w:type="spellStart"/>
      <w:r w:rsidRPr="00DB0FE8">
        <w:rPr>
          <w:rFonts w:cs="Arial"/>
          <w:szCs w:val="20"/>
        </w:rPr>
        <w:t>nedorite</w:t>
      </w:r>
      <w:proofErr w:type="spellEnd"/>
      <w:r w:rsidRPr="00DB0FE8">
        <w:rPr>
          <w:rFonts w:cs="Arial"/>
          <w:szCs w:val="20"/>
        </w:rPr>
        <w:t xml:space="preserve"> </w:t>
      </w:r>
      <w:proofErr w:type="spellStart"/>
      <w:r w:rsidRPr="00DB0FE8">
        <w:rPr>
          <w:rFonts w:cs="Arial"/>
          <w:szCs w:val="20"/>
        </w:rPr>
        <w:t>produse</w:t>
      </w:r>
      <w:proofErr w:type="spellEnd"/>
      <w:r w:rsidRPr="00DB0FE8">
        <w:rPr>
          <w:rFonts w:cs="Arial"/>
          <w:szCs w:val="20"/>
        </w:rPr>
        <w:t xml:space="preserve"> </w:t>
      </w:r>
      <w:proofErr w:type="spellStart"/>
      <w:r w:rsidRPr="00DB0FE8">
        <w:rPr>
          <w:rFonts w:cs="Arial"/>
          <w:szCs w:val="20"/>
        </w:rPr>
        <w:t>în</w:t>
      </w:r>
      <w:proofErr w:type="spellEnd"/>
      <w:r w:rsidRPr="00DB0FE8">
        <w:rPr>
          <w:rFonts w:cs="Arial"/>
          <w:szCs w:val="20"/>
        </w:rPr>
        <w:t xml:space="preserve"> </w:t>
      </w:r>
      <w:proofErr w:type="spellStart"/>
      <w:r w:rsidRPr="00DB0FE8">
        <w:rPr>
          <w:rFonts w:cs="Arial"/>
          <w:szCs w:val="20"/>
        </w:rPr>
        <w:t>urma</w:t>
      </w:r>
      <w:proofErr w:type="spellEnd"/>
      <w:r w:rsidRPr="00DB0FE8">
        <w:rPr>
          <w:rFonts w:cs="Arial"/>
          <w:szCs w:val="20"/>
        </w:rPr>
        <w:t xml:space="preserve"> </w:t>
      </w:r>
      <w:proofErr w:type="spellStart"/>
      <w:r w:rsidRPr="00DB0FE8">
        <w:rPr>
          <w:rFonts w:cs="Arial"/>
          <w:szCs w:val="20"/>
        </w:rPr>
        <w:t>unor</w:t>
      </w:r>
      <w:proofErr w:type="spellEnd"/>
      <w:r w:rsidRPr="00DB0FE8">
        <w:rPr>
          <w:rFonts w:cs="Arial"/>
          <w:szCs w:val="20"/>
        </w:rPr>
        <w:t xml:space="preserve"> </w:t>
      </w:r>
      <w:proofErr w:type="spellStart"/>
      <w:r w:rsidRPr="00DB0FE8">
        <w:rPr>
          <w:rFonts w:cs="Arial"/>
          <w:szCs w:val="20"/>
        </w:rPr>
        <w:t>avarii</w:t>
      </w:r>
      <w:proofErr w:type="spellEnd"/>
      <w:r w:rsidRPr="00DB0FE8">
        <w:rPr>
          <w:rFonts w:cs="Arial"/>
          <w:szCs w:val="20"/>
        </w:rPr>
        <w:t xml:space="preserve">, </w:t>
      </w:r>
      <w:proofErr w:type="spellStart"/>
      <w:r w:rsidRPr="00DB0FE8">
        <w:rPr>
          <w:rFonts w:cs="Arial"/>
          <w:szCs w:val="20"/>
        </w:rPr>
        <w:t>accidente</w:t>
      </w:r>
      <w:proofErr w:type="spellEnd"/>
      <w:r w:rsidRPr="00DB0FE8">
        <w:rPr>
          <w:rFonts w:cs="Arial"/>
          <w:szCs w:val="20"/>
        </w:rPr>
        <w:t xml:space="preserve"> </w:t>
      </w:r>
      <w:proofErr w:type="spellStart"/>
      <w:r w:rsidRPr="00DB0FE8">
        <w:rPr>
          <w:rFonts w:cs="Arial"/>
          <w:szCs w:val="20"/>
        </w:rPr>
        <w:t>sau</w:t>
      </w:r>
      <w:proofErr w:type="spellEnd"/>
      <w:r w:rsidRPr="00DB0FE8">
        <w:rPr>
          <w:rFonts w:cs="Arial"/>
          <w:szCs w:val="20"/>
        </w:rPr>
        <w:t xml:space="preserve"> </w:t>
      </w:r>
      <w:proofErr w:type="spellStart"/>
      <w:r w:rsidRPr="00DB0FE8">
        <w:rPr>
          <w:rFonts w:cs="Arial"/>
          <w:szCs w:val="20"/>
        </w:rPr>
        <w:t>chiar</w:t>
      </w:r>
      <w:proofErr w:type="spellEnd"/>
      <w:r w:rsidRPr="00DB0FE8">
        <w:rPr>
          <w:rFonts w:cs="Arial"/>
          <w:szCs w:val="20"/>
        </w:rPr>
        <w:t xml:space="preserve"> </w:t>
      </w:r>
      <w:proofErr w:type="spellStart"/>
      <w:r w:rsidRPr="00DB0FE8">
        <w:rPr>
          <w:rFonts w:cs="Arial"/>
          <w:szCs w:val="20"/>
        </w:rPr>
        <w:t>celor</w:t>
      </w:r>
      <w:proofErr w:type="spellEnd"/>
      <w:r w:rsidRPr="00DB0FE8">
        <w:rPr>
          <w:rFonts w:cs="Arial"/>
          <w:szCs w:val="20"/>
        </w:rPr>
        <w:t xml:space="preserve"> </w:t>
      </w:r>
      <w:proofErr w:type="spellStart"/>
      <w:r w:rsidRPr="00DB0FE8">
        <w:rPr>
          <w:rFonts w:cs="Arial"/>
          <w:szCs w:val="20"/>
        </w:rPr>
        <w:t>datorate</w:t>
      </w:r>
      <w:proofErr w:type="spellEnd"/>
      <w:r w:rsidRPr="00DB0FE8">
        <w:rPr>
          <w:rFonts w:cs="Arial"/>
          <w:szCs w:val="20"/>
        </w:rPr>
        <w:t xml:space="preserve"> </w:t>
      </w:r>
      <w:proofErr w:type="spellStart"/>
      <w:r w:rsidRPr="00DB0FE8">
        <w:rPr>
          <w:rFonts w:cs="Arial"/>
          <w:szCs w:val="20"/>
        </w:rPr>
        <w:t>neglijenţei</w:t>
      </w:r>
      <w:proofErr w:type="spellEnd"/>
      <w:r w:rsidRPr="00DB0FE8">
        <w:rPr>
          <w:rFonts w:cs="Arial"/>
          <w:szCs w:val="20"/>
        </w:rPr>
        <w:t>.</w:t>
      </w:r>
    </w:p>
    <w:p w14:paraId="1E1757D6" w14:textId="77777777" w:rsidR="00597629" w:rsidRPr="00DB0FE8" w:rsidRDefault="00597629" w:rsidP="00CF3CA0">
      <w:pPr>
        <w:autoSpaceDE w:val="0"/>
        <w:autoSpaceDN w:val="0"/>
        <w:adjustRightInd w:val="0"/>
        <w:spacing w:after="120" w:line="240" w:lineRule="auto"/>
        <w:ind w:left="0"/>
        <w:rPr>
          <w:rFonts w:cs="Arial"/>
          <w:szCs w:val="20"/>
        </w:rPr>
      </w:pPr>
      <w:proofErr w:type="spellStart"/>
      <w:r w:rsidRPr="00DB0FE8">
        <w:rPr>
          <w:rFonts w:cs="Arial"/>
          <w:szCs w:val="20"/>
        </w:rPr>
        <w:t>Planul</w:t>
      </w:r>
      <w:proofErr w:type="spellEnd"/>
      <w:r w:rsidRPr="00DB0FE8">
        <w:rPr>
          <w:rFonts w:cs="Arial"/>
          <w:szCs w:val="20"/>
        </w:rPr>
        <w:t xml:space="preserve"> de </w:t>
      </w:r>
      <w:proofErr w:type="spellStart"/>
      <w:r w:rsidRPr="00DB0FE8">
        <w:rPr>
          <w:rFonts w:cs="Arial"/>
          <w:szCs w:val="20"/>
        </w:rPr>
        <w:t>prevenire</w:t>
      </w:r>
      <w:proofErr w:type="spellEnd"/>
      <w:r w:rsidRPr="00DB0FE8">
        <w:rPr>
          <w:rFonts w:cs="Arial"/>
          <w:szCs w:val="20"/>
        </w:rPr>
        <w:t xml:space="preserve"> a </w:t>
      </w:r>
      <w:proofErr w:type="spellStart"/>
      <w:r w:rsidRPr="00DB0FE8">
        <w:rPr>
          <w:rFonts w:cs="Arial"/>
          <w:szCs w:val="20"/>
        </w:rPr>
        <w:t>poluării</w:t>
      </w:r>
      <w:proofErr w:type="spellEnd"/>
      <w:r w:rsidRPr="00DB0FE8">
        <w:rPr>
          <w:rFonts w:cs="Arial"/>
          <w:szCs w:val="20"/>
        </w:rPr>
        <w:t xml:space="preserve"> </w:t>
      </w:r>
      <w:proofErr w:type="spellStart"/>
      <w:r w:rsidRPr="00DB0FE8">
        <w:rPr>
          <w:rFonts w:cs="Arial"/>
          <w:szCs w:val="20"/>
        </w:rPr>
        <w:t>accidentale</w:t>
      </w:r>
      <w:proofErr w:type="spellEnd"/>
      <w:r w:rsidRPr="00DB0FE8">
        <w:rPr>
          <w:rFonts w:cs="Arial"/>
          <w:szCs w:val="20"/>
        </w:rPr>
        <w:t xml:space="preserve"> </w:t>
      </w:r>
      <w:proofErr w:type="spellStart"/>
      <w:r w:rsidRPr="00DB0FE8">
        <w:rPr>
          <w:rFonts w:cs="Arial"/>
          <w:szCs w:val="20"/>
        </w:rPr>
        <w:t>trebuie</w:t>
      </w:r>
      <w:proofErr w:type="spellEnd"/>
      <w:r w:rsidRPr="00DB0FE8">
        <w:rPr>
          <w:rFonts w:cs="Arial"/>
          <w:szCs w:val="20"/>
        </w:rPr>
        <w:t xml:space="preserve"> </w:t>
      </w:r>
      <w:proofErr w:type="spellStart"/>
      <w:r w:rsidRPr="00DB0FE8">
        <w:rPr>
          <w:rFonts w:cs="Arial"/>
          <w:szCs w:val="20"/>
        </w:rPr>
        <w:t>elaborat</w:t>
      </w:r>
      <w:proofErr w:type="spellEnd"/>
      <w:r w:rsidRPr="00DB0FE8">
        <w:rPr>
          <w:rFonts w:cs="Arial"/>
          <w:szCs w:val="20"/>
        </w:rPr>
        <w:t xml:space="preserve"> </w:t>
      </w:r>
      <w:proofErr w:type="spellStart"/>
      <w:r w:rsidRPr="00DB0FE8">
        <w:rPr>
          <w:rFonts w:cs="Arial"/>
          <w:szCs w:val="20"/>
        </w:rPr>
        <w:t>în</w:t>
      </w:r>
      <w:proofErr w:type="spellEnd"/>
      <w:r w:rsidRPr="00DB0FE8">
        <w:rPr>
          <w:rFonts w:cs="Arial"/>
          <w:szCs w:val="20"/>
        </w:rPr>
        <w:t xml:space="preserve"> </w:t>
      </w:r>
      <w:proofErr w:type="spellStart"/>
      <w:r w:rsidRPr="00DB0FE8">
        <w:rPr>
          <w:rFonts w:cs="Arial"/>
          <w:szCs w:val="20"/>
        </w:rPr>
        <w:t>scris</w:t>
      </w:r>
      <w:proofErr w:type="spellEnd"/>
      <w:r w:rsidRPr="00DB0FE8">
        <w:rPr>
          <w:rFonts w:cs="Arial"/>
          <w:szCs w:val="20"/>
        </w:rPr>
        <w:t xml:space="preserve"> </w:t>
      </w:r>
      <w:proofErr w:type="spellStart"/>
      <w:r w:rsidRPr="00DB0FE8">
        <w:rPr>
          <w:rFonts w:cs="Arial"/>
          <w:szCs w:val="20"/>
        </w:rPr>
        <w:t>şi</w:t>
      </w:r>
      <w:proofErr w:type="spellEnd"/>
      <w:r w:rsidRPr="00DB0FE8">
        <w:rPr>
          <w:rFonts w:cs="Arial"/>
          <w:szCs w:val="20"/>
        </w:rPr>
        <w:t xml:space="preserve"> </w:t>
      </w:r>
      <w:proofErr w:type="spellStart"/>
      <w:r w:rsidRPr="00DB0FE8">
        <w:rPr>
          <w:rFonts w:cs="Arial"/>
          <w:szCs w:val="20"/>
        </w:rPr>
        <w:t>trebuie</w:t>
      </w:r>
      <w:proofErr w:type="spellEnd"/>
      <w:r w:rsidRPr="00DB0FE8">
        <w:rPr>
          <w:rFonts w:cs="Arial"/>
          <w:szCs w:val="20"/>
        </w:rPr>
        <w:t xml:space="preserve"> </w:t>
      </w:r>
      <w:proofErr w:type="spellStart"/>
      <w:r w:rsidRPr="00DB0FE8">
        <w:rPr>
          <w:rFonts w:cs="Arial"/>
          <w:szCs w:val="20"/>
        </w:rPr>
        <w:t>să</w:t>
      </w:r>
      <w:proofErr w:type="spellEnd"/>
      <w:r w:rsidRPr="00DB0FE8">
        <w:rPr>
          <w:rFonts w:cs="Arial"/>
          <w:szCs w:val="20"/>
        </w:rPr>
        <w:t xml:space="preserve"> </w:t>
      </w:r>
      <w:proofErr w:type="spellStart"/>
      <w:r w:rsidRPr="00DB0FE8">
        <w:rPr>
          <w:rFonts w:cs="Arial"/>
          <w:szCs w:val="20"/>
        </w:rPr>
        <w:t>cuprindă</w:t>
      </w:r>
      <w:proofErr w:type="spellEnd"/>
      <w:r w:rsidRPr="00DB0FE8">
        <w:rPr>
          <w:rFonts w:cs="Arial"/>
          <w:szCs w:val="20"/>
        </w:rPr>
        <w:t xml:space="preserve"> </w:t>
      </w:r>
      <w:proofErr w:type="spellStart"/>
      <w:r w:rsidRPr="00DB0FE8">
        <w:rPr>
          <w:rFonts w:cs="Arial"/>
          <w:szCs w:val="20"/>
        </w:rPr>
        <w:t>obiectivele</w:t>
      </w:r>
      <w:proofErr w:type="spellEnd"/>
      <w:r w:rsidRPr="00DB0FE8">
        <w:rPr>
          <w:rFonts w:cs="Arial"/>
          <w:szCs w:val="20"/>
        </w:rPr>
        <w:t xml:space="preserve"> </w:t>
      </w:r>
      <w:proofErr w:type="spellStart"/>
      <w:r w:rsidRPr="00DB0FE8">
        <w:rPr>
          <w:rFonts w:cs="Arial"/>
          <w:szCs w:val="20"/>
        </w:rPr>
        <w:t>globale</w:t>
      </w:r>
      <w:proofErr w:type="spellEnd"/>
      <w:r w:rsidRPr="00DB0FE8">
        <w:rPr>
          <w:rFonts w:cs="Arial"/>
          <w:szCs w:val="20"/>
        </w:rPr>
        <w:t xml:space="preserve"> ale </w:t>
      </w:r>
      <w:proofErr w:type="spellStart"/>
      <w:r w:rsidRPr="00DB0FE8">
        <w:rPr>
          <w:rFonts w:cs="Arial"/>
          <w:szCs w:val="20"/>
        </w:rPr>
        <w:t>titularului</w:t>
      </w:r>
      <w:proofErr w:type="spellEnd"/>
      <w:r w:rsidRPr="00DB0FE8">
        <w:rPr>
          <w:rFonts w:cs="Arial"/>
          <w:szCs w:val="20"/>
        </w:rPr>
        <w:t xml:space="preserve"> </w:t>
      </w:r>
      <w:proofErr w:type="spellStart"/>
      <w:r w:rsidRPr="00DB0FE8">
        <w:rPr>
          <w:rFonts w:cs="Arial"/>
          <w:szCs w:val="20"/>
        </w:rPr>
        <w:t>activităţii</w:t>
      </w:r>
      <w:proofErr w:type="spellEnd"/>
      <w:r w:rsidRPr="00DB0FE8">
        <w:rPr>
          <w:rFonts w:cs="Arial"/>
          <w:szCs w:val="20"/>
        </w:rPr>
        <w:t xml:space="preserve"> </w:t>
      </w:r>
      <w:proofErr w:type="spellStart"/>
      <w:r w:rsidRPr="00DB0FE8">
        <w:rPr>
          <w:rFonts w:cs="Arial"/>
          <w:szCs w:val="20"/>
        </w:rPr>
        <w:t>şi</w:t>
      </w:r>
      <w:proofErr w:type="spellEnd"/>
      <w:r w:rsidRPr="00DB0FE8">
        <w:rPr>
          <w:rFonts w:cs="Arial"/>
          <w:szCs w:val="20"/>
        </w:rPr>
        <w:t xml:space="preserve"> </w:t>
      </w:r>
      <w:proofErr w:type="spellStart"/>
      <w:r w:rsidRPr="00DB0FE8">
        <w:rPr>
          <w:rFonts w:cs="Arial"/>
          <w:szCs w:val="20"/>
        </w:rPr>
        <w:t>principiile</w:t>
      </w:r>
      <w:proofErr w:type="spellEnd"/>
      <w:r w:rsidRPr="00DB0FE8">
        <w:rPr>
          <w:rFonts w:cs="Arial"/>
          <w:szCs w:val="20"/>
        </w:rPr>
        <w:t xml:space="preserve"> de </w:t>
      </w:r>
      <w:proofErr w:type="spellStart"/>
      <w:r w:rsidRPr="00DB0FE8">
        <w:rPr>
          <w:rFonts w:cs="Arial"/>
          <w:szCs w:val="20"/>
        </w:rPr>
        <w:t>acţiune</w:t>
      </w:r>
      <w:proofErr w:type="spellEnd"/>
      <w:r w:rsidRPr="00DB0FE8">
        <w:rPr>
          <w:rFonts w:cs="Arial"/>
          <w:szCs w:val="20"/>
        </w:rPr>
        <w:t xml:space="preserve"> </w:t>
      </w:r>
      <w:proofErr w:type="spellStart"/>
      <w:r w:rsidRPr="00DB0FE8">
        <w:rPr>
          <w:rFonts w:cs="Arial"/>
          <w:szCs w:val="20"/>
        </w:rPr>
        <w:t>referitoare</w:t>
      </w:r>
      <w:proofErr w:type="spellEnd"/>
      <w:r w:rsidRPr="00DB0FE8">
        <w:rPr>
          <w:rFonts w:cs="Arial"/>
          <w:szCs w:val="20"/>
        </w:rPr>
        <w:t xml:space="preserve"> la </w:t>
      </w:r>
      <w:proofErr w:type="spellStart"/>
      <w:r w:rsidRPr="00DB0FE8">
        <w:rPr>
          <w:rFonts w:cs="Arial"/>
          <w:szCs w:val="20"/>
        </w:rPr>
        <w:t>controlul</w:t>
      </w:r>
      <w:proofErr w:type="spellEnd"/>
      <w:r w:rsidRPr="00DB0FE8">
        <w:rPr>
          <w:rFonts w:cs="Arial"/>
          <w:szCs w:val="20"/>
        </w:rPr>
        <w:t xml:space="preserve"> </w:t>
      </w:r>
      <w:proofErr w:type="spellStart"/>
      <w:r w:rsidRPr="00DB0FE8">
        <w:rPr>
          <w:rFonts w:cs="Arial"/>
          <w:szCs w:val="20"/>
        </w:rPr>
        <w:t>asupra</w:t>
      </w:r>
      <w:proofErr w:type="spellEnd"/>
      <w:r w:rsidRPr="00DB0FE8">
        <w:rPr>
          <w:rFonts w:cs="Arial"/>
          <w:szCs w:val="20"/>
        </w:rPr>
        <w:t xml:space="preserve"> </w:t>
      </w:r>
      <w:proofErr w:type="spellStart"/>
      <w:r w:rsidRPr="00DB0FE8">
        <w:rPr>
          <w:rFonts w:cs="Arial"/>
          <w:szCs w:val="20"/>
        </w:rPr>
        <w:t>pericolelor</w:t>
      </w:r>
      <w:proofErr w:type="spellEnd"/>
      <w:r w:rsidRPr="00DB0FE8">
        <w:rPr>
          <w:rFonts w:cs="Arial"/>
          <w:szCs w:val="20"/>
        </w:rPr>
        <w:t xml:space="preserve"> de accident major; </w:t>
      </w:r>
      <w:proofErr w:type="spellStart"/>
      <w:r w:rsidRPr="00DB0FE8">
        <w:rPr>
          <w:rFonts w:cs="Arial"/>
          <w:szCs w:val="20"/>
        </w:rPr>
        <w:t>aceasta</w:t>
      </w:r>
      <w:proofErr w:type="spellEnd"/>
      <w:r w:rsidRPr="00DB0FE8">
        <w:rPr>
          <w:rFonts w:cs="Arial"/>
          <w:szCs w:val="20"/>
        </w:rPr>
        <w:t xml:space="preserve"> </w:t>
      </w:r>
      <w:proofErr w:type="spellStart"/>
      <w:r w:rsidRPr="00DB0FE8">
        <w:rPr>
          <w:rFonts w:cs="Arial"/>
          <w:szCs w:val="20"/>
        </w:rPr>
        <w:t>trebuie</w:t>
      </w:r>
      <w:proofErr w:type="spellEnd"/>
      <w:r w:rsidRPr="00DB0FE8">
        <w:rPr>
          <w:rFonts w:cs="Arial"/>
          <w:szCs w:val="20"/>
        </w:rPr>
        <w:t xml:space="preserve"> </w:t>
      </w:r>
      <w:proofErr w:type="spellStart"/>
      <w:r w:rsidRPr="00DB0FE8">
        <w:rPr>
          <w:rFonts w:cs="Arial"/>
          <w:szCs w:val="20"/>
        </w:rPr>
        <w:t>să</w:t>
      </w:r>
      <w:proofErr w:type="spellEnd"/>
      <w:r w:rsidRPr="00DB0FE8">
        <w:rPr>
          <w:rFonts w:cs="Arial"/>
          <w:szCs w:val="20"/>
        </w:rPr>
        <w:t xml:space="preserve"> fie </w:t>
      </w:r>
      <w:proofErr w:type="spellStart"/>
      <w:r w:rsidRPr="00DB0FE8">
        <w:rPr>
          <w:rFonts w:cs="Arial"/>
          <w:szCs w:val="20"/>
        </w:rPr>
        <w:t>ajustat</w:t>
      </w:r>
      <w:proofErr w:type="spellEnd"/>
      <w:r w:rsidRPr="00DB0FE8">
        <w:rPr>
          <w:rFonts w:cs="Arial"/>
          <w:szCs w:val="20"/>
        </w:rPr>
        <w:t xml:space="preserve"> </w:t>
      </w:r>
      <w:proofErr w:type="spellStart"/>
      <w:r w:rsidRPr="00DB0FE8">
        <w:rPr>
          <w:rFonts w:cs="Arial"/>
          <w:szCs w:val="20"/>
        </w:rPr>
        <w:t>în</w:t>
      </w:r>
      <w:proofErr w:type="spellEnd"/>
      <w:r w:rsidRPr="00DB0FE8">
        <w:rPr>
          <w:rFonts w:cs="Arial"/>
          <w:szCs w:val="20"/>
        </w:rPr>
        <w:t xml:space="preserve"> </w:t>
      </w:r>
      <w:proofErr w:type="spellStart"/>
      <w:r w:rsidRPr="00DB0FE8">
        <w:rPr>
          <w:rFonts w:cs="Arial"/>
          <w:szCs w:val="20"/>
        </w:rPr>
        <w:t>funcţie</w:t>
      </w:r>
      <w:proofErr w:type="spellEnd"/>
      <w:r w:rsidRPr="00DB0FE8">
        <w:rPr>
          <w:rFonts w:cs="Arial"/>
          <w:szCs w:val="20"/>
        </w:rPr>
        <w:t xml:space="preserve"> de </w:t>
      </w:r>
      <w:proofErr w:type="spellStart"/>
      <w:r w:rsidRPr="00DB0FE8">
        <w:rPr>
          <w:rFonts w:cs="Arial"/>
          <w:szCs w:val="20"/>
        </w:rPr>
        <w:t>pericolele</w:t>
      </w:r>
      <w:proofErr w:type="spellEnd"/>
      <w:r w:rsidRPr="00DB0FE8">
        <w:rPr>
          <w:rFonts w:cs="Arial"/>
          <w:szCs w:val="20"/>
        </w:rPr>
        <w:t xml:space="preserve"> de </w:t>
      </w:r>
      <w:proofErr w:type="spellStart"/>
      <w:r w:rsidRPr="00DB0FE8">
        <w:rPr>
          <w:rFonts w:cs="Arial"/>
          <w:szCs w:val="20"/>
        </w:rPr>
        <w:t>accidente</w:t>
      </w:r>
      <w:proofErr w:type="spellEnd"/>
      <w:r w:rsidRPr="00DB0FE8">
        <w:rPr>
          <w:rFonts w:cs="Arial"/>
          <w:szCs w:val="20"/>
        </w:rPr>
        <w:t xml:space="preserve"> </w:t>
      </w:r>
      <w:proofErr w:type="spellStart"/>
      <w:r w:rsidRPr="00DB0FE8">
        <w:rPr>
          <w:rFonts w:cs="Arial"/>
          <w:szCs w:val="20"/>
        </w:rPr>
        <w:t>majore</w:t>
      </w:r>
      <w:proofErr w:type="spellEnd"/>
      <w:r w:rsidRPr="00DB0FE8">
        <w:rPr>
          <w:rFonts w:cs="Arial"/>
          <w:szCs w:val="20"/>
        </w:rPr>
        <w:t xml:space="preserve"> ale </w:t>
      </w:r>
      <w:proofErr w:type="spellStart"/>
      <w:r w:rsidRPr="00DB0FE8">
        <w:rPr>
          <w:rFonts w:cs="Arial"/>
          <w:szCs w:val="20"/>
        </w:rPr>
        <w:t>obiectivului</w:t>
      </w:r>
      <w:proofErr w:type="spellEnd"/>
      <w:r w:rsidRPr="00DB0FE8">
        <w:rPr>
          <w:rFonts w:cs="Arial"/>
          <w:szCs w:val="20"/>
        </w:rPr>
        <w:t>.</w:t>
      </w:r>
    </w:p>
    <w:p w14:paraId="1E1757D7" w14:textId="77777777" w:rsidR="00597629" w:rsidRPr="00597629" w:rsidRDefault="00597629" w:rsidP="00CF3CA0">
      <w:pPr>
        <w:autoSpaceDE w:val="0"/>
        <w:autoSpaceDN w:val="0"/>
        <w:adjustRightInd w:val="0"/>
        <w:spacing w:after="120" w:line="240" w:lineRule="auto"/>
        <w:ind w:left="0"/>
        <w:rPr>
          <w:rFonts w:cs="Arial"/>
          <w:szCs w:val="20"/>
          <w:lang w:val="fr-BE"/>
        </w:rPr>
      </w:pPr>
      <w:proofErr w:type="spellStart"/>
      <w:r w:rsidRPr="00597629">
        <w:rPr>
          <w:rFonts w:cs="Arial"/>
          <w:szCs w:val="20"/>
          <w:lang w:val="fr-BE"/>
        </w:rPr>
        <w:t>Planul</w:t>
      </w:r>
      <w:proofErr w:type="spellEnd"/>
      <w:r w:rsidRPr="00597629">
        <w:rPr>
          <w:rFonts w:cs="Arial"/>
          <w:szCs w:val="20"/>
          <w:lang w:val="fr-BE"/>
        </w:rPr>
        <w:t xml:space="preserve"> de </w:t>
      </w:r>
      <w:proofErr w:type="spellStart"/>
      <w:r w:rsidRPr="00597629">
        <w:rPr>
          <w:rFonts w:cs="Arial"/>
          <w:szCs w:val="20"/>
          <w:lang w:val="fr-BE"/>
        </w:rPr>
        <w:t>prevenire</w:t>
      </w:r>
      <w:proofErr w:type="spellEnd"/>
      <w:r w:rsidRPr="00597629">
        <w:rPr>
          <w:rFonts w:cs="Arial"/>
          <w:szCs w:val="20"/>
          <w:lang w:val="fr-BE"/>
        </w:rPr>
        <w:t xml:space="preserve"> </w:t>
      </w:r>
      <w:proofErr w:type="spellStart"/>
      <w:r w:rsidRPr="00597629">
        <w:rPr>
          <w:rFonts w:cs="Arial"/>
          <w:szCs w:val="20"/>
          <w:lang w:val="fr-BE"/>
        </w:rPr>
        <w:t>trebuie</w:t>
      </w:r>
      <w:proofErr w:type="spellEnd"/>
      <w:r w:rsidRPr="00597629">
        <w:rPr>
          <w:rFonts w:cs="Arial"/>
          <w:szCs w:val="20"/>
          <w:lang w:val="fr-BE"/>
        </w:rPr>
        <w:t xml:space="preserve"> </w:t>
      </w:r>
      <w:proofErr w:type="spellStart"/>
      <w:r w:rsidRPr="00597629">
        <w:rPr>
          <w:rFonts w:cs="Arial"/>
          <w:szCs w:val="20"/>
          <w:lang w:val="fr-BE"/>
        </w:rPr>
        <w:t>să</w:t>
      </w:r>
      <w:proofErr w:type="spellEnd"/>
      <w:r w:rsidRPr="00597629">
        <w:rPr>
          <w:rFonts w:cs="Arial"/>
          <w:szCs w:val="20"/>
          <w:lang w:val="fr-BE"/>
        </w:rPr>
        <w:t xml:space="preserve"> </w:t>
      </w:r>
      <w:proofErr w:type="spellStart"/>
      <w:r w:rsidRPr="00597629">
        <w:rPr>
          <w:rFonts w:cs="Arial"/>
          <w:szCs w:val="20"/>
          <w:lang w:val="fr-BE"/>
        </w:rPr>
        <w:t>conţină</w:t>
      </w:r>
      <w:proofErr w:type="spellEnd"/>
      <w:r w:rsidRPr="00597629">
        <w:rPr>
          <w:rFonts w:cs="Arial"/>
          <w:szCs w:val="20"/>
          <w:lang w:val="fr-BE"/>
        </w:rPr>
        <w:t xml:space="preserve"> </w:t>
      </w:r>
      <w:proofErr w:type="spellStart"/>
      <w:r w:rsidRPr="00597629">
        <w:rPr>
          <w:rFonts w:cs="Arial"/>
          <w:szCs w:val="20"/>
          <w:lang w:val="fr-BE"/>
        </w:rPr>
        <w:t>şi</w:t>
      </w:r>
      <w:proofErr w:type="spellEnd"/>
      <w:r w:rsidRPr="00597629">
        <w:rPr>
          <w:rFonts w:cs="Arial"/>
          <w:szCs w:val="20"/>
          <w:lang w:val="fr-BE"/>
        </w:rPr>
        <w:t xml:space="preserve"> </w:t>
      </w:r>
      <w:proofErr w:type="spellStart"/>
      <w:r w:rsidRPr="00597629">
        <w:rPr>
          <w:rFonts w:cs="Arial"/>
          <w:szCs w:val="20"/>
          <w:lang w:val="fr-BE"/>
        </w:rPr>
        <w:t>să</w:t>
      </w:r>
      <w:proofErr w:type="spellEnd"/>
      <w:r w:rsidRPr="00597629">
        <w:rPr>
          <w:rFonts w:cs="Arial"/>
          <w:szCs w:val="20"/>
          <w:lang w:val="fr-BE"/>
        </w:rPr>
        <w:t xml:space="preserve"> </w:t>
      </w:r>
      <w:proofErr w:type="spellStart"/>
      <w:r w:rsidRPr="00597629">
        <w:rPr>
          <w:rFonts w:cs="Arial"/>
          <w:szCs w:val="20"/>
          <w:lang w:val="fr-BE"/>
        </w:rPr>
        <w:t>descrie</w:t>
      </w:r>
      <w:proofErr w:type="spellEnd"/>
      <w:r w:rsidRPr="00597629">
        <w:rPr>
          <w:rFonts w:cs="Arial"/>
          <w:szCs w:val="20"/>
          <w:lang w:val="fr-BE"/>
        </w:rPr>
        <w:t>:</w:t>
      </w:r>
    </w:p>
    <w:p w14:paraId="1E1757D8" w14:textId="77777777" w:rsidR="00597629" w:rsidRPr="00CE344B" w:rsidRDefault="00597629" w:rsidP="00873A1F">
      <w:pPr>
        <w:keepLines w:val="0"/>
        <w:numPr>
          <w:ilvl w:val="0"/>
          <w:numId w:val="20"/>
        </w:numPr>
        <w:spacing w:after="0" w:line="240" w:lineRule="auto"/>
        <w:ind w:left="714" w:hanging="357"/>
        <w:rPr>
          <w:szCs w:val="22"/>
          <w:lang w:val="fr-BE"/>
        </w:rPr>
      </w:pPr>
      <w:r w:rsidRPr="00CE344B">
        <w:rPr>
          <w:szCs w:val="22"/>
          <w:lang w:val="fr-BE"/>
        </w:rPr>
        <w:t xml:space="preserve">Scop, </w:t>
      </w:r>
      <w:proofErr w:type="spellStart"/>
      <w:r w:rsidRPr="00CE344B">
        <w:rPr>
          <w:szCs w:val="22"/>
          <w:lang w:val="fr-BE"/>
        </w:rPr>
        <w:t>domeniu</w:t>
      </w:r>
      <w:proofErr w:type="spellEnd"/>
      <w:r w:rsidRPr="00CE344B">
        <w:rPr>
          <w:szCs w:val="22"/>
          <w:lang w:val="fr-BE"/>
        </w:rPr>
        <w:t xml:space="preserve"> de </w:t>
      </w:r>
      <w:proofErr w:type="spellStart"/>
      <w:r w:rsidRPr="00CE344B">
        <w:rPr>
          <w:szCs w:val="22"/>
          <w:lang w:val="fr-BE"/>
        </w:rPr>
        <w:t>aplicare</w:t>
      </w:r>
      <w:proofErr w:type="spellEnd"/>
      <w:r w:rsidRPr="00CE344B">
        <w:rPr>
          <w:szCs w:val="22"/>
          <w:lang w:val="fr-BE"/>
        </w:rPr>
        <w:t xml:space="preserve">, </w:t>
      </w:r>
      <w:proofErr w:type="spellStart"/>
      <w:r w:rsidRPr="00CE344B">
        <w:rPr>
          <w:szCs w:val="22"/>
          <w:lang w:val="fr-BE"/>
        </w:rPr>
        <w:t>baza</w:t>
      </w:r>
      <w:proofErr w:type="spellEnd"/>
      <w:r w:rsidRPr="00CE344B">
        <w:rPr>
          <w:szCs w:val="22"/>
          <w:lang w:val="fr-BE"/>
        </w:rPr>
        <w:t xml:space="preserve"> </w:t>
      </w:r>
      <w:proofErr w:type="spellStart"/>
      <w:r w:rsidRPr="00CE344B">
        <w:rPr>
          <w:szCs w:val="22"/>
          <w:lang w:val="fr-BE"/>
        </w:rPr>
        <w:t>legală</w:t>
      </w:r>
      <w:proofErr w:type="spellEnd"/>
      <w:r w:rsidRPr="00CE344B">
        <w:rPr>
          <w:szCs w:val="22"/>
          <w:lang w:val="fr-BE"/>
        </w:rPr>
        <w:t xml:space="preserve">, </w:t>
      </w:r>
      <w:proofErr w:type="spellStart"/>
      <w:r w:rsidRPr="00CE344B">
        <w:rPr>
          <w:szCs w:val="22"/>
          <w:lang w:val="fr-BE"/>
        </w:rPr>
        <w:t>memoriu</w:t>
      </w:r>
      <w:proofErr w:type="spellEnd"/>
      <w:r w:rsidRPr="00CE344B">
        <w:rPr>
          <w:szCs w:val="22"/>
          <w:lang w:val="fr-BE"/>
        </w:rPr>
        <w:t xml:space="preserve"> </w:t>
      </w:r>
      <w:proofErr w:type="spellStart"/>
      <w:r w:rsidRPr="00CE344B">
        <w:rPr>
          <w:szCs w:val="22"/>
          <w:lang w:val="fr-BE"/>
        </w:rPr>
        <w:t>tehnic</w:t>
      </w:r>
      <w:proofErr w:type="spellEnd"/>
      <w:r w:rsidRPr="00CE344B">
        <w:rPr>
          <w:szCs w:val="22"/>
          <w:lang w:val="fr-BE"/>
        </w:rPr>
        <w:t xml:space="preserve"> (</w:t>
      </w:r>
      <w:proofErr w:type="spellStart"/>
      <w:r w:rsidRPr="00CE344B">
        <w:rPr>
          <w:szCs w:val="22"/>
          <w:lang w:val="fr-BE"/>
        </w:rPr>
        <w:t>Amplasament</w:t>
      </w:r>
      <w:proofErr w:type="spellEnd"/>
      <w:r w:rsidRPr="00CE344B">
        <w:rPr>
          <w:szCs w:val="22"/>
          <w:lang w:val="fr-BE"/>
        </w:rPr>
        <w:t xml:space="preserve">, </w:t>
      </w:r>
      <w:proofErr w:type="spellStart"/>
      <w:r w:rsidRPr="00CE344B">
        <w:rPr>
          <w:szCs w:val="22"/>
          <w:lang w:val="fr-BE"/>
        </w:rPr>
        <w:t>puncte</w:t>
      </w:r>
      <w:proofErr w:type="spellEnd"/>
      <w:r w:rsidRPr="00CE344B">
        <w:rPr>
          <w:szCs w:val="22"/>
          <w:lang w:val="fr-BE"/>
        </w:rPr>
        <w:t xml:space="preserve"> </w:t>
      </w:r>
      <w:proofErr w:type="spellStart"/>
      <w:r w:rsidRPr="00CE344B">
        <w:rPr>
          <w:szCs w:val="22"/>
          <w:lang w:val="fr-BE"/>
        </w:rPr>
        <w:t>critice</w:t>
      </w:r>
      <w:proofErr w:type="spellEnd"/>
      <w:r w:rsidRPr="00CE344B">
        <w:rPr>
          <w:szCs w:val="22"/>
          <w:lang w:val="fr-BE"/>
        </w:rPr>
        <w:t xml:space="preserve">, </w:t>
      </w:r>
      <w:proofErr w:type="spellStart"/>
      <w:r w:rsidRPr="00CE344B">
        <w:rPr>
          <w:szCs w:val="22"/>
          <w:lang w:val="fr-BE"/>
        </w:rPr>
        <w:t>echipa</w:t>
      </w:r>
      <w:proofErr w:type="spellEnd"/>
      <w:r w:rsidRPr="00CE344B">
        <w:rPr>
          <w:szCs w:val="22"/>
          <w:lang w:val="fr-BE"/>
        </w:rPr>
        <w:t xml:space="preserve"> de </w:t>
      </w:r>
      <w:proofErr w:type="spellStart"/>
      <w:r w:rsidRPr="00CE344B">
        <w:rPr>
          <w:szCs w:val="22"/>
          <w:lang w:val="fr-BE"/>
        </w:rPr>
        <w:t>intervenţie</w:t>
      </w:r>
      <w:proofErr w:type="spellEnd"/>
      <w:r w:rsidRPr="00CE344B">
        <w:rPr>
          <w:szCs w:val="22"/>
          <w:lang w:val="fr-BE"/>
        </w:rPr>
        <w:t xml:space="preserve">, </w:t>
      </w:r>
      <w:proofErr w:type="spellStart"/>
      <w:r w:rsidRPr="00CE344B">
        <w:rPr>
          <w:szCs w:val="22"/>
          <w:lang w:val="fr-BE"/>
        </w:rPr>
        <w:t>planurile</w:t>
      </w:r>
      <w:proofErr w:type="spellEnd"/>
      <w:r w:rsidRPr="00CE344B">
        <w:rPr>
          <w:szCs w:val="22"/>
          <w:lang w:val="fr-BE"/>
        </w:rPr>
        <w:t xml:space="preserve"> de </w:t>
      </w:r>
      <w:proofErr w:type="spellStart"/>
      <w:r w:rsidRPr="00CE344B">
        <w:rPr>
          <w:szCs w:val="22"/>
          <w:lang w:val="fr-BE"/>
        </w:rPr>
        <w:t>prevenire</w:t>
      </w:r>
      <w:proofErr w:type="spellEnd"/>
      <w:r w:rsidRPr="00CE344B">
        <w:rPr>
          <w:szCs w:val="22"/>
          <w:lang w:val="fr-BE"/>
        </w:rPr>
        <w:t xml:space="preserve"> </w:t>
      </w:r>
      <w:proofErr w:type="spellStart"/>
      <w:r w:rsidRPr="00CE344B">
        <w:rPr>
          <w:szCs w:val="22"/>
          <w:lang w:val="fr-BE"/>
        </w:rPr>
        <w:t>şi</w:t>
      </w:r>
      <w:proofErr w:type="spellEnd"/>
      <w:r w:rsidRPr="00CE344B">
        <w:rPr>
          <w:szCs w:val="22"/>
          <w:lang w:val="fr-BE"/>
        </w:rPr>
        <w:t xml:space="preserve"> </w:t>
      </w:r>
      <w:proofErr w:type="spellStart"/>
      <w:r w:rsidRPr="00CE344B">
        <w:rPr>
          <w:szCs w:val="22"/>
          <w:lang w:val="fr-BE"/>
        </w:rPr>
        <w:t>combatere</w:t>
      </w:r>
      <w:proofErr w:type="spellEnd"/>
      <w:r w:rsidRPr="00CE344B">
        <w:rPr>
          <w:szCs w:val="22"/>
          <w:lang w:val="fr-BE"/>
        </w:rPr>
        <w:t xml:space="preserve"> a </w:t>
      </w:r>
      <w:proofErr w:type="spellStart"/>
      <w:r w:rsidRPr="00CE344B">
        <w:rPr>
          <w:szCs w:val="22"/>
          <w:lang w:val="fr-BE"/>
        </w:rPr>
        <w:t>poluărilor</w:t>
      </w:r>
      <w:proofErr w:type="spellEnd"/>
      <w:r w:rsidRPr="00CE344B">
        <w:rPr>
          <w:szCs w:val="22"/>
          <w:lang w:val="fr-BE"/>
        </w:rPr>
        <w:t xml:space="preserve"> </w:t>
      </w:r>
      <w:proofErr w:type="spellStart"/>
      <w:r w:rsidRPr="00CE344B">
        <w:rPr>
          <w:szCs w:val="22"/>
          <w:lang w:val="fr-BE"/>
        </w:rPr>
        <w:t>accidentale</w:t>
      </w:r>
      <w:proofErr w:type="spellEnd"/>
      <w:r w:rsidRPr="00CE344B">
        <w:rPr>
          <w:szCs w:val="22"/>
          <w:lang w:val="fr-BE"/>
        </w:rPr>
        <w:t xml:space="preserve">, </w:t>
      </w:r>
      <w:proofErr w:type="spellStart"/>
      <w:r w:rsidRPr="00CE344B">
        <w:rPr>
          <w:szCs w:val="22"/>
          <w:lang w:val="fr-BE"/>
        </w:rPr>
        <w:t>inventarul</w:t>
      </w:r>
      <w:proofErr w:type="spellEnd"/>
      <w:r w:rsidRPr="00CE344B">
        <w:rPr>
          <w:szCs w:val="22"/>
          <w:lang w:val="fr-BE"/>
        </w:rPr>
        <w:t xml:space="preserve"> </w:t>
      </w:r>
      <w:proofErr w:type="spellStart"/>
      <w:r w:rsidRPr="00CE344B">
        <w:rPr>
          <w:szCs w:val="22"/>
          <w:lang w:val="fr-BE"/>
        </w:rPr>
        <w:t>poluanţilor</w:t>
      </w:r>
      <w:proofErr w:type="spellEnd"/>
      <w:r w:rsidRPr="00CE344B">
        <w:rPr>
          <w:szCs w:val="22"/>
          <w:lang w:val="fr-BE"/>
        </w:rPr>
        <w:t xml:space="preserve"> </w:t>
      </w:r>
      <w:proofErr w:type="spellStart"/>
      <w:r w:rsidRPr="00CE344B">
        <w:rPr>
          <w:szCs w:val="22"/>
          <w:lang w:val="fr-BE"/>
        </w:rPr>
        <w:t>potenţiali</w:t>
      </w:r>
      <w:proofErr w:type="spellEnd"/>
      <w:r w:rsidRPr="00CE344B">
        <w:rPr>
          <w:szCs w:val="22"/>
          <w:lang w:val="fr-BE"/>
        </w:rPr>
        <w:t>).</w:t>
      </w:r>
    </w:p>
    <w:p w14:paraId="1E1757D9" w14:textId="77777777" w:rsidR="00597629" w:rsidRPr="0083575D" w:rsidRDefault="00597629" w:rsidP="002574DF">
      <w:pPr>
        <w:autoSpaceDE w:val="0"/>
        <w:autoSpaceDN w:val="0"/>
        <w:adjustRightInd w:val="0"/>
        <w:ind w:left="0"/>
        <w:rPr>
          <w:rFonts w:cs="Arial"/>
          <w:szCs w:val="20"/>
          <w:lang w:val="it-IT"/>
        </w:rPr>
      </w:pPr>
      <w:proofErr w:type="spellStart"/>
      <w:r w:rsidRPr="0083575D">
        <w:rPr>
          <w:rFonts w:cs="Arial"/>
          <w:szCs w:val="20"/>
          <w:lang w:val="it-IT"/>
        </w:rPr>
        <w:t>Planurile</w:t>
      </w:r>
      <w:proofErr w:type="spellEnd"/>
      <w:r w:rsidRPr="0083575D">
        <w:rPr>
          <w:rFonts w:cs="Arial"/>
          <w:szCs w:val="20"/>
          <w:lang w:val="it-IT"/>
        </w:rPr>
        <w:t xml:space="preserve"> de prevenire </w:t>
      </w:r>
      <w:proofErr w:type="spellStart"/>
      <w:r w:rsidRPr="0083575D">
        <w:rPr>
          <w:rFonts w:cs="Arial"/>
          <w:szCs w:val="20"/>
          <w:lang w:val="it-IT"/>
        </w:rPr>
        <w:t>şi</w:t>
      </w:r>
      <w:proofErr w:type="spellEnd"/>
      <w:r w:rsidRPr="0083575D">
        <w:rPr>
          <w:rFonts w:cs="Arial"/>
          <w:szCs w:val="20"/>
          <w:lang w:val="it-IT"/>
        </w:rPr>
        <w:t xml:space="preserve"> </w:t>
      </w:r>
      <w:proofErr w:type="spellStart"/>
      <w:r w:rsidRPr="0083575D">
        <w:rPr>
          <w:rFonts w:cs="Arial"/>
          <w:szCs w:val="20"/>
          <w:lang w:val="it-IT"/>
        </w:rPr>
        <w:t>combatere</w:t>
      </w:r>
      <w:proofErr w:type="spellEnd"/>
      <w:r w:rsidRPr="0083575D">
        <w:rPr>
          <w:rFonts w:cs="Arial"/>
          <w:szCs w:val="20"/>
          <w:lang w:val="it-IT"/>
        </w:rPr>
        <w:t xml:space="preserve"> a </w:t>
      </w:r>
      <w:proofErr w:type="spellStart"/>
      <w:r w:rsidRPr="0083575D">
        <w:rPr>
          <w:rFonts w:cs="Arial"/>
          <w:szCs w:val="20"/>
          <w:lang w:val="it-IT"/>
        </w:rPr>
        <w:t>poluărilor</w:t>
      </w:r>
      <w:proofErr w:type="spellEnd"/>
      <w:r w:rsidRPr="0083575D">
        <w:rPr>
          <w:rFonts w:cs="Arial"/>
          <w:szCs w:val="20"/>
          <w:lang w:val="it-IT"/>
        </w:rPr>
        <w:t xml:space="preserve"> accidentale </w:t>
      </w:r>
      <w:proofErr w:type="spellStart"/>
      <w:r w:rsidRPr="0083575D">
        <w:rPr>
          <w:rFonts w:cs="Arial"/>
          <w:szCs w:val="20"/>
          <w:lang w:val="it-IT"/>
        </w:rPr>
        <w:t>pentru</w:t>
      </w:r>
      <w:proofErr w:type="spellEnd"/>
      <w:r w:rsidRPr="0083575D">
        <w:rPr>
          <w:rFonts w:cs="Arial"/>
          <w:szCs w:val="20"/>
          <w:lang w:val="it-IT"/>
        </w:rPr>
        <w:t xml:space="preserve"> </w:t>
      </w:r>
      <w:proofErr w:type="spellStart"/>
      <w:r w:rsidRPr="0083575D">
        <w:rPr>
          <w:rFonts w:cs="Arial"/>
          <w:szCs w:val="20"/>
          <w:lang w:val="it-IT"/>
        </w:rPr>
        <w:t>fiecare</w:t>
      </w:r>
      <w:proofErr w:type="spellEnd"/>
      <w:r w:rsidRPr="0083575D">
        <w:rPr>
          <w:rFonts w:cs="Arial"/>
          <w:szCs w:val="20"/>
          <w:lang w:val="it-IT"/>
        </w:rPr>
        <w:t xml:space="preserve"> </w:t>
      </w:r>
      <w:proofErr w:type="spellStart"/>
      <w:r w:rsidRPr="0083575D">
        <w:rPr>
          <w:rFonts w:cs="Arial"/>
          <w:szCs w:val="20"/>
          <w:lang w:val="it-IT"/>
        </w:rPr>
        <w:t>punct</w:t>
      </w:r>
      <w:proofErr w:type="spellEnd"/>
      <w:r w:rsidRPr="0083575D">
        <w:rPr>
          <w:rFonts w:cs="Arial"/>
          <w:szCs w:val="20"/>
          <w:lang w:val="it-IT"/>
        </w:rPr>
        <w:t xml:space="preserve"> </w:t>
      </w:r>
      <w:proofErr w:type="spellStart"/>
      <w:r w:rsidRPr="0083575D">
        <w:rPr>
          <w:rFonts w:cs="Arial"/>
          <w:szCs w:val="20"/>
          <w:lang w:val="it-IT"/>
        </w:rPr>
        <w:t>critic</w:t>
      </w:r>
      <w:proofErr w:type="spellEnd"/>
      <w:r w:rsidRPr="0083575D">
        <w:rPr>
          <w:rFonts w:cs="Arial"/>
          <w:szCs w:val="20"/>
          <w:lang w:val="it-IT"/>
        </w:rPr>
        <w:t xml:space="preserve"> </w:t>
      </w:r>
      <w:proofErr w:type="spellStart"/>
      <w:r w:rsidRPr="0083575D">
        <w:rPr>
          <w:rFonts w:cs="Arial"/>
          <w:szCs w:val="20"/>
          <w:lang w:val="it-IT"/>
        </w:rPr>
        <w:t>trebuie</w:t>
      </w:r>
      <w:proofErr w:type="spellEnd"/>
      <w:r w:rsidRPr="0083575D">
        <w:rPr>
          <w:rFonts w:cs="Arial"/>
          <w:szCs w:val="20"/>
          <w:lang w:val="it-IT"/>
        </w:rPr>
        <w:t xml:space="preserve"> </w:t>
      </w:r>
      <w:proofErr w:type="spellStart"/>
      <w:r w:rsidRPr="0083575D">
        <w:rPr>
          <w:rFonts w:cs="Arial"/>
          <w:szCs w:val="20"/>
          <w:lang w:val="it-IT"/>
        </w:rPr>
        <w:t>să</w:t>
      </w:r>
      <w:proofErr w:type="spellEnd"/>
      <w:r w:rsidRPr="0083575D">
        <w:rPr>
          <w:rFonts w:cs="Arial"/>
          <w:szCs w:val="20"/>
          <w:lang w:val="it-IT"/>
        </w:rPr>
        <w:t xml:space="preserve"> </w:t>
      </w:r>
      <w:proofErr w:type="spellStart"/>
      <w:r w:rsidRPr="0083575D">
        <w:rPr>
          <w:rFonts w:cs="Arial"/>
          <w:szCs w:val="20"/>
          <w:lang w:val="it-IT"/>
        </w:rPr>
        <w:t>conţină</w:t>
      </w:r>
      <w:proofErr w:type="spellEnd"/>
      <w:r w:rsidRPr="0083575D">
        <w:rPr>
          <w:rFonts w:cs="Arial"/>
          <w:szCs w:val="20"/>
          <w:lang w:val="it-IT"/>
        </w:rPr>
        <w:t>:</w:t>
      </w:r>
    </w:p>
    <w:p w14:paraId="1E1757DA" w14:textId="77777777" w:rsidR="00597629" w:rsidRPr="00CE344B" w:rsidRDefault="00597629" w:rsidP="00873A1F">
      <w:pPr>
        <w:keepLines w:val="0"/>
        <w:numPr>
          <w:ilvl w:val="0"/>
          <w:numId w:val="20"/>
        </w:numPr>
        <w:spacing w:after="0" w:line="240" w:lineRule="auto"/>
        <w:ind w:left="714" w:hanging="357"/>
        <w:rPr>
          <w:szCs w:val="22"/>
          <w:lang w:val="fr-BE"/>
        </w:rPr>
      </w:pPr>
      <w:proofErr w:type="spellStart"/>
      <w:r w:rsidRPr="00CE344B">
        <w:rPr>
          <w:szCs w:val="22"/>
          <w:lang w:val="fr-BE"/>
        </w:rPr>
        <w:t>Scurt</w:t>
      </w:r>
      <w:proofErr w:type="spellEnd"/>
      <w:r w:rsidRPr="00CE344B">
        <w:rPr>
          <w:szCs w:val="22"/>
          <w:lang w:val="fr-BE"/>
        </w:rPr>
        <w:t xml:space="preserve"> </w:t>
      </w:r>
      <w:proofErr w:type="spellStart"/>
      <w:r w:rsidRPr="00CE344B">
        <w:rPr>
          <w:szCs w:val="22"/>
          <w:lang w:val="fr-BE"/>
        </w:rPr>
        <w:t>memoriu</w:t>
      </w:r>
      <w:proofErr w:type="spellEnd"/>
      <w:r w:rsidRPr="00CE344B">
        <w:rPr>
          <w:szCs w:val="22"/>
          <w:lang w:val="fr-BE"/>
        </w:rPr>
        <w:t xml:space="preserve"> </w:t>
      </w:r>
      <w:proofErr w:type="spellStart"/>
      <w:r w:rsidRPr="00CE344B">
        <w:rPr>
          <w:szCs w:val="22"/>
          <w:lang w:val="fr-BE"/>
        </w:rPr>
        <w:t>tehnic</w:t>
      </w:r>
      <w:proofErr w:type="spellEnd"/>
      <w:r w:rsidRPr="00CE344B">
        <w:rPr>
          <w:szCs w:val="22"/>
          <w:lang w:val="fr-BE"/>
        </w:rPr>
        <w:t xml:space="preserve"> de </w:t>
      </w:r>
      <w:proofErr w:type="spellStart"/>
      <w:r w:rsidRPr="00CE344B">
        <w:rPr>
          <w:szCs w:val="22"/>
          <w:lang w:val="fr-BE"/>
        </w:rPr>
        <w:t>prezentare</w:t>
      </w:r>
      <w:proofErr w:type="spellEnd"/>
      <w:r w:rsidRPr="00CE344B">
        <w:rPr>
          <w:szCs w:val="22"/>
          <w:lang w:val="fr-BE"/>
        </w:rPr>
        <w:t xml:space="preserve"> a </w:t>
      </w:r>
      <w:proofErr w:type="spellStart"/>
      <w:r w:rsidRPr="00CE344B">
        <w:rPr>
          <w:szCs w:val="22"/>
          <w:lang w:val="fr-BE"/>
        </w:rPr>
        <w:t>instalaţiilor</w:t>
      </w:r>
      <w:proofErr w:type="spellEnd"/>
      <w:r w:rsidRPr="00CE344B">
        <w:rPr>
          <w:szCs w:val="22"/>
          <w:lang w:val="fr-BE"/>
        </w:rPr>
        <w:t xml:space="preserve"> de </w:t>
      </w:r>
      <w:proofErr w:type="spellStart"/>
      <w:r w:rsidRPr="00CE344B">
        <w:rPr>
          <w:szCs w:val="22"/>
          <w:lang w:val="fr-BE"/>
        </w:rPr>
        <w:t>unde</w:t>
      </w:r>
      <w:proofErr w:type="spellEnd"/>
      <w:r w:rsidRPr="00CE344B">
        <w:rPr>
          <w:szCs w:val="22"/>
          <w:lang w:val="fr-BE"/>
        </w:rPr>
        <w:t xml:space="preserve"> pot </w:t>
      </w:r>
      <w:proofErr w:type="spellStart"/>
      <w:r w:rsidRPr="00CE344B">
        <w:rPr>
          <w:szCs w:val="22"/>
          <w:lang w:val="fr-BE"/>
        </w:rPr>
        <w:t>proveni</w:t>
      </w:r>
      <w:proofErr w:type="spellEnd"/>
      <w:r w:rsidRPr="00CE344B">
        <w:rPr>
          <w:szCs w:val="22"/>
          <w:lang w:val="fr-BE"/>
        </w:rPr>
        <w:t xml:space="preserve"> </w:t>
      </w:r>
      <w:proofErr w:type="spellStart"/>
      <w:r w:rsidRPr="00CE344B">
        <w:rPr>
          <w:szCs w:val="22"/>
          <w:lang w:val="fr-BE"/>
        </w:rPr>
        <w:t>poluări</w:t>
      </w:r>
      <w:proofErr w:type="spellEnd"/>
      <w:r w:rsidRPr="00CE344B">
        <w:rPr>
          <w:szCs w:val="22"/>
          <w:lang w:val="fr-BE"/>
        </w:rPr>
        <w:t xml:space="preserve"> </w:t>
      </w:r>
      <w:proofErr w:type="spellStart"/>
      <w:r w:rsidRPr="00CE344B">
        <w:rPr>
          <w:szCs w:val="22"/>
          <w:lang w:val="fr-BE"/>
        </w:rPr>
        <w:t>accidentale</w:t>
      </w:r>
      <w:proofErr w:type="spellEnd"/>
      <w:r w:rsidRPr="00CE344B">
        <w:rPr>
          <w:szCs w:val="22"/>
          <w:lang w:val="fr-BE"/>
        </w:rPr>
        <w:t xml:space="preserve"> </w:t>
      </w:r>
    </w:p>
    <w:p w14:paraId="1E1757DB" w14:textId="77777777" w:rsidR="00597629" w:rsidRPr="00CE344B" w:rsidRDefault="00597629" w:rsidP="00873A1F">
      <w:pPr>
        <w:keepLines w:val="0"/>
        <w:numPr>
          <w:ilvl w:val="0"/>
          <w:numId w:val="20"/>
        </w:numPr>
        <w:spacing w:after="0" w:line="240" w:lineRule="auto"/>
        <w:ind w:left="714" w:hanging="357"/>
        <w:rPr>
          <w:szCs w:val="22"/>
          <w:lang w:val="fr-BE"/>
        </w:rPr>
      </w:pPr>
      <w:proofErr w:type="spellStart"/>
      <w:r w:rsidRPr="00CE344B">
        <w:rPr>
          <w:szCs w:val="22"/>
          <w:lang w:val="fr-BE"/>
        </w:rPr>
        <w:t>Sistemul</w:t>
      </w:r>
      <w:proofErr w:type="spellEnd"/>
      <w:r w:rsidRPr="00CE344B">
        <w:rPr>
          <w:szCs w:val="22"/>
          <w:lang w:val="fr-BE"/>
        </w:rPr>
        <w:t xml:space="preserve"> de </w:t>
      </w:r>
      <w:proofErr w:type="spellStart"/>
      <w:r w:rsidRPr="00CE344B">
        <w:rPr>
          <w:szCs w:val="22"/>
          <w:lang w:val="fr-BE"/>
        </w:rPr>
        <w:t>alertă</w:t>
      </w:r>
      <w:proofErr w:type="spellEnd"/>
      <w:r w:rsidRPr="00CE344B">
        <w:rPr>
          <w:szCs w:val="22"/>
          <w:lang w:val="fr-BE"/>
        </w:rPr>
        <w:t xml:space="preserve"> </w:t>
      </w:r>
      <w:proofErr w:type="spellStart"/>
      <w:r w:rsidRPr="00CE344B">
        <w:rPr>
          <w:szCs w:val="22"/>
          <w:lang w:val="fr-BE"/>
        </w:rPr>
        <w:t>prezentat</w:t>
      </w:r>
      <w:proofErr w:type="spellEnd"/>
      <w:r w:rsidRPr="00CE344B">
        <w:rPr>
          <w:szCs w:val="22"/>
          <w:lang w:val="fr-BE"/>
        </w:rPr>
        <w:t xml:space="preserve"> </w:t>
      </w:r>
      <w:proofErr w:type="spellStart"/>
      <w:r w:rsidRPr="00CE344B">
        <w:rPr>
          <w:szCs w:val="22"/>
          <w:lang w:val="fr-BE"/>
        </w:rPr>
        <w:t>în</w:t>
      </w:r>
      <w:proofErr w:type="spellEnd"/>
      <w:r w:rsidRPr="00CE344B">
        <w:rPr>
          <w:szCs w:val="22"/>
          <w:lang w:val="fr-BE"/>
        </w:rPr>
        <w:t xml:space="preserve"> </w:t>
      </w:r>
      <w:proofErr w:type="spellStart"/>
      <w:r w:rsidRPr="00CE344B">
        <w:rPr>
          <w:szCs w:val="22"/>
          <w:lang w:val="fr-BE"/>
        </w:rPr>
        <w:t>procedura</w:t>
      </w:r>
      <w:proofErr w:type="spellEnd"/>
      <w:r w:rsidRPr="00CE344B">
        <w:rPr>
          <w:szCs w:val="22"/>
          <w:lang w:val="fr-BE"/>
        </w:rPr>
        <w:t xml:space="preserve"> de </w:t>
      </w:r>
      <w:proofErr w:type="spellStart"/>
      <w:r w:rsidRPr="00CE344B">
        <w:rPr>
          <w:szCs w:val="22"/>
          <w:lang w:val="fr-BE"/>
        </w:rPr>
        <w:t>alertare</w:t>
      </w:r>
      <w:proofErr w:type="spellEnd"/>
      <w:r w:rsidRPr="00CE344B">
        <w:rPr>
          <w:szCs w:val="22"/>
          <w:lang w:val="fr-BE"/>
        </w:rPr>
        <w:t xml:space="preserve"> </w:t>
      </w:r>
      <w:proofErr w:type="spellStart"/>
      <w:r w:rsidRPr="00CE344B">
        <w:rPr>
          <w:szCs w:val="22"/>
          <w:lang w:val="fr-BE"/>
        </w:rPr>
        <w:t>în</w:t>
      </w:r>
      <w:proofErr w:type="spellEnd"/>
      <w:r w:rsidRPr="00CE344B">
        <w:rPr>
          <w:szCs w:val="22"/>
          <w:lang w:val="fr-BE"/>
        </w:rPr>
        <w:t xml:space="preserve"> </w:t>
      </w:r>
      <w:proofErr w:type="spellStart"/>
      <w:r w:rsidRPr="00CE344B">
        <w:rPr>
          <w:szCs w:val="22"/>
          <w:lang w:val="fr-BE"/>
        </w:rPr>
        <w:t>caz</w:t>
      </w:r>
      <w:proofErr w:type="spellEnd"/>
      <w:r w:rsidRPr="00CE344B">
        <w:rPr>
          <w:szCs w:val="22"/>
          <w:lang w:val="fr-BE"/>
        </w:rPr>
        <w:t xml:space="preserve"> de </w:t>
      </w:r>
      <w:proofErr w:type="spellStart"/>
      <w:r w:rsidRPr="00CE344B">
        <w:rPr>
          <w:szCs w:val="22"/>
          <w:lang w:val="fr-BE"/>
        </w:rPr>
        <w:t>poluare</w:t>
      </w:r>
      <w:proofErr w:type="spellEnd"/>
      <w:r w:rsidRPr="00CE344B">
        <w:rPr>
          <w:szCs w:val="22"/>
          <w:lang w:val="fr-BE"/>
        </w:rPr>
        <w:t xml:space="preserve"> </w:t>
      </w:r>
      <w:proofErr w:type="spellStart"/>
      <w:r w:rsidRPr="00CE344B">
        <w:rPr>
          <w:szCs w:val="22"/>
          <w:lang w:val="fr-BE"/>
        </w:rPr>
        <w:t>accidentală</w:t>
      </w:r>
      <w:proofErr w:type="spellEnd"/>
    </w:p>
    <w:p w14:paraId="1E1757DC" w14:textId="77777777" w:rsidR="00597629" w:rsidRPr="00CE344B" w:rsidRDefault="00597629" w:rsidP="00873A1F">
      <w:pPr>
        <w:keepLines w:val="0"/>
        <w:numPr>
          <w:ilvl w:val="0"/>
          <w:numId w:val="20"/>
        </w:numPr>
        <w:spacing w:after="0" w:line="240" w:lineRule="auto"/>
        <w:ind w:left="714" w:hanging="357"/>
        <w:rPr>
          <w:szCs w:val="22"/>
          <w:lang w:val="fr-BE"/>
        </w:rPr>
      </w:pPr>
      <w:proofErr w:type="spellStart"/>
      <w:r w:rsidRPr="00CE344B">
        <w:rPr>
          <w:szCs w:val="22"/>
          <w:lang w:val="fr-BE"/>
        </w:rPr>
        <w:t>Modul</w:t>
      </w:r>
      <w:proofErr w:type="spellEnd"/>
      <w:r w:rsidRPr="00CE344B">
        <w:rPr>
          <w:szCs w:val="22"/>
          <w:lang w:val="fr-BE"/>
        </w:rPr>
        <w:t xml:space="preserve"> de </w:t>
      </w:r>
      <w:proofErr w:type="spellStart"/>
      <w:r w:rsidRPr="00CE344B">
        <w:rPr>
          <w:szCs w:val="22"/>
          <w:lang w:val="fr-BE"/>
        </w:rPr>
        <w:t>acţiune</w:t>
      </w:r>
      <w:proofErr w:type="spellEnd"/>
      <w:r w:rsidRPr="00CE344B">
        <w:rPr>
          <w:szCs w:val="22"/>
          <w:lang w:val="fr-BE"/>
        </w:rPr>
        <w:t xml:space="preserve"> a </w:t>
      </w:r>
      <w:proofErr w:type="spellStart"/>
      <w:r w:rsidRPr="00CE344B">
        <w:rPr>
          <w:szCs w:val="22"/>
          <w:lang w:val="fr-BE"/>
        </w:rPr>
        <w:t>personalului</w:t>
      </w:r>
      <w:proofErr w:type="spellEnd"/>
      <w:r w:rsidRPr="00CE344B">
        <w:rPr>
          <w:szCs w:val="22"/>
          <w:lang w:val="fr-BE"/>
        </w:rPr>
        <w:t xml:space="preserve"> </w:t>
      </w:r>
      <w:proofErr w:type="spellStart"/>
      <w:r w:rsidRPr="00CE344B">
        <w:rPr>
          <w:szCs w:val="22"/>
          <w:lang w:val="fr-BE"/>
        </w:rPr>
        <w:t>cu</w:t>
      </w:r>
      <w:proofErr w:type="spellEnd"/>
      <w:r w:rsidRPr="00CE344B">
        <w:rPr>
          <w:szCs w:val="22"/>
          <w:lang w:val="fr-BE"/>
        </w:rPr>
        <w:t xml:space="preserve"> </w:t>
      </w:r>
      <w:proofErr w:type="spellStart"/>
      <w:r w:rsidRPr="00CE344B">
        <w:rPr>
          <w:szCs w:val="22"/>
          <w:lang w:val="fr-BE"/>
        </w:rPr>
        <w:t>atribuţii</w:t>
      </w:r>
      <w:proofErr w:type="spellEnd"/>
      <w:r w:rsidRPr="00CE344B">
        <w:rPr>
          <w:szCs w:val="22"/>
          <w:lang w:val="fr-BE"/>
        </w:rPr>
        <w:t xml:space="preserve"> </w:t>
      </w:r>
      <w:proofErr w:type="spellStart"/>
      <w:r w:rsidRPr="00CE344B">
        <w:rPr>
          <w:szCs w:val="22"/>
          <w:lang w:val="fr-BE"/>
        </w:rPr>
        <w:t>în</w:t>
      </w:r>
      <w:proofErr w:type="spellEnd"/>
      <w:r w:rsidRPr="00CE344B">
        <w:rPr>
          <w:szCs w:val="22"/>
          <w:lang w:val="fr-BE"/>
        </w:rPr>
        <w:t xml:space="preserve"> </w:t>
      </w:r>
      <w:proofErr w:type="spellStart"/>
      <w:r w:rsidRPr="00CE344B">
        <w:rPr>
          <w:szCs w:val="22"/>
          <w:lang w:val="fr-BE"/>
        </w:rPr>
        <w:t>prevenirea</w:t>
      </w:r>
      <w:proofErr w:type="spellEnd"/>
      <w:r w:rsidRPr="00CE344B">
        <w:rPr>
          <w:szCs w:val="22"/>
          <w:lang w:val="fr-BE"/>
        </w:rPr>
        <w:t xml:space="preserve"> </w:t>
      </w:r>
      <w:proofErr w:type="spellStart"/>
      <w:r w:rsidRPr="00CE344B">
        <w:rPr>
          <w:szCs w:val="22"/>
          <w:lang w:val="fr-BE"/>
        </w:rPr>
        <w:t>şi</w:t>
      </w:r>
      <w:proofErr w:type="spellEnd"/>
      <w:r w:rsidRPr="00CE344B">
        <w:rPr>
          <w:szCs w:val="22"/>
          <w:lang w:val="fr-BE"/>
        </w:rPr>
        <w:t xml:space="preserve"> </w:t>
      </w:r>
      <w:proofErr w:type="spellStart"/>
      <w:r w:rsidRPr="00CE344B">
        <w:rPr>
          <w:szCs w:val="22"/>
          <w:lang w:val="fr-BE"/>
        </w:rPr>
        <w:t>combaterea</w:t>
      </w:r>
      <w:proofErr w:type="spellEnd"/>
      <w:r w:rsidRPr="00CE344B">
        <w:rPr>
          <w:szCs w:val="22"/>
          <w:lang w:val="fr-BE"/>
        </w:rPr>
        <w:t xml:space="preserve"> </w:t>
      </w:r>
      <w:proofErr w:type="spellStart"/>
      <w:r w:rsidRPr="00CE344B">
        <w:rPr>
          <w:szCs w:val="22"/>
          <w:lang w:val="fr-BE"/>
        </w:rPr>
        <w:t>poluărilor</w:t>
      </w:r>
      <w:proofErr w:type="spellEnd"/>
      <w:r w:rsidRPr="00CE344B">
        <w:rPr>
          <w:szCs w:val="22"/>
          <w:lang w:val="fr-BE"/>
        </w:rPr>
        <w:t xml:space="preserve"> </w:t>
      </w:r>
      <w:proofErr w:type="spellStart"/>
      <w:r w:rsidRPr="00CE344B">
        <w:rPr>
          <w:szCs w:val="22"/>
          <w:lang w:val="fr-BE"/>
        </w:rPr>
        <w:t>accidentale</w:t>
      </w:r>
      <w:proofErr w:type="spellEnd"/>
      <w:r w:rsidRPr="00CE344B">
        <w:rPr>
          <w:szCs w:val="22"/>
          <w:lang w:val="fr-BE"/>
        </w:rPr>
        <w:t xml:space="preserve"> </w:t>
      </w:r>
      <w:proofErr w:type="spellStart"/>
      <w:r w:rsidRPr="00CE344B">
        <w:rPr>
          <w:szCs w:val="22"/>
          <w:lang w:val="fr-BE"/>
        </w:rPr>
        <w:t>pentru</w:t>
      </w:r>
      <w:proofErr w:type="spellEnd"/>
      <w:r w:rsidRPr="00CE344B">
        <w:rPr>
          <w:szCs w:val="22"/>
          <w:lang w:val="fr-BE"/>
        </w:rPr>
        <w:t xml:space="preserve">: </w:t>
      </w:r>
    </w:p>
    <w:p w14:paraId="1E1757DD" w14:textId="77777777" w:rsidR="00597629" w:rsidRPr="0083575D" w:rsidRDefault="00597629" w:rsidP="00873A1F">
      <w:pPr>
        <w:keepLines w:val="0"/>
        <w:numPr>
          <w:ilvl w:val="1"/>
          <w:numId w:val="21"/>
        </w:numPr>
        <w:tabs>
          <w:tab w:val="clear" w:pos="1725"/>
          <w:tab w:val="num" w:pos="1080"/>
        </w:tabs>
        <w:autoSpaceDE w:val="0"/>
        <w:autoSpaceDN w:val="0"/>
        <w:adjustRightInd w:val="0"/>
        <w:spacing w:after="0" w:line="240" w:lineRule="auto"/>
        <w:ind w:left="1094" w:hanging="547"/>
        <w:rPr>
          <w:rFonts w:cs="Arial"/>
          <w:szCs w:val="20"/>
          <w:lang w:val="fr-BE"/>
        </w:rPr>
      </w:pPr>
      <w:proofErr w:type="spellStart"/>
      <w:r w:rsidRPr="0083575D">
        <w:rPr>
          <w:rFonts w:cs="Arial"/>
          <w:szCs w:val="20"/>
          <w:lang w:val="fr-BE"/>
        </w:rPr>
        <w:t>eliminarea</w:t>
      </w:r>
      <w:proofErr w:type="spellEnd"/>
      <w:r w:rsidRPr="0083575D">
        <w:rPr>
          <w:rFonts w:cs="Arial"/>
          <w:szCs w:val="20"/>
          <w:lang w:val="fr-BE"/>
        </w:rPr>
        <w:t xml:space="preserve"> </w:t>
      </w:r>
      <w:proofErr w:type="spellStart"/>
      <w:r w:rsidRPr="0083575D">
        <w:rPr>
          <w:rFonts w:cs="Arial"/>
          <w:szCs w:val="20"/>
          <w:lang w:val="fr-BE"/>
        </w:rPr>
        <w:t>cauzelor</w:t>
      </w:r>
      <w:proofErr w:type="spellEnd"/>
      <w:r w:rsidRPr="0083575D">
        <w:rPr>
          <w:rFonts w:cs="Arial"/>
          <w:szCs w:val="20"/>
          <w:lang w:val="fr-BE"/>
        </w:rPr>
        <w:t xml:space="preserve"> care au </w:t>
      </w:r>
      <w:proofErr w:type="spellStart"/>
      <w:r w:rsidRPr="0083575D">
        <w:rPr>
          <w:rFonts w:cs="Arial"/>
          <w:szCs w:val="20"/>
          <w:lang w:val="fr-BE"/>
        </w:rPr>
        <w:t>provocat</w:t>
      </w:r>
      <w:proofErr w:type="spellEnd"/>
      <w:r w:rsidRPr="0083575D">
        <w:rPr>
          <w:rFonts w:cs="Arial"/>
          <w:szCs w:val="20"/>
          <w:lang w:val="fr-BE"/>
        </w:rPr>
        <w:t xml:space="preserve"> </w:t>
      </w:r>
      <w:proofErr w:type="spellStart"/>
      <w:r w:rsidRPr="0083575D">
        <w:rPr>
          <w:rFonts w:cs="Arial"/>
          <w:szCs w:val="20"/>
          <w:lang w:val="fr-BE"/>
        </w:rPr>
        <w:t>poluarea</w:t>
      </w:r>
      <w:proofErr w:type="spellEnd"/>
      <w:r w:rsidRPr="0083575D">
        <w:rPr>
          <w:rFonts w:cs="Arial"/>
          <w:szCs w:val="20"/>
          <w:lang w:val="fr-BE"/>
        </w:rPr>
        <w:t xml:space="preserve"> </w:t>
      </w:r>
      <w:proofErr w:type="spellStart"/>
      <w:r w:rsidRPr="0083575D">
        <w:rPr>
          <w:rFonts w:cs="Arial"/>
          <w:szCs w:val="20"/>
          <w:lang w:val="fr-BE"/>
        </w:rPr>
        <w:t>accidentală</w:t>
      </w:r>
      <w:proofErr w:type="spellEnd"/>
      <w:r w:rsidRPr="0083575D">
        <w:rPr>
          <w:rFonts w:cs="Arial"/>
          <w:szCs w:val="20"/>
          <w:lang w:val="fr-BE"/>
        </w:rPr>
        <w:t xml:space="preserve"> </w:t>
      </w:r>
      <w:proofErr w:type="spellStart"/>
      <w:r w:rsidRPr="0083575D">
        <w:rPr>
          <w:rFonts w:cs="Arial"/>
          <w:szCs w:val="20"/>
          <w:lang w:val="fr-BE"/>
        </w:rPr>
        <w:t>în</w:t>
      </w:r>
      <w:proofErr w:type="spellEnd"/>
      <w:r w:rsidRPr="0083575D">
        <w:rPr>
          <w:rFonts w:cs="Arial"/>
          <w:szCs w:val="20"/>
          <w:lang w:val="fr-BE"/>
        </w:rPr>
        <w:t xml:space="preserve"> </w:t>
      </w:r>
      <w:proofErr w:type="spellStart"/>
      <w:r w:rsidRPr="0083575D">
        <w:rPr>
          <w:rFonts w:cs="Arial"/>
          <w:szCs w:val="20"/>
          <w:lang w:val="fr-BE"/>
        </w:rPr>
        <w:t>scopul</w:t>
      </w:r>
      <w:proofErr w:type="spellEnd"/>
      <w:r w:rsidRPr="0083575D">
        <w:rPr>
          <w:rFonts w:cs="Arial"/>
          <w:szCs w:val="20"/>
          <w:lang w:val="fr-BE"/>
        </w:rPr>
        <w:t xml:space="preserve"> </w:t>
      </w:r>
      <w:proofErr w:type="spellStart"/>
      <w:r w:rsidRPr="0083575D">
        <w:rPr>
          <w:rFonts w:cs="Arial"/>
          <w:szCs w:val="20"/>
          <w:lang w:val="fr-BE"/>
        </w:rPr>
        <w:t>sistării</w:t>
      </w:r>
      <w:proofErr w:type="spellEnd"/>
      <w:r w:rsidRPr="0083575D">
        <w:rPr>
          <w:rFonts w:cs="Arial"/>
          <w:szCs w:val="20"/>
          <w:lang w:val="fr-BE"/>
        </w:rPr>
        <w:t xml:space="preserve"> </w:t>
      </w:r>
      <w:proofErr w:type="spellStart"/>
      <w:r w:rsidRPr="0083575D">
        <w:rPr>
          <w:rFonts w:cs="Arial"/>
          <w:szCs w:val="20"/>
          <w:lang w:val="fr-BE"/>
        </w:rPr>
        <w:t>acesteia</w:t>
      </w:r>
      <w:proofErr w:type="spellEnd"/>
      <w:r w:rsidRPr="0083575D">
        <w:rPr>
          <w:rFonts w:cs="Arial"/>
          <w:szCs w:val="20"/>
          <w:lang w:val="fr-BE"/>
        </w:rPr>
        <w:t>;</w:t>
      </w:r>
    </w:p>
    <w:p w14:paraId="1E1757DE" w14:textId="77777777" w:rsidR="00597629" w:rsidRPr="0019400A" w:rsidRDefault="00597629" w:rsidP="00873A1F">
      <w:pPr>
        <w:keepLines w:val="0"/>
        <w:numPr>
          <w:ilvl w:val="1"/>
          <w:numId w:val="21"/>
        </w:numPr>
        <w:tabs>
          <w:tab w:val="clear" w:pos="1725"/>
          <w:tab w:val="num" w:pos="1080"/>
        </w:tabs>
        <w:autoSpaceDE w:val="0"/>
        <w:autoSpaceDN w:val="0"/>
        <w:adjustRightInd w:val="0"/>
        <w:spacing w:after="0" w:line="240" w:lineRule="auto"/>
        <w:ind w:left="1094" w:hanging="547"/>
        <w:rPr>
          <w:rFonts w:cs="Arial"/>
          <w:szCs w:val="20"/>
        </w:rPr>
      </w:pPr>
      <w:proofErr w:type="spellStart"/>
      <w:r w:rsidRPr="0019400A">
        <w:rPr>
          <w:rFonts w:cs="Arial"/>
          <w:szCs w:val="20"/>
        </w:rPr>
        <w:t>limitarea</w:t>
      </w:r>
      <w:proofErr w:type="spellEnd"/>
      <w:r w:rsidRPr="0019400A">
        <w:rPr>
          <w:rFonts w:cs="Arial"/>
          <w:szCs w:val="20"/>
        </w:rPr>
        <w:t xml:space="preserve"> </w:t>
      </w:r>
      <w:proofErr w:type="spellStart"/>
      <w:r w:rsidRPr="0019400A">
        <w:rPr>
          <w:rFonts w:cs="Arial"/>
          <w:szCs w:val="20"/>
        </w:rPr>
        <w:t>ariei</w:t>
      </w:r>
      <w:proofErr w:type="spellEnd"/>
      <w:r w:rsidRPr="0019400A">
        <w:rPr>
          <w:rFonts w:cs="Arial"/>
          <w:szCs w:val="20"/>
        </w:rPr>
        <w:t xml:space="preserve"> de </w:t>
      </w:r>
      <w:proofErr w:type="spellStart"/>
      <w:r w:rsidRPr="0019400A">
        <w:rPr>
          <w:rFonts w:cs="Arial"/>
          <w:szCs w:val="20"/>
        </w:rPr>
        <w:t>răspândire</w:t>
      </w:r>
      <w:proofErr w:type="spellEnd"/>
      <w:r w:rsidRPr="0019400A">
        <w:rPr>
          <w:rFonts w:cs="Arial"/>
          <w:szCs w:val="20"/>
        </w:rPr>
        <w:t>;</w:t>
      </w:r>
    </w:p>
    <w:p w14:paraId="1E1757DF" w14:textId="77777777" w:rsidR="00597629" w:rsidRPr="0019400A" w:rsidRDefault="00597629" w:rsidP="00873A1F">
      <w:pPr>
        <w:keepLines w:val="0"/>
        <w:numPr>
          <w:ilvl w:val="1"/>
          <w:numId w:val="21"/>
        </w:numPr>
        <w:tabs>
          <w:tab w:val="clear" w:pos="1725"/>
          <w:tab w:val="num" w:pos="1080"/>
        </w:tabs>
        <w:autoSpaceDE w:val="0"/>
        <w:autoSpaceDN w:val="0"/>
        <w:adjustRightInd w:val="0"/>
        <w:spacing w:after="0" w:line="240" w:lineRule="auto"/>
        <w:ind w:left="1094" w:hanging="547"/>
        <w:rPr>
          <w:rFonts w:cs="Arial"/>
          <w:szCs w:val="20"/>
        </w:rPr>
      </w:pPr>
      <w:proofErr w:type="spellStart"/>
      <w:r w:rsidRPr="0019400A">
        <w:rPr>
          <w:rFonts w:cs="Arial"/>
          <w:szCs w:val="20"/>
        </w:rPr>
        <w:lastRenderedPageBreak/>
        <w:t>îndepărtarea</w:t>
      </w:r>
      <w:proofErr w:type="spellEnd"/>
      <w:r w:rsidRPr="0019400A">
        <w:rPr>
          <w:rFonts w:cs="Arial"/>
          <w:szCs w:val="20"/>
        </w:rPr>
        <w:t xml:space="preserve"> </w:t>
      </w:r>
      <w:proofErr w:type="spellStart"/>
      <w:r w:rsidRPr="0019400A">
        <w:rPr>
          <w:rFonts w:cs="Arial"/>
          <w:szCs w:val="20"/>
        </w:rPr>
        <w:t>substanţelor</w:t>
      </w:r>
      <w:proofErr w:type="spellEnd"/>
      <w:r w:rsidRPr="0019400A">
        <w:rPr>
          <w:rFonts w:cs="Arial"/>
          <w:szCs w:val="20"/>
        </w:rPr>
        <w:t xml:space="preserve"> </w:t>
      </w:r>
      <w:proofErr w:type="spellStart"/>
      <w:r w:rsidRPr="0019400A">
        <w:rPr>
          <w:rFonts w:cs="Arial"/>
          <w:szCs w:val="20"/>
        </w:rPr>
        <w:t>poluante</w:t>
      </w:r>
      <w:proofErr w:type="spellEnd"/>
      <w:r w:rsidRPr="0019400A">
        <w:rPr>
          <w:rFonts w:cs="Arial"/>
          <w:szCs w:val="20"/>
        </w:rPr>
        <w:t>;</w:t>
      </w:r>
    </w:p>
    <w:p w14:paraId="1E1757E0" w14:textId="77777777" w:rsidR="00597629" w:rsidRPr="0019400A" w:rsidRDefault="00597629" w:rsidP="00873A1F">
      <w:pPr>
        <w:keepLines w:val="0"/>
        <w:numPr>
          <w:ilvl w:val="1"/>
          <w:numId w:val="21"/>
        </w:numPr>
        <w:tabs>
          <w:tab w:val="clear" w:pos="1725"/>
          <w:tab w:val="num" w:pos="1080"/>
        </w:tabs>
        <w:autoSpaceDE w:val="0"/>
        <w:autoSpaceDN w:val="0"/>
        <w:adjustRightInd w:val="0"/>
        <w:spacing w:after="120" w:line="240" w:lineRule="auto"/>
        <w:ind w:left="1080" w:hanging="540"/>
        <w:rPr>
          <w:rFonts w:cs="Arial"/>
          <w:szCs w:val="20"/>
        </w:rPr>
      </w:pPr>
      <w:proofErr w:type="spellStart"/>
      <w:r w:rsidRPr="0019400A">
        <w:rPr>
          <w:rFonts w:cs="Arial"/>
          <w:szCs w:val="20"/>
        </w:rPr>
        <w:t>colectarea</w:t>
      </w:r>
      <w:proofErr w:type="spellEnd"/>
      <w:r w:rsidRPr="0019400A">
        <w:rPr>
          <w:rFonts w:cs="Arial"/>
          <w:szCs w:val="20"/>
        </w:rPr>
        <w:t xml:space="preserve">, </w:t>
      </w:r>
      <w:proofErr w:type="spellStart"/>
      <w:r w:rsidRPr="0019400A">
        <w:rPr>
          <w:rFonts w:cs="Arial"/>
          <w:szCs w:val="20"/>
        </w:rPr>
        <w:t>transportul</w:t>
      </w:r>
      <w:proofErr w:type="spellEnd"/>
      <w:r w:rsidRPr="0019400A">
        <w:rPr>
          <w:rFonts w:cs="Arial"/>
          <w:szCs w:val="20"/>
        </w:rPr>
        <w:t xml:space="preserve"> </w:t>
      </w:r>
      <w:proofErr w:type="spellStart"/>
      <w:r w:rsidRPr="0019400A">
        <w:rPr>
          <w:rFonts w:cs="Arial"/>
          <w:szCs w:val="20"/>
        </w:rPr>
        <w:t>şi</w:t>
      </w:r>
      <w:proofErr w:type="spellEnd"/>
      <w:r w:rsidRPr="0019400A">
        <w:rPr>
          <w:rFonts w:cs="Arial"/>
          <w:szCs w:val="20"/>
        </w:rPr>
        <w:t xml:space="preserve"> </w:t>
      </w:r>
      <w:proofErr w:type="spellStart"/>
      <w:r w:rsidRPr="0019400A">
        <w:rPr>
          <w:rFonts w:cs="Arial"/>
          <w:szCs w:val="20"/>
        </w:rPr>
        <w:t>depozitarea</w:t>
      </w:r>
      <w:proofErr w:type="spellEnd"/>
      <w:r w:rsidRPr="0019400A">
        <w:rPr>
          <w:rFonts w:cs="Arial"/>
          <w:szCs w:val="20"/>
        </w:rPr>
        <w:t xml:space="preserve"> </w:t>
      </w:r>
      <w:proofErr w:type="spellStart"/>
      <w:r w:rsidRPr="0019400A">
        <w:rPr>
          <w:rFonts w:cs="Arial"/>
          <w:szCs w:val="20"/>
        </w:rPr>
        <w:t>intermediară</w:t>
      </w:r>
      <w:proofErr w:type="spellEnd"/>
      <w:r w:rsidRPr="0019400A">
        <w:rPr>
          <w:rFonts w:cs="Arial"/>
          <w:szCs w:val="20"/>
        </w:rPr>
        <w:t xml:space="preserve"> </w:t>
      </w:r>
      <w:proofErr w:type="spellStart"/>
      <w:r w:rsidRPr="0019400A">
        <w:rPr>
          <w:rFonts w:cs="Arial"/>
          <w:szCs w:val="20"/>
        </w:rPr>
        <w:t>în</w:t>
      </w:r>
      <w:proofErr w:type="spellEnd"/>
      <w:r w:rsidRPr="0019400A">
        <w:rPr>
          <w:rFonts w:cs="Arial"/>
          <w:szCs w:val="20"/>
        </w:rPr>
        <w:t xml:space="preserve"> </w:t>
      </w:r>
      <w:proofErr w:type="spellStart"/>
      <w:r w:rsidRPr="0019400A">
        <w:rPr>
          <w:rFonts w:cs="Arial"/>
          <w:szCs w:val="20"/>
        </w:rPr>
        <w:t>condiţii</w:t>
      </w:r>
      <w:proofErr w:type="spellEnd"/>
      <w:r w:rsidRPr="0019400A">
        <w:rPr>
          <w:rFonts w:cs="Arial"/>
          <w:szCs w:val="20"/>
        </w:rPr>
        <w:t xml:space="preserve"> de </w:t>
      </w:r>
      <w:proofErr w:type="spellStart"/>
      <w:r w:rsidRPr="0019400A">
        <w:rPr>
          <w:rFonts w:cs="Arial"/>
          <w:szCs w:val="20"/>
        </w:rPr>
        <w:t>securitate</w:t>
      </w:r>
      <w:proofErr w:type="spellEnd"/>
      <w:r w:rsidRPr="0019400A">
        <w:rPr>
          <w:rFonts w:cs="Arial"/>
          <w:szCs w:val="20"/>
        </w:rPr>
        <w:t xml:space="preserve"> </w:t>
      </w:r>
      <w:proofErr w:type="spellStart"/>
      <w:r w:rsidRPr="0019400A">
        <w:rPr>
          <w:rFonts w:cs="Arial"/>
          <w:szCs w:val="20"/>
        </w:rPr>
        <w:t>pentru</w:t>
      </w:r>
      <w:proofErr w:type="spellEnd"/>
      <w:r w:rsidRPr="0019400A">
        <w:rPr>
          <w:rFonts w:cs="Arial"/>
          <w:szCs w:val="20"/>
        </w:rPr>
        <w:t xml:space="preserve"> </w:t>
      </w:r>
      <w:proofErr w:type="spellStart"/>
      <w:r w:rsidRPr="0019400A">
        <w:rPr>
          <w:rFonts w:cs="Arial"/>
          <w:szCs w:val="20"/>
        </w:rPr>
        <w:t>mediu</w:t>
      </w:r>
      <w:proofErr w:type="spellEnd"/>
      <w:r w:rsidRPr="0019400A">
        <w:rPr>
          <w:rFonts w:cs="Arial"/>
          <w:szCs w:val="20"/>
        </w:rPr>
        <w:t>.</w:t>
      </w:r>
    </w:p>
    <w:p w14:paraId="1E1757E1" w14:textId="77777777" w:rsidR="00597629" w:rsidRPr="0083575D" w:rsidRDefault="00597629" w:rsidP="00873A1F">
      <w:pPr>
        <w:keepLines w:val="0"/>
        <w:numPr>
          <w:ilvl w:val="0"/>
          <w:numId w:val="20"/>
        </w:numPr>
        <w:spacing w:after="0" w:line="240" w:lineRule="auto"/>
        <w:ind w:left="714" w:hanging="357"/>
        <w:rPr>
          <w:szCs w:val="22"/>
          <w:lang w:val="it-IT"/>
        </w:rPr>
      </w:pPr>
      <w:proofErr w:type="spellStart"/>
      <w:r w:rsidRPr="0083575D">
        <w:rPr>
          <w:szCs w:val="22"/>
          <w:lang w:val="it-IT"/>
        </w:rPr>
        <w:t>Măsurile</w:t>
      </w:r>
      <w:proofErr w:type="spellEnd"/>
      <w:r w:rsidRPr="0083575D">
        <w:rPr>
          <w:szCs w:val="22"/>
          <w:lang w:val="it-IT"/>
        </w:rPr>
        <w:t xml:space="preserve"> </w:t>
      </w:r>
      <w:proofErr w:type="spellStart"/>
      <w:r w:rsidRPr="0083575D">
        <w:rPr>
          <w:szCs w:val="22"/>
          <w:lang w:val="it-IT"/>
        </w:rPr>
        <w:t>şi</w:t>
      </w:r>
      <w:proofErr w:type="spellEnd"/>
      <w:r w:rsidRPr="0083575D">
        <w:rPr>
          <w:szCs w:val="22"/>
          <w:lang w:val="it-IT"/>
        </w:rPr>
        <w:t xml:space="preserve"> </w:t>
      </w:r>
      <w:proofErr w:type="spellStart"/>
      <w:r w:rsidRPr="0083575D">
        <w:rPr>
          <w:szCs w:val="22"/>
          <w:lang w:val="it-IT"/>
        </w:rPr>
        <w:t>lucrările</w:t>
      </w:r>
      <w:proofErr w:type="spellEnd"/>
      <w:r w:rsidRPr="0083575D">
        <w:rPr>
          <w:szCs w:val="22"/>
          <w:lang w:val="it-IT"/>
        </w:rPr>
        <w:t xml:space="preserve"> </w:t>
      </w:r>
      <w:proofErr w:type="spellStart"/>
      <w:r w:rsidRPr="0083575D">
        <w:rPr>
          <w:szCs w:val="22"/>
          <w:lang w:val="it-IT"/>
        </w:rPr>
        <w:t>aferente</w:t>
      </w:r>
      <w:proofErr w:type="spellEnd"/>
      <w:r w:rsidRPr="0083575D">
        <w:rPr>
          <w:szCs w:val="22"/>
          <w:lang w:val="it-IT"/>
        </w:rPr>
        <w:t xml:space="preserve"> </w:t>
      </w:r>
      <w:proofErr w:type="spellStart"/>
      <w:r w:rsidRPr="0083575D">
        <w:rPr>
          <w:szCs w:val="22"/>
          <w:lang w:val="it-IT"/>
        </w:rPr>
        <w:t>pentru</w:t>
      </w:r>
      <w:proofErr w:type="spellEnd"/>
      <w:r w:rsidRPr="0083575D">
        <w:rPr>
          <w:szCs w:val="22"/>
          <w:lang w:val="it-IT"/>
        </w:rPr>
        <w:t xml:space="preserve"> </w:t>
      </w:r>
      <w:proofErr w:type="spellStart"/>
      <w:r w:rsidRPr="0083575D">
        <w:rPr>
          <w:szCs w:val="22"/>
          <w:lang w:val="it-IT"/>
        </w:rPr>
        <w:t>prevenirea</w:t>
      </w:r>
      <w:proofErr w:type="spellEnd"/>
      <w:r w:rsidRPr="0083575D">
        <w:rPr>
          <w:szCs w:val="22"/>
          <w:lang w:val="it-IT"/>
        </w:rPr>
        <w:t xml:space="preserve"> </w:t>
      </w:r>
      <w:proofErr w:type="spellStart"/>
      <w:r w:rsidRPr="0083575D">
        <w:rPr>
          <w:szCs w:val="22"/>
          <w:lang w:val="it-IT"/>
        </w:rPr>
        <w:t>poluărilor</w:t>
      </w:r>
      <w:proofErr w:type="spellEnd"/>
      <w:r w:rsidRPr="0083575D">
        <w:rPr>
          <w:szCs w:val="22"/>
          <w:lang w:val="it-IT"/>
        </w:rPr>
        <w:t xml:space="preserve"> accidentale</w:t>
      </w:r>
    </w:p>
    <w:p w14:paraId="1E1757E2" w14:textId="77777777" w:rsidR="00597629" w:rsidRPr="00CE344B" w:rsidRDefault="00597629" w:rsidP="00873A1F">
      <w:pPr>
        <w:keepLines w:val="0"/>
        <w:numPr>
          <w:ilvl w:val="0"/>
          <w:numId w:val="20"/>
        </w:numPr>
        <w:spacing w:after="0" w:line="240" w:lineRule="auto"/>
        <w:ind w:left="714" w:hanging="357"/>
        <w:rPr>
          <w:szCs w:val="22"/>
          <w:lang w:val="nl-BE"/>
        </w:rPr>
      </w:pPr>
      <w:r w:rsidRPr="00CE344B">
        <w:rPr>
          <w:szCs w:val="22"/>
          <w:lang w:val="nl-BE"/>
        </w:rPr>
        <w:t xml:space="preserve">Plan de </w:t>
      </w:r>
      <w:proofErr w:type="spellStart"/>
      <w:r w:rsidRPr="00CE344B">
        <w:rPr>
          <w:szCs w:val="22"/>
          <w:lang w:val="nl-BE"/>
        </w:rPr>
        <w:t>situaţie</w:t>
      </w:r>
      <w:proofErr w:type="spellEnd"/>
      <w:r w:rsidRPr="00CE344B">
        <w:rPr>
          <w:szCs w:val="22"/>
          <w:lang w:val="nl-BE"/>
        </w:rPr>
        <w:t xml:space="preserve"> al </w:t>
      </w:r>
      <w:proofErr w:type="spellStart"/>
      <w:r w:rsidRPr="00CE344B">
        <w:rPr>
          <w:szCs w:val="22"/>
          <w:lang w:val="nl-BE"/>
        </w:rPr>
        <w:t>zonei</w:t>
      </w:r>
      <w:proofErr w:type="spellEnd"/>
      <w:r w:rsidRPr="00CE344B">
        <w:rPr>
          <w:szCs w:val="22"/>
          <w:lang w:val="nl-BE"/>
        </w:rPr>
        <w:t xml:space="preserve"> </w:t>
      </w:r>
      <w:proofErr w:type="spellStart"/>
      <w:r w:rsidRPr="00CE344B">
        <w:rPr>
          <w:szCs w:val="22"/>
          <w:lang w:val="nl-BE"/>
        </w:rPr>
        <w:t>punctului</w:t>
      </w:r>
      <w:proofErr w:type="spellEnd"/>
      <w:r w:rsidRPr="00CE344B">
        <w:rPr>
          <w:szCs w:val="22"/>
          <w:lang w:val="nl-BE"/>
        </w:rPr>
        <w:t xml:space="preserve"> </w:t>
      </w:r>
      <w:proofErr w:type="spellStart"/>
      <w:r w:rsidRPr="00CE344B">
        <w:rPr>
          <w:szCs w:val="22"/>
          <w:lang w:val="nl-BE"/>
        </w:rPr>
        <w:t>critic</w:t>
      </w:r>
      <w:proofErr w:type="spellEnd"/>
    </w:p>
    <w:p w14:paraId="1E1757E3" w14:textId="77777777" w:rsidR="00597629" w:rsidRPr="0083575D" w:rsidRDefault="00597629" w:rsidP="00873A1F">
      <w:pPr>
        <w:keepLines w:val="0"/>
        <w:numPr>
          <w:ilvl w:val="0"/>
          <w:numId w:val="20"/>
        </w:numPr>
        <w:spacing w:after="0" w:line="240" w:lineRule="auto"/>
        <w:ind w:left="714" w:hanging="357"/>
        <w:rPr>
          <w:szCs w:val="22"/>
          <w:lang w:val="it-IT"/>
        </w:rPr>
      </w:pPr>
      <w:proofErr w:type="spellStart"/>
      <w:r w:rsidRPr="0083575D">
        <w:rPr>
          <w:szCs w:val="22"/>
          <w:lang w:val="it-IT"/>
        </w:rPr>
        <w:t>Schiţă</w:t>
      </w:r>
      <w:proofErr w:type="spellEnd"/>
      <w:r w:rsidRPr="0083575D">
        <w:rPr>
          <w:szCs w:val="22"/>
          <w:lang w:val="it-IT"/>
        </w:rPr>
        <w:t xml:space="preserve"> </w:t>
      </w:r>
      <w:proofErr w:type="spellStart"/>
      <w:r w:rsidRPr="0083575D">
        <w:rPr>
          <w:szCs w:val="22"/>
          <w:lang w:val="it-IT"/>
        </w:rPr>
        <w:t>tehnologică</w:t>
      </w:r>
      <w:proofErr w:type="spellEnd"/>
      <w:r w:rsidRPr="0083575D">
        <w:rPr>
          <w:szCs w:val="22"/>
          <w:lang w:val="it-IT"/>
        </w:rPr>
        <w:t xml:space="preserve"> cu </w:t>
      </w:r>
      <w:proofErr w:type="spellStart"/>
      <w:r w:rsidRPr="0083575D">
        <w:rPr>
          <w:szCs w:val="22"/>
          <w:lang w:val="it-IT"/>
        </w:rPr>
        <w:t>detalierea</w:t>
      </w:r>
      <w:proofErr w:type="spellEnd"/>
      <w:r w:rsidRPr="0083575D">
        <w:rPr>
          <w:szCs w:val="22"/>
          <w:lang w:val="it-IT"/>
        </w:rPr>
        <w:t xml:space="preserve"> </w:t>
      </w:r>
      <w:proofErr w:type="spellStart"/>
      <w:r w:rsidRPr="0083575D">
        <w:rPr>
          <w:szCs w:val="22"/>
          <w:lang w:val="it-IT"/>
        </w:rPr>
        <w:t>punctului</w:t>
      </w:r>
      <w:proofErr w:type="spellEnd"/>
      <w:r w:rsidRPr="0083575D">
        <w:rPr>
          <w:szCs w:val="22"/>
          <w:lang w:val="it-IT"/>
        </w:rPr>
        <w:t xml:space="preserve"> </w:t>
      </w:r>
      <w:proofErr w:type="spellStart"/>
      <w:r w:rsidRPr="0083575D">
        <w:rPr>
          <w:szCs w:val="22"/>
          <w:lang w:val="it-IT"/>
        </w:rPr>
        <w:t>critic</w:t>
      </w:r>
      <w:proofErr w:type="spellEnd"/>
      <w:r w:rsidRPr="0083575D">
        <w:rPr>
          <w:szCs w:val="22"/>
          <w:lang w:val="it-IT"/>
        </w:rPr>
        <w:t>.</w:t>
      </w:r>
    </w:p>
    <w:p w14:paraId="1E1757E4" w14:textId="77777777" w:rsidR="00597629" w:rsidRPr="0083575D" w:rsidRDefault="00597629" w:rsidP="00CF3CA0">
      <w:pPr>
        <w:spacing w:after="120" w:line="240" w:lineRule="auto"/>
        <w:ind w:left="0"/>
        <w:rPr>
          <w:rFonts w:cs="Arial"/>
          <w:szCs w:val="20"/>
          <w:lang w:val="it-IT"/>
        </w:rPr>
      </w:pPr>
      <w:proofErr w:type="spellStart"/>
      <w:r w:rsidRPr="0083575D">
        <w:rPr>
          <w:rFonts w:cs="Arial"/>
          <w:szCs w:val="20"/>
          <w:lang w:val="it-IT"/>
        </w:rPr>
        <w:t>În</w:t>
      </w:r>
      <w:proofErr w:type="spellEnd"/>
      <w:r w:rsidRPr="0083575D">
        <w:rPr>
          <w:rFonts w:cs="Arial"/>
          <w:szCs w:val="20"/>
          <w:lang w:val="it-IT"/>
        </w:rPr>
        <w:t xml:space="preserve"> </w:t>
      </w:r>
      <w:proofErr w:type="spellStart"/>
      <w:r w:rsidRPr="0083575D">
        <w:rPr>
          <w:rFonts w:cs="Arial"/>
          <w:szCs w:val="20"/>
          <w:lang w:val="it-IT"/>
        </w:rPr>
        <w:t>cazul</w:t>
      </w:r>
      <w:proofErr w:type="spellEnd"/>
      <w:r w:rsidRPr="0083575D">
        <w:rPr>
          <w:rFonts w:cs="Arial"/>
          <w:szCs w:val="20"/>
          <w:lang w:val="it-IT"/>
        </w:rPr>
        <w:t xml:space="preserve"> </w:t>
      </w:r>
      <w:proofErr w:type="spellStart"/>
      <w:r w:rsidRPr="0083575D">
        <w:rPr>
          <w:rFonts w:cs="Arial"/>
          <w:szCs w:val="20"/>
          <w:lang w:val="it-IT"/>
        </w:rPr>
        <w:t>apariţiei</w:t>
      </w:r>
      <w:proofErr w:type="spellEnd"/>
      <w:r w:rsidRPr="0083575D">
        <w:rPr>
          <w:rFonts w:cs="Arial"/>
          <w:szCs w:val="20"/>
          <w:lang w:val="it-IT"/>
        </w:rPr>
        <w:t xml:space="preserve"> </w:t>
      </w:r>
      <w:proofErr w:type="spellStart"/>
      <w:r w:rsidRPr="0083575D">
        <w:rPr>
          <w:rFonts w:cs="Arial"/>
          <w:szCs w:val="20"/>
          <w:lang w:val="it-IT"/>
        </w:rPr>
        <w:t>unei</w:t>
      </w:r>
      <w:proofErr w:type="spellEnd"/>
      <w:r w:rsidRPr="0083575D">
        <w:rPr>
          <w:rFonts w:cs="Arial"/>
          <w:szCs w:val="20"/>
          <w:lang w:val="it-IT"/>
        </w:rPr>
        <w:t xml:space="preserve"> </w:t>
      </w:r>
      <w:proofErr w:type="spellStart"/>
      <w:r w:rsidRPr="0083575D">
        <w:rPr>
          <w:rFonts w:cs="Arial"/>
          <w:szCs w:val="20"/>
          <w:lang w:val="it-IT"/>
        </w:rPr>
        <w:t>poluări</w:t>
      </w:r>
      <w:proofErr w:type="spellEnd"/>
      <w:r w:rsidRPr="0083575D">
        <w:rPr>
          <w:rFonts w:cs="Arial"/>
          <w:szCs w:val="20"/>
          <w:lang w:val="it-IT"/>
        </w:rPr>
        <w:t xml:space="preserve"> accidentale, </w:t>
      </w:r>
      <w:proofErr w:type="spellStart"/>
      <w:r w:rsidRPr="0083575D">
        <w:rPr>
          <w:rFonts w:cs="Arial"/>
          <w:szCs w:val="20"/>
          <w:lang w:val="it-IT"/>
        </w:rPr>
        <w:t>persoana</w:t>
      </w:r>
      <w:proofErr w:type="spellEnd"/>
      <w:r w:rsidRPr="0083575D">
        <w:rPr>
          <w:rFonts w:cs="Arial"/>
          <w:szCs w:val="20"/>
          <w:lang w:val="it-IT"/>
        </w:rPr>
        <w:t xml:space="preserve"> care </w:t>
      </w:r>
      <w:proofErr w:type="spellStart"/>
      <w:r w:rsidRPr="0083575D">
        <w:rPr>
          <w:rFonts w:cs="Arial"/>
          <w:szCs w:val="20"/>
          <w:lang w:val="it-IT"/>
        </w:rPr>
        <w:t>observă</w:t>
      </w:r>
      <w:proofErr w:type="spellEnd"/>
      <w:r w:rsidRPr="0083575D">
        <w:rPr>
          <w:rFonts w:cs="Arial"/>
          <w:szCs w:val="20"/>
          <w:lang w:val="it-IT"/>
        </w:rPr>
        <w:t xml:space="preserve"> </w:t>
      </w:r>
      <w:proofErr w:type="spellStart"/>
      <w:r w:rsidRPr="0083575D">
        <w:rPr>
          <w:rFonts w:cs="Arial"/>
          <w:szCs w:val="20"/>
          <w:lang w:val="it-IT"/>
        </w:rPr>
        <w:t>fenomenul</w:t>
      </w:r>
      <w:proofErr w:type="spellEnd"/>
      <w:r w:rsidRPr="0083575D">
        <w:rPr>
          <w:rFonts w:cs="Arial"/>
          <w:szCs w:val="20"/>
          <w:lang w:val="it-IT"/>
        </w:rPr>
        <w:t xml:space="preserve"> </w:t>
      </w:r>
      <w:proofErr w:type="spellStart"/>
      <w:r w:rsidRPr="0083575D">
        <w:rPr>
          <w:rFonts w:cs="Arial"/>
          <w:szCs w:val="20"/>
          <w:lang w:val="it-IT"/>
        </w:rPr>
        <w:t>anunţă</w:t>
      </w:r>
      <w:proofErr w:type="spellEnd"/>
      <w:r w:rsidRPr="0083575D">
        <w:rPr>
          <w:rFonts w:cs="Arial"/>
          <w:szCs w:val="20"/>
          <w:lang w:val="it-IT"/>
        </w:rPr>
        <w:t xml:space="preserve"> </w:t>
      </w:r>
      <w:proofErr w:type="spellStart"/>
      <w:r w:rsidRPr="0083575D">
        <w:rPr>
          <w:rFonts w:cs="Arial"/>
          <w:szCs w:val="20"/>
          <w:lang w:val="it-IT"/>
        </w:rPr>
        <w:t>imediat</w:t>
      </w:r>
      <w:proofErr w:type="spellEnd"/>
      <w:r w:rsidRPr="0083575D">
        <w:rPr>
          <w:rFonts w:cs="Arial"/>
          <w:szCs w:val="20"/>
          <w:lang w:val="it-IT"/>
        </w:rPr>
        <w:t xml:space="preserve"> </w:t>
      </w:r>
      <w:proofErr w:type="spellStart"/>
      <w:r w:rsidRPr="0083575D">
        <w:rPr>
          <w:rFonts w:cs="Arial"/>
          <w:szCs w:val="20"/>
          <w:lang w:val="it-IT"/>
        </w:rPr>
        <w:t>şeful</w:t>
      </w:r>
      <w:proofErr w:type="spellEnd"/>
      <w:r w:rsidRPr="0083575D">
        <w:rPr>
          <w:rFonts w:cs="Arial"/>
          <w:szCs w:val="20"/>
          <w:lang w:val="it-IT"/>
        </w:rPr>
        <w:t xml:space="preserve"> de </w:t>
      </w:r>
      <w:proofErr w:type="spellStart"/>
      <w:r w:rsidRPr="0083575D">
        <w:rPr>
          <w:rFonts w:cs="Arial"/>
          <w:szCs w:val="20"/>
          <w:lang w:val="it-IT"/>
        </w:rPr>
        <w:t>şantier</w:t>
      </w:r>
      <w:proofErr w:type="spellEnd"/>
      <w:r w:rsidRPr="0083575D">
        <w:rPr>
          <w:rFonts w:cs="Arial"/>
          <w:szCs w:val="20"/>
          <w:lang w:val="it-IT"/>
        </w:rPr>
        <w:t xml:space="preserve">. </w:t>
      </w:r>
      <w:proofErr w:type="spellStart"/>
      <w:r w:rsidRPr="0083575D">
        <w:rPr>
          <w:rFonts w:cs="Arial"/>
          <w:szCs w:val="20"/>
          <w:lang w:val="it-IT"/>
        </w:rPr>
        <w:t>Şeful</w:t>
      </w:r>
      <w:proofErr w:type="spellEnd"/>
      <w:r w:rsidRPr="0083575D">
        <w:rPr>
          <w:rFonts w:cs="Arial"/>
          <w:szCs w:val="20"/>
          <w:lang w:val="it-IT"/>
        </w:rPr>
        <w:t xml:space="preserve"> de </w:t>
      </w:r>
      <w:proofErr w:type="spellStart"/>
      <w:r w:rsidRPr="0083575D">
        <w:rPr>
          <w:rFonts w:cs="Arial"/>
          <w:szCs w:val="20"/>
          <w:lang w:val="it-IT"/>
        </w:rPr>
        <w:t>şantier</w:t>
      </w:r>
      <w:proofErr w:type="spellEnd"/>
      <w:r w:rsidRPr="0083575D">
        <w:rPr>
          <w:rFonts w:cs="Arial"/>
          <w:szCs w:val="20"/>
          <w:lang w:val="it-IT"/>
        </w:rPr>
        <w:t xml:space="preserve"> </w:t>
      </w:r>
      <w:proofErr w:type="spellStart"/>
      <w:r w:rsidRPr="0083575D">
        <w:rPr>
          <w:rFonts w:cs="Arial"/>
          <w:szCs w:val="20"/>
          <w:lang w:val="it-IT"/>
        </w:rPr>
        <w:t>dispune</w:t>
      </w:r>
      <w:proofErr w:type="spellEnd"/>
      <w:r w:rsidRPr="0083575D">
        <w:rPr>
          <w:rFonts w:cs="Arial"/>
          <w:szCs w:val="20"/>
          <w:lang w:val="it-IT"/>
        </w:rPr>
        <w:t xml:space="preserve"> </w:t>
      </w:r>
      <w:proofErr w:type="spellStart"/>
      <w:r w:rsidRPr="0083575D">
        <w:rPr>
          <w:rFonts w:cs="Arial"/>
          <w:szCs w:val="20"/>
          <w:lang w:val="it-IT"/>
        </w:rPr>
        <w:t>anunţarea</w:t>
      </w:r>
      <w:proofErr w:type="spellEnd"/>
      <w:r w:rsidRPr="0083575D">
        <w:rPr>
          <w:rFonts w:cs="Arial"/>
          <w:szCs w:val="20"/>
          <w:lang w:val="it-IT"/>
        </w:rPr>
        <w:t xml:space="preserve"> </w:t>
      </w:r>
      <w:proofErr w:type="spellStart"/>
      <w:r w:rsidRPr="0083575D">
        <w:rPr>
          <w:rFonts w:cs="Arial"/>
          <w:szCs w:val="20"/>
          <w:lang w:val="it-IT"/>
        </w:rPr>
        <w:t>colectivelor</w:t>
      </w:r>
      <w:proofErr w:type="spellEnd"/>
      <w:r w:rsidRPr="0083575D">
        <w:rPr>
          <w:rFonts w:cs="Arial"/>
          <w:szCs w:val="20"/>
          <w:lang w:val="it-IT"/>
        </w:rPr>
        <w:t xml:space="preserve"> cu </w:t>
      </w:r>
      <w:proofErr w:type="spellStart"/>
      <w:r w:rsidRPr="0083575D">
        <w:rPr>
          <w:rFonts w:cs="Arial"/>
          <w:szCs w:val="20"/>
          <w:lang w:val="it-IT"/>
        </w:rPr>
        <w:t>atribuţii</w:t>
      </w:r>
      <w:proofErr w:type="spellEnd"/>
      <w:r w:rsidRPr="0083575D">
        <w:rPr>
          <w:rFonts w:cs="Arial"/>
          <w:szCs w:val="20"/>
          <w:lang w:val="it-IT"/>
        </w:rPr>
        <w:t xml:space="preserve"> prestabilite </w:t>
      </w:r>
      <w:proofErr w:type="spellStart"/>
      <w:r w:rsidRPr="0083575D">
        <w:rPr>
          <w:rFonts w:cs="Arial"/>
          <w:szCs w:val="20"/>
          <w:lang w:val="it-IT"/>
        </w:rPr>
        <w:t>şi</w:t>
      </w:r>
      <w:proofErr w:type="spellEnd"/>
      <w:r w:rsidRPr="0083575D">
        <w:rPr>
          <w:rFonts w:cs="Arial"/>
          <w:szCs w:val="20"/>
          <w:lang w:val="it-IT"/>
        </w:rPr>
        <w:t xml:space="preserve"> a </w:t>
      </w:r>
      <w:proofErr w:type="spellStart"/>
      <w:r w:rsidRPr="0083575D">
        <w:rPr>
          <w:rFonts w:cs="Arial"/>
          <w:szCs w:val="20"/>
          <w:lang w:val="it-IT"/>
        </w:rPr>
        <w:t>echipelor</w:t>
      </w:r>
      <w:proofErr w:type="spellEnd"/>
      <w:r w:rsidRPr="0083575D">
        <w:rPr>
          <w:rFonts w:cs="Arial"/>
          <w:szCs w:val="20"/>
          <w:lang w:val="it-IT"/>
        </w:rPr>
        <w:t xml:space="preserve"> de </w:t>
      </w:r>
      <w:proofErr w:type="spellStart"/>
      <w:r w:rsidRPr="0083575D">
        <w:rPr>
          <w:rFonts w:cs="Arial"/>
          <w:szCs w:val="20"/>
          <w:lang w:val="it-IT"/>
        </w:rPr>
        <w:t>intervenţie</w:t>
      </w:r>
      <w:proofErr w:type="spellEnd"/>
      <w:r w:rsidRPr="0083575D">
        <w:rPr>
          <w:rFonts w:cs="Arial"/>
          <w:szCs w:val="20"/>
          <w:lang w:val="it-IT"/>
        </w:rPr>
        <w:t xml:space="preserve"> </w:t>
      </w:r>
      <w:proofErr w:type="spellStart"/>
      <w:r w:rsidRPr="0083575D">
        <w:rPr>
          <w:rFonts w:cs="Arial"/>
          <w:szCs w:val="20"/>
          <w:lang w:val="it-IT"/>
        </w:rPr>
        <w:t>în</w:t>
      </w:r>
      <w:proofErr w:type="spellEnd"/>
      <w:r w:rsidRPr="0083575D">
        <w:rPr>
          <w:rFonts w:cs="Arial"/>
          <w:szCs w:val="20"/>
          <w:lang w:val="it-IT"/>
        </w:rPr>
        <w:t xml:space="preserve"> </w:t>
      </w:r>
      <w:proofErr w:type="spellStart"/>
      <w:r w:rsidRPr="0083575D">
        <w:rPr>
          <w:rFonts w:cs="Arial"/>
          <w:szCs w:val="20"/>
          <w:lang w:val="it-IT"/>
        </w:rPr>
        <w:t>vederea</w:t>
      </w:r>
      <w:proofErr w:type="spellEnd"/>
      <w:r w:rsidRPr="0083575D">
        <w:rPr>
          <w:rFonts w:cs="Arial"/>
          <w:szCs w:val="20"/>
          <w:lang w:val="it-IT"/>
        </w:rPr>
        <w:t xml:space="preserve"> </w:t>
      </w:r>
      <w:proofErr w:type="spellStart"/>
      <w:r w:rsidRPr="0083575D">
        <w:rPr>
          <w:rFonts w:cs="Arial"/>
          <w:szCs w:val="20"/>
          <w:lang w:val="it-IT"/>
        </w:rPr>
        <w:t>trecerii</w:t>
      </w:r>
      <w:proofErr w:type="spellEnd"/>
      <w:r w:rsidRPr="0083575D">
        <w:rPr>
          <w:rFonts w:cs="Arial"/>
          <w:szCs w:val="20"/>
          <w:lang w:val="it-IT"/>
        </w:rPr>
        <w:t xml:space="preserve"> </w:t>
      </w:r>
      <w:proofErr w:type="spellStart"/>
      <w:r w:rsidRPr="0083575D">
        <w:rPr>
          <w:rFonts w:cs="Arial"/>
          <w:szCs w:val="20"/>
          <w:lang w:val="it-IT"/>
        </w:rPr>
        <w:t>imediate</w:t>
      </w:r>
      <w:proofErr w:type="spellEnd"/>
      <w:r w:rsidRPr="0083575D">
        <w:rPr>
          <w:rFonts w:cs="Arial"/>
          <w:szCs w:val="20"/>
          <w:lang w:val="it-IT"/>
        </w:rPr>
        <w:t xml:space="preserve"> la </w:t>
      </w:r>
      <w:proofErr w:type="spellStart"/>
      <w:r w:rsidRPr="0083575D">
        <w:rPr>
          <w:rFonts w:cs="Arial"/>
          <w:szCs w:val="20"/>
          <w:lang w:val="it-IT"/>
        </w:rPr>
        <w:t>măsurile</w:t>
      </w:r>
      <w:proofErr w:type="spellEnd"/>
      <w:r w:rsidRPr="0083575D">
        <w:rPr>
          <w:rFonts w:cs="Arial"/>
          <w:szCs w:val="20"/>
          <w:lang w:val="it-IT"/>
        </w:rPr>
        <w:t xml:space="preserve"> </w:t>
      </w:r>
      <w:proofErr w:type="spellStart"/>
      <w:r w:rsidRPr="0083575D">
        <w:rPr>
          <w:rFonts w:cs="Arial"/>
          <w:szCs w:val="20"/>
          <w:lang w:val="it-IT"/>
        </w:rPr>
        <w:t>şi</w:t>
      </w:r>
      <w:proofErr w:type="spellEnd"/>
      <w:r w:rsidRPr="0083575D">
        <w:rPr>
          <w:rFonts w:cs="Arial"/>
          <w:szCs w:val="20"/>
          <w:lang w:val="it-IT"/>
        </w:rPr>
        <w:t xml:space="preserve"> </w:t>
      </w:r>
      <w:proofErr w:type="spellStart"/>
      <w:r w:rsidRPr="0083575D">
        <w:rPr>
          <w:rFonts w:cs="Arial"/>
          <w:szCs w:val="20"/>
          <w:lang w:val="it-IT"/>
        </w:rPr>
        <w:t>acţiunile</w:t>
      </w:r>
      <w:proofErr w:type="spellEnd"/>
      <w:r w:rsidRPr="0083575D">
        <w:rPr>
          <w:rFonts w:cs="Arial"/>
          <w:szCs w:val="20"/>
          <w:lang w:val="it-IT"/>
        </w:rPr>
        <w:t xml:space="preserve"> </w:t>
      </w:r>
      <w:proofErr w:type="spellStart"/>
      <w:r w:rsidRPr="0083575D">
        <w:rPr>
          <w:rFonts w:cs="Arial"/>
          <w:szCs w:val="20"/>
          <w:lang w:val="it-IT"/>
        </w:rPr>
        <w:t>necesare</w:t>
      </w:r>
      <w:proofErr w:type="spellEnd"/>
      <w:r w:rsidRPr="0083575D">
        <w:rPr>
          <w:rFonts w:cs="Arial"/>
          <w:szCs w:val="20"/>
          <w:lang w:val="it-IT"/>
        </w:rPr>
        <w:t xml:space="preserve"> </w:t>
      </w:r>
      <w:proofErr w:type="spellStart"/>
      <w:r w:rsidRPr="0083575D">
        <w:rPr>
          <w:rFonts w:cs="Arial"/>
          <w:szCs w:val="20"/>
          <w:lang w:val="it-IT"/>
        </w:rPr>
        <w:t>eliminării</w:t>
      </w:r>
      <w:proofErr w:type="spellEnd"/>
      <w:r w:rsidRPr="0083575D">
        <w:rPr>
          <w:rFonts w:cs="Arial"/>
          <w:szCs w:val="20"/>
          <w:lang w:val="it-IT"/>
        </w:rPr>
        <w:t xml:space="preserve"> </w:t>
      </w:r>
      <w:proofErr w:type="spellStart"/>
      <w:r w:rsidRPr="0083575D">
        <w:rPr>
          <w:rFonts w:cs="Arial"/>
          <w:szCs w:val="20"/>
          <w:lang w:val="it-IT"/>
        </w:rPr>
        <w:t>cauzelor</w:t>
      </w:r>
      <w:proofErr w:type="spellEnd"/>
      <w:r w:rsidRPr="0083575D">
        <w:rPr>
          <w:rFonts w:cs="Arial"/>
          <w:szCs w:val="20"/>
          <w:lang w:val="it-IT"/>
        </w:rPr>
        <w:t xml:space="preserve"> </w:t>
      </w:r>
      <w:proofErr w:type="spellStart"/>
      <w:r w:rsidRPr="0083575D">
        <w:rPr>
          <w:rFonts w:cs="Arial"/>
          <w:szCs w:val="20"/>
          <w:lang w:val="it-IT"/>
        </w:rPr>
        <w:t>şi</w:t>
      </w:r>
      <w:proofErr w:type="spellEnd"/>
      <w:r w:rsidRPr="0083575D">
        <w:rPr>
          <w:rFonts w:cs="Arial"/>
          <w:szCs w:val="20"/>
          <w:lang w:val="it-IT"/>
        </w:rPr>
        <w:t xml:space="preserve"> </w:t>
      </w:r>
      <w:proofErr w:type="spellStart"/>
      <w:r w:rsidRPr="0083575D">
        <w:rPr>
          <w:rFonts w:cs="Arial"/>
          <w:szCs w:val="20"/>
          <w:lang w:val="it-IT"/>
        </w:rPr>
        <w:t>pentru</w:t>
      </w:r>
      <w:proofErr w:type="spellEnd"/>
      <w:r w:rsidRPr="0083575D">
        <w:rPr>
          <w:rFonts w:cs="Arial"/>
          <w:szCs w:val="20"/>
          <w:lang w:val="it-IT"/>
        </w:rPr>
        <w:t xml:space="preserve"> </w:t>
      </w:r>
      <w:proofErr w:type="spellStart"/>
      <w:r w:rsidRPr="0083575D">
        <w:rPr>
          <w:rFonts w:cs="Arial"/>
          <w:szCs w:val="20"/>
          <w:lang w:val="it-IT"/>
        </w:rPr>
        <w:t>diminuarea</w:t>
      </w:r>
      <w:proofErr w:type="spellEnd"/>
      <w:r w:rsidRPr="0083575D">
        <w:rPr>
          <w:rFonts w:cs="Arial"/>
          <w:szCs w:val="20"/>
          <w:lang w:val="it-IT"/>
        </w:rPr>
        <w:t xml:space="preserve"> </w:t>
      </w:r>
      <w:proofErr w:type="spellStart"/>
      <w:r w:rsidRPr="0083575D">
        <w:rPr>
          <w:rFonts w:cs="Arial"/>
          <w:szCs w:val="20"/>
          <w:lang w:val="it-IT"/>
        </w:rPr>
        <w:t>efectelor</w:t>
      </w:r>
      <w:proofErr w:type="spellEnd"/>
      <w:r w:rsidRPr="0083575D">
        <w:rPr>
          <w:rFonts w:cs="Arial"/>
          <w:szCs w:val="20"/>
          <w:lang w:val="it-IT"/>
        </w:rPr>
        <w:t xml:space="preserve"> </w:t>
      </w:r>
      <w:proofErr w:type="spellStart"/>
      <w:r w:rsidRPr="0083575D">
        <w:rPr>
          <w:rFonts w:cs="Arial"/>
          <w:szCs w:val="20"/>
          <w:lang w:val="it-IT"/>
        </w:rPr>
        <w:t>poluării</w:t>
      </w:r>
      <w:proofErr w:type="spellEnd"/>
      <w:r w:rsidRPr="0083575D">
        <w:rPr>
          <w:rFonts w:cs="Arial"/>
          <w:szCs w:val="20"/>
          <w:lang w:val="it-IT"/>
        </w:rPr>
        <w:t xml:space="preserve"> accidentale </w:t>
      </w:r>
      <w:proofErr w:type="spellStart"/>
      <w:r w:rsidRPr="0083575D">
        <w:rPr>
          <w:rFonts w:cs="Arial"/>
          <w:szCs w:val="20"/>
          <w:lang w:val="it-IT"/>
        </w:rPr>
        <w:t>şi</w:t>
      </w:r>
      <w:proofErr w:type="spellEnd"/>
      <w:r w:rsidRPr="0083575D">
        <w:rPr>
          <w:rFonts w:cs="Arial"/>
          <w:szCs w:val="20"/>
          <w:lang w:val="it-IT"/>
        </w:rPr>
        <w:t xml:space="preserve"> se </w:t>
      </w:r>
      <w:proofErr w:type="spellStart"/>
      <w:r w:rsidRPr="0083575D">
        <w:rPr>
          <w:rFonts w:cs="Arial"/>
          <w:szCs w:val="20"/>
          <w:lang w:val="it-IT"/>
        </w:rPr>
        <w:t>anunţă</w:t>
      </w:r>
      <w:proofErr w:type="spellEnd"/>
      <w:r w:rsidRPr="0083575D">
        <w:rPr>
          <w:rFonts w:cs="Arial"/>
          <w:szCs w:val="20"/>
          <w:lang w:val="it-IT"/>
        </w:rPr>
        <w:t xml:space="preserve"> </w:t>
      </w:r>
      <w:proofErr w:type="spellStart"/>
      <w:r w:rsidRPr="0083575D">
        <w:rPr>
          <w:rFonts w:cs="Arial"/>
          <w:szCs w:val="20"/>
          <w:lang w:val="it-IT"/>
        </w:rPr>
        <w:t>autorităţile</w:t>
      </w:r>
      <w:proofErr w:type="spellEnd"/>
      <w:r w:rsidRPr="0083575D">
        <w:rPr>
          <w:rFonts w:cs="Arial"/>
          <w:szCs w:val="20"/>
          <w:lang w:val="it-IT"/>
        </w:rPr>
        <w:t xml:space="preserve"> competente cu </w:t>
      </w:r>
      <w:proofErr w:type="spellStart"/>
      <w:r w:rsidRPr="0083575D">
        <w:rPr>
          <w:rFonts w:cs="Arial"/>
          <w:szCs w:val="20"/>
          <w:lang w:val="it-IT"/>
        </w:rPr>
        <w:t>privire</w:t>
      </w:r>
      <w:proofErr w:type="spellEnd"/>
      <w:r w:rsidRPr="0083575D">
        <w:rPr>
          <w:rFonts w:cs="Arial"/>
          <w:szCs w:val="20"/>
          <w:lang w:val="it-IT"/>
        </w:rPr>
        <w:t xml:space="preserve"> la </w:t>
      </w:r>
      <w:proofErr w:type="spellStart"/>
      <w:r w:rsidRPr="0083575D">
        <w:rPr>
          <w:rFonts w:cs="Arial"/>
          <w:szCs w:val="20"/>
          <w:lang w:val="it-IT"/>
        </w:rPr>
        <w:t>producerea</w:t>
      </w:r>
      <w:proofErr w:type="spellEnd"/>
      <w:r w:rsidRPr="0083575D">
        <w:rPr>
          <w:rFonts w:cs="Arial"/>
          <w:szCs w:val="20"/>
          <w:lang w:val="it-IT"/>
        </w:rPr>
        <w:t xml:space="preserve"> </w:t>
      </w:r>
      <w:proofErr w:type="spellStart"/>
      <w:r w:rsidRPr="0083575D">
        <w:rPr>
          <w:rFonts w:cs="Arial"/>
          <w:szCs w:val="20"/>
          <w:lang w:val="it-IT"/>
        </w:rPr>
        <w:t>poluării</w:t>
      </w:r>
      <w:proofErr w:type="spellEnd"/>
      <w:r w:rsidRPr="0083575D">
        <w:rPr>
          <w:rFonts w:cs="Arial"/>
          <w:szCs w:val="20"/>
          <w:lang w:val="it-IT"/>
        </w:rPr>
        <w:t xml:space="preserve"> accidentale.</w:t>
      </w:r>
    </w:p>
    <w:p w14:paraId="1E1757E5" w14:textId="77777777" w:rsidR="00597629" w:rsidRPr="0019400A" w:rsidRDefault="00597629" w:rsidP="00CF3CA0">
      <w:pPr>
        <w:spacing w:after="120" w:line="240" w:lineRule="auto"/>
        <w:ind w:left="0"/>
        <w:rPr>
          <w:rFonts w:cs="Arial"/>
          <w:szCs w:val="20"/>
        </w:rPr>
      </w:pPr>
      <w:proofErr w:type="spellStart"/>
      <w:r w:rsidRPr="0019400A">
        <w:rPr>
          <w:rFonts w:cs="Arial"/>
          <w:szCs w:val="20"/>
        </w:rPr>
        <w:t>Colectivele</w:t>
      </w:r>
      <w:proofErr w:type="spellEnd"/>
      <w:r w:rsidRPr="0019400A">
        <w:rPr>
          <w:rFonts w:cs="Arial"/>
          <w:szCs w:val="20"/>
        </w:rPr>
        <w:t xml:space="preserve"> </w:t>
      </w:r>
      <w:proofErr w:type="spellStart"/>
      <w:r w:rsidRPr="0019400A">
        <w:rPr>
          <w:rFonts w:cs="Arial"/>
          <w:szCs w:val="20"/>
        </w:rPr>
        <w:t>şi</w:t>
      </w:r>
      <w:proofErr w:type="spellEnd"/>
      <w:r w:rsidRPr="0019400A">
        <w:rPr>
          <w:rFonts w:cs="Arial"/>
          <w:szCs w:val="20"/>
        </w:rPr>
        <w:t xml:space="preserve"> </w:t>
      </w:r>
      <w:proofErr w:type="spellStart"/>
      <w:r w:rsidRPr="0019400A">
        <w:rPr>
          <w:rFonts w:cs="Arial"/>
          <w:szCs w:val="20"/>
        </w:rPr>
        <w:t>echipele</w:t>
      </w:r>
      <w:proofErr w:type="spellEnd"/>
      <w:r w:rsidRPr="0019400A">
        <w:rPr>
          <w:rFonts w:cs="Arial"/>
          <w:szCs w:val="20"/>
        </w:rPr>
        <w:t xml:space="preserve"> de </w:t>
      </w:r>
      <w:proofErr w:type="spellStart"/>
      <w:r w:rsidRPr="0019400A">
        <w:rPr>
          <w:rFonts w:cs="Arial"/>
          <w:szCs w:val="20"/>
        </w:rPr>
        <w:t>intervenţie</w:t>
      </w:r>
      <w:proofErr w:type="spellEnd"/>
      <w:r w:rsidRPr="0019400A">
        <w:rPr>
          <w:rFonts w:cs="Arial"/>
          <w:szCs w:val="20"/>
        </w:rPr>
        <w:t xml:space="preserve"> </w:t>
      </w:r>
      <w:proofErr w:type="spellStart"/>
      <w:r w:rsidRPr="0019400A">
        <w:rPr>
          <w:rFonts w:cs="Arial"/>
          <w:szCs w:val="20"/>
        </w:rPr>
        <w:t>acţionează</w:t>
      </w:r>
      <w:proofErr w:type="spellEnd"/>
      <w:r w:rsidRPr="0019400A">
        <w:rPr>
          <w:rFonts w:cs="Arial"/>
          <w:szCs w:val="20"/>
        </w:rPr>
        <w:t xml:space="preserve"> </w:t>
      </w:r>
      <w:proofErr w:type="spellStart"/>
      <w:r w:rsidRPr="0019400A">
        <w:rPr>
          <w:rFonts w:cs="Arial"/>
          <w:szCs w:val="20"/>
        </w:rPr>
        <w:t>pentru</w:t>
      </w:r>
      <w:proofErr w:type="spellEnd"/>
      <w:r w:rsidRPr="0019400A">
        <w:rPr>
          <w:rFonts w:cs="Arial"/>
          <w:szCs w:val="20"/>
        </w:rPr>
        <w:t>:</w:t>
      </w:r>
    </w:p>
    <w:p w14:paraId="1E1757E6" w14:textId="77777777" w:rsidR="00597629" w:rsidRPr="0083575D" w:rsidRDefault="00597629" w:rsidP="00873A1F">
      <w:pPr>
        <w:keepLines w:val="0"/>
        <w:numPr>
          <w:ilvl w:val="0"/>
          <w:numId w:val="20"/>
        </w:numPr>
        <w:spacing w:after="0" w:line="240" w:lineRule="auto"/>
        <w:ind w:left="714" w:hanging="357"/>
        <w:rPr>
          <w:szCs w:val="22"/>
          <w:lang w:val="it-IT"/>
        </w:rPr>
      </w:pPr>
      <w:proofErr w:type="spellStart"/>
      <w:r w:rsidRPr="0083575D">
        <w:rPr>
          <w:szCs w:val="22"/>
          <w:lang w:val="it-IT"/>
        </w:rPr>
        <w:t>eliminarea</w:t>
      </w:r>
      <w:proofErr w:type="spellEnd"/>
      <w:r w:rsidRPr="0083575D">
        <w:rPr>
          <w:szCs w:val="22"/>
          <w:lang w:val="it-IT"/>
        </w:rPr>
        <w:t xml:space="preserve"> </w:t>
      </w:r>
      <w:proofErr w:type="spellStart"/>
      <w:r w:rsidRPr="0083575D">
        <w:rPr>
          <w:szCs w:val="22"/>
          <w:lang w:val="it-IT"/>
        </w:rPr>
        <w:t>cauzelor</w:t>
      </w:r>
      <w:proofErr w:type="spellEnd"/>
      <w:r w:rsidRPr="0083575D">
        <w:rPr>
          <w:szCs w:val="22"/>
          <w:lang w:val="it-IT"/>
        </w:rPr>
        <w:t xml:space="preserve"> care </w:t>
      </w:r>
      <w:proofErr w:type="spellStart"/>
      <w:r w:rsidRPr="0083575D">
        <w:rPr>
          <w:szCs w:val="22"/>
          <w:lang w:val="it-IT"/>
        </w:rPr>
        <w:t>au</w:t>
      </w:r>
      <w:proofErr w:type="spellEnd"/>
      <w:r w:rsidRPr="0083575D">
        <w:rPr>
          <w:szCs w:val="22"/>
          <w:lang w:val="it-IT"/>
        </w:rPr>
        <w:t xml:space="preserve"> </w:t>
      </w:r>
      <w:proofErr w:type="spellStart"/>
      <w:r w:rsidRPr="0083575D">
        <w:rPr>
          <w:szCs w:val="22"/>
          <w:lang w:val="it-IT"/>
        </w:rPr>
        <w:t>provocat</w:t>
      </w:r>
      <w:proofErr w:type="spellEnd"/>
      <w:r w:rsidRPr="0083575D">
        <w:rPr>
          <w:szCs w:val="22"/>
          <w:lang w:val="it-IT"/>
        </w:rPr>
        <w:t xml:space="preserve"> </w:t>
      </w:r>
      <w:proofErr w:type="spellStart"/>
      <w:r w:rsidRPr="0083575D">
        <w:rPr>
          <w:szCs w:val="22"/>
          <w:lang w:val="it-IT"/>
        </w:rPr>
        <w:t>poluarea</w:t>
      </w:r>
      <w:proofErr w:type="spellEnd"/>
      <w:r w:rsidRPr="0083575D">
        <w:rPr>
          <w:szCs w:val="22"/>
          <w:lang w:val="it-IT"/>
        </w:rPr>
        <w:t xml:space="preserve"> </w:t>
      </w:r>
      <w:proofErr w:type="spellStart"/>
      <w:r w:rsidRPr="0083575D">
        <w:rPr>
          <w:szCs w:val="22"/>
          <w:lang w:val="it-IT"/>
        </w:rPr>
        <w:t>accidentală</w:t>
      </w:r>
      <w:proofErr w:type="spellEnd"/>
      <w:r w:rsidRPr="0083575D">
        <w:rPr>
          <w:szCs w:val="22"/>
          <w:lang w:val="it-IT"/>
        </w:rPr>
        <w:t>;</w:t>
      </w:r>
    </w:p>
    <w:p w14:paraId="1E1757E7" w14:textId="77777777" w:rsidR="00597629" w:rsidRPr="0083575D" w:rsidRDefault="00597629" w:rsidP="00873A1F">
      <w:pPr>
        <w:keepLines w:val="0"/>
        <w:numPr>
          <w:ilvl w:val="0"/>
          <w:numId w:val="20"/>
        </w:numPr>
        <w:spacing w:after="0" w:line="240" w:lineRule="auto"/>
        <w:ind w:left="714" w:hanging="357"/>
        <w:rPr>
          <w:szCs w:val="22"/>
          <w:lang w:val="pt-PT"/>
        </w:rPr>
      </w:pPr>
      <w:proofErr w:type="spellStart"/>
      <w:r w:rsidRPr="0083575D">
        <w:rPr>
          <w:szCs w:val="22"/>
          <w:lang w:val="pt-PT"/>
        </w:rPr>
        <w:t>limitarea</w:t>
      </w:r>
      <w:proofErr w:type="spellEnd"/>
      <w:r w:rsidRPr="0083575D">
        <w:rPr>
          <w:szCs w:val="22"/>
          <w:lang w:val="pt-PT"/>
        </w:rPr>
        <w:t xml:space="preserve"> </w:t>
      </w:r>
      <w:proofErr w:type="spellStart"/>
      <w:r w:rsidRPr="0083575D">
        <w:rPr>
          <w:szCs w:val="22"/>
          <w:lang w:val="pt-PT"/>
        </w:rPr>
        <w:t>şi</w:t>
      </w:r>
      <w:proofErr w:type="spellEnd"/>
      <w:r w:rsidRPr="0083575D">
        <w:rPr>
          <w:szCs w:val="22"/>
          <w:lang w:val="pt-PT"/>
        </w:rPr>
        <w:t xml:space="preserve"> </w:t>
      </w:r>
      <w:proofErr w:type="spellStart"/>
      <w:r w:rsidRPr="0083575D">
        <w:rPr>
          <w:szCs w:val="22"/>
          <w:lang w:val="pt-PT"/>
        </w:rPr>
        <w:t>reducerea</w:t>
      </w:r>
      <w:proofErr w:type="spellEnd"/>
      <w:r w:rsidRPr="0083575D">
        <w:rPr>
          <w:szCs w:val="22"/>
          <w:lang w:val="pt-PT"/>
        </w:rPr>
        <w:t xml:space="preserve"> ariei de </w:t>
      </w:r>
      <w:proofErr w:type="spellStart"/>
      <w:r w:rsidRPr="0083575D">
        <w:rPr>
          <w:szCs w:val="22"/>
          <w:lang w:val="pt-PT"/>
        </w:rPr>
        <w:t>răspândire</w:t>
      </w:r>
      <w:proofErr w:type="spellEnd"/>
      <w:r w:rsidRPr="0083575D">
        <w:rPr>
          <w:szCs w:val="22"/>
          <w:lang w:val="pt-PT"/>
        </w:rPr>
        <w:t xml:space="preserve"> a </w:t>
      </w:r>
      <w:proofErr w:type="spellStart"/>
      <w:r w:rsidRPr="0083575D">
        <w:rPr>
          <w:szCs w:val="22"/>
          <w:lang w:val="pt-PT"/>
        </w:rPr>
        <w:t>substanţelor</w:t>
      </w:r>
      <w:proofErr w:type="spellEnd"/>
      <w:r w:rsidRPr="0083575D">
        <w:rPr>
          <w:szCs w:val="22"/>
          <w:lang w:val="pt-PT"/>
        </w:rPr>
        <w:t xml:space="preserve"> </w:t>
      </w:r>
      <w:proofErr w:type="spellStart"/>
      <w:r w:rsidRPr="0083575D">
        <w:rPr>
          <w:szCs w:val="22"/>
          <w:lang w:val="pt-PT"/>
        </w:rPr>
        <w:t>poluante</w:t>
      </w:r>
      <w:proofErr w:type="spellEnd"/>
      <w:r w:rsidRPr="0083575D">
        <w:rPr>
          <w:szCs w:val="22"/>
          <w:lang w:val="pt-PT"/>
        </w:rPr>
        <w:t>;</w:t>
      </w:r>
    </w:p>
    <w:p w14:paraId="1E1757E8" w14:textId="77777777" w:rsidR="00597629" w:rsidRPr="00B14E2A" w:rsidRDefault="00597629" w:rsidP="00873A1F">
      <w:pPr>
        <w:keepLines w:val="0"/>
        <w:numPr>
          <w:ilvl w:val="0"/>
          <w:numId w:val="20"/>
        </w:numPr>
        <w:spacing w:after="0" w:line="240" w:lineRule="auto"/>
        <w:ind w:left="714" w:hanging="357"/>
        <w:rPr>
          <w:szCs w:val="22"/>
          <w:lang w:val="en-US"/>
        </w:rPr>
      </w:pPr>
      <w:proofErr w:type="spellStart"/>
      <w:r w:rsidRPr="00B14E2A">
        <w:rPr>
          <w:szCs w:val="22"/>
          <w:lang w:val="en-US"/>
        </w:rPr>
        <w:t>îndepărtarea</w:t>
      </w:r>
      <w:proofErr w:type="spellEnd"/>
      <w:r w:rsidRPr="00B14E2A">
        <w:rPr>
          <w:szCs w:val="22"/>
          <w:lang w:val="en-US"/>
        </w:rPr>
        <w:t xml:space="preserve">, </w:t>
      </w:r>
      <w:proofErr w:type="spellStart"/>
      <w:r w:rsidRPr="00B14E2A">
        <w:rPr>
          <w:szCs w:val="22"/>
          <w:lang w:val="en-US"/>
        </w:rPr>
        <w:t>prin</w:t>
      </w:r>
      <w:proofErr w:type="spellEnd"/>
      <w:r w:rsidRPr="00B14E2A">
        <w:rPr>
          <w:szCs w:val="22"/>
          <w:lang w:val="en-US"/>
        </w:rPr>
        <w:t xml:space="preserve"> </w:t>
      </w:r>
      <w:proofErr w:type="spellStart"/>
      <w:r w:rsidRPr="00B14E2A">
        <w:rPr>
          <w:szCs w:val="22"/>
          <w:lang w:val="en-US"/>
        </w:rPr>
        <w:t>mijloace</w:t>
      </w:r>
      <w:proofErr w:type="spellEnd"/>
      <w:r w:rsidRPr="00B14E2A">
        <w:rPr>
          <w:szCs w:val="22"/>
          <w:lang w:val="en-US"/>
        </w:rPr>
        <w:t xml:space="preserve"> </w:t>
      </w:r>
      <w:proofErr w:type="spellStart"/>
      <w:r w:rsidRPr="00B14E2A">
        <w:rPr>
          <w:szCs w:val="22"/>
          <w:lang w:val="en-US"/>
        </w:rPr>
        <w:t>adecvate</w:t>
      </w:r>
      <w:proofErr w:type="spellEnd"/>
      <w:r w:rsidRPr="00B14E2A">
        <w:rPr>
          <w:szCs w:val="22"/>
          <w:lang w:val="en-US"/>
        </w:rPr>
        <w:t xml:space="preserve"> </w:t>
      </w:r>
      <w:proofErr w:type="spellStart"/>
      <w:r w:rsidRPr="00B14E2A">
        <w:rPr>
          <w:szCs w:val="22"/>
          <w:lang w:val="en-US"/>
        </w:rPr>
        <w:t>tehnic</w:t>
      </w:r>
      <w:proofErr w:type="spellEnd"/>
      <w:r w:rsidRPr="00B14E2A">
        <w:rPr>
          <w:szCs w:val="22"/>
          <w:lang w:val="en-US"/>
        </w:rPr>
        <w:t xml:space="preserve">, a </w:t>
      </w:r>
      <w:proofErr w:type="spellStart"/>
      <w:r w:rsidRPr="00B14E2A">
        <w:rPr>
          <w:szCs w:val="22"/>
          <w:lang w:val="en-US"/>
        </w:rPr>
        <w:t>substanţelor</w:t>
      </w:r>
      <w:proofErr w:type="spellEnd"/>
      <w:r w:rsidRPr="00B14E2A">
        <w:rPr>
          <w:szCs w:val="22"/>
          <w:lang w:val="en-US"/>
        </w:rPr>
        <w:t xml:space="preserve"> </w:t>
      </w:r>
      <w:proofErr w:type="spellStart"/>
      <w:r w:rsidRPr="00B14E2A">
        <w:rPr>
          <w:szCs w:val="22"/>
          <w:lang w:val="en-US"/>
        </w:rPr>
        <w:t>poluante</w:t>
      </w:r>
      <w:proofErr w:type="spellEnd"/>
      <w:r w:rsidRPr="00B14E2A">
        <w:rPr>
          <w:szCs w:val="22"/>
          <w:lang w:val="en-US"/>
        </w:rPr>
        <w:t>;</w:t>
      </w:r>
    </w:p>
    <w:p w14:paraId="1E1757E9" w14:textId="77777777" w:rsidR="00597629" w:rsidRPr="00B14E2A" w:rsidRDefault="00597629" w:rsidP="00873A1F">
      <w:pPr>
        <w:keepLines w:val="0"/>
        <w:numPr>
          <w:ilvl w:val="0"/>
          <w:numId w:val="20"/>
        </w:numPr>
        <w:spacing w:after="0" w:line="240" w:lineRule="auto"/>
        <w:ind w:left="714" w:hanging="357"/>
        <w:rPr>
          <w:szCs w:val="22"/>
          <w:lang w:val="en-US"/>
        </w:rPr>
      </w:pPr>
      <w:proofErr w:type="spellStart"/>
      <w:r w:rsidRPr="00B14E2A">
        <w:rPr>
          <w:szCs w:val="22"/>
          <w:lang w:val="en-US"/>
        </w:rPr>
        <w:t>colectarea</w:t>
      </w:r>
      <w:proofErr w:type="spellEnd"/>
      <w:r w:rsidRPr="00B14E2A">
        <w:rPr>
          <w:szCs w:val="22"/>
          <w:lang w:val="en-US"/>
        </w:rPr>
        <w:t xml:space="preserve">, </w:t>
      </w:r>
      <w:proofErr w:type="spellStart"/>
      <w:r w:rsidRPr="00B14E2A">
        <w:rPr>
          <w:szCs w:val="22"/>
          <w:lang w:val="en-US"/>
        </w:rPr>
        <w:t>transportul</w:t>
      </w:r>
      <w:proofErr w:type="spellEnd"/>
      <w:r w:rsidRPr="00B14E2A">
        <w:rPr>
          <w:szCs w:val="22"/>
          <w:lang w:val="en-US"/>
        </w:rPr>
        <w:t xml:space="preserve"> </w:t>
      </w:r>
      <w:proofErr w:type="spellStart"/>
      <w:r w:rsidRPr="00B14E2A">
        <w:rPr>
          <w:szCs w:val="22"/>
          <w:lang w:val="en-US"/>
        </w:rPr>
        <w:t>şi</w:t>
      </w:r>
      <w:proofErr w:type="spellEnd"/>
      <w:r w:rsidRPr="00B14E2A">
        <w:rPr>
          <w:szCs w:val="22"/>
          <w:lang w:val="en-US"/>
        </w:rPr>
        <w:t xml:space="preserve"> </w:t>
      </w:r>
      <w:proofErr w:type="spellStart"/>
      <w:r w:rsidRPr="00B14E2A">
        <w:rPr>
          <w:szCs w:val="22"/>
          <w:lang w:val="en-US"/>
        </w:rPr>
        <w:t>depozitarea</w:t>
      </w:r>
      <w:proofErr w:type="spellEnd"/>
      <w:r w:rsidRPr="00B14E2A">
        <w:rPr>
          <w:szCs w:val="22"/>
          <w:lang w:val="en-US"/>
        </w:rPr>
        <w:t xml:space="preserve"> </w:t>
      </w:r>
      <w:proofErr w:type="spellStart"/>
      <w:r w:rsidRPr="00B14E2A">
        <w:rPr>
          <w:szCs w:val="22"/>
          <w:lang w:val="en-US"/>
        </w:rPr>
        <w:t>intermediară</w:t>
      </w:r>
      <w:proofErr w:type="spellEnd"/>
      <w:r w:rsidRPr="00B14E2A">
        <w:rPr>
          <w:szCs w:val="22"/>
          <w:lang w:val="en-US"/>
        </w:rPr>
        <w:t xml:space="preserve">, </w:t>
      </w:r>
      <w:proofErr w:type="spellStart"/>
      <w:r w:rsidRPr="00B14E2A">
        <w:rPr>
          <w:szCs w:val="22"/>
          <w:lang w:val="en-US"/>
        </w:rPr>
        <w:t>în</w:t>
      </w:r>
      <w:proofErr w:type="spellEnd"/>
      <w:r w:rsidRPr="00B14E2A">
        <w:rPr>
          <w:szCs w:val="22"/>
          <w:lang w:val="en-US"/>
        </w:rPr>
        <w:t xml:space="preserve"> </w:t>
      </w:r>
      <w:proofErr w:type="spellStart"/>
      <w:r w:rsidRPr="00B14E2A">
        <w:rPr>
          <w:szCs w:val="22"/>
          <w:lang w:val="en-US"/>
        </w:rPr>
        <w:t>condiţii</w:t>
      </w:r>
      <w:proofErr w:type="spellEnd"/>
      <w:r w:rsidRPr="00B14E2A">
        <w:rPr>
          <w:szCs w:val="22"/>
          <w:lang w:val="en-US"/>
        </w:rPr>
        <w:t xml:space="preserve"> de </w:t>
      </w:r>
      <w:proofErr w:type="spellStart"/>
      <w:r w:rsidRPr="00B14E2A">
        <w:rPr>
          <w:szCs w:val="22"/>
          <w:lang w:val="en-US"/>
        </w:rPr>
        <w:t>securitate</w:t>
      </w:r>
      <w:proofErr w:type="spellEnd"/>
      <w:r w:rsidRPr="00B14E2A">
        <w:rPr>
          <w:szCs w:val="22"/>
          <w:lang w:val="en-US"/>
        </w:rPr>
        <w:t xml:space="preserve"> </w:t>
      </w:r>
      <w:proofErr w:type="spellStart"/>
      <w:r w:rsidRPr="00B14E2A">
        <w:rPr>
          <w:szCs w:val="22"/>
          <w:lang w:val="en-US"/>
        </w:rPr>
        <w:t>pentru</w:t>
      </w:r>
      <w:proofErr w:type="spellEnd"/>
      <w:r w:rsidRPr="00B14E2A">
        <w:rPr>
          <w:szCs w:val="22"/>
          <w:lang w:val="en-US"/>
        </w:rPr>
        <w:t xml:space="preserve"> </w:t>
      </w:r>
      <w:proofErr w:type="spellStart"/>
      <w:r w:rsidRPr="00B14E2A">
        <w:rPr>
          <w:szCs w:val="22"/>
          <w:lang w:val="en-US"/>
        </w:rPr>
        <w:t>mediu</w:t>
      </w:r>
      <w:proofErr w:type="spellEnd"/>
      <w:r w:rsidRPr="00B14E2A">
        <w:rPr>
          <w:szCs w:val="22"/>
          <w:lang w:val="en-US"/>
        </w:rPr>
        <w:t xml:space="preserve">, </w:t>
      </w:r>
      <w:proofErr w:type="spellStart"/>
      <w:r w:rsidRPr="00B14E2A">
        <w:rPr>
          <w:szCs w:val="22"/>
          <w:lang w:val="en-US"/>
        </w:rPr>
        <w:t>în</w:t>
      </w:r>
      <w:proofErr w:type="spellEnd"/>
      <w:r w:rsidRPr="00B14E2A">
        <w:rPr>
          <w:szCs w:val="22"/>
          <w:lang w:val="en-US"/>
        </w:rPr>
        <w:t xml:space="preserve"> </w:t>
      </w:r>
      <w:proofErr w:type="spellStart"/>
      <w:r w:rsidRPr="00B14E2A">
        <w:rPr>
          <w:szCs w:val="22"/>
          <w:lang w:val="en-US"/>
        </w:rPr>
        <w:t>vederea</w:t>
      </w:r>
      <w:proofErr w:type="spellEnd"/>
      <w:r w:rsidRPr="00B14E2A">
        <w:rPr>
          <w:szCs w:val="22"/>
          <w:lang w:val="en-US"/>
        </w:rPr>
        <w:t xml:space="preserve"> </w:t>
      </w:r>
      <w:proofErr w:type="spellStart"/>
      <w:r w:rsidRPr="00B14E2A">
        <w:rPr>
          <w:szCs w:val="22"/>
          <w:lang w:val="en-US"/>
        </w:rPr>
        <w:t>recuperării</w:t>
      </w:r>
      <w:proofErr w:type="spellEnd"/>
      <w:r w:rsidRPr="00B14E2A">
        <w:rPr>
          <w:szCs w:val="22"/>
          <w:lang w:val="en-US"/>
        </w:rPr>
        <w:t xml:space="preserve"> </w:t>
      </w:r>
      <w:proofErr w:type="spellStart"/>
      <w:r w:rsidRPr="00B14E2A">
        <w:rPr>
          <w:szCs w:val="22"/>
          <w:lang w:val="en-US"/>
        </w:rPr>
        <w:t>sau</w:t>
      </w:r>
      <w:proofErr w:type="spellEnd"/>
      <w:r w:rsidRPr="00B14E2A">
        <w:rPr>
          <w:szCs w:val="22"/>
          <w:lang w:val="en-US"/>
        </w:rPr>
        <w:t xml:space="preserve">, </w:t>
      </w:r>
      <w:proofErr w:type="spellStart"/>
      <w:r w:rsidRPr="00B14E2A">
        <w:rPr>
          <w:szCs w:val="22"/>
          <w:lang w:val="en-US"/>
        </w:rPr>
        <w:t>după</w:t>
      </w:r>
      <w:proofErr w:type="spellEnd"/>
      <w:r w:rsidRPr="00B14E2A">
        <w:rPr>
          <w:szCs w:val="22"/>
          <w:lang w:val="en-US"/>
        </w:rPr>
        <w:t xml:space="preserve"> </w:t>
      </w:r>
      <w:proofErr w:type="spellStart"/>
      <w:r w:rsidRPr="00B14E2A">
        <w:rPr>
          <w:szCs w:val="22"/>
          <w:lang w:val="en-US"/>
        </w:rPr>
        <w:t>caz</w:t>
      </w:r>
      <w:proofErr w:type="spellEnd"/>
      <w:r w:rsidRPr="00B14E2A">
        <w:rPr>
          <w:szCs w:val="22"/>
          <w:lang w:val="en-US"/>
        </w:rPr>
        <w:t xml:space="preserve">, a </w:t>
      </w:r>
      <w:proofErr w:type="spellStart"/>
      <w:r w:rsidRPr="00B14E2A">
        <w:rPr>
          <w:szCs w:val="22"/>
          <w:lang w:val="en-US"/>
        </w:rPr>
        <w:t>neutralizării</w:t>
      </w:r>
      <w:proofErr w:type="spellEnd"/>
      <w:r w:rsidRPr="00B14E2A">
        <w:rPr>
          <w:szCs w:val="22"/>
          <w:lang w:val="en-US"/>
        </w:rPr>
        <w:t xml:space="preserve"> </w:t>
      </w:r>
      <w:proofErr w:type="spellStart"/>
      <w:r w:rsidRPr="00B14E2A">
        <w:rPr>
          <w:szCs w:val="22"/>
          <w:lang w:val="en-US"/>
        </w:rPr>
        <w:t>sau</w:t>
      </w:r>
      <w:proofErr w:type="spellEnd"/>
      <w:r w:rsidRPr="00B14E2A">
        <w:rPr>
          <w:szCs w:val="22"/>
          <w:lang w:val="en-US"/>
        </w:rPr>
        <w:t xml:space="preserve"> </w:t>
      </w:r>
      <w:proofErr w:type="spellStart"/>
      <w:r w:rsidRPr="00B14E2A">
        <w:rPr>
          <w:szCs w:val="22"/>
          <w:lang w:val="en-US"/>
        </w:rPr>
        <w:t>distrugerii</w:t>
      </w:r>
      <w:proofErr w:type="spellEnd"/>
      <w:r w:rsidRPr="00B14E2A">
        <w:rPr>
          <w:szCs w:val="22"/>
          <w:lang w:val="en-US"/>
        </w:rPr>
        <w:t xml:space="preserve"> </w:t>
      </w:r>
      <w:proofErr w:type="spellStart"/>
      <w:r w:rsidRPr="00B14E2A">
        <w:rPr>
          <w:szCs w:val="22"/>
          <w:lang w:val="en-US"/>
        </w:rPr>
        <w:t>substanţelor</w:t>
      </w:r>
      <w:proofErr w:type="spellEnd"/>
      <w:r w:rsidRPr="00B14E2A">
        <w:rPr>
          <w:szCs w:val="22"/>
          <w:lang w:val="en-US"/>
        </w:rPr>
        <w:t xml:space="preserve"> </w:t>
      </w:r>
      <w:proofErr w:type="spellStart"/>
      <w:r w:rsidRPr="00B14E2A">
        <w:rPr>
          <w:szCs w:val="22"/>
          <w:lang w:val="en-US"/>
        </w:rPr>
        <w:t>poluante</w:t>
      </w:r>
      <w:proofErr w:type="spellEnd"/>
      <w:r w:rsidRPr="00B14E2A">
        <w:rPr>
          <w:szCs w:val="22"/>
          <w:lang w:val="en-US"/>
        </w:rPr>
        <w:t>;</w:t>
      </w:r>
    </w:p>
    <w:p w14:paraId="1E1757EA" w14:textId="77777777" w:rsidR="00597629" w:rsidRPr="00AF29F6" w:rsidRDefault="00597629" w:rsidP="00873A1F">
      <w:pPr>
        <w:keepLines w:val="0"/>
        <w:numPr>
          <w:ilvl w:val="0"/>
          <w:numId w:val="20"/>
        </w:numPr>
        <w:spacing w:after="120" w:line="240" w:lineRule="auto"/>
        <w:ind w:left="714" w:hanging="357"/>
        <w:rPr>
          <w:szCs w:val="22"/>
        </w:rPr>
      </w:pPr>
      <w:proofErr w:type="spellStart"/>
      <w:r w:rsidRPr="00AF29F6">
        <w:rPr>
          <w:szCs w:val="22"/>
          <w:lang w:val="en-US"/>
        </w:rPr>
        <w:t>respectarea</w:t>
      </w:r>
      <w:proofErr w:type="spellEnd"/>
      <w:r w:rsidRPr="00AF29F6">
        <w:rPr>
          <w:szCs w:val="22"/>
          <w:lang w:val="en-US"/>
        </w:rPr>
        <w:t xml:space="preserve"> </w:t>
      </w:r>
      <w:proofErr w:type="spellStart"/>
      <w:r w:rsidRPr="00AF29F6">
        <w:rPr>
          <w:szCs w:val="22"/>
          <w:lang w:val="en-US"/>
        </w:rPr>
        <w:t>legislatia</w:t>
      </w:r>
      <w:proofErr w:type="spellEnd"/>
      <w:r w:rsidRPr="00AF29F6">
        <w:rPr>
          <w:szCs w:val="22"/>
          <w:lang w:val="en-US"/>
        </w:rPr>
        <w:t xml:space="preserve"> </w:t>
      </w:r>
      <w:proofErr w:type="spellStart"/>
      <w:r w:rsidRPr="00AF29F6">
        <w:rPr>
          <w:szCs w:val="22"/>
          <w:lang w:val="en-US"/>
        </w:rPr>
        <w:t>specifice</w:t>
      </w:r>
      <w:proofErr w:type="spellEnd"/>
      <w:r w:rsidRPr="00AF29F6">
        <w:rPr>
          <w:szCs w:val="22"/>
          <w:lang w:val="en-US"/>
        </w:rPr>
        <w:t xml:space="preserve"> in </w:t>
      </w:r>
      <w:proofErr w:type="spellStart"/>
      <w:r w:rsidRPr="00AF29F6">
        <w:rPr>
          <w:szCs w:val="22"/>
          <w:lang w:val="en-US"/>
        </w:rPr>
        <w:t>domeniul</w:t>
      </w:r>
      <w:proofErr w:type="spellEnd"/>
      <w:r w:rsidRPr="00AF29F6">
        <w:rPr>
          <w:szCs w:val="22"/>
          <w:lang w:val="en-US"/>
        </w:rPr>
        <w:t xml:space="preserve"> </w:t>
      </w:r>
      <w:proofErr w:type="spellStart"/>
      <w:r w:rsidRPr="00AF29F6">
        <w:rPr>
          <w:szCs w:val="22"/>
          <w:lang w:val="en-US"/>
        </w:rPr>
        <w:t>transporturilor</w:t>
      </w:r>
      <w:proofErr w:type="spellEnd"/>
      <w:r w:rsidRPr="00AF29F6">
        <w:rPr>
          <w:szCs w:val="22"/>
          <w:lang w:val="en-US"/>
        </w:rPr>
        <w:t xml:space="preserve"> </w:t>
      </w:r>
      <w:proofErr w:type="spellStart"/>
      <w:r w:rsidRPr="00AF29F6">
        <w:rPr>
          <w:szCs w:val="22"/>
          <w:lang w:val="en-US"/>
        </w:rPr>
        <w:t>rutiere</w:t>
      </w:r>
      <w:proofErr w:type="spellEnd"/>
      <w:r w:rsidRPr="00AF29F6">
        <w:rPr>
          <w:szCs w:val="22"/>
        </w:rPr>
        <w:t>.</w:t>
      </w:r>
    </w:p>
    <w:p w14:paraId="1E1757EB" w14:textId="77777777" w:rsidR="00AF29F6" w:rsidRPr="00AF29F6" w:rsidRDefault="00AF29F6" w:rsidP="00AF29F6">
      <w:pPr>
        <w:spacing w:after="120" w:line="240" w:lineRule="auto"/>
        <w:ind w:left="0"/>
        <w:rPr>
          <w:color w:val="000000"/>
          <w:szCs w:val="22"/>
          <w:lang w:val="fr-BE"/>
        </w:rPr>
      </w:pPr>
      <w:proofErr w:type="spellStart"/>
      <w:r w:rsidRPr="00AF29F6">
        <w:rPr>
          <w:color w:val="000000"/>
          <w:szCs w:val="22"/>
          <w:lang w:val="fr-BE"/>
        </w:rPr>
        <w:t>Cele</w:t>
      </w:r>
      <w:proofErr w:type="spellEnd"/>
      <w:r w:rsidRPr="00AF29F6">
        <w:rPr>
          <w:color w:val="000000"/>
          <w:szCs w:val="22"/>
          <w:lang w:val="fr-BE"/>
        </w:rPr>
        <w:t xml:space="preserve"> mai </w:t>
      </w:r>
      <w:proofErr w:type="spellStart"/>
      <w:r w:rsidRPr="00AF29F6">
        <w:rPr>
          <w:color w:val="000000"/>
          <w:szCs w:val="22"/>
          <w:lang w:val="fr-BE"/>
        </w:rPr>
        <w:t>frecvente</w:t>
      </w:r>
      <w:proofErr w:type="spellEnd"/>
      <w:r w:rsidRPr="00AF29F6">
        <w:rPr>
          <w:color w:val="000000"/>
          <w:szCs w:val="22"/>
          <w:lang w:val="fr-BE"/>
        </w:rPr>
        <w:t xml:space="preserve"> incidente </w:t>
      </w:r>
      <w:proofErr w:type="spellStart"/>
      <w:r w:rsidRPr="00AF29F6">
        <w:rPr>
          <w:color w:val="000000"/>
          <w:szCs w:val="22"/>
          <w:lang w:val="fr-BE"/>
        </w:rPr>
        <w:t>asupra</w:t>
      </w:r>
      <w:proofErr w:type="spellEnd"/>
      <w:r w:rsidRPr="00AF29F6">
        <w:rPr>
          <w:color w:val="000000"/>
          <w:szCs w:val="22"/>
          <w:lang w:val="fr-BE"/>
        </w:rPr>
        <w:t xml:space="preserve"> </w:t>
      </w:r>
      <w:proofErr w:type="spellStart"/>
      <w:r w:rsidRPr="00AF29F6">
        <w:rPr>
          <w:color w:val="000000"/>
          <w:szCs w:val="22"/>
          <w:lang w:val="fr-BE"/>
        </w:rPr>
        <w:t>mediului</w:t>
      </w:r>
      <w:proofErr w:type="spellEnd"/>
      <w:r w:rsidRPr="00AF29F6">
        <w:rPr>
          <w:color w:val="000000"/>
          <w:szCs w:val="22"/>
          <w:lang w:val="fr-BE"/>
        </w:rPr>
        <w:t xml:space="preserve"> </w:t>
      </w:r>
      <w:proofErr w:type="spellStart"/>
      <w:r w:rsidRPr="00AF29F6">
        <w:rPr>
          <w:color w:val="000000"/>
          <w:szCs w:val="22"/>
          <w:lang w:val="fr-BE"/>
        </w:rPr>
        <w:t>datorate</w:t>
      </w:r>
      <w:proofErr w:type="spellEnd"/>
      <w:r w:rsidRPr="00AF29F6">
        <w:rPr>
          <w:color w:val="000000"/>
          <w:szCs w:val="22"/>
          <w:lang w:val="fr-BE"/>
        </w:rPr>
        <w:t xml:space="preserve"> </w:t>
      </w:r>
      <w:proofErr w:type="spellStart"/>
      <w:r w:rsidRPr="00AF29F6">
        <w:rPr>
          <w:color w:val="000000"/>
          <w:szCs w:val="22"/>
          <w:lang w:val="fr-BE"/>
        </w:rPr>
        <w:t>lucrarilor</w:t>
      </w:r>
      <w:proofErr w:type="spellEnd"/>
      <w:r w:rsidRPr="00AF29F6">
        <w:rPr>
          <w:color w:val="000000"/>
          <w:szCs w:val="22"/>
          <w:lang w:val="fr-BE"/>
        </w:rPr>
        <w:t xml:space="preserve"> de </w:t>
      </w:r>
      <w:proofErr w:type="spellStart"/>
      <w:r>
        <w:rPr>
          <w:szCs w:val="22"/>
          <w:lang w:val="fr-BE"/>
        </w:rPr>
        <w:t>executie</w:t>
      </w:r>
      <w:proofErr w:type="spellEnd"/>
      <w:r>
        <w:rPr>
          <w:szCs w:val="22"/>
          <w:lang w:val="fr-BE"/>
        </w:rPr>
        <w:t xml:space="preserve"> a </w:t>
      </w:r>
      <w:proofErr w:type="spellStart"/>
      <w:r>
        <w:rPr>
          <w:szCs w:val="22"/>
          <w:lang w:val="fr-BE"/>
        </w:rPr>
        <w:t>elementelor</w:t>
      </w:r>
      <w:proofErr w:type="spellEnd"/>
      <w:r>
        <w:rPr>
          <w:szCs w:val="22"/>
          <w:lang w:val="fr-BE"/>
        </w:rPr>
        <w:t xml:space="preserve"> de </w:t>
      </w:r>
      <w:proofErr w:type="spellStart"/>
      <w:r>
        <w:rPr>
          <w:szCs w:val="22"/>
          <w:lang w:val="fr-BE"/>
        </w:rPr>
        <w:t>infrastructura</w:t>
      </w:r>
      <w:proofErr w:type="spellEnd"/>
      <w:r>
        <w:rPr>
          <w:szCs w:val="22"/>
          <w:lang w:val="fr-BE"/>
        </w:rPr>
        <w:t xml:space="preserve"> </w:t>
      </w:r>
      <w:proofErr w:type="spellStart"/>
      <w:r>
        <w:rPr>
          <w:szCs w:val="22"/>
          <w:lang w:val="fr-BE"/>
        </w:rPr>
        <w:t>rutiera</w:t>
      </w:r>
      <w:proofErr w:type="spellEnd"/>
      <w:r>
        <w:rPr>
          <w:szCs w:val="22"/>
          <w:lang w:val="fr-BE"/>
        </w:rPr>
        <w:t xml:space="preserve">, </w:t>
      </w:r>
      <w:proofErr w:type="spellStart"/>
      <w:r w:rsidRPr="00AF29F6">
        <w:rPr>
          <w:color w:val="000000"/>
          <w:szCs w:val="22"/>
          <w:lang w:val="fr-BE"/>
        </w:rPr>
        <w:t>sunt</w:t>
      </w:r>
      <w:proofErr w:type="spellEnd"/>
      <w:r w:rsidRPr="00AF29F6">
        <w:rPr>
          <w:color w:val="000000"/>
          <w:szCs w:val="22"/>
          <w:lang w:val="fr-BE"/>
        </w:rPr>
        <w:t>:</w:t>
      </w:r>
    </w:p>
    <w:p w14:paraId="1E1757EC" w14:textId="77777777" w:rsidR="00AF29F6" w:rsidRPr="0083575D" w:rsidRDefault="00AF29F6" w:rsidP="00873A1F">
      <w:pPr>
        <w:keepLines w:val="0"/>
        <w:numPr>
          <w:ilvl w:val="0"/>
          <w:numId w:val="20"/>
        </w:numPr>
        <w:spacing w:after="0" w:line="240" w:lineRule="auto"/>
        <w:ind w:left="714" w:hanging="357"/>
        <w:rPr>
          <w:szCs w:val="22"/>
          <w:lang w:val="it-IT"/>
        </w:rPr>
      </w:pPr>
      <w:proofErr w:type="spellStart"/>
      <w:r w:rsidRPr="0083575D">
        <w:rPr>
          <w:szCs w:val="22"/>
          <w:lang w:val="it-IT"/>
        </w:rPr>
        <w:t>scurgeri</w:t>
      </w:r>
      <w:proofErr w:type="spellEnd"/>
      <w:r w:rsidRPr="0083575D">
        <w:rPr>
          <w:szCs w:val="22"/>
          <w:lang w:val="it-IT"/>
        </w:rPr>
        <w:t xml:space="preserve"> </w:t>
      </w:r>
      <w:proofErr w:type="spellStart"/>
      <w:r w:rsidRPr="0083575D">
        <w:rPr>
          <w:szCs w:val="22"/>
          <w:lang w:val="it-IT"/>
        </w:rPr>
        <w:t>sau</w:t>
      </w:r>
      <w:proofErr w:type="spellEnd"/>
      <w:r w:rsidRPr="0083575D">
        <w:rPr>
          <w:szCs w:val="22"/>
          <w:lang w:val="it-IT"/>
        </w:rPr>
        <w:t xml:space="preserve"> </w:t>
      </w:r>
      <w:proofErr w:type="spellStart"/>
      <w:r w:rsidRPr="0083575D">
        <w:rPr>
          <w:szCs w:val="22"/>
          <w:lang w:val="it-IT"/>
        </w:rPr>
        <w:t>pierderi</w:t>
      </w:r>
      <w:proofErr w:type="spellEnd"/>
      <w:r w:rsidRPr="0083575D">
        <w:rPr>
          <w:szCs w:val="22"/>
          <w:lang w:val="it-IT"/>
        </w:rPr>
        <w:t xml:space="preserve"> de </w:t>
      </w:r>
      <w:proofErr w:type="spellStart"/>
      <w:r w:rsidRPr="0083575D">
        <w:rPr>
          <w:szCs w:val="22"/>
          <w:lang w:val="it-IT"/>
        </w:rPr>
        <w:t>hidrocarburi</w:t>
      </w:r>
      <w:proofErr w:type="spellEnd"/>
      <w:r w:rsidRPr="0083575D">
        <w:rPr>
          <w:szCs w:val="22"/>
          <w:lang w:val="it-IT"/>
        </w:rPr>
        <w:t xml:space="preserve">, benzina, </w:t>
      </w:r>
      <w:proofErr w:type="spellStart"/>
      <w:r w:rsidRPr="0083575D">
        <w:rPr>
          <w:szCs w:val="22"/>
          <w:lang w:val="it-IT"/>
        </w:rPr>
        <w:t>motorina</w:t>
      </w:r>
      <w:proofErr w:type="spellEnd"/>
      <w:r w:rsidRPr="0083575D">
        <w:rPr>
          <w:szCs w:val="22"/>
          <w:lang w:val="it-IT"/>
        </w:rPr>
        <w:t xml:space="preserve">, </w:t>
      </w:r>
      <w:proofErr w:type="spellStart"/>
      <w:r w:rsidRPr="0083575D">
        <w:rPr>
          <w:szCs w:val="22"/>
          <w:lang w:val="it-IT"/>
        </w:rPr>
        <w:t>lubrifianti</w:t>
      </w:r>
      <w:proofErr w:type="spellEnd"/>
      <w:r w:rsidRPr="0083575D">
        <w:rPr>
          <w:szCs w:val="22"/>
          <w:lang w:val="it-IT"/>
        </w:rPr>
        <w:t xml:space="preserve">, </w:t>
      </w:r>
      <w:proofErr w:type="spellStart"/>
      <w:r w:rsidRPr="0083575D">
        <w:rPr>
          <w:szCs w:val="22"/>
          <w:lang w:val="it-IT"/>
        </w:rPr>
        <w:t>uleiuri</w:t>
      </w:r>
      <w:proofErr w:type="spellEnd"/>
      <w:r w:rsidRPr="0083575D">
        <w:rPr>
          <w:szCs w:val="22"/>
          <w:lang w:val="it-IT"/>
        </w:rPr>
        <w:t xml:space="preserve"> </w:t>
      </w:r>
      <w:proofErr w:type="spellStart"/>
      <w:r w:rsidRPr="0083575D">
        <w:rPr>
          <w:szCs w:val="22"/>
          <w:lang w:val="it-IT"/>
        </w:rPr>
        <w:t>prelucrate</w:t>
      </w:r>
      <w:proofErr w:type="spellEnd"/>
      <w:r w:rsidRPr="0083575D">
        <w:rPr>
          <w:szCs w:val="22"/>
          <w:lang w:val="it-IT"/>
        </w:rPr>
        <w:t xml:space="preserve">, </w:t>
      </w:r>
      <w:proofErr w:type="spellStart"/>
      <w:r w:rsidRPr="0083575D">
        <w:rPr>
          <w:szCs w:val="22"/>
          <w:lang w:val="it-IT"/>
        </w:rPr>
        <w:t>ulei</w:t>
      </w:r>
      <w:proofErr w:type="spellEnd"/>
      <w:r w:rsidRPr="0083575D">
        <w:rPr>
          <w:szCs w:val="22"/>
          <w:lang w:val="it-IT"/>
        </w:rPr>
        <w:t xml:space="preserve"> </w:t>
      </w:r>
      <w:proofErr w:type="spellStart"/>
      <w:r w:rsidRPr="0083575D">
        <w:rPr>
          <w:szCs w:val="22"/>
          <w:lang w:val="it-IT"/>
        </w:rPr>
        <w:t>hidraulic</w:t>
      </w:r>
      <w:proofErr w:type="spellEnd"/>
      <w:r w:rsidRPr="0083575D">
        <w:rPr>
          <w:szCs w:val="22"/>
          <w:lang w:val="it-IT"/>
        </w:rPr>
        <w:t xml:space="preserve"> </w:t>
      </w:r>
      <w:proofErr w:type="spellStart"/>
      <w:r w:rsidRPr="0083575D">
        <w:rPr>
          <w:szCs w:val="22"/>
          <w:lang w:val="it-IT"/>
        </w:rPr>
        <w:t>sau</w:t>
      </w:r>
      <w:proofErr w:type="spellEnd"/>
      <w:r w:rsidRPr="0083575D">
        <w:rPr>
          <w:szCs w:val="22"/>
          <w:lang w:val="it-IT"/>
        </w:rPr>
        <w:t xml:space="preserve"> alti solventi. </w:t>
      </w:r>
    </w:p>
    <w:p w14:paraId="1E1757ED" w14:textId="77777777" w:rsidR="00AF29F6" w:rsidRPr="00AF29F6" w:rsidRDefault="00AF29F6" w:rsidP="00873A1F">
      <w:pPr>
        <w:keepLines w:val="0"/>
        <w:numPr>
          <w:ilvl w:val="0"/>
          <w:numId w:val="20"/>
        </w:numPr>
        <w:spacing w:after="0" w:line="240" w:lineRule="auto"/>
        <w:ind w:left="714" w:hanging="357"/>
        <w:rPr>
          <w:szCs w:val="22"/>
          <w:lang w:val="fr-BE"/>
        </w:rPr>
      </w:pPr>
      <w:proofErr w:type="spellStart"/>
      <w:r w:rsidRPr="00AF29F6">
        <w:rPr>
          <w:szCs w:val="22"/>
          <w:lang w:val="fr-BE"/>
        </w:rPr>
        <w:t>deversarea</w:t>
      </w:r>
      <w:proofErr w:type="spellEnd"/>
      <w:r w:rsidRPr="00AF29F6">
        <w:rPr>
          <w:szCs w:val="22"/>
          <w:lang w:val="fr-BE"/>
        </w:rPr>
        <w:t xml:space="preserve"> de ape </w:t>
      </w:r>
      <w:proofErr w:type="spellStart"/>
      <w:r w:rsidRPr="00AF29F6">
        <w:rPr>
          <w:szCs w:val="22"/>
          <w:lang w:val="fr-BE"/>
        </w:rPr>
        <w:t>uzate</w:t>
      </w:r>
      <w:proofErr w:type="spellEnd"/>
      <w:r w:rsidRPr="00AF29F6">
        <w:rPr>
          <w:szCs w:val="22"/>
          <w:lang w:val="fr-BE"/>
        </w:rPr>
        <w:t xml:space="preserve"> si pluviale. </w:t>
      </w:r>
    </w:p>
    <w:p w14:paraId="1E1757EE" w14:textId="77777777" w:rsidR="00AF29F6" w:rsidRPr="0083575D" w:rsidRDefault="00AF29F6" w:rsidP="00AF29F6">
      <w:pPr>
        <w:ind w:left="0"/>
        <w:rPr>
          <w:color w:val="000000"/>
          <w:szCs w:val="22"/>
          <w:lang w:val="it-IT"/>
        </w:rPr>
      </w:pPr>
      <w:r w:rsidRPr="0083575D">
        <w:rPr>
          <w:color w:val="000000"/>
          <w:szCs w:val="22"/>
          <w:lang w:val="it-IT"/>
        </w:rPr>
        <w:t xml:space="preserve">In </w:t>
      </w:r>
      <w:proofErr w:type="spellStart"/>
      <w:r w:rsidRPr="0083575D">
        <w:rPr>
          <w:color w:val="000000"/>
          <w:szCs w:val="22"/>
          <w:lang w:val="it-IT"/>
        </w:rPr>
        <w:t>cazul</w:t>
      </w:r>
      <w:proofErr w:type="spellEnd"/>
      <w:r w:rsidRPr="0083575D">
        <w:rPr>
          <w:color w:val="000000"/>
          <w:szCs w:val="22"/>
          <w:lang w:val="it-IT"/>
        </w:rPr>
        <w:t xml:space="preserve"> in care se </w:t>
      </w:r>
      <w:proofErr w:type="spellStart"/>
      <w:r w:rsidRPr="0083575D">
        <w:rPr>
          <w:color w:val="000000"/>
          <w:szCs w:val="22"/>
          <w:lang w:val="it-IT"/>
        </w:rPr>
        <w:t>semnaleaza</w:t>
      </w:r>
      <w:proofErr w:type="spellEnd"/>
      <w:r w:rsidRPr="0083575D">
        <w:rPr>
          <w:color w:val="000000"/>
          <w:szCs w:val="22"/>
          <w:lang w:val="it-IT"/>
        </w:rPr>
        <w:t xml:space="preserve"> un </w:t>
      </w:r>
      <w:proofErr w:type="spellStart"/>
      <w:r w:rsidRPr="0083575D">
        <w:rPr>
          <w:color w:val="000000"/>
          <w:szCs w:val="22"/>
          <w:lang w:val="it-IT"/>
        </w:rPr>
        <w:t>incident</w:t>
      </w:r>
      <w:proofErr w:type="spellEnd"/>
      <w:r w:rsidRPr="0083575D">
        <w:rPr>
          <w:color w:val="000000"/>
          <w:szCs w:val="22"/>
          <w:lang w:val="it-IT"/>
        </w:rPr>
        <w:t xml:space="preserve"> de </w:t>
      </w:r>
      <w:proofErr w:type="spellStart"/>
      <w:r w:rsidRPr="0083575D">
        <w:rPr>
          <w:color w:val="000000"/>
          <w:szCs w:val="22"/>
          <w:lang w:val="it-IT"/>
        </w:rPr>
        <w:t>mediu</w:t>
      </w:r>
      <w:proofErr w:type="spellEnd"/>
      <w:r w:rsidRPr="0083575D">
        <w:rPr>
          <w:color w:val="000000"/>
          <w:szCs w:val="22"/>
          <w:lang w:val="it-IT"/>
        </w:rPr>
        <w:t xml:space="preserve">, se </w:t>
      </w:r>
      <w:proofErr w:type="spellStart"/>
      <w:r w:rsidRPr="0083575D">
        <w:rPr>
          <w:color w:val="000000"/>
          <w:szCs w:val="22"/>
          <w:lang w:val="it-IT"/>
        </w:rPr>
        <w:t>procedeaza</w:t>
      </w:r>
      <w:proofErr w:type="spellEnd"/>
      <w:r w:rsidRPr="0083575D">
        <w:rPr>
          <w:color w:val="000000"/>
          <w:szCs w:val="22"/>
          <w:lang w:val="it-IT"/>
        </w:rPr>
        <w:t xml:space="preserve"> la </w:t>
      </w:r>
      <w:proofErr w:type="spellStart"/>
      <w:r w:rsidRPr="0083575D">
        <w:rPr>
          <w:color w:val="000000"/>
          <w:szCs w:val="22"/>
          <w:lang w:val="it-IT"/>
        </w:rPr>
        <w:t>identificarea</w:t>
      </w:r>
      <w:proofErr w:type="spellEnd"/>
      <w:r w:rsidRPr="0083575D">
        <w:rPr>
          <w:color w:val="000000"/>
          <w:szCs w:val="22"/>
          <w:lang w:val="it-IT"/>
        </w:rPr>
        <w:t xml:space="preserve"> </w:t>
      </w:r>
      <w:proofErr w:type="spellStart"/>
      <w:r w:rsidRPr="0083575D">
        <w:rPr>
          <w:color w:val="000000"/>
          <w:szCs w:val="22"/>
          <w:lang w:val="it-IT"/>
        </w:rPr>
        <w:t>naturii</w:t>
      </w:r>
      <w:proofErr w:type="spellEnd"/>
      <w:r w:rsidRPr="0083575D">
        <w:rPr>
          <w:color w:val="000000"/>
          <w:szCs w:val="22"/>
          <w:lang w:val="it-IT"/>
        </w:rPr>
        <w:t xml:space="preserve"> si </w:t>
      </w:r>
      <w:proofErr w:type="spellStart"/>
      <w:r w:rsidRPr="0083575D">
        <w:rPr>
          <w:color w:val="000000"/>
          <w:szCs w:val="22"/>
          <w:lang w:val="it-IT"/>
        </w:rPr>
        <w:t>nivelului</w:t>
      </w:r>
      <w:proofErr w:type="spellEnd"/>
      <w:r w:rsidRPr="0083575D">
        <w:rPr>
          <w:color w:val="000000"/>
          <w:szCs w:val="22"/>
          <w:lang w:val="it-IT"/>
        </w:rPr>
        <w:t xml:space="preserve"> </w:t>
      </w:r>
      <w:proofErr w:type="spellStart"/>
      <w:r w:rsidRPr="0083575D">
        <w:rPr>
          <w:color w:val="000000"/>
          <w:szCs w:val="22"/>
          <w:lang w:val="it-IT"/>
        </w:rPr>
        <w:t>incidentului</w:t>
      </w:r>
      <w:proofErr w:type="spellEnd"/>
      <w:r w:rsidRPr="0083575D">
        <w:rPr>
          <w:color w:val="000000"/>
          <w:szCs w:val="22"/>
          <w:lang w:val="it-IT"/>
        </w:rPr>
        <w:t xml:space="preserve"> in </w:t>
      </w:r>
      <w:proofErr w:type="spellStart"/>
      <w:r w:rsidRPr="0083575D">
        <w:rPr>
          <w:color w:val="000000"/>
          <w:szCs w:val="22"/>
          <w:lang w:val="it-IT"/>
        </w:rPr>
        <w:t>scopul</w:t>
      </w:r>
      <w:proofErr w:type="spellEnd"/>
      <w:r w:rsidRPr="0083575D">
        <w:rPr>
          <w:color w:val="000000"/>
          <w:szCs w:val="22"/>
          <w:lang w:val="it-IT"/>
        </w:rPr>
        <w:t xml:space="preserve"> de a </w:t>
      </w:r>
      <w:proofErr w:type="spellStart"/>
      <w:r w:rsidRPr="0083575D">
        <w:rPr>
          <w:color w:val="000000"/>
          <w:szCs w:val="22"/>
          <w:lang w:val="it-IT"/>
        </w:rPr>
        <w:t>actiona</w:t>
      </w:r>
      <w:proofErr w:type="spellEnd"/>
      <w:r w:rsidRPr="0083575D">
        <w:rPr>
          <w:color w:val="000000"/>
          <w:szCs w:val="22"/>
          <w:lang w:val="it-IT"/>
        </w:rPr>
        <w:t xml:space="preserve"> in mod </w:t>
      </w:r>
      <w:proofErr w:type="spellStart"/>
      <w:r w:rsidRPr="0083575D">
        <w:rPr>
          <w:color w:val="000000"/>
          <w:szCs w:val="22"/>
          <w:lang w:val="it-IT"/>
        </w:rPr>
        <w:t>corespunzator</w:t>
      </w:r>
      <w:proofErr w:type="spellEnd"/>
      <w:r w:rsidRPr="0083575D">
        <w:rPr>
          <w:color w:val="000000"/>
          <w:szCs w:val="22"/>
          <w:lang w:val="it-IT"/>
        </w:rPr>
        <w:t xml:space="preserve"> </w:t>
      </w:r>
      <w:proofErr w:type="spellStart"/>
      <w:r w:rsidRPr="0083575D">
        <w:rPr>
          <w:color w:val="000000"/>
          <w:szCs w:val="22"/>
          <w:lang w:val="it-IT"/>
        </w:rPr>
        <w:t>si</w:t>
      </w:r>
      <w:proofErr w:type="spellEnd"/>
      <w:r w:rsidRPr="0083575D">
        <w:rPr>
          <w:color w:val="000000"/>
          <w:szCs w:val="22"/>
          <w:lang w:val="it-IT"/>
        </w:rPr>
        <w:t xml:space="preserve"> a limita </w:t>
      </w:r>
      <w:proofErr w:type="spellStart"/>
      <w:r w:rsidRPr="0083575D">
        <w:rPr>
          <w:color w:val="000000"/>
          <w:szCs w:val="22"/>
          <w:lang w:val="it-IT"/>
        </w:rPr>
        <w:t>consecintele</w:t>
      </w:r>
      <w:proofErr w:type="spellEnd"/>
      <w:r w:rsidRPr="0083575D">
        <w:rPr>
          <w:color w:val="000000"/>
          <w:szCs w:val="22"/>
          <w:lang w:val="it-IT"/>
        </w:rPr>
        <w:t xml:space="preserve"> </w:t>
      </w:r>
      <w:proofErr w:type="spellStart"/>
      <w:r w:rsidRPr="0083575D">
        <w:rPr>
          <w:color w:val="000000"/>
          <w:szCs w:val="22"/>
          <w:lang w:val="it-IT"/>
        </w:rPr>
        <w:t>asupra</w:t>
      </w:r>
      <w:proofErr w:type="spellEnd"/>
      <w:r w:rsidRPr="0083575D">
        <w:rPr>
          <w:color w:val="000000"/>
          <w:szCs w:val="22"/>
          <w:lang w:val="it-IT"/>
        </w:rPr>
        <w:t xml:space="preserve"> </w:t>
      </w:r>
      <w:proofErr w:type="spellStart"/>
      <w:r w:rsidRPr="0083575D">
        <w:rPr>
          <w:color w:val="000000"/>
          <w:szCs w:val="22"/>
          <w:lang w:val="it-IT"/>
        </w:rPr>
        <w:t>mediului</w:t>
      </w:r>
      <w:proofErr w:type="spellEnd"/>
      <w:r w:rsidRPr="0083575D">
        <w:rPr>
          <w:color w:val="000000"/>
          <w:szCs w:val="22"/>
          <w:lang w:val="it-IT"/>
        </w:rPr>
        <w:t xml:space="preserve">. </w:t>
      </w:r>
    </w:p>
    <w:p w14:paraId="1E1757EF" w14:textId="77777777" w:rsidR="00AF29F6" w:rsidRPr="0083575D" w:rsidRDefault="00AF29F6" w:rsidP="00AF29F6">
      <w:pPr>
        <w:ind w:left="0"/>
        <w:rPr>
          <w:bCs/>
          <w:color w:val="000000"/>
          <w:szCs w:val="22"/>
          <w:lang w:val="it-IT"/>
        </w:rPr>
      </w:pPr>
      <w:proofErr w:type="spellStart"/>
      <w:r w:rsidRPr="0083575D">
        <w:rPr>
          <w:color w:val="000000"/>
          <w:szCs w:val="22"/>
          <w:lang w:val="it-IT"/>
        </w:rPr>
        <w:t>T</w:t>
      </w:r>
      <w:r w:rsidRPr="0083575D">
        <w:rPr>
          <w:bCs/>
          <w:color w:val="000000"/>
          <w:szCs w:val="22"/>
          <w:lang w:val="it-IT"/>
        </w:rPr>
        <w:t>ipurile</w:t>
      </w:r>
      <w:proofErr w:type="spellEnd"/>
      <w:r w:rsidRPr="0083575D">
        <w:rPr>
          <w:bCs/>
          <w:color w:val="000000"/>
          <w:szCs w:val="22"/>
          <w:lang w:val="it-IT"/>
        </w:rPr>
        <w:t xml:space="preserve"> de incidente </w:t>
      </w:r>
      <w:proofErr w:type="spellStart"/>
      <w:r w:rsidRPr="0083575D">
        <w:rPr>
          <w:bCs/>
          <w:color w:val="000000"/>
          <w:szCs w:val="22"/>
          <w:lang w:val="it-IT"/>
        </w:rPr>
        <w:t>asupra</w:t>
      </w:r>
      <w:proofErr w:type="spellEnd"/>
      <w:r w:rsidRPr="0083575D">
        <w:rPr>
          <w:bCs/>
          <w:color w:val="000000"/>
          <w:szCs w:val="22"/>
          <w:lang w:val="it-IT"/>
        </w:rPr>
        <w:t xml:space="preserve"> </w:t>
      </w:r>
      <w:proofErr w:type="spellStart"/>
      <w:r w:rsidRPr="0083575D">
        <w:rPr>
          <w:bCs/>
          <w:color w:val="000000"/>
          <w:szCs w:val="22"/>
          <w:lang w:val="it-IT"/>
        </w:rPr>
        <w:t>mediului</w:t>
      </w:r>
      <w:proofErr w:type="spellEnd"/>
      <w:r w:rsidRPr="0083575D">
        <w:rPr>
          <w:bCs/>
          <w:color w:val="000000"/>
          <w:szCs w:val="22"/>
          <w:lang w:val="it-IT"/>
        </w:rPr>
        <w:t xml:space="preserve"> se </w:t>
      </w:r>
      <w:proofErr w:type="spellStart"/>
      <w:r w:rsidRPr="0083575D">
        <w:rPr>
          <w:bCs/>
          <w:color w:val="000000"/>
          <w:szCs w:val="22"/>
          <w:lang w:val="it-IT"/>
        </w:rPr>
        <w:t>pot</w:t>
      </w:r>
      <w:proofErr w:type="spellEnd"/>
      <w:r w:rsidRPr="0083575D">
        <w:rPr>
          <w:bCs/>
          <w:color w:val="000000"/>
          <w:szCs w:val="22"/>
          <w:lang w:val="it-IT"/>
        </w:rPr>
        <w:t xml:space="preserve"> </w:t>
      </w:r>
      <w:proofErr w:type="spellStart"/>
      <w:r w:rsidRPr="0083575D">
        <w:rPr>
          <w:bCs/>
          <w:color w:val="000000"/>
          <w:szCs w:val="22"/>
          <w:lang w:val="it-IT"/>
        </w:rPr>
        <w:t>clasifica</w:t>
      </w:r>
      <w:proofErr w:type="spellEnd"/>
      <w:r w:rsidRPr="0083575D">
        <w:rPr>
          <w:bCs/>
          <w:color w:val="000000"/>
          <w:szCs w:val="22"/>
          <w:lang w:val="it-IT"/>
        </w:rPr>
        <w:t xml:space="preserve"> in 3 </w:t>
      </w:r>
      <w:proofErr w:type="spellStart"/>
      <w:r w:rsidRPr="0083575D">
        <w:rPr>
          <w:bCs/>
          <w:color w:val="000000"/>
          <w:szCs w:val="22"/>
          <w:lang w:val="it-IT"/>
        </w:rPr>
        <w:t>categorii</w:t>
      </w:r>
      <w:proofErr w:type="spellEnd"/>
      <w:r w:rsidRPr="0083575D">
        <w:rPr>
          <w:bCs/>
          <w:color w:val="000000"/>
          <w:szCs w:val="22"/>
          <w:lang w:val="it-IT"/>
        </w:rPr>
        <w:t>:</w:t>
      </w:r>
    </w:p>
    <w:p w14:paraId="1E1757F0" w14:textId="77777777" w:rsidR="00AF29F6" w:rsidRPr="00AF29F6" w:rsidRDefault="00AF29F6" w:rsidP="00873A1F">
      <w:pPr>
        <w:keepLines w:val="0"/>
        <w:numPr>
          <w:ilvl w:val="0"/>
          <w:numId w:val="20"/>
        </w:numPr>
        <w:spacing w:after="0" w:line="240" w:lineRule="auto"/>
        <w:ind w:left="714" w:hanging="357"/>
        <w:rPr>
          <w:szCs w:val="22"/>
          <w:lang w:val="fr-BE"/>
        </w:rPr>
      </w:pPr>
      <w:r w:rsidRPr="00AF29F6">
        <w:rPr>
          <w:szCs w:val="22"/>
          <w:lang w:val="fr-BE"/>
        </w:rPr>
        <w:t xml:space="preserve">Nivel 1 – incident minor – nu </w:t>
      </w:r>
      <w:proofErr w:type="spellStart"/>
      <w:r w:rsidRPr="00AF29F6">
        <w:rPr>
          <w:szCs w:val="22"/>
          <w:lang w:val="fr-BE"/>
        </w:rPr>
        <w:t>prezinta</w:t>
      </w:r>
      <w:proofErr w:type="spellEnd"/>
      <w:r w:rsidRPr="00AF29F6">
        <w:rPr>
          <w:szCs w:val="22"/>
          <w:lang w:val="fr-BE"/>
        </w:rPr>
        <w:t xml:space="preserve"> </w:t>
      </w:r>
      <w:proofErr w:type="spellStart"/>
      <w:r w:rsidRPr="00AF29F6">
        <w:rPr>
          <w:szCs w:val="22"/>
          <w:lang w:val="fr-BE"/>
        </w:rPr>
        <w:t>risc</w:t>
      </w:r>
      <w:proofErr w:type="spellEnd"/>
      <w:r w:rsidRPr="00AF29F6">
        <w:rPr>
          <w:szCs w:val="22"/>
          <w:lang w:val="fr-BE"/>
        </w:rPr>
        <w:t xml:space="preserve"> de </w:t>
      </w:r>
      <w:proofErr w:type="spellStart"/>
      <w:r w:rsidRPr="00AF29F6">
        <w:rPr>
          <w:szCs w:val="22"/>
          <w:lang w:val="fr-BE"/>
        </w:rPr>
        <w:t>contaminare</w:t>
      </w:r>
      <w:proofErr w:type="spellEnd"/>
      <w:r w:rsidRPr="00AF29F6">
        <w:rPr>
          <w:szCs w:val="22"/>
          <w:lang w:val="fr-BE"/>
        </w:rPr>
        <w:t xml:space="preserve"> a </w:t>
      </w:r>
      <w:proofErr w:type="spellStart"/>
      <w:r w:rsidRPr="00AF29F6">
        <w:rPr>
          <w:szCs w:val="22"/>
          <w:lang w:val="fr-BE"/>
        </w:rPr>
        <w:t>zonelor</w:t>
      </w:r>
      <w:proofErr w:type="spellEnd"/>
      <w:r w:rsidRPr="00AF29F6">
        <w:rPr>
          <w:szCs w:val="22"/>
          <w:lang w:val="fr-BE"/>
        </w:rPr>
        <w:t xml:space="preserve"> </w:t>
      </w:r>
      <w:proofErr w:type="spellStart"/>
      <w:r w:rsidRPr="00AF29F6">
        <w:rPr>
          <w:szCs w:val="22"/>
          <w:lang w:val="fr-BE"/>
        </w:rPr>
        <w:t>sensibile</w:t>
      </w:r>
      <w:proofErr w:type="spellEnd"/>
      <w:r>
        <w:rPr>
          <w:szCs w:val="22"/>
          <w:lang w:val="fr-BE"/>
        </w:rPr>
        <w:t>;</w:t>
      </w:r>
    </w:p>
    <w:p w14:paraId="1E1757F1" w14:textId="77777777" w:rsidR="00AF29F6" w:rsidRPr="00AF29F6" w:rsidRDefault="00AF29F6" w:rsidP="00873A1F">
      <w:pPr>
        <w:keepLines w:val="0"/>
        <w:numPr>
          <w:ilvl w:val="0"/>
          <w:numId w:val="20"/>
        </w:numPr>
        <w:spacing w:after="0" w:line="240" w:lineRule="auto"/>
        <w:ind w:left="714" w:hanging="357"/>
        <w:rPr>
          <w:szCs w:val="22"/>
          <w:lang w:val="fr-BE"/>
        </w:rPr>
      </w:pPr>
      <w:r w:rsidRPr="00AF29F6">
        <w:rPr>
          <w:szCs w:val="22"/>
          <w:lang w:val="fr-BE"/>
        </w:rPr>
        <w:t xml:space="preserve">Nivel 2 – incident </w:t>
      </w:r>
      <w:proofErr w:type="spellStart"/>
      <w:r w:rsidRPr="00AF29F6">
        <w:rPr>
          <w:szCs w:val="22"/>
          <w:lang w:val="fr-BE"/>
        </w:rPr>
        <w:t>semnificativ</w:t>
      </w:r>
      <w:proofErr w:type="spellEnd"/>
      <w:r w:rsidRPr="00AF29F6">
        <w:rPr>
          <w:szCs w:val="22"/>
          <w:lang w:val="fr-BE"/>
        </w:rPr>
        <w:t xml:space="preserve"> – </w:t>
      </w:r>
      <w:proofErr w:type="spellStart"/>
      <w:r w:rsidRPr="00AF29F6">
        <w:rPr>
          <w:szCs w:val="22"/>
          <w:lang w:val="fr-BE"/>
        </w:rPr>
        <w:t>risc</w:t>
      </w:r>
      <w:proofErr w:type="spellEnd"/>
      <w:r w:rsidRPr="00AF29F6">
        <w:rPr>
          <w:szCs w:val="22"/>
          <w:lang w:val="fr-BE"/>
        </w:rPr>
        <w:t xml:space="preserve"> de </w:t>
      </w:r>
      <w:proofErr w:type="spellStart"/>
      <w:r w:rsidRPr="00AF29F6">
        <w:rPr>
          <w:szCs w:val="22"/>
          <w:lang w:val="fr-BE"/>
        </w:rPr>
        <w:t>contaminare</w:t>
      </w:r>
      <w:proofErr w:type="spellEnd"/>
      <w:r w:rsidRPr="00AF29F6">
        <w:rPr>
          <w:szCs w:val="22"/>
          <w:lang w:val="fr-BE"/>
        </w:rPr>
        <w:t xml:space="preserve"> a </w:t>
      </w:r>
      <w:proofErr w:type="spellStart"/>
      <w:r w:rsidRPr="00AF29F6">
        <w:rPr>
          <w:szCs w:val="22"/>
          <w:lang w:val="fr-BE"/>
        </w:rPr>
        <w:t>zonelor</w:t>
      </w:r>
      <w:proofErr w:type="spellEnd"/>
      <w:r w:rsidRPr="00AF29F6">
        <w:rPr>
          <w:szCs w:val="22"/>
          <w:lang w:val="fr-BE"/>
        </w:rPr>
        <w:t xml:space="preserve"> </w:t>
      </w:r>
      <w:proofErr w:type="spellStart"/>
      <w:r w:rsidRPr="00AF29F6">
        <w:rPr>
          <w:szCs w:val="22"/>
          <w:lang w:val="fr-BE"/>
        </w:rPr>
        <w:t>sensibile</w:t>
      </w:r>
      <w:proofErr w:type="spellEnd"/>
      <w:r>
        <w:rPr>
          <w:szCs w:val="22"/>
          <w:lang w:val="fr-BE"/>
        </w:rPr>
        <w:t>;</w:t>
      </w:r>
    </w:p>
    <w:p w14:paraId="1E1757F2" w14:textId="77777777" w:rsidR="00AF29F6" w:rsidRPr="00AF29F6" w:rsidRDefault="00AF29F6" w:rsidP="00873A1F">
      <w:pPr>
        <w:keepLines w:val="0"/>
        <w:numPr>
          <w:ilvl w:val="0"/>
          <w:numId w:val="20"/>
        </w:numPr>
        <w:spacing w:after="120" w:line="240" w:lineRule="auto"/>
        <w:ind w:left="714" w:hanging="357"/>
        <w:rPr>
          <w:szCs w:val="22"/>
          <w:lang w:val="en-US"/>
        </w:rPr>
      </w:pPr>
      <w:r w:rsidRPr="00AF29F6">
        <w:rPr>
          <w:szCs w:val="22"/>
          <w:lang w:val="en-US"/>
        </w:rPr>
        <w:t xml:space="preserve">Nivel 3 – incident major – </w:t>
      </w:r>
      <w:proofErr w:type="spellStart"/>
      <w:r w:rsidRPr="00AF29F6">
        <w:rPr>
          <w:szCs w:val="22"/>
          <w:lang w:val="en-US"/>
        </w:rPr>
        <w:t>contaminarea</w:t>
      </w:r>
      <w:proofErr w:type="spellEnd"/>
      <w:r w:rsidRPr="00AF29F6">
        <w:rPr>
          <w:szCs w:val="22"/>
          <w:lang w:val="en-US"/>
        </w:rPr>
        <w:t xml:space="preserve"> </w:t>
      </w:r>
      <w:proofErr w:type="spellStart"/>
      <w:r w:rsidRPr="00AF29F6">
        <w:rPr>
          <w:szCs w:val="22"/>
          <w:lang w:val="en-US"/>
        </w:rPr>
        <w:t>zonelor</w:t>
      </w:r>
      <w:proofErr w:type="spellEnd"/>
      <w:r w:rsidRPr="00AF29F6">
        <w:rPr>
          <w:szCs w:val="22"/>
          <w:lang w:val="en-US"/>
        </w:rPr>
        <w:t xml:space="preserve"> </w:t>
      </w:r>
      <w:proofErr w:type="spellStart"/>
      <w:r w:rsidRPr="00AF29F6">
        <w:rPr>
          <w:szCs w:val="22"/>
          <w:lang w:val="en-US"/>
        </w:rPr>
        <w:t>sensibile</w:t>
      </w:r>
      <w:proofErr w:type="spellEnd"/>
      <w:r w:rsidRPr="00AF29F6">
        <w:rPr>
          <w:szCs w:val="22"/>
          <w:lang w:val="en-US"/>
        </w:rPr>
        <w:t>.</w:t>
      </w:r>
    </w:p>
    <w:p w14:paraId="1E1757F3" w14:textId="77777777" w:rsidR="00AF29F6" w:rsidRPr="0083575D" w:rsidRDefault="00AF29F6" w:rsidP="00AF29F6">
      <w:pPr>
        <w:spacing w:after="120"/>
        <w:ind w:left="0"/>
        <w:rPr>
          <w:color w:val="000000"/>
          <w:szCs w:val="22"/>
          <w:lang w:val="it-IT"/>
        </w:rPr>
      </w:pPr>
      <w:proofErr w:type="spellStart"/>
      <w:r w:rsidRPr="0083575D">
        <w:rPr>
          <w:color w:val="000000"/>
          <w:szCs w:val="22"/>
          <w:lang w:val="it-IT"/>
        </w:rPr>
        <w:t>Masurile</w:t>
      </w:r>
      <w:proofErr w:type="spellEnd"/>
      <w:r w:rsidRPr="0083575D">
        <w:rPr>
          <w:color w:val="000000"/>
          <w:szCs w:val="22"/>
          <w:lang w:val="it-IT"/>
        </w:rPr>
        <w:t xml:space="preserve"> de </w:t>
      </w:r>
      <w:proofErr w:type="spellStart"/>
      <w:r w:rsidRPr="0083575D">
        <w:rPr>
          <w:color w:val="000000"/>
          <w:szCs w:val="22"/>
          <w:lang w:val="it-IT"/>
        </w:rPr>
        <w:t>interventie</w:t>
      </w:r>
      <w:proofErr w:type="spellEnd"/>
      <w:r w:rsidRPr="0083575D">
        <w:rPr>
          <w:color w:val="000000"/>
          <w:szCs w:val="22"/>
          <w:lang w:val="it-IT"/>
        </w:rPr>
        <w:t xml:space="preserve"> </w:t>
      </w:r>
      <w:proofErr w:type="spellStart"/>
      <w:r w:rsidRPr="0083575D">
        <w:rPr>
          <w:color w:val="000000"/>
          <w:szCs w:val="22"/>
          <w:lang w:val="it-IT"/>
        </w:rPr>
        <w:t>necesare</w:t>
      </w:r>
      <w:proofErr w:type="spellEnd"/>
      <w:r w:rsidRPr="0083575D">
        <w:rPr>
          <w:color w:val="000000"/>
          <w:szCs w:val="22"/>
          <w:lang w:val="it-IT"/>
        </w:rPr>
        <w:t xml:space="preserve"> </w:t>
      </w:r>
      <w:proofErr w:type="spellStart"/>
      <w:r w:rsidRPr="0083575D">
        <w:rPr>
          <w:color w:val="000000"/>
          <w:szCs w:val="22"/>
          <w:lang w:val="it-IT"/>
        </w:rPr>
        <w:t>pentru</w:t>
      </w:r>
      <w:proofErr w:type="spellEnd"/>
      <w:r w:rsidRPr="0083575D">
        <w:rPr>
          <w:color w:val="000000"/>
          <w:szCs w:val="22"/>
          <w:lang w:val="it-IT"/>
        </w:rPr>
        <w:t xml:space="preserve"> </w:t>
      </w:r>
      <w:proofErr w:type="spellStart"/>
      <w:r w:rsidRPr="0083575D">
        <w:rPr>
          <w:color w:val="000000"/>
          <w:szCs w:val="22"/>
          <w:lang w:val="it-IT"/>
        </w:rPr>
        <w:t>fiecare</w:t>
      </w:r>
      <w:proofErr w:type="spellEnd"/>
      <w:r w:rsidRPr="0083575D">
        <w:rPr>
          <w:color w:val="000000"/>
          <w:szCs w:val="22"/>
          <w:lang w:val="it-IT"/>
        </w:rPr>
        <w:t xml:space="preserve"> categorie de </w:t>
      </w:r>
      <w:proofErr w:type="spellStart"/>
      <w:r w:rsidRPr="0083575D">
        <w:rPr>
          <w:color w:val="000000"/>
          <w:szCs w:val="22"/>
          <w:lang w:val="it-IT"/>
        </w:rPr>
        <w:t>incident</w:t>
      </w:r>
      <w:proofErr w:type="spellEnd"/>
      <w:r w:rsidRPr="0083575D">
        <w:rPr>
          <w:color w:val="000000"/>
          <w:szCs w:val="22"/>
          <w:lang w:val="it-IT"/>
        </w:rPr>
        <w:t xml:space="preserve"> </w:t>
      </w:r>
      <w:proofErr w:type="spellStart"/>
      <w:r w:rsidRPr="0083575D">
        <w:rPr>
          <w:color w:val="000000"/>
          <w:szCs w:val="22"/>
          <w:lang w:val="it-IT"/>
        </w:rPr>
        <w:t>sunt</w:t>
      </w:r>
      <w:proofErr w:type="spellEnd"/>
      <w:r w:rsidRPr="0083575D">
        <w:rPr>
          <w:color w:val="000000"/>
          <w:szCs w:val="22"/>
          <w:lang w:val="it-IT"/>
        </w:rPr>
        <w:t>:</w:t>
      </w:r>
    </w:p>
    <w:p w14:paraId="1E1757F4" w14:textId="77777777" w:rsidR="00AF29F6" w:rsidRPr="00AF29F6" w:rsidRDefault="00AF29F6" w:rsidP="00873A1F">
      <w:pPr>
        <w:keepLines w:val="0"/>
        <w:numPr>
          <w:ilvl w:val="0"/>
          <w:numId w:val="20"/>
        </w:numPr>
        <w:spacing w:after="0" w:line="240" w:lineRule="auto"/>
        <w:ind w:left="714" w:hanging="357"/>
        <w:rPr>
          <w:bCs/>
          <w:color w:val="000000"/>
          <w:szCs w:val="22"/>
          <w:lang w:val="ro-RO"/>
        </w:rPr>
      </w:pPr>
      <w:r w:rsidRPr="00AF29F6">
        <w:rPr>
          <w:color w:val="000000"/>
          <w:szCs w:val="22"/>
          <w:lang w:val="ro-RO"/>
        </w:rPr>
        <w:t xml:space="preserve"> </w:t>
      </w:r>
      <w:r w:rsidRPr="00AF29F6">
        <w:rPr>
          <w:szCs w:val="22"/>
          <w:lang w:val="fr-BE"/>
        </w:rPr>
        <w:t>Nivel 1 – incident minor</w:t>
      </w:r>
      <w:r w:rsidRPr="00AF29F6">
        <w:rPr>
          <w:bCs/>
          <w:color w:val="000000"/>
          <w:szCs w:val="22"/>
          <w:lang w:val="ro-RO"/>
        </w:rPr>
        <w:t xml:space="preserve"> </w:t>
      </w:r>
    </w:p>
    <w:p w14:paraId="1E1757F5" w14:textId="77777777" w:rsidR="00AF29F6" w:rsidRPr="00AF29F6" w:rsidRDefault="00AF29F6" w:rsidP="00873A1F">
      <w:pPr>
        <w:pStyle w:val="ListBullet2"/>
        <w:numPr>
          <w:ilvl w:val="0"/>
          <w:numId w:val="39"/>
        </w:numPr>
        <w:spacing w:before="0" w:after="120"/>
        <w:ind w:left="641" w:hanging="357"/>
        <w:rPr>
          <w:rFonts w:ascii="Times New Roman" w:hAnsi="Times New Roman"/>
          <w:color w:val="000000"/>
          <w:sz w:val="22"/>
          <w:szCs w:val="22"/>
          <w:lang w:val="ro-RO"/>
        </w:rPr>
      </w:pPr>
      <w:r w:rsidRPr="00AF29F6">
        <w:rPr>
          <w:rFonts w:ascii="Times New Roman" w:hAnsi="Times New Roman"/>
          <w:color w:val="000000"/>
          <w:sz w:val="22"/>
          <w:szCs w:val="22"/>
          <w:lang w:val="ro-RO"/>
        </w:rPr>
        <w:t>Curatare folosind un kit disponibil pe santier</w:t>
      </w:r>
    </w:p>
    <w:p w14:paraId="1E1757F6" w14:textId="77777777" w:rsidR="00AF29F6" w:rsidRPr="00AF29F6" w:rsidRDefault="00AF29F6" w:rsidP="00873A1F">
      <w:pPr>
        <w:keepLines w:val="0"/>
        <w:numPr>
          <w:ilvl w:val="0"/>
          <w:numId w:val="20"/>
        </w:numPr>
        <w:spacing w:after="0" w:line="240" w:lineRule="auto"/>
        <w:ind w:left="714" w:hanging="357"/>
        <w:rPr>
          <w:szCs w:val="22"/>
          <w:lang w:val="fr-BE"/>
        </w:rPr>
      </w:pPr>
      <w:r w:rsidRPr="00AF29F6">
        <w:rPr>
          <w:szCs w:val="22"/>
          <w:lang w:val="fr-BE"/>
        </w:rPr>
        <w:t xml:space="preserve">Nivel 2 – incident </w:t>
      </w:r>
      <w:proofErr w:type="spellStart"/>
      <w:r w:rsidRPr="00AF29F6">
        <w:rPr>
          <w:szCs w:val="22"/>
          <w:lang w:val="fr-BE"/>
        </w:rPr>
        <w:t>semnificativ</w:t>
      </w:r>
      <w:proofErr w:type="spellEnd"/>
      <w:r w:rsidRPr="00AF29F6">
        <w:rPr>
          <w:szCs w:val="22"/>
          <w:lang w:val="fr-BE"/>
        </w:rPr>
        <w:t xml:space="preserve"> </w:t>
      </w:r>
    </w:p>
    <w:p w14:paraId="1E1757F7" w14:textId="77777777" w:rsidR="00AF29F6" w:rsidRPr="00AF29F6" w:rsidRDefault="00AF29F6" w:rsidP="00873A1F">
      <w:pPr>
        <w:pStyle w:val="ListBullet2"/>
        <w:numPr>
          <w:ilvl w:val="0"/>
          <w:numId w:val="39"/>
        </w:numPr>
        <w:spacing w:before="0" w:after="120"/>
        <w:ind w:left="641" w:hanging="357"/>
        <w:rPr>
          <w:rFonts w:ascii="Times New Roman" w:hAnsi="Times New Roman"/>
          <w:color w:val="000000"/>
          <w:sz w:val="22"/>
          <w:szCs w:val="22"/>
          <w:lang w:val="ro-RO"/>
        </w:rPr>
      </w:pPr>
      <w:r w:rsidRPr="00AF29F6">
        <w:rPr>
          <w:rFonts w:ascii="Times New Roman" w:hAnsi="Times New Roman"/>
          <w:color w:val="000000"/>
          <w:sz w:val="22"/>
          <w:szCs w:val="22"/>
          <w:lang w:val="ro-RO"/>
        </w:rPr>
        <w:t>Curatare folosind un kit disponibil pe santier sau alte resurse externe (excavare, pompare)</w:t>
      </w:r>
    </w:p>
    <w:p w14:paraId="1E1757F8" w14:textId="77777777" w:rsidR="00AF29F6" w:rsidRPr="00AF29F6" w:rsidRDefault="00AF29F6" w:rsidP="00873A1F">
      <w:pPr>
        <w:keepLines w:val="0"/>
        <w:numPr>
          <w:ilvl w:val="0"/>
          <w:numId w:val="20"/>
        </w:numPr>
        <w:spacing w:after="0" w:line="240" w:lineRule="auto"/>
        <w:ind w:left="714" w:hanging="357"/>
        <w:rPr>
          <w:szCs w:val="22"/>
          <w:lang w:val="fr-BE"/>
        </w:rPr>
      </w:pPr>
      <w:r w:rsidRPr="00AF29F6">
        <w:rPr>
          <w:szCs w:val="22"/>
          <w:lang w:val="fr-BE"/>
        </w:rPr>
        <w:t xml:space="preserve">Nivel 3 – incident major </w:t>
      </w:r>
    </w:p>
    <w:p w14:paraId="1E1757F9" w14:textId="77777777" w:rsidR="00AF29F6" w:rsidRPr="00AF29F6" w:rsidRDefault="00AF29F6" w:rsidP="00873A1F">
      <w:pPr>
        <w:pStyle w:val="ListBullet2"/>
        <w:numPr>
          <w:ilvl w:val="0"/>
          <w:numId w:val="39"/>
        </w:numPr>
        <w:spacing w:before="0" w:after="120"/>
        <w:ind w:left="641" w:hanging="357"/>
        <w:rPr>
          <w:rFonts w:ascii="Times New Roman" w:hAnsi="Times New Roman"/>
          <w:color w:val="000000"/>
          <w:sz w:val="22"/>
          <w:szCs w:val="22"/>
          <w:lang w:val="ro-RO"/>
        </w:rPr>
      </w:pPr>
      <w:r w:rsidRPr="00AF29F6">
        <w:rPr>
          <w:rFonts w:ascii="Times New Roman" w:hAnsi="Times New Roman"/>
          <w:color w:val="000000"/>
          <w:sz w:val="22"/>
          <w:szCs w:val="22"/>
          <w:lang w:val="ro-RO"/>
        </w:rPr>
        <w:t>Curatare folosind un kit disponibil pe santier sau alte resurse externe (excavare, pompare) si decontaminare</w:t>
      </w:r>
    </w:p>
    <w:p w14:paraId="1E1757FA" w14:textId="77777777" w:rsidR="00AF29F6" w:rsidRPr="0083575D" w:rsidRDefault="00AF29F6" w:rsidP="00AF29F6">
      <w:pPr>
        <w:ind w:left="0"/>
        <w:rPr>
          <w:color w:val="000000"/>
          <w:szCs w:val="22"/>
          <w:lang w:val="it-IT"/>
        </w:rPr>
      </w:pPr>
      <w:r w:rsidRPr="0083575D">
        <w:rPr>
          <w:color w:val="000000"/>
          <w:szCs w:val="22"/>
          <w:lang w:val="it-IT"/>
        </w:rPr>
        <w:t xml:space="preserve">In </w:t>
      </w:r>
      <w:proofErr w:type="spellStart"/>
      <w:r w:rsidRPr="0083575D">
        <w:rPr>
          <w:color w:val="000000"/>
          <w:szCs w:val="22"/>
          <w:lang w:val="it-IT"/>
        </w:rPr>
        <w:t>cazul</w:t>
      </w:r>
      <w:proofErr w:type="spellEnd"/>
      <w:r w:rsidRPr="0083575D">
        <w:rPr>
          <w:color w:val="000000"/>
          <w:szCs w:val="22"/>
          <w:lang w:val="it-IT"/>
        </w:rPr>
        <w:t xml:space="preserve"> </w:t>
      </w:r>
      <w:proofErr w:type="spellStart"/>
      <w:r w:rsidRPr="0083575D">
        <w:rPr>
          <w:color w:val="000000"/>
          <w:szCs w:val="22"/>
          <w:lang w:val="it-IT"/>
        </w:rPr>
        <w:t>sesizarii</w:t>
      </w:r>
      <w:proofErr w:type="spellEnd"/>
      <w:r w:rsidRPr="0083575D">
        <w:rPr>
          <w:color w:val="000000"/>
          <w:szCs w:val="22"/>
          <w:lang w:val="it-IT"/>
        </w:rPr>
        <w:t xml:space="preserve"> </w:t>
      </w:r>
      <w:proofErr w:type="spellStart"/>
      <w:r w:rsidRPr="0083575D">
        <w:rPr>
          <w:color w:val="000000"/>
          <w:szCs w:val="22"/>
          <w:lang w:val="it-IT"/>
        </w:rPr>
        <w:t>unui</w:t>
      </w:r>
      <w:proofErr w:type="spellEnd"/>
      <w:r w:rsidRPr="0083575D">
        <w:rPr>
          <w:color w:val="000000"/>
          <w:szCs w:val="22"/>
          <w:lang w:val="it-IT"/>
        </w:rPr>
        <w:t xml:space="preserve"> </w:t>
      </w:r>
      <w:proofErr w:type="spellStart"/>
      <w:r w:rsidRPr="0083575D">
        <w:rPr>
          <w:color w:val="000000"/>
          <w:szCs w:val="22"/>
          <w:lang w:val="it-IT"/>
        </w:rPr>
        <w:t>incident</w:t>
      </w:r>
      <w:proofErr w:type="spellEnd"/>
      <w:r w:rsidRPr="0083575D">
        <w:rPr>
          <w:color w:val="000000"/>
          <w:szCs w:val="22"/>
          <w:lang w:val="it-IT"/>
        </w:rPr>
        <w:t xml:space="preserve"> se </w:t>
      </w:r>
      <w:proofErr w:type="spellStart"/>
      <w:r w:rsidRPr="0083575D">
        <w:rPr>
          <w:color w:val="000000"/>
          <w:szCs w:val="22"/>
          <w:lang w:val="it-IT"/>
        </w:rPr>
        <w:t>vor</w:t>
      </w:r>
      <w:proofErr w:type="spellEnd"/>
      <w:r w:rsidRPr="0083575D">
        <w:rPr>
          <w:color w:val="000000"/>
          <w:szCs w:val="22"/>
          <w:lang w:val="it-IT"/>
        </w:rPr>
        <w:t xml:space="preserve"> </w:t>
      </w:r>
      <w:proofErr w:type="spellStart"/>
      <w:r w:rsidRPr="0083575D">
        <w:rPr>
          <w:color w:val="000000"/>
          <w:szCs w:val="22"/>
          <w:lang w:val="it-IT"/>
        </w:rPr>
        <w:t>opri</w:t>
      </w:r>
      <w:proofErr w:type="spellEnd"/>
      <w:r w:rsidRPr="0083575D">
        <w:rPr>
          <w:color w:val="000000"/>
          <w:szCs w:val="22"/>
          <w:lang w:val="it-IT"/>
        </w:rPr>
        <w:t xml:space="preserve"> </w:t>
      </w:r>
      <w:proofErr w:type="spellStart"/>
      <w:r w:rsidRPr="0083575D">
        <w:rPr>
          <w:color w:val="000000"/>
          <w:szCs w:val="22"/>
          <w:lang w:val="it-IT"/>
        </w:rPr>
        <w:t>lucrarile</w:t>
      </w:r>
      <w:proofErr w:type="spellEnd"/>
      <w:r w:rsidRPr="0083575D">
        <w:rPr>
          <w:color w:val="000000"/>
          <w:szCs w:val="22"/>
          <w:lang w:val="it-IT"/>
        </w:rPr>
        <w:t xml:space="preserve"> si se </w:t>
      </w:r>
      <w:proofErr w:type="spellStart"/>
      <w:r w:rsidRPr="0083575D">
        <w:rPr>
          <w:color w:val="000000"/>
          <w:szCs w:val="22"/>
          <w:lang w:val="it-IT"/>
        </w:rPr>
        <w:t>vor</w:t>
      </w:r>
      <w:proofErr w:type="spellEnd"/>
      <w:r w:rsidRPr="0083575D">
        <w:rPr>
          <w:color w:val="000000"/>
          <w:szCs w:val="22"/>
          <w:lang w:val="it-IT"/>
        </w:rPr>
        <w:t xml:space="preserve"> </w:t>
      </w:r>
      <w:proofErr w:type="spellStart"/>
      <w:r w:rsidRPr="0083575D">
        <w:rPr>
          <w:color w:val="000000"/>
          <w:szCs w:val="22"/>
          <w:lang w:val="it-IT"/>
        </w:rPr>
        <w:t>lua</w:t>
      </w:r>
      <w:proofErr w:type="spellEnd"/>
      <w:r w:rsidRPr="0083575D">
        <w:rPr>
          <w:color w:val="000000"/>
          <w:szCs w:val="22"/>
          <w:lang w:val="it-IT"/>
        </w:rPr>
        <w:t xml:space="preserve"> </w:t>
      </w:r>
      <w:proofErr w:type="spellStart"/>
      <w:r w:rsidRPr="0083575D">
        <w:rPr>
          <w:color w:val="000000"/>
          <w:szCs w:val="22"/>
          <w:lang w:val="it-IT"/>
        </w:rPr>
        <w:t>masurile</w:t>
      </w:r>
      <w:proofErr w:type="spellEnd"/>
      <w:r w:rsidRPr="0083575D">
        <w:rPr>
          <w:color w:val="000000"/>
          <w:szCs w:val="22"/>
          <w:lang w:val="it-IT"/>
        </w:rPr>
        <w:t xml:space="preserve"> de </w:t>
      </w:r>
      <w:proofErr w:type="spellStart"/>
      <w:r w:rsidRPr="0083575D">
        <w:rPr>
          <w:color w:val="000000"/>
          <w:szCs w:val="22"/>
          <w:lang w:val="it-IT"/>
        </w:rPr>
        <w:t>interventie</w:t>
      </w:r>
      <w:proofErr w:type="spellEnd"/>
      <w:r w:rsidRPr="0083575D">
        <w:rPr>
          <w:color w:val="000000"/>
          <w:szCs w:val="22"/>
          <w:lang w:val="it-IT"/>
        </w:rPr>
        <w:t xml:space="preserve"> </w:t>
      </w:r>
      <w:proofErr w:type="spellStart"/>
      <w:r w:rsidRPr="0083575D">
        <w:rPr>
          <w:color w:val="000000"/>
          <w:szCs w:val="22"/>
          <w:lang w:val="it-IT"/>
        </w:rPr>
        <w:t>corespunzatoare</w:t>
      </w:r>
      <w:proofErr w:type="spellEnd"/>
      <w:r w:rsidRPr="0083575D">
        <w:rPr>
          <w:color w:val="000000"/>
          <w:szCs w:val="22"/>
          <w:lang w:val="it-IT"/>
        </w:rPr>
        <w:t xml:space="preserve"> in </w:t>
      </w:r>
      <w:proofErr w:type="spellStart"/>
      <w:r w:rsidRPr="0083575D">
        <w:rPr>
          <w:color w:val="000000"/>
          <w:szCs w:val="22"/>
          <w:lang w:val="it-IT"/>
        </w:rPr>
        <w:t>vederea</w:t>
      </w:r>
      <w:proofErr w:type="spellEnd"/>
      <w:r w:rsidRPr="0083575D">
        <w:rPr>
          <w:color w:val="000000"/>
          <w:szCs w:val="22"/>
          <w:lang w:val="it-IT"/>
        </w:rPr>
        <w:t xml:space="preserve"> </w:t>
      </w:r>
      <w:proofErr w:type="spellStart"/>
      <w:r w:rsidRPr="0083575D">
        <w:rPr>
          <w:color w:val="000000"/>
          <w:szCs w:val="22"/>
          <w:lang w:val="it-IT"/>
        </w:rPr>
        <w:t>minimizarii</w:t>
      </w:r>
      <w:proofErr w:type="spellEnd"/>
      <w:r w:rsidRPr="0083575D">
        <w:rPr>
          <w:color w:val="000000"/>
          <w:szCs w:val="22"/>
          <w:lang w:val="it-IT"/>
        </w:rPr>
        <w:t xml:space="preserve"> </w:t>
      </w:r>
      <w:proofErr w:type="spellStart"/>
      <w:r w:rsidRPr="0083575D">
        <w:rPr>
          <w:color w:val="000000"/>
          <w:szCs w:val="22"/>
          <w:lang w:val="it-IT"/>
        </w:rPr>
        <w:t>impactului</w:t>
      </w:r>
      <w:proofErr w:type="spellEnd"/>
      <w:r w:rsidRPr="0083575D">
        <w:rPr>
          <w:color w:val="000000"/>
          <w:szCs w:val="22"/>
          <w:lang w:val="it-IT"/>
        </w:rPr>
        <w:t xml:space="preserve"> </w:t>
      </w:r>
      <w:proofErr w:type="spellStart"/>
      <w:r w:rsidRPr="0083575D">
        <w:rPr>
          <w:color w:val="000000"/>
          <w:szCs w:val="22"/>
          <w:lang w:val="it-IT"/>
        </w:rPr>
        <w:t>asupra</w:t>
      </w:r>
      <w:proofErr w:type="spellEnd"/>
      <w:r w:rsidRPr="0083575D">
        <w:rPr>
          <w:color w:val="000000"/>
          <w:szCs w:val="22"/>
          <w:lang w:val="it-IT"/>
        </w:rPr>
        <w:t xml:space="preserve"> </w:t>
      </w:r>
      <w:proofErr w:type="spellStart"/>
      <w:r w:rsidRPr="0083575D">
        <w:rPr>
          <w:color w:val="000000"/>
          <w:szCs w:val="22"/>
          <w:lang w:val="it-IT"/>
        </w:rPr>
        <w:t>mediului</w:t>
      </w:r>
      <w:proofErr w:type="spellEnd"/>
      <w:r w:rsidRPr="0083575D">
        <w:rPr>
          <w:color w:val="000000"/>
          <w:szCs w:val="22"/>
          <w:lang w:val="it-IT"/>
        </w:rPr>
        <w:t xml:space="preserve">. Daca va fi </w:t>
      </w:r>
      <w:proofErr w:type="spellStart"/>
      <w:r w:rsidRPr="0083575D">
        <w:rPr>
          <w:color w:val="000000"/>
          <w:szCs w:val="22"/>
          <w:lang w:val="it-IT"/>
        </w:rPr>
        <w:t>necesar</w:t>
      </w:r>
      <w:proofErr w:type="spellEnd"/>
      <w:r w:rsidRPr="0083575D">
        <w:rPr>
          <w:color w:val="000000"/>
          <w:szCs w:val="22"/>
          <w:lang w:val="it-IT"/>
        </w:rPr>
        <w:t xml:space="preserve"> se va </w:t>
      </w:r>
      <w:proofErr w:type="spellStart"/>
      <w:r w:rsidRPr="0083575D">
        <w:rPr>
          <w:color w:val="000000"/>
          <w:szCs w:val="22"/>
          <w:lang w:val="it-IT"/>
        </w:rPr>
        <w:t>mobiliza</w:t>
      </w:r>
      <w:proofErr w:type="spellEnd"/>
      <w:r w:rsidRPr="0083575D">
        <w:rPr>
          <w:color w:val="000000"/>
          <w:szCs w:val="22"/>
          <w:lang w:val="it-IT"/>
        </w:rPr>
        <w:t xml:space="preserve"> </w:t>
      </w:r>
      <w:proofErr w:type="spellStart"/>
      <w:r w:rsidRPr="0083575D">
        <w:rPr>
          <w:color w:val="000000"/>
          <w:szCs w:val="22"/>
          <w:lang w:val="it-IT"/>
        </w:rPr>
        <w:t>echipa</w:t>
      </w:r>
      <w:proofErr w:type="spellEnd"/>
      <w:r w:rsidRPr="0083575D">
        <w:rPr>
          <w:color w:val="000000"/>
          <w:szCs w:val="22"/>
          <w:lang w:val="it-IT"/>
        </w:rPr>
        <w:t xml:space="preserve"> de </w:t>
      </w:r>
      <w:proofErr w:type="spellStart"/>
      <w:r w:rsidRPr="0083575D">
        <w:rPr>
          <w:color w:val="000000"/>
          <w:szCs w:val="22"/>
          <w:lang w:val="it-IT"/>
        </w:rPr>
        <w:t>interventie</w:t>
      </w:r>
      <w:proofErr w:type="spellEnd"/>
      <w:r w:rsidRPr="0083575D">
        <w:rPr>
          <w:color w:val="000000"/>
          <w:szCs w:val="22"/>
          <w:lang w:val="it-IT"/>
        </w:rPr>
        <w:t xml:space="preserve"> si se va </w:t>
      </w:r>
      <w:proofErr w:type="spellStart"/>
      <w:r w:rsidRPr="0083575D">
        <w:rPr>
          <w:color w:val="000000"/>
          <w:szCs w:val="22"/>
          <w:lang w:val="it-IT"/>
        </w:rPr>
        <w:t>utiliza</w:t>
      </w:r>
      <w:proofErr w:type="spellEnd"/>
      <w:r w:rsidRPr="0083575D">
        <w:rPr>
          <w:color w:val="000000"/>
          <w:szCs w:val="22"/>
          <w:lang w:val="it-IT"/>
        </w:rPr>
        <w:t xml:space="preserve"> </w:t>
      </w:r>
      <w:proofErr w:type="spellStart"/>
      <w:r w:rsidRPr="0083575D">
        <w:rPr>
          <w:color w:val="000000"/>
          <w:szCs w:val="22"/>
          <w:lang w:val="it-IT"/>
        </w:rPr>
        <w:t>echipamentul</w:t>
      </w:r>
      <w:proofErr w:type="spellEnd"/>
      <w:r w:rsidRPr="0083575D">
        <w:rPr>
          <w:color w:val="000000"/>
          <w:szCs w:val="22"/>
          <w:lang w:val="it-IT"/>
        </w:rPr>
        <w:t xml:space="preserve"> de </w:t>
      </w:r>
      <w:proofErr w:type="spellStart"/>
      <w:r w:rsidRPr="0083575D">
        <w:rPr>
          <w:color w:val="000000"/>
          <w:szCs w:val="22"/>
          <w:lang w:val="it-IT"/>
        </w:rPr>
        <w:t>interventie</w:t>
      </w:r>
      <w:proofErr w:type="spellEnd"/>
      <w:r w:rsidRPr="0083575D">
        <w:rPr>
          <w:color w:val="000000"/>
          <w:szCs w:val="22"/>
          <w:lang w:val="it-IT"/>
        </w:rPr>
        <w:t xml:space="preserve"> in cel mai </w:t>
      </w:r>
      <w:proofErr w:type="spellStart"/>
      <w:r w:rsidRPr="0083575D">
        <w:rPr>
          <w:color w:val="000000"/>
          <w:szCs w:val="22"/>
          <w:lang w:val="it-IT"/>
        </w:rPr>
        <w:t>scurt</w:t>
      </w:r>
      <w:proofErr w:type="spellEnd"/>
      <w:r w:rsidRPr="0083575D">
        <w:rPr>
          <w:color w:val="000000"/>
          <w:szCs w:val="22"/>
          <w:lang w:val="it-IT"/>
        </w:rPr>
        <w:t xml:space="preserve"> </w:t>
      </w:r>
      <w:proofErr w:type="spellStart"/>
      <w:r w:rsidRPr="0083575D">
        <w:rPr>
          <w:color w:val="000000"/>
          <w:szCs w:val="22"/>
          <w:lang w:val="it-IT"/>
        </w:rPr>
        <w:t>timp</w:t>
      </w:r>
      <w:proofErr w:type="spellEnd"/>
      <w:r w:rsidRPr="0083575D">
        <w:rPr>
          <w:color w:val="000000"/>
          <w:szCs w:val="22"/>
          <w:lang w:val="it-IT"/>
        </w:rPr>
        <w:t xml:space="preserve">. </w:t>
      </w:r>
      <w:proofErr w:type="spellStart"/>
      <w:r w:rsidRPr="0083575D">
        <w:rPr>
          <w:color w:val="000000"/>
          <w:szCs w:val="22"/>
          <w:lang w:val="it-IT"/>
        </w:rPr>
        <w:t>Totodata</w:t>
      </w:r>
      <w:proofErr w:type="spellEnd"/>
      <w:r w:rsidRPr="0083575D">
        <w:rPr>
          <w:color w:val="000000"/>
          <w:szCs w:val="22"/>
          <w:lang w:val="it-IT"/>
        </w:rPr>
        <w:t xml:space="preserve"> se </w:t>
      </w:r>
      <w:proofErr w:type="spellStart"/>
      <w:r w:rsidRPr="0083575D">
        <w:rPr>
          <w:color w:val="000000"/>
          <w:szCs w:val="22"/>
          <w:lang w:val="it-IT"/>
        </w:rPr>
        <w:t>vor</w:t>
      </w:r>
      <w:proofErr w:type="spellEnd"/>
      <w:r w:rsidRPr="0083575D">
        <w:rPr>
          <w:color w:val="000000"/>
          <w:szCs w:val="22"/>
          <w:lang w:val="it-IT"/>
        </w:rPr>
        <w:t xml:space="preserve"> </w:t>
      </w:r>
      <w:proofErr w:type="spellStart"/>
      <w:r w:rsidRPr="0083575D">
        <w:rPr>
          <w:color w:val="000000"/>
          <w:szCs w:val="22"/>
          <w:lang w:val="it-IT"/>
        </w:rPr>
        <w:t>anunta</w:t>
      </w:r>
      <w:proofErr w:type="spellEnd"/>
      <w:r w:rsidRPr="0083575D">
        <w:rPr>
          <w:color w:val="000000"/>
          <w:szCs w:val="22"/>
          <w:lang w:val="it-IT"/>
        </w:rPr>
        <w:t xml:space="preserve"> </w:t>
      </w:r>
      <w:proofErr w:type="spellStart"/>
      <w:r w:rsidRPr="0083575D">
        <w:rPr>
          <w:color w:val="000000"/>
          <w:szCs w:val="22"/>
          <w:lang w:val="it-IT"/>
        </w:rPr>
        <w:t>autoritatile</w:t>
      </w:r>
      <w:proofErr w:type="spellEnd"/>
      <w:r w:rsidRPr="0083575D">
        <w:rPr>
          <w:color w:val="000000"/>
          <w:szCs w:val="22"/>
          <w:lang w:val="it-IT"/>
        </w:rPr>
        <w:t xml:space="preserve"> competente </w:t>
      </w:r>
      <w:proofErr w:type="spellStart"/>
      <w:r w:rsidRPr="0083575D">
        <w:rPr>
          <w:color w:val="000000"/>
          <w:szCs w:val="22"/>
          <w:lang w:val="it-IT"/>
        </w:rPr>
        <w:t>pentru</w:t>
      </w:r>
      <w:proofErr w:type="spellEnd"/>
      <w:r w:rsidRPr="0083575D">
        <w:rPr>
          <w:color w:val="000000"/>
          <w:szCs w:val="22"/>
          <w:lang w:val="it-IT"/>
        </w:rPr>
        <w:t xml:space="preserve"> </w:t>
      </w:r>
      <w:proofErr w:type="spellStart"/>
      <w:r w:rsidRPr="0083575D">
        <w:rPr>
          <w:color w:val="000000"/>
          <w:szCs w:val="22"/>
          <w:lang w:val="it-IT"/>
        </w:rPr>
        <w:t>protectia</w:t>
      </w:r>
      <w:proofErr w:type="spellEnd"/>
      <w:r w:rsidRPr="0083575D">
        <w:rPr>
          <w:color w:val="000000"/>
          <w:szCs w:val="22"/>
          <w:lang w:val="it-IT"/>
        </w:rPr>
        <w:t xml:space="preserve"> </w:t>
      </w:r>
      <w:proofErr w:type="spellStart"/>
      <w:r w:rsidRPr="0083575D">
        <w:rPr>
          <w:color w:val="000000"/>
          <w:szCs w:val="22"/>
          <w:lang w:val="it-IT"/>
        </w:rPr>
        <w:t>mediului</w:t>
      </w:r>
      <w:proofErr w:type="spellEnd"/>
      <w:r w:rsidRPr="0083575D">
        <w:rPr>
          <w:color w:val="000000"/>
          <w:szCs w:val="22"/>
          <w:lang w:val="it-IT"/>
        </w:rPr>
        <w:t xml:space="preserve">. </w:t>
      </w:r>
      <w:proofErr w:type="spellStart"/>
      <w:r w:rsidRPr="0083575D">
        <w:rPr>
          <w:color w:val="000000"/>
          <w:szCs w:val="22"/>
          <w:lang w:val="it-IT"/>
        </w:rPr>
        <w:t>Managerul</w:t>
      </w:r>
      <w:proofErr w:type="spellEnd"/>
      <w:r w:rsidRPr="0083575D">
        <w:rPr>
          <w:color w:val="000000"/>
          <w:szCs w:val="22"/>
          <w:lang w:val="it-IT"/>
        </w:rPr>
        <w:t xml:space="preserve"> de </w:t>
      </w:r>
      <w:proofErr w:type="spellStart"/>
      <w:r w:rsidRPr="0083575D">
        <w:rPr>
          <w:color w:val="000000"/>
          <w:szCs w:val="22"/>
          <w:lang w:val="it-IT"/>
        </w:rPr>
        <w:t>proiect</w:t>
      </w:r>
      <w:proofErr w:type="spellEnd"/>
      <w:r w:rsidRPr="0083575D">
        <w:rPr>
          <w:color w:val="000000"/>
          <w:szCs w:val="22"/>
          <w:lang w:val="it-IT"/>
        </w:rPr>
        <w:t xml:space="preserve"> este </w:t>
      </w:r>
      <w:proofErr w:type="spellStart"/>
      <w:r w:rsidRPr="0083575D">
        <w:rPr>
          <w:color w:val="000000"/>
          <w:szCs w:val="22"/>
          <w:lang w:val="it-IT"/>
        </w:rPr>
        <w:t>responsabil</w:t>
      </w:r>
      <w:proofErr w:type="spellEnd"/>
      <w:r w:rsidRPr="0083575D">
        <w:rPr>
          <w:color w:val="000000"/>
          <w:szCs w:val="22"/>
          <w:lang w:val="it-IT"/>
        </w:rPr>
        <w:t xml:space="preserve"> </w:t>
      </w:r>
      <w:proofErr w:type="spellStart"/>
      <w:r w:rsidRPr="0083575D">
        <w:rPr>
          <w:color w:val="000000"/>
          <w:szCs w:val="22"/>
          <w:lang w:val="it-IT"/>
        </w:rPr>
        <w:t>pentru</w:t>
      </w:r>
      <w:proofErr w:type="spellEnd"/>
      <w:r w:rsidRPr="0083575D">
        <w:rPr>
          <w:color w:val="000000"/>
          <w:szCs w:val="22"/>
          <w:lang w:val="it-IT"/>
        </w:rPr>
        <w:t xml:space="preserve"> </w:t>
      </w:r>
      <w:proofErr w:type="spellStart"/>
      <w:r w:rsidRPr="0083575D">
        <w:rPr>
          <w:color w:val="000000"/>
          <w:szCs w:val="22"/>
          <w:lang w:val="it-IT"/>
        </w:rPr>
        <w:t>notificarea</w:t>
      </w:r>
      <w:proofErr w:type="spellEnd"/>
      <w:r w:rsidRPr="0083575D">
        <w:rPr>
          <w:color w:val="000000"/>
          <w:szCs w:val="22"/>
          <w:lang w:val="it-IT"/>
        </w:rPr>
        <w:t xml:space="preserve"> </w:t>
      </w:r>
      <w:proofErr w:type="spellStart"/>
      <w:r w:rsidRPr="0083575D">
        <w:rPr>
          <w:color w:val="000000"/>
          <w:szCs w:val="22"/>
          <w:lang w:val="it-IT"/>
        </w:rPr>
        <w:t>catre</w:t>
      </w:r>
      <w:proofErr w:type="spellEnd"/>
      <w:r w:rsidRPr="0083575D">
        <w:rPr>
          <w:color w:val="000000"/>
          <w:szCs w:val="22"/>
          <w:lang w:val="it-IT"/>
        </w:rPr>
        <w:t xml:space="preserve"> </w:t>
      </w:r>
      <w:proofErr w:type="spellStart"/>
      <w:r w:rsidRPr="0083575D">
        <w:rPr>
          <w:color w:val="000000"/>
          <w:szCs w:val="22"/>
          <w:lang w:val="it-IT"/>
        </w:rPr>
        <w:t>autoritatile</w:t>
      </w:r>
      <w:proofErr w:type="spellEnd"/>
      <w:r w:rsidRPr="0083575D">
        <w:rPr>
          <w:color w:val="000000"/>
          <w:szCs w:val="22"/>
          <w:lang w:val="it-IT"/>
        </w:rPr>
        <w:t xml:space="preserve"> competente de </w:t>
      </w:r>
      <w:proofErr w:type="spellStart"/>
      <w:r w:rsidRPr="0083575D">
        <w:rPr>
          <w:color w:val="000000"/>
          <w:szCs w:val="22"/>
          <w:lang w:val="it-IT"/>
        </w:rPr>
        <w:t>mediu</w:t>
      </w:r>
      <w:proofErr w:type="spellEnd"/>
      <w:r w:rsidRPr="0083575D">
        <w:rPr>
          <w:color w:val="000000"/>
          <w:szCs w:val="22"/>
          <w:lang w:val="it-IT"/>
        </w:rPr>
        <w:t xml:space="preserve"> si </w:t>
      </w:r>
      <w:proofErr w:type="spellStart"/>
      <w:r w:rsidRPr="0083575D">
        <w:rPr>
          <w:color w:val="000000"/>
          <w:szCs w:val="22"/>
          <w:lang w:val="it-IT"/>
        </w:rPr>
        <w:t>Inginer</w:t>
      </w:r>
      <w:proofErr w:type="spellEnd"/>
      <w:r w:rsidRPr="0083575D">
        <w:rPr>
          <w:color w:val="000000"/>
          <w:szCs w:val="22"/>
          <w:lang w:val="it-IT"/>
        </w:rPr>
        <w:t xml:space="preserve">/Beneficiar, in </w:t>
      </w:r>
      <w:proofErr w:type="spellStart"/>
      <w:r w:rsidRPr="0083575D">
        <w:rPr>
          <w:color w:val="000000"/>
          <w:szCs w:val="22"/>
          <w:lang w:val="it-IT"/>
        </w:rPr>
        <w:t>cazul</w:t>
      </w:r>
      <w:proofErr w:type="spellEnd"/>
      <w:r w:rsidRPr="0083575D">
        <w:rPr>
          <w:color w:val="000000"/>
          <w:szCs w:val="22"/>
          <w:lang w:val="it-IT"/>
        </w:rPr>
        <w:t xml:space="preserve"> in care un </w:t>
      </w:r>
      <w:proofErr w:type="spellStart"/>
      <w:r w:rsidRPr="0083575D">
        <w:rPr>
          <w:color w:val="000000"/>
          <w:szCs w:val="22"/>
          <w:lang w:val="it-IT"/>
        </w:rPr>
        <w:t>incident</w:t>
      </w:r>
      <w:proofErr w:type="spellEnd"/>
      <w:r w:rsidRPr="0083575D">
        <w:rPr>
          <w:color w:val="000000"/>
          <w:szCs w:val="22"/>
          <w:lang w:val="it-IT"/>
        </w:rPr>
        <w:t>/</w:t>
      </w:r>
      <w:proofErr w:type="spellStart"/>
      <w:r w:rsidRPr="0083575D">
        <w:rPr>
          <w:color w:val="000000"/>
          <w:szCs w:val="22"/>
          <w:lang w:val="it-IT"/>
        </w:rPr>
        <w:t>accident</w:t>
      </w:r>
      <w:proofErr w:type="spellEnd"/>
      <w:r w:rsidRPr="0083575D">
        <w:rPr>
          <w:color w:val="000000"/>
          <w:szCs w:val="22"/>
          <w:lang w:val="it-IT"/>
        </w:rPr>
        <w:t xml:space="preserve"> are </w:t>
      </w:r>
      <w:proofErr w:type="spellStart"/>
      <w:r w:rsidRPr="0083575D">
        <w:rPr>
          <w:color w:val="000000"/>
          <w:szCs w:val="22"/>
          <w:lang w:val="it-IT"/>
        </w:rPr>
        <w:t>sau</w:t>
      </w:r>
      <w:proofErr w:type="spellEnd"/>
      <w:r w:rsidRPr="0083575D">
        <w:rPr>
          <w:color w:val="000000"/>
          <w:szCs w:val="22"/>
          <w:lang w:val="it-IT"/>
        </w:rPr>
        <w:t xml:space="preserve"> </w:t>
      </w:r>
      <w:proofErr w:type="spellStart"/>
      <w:r w:rsidRPr="0083575D">
        <w:rPr>
          <w:color w:val="000000"/>
          <w:szCs w:val="22"/>
          <w:lang w:val="it-IT"/>
        </w:rPr>
        <w:t>poate</w:t>
      </w:r>
      <w:proofErr w:type="spellEnd"/>
      <w:r w:rsidRPr="0083575D">
        <w:rPr>
          <w:color w:val="000000"/>
          <w:szCs w:val="22"/>
          <w:lang w:val="it-IT"/>
        </w:rPr>
        <w:t xml:space="preserve"> </w:t>
      </w:r>
      <w:proofErr w:type="spellStart"/>
      <w:r w:rsidRPr="0083575D">
        <w:rPr>
          <w:color w:val="000000"/>
          <w:szCs w:val="22"/>
          <w:lang w:val="it-IT"/>
        </w:rPr>
        <w:t>avea</w:t>
      </w:r>
      <w:proofErr w:type="spellEnd"/>
      <w:r w:rsidRPr="0083575D">
        <w:rPr>
          <w:color w:val="000000"/>
          <w:szCs w:val="22"/>
          <w:lang w:val="it-IT"/>
        </w:rPr>
        <w:t xml:space="preserve"> un impact </w:t>
      </w:r>
      <w:proofErr w:type="spellStart"/>
      <w:r w:rsidRPr="0083575D">
        <w:rPr>
          <w:color w:val="000000"/>
          <w:szCs w:val="22"/>
          <w:lang w:val="it-IT"/>
        </w:rPr>
        <w:t>asupra</w:t>
      </w:r>
      <w:proofErr w:type="spellEnd"/>
      <w:r w:rsidRPr="0083575D">
        <w:rPr>
          <w:color w:val="000000"/>
          <w:szCs w:val="22"/>
          <w:lang w:val="it-IT"/>
        </w:rPr>
        <w:t xml:space="preserve"> </w:t>
      </w:r>
      <w:proofErr w:type="spellStart"/>
      <w:r w:rsidRPr="0083575D">
        <w:rPr>
          <w:color w:val="000000"/>
          <w:szCs w:val="22"/>
          <w:lang w:val="it-IT"/>
        </w:rPr>
        <w:t>factorilor</w:t>
      </w:r>
      <w:proofErr w:type="spellEnd"/>
      <w:r w:rsidRPr="0083575D">
        <w:rPr>
          <w:color w:val="000000"/>
          <w:szCs w:val="22"/>
          <w:lang w:val="it-IT"/>
        </w:rPr>
        <w:t xml:space="preserve"> de </w:t>
      </w:r>
      <w:proofErr w:type="spellStart"/>
      <w:r w:rsidRPr="0083575D">
        <w:rPr>
          <w:color w:val="000000"/>
          <w:szCs w:val="22"/>
          <w:lang w:val="it-IT"/>
        </w:rPr>
        <w:t>mediu</w:t>
      </w:r>
      <w:proofErr w:type="spellEnd"/>
      <w:r w:rsidRPr="0083575D">
        <w:rPr>
          <w:color w:val="000000"/>
          <w:szCs w:val="22"/>
          <w:lang w:val="it-IT"/>
        </w:rPr>
        <w:t xml:space="preserve">. </w:t>
      </w:r>
    </w:p>
    <w:p w14:paraId="1E1757FB" w14:textId="47588462" w:rsidR="00597629" w:rsidRPr="009E09DB" w:rsidRDefault="00597629" w:rsidP="00CF3CA0">
      <w:pPr>
        <w:spacing w:after="120" w:line="240" w:lineRule="auto"/>
        <w:ind w:left="0"/>
        <w:rPr>
          <w:rFonts w:cs="Arial"/>
          <w:szCs w:val="20"/>
          <w:lang w:val="it-IT"/>
        </w:rPr>
      </w:pPr>
      <w:proofErr w:type="spellStart"/>
      <w:r w:rsidRPr="0083575D">
        <w:rPr>
          <w:rFonts w:cs="Arial"/>
          <w:szCs w:val="20"/>
          <w:lang w:val="it-IT"/>
        </w:rPr>
        <w:lastRenderedPageBreak/>
        <w:t>După</w:t>
      </w:r>
      <w:proofErr w:type="spellEnd"/>
      <w:r w:rsidRPr="0083575D">
        <w:rPr>
          <w:rFonts w:cs="Arial"/>
          <w:szCs w:val="20"/>
          <w:lang w:val="it-IT"/>
        </w:rPr>
        <w:t xml:space="preserve"> </w:t>
      </w:r>
      <w:proofErr w:type="spellStart"/>
      <w:r w:rsidRPr="0083575D">
        <w:rPr>
          <w:rFonts w:cs="Arial"/>
          <w:szCs w:val="20"/>
          <w:lang w:val="it-IT"/>
        </w:rPr>
        <w:t>eliminarea</w:t>
      </w:r>
      <w:proofErr w:type="spellEnd"/>
      <w:r w:rsidRPr="0083575D">
        <w:rPr>
          <w:rFonts w:cs="Arial"/>
          <w:szCs w:val="20"/>
          <w:lang w:val="it-IT"/>
        </w:rPr>
        <w:t xml:space="preserve"> </w:t>
      </w:r>
      <w:proofErr w:type="spellStart"/>
      <w:r w:rsidRPr="0083575D">
        <w:rPr>
          <w:rFonts w:cs="Arial"/>
          <w:szCs w:val="20"/>
          <w:lang w:val="it-IT"/>
        </w:rPr>
        <w:t>cauzelor</w:t>
      </w:r>
      <w:proofErr w:type="spellEnd"/>
      <w:r w:rsidRPr="0083575D">
        <w:rPr>
          <w:rFonts w:cs="Arial"/>
          <w:szCs w:val="20"/>
          <w:lang w:val="it-IT"/>
        </w:rPr>
        <w:t xml:space="preserve"> </w:t>
      </w:r>
      <w:proofErr w:type="spellStart"/>
      <w:r w:rsidRPr="0083575D">
        <w:rPr>
          <w:rFonts w:cs="Arial"/>
          <w:szCs w:val="20"/>
          <w:lang w:val="it-IT"/>
        </w:rPr>
        <w:t>poluării</w:t>
      </w:r>
      <w:proofErr w:type="spellEnd"/>
      <w:r w:rsidRPr="0083575D">
        <w:rPr>
          <w:rFonts w:cs="Arial"/>
          <w:szCs w:val="20"/>
          <w:lang w:val="it-IT"/>
        </w:rPr>
        <w:t xml:space="preserve"> accidentale </w:t>
      </w:r>
      <w:proofErr w:type="spellStart"/>
      <w:r w:rsidRPr="0083575D">
        <w:rPr>
          <w:rFonts w:cs="Arial"/>
          <w:szCs w:val="20"/>
          <w:lang w:val="it-IT"/>
        </w:rPr>
        <w:t>şi</w:t>
      </w:r>
      <w:proofErr w:type="spellEnd"/>
      <w:r w:rsidRPr="0083575D">
        <w:rPr>
          <w:rFonts w:cs="Arial"/>
          <w:szCs w:val="20"/>
          <w:lang w:val="it-IT"/>
        </w:rPr>
        <w:t xml:space="preserve"> </w:t>
      </w:r>
      <w:proofErr w:type="spellStart"/>
      <w:r w:rsidRPr="0083575D">
        <w:rPr>
          <w:rFonts w:cs="Arial"/>
          <w:szCs w:val="20"/>
          <w:lang w:val="it-IT"/>
        </w:rPr>
        <w:t>după</w:t>
      </w:r>
      <w:proofErr w:type="spellEnd"/>
      <w:r w:rsidRPr="0083575D">
        <w:rPr>
          <w:rFonts w:cs="Arial"/>
          <w:szCs w:val="20"/>
          <w:lang w:val="it-IT"/>
        </w:rPr>
        <w:t xml:space="preserve"> </w:t>
      </w:r>
      <w:proofErr w:type="spellStart"/>
      <w:r w:rsidRPr="0083575D">
        <w:rPr>
          <w:rFonts w:cs="Arial"/>
          <w:szCs w:val="20"/>
          <w:lang w:val="it-IT"/>
        </w:rPr>
        <w:t>îndepărtarea</w:t>
      </w:r>
      <w:proofErr w:type="spellEnd"/>
      <w:r w:rsidRPr="0083575D">
        <w:rPr>
          <w:rFonts w:cs="Arial"/>
          <w:szCs w:val="20"/>
          <w:lang w:val="it-IT"/>
        </w:rPr>
        <w:t xml:space="preserve"> </w:t>
      </w:r>
      <w:proofErr w:type="spellStart"/>
      <w:r w:rsidRPr="0083575D">
        <w:rPr>
          <w:rFonts w:cs="Arial"/>
          <w:szCs w:val="20"/>
          <w:lang w:val="it-IT"/>
        </w:rPr>
        <w:t>pericolului</w:t>
      </w:r>
      <w:proofErr w:type="spellEnd"/>
      <w:r w:rsidRPr="0083575D">
        <w:rPr>
          <w:rFonts w:cs="Arial"/>
          <w:szCs w:val="20"/>
          <w:lang w:val="it-IT"/>
        </w:rPr>
        <w:t xml:space="preserve"> </w:t>
      </w:r>
      <w:proofErr w:type="spellStart"/>
      <w:r w:rsidRPr="0083575D">
        <w:rPr>
          <w:rFonts w:cs="Arial"/>
          <w:szCs w:val="20"/>
          <w:lang w:val="it-IT"/>
        </w:rPr>
        <w:t>răspândirii</w:t>
      </w:r>
      <w:proofErr w:type="spellEnd"/>
      <w:r w:rsidRPr="0083575D">
        <w:rPr>
          <w:rFonts w:cs="Arial"/>
          <w:szCs w:val="20"/>
          <w:lang w:val="it-IT"/>
        </w:rPr>
        <w:t xml:space="preserve"> </w:t>
      </w:r>
      <w:proofErr w:type="spellStart"/>
      <w:r w:rsidRPr="0083575D">
        <w:rPr>
          <w:rFonts w:cs="Arial"/>
          <w:szCs w:val="20"/>
          <w:lang w:val="it-IT"/>
        </w:rPr>
        <w:t>poluanţilor</w:t>
      </w:r>
      <w:proofErr w:type="spellEnd"/>
      <w:r w:rsidRPr="0083575D">
        <w:rPr>
          <w:rFonts w:cs="Arial"/>
          <w:szCs w:val="20"/>
          <w:lang w:val="it-IT"/>
        </w:rPr>
        <w:t xml:space="preserve"> </w:t>
      </w:r>
      <w:proofErr w:type="spellStart"/>
      <w:r w:rsidRPr="0083575D">
        <w:rPr>
          <w:rFonts w:cs="Arial"/>
          <w:szCs w:val="20"/>
          <w:lang w:val="it-IT"/>
        </w:rPr>
        <w:t>în</w:t>
      </w:r>
      <w:proofErr w:type="spellEnd"/>
      <w:r w:rsidRPr="0083575D">
        <w:rPr>
          <w:rFonts w:cs="Arial"/>
          <w:szCs w:val="20"/>
          <w:lang w:val="it-IT"/>
        </w:rPr>
        <w:t xml:space="preserve"> zone adiacente, </w:t>
      </w:r>
      <w:proofErr w:type="spellStart"/>
      <w:r w:rsidRPr="0083575D">
        <w:rPr>
          <w:rFonts w:cs="Arial"/>
          <w:szCs w:val="20"/>
          <w:lang w:val="it-IT"/>
        </w:rPr>
        <w:t>şeful</w:t>
      </w:r>
      <w:proofErr w:type="spellEnd"/>
      <w:r w:rsidRPr="0083575D">
        <w:rPr>
          <w:rFonts w:cs="Arial"/>
          <w:szCs w:val="20"/>
          <w:lang w:val="it-IT"/>
        </w:rPr>
        <w:t xml:space="preserve"> de </w:t>
      </w:r>
      <w:proofErr w:type="spellStart"/>
      <w:r w:rsidRPr="0083575D">
        <w:rPr>
          <w:rFonts w:cs="Arial"/>
          <w:szCs w:val="20"/>
          <w:lang w:val="it-IT"/>
        </w:rPr>
        <w:t>şantier</w:t>
      </w:r>
      <w:proofErr w:type="spellEnd"/>
      <w:r w:rsidRPr="0083575D">
        <w:rPr>
          <w:rFonts w:cs="Arial"/>
          <w:szCs w:val="20"/>
          <w:lang w:val="it-IT"/>
        </w:rPr>
        <w:t xml:space="preserve"> va informa </w:t>
      </w:r>
      <w:proofErr w:type="spellStart"/>
      <w:r w:rsidRPr="0083575D">
        <w:rPr>
          <w:rFonts w:cs="Arial"/>
          <w:szCs w:val="20"/>
          <w:lang w:val="it-IT"/>
        </w:rPr>
        <w:t>autorităţile</w:t>
      </w:r>
      <w:proofErr w:type="spellEnd"/>
      <w:r w:rsidRPr="0083575D">
        <w:rPr>
          <w:rFonts w:cs="Arial"/>
          <w:szCs w:val="20"/>
          <w:lang w:val="it-IT"/>
        </w:rPr>
        <w:t xml:space="preserve"> </w:t>
      </w:r>
      <w:proofErr w:type="spellStart"/>
      <w:r w:rsidRPr="0083575D">
        <w:rPr>
          <w:rFonts w:cs="Arial"/>
          <w:szCs w:val="20"/>
          <w:lang w:val="it-IT"/>
        </w:rPr>
        <w:t>asupra</w:t>
      </w:r>
      <w:proofErr w:type="spellEnd"/>
      <w:r w:rsidRPr="0083575D">
        <w:rPr>
          <w:rFonts w:cs="Arial"/>
          <w:szCs w:val="20"/>
          <w:lang w:val="it-IT"/>
        </w:rPr>
        <w:t xml:space="preserve"> </w:t>
      </w:r>
      <w:proofErr w:type="spellStart"/>
      <w:r w:rsidRPr="0083575D">
        <w:rPr>
          <w:rFonts w:cs="Arial"/>
          <w:szCs w:val="20"/>
          <w:lang w:val="it-IT"/>
        </w:rPr>
        <w:t>sistării</w:t>
      </w:r>
      <w:proofErr w:type="spellEnd"/>
      <w:r w:rsidRPr="0083575D">
        <w:rPr>
          <w:rFonts w:cs="Arial"/>
          <w:szCs w:val="20"/>
          <w:lang w:val="it-IT"/>
        </w:rPr>
        <w:t xml:space="preserve"> </w:t>
      </w:r>
      <w:proofErr w:type="spellStart"/>
      <w:r w:rsidRPr="0083575D">
        <w:rPr>
          <w:rFonts w:cs="Arial"/>
          <w:szCs w:val="20"/>
          <w:lang w:val="it-IT"/>
        </w:rPr>
        <w:t>poluării</w:t>
      </w:r>
      <w:proofErr w:type="spellEnd"/>
      <w:r w:rsidRPr="0083575D">
        <w:rPr>
          <w:rFonts w:cs="Arial"/>
          <w:szCs w:val="20"/>
          <w:lang w:val="it-IT"/>
        </w:rPr>
        <w:t xml:space="preserve">. </w:t>
      </w:r>
      <w:proofErr w:type="spellStart"/>
      <w:r w:rsidRPr="009E09DB">
        <w:rPr>
          <w:rFonts w:cs="Arial"/>
          <w:szCs w:val="20"/>
          <w:lang w:val="it-IT"/>
        </w:rPr>
        <w:t>Astfel</w:t>
      </w:r>
      <w:proofErr w:type="spellEnd"/>
      <w:r w:rsidRPr="009E09DB">
        <w:rPr>
          <w:rFonts w:cs="Arial"/>
          <w:szCs w:val="20"/>
          <w:lang w:val="it-IT"/>
        </w:rPr>
        <w:t xml:space="preserve"> se </w:t>
      </w:r>
      <w:proofErr w:type="spellStart"/>
      <w:r w:rsidRPr="009E09DB">
        <w:rPr>
          <w:rFonts w:cs="Arial"/>
          <w:szCs w:val="20"/>
          <w:lang w:val="it-IT"/>
        </w:rPr>
        <w:t>vor</w:t>
      </w:r>
      <w:proofErr w:type="spellEnd"/>
      <w:r w:rsidRPr="009E09DB">
        <w:rPr>
          <w:rFonts w:cs="Arial"/>
          <w:szCs w:val="20"/>
          <w:lang w:val="it-IT"/>
        </w:rPr>
        <w:t xml:space="preserve"> </w:t>
      </w:r>
      <w:proofErr w:type="spellStart"/>
      <w:r w:rsidRPr="009E09DB">
        <w:rPr>
          <w:rFonts w:cs="Arial"/>
          <w:szCs w:val="20"/>
          <w:lang w:val="it-IT"/>
        </w:rPr>
        <w:t>anunţa</w:t>
      </w:r>
      <w:proofErr w:type="spellEnd"/>
      <w:r w:rsidRPr="009E09DB">
        <w:rPr>
          <w:rFonts w:cs="Arial"/>
          <w:szCs w:val="20"/>
          <w:lang w:val="it-IT"/>
        </w:rPr>
        <w:t xml:space="preserve"> </w:t>
      </w:r>
      <w:proofErr w:type="spellStart"/>
      <w:r w:rsidRPr="009E09DB">
        <w:rPr>
          <w:rFonts w:cs="Arial"/>
          <w:szCs w:val="20"/>
          <w:lang w:val="it-IT"/>
        </w:rPr>
        <w:t>Agenţia</w:t>
      </w:r>
      <w:proofErr w:type="spellEnd"/>
      <w:r w:rsidRPr="009E09DB">
        <w:rPr>
          <w:rFonts w:cs="Arial"/>
          <w:szCs w:val="20"/>
          <w:lang w:val="it-IT"/>
        </w:rPr>
        <w:t xml:space="preserve"> </w:t>
      </w:r>
      <w:proofErr w:type="spellStart"/>
      <w:r w:rsidRPr="009E09DB">
        <w:rPr>
          <w:rFonts w:cs="Arial"/>
          <w:szCs w:val="20"/>
          <w:lang w:val="it-IT"/>
        </w:rPr>
        <w:t>pentru</w:t>
      </w:r>
      <w:proofErr w:type="spellEnd"/>
      <w:r w:rsidRPr="009E09DB">
        <w:rPr>
          <w:rFonts w:cs="Arial"/>
          <w:szCs w:val="20"/>
          <w:lang w:val="it-IT"/>
        </w:rPr>
        <w:t xml:space="preserve"> </w:t>
      </w:r>
      <w:proofErr w:type="spellStart"/>
      <w:r w:rsidRPr="009E09DB">
        <w:rPr>
          <w:rFonts w:cs="Arial"/>
          <w:szCs w:val="20"/>
          <w:lang w:val="it-IT"/>
        </w:rPr>
        <w:t>Protecţia</w:t>
      </w:r>
      <w:proofErr w:type="spellEnd"/>
      <w:r w:rsidRPr="009E09DB">
        <w:rPr>
          <w:rFonts w:cs="Arial"/>
          <w:szCs w:val="20"/>
          <w:lang w:val="it-IT"/>
        </w:rPr>
        <w:t xml:space="preserve"> </w:t>
      </w:r>
      <w:proofErr w:type="spellStart"/>
      <w:r w:rsidRPr="009E09DB">
        <w:rPr>
          <w:rFonts w:cs="Arial"/>
          <w:szCs w:val="20"/>
          <w:lang w:val="it-IT"/>
        </w:rPr>
        <w:t>Mediului</w:t>
      </w:r>
      <w:proofErr w:type="spellEnd"/>
      <w:r w:rsidR="009E09DB" w:rsidRPr="009E09DB">
        <w:rPr>
          <w:rFonts w:cs="Arial"/>
          <w:szCs w:val="20"/>
          <w:lang w:val="it-IT"/>
        </w:rPr>
        <w:t xml:space="preserve"> Bucure</w:t>
      </w:r>
      <w:r w:rsidR="009E09DB">
        <w:rPr>
          <w:rFonts w:cs="Arial"/>
          <w:szCs w:val="20"/>
          <w:lang w:val="it-IT"/>
        </w:rPr>
        <w:t>sti</w:t>
      </w:r>
      <w:r w:rsidRPr="009E09DB">
        <w:rPr>
          <w:rFonts w:cs="Arial"/>
          <w:szCs w:val="20"/>
          <w:lang w:val="it-IT"/>
        </w:rPr>
        <w:t xml:space="preserve"> </w:t>
      </w:r>
      <w:proofErr w:type="spellStart"/>
      <w:r w:rsidRPr="009E09DB">
        <w:rPr>
          <w:rFonts w:cs="Arial"/>
          <w:szCs w:val="20"/>
          <w:lang w:val="it-IT"/>
        </w:rPr>
        <w:t>şi</w:t>
      </w:r>
      <w:proofErr w:type="spellEnd"/>
      <w:r w:rsidRPr="009E09DB">
        <w:rPr>
          <w:rFonts w:cs="Arial"/>
          <w:szCs w:val="20"/>
          <w:lang w:val="it-IT"/>
        </w:rPr>
        <w:t xml:space="preserve"> Garda de </w:t>
      </w:r>
      <w:proofErr w:type="spellStart"/>
      <w:r w:rsidRPr="009E09DB">
        <w:rPr>
          <w:rFonts w:cs="Arial"/>
          <w:szCs w:val="20"/>
          <w:lang w:val="it-IT"/>
        </w:rPr>
        <w:t>Mediu</w:t>
      </w:r>
      <w:proofErr w:type="spellEnd"/>
      <w:r w:rsidRPr="009E09DB">
        <w:rPr>
          <w:rFonts w:cs="Arial"/>
          <w:szCs w:val="20"/>
          <w:lang w:val="it-IT"/>
        </w:rPr>
        <w:t xml:space="preserve"> </w:t>
      </w:r>
      <w:proofErr w:type="spellStart"/>
      <w:r w:rsidRPr="009E09DB">
        <w:rPr>
          <w:rFonts w:cs="Arial"/>
          <w:szCs w:val="20"/>
          <w:lang w:val="it-IT"/>
        </w:rPr>
        <w:t>pentru</w:t>
      </w:r>
      <w:proofErr w:type="spellEnd"/>
      <w:r w:rsidRPr="009E09DB">
        <w:rPr>
          <w:rFonts w:cs="Arial"/>
          <w:szCs w:val="20"/>
          <w:lang w:val="it-IT"/>
        </w:rPr>
        <w:t xml:space="preserve"> a constata </w:t>
      </w:r>
      <w:proofErr w:type="spellStart"/>
      <w:r w:rsidRPr="009E09DB">
        <w:rPr>
          <w:rFonts w:cs="Arial"/>
          <w:szCs w:val="20"/>
          <w:lang w:val="it-IT"/>
        </w:rPr>
        <w:t>finalizarea</w:t>
      </w:r>
      <w:proofErr w:type="spellEnd"/>
      <w:r w:rsidRPr="009E09DB">
        <w:rPr>
          <w:rFonts w:cs="Arial"/>
          <w:szCs w:val="20"/>
          <w:lang w:val="it-IT"/>
        </w:rPr>
        <w:t xml:space="preserve"> </w:t>
      </w:r>
      <w:proofErr w:type="spellStart"/>
      <w:r w:rsidRPr="009E09DB">
        <w:rPr>
          <w:rFonts w:cs="Arial"/>
          <w:szCs w:val="20"/>
          <w:lang w:val="it-IT"/>
        </w:rPr>
        <w:t>reabilitării</w:t>
      </w:r>
      <w:proofErr w:type="spellEnd"/>
      <w:r w:rsidRPr="009E09DB">
        <w:rPr>
          <w:rFonts w:cs="Arial"/>
          <w:szCs w:val="20"/>
          <w:lang w:val="it-IT"/>
        </w:rPr>
        <w:t xml:space="preserve"> </w:t>
      </w:r>
      <w:proofErr w:type="spellStart"/>
      <w:r w:rsidRPr="009E09DB">
        <w:rPr>
          <w:rFonts w:cs="Arial"/>
          <w:szCs w:val="20"/>
          <w:lang w:val="it-IT"/>
        </w:rPr>
        <w:t>zonelor</w:t>
      </w:r>
      <w:proofErr w:type="spellEnd"/>
      <w:r w:rsidRPr="009E09DB">
        <w:rPr>
          <w:rFonts w:cs="Arial"/>
          <w:szCs w:val="20"/>
          <w:lang w:val="it-IT"/>
        </w:rPr>
        <w:t xml:space="preserve"> </w:t>
      </w:r>
      <w:proofErr w:type="spellStart"/>
      <w:r w:rsidRPr="009E09DB">
        <w:rPr>
          <w:rFonts w:cs="Arial"/>
          <w:szCs w:val="20"/>
          <w:lang w:val="it-IT"/>
        </w:rPr>
        <w:t>poluate</w:t>
      </w:r>
      <w:proofErr w:type="spellEnd"/>
      <w:r w:rsidRPr="009E09DB">
        <w:rPr>
          <w:rFonts w:cs="Arial"/>
          <w:szCs w:val="20"/>
          <w:lang w:val="it-IT"/>
        </w:rPr>
        <w:t>.</w:t>
      </w:r>
    </w:p>
    <w:p w14:paraId="1E1757FC" w14:textId="77777777" w:rsidR="00BD1AED" w:rsidRPr="00086BB9" w:rsidRDefault="00597629" w:rsidP="00CF3CA0">
      <w:pPr>
        <w:autoSpaceDE w:val="0"/>
        <w:autoSpaceDN w:val="0"/>
        <w:adjustRightInd w:val="0"/>
        <w:spacing w:after="120" w:line="240" w:lineRule="auto"/>
        <w:ind w:left="0"/>
        <w:rPr>
          <w:rFonts w:cs="Arial"/>
          <w:szCs w:val="20"/>
          <w:lang w:val="it-IT"/>
        </w:rPr>
      </w:pPr>
      <w:r w:rsidRPr="00086BB9">
        <w:rPr>
          <w:rFonts w:cs="Arial"/>
          <w:szCs w:val="20"/>
          <w:lang w:val="it-IT"/>
        </w:rPr>
        <w:t xml:space="preserve">Prin natura </w:t>
      </w:r>
      <w:proofErr w:type="spellStart"/>
      <w:r w:rsidRPr="00086BB9">
        <w:rPr>
          <w:rFonts w:cs="Arial"/>
          <w:szCs w:val="20"/>
          <w:lang w:val="it-IT"/>
        </w:rPr>
        <w:t>activitatilor</w:t>
      </w:r>
      <w:proofErr w:type="spellEnd"/>
      <w:r w:rsidRPr="00086BB9">
        <w:rPr>
          <w:rFonts w:cs="Arial"/>
          <w:szCs w:val="20"/>
          <w:lang w:val="it-IT"/>
        </w:rPr>
        <w:t xml:space="preserve"> </w:t>
      </w:r>
      <w:proofErr w:type="spellStart"/>
      <w:r w:rsidRPr="00086BB9">
        <w:rPr>
          <w:rFonts w:cs="Arial"/>
          <w:szCs w:val="20"/>
          <w:lang w:val="it-IT"/>
        </w:rPr>
        <w:t>din</w:t>
      </w:r>
      <w:proofErr w:type="spellEnd"/>
      <w:r w:rsidRPr="00086BB9">
        <w:rPr>
          <w:rFonts w:cs="Arial"/>
          <w:szCs w:val="20"/>
          <w:lang w:val="it-IT"/>
        </w:rPr>
        <w:t xml:space="preserve"> </w:t>
      </w:r>
      <w:proofErr w:type="spellStart"/>
      <w:r w:rsidRPr="00086BB9">
        <w:rPr>
          <w:rFonts w:cs="Arial"/>
          <w:szCs w:val="20"/>
          <w:lang w:val="it-IT"/>
        </w:rPr>
        <w:t>cadrul</w:t>
      </w:r>
      <w:proofErr w:type="spellEnd"/>
      <w:r w:rsidRPr="00086BB9">
        <w:rPr>
          <w:rFonts w:cs="Arial"/>
          <w:szCs w:val="20"/>
          <w:lang w:val="it-IT"/>
        </w:rPr>
        <w:t xml:space="preserve"> </w:t>
      </w:r>
      <w:proofErr w:type="spellStart"/>
      <w:r w:rsidRPr="00086BB9">
        <w:rPr>
          <w:rFonts w:cs="Arial"/>
          <w:szCs w:val="20"/>
          <w:lang w:val="it-IT"/>
        </w:rPr>
        <w:t>obiectivului</w:t>
      </w:r>
      <w:proofErr w:type="spellEnd"/>
      <w:r w:rsidRPr="00086BB9">
        <w:rPr>
          <w:rFonts w:cs="Arial"/>
          <w:szCs w:val="20"/>
          <w:lang w:val="it-IT"/>
        </w:rPr>
        <w:t xml:space="preserve">, in </w:t>
      </w:r>
      <w:proofErr w:type="spellStart"/>
      <w:r w:rsidRPr="00086BB9">
        <w:rPr>
          <w:rFonts w:cs="Arial"/>
          <w:i/>
          <w:szCs w:val="20"/>
          <w:lang w:val="it-IT"/>
        </w:rPr>
        <w:t>perioada</w:t>
      </w:r>
      <w:proofErr w:type="spellEnd"/>
      <w:r w:rsidRPr="00086BB9">
        <w:rPr>
          <w:rFonts w:cs="Arial"/>
          <w:i/>
          <w:szCs w:val="20"/>
          <w:lang w:val="it-IT"/>
        </w:rPr>
        <w:t xml:space="preserve"> de </w:t>
      </w:r>
      <w:proofErr w:type="spellStart"/>
      <w:r w:rsidRPr="00086BB9">
        <w:rPr>
          <w:rFonts w:cs="Arial"/>
          <w:i/>
          <w:szCs w:val="20"/>
          <w:lang w:val="it-IT"/>
        </w:rPr>
        <w:t>exploatare</w:t>
      </w:r>
      <w:proofErr w:type="spellEnd"/>
      <w:r w:rsidRPr="00086BB9">
        <w:rPr>
          <w:rFonts w:cs="Arial"/>
          <w:i/>
          <w:szCs w:val="20"/>
          <w:lang w:val="it-IT"/>
        </w:rPr>
        <w:t>,</w:t>
      </w:r>
      <w:r w:rsidRPr="00086BB9">
        <w:rPr>
          <w:rFonts w:cs="Arial"/>
          <w:szCs w:val="20"/>
          <w:lang w:val="it-IT"/>
        </w:rPr>
        <w:t xml:space="preserve"> </w:t>
      </w:r>
      <w:proofErr w:type="spellStart"/>
      <w:r w:rsidRPr="00086BB9">
        <w:rPr>
          <w:rFonts w:cs="Arial"/>
          <w:szCs w:val="20"/>
          <w:lang w:val="it-IT"/>
        </w:rPr>
        <w:t>riscul</w:t>
      </w:r>
      <w:proofErr w:type="spellEnd"/>
      <w:r w:rsidRPr="00086BB9">
        <w:rPr>
          <w:rFonts w:cs="Arial"/>
          <w:szCs w:val="20"/>
          <w:lang w:val="it-IT"/>
        </w:rPr>
        <w:t xml:space="preserve"> </w:t>
      </w:r>
      <w:proofErr w:type="spellStart"/>
      <w:r w:rsidRPr="00086BB9">
        <w:rPr>
          <w:rFonts w:cs="Arial"/>
          <w:szCs w:val="20"/>
          <w:lang w:val="it-IT"/>
        </w:rPr>
        <w:t>aparitiei</w:t>
      </w:r>
      <w:proofErr w:type="spellEnd"/>
      <w:r w:rsidRPr="00086BB9">
        <w:rPr>
          <w:rFonts w:cs="Arial"/>
          <w:szCs w:val="20"/>
          <w:lang w:val="it-IT"/>
        </w:rPr>
        <w:t xml:space="preserve"> </w:t>
      </w:r>
      <w:proofErr w:type="spellStart"/>
      <w:r w:rsidRPr="00086BB9">
        <w:rPr>
          <w:rFonts w:cs="Arial"/>
          <w:szCs w:val="20"/>
          <w:lang w:val="it-IT"/>
        </w:rPr>
        <w:t>unor</w:t>
      </w:r>
      <w:proofErr w:type="spellEnd"/>
      <w:r w:rsidRPr="00086BB9">
        <w:rPr>
          <w:rFonts w:cs="Arial"/>
          <w:szCs w:val="20"/>
          <w:lang w:val="it-IT"/>
        </w:rPr>
        <w:t xml:space="preserve"> </w:t>
      </w:r>
      <w:proofErr w:type="spellStart"/>
      <w:r w:rsidRPr="00086BB9">
        <w:rPr>
          <w:rFonts w:cs="Arial"/>
          <w:szCs w:val="20"/>
          <w:lang w:val="it-IT"/>
        </w:rPr>
        <w:t>evenimente</w:t>
      </w:r>
      <w:proofErr w:type="spellEnd"/>
      <w:r w:rsidRPr="00086BB9">
        <w:rPr>
          <w:rFonts w:cs="Arial"/>
          <w:szCs w:val="20"/>
          <w:lang w:val="it-IT"/>
        </w:rPr>
        <w:t xml:space="preserve"> cu </w:t>
      </w:r>
      <w:proofErr w:type="spellStart"/>
      <w:r w:rsidRPr="00086BB9">
        <w:rPr>
          <w:rFonts w:cs="Arial"/>
          <w:szCs w:val="20"/>
          <w:lang w:val="it-IT"/>
        </w:rPr>
        <w:t>implicatii</w:t>
      </w:r>
      <w:proofErr w:type="spellEnd"/>
      <w:r w:rsidRPr="00086BB9">
        <w:rPr>
          <w:rFonts w:cs="Arial"/>
          <w:szCs w:val="20"/>
          <w:lang w:val="it-IT"/>
        </w:rPr>
        <w:t xml:space="preserve"> </w:t>
      </w:r>
      <w:proofErr w:type="spellStart"/>
      <w:r w:rsidRPr="00086BB9">
        <w:rPr>
          <w:rFonts w:cs="Arial"/>
          <w:szCs w:val="20"/>
          <w:lang w:val="it-IT"/>
        </w:rPr>
        <w:t>asupra</w:t>
      </w:r>
      <w:proofErr w:type="spellEnd"/>
      <w:r w:rsidRPr="00086BB9">
        <w:rPr>
          <w:rFonts w:cs="Arial"/>
          <w:szCs w:val="20"/>
          <w:lang w:val="it-IT"/>
        </w:rPr>
        <w:t xml:space="preserve"> </w:t>
      </w:r>
      <w:proofErr w:type="spellStart"/>
      <w:r w:rsidRPr="00086BB9">
        <w:rPr>
          <w:rFonts w:cs="Arial"/>
          <w:szCs w:val="20"/>
          <w:lang w:val="it-IT"/>
        </w:rPr>
        <w:t>mediului</w:t>
      </w:r>
      <w:proofErr w:type="spellEnd"/>
      <w:r w:rsidRPr="00086BB9">
        <w:rPr>
          <w:rFonts w:cs="Arial"/>
          <w:szCs w:val="20"/>
          <w:lang w:val="it-IT"/>
        </w:rPr>
        <w:t xml:space="preserve"> </w:t>
      </w:r>
      <w:proofErr w:type="spellStart"/>
      <w:r w:rsidRPr="00086BB9">
        <w:rPr>
          <w:rFonts w:cs="Arial"/>
          <w:szCs w:val="20"/>
          <w:lang w:val="it-IT"/>
        </w:rPr>
        <w:t>inconjurator</w:t>
      </w:r>
      <w:proofErr w:type="spellEnd"/>
      <w:r w:rsidRPr="00086BB9">
        <w:rPr>
          <w:rFonts w:cs="Arial"/>
          <w:szCs w:val="20"/>
          <w:lang w:val="it-IT"/>
        </w:rPr>
        <w:t xml:space="preserve"> este </w:t>
      </w:r>
      <w:proofErr w:type="spellStart"/>
      <w:r w:rsidRPr="00086BB9">
        <w:rPr>
          <w:rFonts w:cs="Arial"/>
          <w:szCs w:val="20"/>
          <w:lang w:val="it-IT"/>
        </w:rPr>
        <w:t>scazut</w:t>
      </w:r>
      <w:proofErr w:type="spellEnd"/>
      <w:r w:rsidRPr="00086BB9">
        <w:rPr>
          <w:rFonts w:cs="Arial"/>
          <w:szCs w:val="20"/>
          <w:lang w:val="it-IT"/>
        </w:rPr>
        <w:t xml:space="preserve">. </w:t>
      </w:r>
    </w:p>
    <w:p w14:paraId="1E1757FD" w14:textId="5214761B" w:rsidR="00597629" w:rsidRPr="0083575D" w:rsidRDefault="00597629" w:rsidP="00CF3CA0">
      <w:pPr>
        <w:autoSpaceDE w:val="0"/>
        <w:autoSpaceDN w:val="0"/>
        <w:adjustRightInd w:val="0"/>
        <w:spacing w:after="120" w:line="240" w:lineRule="auto"/>
        <w:ind w:left="0"/>
        <w:rPr>
          <w:rFonts w:cs="Arial"/>
          <w:szCs w:val="20"/>
          <w:lang w:val="pt-PT"/>
        </w:rPr>
      </w:pPr>
      <w:proofErr w:type="spellStart"/>
      <w:r w:rsidRPr="0083575D">
        <w:rPr>
          <w:rFonts w:cs="Arial"/>
          <w:szCs w:val="20"/>
          <w:lang w:val="pt-PT"/>
        </w:rPr>
        <w:t>Referitor</w:t>
      </w:r>
      <w:proofErr w:type="spellEnd"/>
      <w:r w:rsidRPr="0083575D">
        <w:rPr>
          <w:rFonts w:cs="Arial"/>
          <w:szCs w:val="20"/>
          <w:lang w:val="pt-PT"/>
        </w:rPr>
        <w:t xml:space="preserve"> la </w:t>
      </w:r>
      <w:proofErr w:type="spellStart"/>
      <w:r w:rsidRPr="0083575D">
        <w:rPr>
          <w:rFonts w:cs="Arial"/>
          <w:szCs w:val="20"/>
          <w:lang w:val="pt-PT"/>
        </w:rPr>
        <w:t>securitatea</w:t>
      </w:r>
      <w:proofErr w:type="spellEnd"/>
      <w:r w:rsidRPr="0083575D">
        <w:rPr>
          <w:rFonts w:cs="Arial"/>
          <w:szCs w:val="20"/>
          <w:lang w:val="pt-PT"/>
        </w:rPr>
        <w:t xml:space="preserve"> </w:t>
      </w:r>
      <w:proofErr w:type="spellStart"/>
      <w:r w:rsidRPr="0083575D">
        <w:rPr>
          <w:rFonts w:cs="Arial"/>
          <w:szCs w:val="20"/>
          <w:lang w:val="pt-PT"/>
        </w:rPr>
        <w:t>umana</w:t>
      </w:r>
      <w:proofErr w:type="spellEnd"/>
      <w:r w:rsidRPr="0083575D">
        <w:rPr>
          <w:rFonts w:cs="Arial"/>
          <w:szCs w:val="20"/>
          <w:lang w:val="pt-PT"/>
        </w:rPr>
        <w:t xml:space="preserve">, </w:t>
      </w:r>
      <w:proofErr w:type="spellStart"/>
      <w:r w:rsidR="0007773C" w:rsidRPr="0083575D">
        <w:rPr>
          <w:rFonts w:cs="Arial"/>
          <w:szCs w:val="20"/>
          <w:lang w:val="pt-PT"/>
        </w:rPr>
        <w:t>a</w:t>
      </w:r>
      <w:r w:rsidRPr="0083575D">
        <w:rPr>
          <w:rFonts w:cs="Arial"/>
          <w:szCs w:val="20"/>
          <w:lang w:val="pt-PT"/>
        </w:rPr>
        <w:t>dministratia</w:t>
      </w:r>
      <w:proofErr w:type="spellEnd"/>
      <w:r w:rsidRPr="0083575D">
        <w:rPr>
          <w:rFonts w:cs="Arial"/>
          <w:szCs w:val="20"/>
          <w:lang w:val="pt-PT"/>
        </w:rPr>
        <w:t xml:space="preserve"> </w:t>
      </w:r>
      <w:proofErr w:type="spellStart"/>
      <w:r w:rsidRPr="0083575D">
        <w:rPr>
          <w:rFonts w:cs="Arial"/>
          <w:szCs w:val="20"/>
          <w:lang w:val="pt-PT"/>
        </w:rPr>
        <w:t>obiectivului</w:t>
      </w:r>
      <w:proofErr w:type="spellEnd"/>
      <w:r w:rsidRPr="0083575D">
        <w:rPr>
          <w:rFonts w:cs="Arial"/>
          <w:szCs w:val="20"/>
          <w:lang w:val="pt-PT"/>
        </w:rPr>
        <w:t xml:space="preserve"> </w:t>
      </w:r>
      <w:proofErr w:type="spellStart"/>
      <w:r w:rsidRPr="0083575D">
        <w:rPr>
          <w:rFonts w:cs="Arial"/>
          <w:szCs w:val="20"/>
          <w:lang w:val="pt-PT"/>
        </w:rPr>
        <w:t>va</w:t>
      </w:r>
      <w:proofErr w:type="spellEnd"/>
      <w:r w:rsidRPr="0083575D">
        <w:rPr>
          <w:rFonts w:cs="Arial"/>
          <w:szCs w:val="20"/>
          <w:lang w:val="pt-PT"/>
        </w:rPr>
        <w:t xml:space="preserve"> </w:t>
      </w:r>
      <w:proofErr w:type="spellStart"/>
      <w:r w:rsidRPr="0083575D">
        <w:rPr>
          <w:rFonts w:cs="Arial"/>
          <w:szCs w:val="20"/>
          <w:lang w:val="pt-PT"/>
        </w:rPr>
        <w:t>avea</w:t>
      </w:r>
      <w:proofErr w:type="spellEnd"/>
      <w:r w:rsidRPr="0083575D">
        <w:rPr>
          <w:rFonts w:cs="Arial"/>
          <w:szCs w:val="20"/>
          <w:lang w:val="pt-PT"/>
        </w:rPr>
        <w:t xml:space="preserve"> </w:t>
      </w:r>
      <w:proofErr w:type="spellStart"/>
      <w:r w:rsidRPr="0083575D">
        <w:rPr>
          <w:rFonts w:cs="Arial"/>
          <w:szCs w:val="20"/>
          <w:lang w:val="pt-PT"/>
        </w:rPr>
        <w:t>sarcina</w:t>
      </w:r>
      <w:proofErr w:type="spellEnd"/>
      <w:r w:rsidRPr="0083575D">
        <w:rPr>
          <w:rFonts w:cs="Arial"/>
          <w:szCs w:val="20"/>
          <w:lang w:val="pt-PT"/>
        </w:rPr>
        <w:t xml:space="preserve"> d</w:t>
      </w:r>
      <w:r w:rsidR="009E09DB">
        <w:rPr>
          <w:rFonts w:cs="Arial"/>
          <w:szCs w:val="20"/>
          <w:lang w:val="pt-PT"/>
        </w:rPr>
        <w:t>e</w:t>
      </w:r>
      <w:r w:rsidR="0030200A">
        <w:rPr>
          <w:rFonts w:cs="Arial"/>
          <w:szCs w:val="20"/>
          <w:lang w:val="pt-PT"/>
        </w:rPr>
        <w:t xml:space="preserve"> a</w:t>
      </w:r>
      <w:r w:rsidRPr="0083575D">
        <w:rPr>
          <w:rFonts w:cs="Arial"/>
          <w:szCs w:val="20"/>
          <w:lang w:val="pt-PT"/>
        </w:rPr>
        <w:t xml:space="preserve"> se </w:t>
      </w:r>
      <w:proofErr w:type="spellStart"/>
      <w:r w:rsidRPr="0083575D">
        <w:rPr>
          <w:rFonts w:cs="Arial"/>
          <w:szCs w:val="20"/>
          <w:lang w:val="pt-PT"/>
        </w:rPr>
        <w:t>asigura</w:t>
      </w:r>
      <w:proofErr w:type="spellEnd"/>
      <w:r w:rsidRPr="0083575D">
        <w:rPr>
          <w:rFonts w:cs="Arial"/>
          <w:szCs w:val="20"/>
          <w:lang w:val="pt-PT"/>
        </w:rPr>
        <w:t xml:space="preserve"> de </w:t>
      </w:r>
      <w:proofErr w:type="spellStart"/>
      <w:r w:rsidRPr="0083575D">
        <w:rPr>
          <w:rFonts w:cs="Arial"/>
          <w:szCs w:val="20"/>
          <w:lang w:val="pt-PT"/>
        </w:rPr>
        <w:t>respectarea</w:t>
      </w:r>
      <w:proofErr w:type="spellEnd"/>
      <w:r w:rsidRPr="0083575D">
        <w:rPr>
          <w:rFonts w:cs="Arial"/>
          <w:szCs w:val="20"/>
          <w:lang w:val="pt-PT"/>
        </w:rPr>
        <w:t xml:space="preserve"> </w:t>
      </w:r>
      <w:proofErr w:type="spellStart"/>
      <w:r w:rsidRPr="0083575D">
        <w:rPr>
          <w:rFonts w:cs="Arial"/>
          <w:szCs w:val="20"/>
          <w:lang w:val="pt-PT"/>
        </w:rPr>
        <w:t>regulamentelor</w:t>
      </w:r>
      <w:proofErr w:type="spellEnd"/>
      <w:r w:rsidRPr="0083575D">
        <w:rPr>
          <w:rFonts w:cs="Arial"/>
          <w:szCs w:val="20"/>
          <w:lang w:val="pt-PT"/>
        </w:rPr>
        <w:t xml:space="preserve"> </w:t>
      </w:r>
      <w:proofErr w:type="spellStart"/>
      <w:r w:rsidRPr="0083575D">
        <w:rPr>
          <w:rFonts w:cs="Arial"/>
          <w:szCs w:val="20"/>
          <w:lang w:val="pt-PT"/>
        </w:rPr>
        <w:t>specifice</w:t>
      </w:r>
      <w:proofErr w:type="spellEnd"/>
      <w:r w:rsidRPr="0083575D">
        <w:rPr>
          <w:rFonts w:cs="Arial"/>
          <w:szCs w:val="20"/>
          <w:lang w:val="pt-PT"/>
        </w:rPr>
        <w:t>.</w:t>
      </w:r>
    </w:p>
    <w:p w14:paraId="1E1757FE" w14:textId="77777777" w:rsidR="00FA433F" w:rsidRPr="008F7632" w:rsidRDefault="00FA433F" w:rsidP="008F7632">
      <w:pPr>
        <w:pStyle w:val="Heading3"/>
        <w:numPr>
          <w:ilvl w:val="2"/>
          <w:numId w:val="1"/>
        </w:numPr>
        <w:tabs>
          <w:tab w:val="num" w:pos="1260"/>
        </w:tabs>
        <w:spacing w:line="276" w:lineRule="auto"/>
        <w:rPr>
          <w:lang w:val="fr-BE"/>
        </w:rPr>
      </w:pPr>
      <w:bookmarkStart w:id="217" w:name="_Toc401576801"/>
      <w:bookmarkStart w:id="218" w:name="_Toc135391373"/>
      <w:r w:rsidRPr="008F7632">
        <w:rPr>
          <w:lang w:val="fr-BE"/>
        </w:rPr>
        <w:t>MASURI DE PREVENIRE A ACCIDENTELOR</w:t>
      </w:r>
      <w:bookmarkEnd w:id="217"/>
      <w:bookmarkEnd w:id="218"/>
    </w:p>
    <w:p w14:paraId="1E175800" w14:textId="77777777" w:rsidR="00FA433F" w:rsidRPr="0083575D" w:rsidRDefault="00FA433F" w:rsidP="006C5B19">
      <w:pPr>
        <w:autoSpaceDE w:val="0"/>
        <w:autoSpaceDN w:val="0"/>
        <w:adjustRightInd w:val="0"/>
        <w:spacing w:after="120"/>
        <w:ind w:left="0"/>
        <w:rPr>
          <w:rFonts w:cs="Arial"/>
          <w:color w:val="000000"/>
          <w:szCs w:val="22"/>
          <w:lang w:val="pt-PT"/>
        </w:rPr>
      </w:pPr>
      <w:r w:rsidRPr="0083575D">
        <w:rPr>
          <w:rFonts w:cs="Arial"/>
          <w:color w:val="000000"/>
          <w:szCs w:val="22"/>
          <w:lang w:val="pt-PT"/>
        </w:rPr>
        <w:t xml:space="preserve">Este </w:t>
      </w:r>
      <w:proofErr w:type="spellStart"/>
      <w:r w:rsidRPr="0083575D">
        <w:rPr>
          <w:rFonts w:cs="Arial"/>
          <w:color w:val="000000"/>
          <w:szCs w:val="22"/>
          <w:lang w:val="pt-PT"/>
        </w:rPr>
        <w:t>necesar</w:t>
      </w:r>
      <w:proofErr w:type="spellEnd"/>
      <w:r w:rsidRPr="0083575D">
        <w:rPr>
          <w:rFonts w:cs="Arial"/>
          <w:color w:val="000000"/>
          <w:szCs w:val="22"/>
          <w:lang w:val="pt-PT"/>
        </w:rPr>
        <w:t xml:space="preserve"> ca </w:t>
      </w:r>
      <w:proofErr w:type="spellStart"/>
      <w:r w:rsidRPr="0083575D">
        <w:rPr>
          <w:rFonts w:cs="Arial"/>
          <w:color w:val="000000"/>
          <w:szCs w:val="22"/>
          <w:lang w:val="pt-PT"/>
        </w:rPr>
        <w:t>pe</w:t>
      </w:r>
      <w:proofErr w:type="spellEnd"/>
      <w:r w:rsidRPr="0083575D">
        <w:rPr>
          <w:rFonts w:cs="Arial"/>
          <w:color w:val="000000"/>
          <w:szCs w:val="22"/>
          <w:lang w:val="pt-PT"/>
        </w:rPr>
        <w:t xml:space="preserve"> </w:t>
      </w:r>
      <w:proofErr w:type="spellStart"/>
      <w:r w:rsidRPr="0083575D">
        <w:rPr>
          <w:rFonts w:cs="Arial"/>
          <w:color w:val="000000"/>
          <w:szCs w:val="22"/>
          <w:lang w:val="pt-PT"/>
        </w:rPr>
        <w:t>toata</w:t>
      </w:r>
      <w:proofErr w:type="spellEnd"/>
      <w:r w:rsidRPr="0083575D">
        <w:rPr>
          <w:rFonts w:cs="Arial"/>
          <w:color w:val="000000"/>
          <w:szCs w:val="22"/>
          <w:lang w:val="pt-PT"/>
        </w:rPr>
        <w:t xml:space="preserve"> </w:t>
      </w:r>
      <w:proofErr w:type="spellStart"/>
      <w:r w:rsidRPr="0083575D">
        <w:rPr>
          <w:rFonts w:cs="Arial"/>
          <w:color w:val="000000"/>
          <w:szCs w:val="22"/>
          <w:lang w:val="pt-PT"/>
        </w:rPr>
        <w:t>perioada</w:t>
      </w:r>
      <w:proofErr w:type="spellEnd"/>
      <w:r w:rsidRPr="0083575D">
        <w:rPr>
          <w:rFonts w:cs="Arial"/>
          <w:color w:val="000000"/>
          <w:szCs w:val="22"/>
          <w:lang w:val="pt-PT"/>
        </w:rPr>
        <w:t xml:space="preserve"> de </w:t>
      </w:r>
      <w:proofErr w:type="spellStart"/>
      <w:r w:rsidRPr="0083575D">
        <w:rPr>
          <w:rFonts w:cs="Arial"/>
          <w:color w:val="000000"/>
          <w:szCs w:val="22"/>
          <w:lang w:val="pt-PT"/>
        </w:rPr>
        <w:t>executie</w:t>
      </w:r>
      <w:proofErr w:type="spellEnd"/>
      <w:r w:rsidRPr="0083575D">
        <w:rPr>
          <w:rFonts w:cs="Arial"/>
          <w:color w:val="000000"/>
          <w:szCs w:val="22"/>
          <w:lang w:val="pt-PT"/>
        </w:rPr>
        <w:t xml:space="preserve"> a </w:t>
      </w:r>
      <w:proofErr w:type="spellStart"/>
      <w:r w:rsidRPr="0083575D">
        <w:rPr>
          <w:rFonts w:cs="Arial"/>
          <w:color w:val="000000"/>
          <w:szCs w:val="22"/>
          <w:lang w:val="pt-PT"/>
        </w:rPr>
        <w:t>lucrarilor</w:t>
      </w:r>
      <w:proofErr w:type="spellEnd"/>
      <w:r w:rsidRPr="0083575D">
        <w:rPr>
          <w:rFonts w:cs="Arial"/>
          <w:color w:val="000000"/>
          <w:szCs w:val="22"/>
          <w:lang w:val="pt-PT"/>
        </w:rPr>
        <w:t xml:space="preserve"> </w:t>
      </w:r>
      <w:proofErr w:type="spellStart"/>
      <w:r w:rsidRPr="0083575D">
        <w:rPr>
          <w:rFonts w:cs="Arial"/>
          <w:color w:val="000000"/>
          <w:szCs w:val="22"/>
          <w:lang w:val="pt-PT"/>
        </w:rPr>
        <w:t>sa</w:t>
      </w:r>
      <w:proofErr w:type="spellEnd"/>
      <w:r w:rsidRPr="0083575D">
        <w:rPr>
          <w:rFonts w:cs="Arial"/>
          <w:color w:val="000000"/>
          <w:szCs w:val="22"/>
          <w:lang w:val="pt-PT"/>
        </w:rPr>
        <w:t xml:space="preserve"> se ia </w:t>
      </w:r>
      <w:proofErr w:type="spellStart"/>
      <w:r w:rsidRPr="0083575D">
        <w:rPr>
          <w:rFonts w:cs="Arial"/>
          <w:color w:val="000000"/>
          <w:szCs w:val="22"/>
          <w:lang w:val="pt-PT"/>
        </w:rPr>
        <w:t>masuri</w:t>
      </w:r>
      <w:proofErr w:type="spellEnd"/>
      <w:r w:rsidRPr="0083575D">
        <w:rPr>
          <w:rFonts w:cs="Arial"/>
          <w:color w:val="000000"/>
          <w:szCs w:val="22"/>
          <w:lang w:val="pt-PT"/>
        </w:rPr>
        <w:t xml:space="preserve"> de </w:t>
      </w:r>
      <w:proofErr w:type="spellStart"/>
      <w:r w:rsidRPr="0083575D">
        <w:rPr>
          <w:rFonts w:cs="Arial"/>
          <w:color w:val="000000"/>
          <w:szCs w:val="22"/>
          <w:lang w:val="pt-PT"/>
        </w:rPr>
        <w:t>securizare</w:t>
      </w:r>
      <w:proofErr w:type="spellEnd"/>
      <w:r w:rsidRPr="0083575D">
        <w:rPr>
          <w:rFonts w:cs="Arial"/>
          <w:color w:val="000000"/>
          <w:szCs w:val="22"/>
          <w:lang w:val="pt-PT"/>
        </w:rPr>
        <w:t xml:space="preserve"> cum ar fi:</w:t>
      </w:r>
    </w:p>
    <w:p w14:paraId="1E175801" w14:textId="77777777" w:rsidR="00FA433F" w:rsidRPr="0083575D" w:rsidRDefault="00FA433F" w:rsidP="00873A1F">
      <w:pPr>
        <w:keepLines w:val="0"/>
        <w:numPr>
          <w:ilvl w:val="0"/>
          <w:numId w:val="49"/>
        </w:numPr>
        <w:autoSpaceDE w:val="0"/>
        <w:autoSpaceDN w:val="0"/>
        <w:adjustRightInd w:val="0"/>
        <w:spacing w:after="0" w:line="240" w:lineRule="auto"/>
        <w:rPr>
          <w:rFonts w:cs="Arial"/>
          <w:color w:val="000000"/>
          <w:szCs w:val="22"/>
          <w:lang w:val="pt-PT"/>
        </w:rPr>
      </w:pPr>
      <w:proofErr w:type="spellStart"/>
      <w:r w:rsidRPr="0083575D">
        <w:rPr>
          <w:rFonts w:cs="Arial"/>
          <w:color w:val="000000"/>
          <w:szCs w:val="22"/>
          <w:lang w:val="pt-PT"/>
        </w:rPr>
        <w:t>securizarea</w:t>
      </w:r>
      <w:proofErr w:type="spellEnd"/>
      <w:r w:rsidRPr="0083575D">
        <w:rPr>
          <w:rFonts w:cs="Arial"/>
          <w:color w:val="000000"/>
          <w:szCs w:val="22"/>
          <w:lang w:val="pt-PT"/>
        </w:rPr>
        <w:t xml:space="preserve"> </w:t>
      </w:r>
      <w:proofErr w:type="spellStart"/>
      <w:r w:rsidRPr="0083575D">
        <w:rPr>
          <w:rFonts w:cs="Arial"/>
          <w:color w:val="000000"/>
          <w:szCs w:val="22"/>
          <w:lang w:val="pt-PT"/>
        </w:rPr>
        <w:t>locatiei</w:t>
      </w:r>
      <w:proofErr w:type="spellEnd"/>
      <w:r w:rsidRPr="0083575D">
        <w:rPr>
          <w:rFonts w:cs="Arial"/>
          <w:color w:val="000000"/>
          <w:szCs w:val="22"/>
          <w:lang w:val="pt-PT"/>
        </w:rPr>
        <w:t xml:space="preserve"> </w:t>
      </w:r>
      <w:proofErr w:type="spellStart"/>
      <w:r w:rsidRPr="0083575D">
        <w:rPr>
          <w:rFonts w:cs="Arial"/>
          <w:color w:val="000000"/>
          <w:szCs w:val="22"/>
          <w:lang w:val="pt-PT"/>
        </w:rPr>
        <w:t>santierului</w:t>
      </w:r>
      <w:proofErr w:type="spellEnd"/>
      <w:r w:rsidRPr="0083575D">
        <w:rPr>
          <w:rFonts w:cs="Arial"/>
          <w:color w:val="000000"/>
          <w:szCs w:val="22"/>
          <w:lang w:val="pt-PT"/>
        </w:rPr>
        <w:t xml:space="preserve"> – este </w:t>
      </w:r>
      <w:proofErr w:type="spellStart"/>
      <w:r w:rsidRPr="0083575D">
        <w:rPr>
          <w:rFonts w:cs="Arial"/>
          <w:color w:val="000000"/>
          <w:szCs w:val="22"/>
          <w:lang w:val="pt-PT"/>
        </w:rPr>
        <w:t>necesara</w:t>
      </w:r>
      <w:proofErr w:type="spellEnd"/>
      <w:r w:rsidRPr="0083575D">
        <w:rPr>
          <w:rFonts w:cs="Arial"/>
          <w:color w:val="000000"/>
          <w:szCs w:val="22"/>
          <w:lang w:val="pt-PT"/>
        </w:rPr>
        <w:t xml:space="preserve"> </w:t>
      </w:r>
      <w:proofErr w:type="spellStart"/>
      <w:r w:rsidRPr="0083575D">
        <w:rPr>
          <w:rFonts w:cs="Arial"/>
          <w:color w:val="000000"/>
          <w:szCs w:val="22"/>
          <w:lang w:val="pt-PT"/>
        </w:rPr>
        <w:t>pe</w:t>
      </w:r>
      <w:proofErr w:type="spellEnd"/>
      <w:r w:rsidRPr="0083575D">
        <w:rPr>
          <w:rFonts w:cs="Arial"/>
          <w:color w:val="000000"/>
          <w:szCs w:val="22"/>
          <w:lang w:val="pt-PT"/>
        </w:rPr>
        <w:t xml:space="preserve"> </w:t>
      </w:r>
      <w:proofErr w:type="spellStart"/>
      <w:r w:rsidRPr="0083575D">
        <w:rPr>
          <w:rFonts w:cs="Arial"/>
          <w:color w:val="000000"/>
          <w:szCs w:val="22"/>
          <w:lang w:val="pt-PT"/>
        </w:rPr>
        <w:t>toata</w:t>
      </w:r>
      <w:proofErr w:type="spellEnd"/>
      <w:r w:rsidRPr="0083575D">
        <w:rPr>
          <w:rFonts w:cs="Arial"/>
          <w:color w:val="000000"/>
          <w:szCs w:val="22"/>
          <w:lang w:val="pt-PT"/>
        </w:rPr>
        <w:t xml:space="preserve"> </w:t>
      </w:r>
      <w:proofErr w:type="spellStart"/>
      <w:r w:rsidRPr="0083575D">
        <w:rPr>
          <w:rFonts w:cs="Arial"/>
          <w:color w:val="000000"/>
          <w:szCs w:val="22"/>
          <w:lang w:val="pt-PT"/>
        </w:rPr>
        <w:t>perioada</w:t>
      </w:r>
      <w:proofErr w:type="spellEnd"/>
      <w:r w:rsidRPr="0083575D">
        <w:rPr>
          <w:rFonts w:cs="Arial"/>
          <w:color w:val="000000"/>
          <w:szCs w:val="22"/>
          <w:lang w:val="pt-PT"/>
        </w:rPr>
        <w:t xml:space="preserve"> de </w:t>
      </w:r>
      <w:proofErr w:type="spellStart"/>
      <w:r w:rsidRPr="0083575D">
        <w:rPr>
          <w:rFonts w:cs="Arial"/>
          <w:color w:val="000000"/>
          <w:szCs w:val="22"/>
          <w:lang w:val="pt-PT"/>
        </w:rPr>
        <w:t>executie</w:t>
      </w:r>
      <w:proofErr w:type="spellEnd"/>
      <w:r w:rsidRPr="0083575D">
        <w:rPr>
          <w:rFonts w:cs="Arial"/>
          <w:color w:val="000000"/>
          <w:szCs w:val="22"/>
          <w:lang w:val="pt-PT"/>
        </w:rPr>
        <w:t xml:space="preserve"> a </w:t>
      </w:r>
      <w:proofErr w:type="spellStart"/>
      <w:r w:rsidRPr="0083575D">
        <w:rPr>
          <w:rFonts w:cs="Arial"/>
          <w:color w:val="000000"/>
          <w:szCs w:val="22"/>
          <w:lang w:val="pt-PT"/>
        </w:rPr>
        <w:t>lucrarilor</w:t>
      </w:r>
      <w:proofErr w:type="spellEnd"/>
      <w:r w:rsidRPr="0083575D">
        <w:rPr>
          <w:rFonts w:cs="Arial"/>
          <w:color w:val="000000"/>
          <w:szCs w:val="22"/>
          <w:lang w:val="pt-PT"/>
        </w:rPr>
        <w:t xml:space="preserve"> </w:t>
      </w:r>
      <w:proofErr w:type="spellStart"/>
      <w:r w:rsidRPr="0083575D">
        <w:rPr>
          <w:rFonts w:cs="Arial"/>
          <w:color w:val="000000"/>
          <w:szCs w:val="22"/>
          <w:lang w:val="pt-PT"/>
        </w:rPr>
        <w:t>proiectate</w:t>
      </w:r>
      <w:proofErr w:type="spellEnd"/>
      <w:r w:rsidRPr="0083575D">
        <w:rPr>
          <w:rFonts w:cs="Arial"/>
          <w:color w:val="000000"/>
          <w:szCs w:val="22"/>
          <w:lang w:val="pt-PT"/>
        </w:rPr>
        <w:t xml:space="preserve">, de la </w:t>
      </w:r>
      <w:proofErr w:type="spellStart"/>
      <w:r w:rsidRPr="0083575D">
        <w:rPr>
          <w:rFonts w:cs="Arial"/>
          <w:color w:val="000000"/>
          <w:szCs w:val="22"/>
          <w:lang w:val="pt-PT"/>
        </w:rPr>
        <w:t>inceperea</w:t>
      </w:r>
      <w:proofErr w:type="spellEnd"/>
      <w:r w:rsidRPr="0083575D">
        <w:rPr>
          <w:rFonts w:cs="Arial"/>
          <w:color w:val="000000"/>
          <w:szCs w:val="22"/>
          <w:lang w:val="pt-PT"/>
        </w:rPr>
        <w:t xml:space="preserve"> </w:t>
      </w:r>
      <w:proofErr w:type="spellStart"/>
      <w:r w:rsidRPr="0083575D">
        <w:rPr>
          <w:rFonts w:cs="Arial"/>
          <w:color w:val="000000"/>
          <w:szCs w:val="22"/>
          <w:lang w:val="pt-PT"/>
        </w:rPr>
        <w:t>lucrarilor</w:t>
      </w:r>
      <w:proofErr w:type="spellEnd"/>
      <w:r w:rsidRPr="0083575D">
        <w:rPr>
          <w:rFonts w:cs="Arial"/>
          <w:color w:val="000000"/>
          <w:szCs w:val="22"/>
          <w:lang w:val="pt-PT"/>
        </w:rPr>
        <w:t xml:space="preserve"> de </w:t>
      </w:r>
      <w:proofErr w:type="spellStart"/>
      <w:r w:rsidRPr="0083575D">
        <w:rPr>
          <w:rFonts w:cs="Arial"/>
          <w:color w:val="000000"/>
          <w:szCs w:val="22"/>
          <w:lang w:val="pt-PT"/>
        </w:rPr>
        <w:t>executie</w:t>
      </w:r>
      <w:proofErr w:type="spellEnd"/>
      <w:r w:rsidRPr="0083575D">
        <w:rPr>
          <w:rFonts w:cs="Arial"/>
          <w:color w:val="000000"/>
          <w:szCs w:val="22"/>
          <w:lang w:val="pt-PT"/>
        </w:rPr>
        <w:t xml:space="preserve"> pana la </w:t>
      </w:r>
      <w:proofErr w:type="spellStart"/>
      <w:r w:rsidRPr="0083575D">
        <w:rPr>
          <w:rFonts w:cs="Arial"/>
          <w:color w:val="000000"/>
          <w:szCs w:val="22"/>
          <w:lang w:val="pt-PT"/>
        </w:rPr>
        <w:t>finalizarea</w:t>
      </w:r>
      <w:proofErr w:type="spellEnd"/>
      <w:r w:rsidRPr="0083575D">
        <w:rPr>
          <w:rFonts w:cs="Arial"/>
          <w:color w:val="000000"/>
          <w:szCs w:val="22"/>
          <w:lang w:val="pt-PT"/>
        </w:rPr>
        <w:t xml:space="preserve"> </w:t>
      </w:r>
      <w:proofErr w:type="spellStart"/>
      <w:r w:rsidRPr="0083575D">
        <w:rPr>
          <w:rFonts w:cs="Arial"/>
          <w:color w:val="000000"/>
          <w:szCs w:val="22"/>
          <w:lang w:val="pt-PT"/>
        </w:rPr>
        <w:t>acestora</w:t>
      </w:r>
      <w:proofErr w:type="spellEnd"/>
      <w:r w:rsidRPr="0083575D">
        <w:rPr>
          <w:rFonts w:cs="Arial"/>
          <w:color w:val="000000"/>
          <w:szCs w:val="22"/>
          <w:lang w:val="pt-PT"/>
        </w:rPr>
        <w:t>;</w:t>
      </w:r>
    </w:p>
    <w:p w14:paraId="1E175802" w14:textId="77777777" w:rsidR="00FA433F" w:rsidRPr="0083575D" w:rsidRDefault="00FA433F" w:rsidP="00873A1F">
      <w:pPr>
        <w:keepLines w:val="0"/>
        <w:numPr>
          <w:ilvl w:val="0"/>
          <w:numId w:val="49"/>
        </w:numPr>
        <w:autoSpaceDE w:val="0"/>
        <w:autoSpaceDN w:val="0"/>
        <w:adjustRightInd w:val="0"/>
        <w:spacing w:after="0" w:line="240" w:lineRule="auto"/>
        <w:rPr>
          <w:rFonts w:cs="Arial"/>
          <w:color w:val="000000"/>
          <w:szCs w:val="22"/>
          <w:lang w:val="pt-PT"/>
        </w:rPr>
      </w:pPr>
      <w:proofErr w:type="spellStart"/>
      <w:r w:rsidRPr="0083575D">
        <w:rPr>
          <w:rFonts w:cs="Arial"/>
          <w:color w:val="000000"/>
          <w:szCs w:val="22"/>
          <w:lang w:val="pt-PT"/>
        </w:rPr>
        <w:t>securizarea</w:t>
      </w:r>
      <w:proofErr w:type="spellEnd"/>
      <w:r w:rsidRPr="0083575D">
        <w:rPr>
          <w:rFonts w:cs="Arial"/>
          <w:color w:val="000000"/>
          <w:szCs w:val="22"/>
          <w:lang w:val="pt-PT"/>
        </w:rPr>
        <w:t xml:space="preserve"> </w:t>
      </w:r>
      <w:proofErr w:type="spellStart"/>
      <w:r w:rsidRPr="0083575D">
        <w:rPr>
          <w:rFonts w:cs="Arial"/>
          <w:color w:val="000000"/>
          <w:szCs w:val="22"/>
          <w:lang w:val="pt-PT"/>
        </w:rPr>
        <w:t>depozitelor</w:t>
      </w:r>
      <w:proofErr w:type="spellEnd"/>
      <w:r w:rsidRPr="0083575D">
        <w:rPr>
          <w:rFonts w:cs="Arial"/>
          <w:color w:val="000000"/>
          <w:szCs w:val="22"/>
          <w:lang w:val="pt-PT"/>
        </w:rPr>
        <w:t xml:space="preserve"> </w:t>
      </w:r>
      <w:proofErr w:type="spellStart"/>
      <w:r w:rsidRPr="0083575D">
        <w:rPr>
          <w:rFonts w:cs="Arial"/>
          <w:color w:val="000000"/>
          <w:szCs w:val="22"/>
          <w:lang w:val="pt-PT"/>
        </w:rPr>
        <w:t>pentru</w:t>
      </w:r>
      <w:proofErr w:type="spellEnd"/>
      <w:r w:rsidRPr="0083575D">
        <w:rPr>
          <w:rFonts w:cs="Arial"/>
          <w:color w:val="000000"/>
          <w:szCs w:val="22"/>
          <w:lang w:val="pt-PT"/>
        </w:rPr>
        <w:t xml:space="preserve"> </w:t>
      </w:r>
      <w:proofErr w:type="spellStart"/>
      <w:r w:rsidRPr="0083575D">
        <w:rPr>
          <w:rFonts w:cs="Arial"/>
          <w:color w:val="000000"/>
          <w:szCs w:val="22"/>
          <w:lang w:val="pt-PT"/>
        </w:rPr>
        <w:t>toate</w:t>
      </w:r>
      <w:proofErr w:type="spellEnd"/>
      <w:r w:rsidRPr="0083575D">
        <w:rPr>
          <w:rFonts w:cs="Arial"/>
          <w:color w:val="000000"/>
          <w:szCs w:val="22"/>
          <w:lang w:val="pt-PT"/>
        </w:rPr>
        <w:t xml:space="preserve"> </w:t>
      </w:r>
      <w:proofErr w:type="spellStart"/>
      <w:r w:rsidRPr="0083575D">
        <w:rPr>
          <w:rFonts w:cs="Arial"/>
          <w:color w:val="000000"/>
          <w:szCs w:val="22"/>
          <w:lang w:val="pt-PT"/>
        </w:rPr>
        <w:t>materialele</w:t>
      </w:r>
      <w:proofErr w:type="spellEnd"/>
      <w:r w:rsidRPr="0083575D">
        <w:rPr>
          <w:rFonts w:cs="Arial"/>
          <w:color w:val="000000"/>
          <w:szCs w:val="22"/>
          <w:lang w:val="pt-PT"/>
        </w:rPr>
        <w:t xml:space="preserve"> de </w:t>
      </w:r>
      <w:proofErr w:type="spellStart"/>
      <w:r w:rsidRPr="0083575D">
        <w:rPr>
          <w:rFonts w:cs="Arial"/>
          <w:color w:val="000000"/>
          <w:szCs w:val="22"/>
          <w:lang w:val="pt-PT"/>
        </w:rPr>
        <w:t>constructii</w:t>
      </w:r>
      <w:proofErr w:type="spellEnd"/>
      <w:r w:rsidRPr="0083575D">
        <w:rPr>
          <w:rFonts w:cs="Arial"/>
          <w:color w:val="000000"/>
          <w:szCs w:val="22"/>
          <w:lang w:val="pt-PT"/>
        </w:rPr>
        <w:t xml:space="preserve"> </w:t>
      </w:r>
      <w:proofErr w:type="spellStart"/>
      <w:r w:rsidRPr="0083575D">
        <w:rPr>
          <w:rFonts w:cs="Arial"/>
          <w:color w:val="000000"/>
          <w:szCs w:val="22"/>
          <w:lang w:val="pt-PT"/>
        </w:rPr>
        <w:t>ce</w:t>
      </w:r>
      <w:proofErr w:type="spellEnd"/>
      <w:r w:rsidRPr="0083575D">
        <w:rPr>
          <w:rFonts w:cs="Arial"/>
          <w:color w:val="000000"/>
          <w:szCs w:val="22"/>
          <w:lang w:val="pt-PT"/>
        </w:rPr>
        <w:t xml:space="preserve"> </w:t>
      </w:r>
      <w:proofErr w:type="spellStart"/>
      <w:r w:rsidRPr="0083575D">
        <w:rPr>
          <w:rFonts w:cs="Arial"/>
          <w:color w:val="000000"/>
          <w:szCs w:val="22"/>
          <w:lang w:val="pt-PT"/>
        </w:rPr>
        <w:t>pot</w:t>
      </w:r>
      <w:proofErr w:type="spellEnd"/>
      <w:r w:rsidRPr="0083575D">
        <w:rPr>
          <w:rFonts w:cs="Arial"/>
          <w:color w:val="000000"/>
          <w:szCs w:val="22"/>
          <w:lang w:val="pt-PT"/>
        </w:rPr>
        <w:t xml:space="preserve"> </w:t>
      </w:r>
      <w:proofErr w:type="spellStart"/>
      <w:r w:rsidRPr="0083575D">
        <w:rPr>
          <w:rFonts w:cs="Arial"/>
          <w:color w:val="000000"/>
          <w:szCs w:val="22"/>
          <w:lang w:val="pt-PT"/>
        </w:rPr>
        <w:t>genera</w:t>
      </w:r>
      <w:proofErr w:type="spellEnd"/>
      <w:r w:rsidRPr="0083575D">
        <w:rPr>
          <w:rFonts w:cs="Arial"/>
          <w:color w:val="000000"/>
          <w:szCs w:val="22"/>
          <w:lang w:val="pt-PT"/>
        </w:rPr>
        <w:t xml:space="preserve"> </w:t>
      </w:r>
      <w:proofErr w:type="spellStart"/>
      <w:r w:rsidRPr="0083575D">
        <w:rPr>
          <w:rFonts w:cs="Arial"/>
          <w:color w:val="000000"/>
          <w:szCs w:val="22"/>
          <w:lang w:val="pt-PT"/>
        </w:rPr>
        <w:t>riscuri</w:t>
      </w:r>
      <w:proofErr w:type="spellEnd"/>
      <w:r w:rsidRPr="0083575D">
        <w:rPr>
          <w:rFonts w:cs="Arial"/>
          <w:color w:val="000000"/>
          <w:szCs w:val="22"/>
          <w:lang w:val="pt-PT"/>
        </w:rPr>
        <w:t xml:space="preserve"> </w:t>
      </w:r>
      <w:proofErr w:type="spellStart"/>
      <w:r w:rsidRPr="0083575D">
        <w:rPr>
          <w:rFonts w:cs="Arial"/>
          <w:color w:val="000000"/>
          <w:szCs w:val="22"/>
          <w:lang w:val="pt-PT"/>
        </w:rPr>
        <w:t>printr-o</w:t>
      </w:r>
      <w:proofErr w:type="spellEnd"/>
      <w:r w:rsidRPr="0083575D">
        <w:rPr>
          <w:rFonts w:cs="Arial"/>
          <w:color w:val="000000"/>
          <w:szCs w:val="22"/>
          <w:lang w:val="pt-PT"/>
        </w:rPr>
        <w:t xml:space="preserve"> </w:t>
      </w:r>
      <w:proofErr w:type="spellStart"/>
      <w:r w:rsidRPr="0083575D">
        <w:rPr>
          <w:rFonts w:cs="Arial"/>
          <w:color w:val="000000"/>
          <w:szCs w:val="22"/>
          <w:lang w:val="pt-PT"/>
        </w:rPr>
        <w:t>manipulare</w:t>
      </w:r>
      <w:proofErr w:type="spellEnd"/>
      <w:r w:rsidRPr="0083575D">
        <w:rPr>
          <w:rFonts w:cs="Arial"/>
          <w:color w:val="000000"/>
          <w:szCs w:val="22"/>
          <w:lang w:val="pt-PT"/>
        </w:rPr>
        <w:t xml:space="preserve"> </w:t>
      </w:r>
      <w:proofErr w:type="spellStart"/>
      <w:r w:rsidRPr="0083575D">
        <w:rPr>
          <w:rFonts w:cs="Arial"/>
          <w:color w:val="000000"/>
          <w:szCs w:val="22"/>
          <w:lang w:val="pt-PT"/>
        </w:rPr>
        <w:t>impropie</w:t>
      </w:r>
      <w:proofErr w:type="spellEnd"/>
      <w:r w:rsidRPr="0083575D">
        <w:rPr>
          <w:rFonts w:cs="Arial"/>
          <w:color w:val="000000"/>
          <w:szCs w:val="22"/>
          <w:lang w:val="pt-PT"/>
        </w:rPr>
        <w:t>, (</w:t>
      </w:r>
      <w:proofErr w:type="spellStart"/>
      <w:r w:rsidRPr="0083575D">
        <w:rPr>
          <w:rFonts w:cs="Arial"/>
          <w:color w:val="000000"/>
          <w:szCs w:val="22"/>
          <w:lang w:val="pt-PT"/>
        </w:rPr>
        <w:t>limitarea</w:t>
      </w:r>
      <w:proofErr w:type="spellEnd"/>
      <w:r w:rsidRPr="0083575D">
        <w:rPr>
          <w:rFonts w:cs="Arial"/>
          <w:color w:val="000000"/>
          <w:szCs w:val="22"/>
          <w:lang w:val="pt-PT"/>
        </w:rPr>
        <w:t xml:space="preserve"> </w:t>
      </w:r>
      <w:proofErr w:type="spellStart"/>
      <w:r w:rsidRPr="0083575D">
        <w:rPr>
          <w:rFonts w:cs="Arial"/>
          <w:color w:val="000000"/>
          <w:szCs w:val="22"/>
          <w:lang w:val="pt-PT"/>
        </w:rPr>
        <w:t>accesului</w:t>
      </w:r>
      <w:proofErr w:type="spellEnd"/>
      <w:r w:rsidRPr="0083575D">
        <w:rPr>
          <w:rFonts w:cs="Arial"/>
          <w:color w:val="000000"/>
          <w:szCs w:val="22"/>
          <w:lang w:val="pt-PT"/>
        </w:rPr>
        <w:t xml:space="preserve"> </w:t>
      </w:r>
      <w:proofErr w:type="spellStart"/>
      <w:r w:rsidRPr="0083575D">
        <w:rPr>
          <w:rFonts w:cs="Arial"/>
          <w:color w:val="000000"/>
          <w:szCs w:val="22"/>
          <w:lang w:val="pt-PT"/>
        </w:rPr>
        <w:t>oricarui</w:t>
      </w:r>
      <w:proofErr w:type="spellEnd"/>
      <w:r w:rsidRPr="0083575D">
        <w:rPr>
          <w:rFonts w:cs="Arial"/>
          <w:color w:val="000000"/>
          <w:szCs w:val="22"/>
          <w:lang w:val="pt-PT"/>
        </w:rPr>
        <w:t xml:space="preserve"> </w:t>
      </w:r>
      <w:proofErr w:type="spellStart"/>
      <w:r w:rsidRPr="0083575D">
        <w:rPr>
          <w:rFonts w:cs="Arial"/>
          <w:color w:val="000000"/>
          <w:szCs w:val="22"/>
          <w:lang w:val="pt-PT"/>
        </w:rPr>
        <w:t>muncitor</w:t>
      </w:r>
      <w:proofErr w:type="spellEnd"/>
      <w:r w:rsidRPr="0083575D">
        <w:rPr>
          <w:rFonts w:cs="Arial"/>
          <w:color w:val="000000"/>
          <w:szCs w:val="22"/>
          <w:lang w:val="pt-PT"/>
        </w:rPr>
        <w:t xml:space="preserve"> </w:t>
      </w:r>
      <w:proofErr w:type="spellStart"/>
      <w:r w:rsidRPr="0083575D">
        <w:rPr>
          <w:rFonts w:cs="Arial"/>
          <w:color w:val="000000"/>
          <w:szCs w:val="22"/>
          <w:lang w:val="pt-PT"/>
        </w:rPr>
        <w:t>din</w:t>
      </w:r>
      <w:proofErr w:type="spellEnd"/>
      <w:r w:rsidRPr="0083575D">
        <w:rPr>
          <w:rFonts w:cs="Arial"/>
          <w:color w:val="000000"/>
          <w:szCs w:val="22"/>
          <w:lang w:val="pt-PT"/>
        </w:rPr>
        <w:t xml:space="preserve"> </w:t>
      </w:r>
      <w:proofErr w:type="spellStart"/>
      <w:r w:rsidRPr="0083575D">
        <w:rPr>
          <w:rFonts w:cs="Arial"/>
          <w:color w:val="000000"/>
          <w:szCs w:val="22"/>
          <w:lang w:val="pt-PT"/>
        </w:rPr>
        <w:t>santier</w:t>
      </w:r>
      <w:proofErr w:type="spellEnd"/>
      <w:r w:rsidRPr="0083575D">
        <w:rPr>
          <w:rFonts w:cs="Arial"/>
          <w:color w:val="000000"/>
          <w:szCs w:val="22"/>
          <w:lang w:val="pt-PT"/>
        </w:rPr>
        <w:t xml:space="preserve"> </w:t>
      </w:r>
      <w:proofErr w:type="spellStart"/>
      <w:r w:rsidRPr="0083575D">
        <w:rPr>
          <w:rFonts w:cs="Arial"/>
          <w:color w:val="000000"/>
          <w:szCs w:val="22"/>
          <w:lang w:val="pt-PT"/>
        </w:rPr>
        <w:t>sau</w:t>
      </w:r>
      <w:proofErr w:type="spellEnd"/>
      <w:r w:rsidRPr="0083575D">
        <w:rPr>
          <w:rFonts w:cs="Arial"/>
          <w:color w:val="000000"/>
          <w:szCs w:val="22"/>
          <w:lang w:val="pt-PT"/>
        </w:rPr>
        <w:t xml:space="preserve"> altor </w:t>
      </w:r>
      <w:proofErr w:type="spellStart"/>
      <w:r w:rsidRPr="0083575D">
        <w:rPr>
          <w:rFonts w:cs="Arial"/>
          <w:color w:val="000000"/>
          <w:szCs w:val="22"/>
          <w:lang w:val="pt-PT"/>
        </w:rPr>
        <w:t>persoane</w:t>
      </w:r>
      <w:proofErr w:type="spellEnd"/>
      <w:r w:rsidRPr="0083575D">
        <w:rPr>
          <w:rFonts w:cs="Arial"/>
          <w:color w:val="000000"/>
          <w:szCs w:val="22"/>
          <w:lang w:val="pt-PT"/>
        </w:rPr>
        <w:t xml:space="preserve"> </w:t>
      </w:r>
      <w:proofErr w:type="spellStart"/>
      <w:r w:rsidRPr="0083575D">
        <w:rPr>
          <w:rFonts w:cs="Arial"/>
          <w:color w:val="000000"/>
          <w:szCs w:val="22"/>
          <w:lang w:val="pt-PT"/>
        </w:rPr>
        <w:t>straine</w:t>
      </w:r>
      <w:proofErr w:type="spellEnd"/>
      <w:r w:rsidRPr="0083575D">
        <w:rPr>
          <w:rFonts w:cs="Arial"/>
          <w:color w:val="000000"/>
          <w:szCs w:val="22"/>
          <w:lang w:val="pt-PT"/>
        </w:rPr>
        <w:t xml:space="preserve"> este </w:t>
      </w:r>
      <w:proofErr w:type="spellStart"/>
      <w:r w:rsidRPr="0083575D">
        <w:rPr>
          <w:rFonts w:cs="Arial"/>
          <w:color w:val="000000"/>
          <w:szCs w:val="22"/>
          <w:lang w:val="pt-PT"/>
        </w:rPr>
        <w:t>absolut</w:t>
      </w:r>
      <w:proofErr w:type="spellEnd"/>
      <w:r w:rsidRPr="0083575D">
        <w:rPr>
          <w:rFonts w:cs="Arial"/>
          <w:color w:val="000000"/>
          <w:szCs w:val="22"/>
          <w:lang w:val="pt-PT"/>
        </w:rPr>
        <w:t xml:space="preserve"> </w:t>
      </w:r>
      <w:proofErr w:type="spellStart"/>
      <w:r w:rsidRPr="0083575D">
        <w:rPr>
          <w:rFonts w:cs="Arial"/>
          <w:color w:val="000000"/>
          <w:szCs w:val="22"/>
          <w:lang w:val="pt-PT"/>
        </w:rPr>
        <w:t>obligatorie</w:t>
      </w:r>
      <w:proofErr w:type="spellEnd"/>
      <w:r w:rsidRPr="0083575D">
        <w:rPr>
          <w:rFonts w:cs="Arial"/>
          <w:color w:val="000000"/>
          <w:szCs w:val="22"/>
          <w:lang w:val="pt-PT"/>
        </w:rPr>
        <w:t>);</w:t>
      </w:r>
    </w:p>
    <w:p w14:paraId="1E175803" w14:textId="77777777" w:rsidR="00FA433F" w:rsidRPr="0083575D" w:rsidRDefault="00FA433F" w:rsidP="00873A1F">
      <w:pPr>
        <w:keepLines w:val="0"/>
        <w:numPr>
          <w:ilvl w:val="0"/>
          <w:numId w:val="49"/>
        </w:numPr>
        <w:autoSpaceDE w:val="0"/>
        <w:autoSpaceDN w:val="0"/>
        <w:adjustRightInd w:val="0"/>
        <w:spacing w:after="0" w:line="240" w:lineRule="auto"/>
        <w:rPr>
          <w:rFonts w:cs="Arial"/>
          <w:color w:val="000000"/>
          <w:szCs w:val="22"/>
          <w:lang w:val="pt-PT"/>
        </w:rPr>
      </w:pPr>
      <w:proofErr w:type="spellStart"/>
      <w:r w:rsidRPr="0083575D">
        <w:rPr>
          <w:rFonts w:cs="Arial"/>
          <w:color w:val="000000"/>
          <w:szCs w:val="22"/>
          <w:lang w:val="pt-PT"/>
        </w:rPr>
        <w:t>pentru</w:t>
      </w:r>
      <w:proofErr w:type="spellEnd"/>
      <w:r w:rsidRPr="0083575D">
        <w:rPr>
          <w:rFonts w:cs="Arial"/>
          <w:color w:val="000000"/>
          <w:szCs w:val="22"/>
          <w:lang w:val="pt-PT"/>
        </w:rPr>
        <w:t xml:space="preserve"> </w:t>
      </w:r>
      <w:proofErr w:type="spellStart"/>
      <w:r w:rsidRPr="0083575D">
        <w:rPr>
          <w:rFonts w:cs="Arial"/>
          <w:color w:val="000000"/>
          <w:szCs w:val="22"/>
          <w:lang w:val="pt-PT"/>
        </w:rPr>
        <w:t>reducerea</w:t>
      </w:r>
      <w:proofErr w:type="spellEnd"/>
      <w:r w:rsidRPr="0083575D">
        <w:rPr>
          <w:rFonts w:cs="Arial"/>
          <w:color w:val="000000"/>
          <w:szCs w:val="22"/>
          <w:lang w:val="pt-PT"/>
        </w:rPr>
        <w:t xml:space="preserve"> la </w:t>
      </w:r>
      <w:proofErr w:type="spellStart"/>
      <w:r w:rsidRPr="0083575D">
        <w:rPr>
          <w:rFonts w:cs="Arial"/>
          <w:color w:val="000000"/>
          <w:szCs w:val="22"/>
          <w:lang w:val="pt-PT"/>
        </w:rPr>
        <w:t>minim</w:t>
      </w:r>
      <w:proofErr w:type="spellEnd"/>
      <w:r w:rsidRPr="0083575D">
        <w:rPr>
          <w:rFonts w:cs="Arial"/>
          <w:color w:val="000000"/>
          <w:szCs w:val="22"/>
          <w:lang w:val="pt-PT"/>
        </w:rPr>
        <w:t xml:space="preserve"> a </w:t>
      </w:r>
      <w:proofErr w:type="spellStart"/>
      <w:r w:rsidRPr="0083575D">
        <w:rPr>
          <w:rFonts w:cs="Arial"/>
          <w:color w:val="000000"/>
          <w:szCs w:val="22"/>
          <w:lang w:val="pt-PT"/>
        </w:rPr>
        <w:t>riscurilor</w:t>
      </w:r>
      <w:proofErr w:type="spellEnd"/>
      <w:r w:rsidRPr="0083575D">
        <w:rPr>
          <w:rFonts w:cs="Arial"/>
          <w:color w:val="000000"/>
          <w:szCs w:val="22"/>
          <w:lang w:val="pt-PT"/>
        </w:rPr>
        <w:t xml:space="preserve"> este </w:t>
      </w:r>
      <w:proofErr w:type="spellStart"/>
      <w:r w:rsidRPr="0083575D">
        <w:rPr>
          <w:rFonts w:cs="Arial"/>
          <w:color w:val="000000"/>
          <w:szCs w:val="22"/>
          <w:lang w:val="pt-PT"/>
        </w:rPr>
        <w:t>necesara</w:t>
      </w:r>
      <w:proofErr w:type="spellEnd"/>
      <w:r w:rsidRPr="0083575D">
        <w:rPr>
          <w:rFonts w:cs="Arial"/>
          <w:color w:val="000000"/>
          <w:szCs w:val="22"/>
          <w:lang w:val="pt-PT"/>
        </w:rPr>
        <w:t xml:space="preserve"> </w:t>
      </w:r>
      <w:proofErr w:type="spellStart"/>
      <w:r w:rsidRPr="0083575D">
        <w:rPr>
          <w:rFonts w:cs="Arial"/>
          <w:color w:val="000000"/>
          <w:szCs w:val="22"/>
          <w:lang w:val="pt-PT"/>
        </w:rPr>
        <w:t>respectarea</w:t>
      </w:r>
      <w:proofErr w:type="spellEnd"/>
      <w:r w:rsidRPr="0083575D">
        <w:rPr>
          <w:rFonts w:cs="Arial"/>
          <w:color w:val="000000"/>
          <w:szCs w:val="22"/>
          <w:lang w:val="pt-PT"/>
        </w:rPr>
        <w:t xml:space="preserve"> </w:t>
      </w:r>
      <w:proofErr w:type="spellStart"/>
      <w:r w:rsidRPr="0083575D">
        <w:rPr>
          <w:rFonts w:cs="Arial"/>
          <w:color w:val="000000"/>
          <w:szCs w:val="22"/>
          <w:lang w:val="pt-PT"/>
        </w:rPr>
        <w:t>perioadei</w:t>
      </w:r>
      <w:proofErr w:type="spellEnd"/>
      <w:r w:rsidRPr="0083575D">
        <w:rPr>
          <w:rFonts w:cs="Arial"/>
          <w:color w:val="000000"/>
          <w:szCs w:val="22"/>
          <w:lang w:val="pt-PT"/>
        </w:rPr>
        <w:t xml:space="preserve"> de </w:t>
      </w:r>
      <w:proofErr w:type="spellStart"/>
      <w:r w:rsidRPr="0083575D">
        <w:rPr>
          <w:rFonts w:cs="Arial"/>
          <w:color w:val="000000"/>
          <w:szCs w:val="22"/>
          <w:lang w:val="pt-PT"/>
        </w:rPr>
        <w:t>executie</w:t>
      </w:r>
      <w:proofErr w:type="spellEnd"/>
      <w:r w:rsidRPr="0083575D">
        <w:rPr>
          <w:rFonts w:cs="Arial"/>
          <w:color w:val="000000"/>
          <w:szCs w:val="22"/>
          <w:lang w:val="pt-PT"/>
        </w:rPr>
        <w:t xml:space="preserve"> si </w:t>
      </w:r>
      <w:proofErr w:type="spellStart"/>
      <w:r w:rsidRPr="0083575D">
        <w:rPr>
          <w:rFonts w:cs="Arial"/>
          <w:color w:val="000000"/>
          <w:szCs w:val="22"/>
          <w:lang w:val="pt-PT"/>
        </w:rPr>
        <w:t>repectarea</w:t>
      </w:r>
      <w:proofErr w:type="spellEnd"/>
      <w:r w:rsidRPr="0083575D">
        <w:rPr>
          <w:rFonts w:cs="Arial"/>
          <w:color w:val="000000"/>
          <w:szCs w:val="22"/>
          <w:lang w:val="pt-PT"/>
        </w:rPr>
        <w:t xml:space="preserve"> cu </w:t>
      </w:r>
      <w:proofErr w:type="spellStart"/>
      <w:r w:rsidRPr="0083575D">
        <w:rPr>
          <w:rFonts w:cs="Arial"/>
          <w:color w:val="000000"/>
          <w:szCs w:val="22"/>
          <w:lang w:val="pt-PT"/>
        </w:rPr>
        <w:t>acuratete</w:t>
      </w:r>
      <w:proofErr w:type="spellEnd"/>
      <w:r w:rsidRPr="0083575D">
        <w:rPr>
          <w:rFonts w:cs="Arial"/>
          <w:color w:val="000000"/>
          <w:szCs w:val="22"/>
          <w:lang w:val="pt-PT"/>
        </w:rPr>
        <w:t xml:space="preserve"> a </w:t>
      </w:r>
      <w:proofErr w:type="spellStart"/>
      <w:r w:rsidRPr="0083575D">
        <w:rPr>
          <w:rFonts w:cs="Arial"/>
          <w:color w:val="000000"/>
          <w:szCs w:val="22"/>
          <w:lang w:val="pt-PT"/>
        </w:rPr>
        <w:t>proiectelor</w:t>
      </w:r>
      <w:proofErr w:type="spellEnd"/>
      <w:r w:rsidRPr="0083575D">
        <w:rPr>
          <w:rFonts w:cs="Arial"/>
          <w:color w:val="000000"/>
          <w:szCs w:val="22"/>
          <w:lang w:val="pt-PT"/>
        </w:rPr>
        <w:t xml:space="preserve"> </w:t>
      </w:r>
      <w:proofErr w:type="spellStart"/>
      <w:r w:rsidRPr="0083575D">
        <w:rPr>
          <w:rFonts w:cs="Arial"/>
          <w:color w:val="000000"/>
          <w:szCs w:val="22"/>
          <w:lang w:val="pt-PT"/>
        </w:rPr>
        <w:t>care</w:t>
      </w:r>
      <w:proofErr w:type="spellEnd"/>
      <w:r w:rsidRPr="0083575D">
        <w:rPr>
          <w:rFonts w:cs="Arial"/>
          <w:color w:val="000000"/>
          <w:szCs w:val="22"/>
          <w:lang w:val="pt-PT"/>
        </w:rPr>
        <w:t xml:space="preserve"> </w:t>
      </w:r>
      <w:proofErr w:type="spellStart"/>
      <w:r w:rsidRPr="0083575D">
        <w:rPr>
          <w:rFonts w:cs="Arial"/>
          <w:color w:val="000000"/>
          <w:szCs w:val="22"/>
          <w:lang w:val="pt-PT"/>
        </w:rPr>
        <w:t>stau</w:t>
      </w:r>
      <w:proofErr w:type="spellEnd"/>
      <w:r w:rsidRPr="0083575D">
        <w:rPr>
          <w:rFonts w:cs="Arial"/>
          <w:color w:val="000000"/>
          <w:szCs w:val="22"/>
          <w:lang w:val="pt-PT"/>
        </w:rPr>
        <w:t xml:space="preserve"> la baza </w:t>
      </w:r>
      <w:proofErr w:type="spellStart"/>
      <w:r w:rsidRPr="0083575D">
        <w:rPr>
          <w:rFonts w:cs="Arial"/>
          <w:color w:val="000000"/>
          <w:szCs w:val="22"/>
          <w:lang w:val="pt-PT"/>
        </w:rPr>
        <w:t>executiei</w:t>
      </w:r>
      <w:proofErr w:type="spellEnd"/>
      <w:r w:rsidRPr="0083575D">
        <w:rPr>
          <w:rFonts w:cs="Arial"/>
          <w:color w:val="000000"/>
          <w:szCs w:val="22"/>
          <w:lang w:val="pt-PT"/>
        </w:rPr>
        <w:t>;</w:t>
      </w:r>
    </w:p>
    <w:p w14:paraId="1E175804" w14:textId="77777777" w:rsidR="00FA433F" w:rsidRPr="0083575D" w:rsidRDefault="00FA433F" w:rsidP="00873A1F">
      <w:pPr>
        <w:keepLines w:val="0"/>
        <w:numPr>
          <w:ilvl w:val="0"/>
          <w:numId w:val="49"/>
        </w:numPr>
        <w:autoSpaceDE w:val="0"/>
        <w:autoSpaceDN w:val="0"/>
        <w:adjustRightInd w:val="0"/>
        <w:spacing w:after="0" w:line="240" w:lineRule="auto"/>
        <w:rPr>
          <w:rFonts w:cs="Arial"/>
          <w:color w:val="000000"/>
          <w:szCs w:val="22"/>
          <w:lang w:val="pt-PT"/>
        </w:rPr>
      </w:pPr>
      <w:proofErr w:type="spellStart"/>
      <w:r w:rsidRPr="0083575D">
        <w:rPr>
          <w:rFonts w:cs="Arial"/>
          <w:color w:val="000000"/>
          <w:szCs w:val="22"/>
          <w:lang w:val="pt-PT"/>
        </w:rPr>
        <w:t>controlul</w:t>
      </w:r>
      <w:proofErr w:type="spellEnd"/>
      <w:r w:rsidRPr="0083575D">
        <w:rPr>
          <w:rFonts w:cs="Arial"/>
          <w:color w:val="000000"/>
          <w:szCs w:val="22"/>
          <w:lang w:val="pt-PT"/>
        </w:rPr>
        <w:t xml:space="preserve"> </w:t>
      </w:r>
      <w:proofErr w:type="spellStart"/>
      <w:r w:rsidRPr="0083575D">
        <w:rPr>
          <w:rFonts w:cs="Arial"/>
          <w:color w:val="000000"/>
          <w:szCs w:val="22"/>
          <w:lang w:val="pt-PT"/>
        </w:rPr>
        <w:t>strict</w:t>
      </w:r>
      <w:proofErr w:type="spellEnd"/>
      <w:r w:rsidRPr="0083575D">
        <w:rPr>
          <w:rFonts w:cs="Arial"/>
          <w:color w:val="000000"/>
          <w:szCs w:val="22"/>
          <w:lang w:val="pt-PT"/>
        </w:rPr>
        <w:t xml:space="preserve"> al </w:t>
      </w:r>
      <w:proofErr w:type="spellStart"/>
      <w:r w:rsidRPr="0083575D">
        <w:rPr>
          <w:rFonts w:cs="Arial"/>
          <w:color w:val="000000"/>
          <w:szCs w:val="22"/>
          <w:lang w:val="pt-PT"/>
        </w:rPr>
        <w:t>personalului</w:t>
      </w:r>
      <w:proofErr w:type="spellEnd"/>
      <w:r w:rsidRPr="0083575D">
        <w:rPr>
          <w:rFonts w:cs="Arial"/>
          <w:color w:val="000000"/>
          <w:szCs w:val="22"/>
          <w:lang w:val="pt-PT"/>
        </w:rPr>
        <w:t xml:space="preserve"> </w:t>
      </w:r>
      <w:proofErr w:type="spellStart"/>
      <w:r w:rsidRPr="0083575D">
        <w:rPr>
          <w:rFonts w:cs="Arial"/>
          <w:color w:val="000000"/>
          <w:szCs w:val="22"/>
          <w:lang w:val="pt-PT"/>
        </w:rPr>
        <w:t>muncitor</w:t>
      </w:r>
      <w:proofErr w:type="spellEnd"/>
      <w:r w:rsidRPr="0083575D">
        <w:rPr>
          <w:rFonts w:cs="Arial"/>
          <w:color w:val="000000"/>
          <w:szCs w:val="22"/>
          <w:lang w:val="pt-PT"/>
        </w:rPr>
        <w:t xml:space="preserve"> </w:t>
      </w:r>
      <w:proofErr w:type="spellStart"/>
      <w:r w:rsidRPr="0083575D">
        <w:rPr>
          <w:rFonts w:cs="Arial"/>
          <w:color w:val="000000"/>
          <w:szCs w:val="22"/>
          <w:lang w:val="pt-PT"/>
        </w:rPr>
        <w:t>privind</w:t>
      </w:r>
      <w:proofErr w:type="spellEnd"/>
      <w:r w:rsidRPr="0083575D">
        <w:rPr>
          <w:rFonts w:cs="Arial"/>
          <w:color w:val="000000"/>
          <w:szCs w:val="22"/>
          <w:lang w:val="pt-PT"/>
        </w:rPr>
        <w:t xml:space="preserve"> disciplina in </w:t>
      </w:r>
      <w:proofErr w:type="spellStart"/>
      <w:r w:rsidRPr="0083575D">
        <w:rPr>
          <w:rFonts w:cs="Arial"/>
          <w:color w:val="000000"/>
          <w:szCs w:val="22"/>
          <w:lang w:val="pt-PT"/>
        </w:rPr>
        <w:t>santier</w:t>
      </w:r>
      <w:proofErr w:type="spellEnd"/>
      <w:r w:rsidRPr="0083575D">
        <w:rPr>
          <w:rFonts w:cs="Arial"/>
          <w:color w:val="000000"/>
          <w:szCs w:val="22"/>
          <w:lang w:val="pt-PT"/>
        </w:rPr>
        <w:t xml:space="preserve">: </w:t>
      </w:r>
      <w:proofErr w:type="spellStart"/>
      <w:r w:rsidRPr="0083575D">
        <w:rPr>
          <w:rFonts w:cs="Arial"/>
          <w:color w:val="000000"/>
          <w:szCs w:val="22"/>
          <w:lang w:val="pt-PT"/>
        </w:rPr>
        <w:t>instructajul</w:t>
      </w:r>
      <w:proofErr w:type="spellEnd"/>
      <w:r w:rsidRPr="0083575D">
        <w:rPr>
          <w:rFonts w:cs="Arial"/>
          <w:color w:val="000000"/>
          <w:szCs w:val="22"/>
          <w:lang w:val="pt-PT"/>
        </w:rPr>
        <w:t xml:space="preserve"> </w:t>
      </w:r>
      <w:proofErr w:type="spellStart"/>
      <w:r w:rsidRPr="0083575D">
        <w:rPr>
          <w:rFonts w:cs="Arial"/>
          <w:color w:val="000000"/>
          <w:szCs w:val="22"/>
          <w:lang w:val="pt-PT"/>
        </w:rPr>
        <w:t>periodic</w:t>
      </w:r>
      <w:proofErr w:type="spellEnd"/>
      <w:r w:rsidRPr="0083575D">
        <w:rPr>
          <w:rFonts w:cs="Arial"/>
          <w:color w:val="000000"/>
          <w:szCs w:val="22"/>
          <w:lang w:val="pt-PT"/>
        </w:rPr>
        <w:t xml:space="preserve">, </w:t>
      </w:r>
      <w:proofErr w:type="spellStart"/>
      <w:r w:rsidRPr="0083575D">
        <w:rPr>
          <w:rFonts w:cs="Arial"/>
          <w:color w:val="000000"/>
          <w:szCs w:val="22"/>
          <w:lang w:val="pt-PT"/>
        </w:rPr>
        <w:t>portul</w:t>
      </w:r>
      <w:proofErr w:type="spellEnd"/>
      <w:r w:rsidRPr="0083575D">
        <w:rPr>
          <w:rFonts w:cs="Arial"/>
          <w:color w:val="000000"/>
          <w:szCs w:val="22"/>
          <w:lang w:val="pt-PT"/>
        </w:rPr>
        <w:t xml:space="preserve"> </w:t>
      </w:r>
      <w:proofErr w:type="spellStart"/>
      <w:r w:rsidRPr="0083575D">
        <w:rPr>
          <w:rFonts w:cs="Arial"/>
          <w:color w:val="000000"/>
          <w:szCs w:val="22"/>
          <w:lang w:val="pt-PT"/>
        </w:rPr>
        <w:t>echipamentului</w:t>
      </w:r>
      <w:proofErr w:type="spellEnd"/>
      <w:r w:rsidRPr="0083575D">
        <w:rPr>
          <w:rFonts w:cs="Arial"/>
          <w:color w:val="000000"/>
          <w:szCs w:val="22"/>
          <w:lang w:val="pt-PT"/>
        </w:rPr>
        <w:t xml:space="preserve"> de </w:t>
      </w:r>
      <w:proofErr w:type="spellStart"/>
      <w:r w:rsidRPr="0083575D">
        <w:rPr>
          <w:rFonts w:cs="Arial"/>
          <w:color w:val="000000"/>
          <w:szCs w:val="22"/>
          <w:lang w:val="pt-PT"/>
        </w:rPr>
        <w:t>protectie</w:t>
      </w:r>
      <w:proofErr w:type="spellEnd"/>
      <w:r w:rsidRPr="0083575D">
        <w:rPr>
          <w:rFonts w:cs="Arial"/>
          <w:color w:val="000000"/>
          <w:szCs w:val="22"/>
          <w:lang w:val="pt-PT"/>
        </w:rPr>
        <w:t xml:space="preserve">, </w:t>
      </w:r>
      <w:proofErr w:type="spellStart"/>
      <w:r w:rsidRPr="0083575D">
        <w:rPr>
          <w:rFonts w:cs="Arial"/>
          <w:color w:val="000000"/>
          <w:szCs w:val="22"/>
          <w:lang w:val="pt-PT"/>
        </w:rPr>
        <w:t>verificari</w:t>
      </w:r>
      <w:proofErr w:type="spellEnd"/>
      <w:r w:rsidRPr="0083575D">
        <w:rPr>
          <w:rFonts w:cs="Arial"/>
          <w:color w:val="000000"/>
          <w:szCs w:val="22"/>
          <w:lang w:val="pt-PT"/>
        </w:rPr>
        <w:t xml:space="preserve"> </w:t>
      </w:r>
      <w:proofErr w:type="spellStart"/>
      <w:r w:rsidRPr="0083575D">
        <w:rPr>
          <w:rFonts w:cs="Arial"/>
          <w:color w:val="000000"/>
          <w:szCs w:val="22"/>
          <w:lang w:val="pt-PT"/>
        </w:rPr>
        <w:t>privind</w:t>
      </w:r>
      <w:proofErr w:type="spellEnd"/>
      <w:r w:rsidRPr="0083575D">
        <w:rPr>
          <w:rFonts w:cs="Arial"/>
          <w:color w:val="000000"/>
          <w:szCs w:val="22"/>
          <w:lang w:val="pt-PT"/>
        </w:rPr>
        <w:t xml:space="preserve"> </w:t>
      </w:r>
      <w:proofErr w:type="spellStart"/>
      <w:r w:rsidRPr="0083575D">
        <w:rPr>
          <w:rFonts w:cs="Arial"/>
          <w:color w:val="000000"/>
          <w:szCs w:val="22"/>
          <w:lang w:val="pt-PT"/>
        </w:rPr>
        <w:t>consumul</w:t>
      </w:r>
      <w:proofErr w:type="spellEnd"/>
      <w:r w:rsidRPr="0083575D">
        <w:rPr>
          <w:rFonts w:cs="Arial"/>
          <w:color w:val="000000"/>
          <w:szCs w:val="22"/>
          <w:lang w:val="pt-PT"/>
        </w:rPr>
        <w:t xml:space="preserve"> de </w:t>
      </w:r>
      <w:proofErr w:type="spellStart"/>
      <w:r w:rsidRPr="0083575D">
        <w:rPr>
          <w:rFonts w:cs="Arial"/>
          <w:color w:val="000000"/>
          <w:szCs w:val="22"/>
          <w:lang w:val="pt-PT"/>
        </w:rPr>
        <w:t>alcool</w:t>
      </w:r>
      <w:proofErr w:type="spellEnd"/>
      <w:r w:rsidRPr="0083575D">
        <w:rPr>
          <w:rFonts w:cs="Arial"/>
          <w:color w:val="000000"/>
          <w:szCs w:val="22"/>
          <w:lang w:val="pt-PT"/>
        </w:rPr>
        <w:t xml:space="preserve"> </w:t>
      </w:r>
      <w:proofErr w:type="spellStart"/>
      <w:r w:rsidRPr="0083575D">
        <w:rPr>
          <w:rFonts w:cs="Arial"/>
          <w:color w:val="000000"/>
          <w:szCs w:val="22"/>
          <w:lang w:val="pt-PT"/>
        </w:rPr>
        <w:t>sau</w:t>
      </w:r>
      <w:proofErr w:type="spellEnd"/>
      <w:r w:rsidRPr="0083575D">
        <w:rPr>
          <w:rFonts w:cs="Arial"/>
          <w:color w:val="000000"/>
          <w:szCs w:val="22"/>
          <w:lang w:val="pt-PT"/>
        </w:rPr>
        <w:t xml:space="preserve"> chiar de </w:t>
      </w:r>
      <w:proofErr w:type="spellStart"/>
      <w:r w:rsidRPr="0083575D">
        <w:rPr>
          <w:rFonts w:cs="Arial"/>
          <w:color w:val="000000"/>
          <w:szCs w:val="22"/>
          <w:lang w:val="pt-PT"/>
        </w:rPr>
        <w:t>droguri</w:t>
      </w:r>
      <w:proofErr w:type="spellEnd"/>
      <w:r w:rsidRPr="0083575D">
        <w:rPr>
          <w:rFonts w:cs="Arial"/>
          <w:color w:val="000000"/>
          <w:szCs w:val="22"/>
          <w:lang w:val="pt-PT"/>
        </w:rPr>
        <w:t xml:space="preserve">, </w:t>
      </w:r>
      <w:proofErr w:type="spellStart"/>
      <w:r w:rsidRPr="0083575D">
        <w:rPr>
          <w:rFonts w:cs="Arial"/>
          <w:color w:val="000000"/>
          <w:szCs w:val="22"/>
          <w:lang w:val="pt-PT"/>
        </w:rPr>
        <w:t>prezenta</w:t>
      </w:r>
      <w:proofErr w:type="spellEnd"/>
      <w:r w:rsidRPr="0083575D">
        <w:rPr>
          <w:rFonts w:cs="Arial"/>
          <w:color w:val="000000"/>
          <w:szCs w:val="22"/>
          <w:lang w:val="pt-PT"/>
        </w:rPr>
        <w:t xml:space="preserve"> </w:t>
      </w:r>
      <w:proofErr w:type="spellStart"/>
      <w:r w:rsidRPr="0083575D">
        <w:rPr>
          <w:rFonts w:cs="Arial"/>
          <w:color w:val="000000"/>
          <w:szCs w:val="22"/>
          <w:lang w:val="pt-PT"/>
        </w:rPr>
        <w:t>numai</w:t>
      </w:r>
      <w:proofErr w:type="spellEnd"/>
      <w:r w:rsidRPr="0083575D">
        <w:rPr>
          <w:rFonts w:cs="Arial"/>
          <w:color w:val="000000"/>
          <w:szCs w:val="22"/>
          <w:lang w:val="pt-PT"/>
        </w:rPr>
        <w:t xml:space="preserve"> la </w:t>
      </w:r>
      <w:proofErr w:type="spellStart"/>
      <w:r w:rsidRPr="0083575D">
        <w:rPr>
          <w:rFonts w:cs="Arial"/>
          <w:color w:val="000000"/>
          <w:szCs w:val="22"/>
          <w:lang w:val="pt-PT"/>
        </w:rPr>
        <w:t>locul</w:t>
      </w:r>
      <w:proofErr w:type="spellEnd"/>
      <w:r w:rsidRPr="0083575D">
        <w:rPr>
          <w:rFonts w:cs="Arial"/>
          <w:color w:val="000000"/>
          <w:szCs w:val="22"/>
          <w:lang w:val="pt-PT"/>
        </w:rPr>
        <w:t xml:space="preserve"> de </w:t>
      </w:r>
      <w:proofErr w:type="spellStart"/>
      <w:r w:rsidRPr="0083575D">
        <w:rPr>
          <w:rFonts w:cs="Arial"/>
          <w:color w:val="000000"/>
          <w:szCs w:val="22"/>
          <w:lang w:val="pt-PT"/>
        </w:rPr>
        <w:t>munca</w:t>
      </w:r>
      <w:proofErr w:type="spellEnd"/>
      <w:r w:rsidRPr="0083575D">
        <w:rPr>
          <w:rFonts w:cs="Arial"/>
          <w:color w:val="000000"/>
          <w:szCs w:val="22"/>
          <w:lang w:val="pt-PT"/>
        </w:rPr>
        <w:t xml:space="preserve"> </w:t>
      </w:r>
      <w:proofErr w:type="spellStart"/>
      <w:r w:rsidRPr="0083575D">
        <w:rPr>
          <w:rFonts w:cs="Arial"/>
          <w:color w:val="000000"/>
          <w:szCs w:val="22"/>
          <w:lang w:val="pt-PT"/>
        </w:rPr>
        <w:t>unde</w:t>
      </w:r>
      <w:proofErr w:type="spellEnd"/>
      <w:r w:rsidRPr="0083575D">
        <w:rPr>
          <w:rFonts w:cs="Arial"/>
          <w:color w:val="000000"/>
          <w:szCs w:val="22"/>
          <w:lang w:val="pt-PT"/>
        </w:rPr>
        <w:t xml:space="preserve"> este </w:t>
      </w:r>
      <w:proofErr w:type="spellStart"/>
      <w:r w:rsidRPr="0083575D">
        <w:rPr>
          <w:rFonts w:cs="Arial"/>
          <w:color w:val="000000"/>
          <w:szCs w:val="22"/>
          <w:lang w:val="pt-PT"/>
        </w:rPr>
        <w:t>afectat</w:t>
      </w:r>
      <w:proofErr w:type="spellEnd"/>
      <w:r w:rsidRPr="0083575D">
        <w:rPr>
          <w:rFonts w:cs="Arial"/>
          <w:color w:val="000000"/>
          <w:szCs w:val="22"/>
          <w:lang w:val="pt-PT"/>
        </w:rPr>
        <w:t>;</w:t>
      </w:r>
    </w:p>
    <w:p w14:paraId="1E175805" w14:textId="77777777" w:rsidR="00FA433F" w:rsidRPr="0083575D" w:rsidRDefault="00FA433F" w:rsidP="00873A1F">
      <w:pPr>
        <w:keepLines w:val="0"/>
        <w:numPr>
          <w:ilvl w:val="0"/>
          <w:numId w:val="49"/>
        </w:numPr>
        <w:autoSpaceDE w:val="0"/>
        <w:autoSpaceDN w:val="0"/>
        <w:adjustRightInd w:val="0"/>
        <w:spacing w:after="0" w:line="240" w:lineRule="auto"/>
        <w:rPr>
          <w:rFonts w:cs="Arial"/>
          <w:color w:val="000000"/>
          <w:szCs w:val="22"/>
          <w:lang w:val="pt-PT"/>
        </w:rPr>
      </w:pPr>
      <w:proofErr w:type="spellStart"/>
      <w:r w:rsidRPr="0083575D">
        <w:rPr>
          <w:rFonts w:cs="Arial"/>
          <w:color w:val="000000"/>
          <w:szCs w:val="22"/>
          <w:lang w:val="pt-PT"/>
        </w:rPr>
        <w:t>verificarea</w:t>
      </w:r>
      <w:proofErr w:type="spellEnd"/>
      <w:r w:rsidRPr="0083575D">
        <w:rPr>
          <w:rFonts w:cs="Arial"/>
          <w:color w:val="000000"/>
          <w:szCs w:val="22"/>
          <w:lang w:val="pt-PT"/>
        </w:rPr>
        <w:t xml:space="preserve"> </w:t>
      </w:r>
      <w:proofErr w:type="spellStart"/>
      <w:r w:rsidRPr="0083575D">
        <w:rPr>
          <w:rFonts w:cs="Arial"/>
          <w:color w:val="000000"/>
          <w:szCs w:val="22"/>
          <w:lang w:val="pt-PT"/>
        </w:rPr>
        <w:t>inainte</w:t>
      </w:r>
      <w:proofErr w:type="spellEnd"/>
      <w:r w:rsidRPr="0083575D">
        <w:rPr>
          <w:rFonts w:cs="Arial"/>
          <w:color w:val="000000"/>
          <w:szCs w:val="22"/>
          <w:lang w:val="pt-PT"/>
        </w:rPr>
        <w:t xml:space="preserve"> de </w:t>
      </w:r>
      <w:proofErr w:type="spellStart"/>
      <w:r w:rsidRPr="0083575D">
        <w:rPr>
          <w:rFonts w:cs="Arial"/>
          <w:color w:val="000000"/>
          <w:szCs w:val="22"/>
          <w:lang w:val="pt-PT"/>
        </w:rPr>
        <w:t>intrarea</w:t>
      </w:r>
      <w:proofErr w:type="spellEnd"/>
      <w:r w:rsidRPr="0083575D">
        <w:rPr>
          <w:rFonts w:cs="Arial"/>
          <w:color w:val="000000"/>
          <w:szCs w:val="22"/>
          <w:lang w:val="pt-PT"/>
        </w:rPr>
        <w:t xml:space="preserve"> in </w:t>
      </w:r>
      <w:proofErr w:type="spellStart"/>
      <w:r w:rsidRPr="0083575D">
        <w:rPr>
          <w:rFonts w:cs="Arial"/>
          <w:color w:val="000000"/>
          <w:szCs w:val="22"/>
          <w:lang w:val="pt-PT"/>
        </w:rPr>
        <w:t>lucru</w:t>
      </w:r>
      <w:proofErr w:type="spellEnd"/>
      <w:r w:rsidRPr="0083575D">
        <w:rPr>
          <w:rFonts w:cs="Arial"/>
          <w:color w:val="000000"/>
          <w:szCs w:val="22"/>
          <w:lang w:val="pt-PT"/>
        </w:rPr>
        <w:t xml:space="preserve"> a </w:t>
      </w:r>
      <w:proofErr w:type="spellStart"/>
      <w:r w:rsidRPr="0083575D">
        <w:rPr>
          <w:rFonts w:cs="Arial"/>
          <w:color w:val="000000"/>
          <w:szCs w:val="22"/>
          <w:lang w:val="pt-PT"/>
        </w:rPr>
        <w:t>utilajelor</w:t>
      </w:r>
      <w:proofErr w:type="spellEnd"/>
      <w:r w:rsidRPr="0083575D">
        <w:rPr>
          <w:rFonts w:cs="Arial"/>
          <w:color w:val="000000"/>
          <w:szCs w:val="22"/>
          <w:lang w:val="pt-PT"/>
        </w:rPr>
        <w:t xml:space="preserve"> si </w:t>
      </w:r>
      <w:proofErr w:type="spellStart"/>
      <w:r w:rsidRPr="0083575D">
        <w:rPr>
          <w:rFonts w:cs="Arial"/>
          <w:color w:val="000000"/>
          <w:szCs w:val="22"/>
          <w:lang w:val="pt-PT"/>
        </w:rPr>
        <w:t>mijloacelor</w:t>
      </w:r>
      <w:proofErr w:type="spellEnd"/>
      <w:r w:rsidRPr="0083575D">
        <w:rPr>
          <w:rFonts w:cs="Arial"/>
          <w:color w:val="000000"/>
          <w:szCs w:val="22"/>
          <w:lang w:val="pt-PT"/>
        </w:rPr>
        <w:t xml:space="preserve"> de </w:t>
      </w:r>
      <w:proofErr w:type="spellStart"/>
      <w:r w:rsidRPr="0083575D">
        <w:rPr>
          <w:rFonts w:cs="Arial"/>
          <w:color w:val="000000"/>
          <w:szCs w:val="22"/>
          <w:lang w:val="pt-PT"/>
        </w:rPr>
        <w:t>transport</w:t>
      </w:r>
      <w:proofErr w:type="spellEnd"/>
      <w:r w:rsidRPr="0083575D">
        <w:rPr>
          <w:rFonts w:cs="Arial"/>
          <w:color w:val="000000"/>
          <w:szCs w:val="22"/>
          <w:lang w:val="pt-PT"/>
        </w:rPr>
        <w:t xml:space="preserve"> daca </w:t>
      </w:r>
      <w:proofErr w:type="spellStart"/>
      <w:r w:rsidRPr="0083575D">
        <w:rPr>
          <w:rFonts w:cs="Arial"/>
          <w:color w:val="000000"/>
          <w:szCs w:val="22"/>
          <w:lang w:val="pt-PT"/>
        </w:rPr>
        <w:t>acestea</w:t>
      </w:r>
      <w:proofErr w:type="spellEnd"/>
      <w:r w:rsidRPr="0083575D">
        <w:rPr>
          <w:rFonts w:cs="Arial"/>
          <w:color w:val="000000"/>
          <w:szCs w:val="22"/>
          <w:lang w:val="pt-PT"/>
        </w:rPr>
        <w:t xml:space="preserve"> </w:t>
      </w:r>
      <w:proofErr w:type="spellStart"/>
      <w:r w:rsidRPr="0083575D">
        <w:rPr>
          <w:rFonts w:cs="Arial"/>
          <w:color w:val="000000"/>
          <w:szCs w:val="22"/>
          <w:lang w:val="pt-PT"/>
        </w:rPr>
        <w:t>functioneaza</w:t>
      </w:r>
      <w:proofErr w:type="spellEnd"/>
      <w:r w:rsidRPr="0083575D">
        <w:rPr>
          <w:rFonts w:cs="Arial"/>
          <w:color w:val="000000"/>
          <w:szCs w:val="22"/>
          <w:lang w:val="pt-PT"/>
        </w:rPr>
        <w:t xml:space="preserve"> la </w:t>
      </w:r>
      <w:proofErr w:type="spellStart"/>
      <w:r w:rsidRPr="0083575D">
        <w:rPr>
          <w:rFonts w:cs="Arial"/>
          <w:color w:val="000000"/>
          <w:szCs w:val="22"/>
          <w:lang w:val="pt-PT"/>
        </w:rPr>
        <w:t>parametrii</w:t>
      </w:r>
      <w:proofErr w:type="spellEnd"/>
      <w:r w:rsidRPr="0083575D">
        <w:rPr>
          <w:rFonts w:cs="Arial"/>
          <w:color w:val="000000"/>
          <w:szCs w:val="22"/>
          <w:lang w:val="pt-PT"/>
        </w:rPr>
        <w:t xml:space="preserve"> </w:t>
      </w:r>
      <w:proofErr w:type="spellStart"/>
      <w:r w:rsidRPr="0083575D">
        <w:rPr>
          <w:rFonts w:cs="Arial"/>
          <w:color w:val="000000"/>
          <w:szCs w:val="22"/>
          <w:lang w:val="pt-PT"/>
        </w:rPr>
        <w:t>optimi</w:t>
      </w:r>
      <w:proofErr w:type="spellEnd"/>
      <w:r w:rsidRPr="0083575D">
        <w:rPr>
          <w:rFonts w:cs="Arial"/>
          <w:color w:val="000000"/>
          <w:szCs w:val="22"/>
          <w:lang w:val="pt-PT"/>
        </w:rPr>
        <w:t xml:space="preserve"> si daca nu </w:t>
      </w:r>
      <w:proofErr w:type="spellStart"/>
      <w:r w:rsidRPr="0083575D">
        <w:rPr>
          <w:rFonts w:cs="Arial"/>
          <w:color w:val="000000"/>
          <w:szCs w:val="22"/>
          <w:lang w:val="pt-PT"/>
        </w:rPr>
        <w:t>sunt</w:t>
      </w:r>
      <w:proofErr w:type="spellEnd"/>
      <w:r w:rsidRPr="0083575D">
        <w:rPr>
          <w:rFonts w:cs="Arial"/>
          <w:color w:val="000000"/>
          <w:szCs w:val="22"/>
          <w:lang w:val="pt-PT"/>
        </w:rPr>
        <w:t xml:space="preserve"> </w:t>
      </w:r>
      <w:proofErr w:type="spellStart"/>
      <w:r w:rsidRPr="0083575D">
        <w:rPr>
          <w:rFonts w:cs="Arial"/>
          <w:color w:val="000000"/>
          <w:szCs w:val="22"/>
          <w:lang w:val="pt-PT"/>
        </w:rPr>
        <w:t>eventuale</w:t>
      </w:r>
      <w:proofErr w:type="spellEnd"/>
      <w:r w:rsidRPr="0083575D">
        <w:rPr>
          <w:rFonts w:cs="Arial"/>
          <w:color w:val="000000"/>
          <w:szCs w:val="22"/>
          <w:lang w:val="pt-PT"/>
        </w:rPr>
        <w:t xml:space="preserve"> </w:t>
      </w:r>
      <w:proofErr w:type="spellStart"/>
      <w:r w:rsidRPr="0083575D">
        <w:rPr>
          <w:rFonts w:cs="Arial"/>
          <w:color w:val="000000"/>
          <w:szCs w:val="22"/>
          <w:lang w:val="pt-PT"/>
        </w:rPr>
        <w:t>defectiuni</w:t>
      </w:r>
      <w:proofErr w:type="spellEnd"/>
      <w:r w:rsidRPr="0083575D">
        <w:rPr>
          <w:rFonts w:cs="Arial"/>
          <w:color w:val="000000"/>
          <w:szCs w:val="22"/>
          <w:lang w:val="pt-PT"/>
        </w:rPr>
        <w:t xml:space="preserve"> </w:t>
      </w:r>
      <w:proofErr w:type="spellStart"/>
      <w:r w:rsidRPr="0083575D">
        <w:rPr>
          <w:rFonts w:cs="Arial"/>
          <w:color w:val="000000"/>
          <w:szCs w:val="22"/>
          <w:lang w:val="pt-PT"/>
        </w:rPr>
        <w:t>care</w:t>
      </w:r>
      <w:proofErr w:type="spellEnd"/>
      <w:r w:rsidRPr="0083575D">
        <w:rPr>
          <w:rFonts w:cs="Arial"/>
          <w:color w:val="000000"/>
          <w:szCs w:val="22"/>
          <w:lang w:val="pt-PT"/>
        </w:rPr>
        <w:t xml:space="preserve"> ar </w:t>
      </w:r>
      <w:proofErr w:type="spellStart"/>
      <w:r w:rsidRPr="0083575D">
        <w:rPr>
          <w:rFonts w:cs="Arial"/>
          <w:color w:val="000000"/>
          <w:szCs w:val="22"/>
          <w:lang w:val="pt-PT"/>
        </w:rPr>
        <w:t>putea</w:t>
      </w:r>
      <w:proofErr w:type="spellEnd"/>
      <w:r w:rsidRPr="0083575D">
        <w:rPr>
          <w:rFonts w:cs="Arial"/>
          <w:color w:val="000000"/>
          <w:szCs w:val="22"/>
          <w:lang w:val="pt-PT"/>
        </w:rPr>
        <w:t xml:space="preserve"> </w:t>
      </w:r>
      <w:proofErr w:type="spellStart"/>
      <w:r w:rsidRPr="0083575D">
        <w:rPr>
          <w:rFonts w:cs="Arial"/>
          <w:color w:val="000000"/>
          <w:szCs w:val="22"/>
          <w:lang w:val="pt-PT"/>
        </w:rPr>
        <w:t>conduce</w:t>
      </w:r>
      <w:proofErr w:type="spellEnd"/>
      <w:r w:rsidRPr="0083575D">
        <w:rPr>
          <w:rFonts w:cs="Arial"/>
          <w:color w:val="000000"/>
          <w:szCs w:val="22"/>
          <w:lang w:val="pt-PT"/>
        </w:rPr>
        <w:t xml:space="preserve"> la </w:t>
      </w:r>
      <w:proofErr w:type="spellStart"/>
      <w:r w:rsidRPr="0083575D">
        <w:rPr>
          <w:rFonts w:cs="Arial"/>
          <w:color w:val="000000"/>
          <w:szCs w:val="22"/>
          <w:lang w:val="pt-PT"/>
        </w:rPr>
        <w:t>eventuale</w:t>
      </w:r>
      <w:proofErr w:type="spellEnd"/>
      <w:r w:rsidRPr="0083575D">
        <w:rPr>
          <w:rFonts w:cs="Arial"/>
          <w:color w:val="000000"/>
          <w:szCs w:val="22"/>
          <w:lang w:val="pt-PT"/>
        </w:rPr>
        <w:t xml:space="preserve"> </w:t>
      </w:r>
      <w:proofErr w:type="spellStart"/>
      <w:r w:rsidRPr="0083575D">
        <w:rPr>
          <w:rFonts w:cs="Arial"/>
          <w:color w:val="000000"/>
          <w:szCs w:val="22"/>
          <w:lang w:val="pt-PT"/>
        </w:rPr>
        <w:t>scurgeri</w:t>
      </w:r>
      <w:proofErr w:type="spellEnd"/>
      <w:r w:rsidRPr="0083575D">
        <w:rPr>
          <w:rFonts w:cs="Arial"/>
          <w:color w:val="000000"/>
          <w:szCs w:val="22"/>
          <w:lang w:val="pt-PT"/>
        </w:rPr>
        <w:t xml:space="preserve"> de </w:t>
      </w:r>
      <w:proofErr w:type="spellStart"/>
      <w:r w:rsidRPr="0083575D">
        <w:rPr>
          <w:rFonts w:cs="Arial"/>
          <w:color w:val="000000"/>
          <w:szCs w:val="22"/>
          <w:lang w:val="pt-PT"/>
        </w:rPr>
        <w:t>combustibili</w:t>
      </w:r>
      <w:proofErr w:type="spellEnd"/>
      <w:r w:rsidRPr="0083575D">
        <w:rPr>
          <w:rFonts w:cs="Arial"/>
          <w:color w:val="000000"/>
          <w:szCs w:val="22"/>
          <w:lang w:val="pt-PT"/>
        </w:rPr>
        <w:t>;</w:t>
      </w:r>
    </w:p>
    <w:p w14:paraId="1E175806" w14:textId="77777777" w:rsidR="00FA433F" w:rsidRPr="0083575D" w:rsidRDefault="00FA433F" w:rsidP="00873A1F">
      <w:pPr>
        <w:keepLines w:val="0"/>
        <w:numPr>
          <w:ilvl w:val="0"/>
          <w:numId w:val="49"/>
        </w:numPr>
        <w:autoSpaceDE w:val="0"/>
        <w:autoSpaceDN w:val="0"/>
        <w:adjustRightInd w:val="0"/>
        <w:spacing w:after="0" w:line="240" w:lineRule="auto"/>
        <w:rPr>
          <w:rFonts w:cs="Arial"/>
          <w:color w:val="000000"/>
          <w:szCs w:val="22"/>
          <w:lang w:val="pt-PT"/>
        </w:rPr>
      </w:pPr>
      <w:proofErr w:type="spellStart"/>
      <w:r w:rsidRPr="0083575D">
        <w:rPr>
          <w:rFonts w:cs="Arial"/>
          <w:color w:val="000000"/>
          <w:szCs w:val="22"/>
          <w:lang w:val="pt-PT"/>
        </w:rPr>
        <w:t>verificarea</w:t>
      </w:r>
      <w:proofErr w:type="spellEnd"/>
      <w:r w:rsidRPr="0083575D">
        <w:rPr>
          <w:rFonts w:cs="Arial"/>
          <w:color w:val="000000"/>
          <w:szCs w:val="22"/>
          <w:lang w:val="pt-PT"/>
        </w:rPr>
        <w:t xml:space="preserve"> la </w:t>
      </w:r>
      <w:proofErr w:type="spellStart"/>
      <w:r w:rsidRPr="0083575D">
        <w:rPr>
          <w:rFonts w:cs="Arial"/>
          <w:color w:val="000000"/>
          <w:szCs w:val="22"/>
          <w:lang w:val="pt-PT"/>
        </w:rPr>
        <w:t>perioade</w:t>
      </w:r>
      <w:proofErr w:type="spellEnd"/>
      <w:r w:rsidRPr="0083575D">
        <w:rPr>
          <w:rFonts w:cs="Arial"/>
          <w:color w:val="000000"/>
          <w:szCs w:val="22"/>
          <w:lang w:val="pt-PT"/>
        </w:rPr>
        <w:t xml:space="preserve"> </w:t>
      </w:r>
      <w:proofErr w:type="spellStart"/>
      <w:r w:rsidRPr="0083575D">
        <w:rPr>
          <w:rFonts w:cs="Arial"/>
          <w:color w:val="000000"/>
          <w:szCs w:val="22"/>
          <w:lang w:val="pt-PT"/>
        </w:rPr>
        <w:t>normate</w:t>
      </w:r>
      <w:proofErr w:type="spellEnd"/>
      <w:r w:rsidRPr="0083575D">
        <w:rPr>
          <w:rFonts w:cs="Arial"/>
          <w:color w:val="000000"/>
          <w:szCs w:val="22"/>
          <w:lang w:val="pt-PT"/>
        </w:rPr>
        <w:t xml:space="preserve">, a </w:t>
      </w:r>
      <w:proofErr w:type="spellStart"/>
      <w:r w:rsidRPr="0083575D">
        <w:rPr>
          <w:rFonts w:cs="Arial"/>
          <w:color w:val="000000"/>
          <w:szCs w:val="22"/>
          <w:lang w:val="pt-PT"/>
        </w:rPr>
        <w:t>instalatiilor</w:t>
      </w:r>
      <w:proofErr w:type="spellEnd"/>
      <w:r w:rsidRPr="0083575D">
        <w:rPr>
          <w:rFonts w:cs="Arial"/>
          <w:color w:val="000000"/>
          <w:szCs w:val="22"/>
          <w:lang w:val="pt-PT"/>
        </w:rPr>
        <w:t xml:space="preserve"> </w:t>
      </w:r>
      <w:proofErr w:type="spellStart"/>
      <w:r w:rsidRPr="0083575D">
        <w:rPr>
          <w:rFonts w:cs="Arial"/>
          <w:color w:val="000000"/>
          <w:szCs w:val="22"/>
          <w:lang w:val="pt-PT"/>
        </w:rPr>
        <w:t>electrice</w:t>
      </w:r>
      <w:proofErr w:type="spellEnd"/>
      <w:r w:rsidRPr="0083575D">
        <w:rPr>
          <w:rFonts w:cs="Arial"/>
          <w:color w:val="000000"/>
          <w:szCs w:val="22"/>
          <w:lang w:val="pt-PT"/>
        </w:rPr>
        <w:t xml:space="preserve">, de </w:t>
      </w:r>
      <w:proofErr w:type="spellStart"/>
      <w:r w:rsidRPr="0083575D">
        <w:rPr>
          <w:rFonts w:cs="Arial"/>
          <w:color w:val="000000"/>
          <w:szCs w:val="22"/>
          <w:lang w:val="pt-PT"/>
        </w:rPr>
        <w:t>aer</w:t>
      </w:r>
      <w:proofErr w:type="spellEnd"/>
      <w:r w:rsidRPr="0083575D">
        <w:rPr>
          <w:rFonts w:cs="Arial"/>
          <w:color w:val="000000"/>
          <w:szCs w:val="22"/>
          <w:lang w:val="pt-PT"/>
        </w:rPr>
        <w:t xml:space="preserve"> </w:t>
      </w:r>
      <w:proofErr w:type="spellStart"/>
      <w:r w:rsidRPr="0083575D">
        <w:rPr>
          <w:rFonts w:cs="Arial"/>
          <w:color w:val="000000"/>
          <w:szCs w:val="22"/>
          <w:lang w:val="pt-PT"/>
        </w:rPr>
        <w:t>comprimat</w:t>
      </w:r>
      <w:proofErr w:type="spellEnd"/>
      <w:r w:rsidRPr="0083575D">
        <w:rPr>
          <w:rFonts w:cs="Arial"/>
          <w:color w:val="000000"/>
          <w:szCs w:val="22"/>
          <w:lang w:val="pt-PT"/>
        </w:rPr>
        <w:t xml:space="preserve">, </w:t>
      </w:r>
      <w:proofErr w:type="spellStart"/>
      <w:r w:rsidRPr="0083575D">
        <w:rPr>
          <w:rFonts w:cs="Arial"/>
          <w:color w:val="000000"/>
          <w:szCs w:val="22"/>
          <w:lang w:val="pt-PT"/>
        </w:rPr>
        <w:t>butelii</w:t>
      </w:r>
      <w:proofErr w:type="spellEnd"/>
      <w:r w:rsidRPr="0083575D">
        <w:rPr>
          <w:rFonts w:cs="Arial"/>
          <w:color w:val="000000"/>
          <w:szCs w:val="22"/>
          <w:lang w:val="pt-PT"/>
        </w:rPr>
        <w:t xml:space="preserve"> de </w:t>
      </w:r>
      <w:proofErr w:type="spellStart"/>
      <w:r w:rsidRPr="0083575D">
        <w:rPr>
          <w:rFonts w:cs="Arial"/>
          <w:color w:val="000000"/>
          <w:szCs w:val="22"/>
          <w:lang w:val="pt-PT"/>
        </w:rPr>
        <w:t>oxigen</w:t>
      </w:r>
      <w:proofErr w:type="spellEnd"/>
      <w:r w:rsidRPr="0083575D">
        <w:rPr>
          <w:rFonts w:cs="Arial"/>
          <w:color w:val="000000"/>
          <w:szCs w:val="22"/>
          <w:lang w:val="pt-PT"/>
        </w:rPr>
        <w:t xml:space="preserve"> </w:t>
      </w:r>
      <w:proofErr w:type="spellStart"/>
      <w:r w:rsidRPr="0083575D">
        <w:rPr>
          <w:rFonts w:cs="Arial"/>
          <w:color w:val="000000"/>
          <w:szCs w:val="22"/>
          <w:lang w:val="pt-PT"/>
        </w:rPr>
        <w:t>sau</w:t>
      </w:r>
      <w:proofErr w:type="spellEnd"/>
      <w:r w:rsidRPr="0083575D">
        <w:rPr>
          <w:rFonts w:cs="Arial"/>
          <w:color w:val="000000"/>
          <w:szCs w:val="22"/>
          <w:lang w:val="pt-PT"/>
        </w:rPr>
        <w:t xml:space="preserve"> </w:t>
      </w:r>
      <w:proofErr w:type="spellStart"/>
      <w:r w:rsidRPr="0083575D">
        <w:rPr>
          <w:rFonts w:cs="Arial"/>
          <w:color w:val="000000"/>
          <w:szCs w:val="22"/>
          <w:lang w:val="pt-PT"/>
        </w:rPr>
        <w:t>alte</w:t>
      </w:r>
      <w:proofErr w:type="spellEnd"/>
      <w:r w:rsidRPr="0083575D">
        <w:rPr>
          <w:rFonts w:cs="Arial"/>
          <w:color w:val="000000"/>
          <w:szCs w:val="22"/>
          <w:lang w:val="pt-PT"/>
        </w:rPr>
        <w:t xml:space="preserve"> </w:t>
      </w:r>
      <w:proofErr w:type="spellStart"/>
      <w:r w:rsidRPr="0083575D">
        <w:rPr>
          <w:rFonts w:cs="Arial"/>
          <w:color w:val="000000"/>
          <w:szCs w:val="22"/>
          <w:lang w:val="pt-PT"/>
        </w:rPr>
        <w:t>containere</w:t>
      </w:r>
      <w:proofErr w:type="spellEnd"/>
      <w:r w:rsidRPr="0083575D">
        <w:rPr>
          <w:rFonts w:cs="Arial"/>
          <w:color w:val="000000"/>
          <w:szCs w:val="22"/>
          <w:lang w:val="pt-PT"/>
        </w:rPr>
        <w:t xml:space="preserve"> cu </w:t>
      </w:r>
      <w:proofErr w:type="spellStart"/>
      <w:r w:rsidRPr="0083575D">
        <w:rPr>
          <w:rFonts w:cs="Arial"/>
          <w:color w:val="000000"/>
          <w:szCs w:val="22"/>
          <w:lang w:val="pt-PT"/>
        </w:rPr>
        <w:t>materiale</w:t>
      </w:r>
      <w:proofErr w:type="spellEnd"/>
      <w:r w:rsidRPr="0083575D">
        <w:rPr>
          <w:rFonts w:cs="Arial"/>
          <w:color w:val="000000"/>
          <w:szCs w:val="22"/>
          <w:lang w:val="pt-PT"/>
        </w:rPr>
        <w:t xml:space="preserve"> </w:t>
      </w:r>
      <w:proofErr w:type="spellStart"/>
      <w:r w:rsidRPr="0083575D">
        <w:rPr>
          <w:rFonts w:cs="Arial"/>
          <w:color w:val="000000"/>
          <w:szCs w:val="22"/>
          <w:lang w:val="pt-PT"/>
        </w:rPr>
        <w:t>explozive</w:t>
      </w:r>
      <w:proofErr w:type="spellEnd"/>
      <w:r w:rsidRPr="0083575D">
        <w:rPr>
          <w:rFonts w:cs="Arial"/>
          <w:color w:val="000000"/>
          <w:szCs w:val="22"/>
          <w:lang w:val="pt-PT"/>
        </w:rPr>
        <w:t xml:space="preserve">, </w:t>
      </w:r>
      <w:proofErr w:type="spellStart"/>
      <w:r w:rsidRPr="0083575D">
        <w:rPr>
          <w:rFonts w:cs="Arial"/>
          <w:color w:val="000000"/>
          <w:szCs w:val="22"/>
          <w:lang w:val="pt-PT"/>
        </w:rPr>
        <w:t>inflamabile</w:t>
      </w:r>
      <w:proofErr w:type="spellEnd"/>
      <w:r w:rsidRPr="0083575D">
        <w:rPr>
          <w:rFonts w:cs="Arial"/>
          <w:color w:val="000000"/>
          <w:szCs w:val="22"/>
          <w:lang w:val="pt-PT"/>
        </w:rPr>
        <w:t xml:space="preserve">, </w:t>
      </w:r>
      <w:proofErr w:type="spellStart"/>
      <w:r w:rsidRPr="0083575D">
        <w:rPr>
          <w:rFonts w:cs="Arial"/>
          <w:color w:val="000000"/>
          <w:szCs w:val="22"/>
          <w:lang w:val="pt-PT"/>
        </w:rPr>
        <w:t>toxicesi</w:t>
      </w:r>
      <w:proofErr w:type="spellEnd"/>
      <w:r w:rsidRPr="0083575D">
        <w:rPr>
          <w:rFonts w:cs="Arial"/>
          <w:color w:val="000000"/>
          <w:szCs w:val="22"/>
          <w:lang w:val="pt-PT"/>
        </w:rPr>
        <w:t xml:space="preserve"> </w:t>
      </w:r>
      <w:proofErr w:type="spellStart"/>
      <w:r w:rsidRPr="0083575D">
        <w:rPr>
          <w:rFonts w:cs="Arial"/>
          <w:color w:val="000000"/>
          <w:szCs w:val="22"/>
          <w:lang w:val="pt-PT"/>
        </w:rPr>
        <w:t>periculoase</w:t>
      </w:r>
      <w:proofErr w:type="spellEnd"/>
      <w:r w:rsidRPr="0083575D">
        <w:rPr>
          <w:rFonts w:cs="Arial"/>
          <w:color w:val="000000"/>
          <w:szCs w:val="22"/>
          <w:lang w:val="pt-PT"/>
        </w:rPr>
        <w:t xml:space="preserve"> daca </w:t>
      </w:r>
      <w:proofErr w:type="spellStart"/>
      <w:r w:rsidRPr="0083575D">
        <w:rPr>
          <w:rFonts w:cs="Arial"/>
          <w:color w:val="000000"/>
          <w:szCs w:val="22"/>
          <w:lang w:val="pt-PT"/>
        </w:rPr>
        <w:t>functioneaza</w:t>
      </w:r>
      <w:proofErr w:type="spellEnd"/>
      <w:r w:rsidRPr="0083575D">
        <w:rPr>
          <w:rFonts w:cs="Arial"/>
          <w:color w:val="000000"/>
          <w:szCs w:val="22"/>
          <w:lang w:val="pt-PT"/>
        </w:rPr>
        <w:t xml:space="preserve"> la </w:t>
      </w:r>
      <w:proofErr w:type="spellStart"/>
      <w:r w:rsidRPr="0083575D">
        <w:rPr>
          <w:rFonts w:cs="Arial"/>
          <w:color w:val="000000"/>
          <w:szCs w:val="22"/>
          <w:lang w:val="pt-PT"/>
        </w:rPr>
        <w:t>parametrii</w:t>
      </w:r>
      <w:proofErr w:type="spellEnd"/>
      <w:r w:rsidRPr="0083575D">
        <w:rPr>
          <w:rFonts w:cs="Arial"/>
          <w:color w:val="000000"/>
          <w:szCs w:val="22"/>
          <w:lang w:val="pt-PT"/>
        </w:rPr>
        <w:t xml:space="preserve"> </w:t>
      </w:r>
      <w:proofErr w:type="spellStart"/>
      <w:r w:rsidRPr="0083575D">
        <w:rPr>
          <w:rFonts w:cs="Arial"/>
          <w:color w:val="000000"/>
          <w:szCs w:val="22"/>
          <w:lang w:val="pt-PT"/>
        </w:rPr>
        <w:t>optimi</w:t>
      </w:r>
      <w:proofErr w:type="spellEnd"/>
      <w:r w:rsidRPr="0083575D">
        <w:rPr>
          <w:rFonts w:cs="Arial"/>
          <w:color w:val="000000"/>
          <w:szCs w:val="22"/>
          <w:lang w:val="pt-PT"/>
        </w:rPr>
        <w:t>;</w:t>
      </w:r>
    </w:p>
    <w:p w14:paraId="1E175807" w14:textId="0B7F732F" w:rsidR="00FA433F" w:rsidRPr="0083575D" w:rsidRDefault="00FA433F" w:rsidP="00873A1F">
      <w:pPr>
        <w:keepLines w:val="0"/>
        <w:numPr>
          <w:ilvl w:val="0"/>
          <w:numId w:val="49"/>
        </w:numPr>
        <w:autoSpaceDE w:val="0"/>
        <w:autoSpaceDN w:val="0"/>
        <w:adjustRightInd w:val="0"/>
        <w:spacing w:after="0" w:line="240" w:lineRule="auto"/>
        <w:rPr>
          <w:rFonts w:cs="Arial"/>
          <w:color w:val="000000"/>
          <w:szCs w:val="22"/>
          <w:lang w:val="it-IT"/>
        </w:rPr>
      </w:pPr>
      <w:proofErr w:type="spellStart"/>
      <w:r w:rsidRPr="0083575D">
        <w:rPr>
          <w:rFonts w:cs="Arial"/>
          <w:color w:val="000000"/>
          <w:szCs w:val="22"/>
          <w:lang w:val="it-IT"/>
        </w:rPr>
        <w:t>verificarea</w:t>
      </w:r>
      <w:proofErr w:type="spellEnd"/>
      <w:r w:rsidRPr="0083575D">
        <w:rPr>
          <w:rFonts w:cs="Arial"/>
          <w:color w:val="000000"/>
          <w:szCs w:val="22"/>
          <w:lang w:val="it-IT"/>
        </w:rPr>
        <w:t xml:space="preserve"> la </w:t>
      </w:r>
      <w:proofErr w:type="spellStart"/>
      <w:r w:rsidRPr="0083575D">
        <w:rPr>
          <w:rFonts w:cs="Arial"/>
          <w:color w:val="000000"/>
          <w:szCs w:val="22"/>
          <w:lang w:val="it-IT"/>
        </w:rPr>
        <w:t>intrarea</w:t>
      </w:r>
      <w:proofErr w:type="spellEnd"/>
      <w:r w:rsidRPr="0083575D">
        <w:rPr>
          <w:rFonts w:cs="Arial"/>
          <w:color w:val="000000"/>
          <w:szCs w:val="22"/>
          <w:lang w:val="it-IT"/>
        </w:rPr>
        <w:t xml:space="preserve"> in </w:t>
      </w:r>
      <w:proofErr w:type="spellStart"/>
      <w:r w:rsidRPr="0083575D">
        <w:rPr>
          <w:rFonts w:cs="Arial"/>
          <w:color w:val="000000"/>
          <w:szCs w:val="22"/>
          <w:lang w:val="it-IT"/>
        </w:rPr>
        <w:t>lucru</w:t>
      </w:r>
      <w:proofErr w:type="spellEnd"/>
      <w:r w:rsidRPr="0083575D">
        <w:rPr>
          <w:rFonts w:cs="Arial"/>
          <w:color w:val="000000"/>
          <w:szCs w:val="22"/>
          <w:lang w:val="it-IT"/>
        </w:rPr>
        <w:t xml:space="preserve">, in special la </w:t>
      </w:r>
      <w:proofErr w:type="spellStart"/>
      <w:r w:rsidRPr="0083575D">
        <w:rPr>
          <w:rFonts w:cs="Arial"/>
          <w:color w:val="000000"/>
          <w:szCs w:val="22"/>
          <w:lang w:val="it-IT"/>
        </w:rPr>
        <w:t>reluarea</w:t>
      </w:r>
      <w:proofErr w:type="spellEnd"/>
      <w:r w:rsidRPr="0083575D">
        <w:rPr>
          <w:rFonts w:cs="Arial"/>
          <w:color w:val="000000"/>
          <w:szCs w:val="22"/>
          <w:lang w:val="it-IT"/>
        </w:rPr>
        <w:t xml:space="preserve"> </w:t>
      </w:r>
      <w:proofErr w:type="spellStart"/>
      <w:r w:rsidRPr="0083575D">
        <w:rPr>
          <w:rFonts w:cs="Arial"/>
          <w:color w:val="000000"/>
          <w:szCs w:val="22"/>
          <w:lang w:val="it-IT"/>
        </w:rPr>
        <w:t>saptamanala</w:t>
      </w:r>
      <w:proofErr w:type="spellEnd"/>
      <w:r w:rsidRPr="0083575D">
        <w:rPr>
          <w:rFonts w:cs="Arial"/>
          <w:color w:val="000000"/>
          <w:szCs w:val="22"/>
          <w:lang w:val="it-IT"/>
        </w:rPr>
        <w:t xml:space="preserve">, a </w:t>
      </w:r>
      <w:proofErr w:type="spellStart"/>
      <w:r w:rsidRPr="0083575D">
        <w:rPr>
          <w:rFonts w:cs="Arial"/>
          <w:color w:val="000000"/>
          <w:szCs w:val="22"/>
          <w:lang w:val="it-IT"/>
        </w:rPr>
        <w:t>sprijinirilor</w:t>
      </w:r>
      <w:proofErr w:type="spellEnd"/>
      <w:r w:rsidRPr="0083575D">
        <w:rPr>
          <w:rFonts w:cs="Arial"/>
          <w:color w:val="000000"/>
          <w:szCs w:val="22"/>
          <w:lang w:val="it-IT"/>
        </w:rPr>
        <w:t xml:space="preserve"> si </w:t>
      </w:r>
      <w:proofErr w:type="spellStart"/>
      <w:r w:rsidRPr="0083575D">
        <w:rPr>
          <w:rFonts w:cs="Arial"/>
          <w:color w:val="000000"/>
          <w:szCs w:val="22"/>
          <w:lang w:val="it-IT"/>
        </w:rPr>
        <w:t>spraituirilor</w:t>
      </w:r>
      <w:proofErr w:type="spellEnd"/>
      <w:r w:rsidRPr="0083575D">
        <w:rPr>
          <w:rFonts w:cs="Arial"/>
          <w:color w:val="000000"/>
          <w:szCs w:val="22"/>
          <w:lang w:val="it-IT"/>
        </w:rPr>
        <w:t xml:space="preserve"> la </w:t>
      </w:r>
      <w:proofErr w:type="spellStart"/>
      <w:r w:rsidRPr="0083575D">
        <w:rPr>
          <w:rFonts w:cs="Arial"/>
          <w:color w:val="000000"/>
          <w:szCs w:val="22"/>
          <w:lang w:val="it-IT"/>
        </w:rPr>
        <w:t>excavatii</w:t>
      </w:r>
      <w:proofErr w:type="spellEnd"/>
      <w:r w:rsidRPr="0083575D">
        <w:rPr>
          <w:rFonts w:cs="Arial"/>
          <w:color w:val="000000"/>
          <w:szCs w:val="22"/>
          <w:lang w:val="it-IT"/>
        </w:rPr>
        <w:t xml:space="preserve">, </w:t>
      </w:r>
      <w:proofErr w:type="spellStart"/>
      <w:r w:rsidRPr="0083575D">
        <w:rPr>
          <w:rFonts w:cs="Arial"/>
          <w:color w:val="000000"/>
          <w:szCs w:val="22"/>
          <w:lang w:val="it-IT"/>
        </w:rPr>
        <w:t>schele</w:t>
      </w:r>
      <w:proofErr w:type="spellEnd"/>
      <w:r w:rsidRPr="0083575D">
        <w:rPr>
          <w:rFonts w:cs="Arial"/>
          <w:color w:val="000000"/>
          <w:szCs w:val="22"/>
          <w:lang w:val="it-IT"/>
        </w:rPr>
        <w:t xml:space="preserve"> </w:t>
      </w:r>
      <w:proofErr w:type="spellStart"/>
      <w:r w:rsidRPr="0083575D">
        <w:rPr>
          <w:rFonts w:cs="Arial"/>
          <w:color w:val="000000"/>
          <w:szCs w:val="22"/>
          <w:lang w:val="it-IT"/>
        </w:rPr>
        <w:t>sau</w:t>
      </w:r>
      <w:proofErr w:type="spellEnd"/>
      <w:r w:rsidRPr="0083575D">
        <w:rPr>
          <w:rFonts w:cs="Arial"/>
          <w:color w:val="000000"/>
          <w:szCs w:val="22"/>
          <w:lang w:val="it-IT"/>
        </w:rPr>
        <w:t xml:space="preserve"> alte </w:t>
      </w:r>
      <w:proofErr w:type="spellStart"/>
      <w:r w:rsidRPr="0083575D">
        <w:rPr>
          <w:rFonts w:cs="Arial"/>
          <w:color w:val="000000"/>
          <w:szCs w:val="22"/>
          <w:lang w:val="it-IT"/>
        </w:rPr>
        <w:t>sustineri</w:t>
      </w:r>
      <w:proofErr w:type="spellEnd"/>
      <w:r w:rsidRPr="0083575D">
        <w:rPr>
          <w:rFonts w:cs="Arial"/>
          <w:color w:val="000000"/>
          <w:szCs w:val="22"/>
          <w:lang w:val="it-IT"/>
        </w:rPr>
        <w:t>;</w:t>
      </w:r>
    </w:p>
    <w:p w14:paraId="1E175808" w14:textId="77777777" w:rsidR="00FA433F" w:rsidRPr="0083575D" w:rsidRDefault="00FA433F" w:rsidP="00873A1F">
      <w:pPr>
        <w:keepLines w:val="0"/>
        <w:numPr>
          <w:ilvl w:val="0"/>
          <w:numId w:val="49"/>
        </w:numPr>
        <w:autoSpaceDE w:val="0"/>
        <w:autoSpaceDN w:val="0"/>
        <w:adjustRightInd w:val="0"/>
        <w:spacing w:after="0" w:line="240" w:lineRule="auto"/>
        <w:rPr>
          <w:rFonts w:cs="Arial"/>
          <w:color w:val="000000"/>
          <w:szCs w:val="22"/>
          <w:lang w:val="it-IT"/>
        </w:rPr>
      </w:pPr>
      <w:proofErr w:type="spellStart"/>
      <w:r w:rsidRPr="0083575D">
        <w:rPr>
          <w:rFonts w:cs="Arial"/>
          <w:color w:val="000000"/>
          <w:szCs w:val="22"/>
          <w:lang w:val="it-IT"/>
        </w:rPr>
        <w:t>verificarea</w:t>
      </w:r>
      <w:proofErr w:type="spellEnd"/>
      <w:r w:rsidRPr="0083575D">
        <w:rPr>
          <w:rFonts w:cs="Arial"/>
          <w:color w:val="000000"/>
          <w:szCs w:val="22"/>
          <w:lang w:val="it-IT"/>
        </w:rPr>
        <w:t xml:space="preserve"> </w:t>
      </w:r>
      <w:proofErr w:type="spellStart"/>
      <w:r w:rsidRPr="0083575D">
        <w:rPr>
          <w:rFonts w:cs="Arial"/>
          <w:color w:val="000000"/>
          <w:szCs w:val="22"/>
          <w:lang w:val="it-IT"/>
        </w:rPr>
        <w:t>indicatoarelor</w:t>
      </w:r>
      <w:proofErr w:type="spellEnd"/>
      <w:r w:rsidRPr="0083575D">
        <w:rPr>
          <w:rFonts w:cs="Arial"/>
          <w:color w:val="000000"/>
          <w:szCs w:val="22"/>
          <w:lang w:val="it-IT"/>
        </w:rPr>
        <w:t xml:space="preserve"> de </w:t>
      </w:r>
      <w:proofErr w:type="spellStart"/>
      <w:r w:rsidRPr="0083575D">
        <w:rPr>
          <w:rFonts w:cs="Arial"/>
          <w:color w:val="000000"/>
          <w:szCs w:val="22"/>
          <w:lang w:val="it-IT"/>
        </w:rPr>
        <w:t>interzicere</w:t>
      </w:r>
      <w:proofErr w:type="spellEnd"/>
      <w:r w:rsidRPr="0083575D">
        <w:rPr>
          <w:rFonts w:cs="Arial"/>
          <w:color w:val="000000"/>
          <w:szCs w:val="22"/>
          <w:lang w:val="it-IT"/>
        </w:rPr>
        <w:t xml:space="preserve"> a </w:t>
      </w:r>
      <w:proofErr w:type="spellStart"/>
      <w:r w:rsidRPr="0083575D">
        <w:rPr>
          <w:rFonts w:cs="Arial"/>
          <w:color w:val="000000"/>
          <w:szCs w:val="22"/>
          <w:lang w:val="it-IT"/>
        </w:rPr>
        <w:t>accesului</w:t>
      </w:r>
      <w:proofErr w:type="spellEnd"/>
      <w:r w:rsidRPr="0083575D">
        <w:rPr>
          <w:rFonts w:cs="Arial"/>
          <w:color w:val="000000"/>
          <w:szCs w:val="22"/>
          <w:lang w:val="it-IT"/>
        </w:rPr>
        <w:t xml:space="preserve"> in </w:t>
      </w:r>
      <w:proofErr w:type="spellStart"/>
      <w:r w:rsidRPr="0083575D">
        <w:rPr>
          <w:rFonts w:cs="Arial"/>
          <w:color w:val="000000"/>
          <w:szCs w:val="22"/>
          <w:lang w:val="it-IT"/>
        </w:rPr>
        <w:t>anumite</w:t>
      </w:r>
      <w:proofErr w:type="spellEnd"/>
      <w:r w:rsidRPr="0083575D">
        <w:rPr>
          <w:rFonts w:cs="Arial"/>
          <w:color w:val="000000"/>
          <w:szCs w:val="22"/>
          <w:lang w:val="it-IT"/>
        </w:rPr>
        <w:t xml:space="preserve"> zone, a </w:t>
      </w:r>
      <w:proofErr w:type="spellStart"/>
      <w:r w:rsidRPr="0083575D">
        <w:rPr>
          <w:rFonts w:cs="Arial"/>
          <w:color w:val="000000"/>
          <w:szCs w:val="22"/>
          <w:lang w:val="it-IT"/>
        </w:rPr>
        <w:t>placutelor</w:t>
      </w:r>
      <w:proofErr w:type="spellEnd"/>
      <w:r w:rsidRPr="0083575D">
        <w:rPr>
          <w:rFonts w:cs="Arial"/>
          <w:color w:val="000000"/>
          <w:szCs w:val="22"/>
          <w:lang w:val="it-IT"/>
        </w:rPr>
        <w:t xml:space="preserve"> </w:t>
      </w:r>
      <w:proofErr w:type="spellStart"/>
      <w:r w:rsidRPr="0083575D">
        <w:rPr>
          <w:rFonts w:cs="Arial"/>
          <w:color w:val="000000"/>
          <w:szCs w:val="22"/>
          <w:lang w:val="it-IT"/>
        </w:rPr>
        <w:t>indicatoare</w:t>
      </w:r>
      <w:proofErr w:type="spellEnd"/>
      <w:r w:rsidRPr="0083575D">
        <w:rPr>
          <w:rFonts w:cs="Arial"/>
          <w:color w:val="000000"/>
          <w:szCs w:val="22"/>
          <w:lang w:val="it-IT"/>
        </w:rPr>
        <w:t xml:space="preserve"> cu </w:t>
      </w:r>
      <w:proofErr w:type="spellStart"/>
      <w:r w:rsidRPr="0083575D">
        <w:rPr>
          <w:rFonts w:cs="Arial"/>
          <w:color w:val="000000"/>
          <w:szCs w:val="22"/>
          <w:lang w:val="it-IT"/>
        </w:rPr>
        <w:t>insemne</w:t>
      </w:r>
      <w:proofErr w:type="spellEnd"/>
      <w:r w:rsidRPr="0083575D">
        <w:rPr>
          <w:rFonts w:cs="Arial"/>
          <w:color w:val="000000"/>
          <w:szCs w:val="22"/>
          <w:lang w:val="it-IT"/>
        </w:rPr>
        <w:t xml:space="preserve"> de </w:t>
      </w:r>
      <w:proofErr w:type="spellStart"/>
      <w:r w:rsidRPr="0083575D">
        <w:rPr>
          <w:rFonts w:cs="Arial"/>
          <w:color w:val="000000"/>
          <w:szCs w:val="22"/>
          <w:lang w:val="it-IT"/>
        </w:rPr>
        <w:t>pericol</w:t>
      </w:r>
      <w:proofErr w:type="spellEnd"/>
      <w:r w:rsidRPr="0083575D">
        <w:rPr>
          <w:rFonts w:cs="Arial"/>
          <w:color w:val="000000"/>
          <w:szCs w:val="22"/>
          <w:lang w:val="it-IT"/>
        </w:rPr>
        <w:t>;</w:t>
      </w:r>
    </w:p>
    <w:p w14:paraId="1E175809" w14:textId="77777777" w:rsidR="00FA433F" w:rsidRPr="0006446F" w:rsidRDefault="00FA433F" w:rsidP="00873A1F">
      <w:pPr>
        <w:keepLines w:val="0"/>
        <w:numPr>
          <w:ilvl w:val="0"/>
          <w:numId w:val="49"/>
        </w:numPr>
        <w:autoSpaceDE w:val="0"/>
        <w:autoSpaceDN w:val="0"/>
        <w:adjustRightInd w:val="0"/>
        <w:spacing w:after="0" w:line="240" w:lineRule="auto"/>
        <w:rPr>
          <w:rFonts w:cs="Arial"/>
          <w:color w:val="000000"/>
          <w:szCs w:val="22"/>
          <w:lang w:val="fr-BE"/>
        </w:rPr>
      </w:pPr>
      <w:proofErr w:type="spellStart"/>
      <w:r w:rsidRPr="0006446F">
        <w:rPr>
          <w:rFonts w:cs="Arial"/>
          <w:color w:val="000000"/>
          <w:szCs w:val="22"/>
          <w:lang w:val="fr-BE"/>
        </w:rPr>
        <w:t>realizarea</w:t>
      </w:r>
      <w:proofErr w:type="spellEnd"/>
      <w:r w:rsidRPr="0006446F">
        <w:rPr>
          <w:rFonts w:cs="Arial"/>
          <w:color w:val="000000"/>
          <w:szCs w:val="22"/>
          <w:lang w:val="fr-BE"/>
        </w:rPr>
        <w:t xml:space="preserve"> de </w:t>
      </w:r>
      <w:proofErr w:type="spellStart"/>
      <w:r w:rsidRPr="0006446F">
        <w:rPr>
          <w:rFonts w:cs="Arial"/>
          <w:color w:val="000000"/>
          <w:szCs w:val="22"/>
          <w:lang w:val="fr-BE"/>
        </w:rPr>
        <w:t>imprejmuiri</w:t>
      </w:r>
      <w:proofErr w:type="spellEnd"/>
      <w:r w:rsidRPr="0006446F">
        <w:rPr>
          <w:rFonts w:cs="Arial"/>
          <w:color w:val="000000"/>
          <w:szCs w:val="22"/>
          <w:lang w:val="fr-BE"/>
        </w:rPr>
        <w:t xml:space="preserve">, </w:t>
      </w:r>
      <w:proofErr w:type="spellStart"/>
      <w:r w:rsidRPr="0006446F">
        <w:rPr>
          <w:rFonts w:cs="Arial"/>
          <w:color w:val="000000"/>
          <w:szCs w:val="22"/>
          <w:lang w:val="fr-BE"/>
        </w:rPr>
        <w:t>semnalizari</w:t>
      </w:r>
      <w:proofErr w:type="spellEnd"/>
      <w:r w:rsidRPr="0006446F">
        <w:rPr>
          <w:rFonts w:cs="Arial"/>
          <w:color w:val="000000"/>
          <w:szCs w:val="22"/>
          <w:lang w:val="fr-BE"/>
        </w:rPr>
        <w:t xml:space="preserve"> si </w:t>
      </w:r>
      <w:proofErr w:type="spellStart"/>
      <w:r w:rsidRPr="0006446F">
        <w:rPr>
          <w:rFonts w:cs="Arial"/>
          <w:color w:val="000000"/>
          <w:szCs w:val="22"/>
          <w:lang w:val="fr-BE"/>
        </w:rPr>
        <w:t>alte</w:t>
      </w:r>
      <w:proofErr w:type="spellEnd"/>
      <w:r w:rsidRPr="0006446F">
        <w:rPr>
          <w:rFonts w:cs="Arial"/>
          <w:color w:val="000000"/>
          <w:szCs w:val="22"/>
          <w:lang w:val="fr-BE"/>
        </w:rPr>
        <w:t xml:space="preserve"> </w:t>
      </w:r>
      <w:proofErr w:type="spellStart"/>
      <w:r w:rsidRPr="0006446F">
        <w:rPr>
          <w:rFonts w:cs="Arial"/>
          <w:color w:val="000000"/>
          <w:szCs w:val="22"/>
          <w:lang w:val="fr-BE"/>
        </w:rPr>
        <w:t>avertizari</w:t>
      </w:r>
      <w:proofErr w:type="spellEnd"/>
      <w:r w:rsidRPr="0006446F">
        <w:rPr>
          <w:rFonts w:cs="Arial"/>
          <w:color w:val="000000"/>
          <w:szCs w:val="22"/>
          <w:lang w:val="fr-BE"/>
        </w:rPr>
        <w:t xml:space="preserve"> </w:t>
      </w:r>
      <w:proofErr w:type="spellStart"/>
      <w:r w:rsidRPr="0006446F">
        <w:rPr>
          <w:rFonts w:cs="Arial"/>
          <w:color w:val="000000"/>
          <w:szCs w:val="22"/>
          <w:lang w:val="fr-BE"/>
        </w:rPr>
        <w:t>pentru</w:t>
      </w:r>
      <w:proofErr w:type="spellEnd"/>
      <w:r w:rsidRPr="0006446F">
        <w:rPr>
          <w:rFonts w:cs="Arial"/>
          <w:color w:val="000000"/>
          <w:szCs w:val="22"/>
          <w:lang w:val="fr-BE"/>
        </w:rPr>
        <w:t xml:space="preserve"> a </w:t>
      </w:r>
      <w:proofErr w:type="spellStart"/>
      <w:r w:rsidRPr="0006446F">
        <w:rPr>
          <w:rFonts w:cs="Arial"/>
          <w:color w:val="000000"/>
          <w:szCs w:val="22"/>
          <w:lang w:val="fr-BE"/>
        </w:rPr>
        <w:t>delimita</w:t>
      </w:r>
      <w:proofErr w:type="spellEnd"/>
      <w:r w:rsidRPr="0006446F">
        <w:rPr>
          <w:rFonts w:cs="Arial"/>
          <w:color w:val="000000"/>
          <w:szCs w:val="22"/>
          <w:lang w:val="fr-BE"/>
        </w:rPr>
        <w:t xml:space="preserve"> </w:t>
      </w:r>
      <w:proofErr w:type="spellStart"/>
      <w:r w:rsidRPr="0006446F">
        <w:rPr>
          <w:rFonts w:cs="Arial"/>
          <w:color w:val="000000"/>
          <w:szCs w:val="22"/>
          <w:lang w:val="fr-BE"/>
        </w:rPr>
        <w:t>zonele</w:t>
      </w:r>
      <w:proofErr w:type="spellEnd"/>
      <w:r w:rsidRPr="0006446F">
        <w:rPr>
          <w:rFonts w:cs="Arial"/>
          <w:color w:val="000000"/>
          <w:szCs w:val="22"/>
          <w:lang w:val="fr-BE"/>
        </w:rPr>
        <w:t xml:space="preserve"> de </w:t>
      </w:r>
      <w:proofErr w:type="spellStart"/>
      <w:r w:rsidRPr="0006446F">
        <w:rPr>
          <w:rFonts w:cs="Arial"/>
          <w:color w:val="000000"/>
          <w:szCs w:val="22"/>
          <w:lang w:val="fr-BE"/>
        </w:rPr>
        <w:t>lucru</w:t>
      </w:r>
      <w:proofErr w:type="spellEnd"/>
      <w:r w:rsidRPr="0006446F">
        <w:rPr>
          <w:rFonts w:cs="Arial"/>
          <w:color w:val="000000"/>
          <w:szCs w:val="22"/>
          <w:lang w:val="fr-BE"/>
        </w:rPr>
        <w:t>;</w:t>
      </w:r>
    </w:p>
    <w:p w14:paraId="1E17580A" w14:textId="77777777" w:rsidR="00FA433F" w:rsidRPr="0083575D" w:rsidRDefault="00FA433F" w:rsidP="00873A1F">
      <w:pPr>
        <w:keepLines w:val="0"/>
        <w:numPr>
          <w:ilvl w:val="0"/>
          <w:numId w:val="49"/>
        </w:numPr>
        <w:autoSpaceDE w:val="0"/>
        <w:autoSpaceDN w:val="0"/>
        <w:adjustRightInd w:val="0"/>
        <w:spacing w:after="0" w:line="240" w:lineRule="auto"/>
        <w:rPr>
          <w:rFonts w:cs="Arial"/>
          <w:color w:val="000000"/>
          <w:szCs w:val="22"/>
          <w:lang w:val="it-IT"/>
        </w:rPr>
      </w:pPr>
      <w:proofErr w:type="spellStart"/>
      <w:r w:rsidRPr="0083575D">
        <w:rPr>
          <w:rFonts w:cs="Arial"/>
          <w:color w:val="000000"/>
          <w:szCs w:val="22"/>
          <w:lang w:val="it-IT"/>
        </w:rPr>
        <w:t>controlul</w:t>
      </w:r>
      <w:proofErr w:type="spellEnd"/>
      <w:r w:rsidRPr="0083575D">
        <w:rPr>
          <w:rFonts w:cs="Arial"/>
          <w:color w:val="000000"/>
          <w:szCs w:val="22"/>
          <w:lang w:val="it-IT"/>
        </w:rPr>
        <w:t xml:space="preserve"> </w:t>
      </w:r>
      <w:proofErr w:type="spellStart"/>
      <w:r w:rsidRPr="0083575D">
        <w:rPr>
          <w:rFonts w:cs="Arial"/>
          <w:color w:val="000000"/>
          <w:szCs w:val="22"/>
          <w:lang w:val="it-IT"/>
        </w:rPr>
        <w:t>accesului</w:t>
      </w:r>
      <w:proofErr w:type="spellEnd"/>
      <w:r w:rsidRPr="0083575D">
        <w:rPr>
          <w:rFonts w:cs="Arial"/>
          <w:color w:val="000000"/>
          <w:szCs w:val="22"/>
          <w:lang w:val="it-IT"/>
        </w:rPr>
        <w:t xml:space="preserve"> </w:t>
      </w:r>
      <w:proofErr w:type="spellStart"/>
      <w:r w:rsidRPr="0083575D">
        <w:rPr>
          <w:rFonts w:cs="Arial"/>
          <w:color w:val="000000"/>
          <w:szCs w:val="22"/>
          <w:lang w:val="it-IT"/>
        </w:rPr>
        <w:t>persoanelor</w:t>
      </w:r>
      <w:proofErr w:type="spellEnd"/>
      <w:r w:rsidRPr="0083575D">
        <w:rPr>
          <w:rFonts w:cs="Arial"/>
          <w:color w:val="000000"/>
          <w:szCs w:val="22"/>
          <w:lang w:val="it-IT"/>
        </w:rPr>
        <w:t xml:space="preserve"> in </w:t>
      </w:r>
      <w:proofErr w:type="spellStart"/>
      <w:r w:rsidRPr="0083575D">
        <w:rPr>
          <w:rFonts w:cs="Arial"/>
          <w:color w:val="000000"/>
          <w:szCs w:val="22"/>
          <w:lang w:val="it-IT"/>
        </w:rPr>
        <w:t>santier</w:t>
      </w:r>
      <w:proofErr w:type="spellEnd"/>
      <w:r w:rsidRPr="0083575D">
        <w:rPr>
          <w:rFonts w:cs="Arial"/>
          <w:color w:val="000000"/>
          <w:szCs w:val="22"/>
          <w:lang w:val="it-IT"/>
        </w:rPr>
        <w:t>;</w:t>
      </w:r>
    </w:p>
    <w:p w14:paraId="1E17580B" w14:textId="77777777" w:rsidR="00FA433F" w:rsidRPr="0083575D" w:rsidRDefault="00FA433F" w:rsidP="00873A1F">
      <w:pPr>
        <w:keepLines w:val="0"/>
        <w:numPr>
          <w:ilvl w:val="0"/>
          <w:numId w:val="49"/>
        </w:numPr>
        <w:autoSpaceDE w:val="0"/>
        <w:autoSpaceDN w:val="0"/>
        <w:adjustRightInd w:val="0"/>
        <w:spacing w:after="120" w:line="240" w:lineRule="auto"/>
        <w:rPr>
          <w:rFonts w:cs="Arial"/>
          <w:color w:val="000000"/>
          <w:szCs w:val="22"/>
          <w:lang w:val="it-IT"/>
        </w:rPr>
      </w:pPr>
      <w:proofErr w:type="spellStart"/>
      <w:r w:rsidRPr="0083575D">
        <w:rPr>
          <w:rFonts w:cs="Arial"/>
          <w:color w:val="000000"/>
          <w:szCs w:val="22"/>
          <w:lang w:val="it-IT"/>
        </w:rPr>
        <w:t>periodic</w:t>
      </w:r>
      <w:proofErr w:type="spellEnd"/>
      <w:r w:rsidRPr="0083575D">
        <w:rPr>
          <w:rFonts w:cs="Arial"/>
          <w:color w:val="000000"/>
          <w:szCs w:val="22"/>
          <w:lang w:val="it-IT"/>
        </w:rPr>
        <w:t xml:space="preserve"> se </w:t>
      </w:r>
      <w:proofErr w:type="spellStart"/>
      <w:r w:rsidRPr="0083575D">
        <w:rPr>
          <w:rFonts w:cs="Arial"/>
          <w:color w:val="000000"/>
          <w:szCs w:val="22"/>
          <w:lang w:val="it-IT"/>
        </w:rPr>
        <w:t>vor</w:t>
      </w:r>
      <w:proofErr w:type="spellEnd"/>
      <w:r w:rsidRPr="0083575D">
        <w:rPr>
          <w:rFonts w:cs="Arial"/>
          <w:color w:val="000000"/>
          <w:szCs w:val="22"/>
          <w:lang w:val="it-IT"/>
        </w:rPr>
        <w:t xml:space="preserve"> face </w:t>
      </w:r>
      <w:proofErr w:type="spellStart"/>
      <w:r w:rsidRPr="0083575D">
        <w:rPr>
          <w:rFonts w:cs="Arial"/>
          <w:color w:val="000000"/>
          <w:szCs w:val="22"/>
          <w:lang w:val="it-IT"/>
        </w:rPr>
        <w:t>instructaje</w:t>
      </w:r>
      <w:proofErr w:type="spellEnd"/>
      <w:r w:rsidRPr="0083575D">
        <w:rPr>
          <w:rFonts w:cs="Arial"/>
          <w:color w:val="000000"/>
          <w:szCs w:val="22"/>
          <w:lang w:val="it-IT"/>
        </w:rPr>
        <w:t xml:space="preserve"> </w:t>
      </w:r>
      <w:proofErr w:type="spellStart"/>
      <w:r w:rsidRPr="0083575D">
        <w:rPr>
          <w:rFonts w:cs="Arial"/>
          <w:color w:val="000000"/>
          <w:szCs w:val="22"/>
          <w:lang w:val="it-IT"/>
        </w:rPr>
        <w:t>privind</w:t>
      </w:r>
      <w:proofErr w:type="spellEnd"/>
      <w:r w:rsidRPr="0083575D">
        <w:rPr>
          <w:rFonts w:cs="Arial"/>
          <w:color w:val="000000"/>
          <w:szCs w:val="22"/>
          <w:lang w:val="it-IT"/>
        </w:rPr>
        <w:t xml:space="preserve"> </w:t>
      </w:r>
      <w:proofErr w:type="spellStart"/>
      <w:r w:rsidRPr="0083575D">
        <w:rPr>
          <w:rFonts w:cs="Arial"/>
          <w:color w:val="000000"/>
          <w:szCs w:val="22"/>
          <w:lang w:val="it-IT"/>
        </w:rPr>
        <w:t>securitatea</w:t>
      </w:r>
      <w:proofErr w:type="spellEnd"/>
      <w:r w:rsidRPr="0083575D">
        <w:rPr>
          <w:rFonts w:cs="Arial"/>
          <w:color w:val="000000"/>
          <w:szCs w:val="22"/>
          <w:lang w:val="it-IT"/>
        </w:rPr>
        <w:t xml:space="preserve"> </w:t>
      </w:r>
      <w:proofErr w:type="spellStart"/>
      <w:r w:rsidRPr="0083575D">
        <w:rPr>
          <w:rFonts w:cs="Arial"/>
          <w:color w:val="000000"/>
          <w:szCs w:val="22"/>
          <w:lang w:val="it-IT"/>
        </w:rPr>
        <w:t>şi</w:t>
      </w:r>
      <w:proofErr w:type="spellEnd"/>
      <w:r w:rsidRPr="0083575D">
        <w:rPr>
          <w:rFonts w:cs="Arial"/>
          <w:color w:val="000000"/>
          <w:szCs w:val="22"/>
          <w:lang w:val="it-IT"/>
        </w:rPr>
        <w:t xml:space="preserve"> </w:t>
      </w:r>
      <w:proofErr w:type="spellStart"/>
      <w:r w:rsidRPr="0083575D">
        <w:rPr>
          <w:rFonts w:cs="Arial"/>
          <w:color w:val="000000"/>
          <w:szCs w:val="22"/>
          <w:lang w:val="it-IT"/>
        </w:rPr>
        <w:t>sănătatea</w:t>
      </w:r>
      <w:proofErr w:type="spellEnd"/>
      <w:r w:rsidRPr="0083575D">
        <w:rPr>
          <w:rFonts w:cs="Arial"/>
          <w:color w:val="000000"/>
          <w:szCs w:val="22"/>
          <w:lang w:val="it-IT"/>
        </w:rPr>
        <w:t xml:space="preserve"> in </w:t>
      </w:r>
      <w:proofErr w:type="spellStart"/>
      <w:r w:rsidRPr="0083575D">
        <w:rPr>
          <w:rFonts w:cs="Arial"/>
          <w:color w:val="000000"/>
          <w:szCs w:val="22"/>
          <w:lang w:val="it-IT"/>
        </w:rPr>
        <w:t>muncă</w:t>
      </w:r>
      <w:proofErr w:type="spellEnd"/>
      <w:r w:rsidRPr="0083575D">
        <w:rPr>
          <w:rFonts w:cs="Arial"/>
          <w:color w:val="000000"/>
          <w:szCs w:val="22"/>
          <w:lang w:val="it-IT"/>
        </w:rPr>
        <w:t xml:space="preserve"> </w:t>
      </w:r>
      <w:proofErr w:type="spellStart"/>
      <w:r w:rsidRPr="0083575D">
        <w:rPr>
          <w:rFonts w:cs="Arial"/>
          <w:color w:val="000000"/>
          <w:szCs w:val="22"/>
          <w:lang w:val="it-IT"/>
        </w:rPr>
        <w:t>prevăzute</w:t>
      </w:r>
      <w:proofErr w:type="spellEnd"/>
      <w:r w:rsidRPr="0083575D">
        <w:rPr>
          <w:rFonts w:cs="Arial"/>
          <w:color w:val="000000"/>
          <w:szCs w:val="22"/>
          <w:lang w:val="it-IT"/>
        </w:rPr>
        <w:t xml:space="preserve"> de Legea nr. 319/2006 </w:t>
      </w:r>
      <w:proofErr w:type="spellStart"/>
      <w:r w:rsidRPr="0083575D">
        <w:rPr>
          <w:rFonts w:cs="Arial"/>
          <w:color w:val="000000"/>
          <w:szCs w:val="22"/>
          <w:lang w:val="it-IT"/>
        </w:rPr>
        <w:t>şi</w:t>
      </w:r>
      <w:proofErr w:type="spellEnd"/>
      <w:r w:rsidRPr="0083575D">
        <w:rPr>
          <w:rFonts w:cs="Arial"/>
          <w:color w:val="000000"/>
          <w:szCs w:val="22"/>
          <w:lang w:val="it-IT"/>
        </w:rPr>
        <w:t xml:space="preserve"> de </w:t>
      </w:r>
      <w:proofErr w:type="spellStart"/>
      <w:r w:rsidRPr="0083575D">
        <w:rPr>
          <w:rFonts w:cs="Arial"/>
          <w:color w:val="000000"/>
          <w:szCs w:val="22"/>
          <w:lang w:val="it-IT"/>
        </w:rPr>
        <w:t>Hotărârea</w:t>
      </w:r>
      <w:proofErr w:type="spellEnd"/>
      <w:r w:rsidRPr="0083575D">
        <w:rPr>
          <w:rFonts w:cs="Arial"/>
          <w:color w:val="000000"/>
          <w:szCs w:val="22"/>
          <w:lang w:val="it-IT"/>
        </w:rPr>
        <w:t xml:space="preserve"> </w:t>
      </w:r>
      <w:proofErr w:type="spellStart"/>
      <w:r w:rsidRPr="0083575D">
        <w:rPr>
          <w:rFonts w:cs="Arial"/>
          <w:color w:val="000000"/>
          <w:szCs w:val="22"/>
          <w:lang w:val="it-IT"/>
        </w:rPr>
        <w:t>Guvernului</w:t>
      </w:r>
      <w:proofErr w:type="spellEnd"/>
      <w:r w:rsidRPr="0083575D">
        <w:rPr>
          <w:rFonts w:cs="Arial"/>
          <w:color w:val="000000"/>
          <w:szCs w:val="22"/>
          <w:lang w:val="it-IT"/>
        </w:rPr>
        <w:t xml:space="preserve"> nr.1425/2006 </w:t>
      </w:r>
      <w:proofErr w:type="spellStart"/>
      <w:r w:rsidRPr="0083575D">
        <w:rPr>
          <w:rFonts w:cs="Arial"/>
          <w:color w:val="000000"/>
          <w:szCs w:val="22"/>
          <w:lang w:val="it-IT"/>
        </w:rPr>
        <w:t>privind</w:t>
      </w:r>
      <w:proofErr w:type="spellEnd"/>
      <w:r w:rsidRPr="0083575D">
        <w:rPr>
          <w:rFonts w:cs="Arial"/>
          <w:color w:val="000000"/>
          <w:szCs w:val="22"/>
          <w:lang w:val="it-IT"/>
        </w:rPr>
        <w:t xml:space="preserve"> </w:t>
      </w:r>
      <w:proofErr w:type="spellStart"/>
      <w:r w:rsidRPr="0083575D">
        <w:rPr>
          <w:rFonts w:cs="Arial"/>
          <w:color w:val="000000"/>
          <w:szCs w:val="22"/>
          <w:lang w:val="it-IT"/>
        </w:rPr>
        <w:t>aprobarea</w:t>
      </w:r>
      <w:proofErr w:type="spellEnd"/>
      <w:r w:rsidRPr="0083575D">
        <w:rPr>
          <w:rFonts w:cs="Arial"/>
          <w:color w:val="000000"/>
          <w:szCs w:val="22"/>
          <w:lang w:val="it-IT"/>
        </w:rPr>
        <w:t xml:space="preserve"> </w:t>
      </w:r>
      <w:proofErr w:type="spellStart"/>
      <w:r w:rsidRPr="0083575D">
        <w:rPr>
          <w:rFonts w:cs="Arial"/>
          <w:color w:val="000000"/>
          <w:szCs w:val="22"/>
          <w:lang w:val="it-IT"/>
        </w:rPr>
        <w:t>Normelor</w:t>
      </w:r>
      <w:proofErr w:type="spellEnd"/>
      <w:r w:rsidRPr="0083575D">
        <w:rPr>
          <w:rFonts w:cs="Arial"/>
          <w:color w:val="000000"/>
          <w:szCs w:val="22"/>
          <w:lang w:val="it-IT"/>
        </w:rPr>
        <w:t xml:space="preserve"> </w:t>
      </w:r>
      <w:proofErr w:type="spellStart"/>
      <w:r w:rsidRPr="0083575D">
        <w:rPr>
          <w:rFonts w:cs="Arial"/>
          <w:color w:val="000000"/>
          <w:szCs w:val="22"/>
          <w:lang w:val="it-IT"/>
        </w:rPr>
        <w:t>metodologice</w:t>
      </w:r>
      <w:proofErr w:type="spellEnd"/>
      <w:r w:rsidRPr="0083575D">
        <w:rPr>
          <w:rFonts w:cs="Arial"/>
          <w:color w:val="000000"/>
          <w:szCs w:val="22"/>
          <w:lang w:val="it-IT"/>
        </w:rPr>
        <w:t xml:space="preserve"> de </w:t>
      </w:r>
      <w:proofErr w:type="spellStart"/>
      <w:r w:rsidRPr="0083575D">
        <w:rPr>
          <w:rFonts w:cs="Arial"/>
          <w:color w:val="000000"/>
          <w:szCs w:val="22"/>
          <w:lang w:val="it-IT"/>
        </w:rPr>
        <w:t>aplicare</w:t>
      </w:r>
      <w:proofErr w:type="spellEnd"/>
      <w:r w:rsidRPr="0083575D">
        <w:rPr>
          <w:rFonts w:cs="Arial"/>
          <w:color w:val="000000"/>
          <w:szCs w:val="22"/>
          <w:lang w:val="it-IT"/>
        </w:rPr>
        <w:t xml:space="preserve"> a </w:t>
      </w:r>
      <w:proofErr w:type="spellStart"/>
      <w:r w:rsidRPr="0083575D">
        <w:rPr>
          <w:rFonts w:cs="Arial"/>
          <w:color w:val="000000"/>
          <w:szCs w:val="22"/>
          <w:lang w:val="it-IT"/>
        </w:rPr>
        <w:t>Legii</w:t>
      </w:r>
      <w:proofErr w:type="spellEnd"/>
      <w:r w:rsidRPr="0083575D">
        <w:rPr>
          <w:rFonts w:cs="Arial"/>
          <w:color w:val="000000"/>
          <w:szCs w:val="22"/>
          <w:lang w:val="it-IT"/>
        </w:rPr>
        <w:t xml:space="preserve"> </w:t>
      </w:r>
      <w:proofErr w:type="spellStart"/>
      <w:r w:rsidRPr="0083575D">
        <w:rPr>
          <w:rFonts w:cs="Arial"/>
          <w:color w:val="000000"/>
          <w:szCs w:val="22"/>
          <w:lang w:val="it-IT"/>
        </w:rPr>
        <w:t>securităţii</w:t>
      </w:r>
      <w:proofErr w:type="spellEnd"/>
      <w:r w:rsidRPr="0083575D">
        <w:rPr>
          <w:rFonts w:cs="Arial"/>
          <w:color w:val="000000"/>
          <w:szCs w:val="22"/>
          <w:lang w:val="it-IT"/>
        </w:rPr>
        <w:t xml:space="preserve"> </w:t>
      </w:r>
      <w:proofErr w:type="spellStart"/>
      <w:r w:rsidRPr="0083575D">
        <w:rPr>
          <w:rFonts w:cs="Arial"/>
          <w:color w:val="000000"/>
          <w:szCs w:val="22"/>
          <w:lang w:val="it-IT"/>
        </w:rPr>
        <w:t>şi</w:t>
      </w:r>
      <w:proofErr w:type="spellEnd"/>
      <w:r w:rsidRPr="0083575D">
        <w:rPr>
          <w:rFonts w:cs="Arial"/>
          <w:color w:val="000000"/>
          <w:szCs w:val="22"/>
          <w:lang w:val="it-IT"/>
        </w:rPr>
        <w:t xml:space="preserve"> </w:t>
      </w:r>
      <w:proofErr w:type="spellStart"/>
      <w:r w:rsidRPr="0083575D">
        <w:rPr>
          <w:rFonts w:cs="Arial"/>
          <w:color w:val="000000"/>
          <w:szCs w:val="22"/>
          <w:lang w:val="it-IT"/>
        </w:rPr>
        <w:t>sănătăţii</w:t>
      </w:r>
      <w:proofErr w:type="spellEnd"/>
      <w:r w:rsidRPr="0083575D">
        <w:rPr>
          <w:rFonts w:cs="Arial"/>
          <w:color w:val="000000"/>
          <w:szCs w:val="22"/>
          <w:lang w:val="it-IT"/>
        </w:rPr>
        <w:t xml:space="preserve"> in </w:t>
      </w:r>
      <w:proofErr w:type="spellStart"/>
      <w:r w:rsidRPr="0083575D">
        <w:rPr>
          <w:rFonts w:cs="Arial"/>
          <w:color w:val="000000"/>
          <w:szCs w:val="22"/>
          <w:lang w:val="it-IT"/>
        </w:rPr>
        <w:t>muncă</w:t>
      </w:r>
      <w:proofErr w:type="spellEnd"/>
      <w:r w:rsidRPr="0083575D">
        <w:rPr>
          <w:rFonts w:cs="Arial"/>
          <w:color w:val="000000"/>
          <w:szCs w:val="22"/>
          <w:lang w:val="it-IT"/>
        </w:rPr>
        <w:t xml:space="preserve"> nr. 319/2006. </w:t>
      </w:r>
    </w:p>
    <w:p w14:paraId="1E175816" w14:textId="77777777" w:rsidR="00FA433F" w:rsidRPr="00FA433F" w:rsidRDefault="00FA433F" w:rsidP="00FA433F">
      <w:pPr>
        <w:autoSpaceDE w:val="0"/>
        <w:autoSpaceDN w:val="0"/>
        <w:adjustRightInd w:val="0"/>
        <w:spacing w:after="120"/>
        <w:ind w:left="0"/>
        <w:rPr>
          <w:rFonts w:cs="Arial"/>
          <w:color w:val="000000"/>
          <w:szCs w:val="22"/>
          <w:lang w:val="ro-RO"/>
        </w:rPr>
      </w:pPr>
      <w:r w:rsidRPr="00FA433F">
        <w:rPr>
          <w:rFonts w:cs="Arial"/>
          <w:color w:val="000000"/>
          <w:szCs w:val="22"/>
          <w:lang w:val="ro-RO"/>
        </w:rPr>
        <w:t>Toate lucrarile si actiunile de mai sus sunt necesare si utile in masura in care ele sunt supravegheate permanent si intretinute in mod corespunzator.</w:t>
      </w:r>
    </w:p>
    <w:p w14:paraId="1E175817" w14:textId="15B8EE9B" w:rsidR="00FA433F" w:rsidRPr="0083575D" w:rsidRDefault="00FA433F" w:rsidP="00FA433F">
      <w:pPr>
        <w:autoSpaceDE w:val="0"/>
        <w:autoSpaceDN w:val="0"/>
        <w:adjustRightInd w:val="0"/>
        <w:spacing w:after="120"/>
        <w:ind w:left="0"/>
        <w:rPr>
          <w:rFonts w:cs="Arial"/>
          <w:color w:val="000000"/>
          <w:szCs w:val="22"/>
          <w:lang w:val="ro-RO"/>
        </w:rPr>
      </w:pPr>
      <w:r w:rsidRPr="0083575D">
        <w:rPr>
          <w:rFonts w:cs="Arial"/>
          <w:color w:val="000000"/>
          <w:szCs w:val="22"/>
          <w:lang w:val="ro-RO"/>
        </w:rPr>
        <w:t>Prin aceste masuri de prevenire se evita sau cel putin se diminueaza substantial pericolul de accidente care, desi nu afecteaza de obicei mediul, produc pagube insemnate si pierderi de vieti omenesti cu consecinte tot in domeniul protectiei vietii si activitatii oamenilor.</w:t>
      </w:r>
    </w:p>
    <w:p w14:paraId="1E175818" w14:textId="77777777" w:rsidR="00FA433F" w:rsidRPr="0083575D" w:rsidRDefault="00FA433F" w:rsidP="00CF3CA0">
      <w:pPr>
        <w:autoSpaceDE w:val="0"/>
        <w:autoSpaceDN w:val="0"/>
        <w:adjustRightInd w:val="0"/>
        <w:spacing w:after="120" w:line="240" w:lineRule="auto"/>
        <w:ind w:left="0"/>
        <w:rPr>
          <w:rFonts w:cs="Arial"/>
          <w:szCs w:val="20"/>
          <w:lang w:val="ro-RO"/>
        </w:rPr>
      </w:pPr>
      <w:r w:rsidRPr="0083575D">
        <w:rPr>
          <w:rFonts w:cs="Arial"/>
          <w:color w:val="000000"/>
          <w:szCs w:val="22"/>
          <w:lang w:val="ro-RO"/>
        </w:rPr>
        <w:t>Masurile cu caracter specific care trebuie luate au fost prezentate anterior ca o consecinta a evaluarii riscurilor producerii de accidente si avarii.</w:t>
      </w:r>
    </w:p>
    <w:p w14:paraId="1E175819" w14:textId="77777777" w:rsidR="00597629" w:rsidRPr="006B76B4" w:rsidRDefault="00597629" w:rsidP="008F7632">
      <w:pPr>
        <w:pStyle w:val="Heading2"/>
        <w:keepLines w:val="0"/>
        <w:numPr>
          <w:ilvl w:val="1"/>
          <w:numId w:val="1"/>
        </w:numPr>
        <w:spacing w:before="360" w:after="120" w:line="240" w:lineRule="auto"/>
      </w:pPr>
      <w:bookmarkStart w:id="219" w:name="_Toc275289"/>
      <w:bookmarkStart w:id="220" w:name="_Toc135391374"/>
      <w:r w:rsidRPr="006B76B4">
        <w:lastRenderedPageBreak/>
        <w:t>Aspecte referitoare la închiderea / dezafectarea / demolarea instalaţiei</w:t>
      </w:r>
      <w:bookmarkEnd w:id="219"/>
      <w:bookmarkEnd w:id="220"/>
    </w:p>
    <w:p w14:paraId="54852DA4" w14:textId="37589DB8" w:rsidR="006100AD" w:rsidRPr="006100AD" w:rsidRDefault="006100AD" w:rsidP="006100AD">
      <w:pPr>
        <w:autoSpaceDE w:val="0"/>
        <w:autoSpaceDN w:val="0"/>
        <w:adjustRightInd w:val="0"/>
        <w:spacing w:after="120"/>
        <w:ind w:left="0"/>
        <w:rPr>
          <w:rFonts w:cs="Arial"/>
          <w:color w:val="000000"/>
          <w:szCs w:val="22"/>
          <w:lang w:val="ro-RO"/>
        </w:rPr>
      </w:pPr>
      <w:r w:rsidRPr="006100AD">
        <w:rPr>
          <w:rFonts w:cs="Arial"/>
          <w:color w:val="000000"/>
          <w:szCs w:val="22"/>
          <w:lang w:val="ro-RO"/>
        </w:rPr>
        <w:t>Conform Codului de proiectare „Bazele proiectării construcțiilor”, indicativ CR 0-2012 (Capitolul 2.3: „Durata de viață proiectată a structurii construcției”), aprobat prin Ordinul ministrului dezvoltării regionale și turismului nr. 1530/2012, cu modificările și completările ulterioare, durata de viață a structurii pentru construcțiile monumentale și construcțiile inginerești importante - categorie în care se înscriu sediile instituțiilor din cadrul Cartierului pentru Justiție - va fi mai mare sau egală cu 100 de ani</w:t>
      </w:r>
      <w:r>
        <w:rPr>
          <w:rFonts w:cs="Arial"/>
          <w:color w:val="000000"/>
          <w:szCs w:val="22"/>
          <w:lang w:val="ro-RO"/>
        </w:rPr>
        <w:t>.</w:t>
      </w:r>
      <w:r w:rsidRPr="006100AD">
        <w:rPr>
          <w:rFonts w:cs="Arial"/>
          <w:color w:val="000000"/>
          <w:szCs w:val="22"/>
          <w:lang w:val="ro-RO"/>
        </w:rPr>
        <w:t xml:space="preserve"> </w:t>
      </w:r>
    </w:p>
    <w:p w14:paraId="1E17581D" w14:textId="477601C5" w:rsidR="00D02EB9" w:rsidRPr="006100AD" w:rsidRDefault="006100AD" w:rsidP="006100AD">
      <w:pPr>
        <w:autoSpaceDE w:val="0"/>
        <w:autoSpaceDN w:val="0"/>
        <w:adjustRightInd w:val="0"/>
        <w:spacing w:after="120"/>
        <w:ind w:left="0"/>
        <w:rPr>
          <w:rFonts w:cs="Arial"/>
          <w:color w:val="000000"/>
          <w:szCs w:val="22"/>
          <w:lang w:val="ro-RO"/>
        </w:rPr>
      </w:pPr>
      <w:r w:rsidRPr="006100AD">
        <w:rPr>
          <w:rFonts w:cs="Arial"/>
          <w:color w:val="000000"/>
          <w:szCs w:val="22"/>
          <w:lang w:val="ro-RO"/>
        </w:rPr>
        <w:t xml:space="preserve">Durata normală de funcționare a clădirilor conform prevederilor Hotărârii Guvernului nr. 2139/2004 pentru aprobarea Catalogului privind clasificarea și duratele normale de funcționare a mijloacelor fixe, cu modificările și completările ulterioare este de 40-60 de ani. Se propune aplicarea unui coeficient de suplimentare a acestei durate – de exemplu de 1,4 pe modelul normativului P100 /2013 - pentru a reflecta importanța excepțională a ansamblului, ajungându-și astfel la o durată de funcționare de cca 85 de ani. </w:t>
      </w:r>
    </w:p>
    <w:p w14:paraId="1E17581E" w14:textId="22D0B1B3" w:rsidR="00597629" w:rsidRPr="00DB0FE8" w:rsidRDefault="00930238" w:rsidP="008F7632">
      <w:pPr>
        <w:pStyle w:val="Heading2"/>
        <w:keepLines w:val="0"/>
        <w:numPr>
          <w:ilvl w:val="1"/>
          <w:numId w:val="1"/>
        </w:numPr>
        <w:spacing w:before="360" w:after="120" w:line="240" w:lineRule="auto"/>
        <w:rPr>
          <w:lang w:val="it-IT"/>
        </w:rPr>
      </w:pPr>
      <w:bookmarkStart w:id="221" w:name="_Toc275290"/>
      <w:bookmarkStart w:id="222" w:name="_Toc135391375"/>
      <w:r w:rsidRPr="00DB0FE8">
        <w:rPr>
          <w:lang w:val="it-IT"/>
        </w:rPr>
        <w:t>M</w:t>
      </w:r>
      <w:r w:rsidR="00597629" w:rsidRPr="00DB0FE8">
        <w:rPr>
          <w:lang w:val="it-IT"/>
        </w:rPr>
        <w:t>odalități de refacere a stării</w:t>
      </w:r>
      <w:r w:rsidR="00EF028E" w:rsidRPr="00DB0FE8">
        <w:rPr>
          <w:lang w:val="it-IT"/>
        </w:rPr>
        <w:t xml:space="preserve"> </w:t>
      </w:r>
      <w:r w:rsidR="00597629" w:rsidRPr="00DB0FE8">
        <w:rPr>
          <w:lang w:val="it-IT"/>
        </w:rPr>
        <w:t>inițiale/reabilitare în vederea utilizării ulterioare a terenului</w:t>
      </w:r>
      <w:bookmarkEnd w:id="221"/>
      <w:bookmarkEnd w:id="222"/>
      <w:r w:rsidR="00597629" w:rsidRPr="00DB0FE8">
        <w:rPr>
          <w:lang w:val="it-IT"/>
        </w:rPr>
        <w:t xml:space="preserve"> </w:t>
      </w:r>
    </w:p>
    <w:p w14:paraId="1E17581F" w14:textId="77E180F2" w:rsidR="00597629" w:rsidRPr="00CF3CA0" w:rsidRDefault="00DD1C3A" w:rsidP="00597629">
      <w:pPr>
        <w:pStyle w:val="BodyText"/>
        <w:rPr>
          <w:rFonts w:ascii="Times New Roman" w:eastAsia="Calibri" w:hAnsi="Times New Roman"/>
          <w:spacing w:val="0"/>
          <w:szCs w:val="22"/>
          <w:lang w:val="ro-RO" w:eastAsia="en-US"/>
        </w:rPr>
      </w:pPr>
      <w:r>
        <w:rPr>
          <w:rFonts w:ascii="Times New Roman" w:eastAsia="Calibri" w:hAnsi="Times New Roman"/>
          <w:spacing w:val="0"/>
          <w:szCs w:val="22"/>
          <w:lang w:val="ro-RO" w:eastAsia="en-US"/>
        </w:rPr>
        <w:t>Nu se aplica.</w:t>
      </w:r>
    </w:p>
    <w:p w14:paraId="1E175820" w14:textId="77777777" w:rsidR="00597629" w:rsidRPr="008F7632" w:rsidRDefault="00597629" w:rsidP="008F7632">
      <w:pPr>
        <w:pStyle w:val="Heading1"/>
        <w:keepLines w:val="0"/>
        <w:numPr>
          <w:ilvl w:val="0"/>
          <w:numId w:val="1"/>
        </w:numPr>
        <w:spacing w:before="480" w:after="120" w:line="240" w:lineRule="auto"/>
        <w:rPr>
          <w:lang w:val="fr-BE"/>
        </w:rPr>
      </w:pPr>
      <w:bookmarkStart w:id="223" w:name="_Toc275291"/>
      <w:bookmarkStart w:id="224" w:name="_Toc135391376"/>
      <w:r w:rsidRPr="008F7632">
        <w:rPr>
          <w:lang w:val="fr-BE"/>
        </w:rPr>
        <w:t>Anexe - piese desenate:</w:t>
      </w:r>
      <w:bookmarkEnd w:id="223"/>
      <w:bookmarkEnd w:id="224"/>
    </w:p>
    <w:p w14:paraId="1E175821" w14:textId="77777777" w:rsidR="00597629" w:rsidRPr="00DB0FE8" w:rsidRDefault="00930238" w:rsidP="008F7632">
      <w:pPr>
        <w:pStyle w:val="Heading2"/>
        <w:keepLines w:val="0"/>
        <w:numPr>
          <w:ilvl w:val="1"/>
          <w:numId w:val="1"/>
        </w:numPr>
        <w:spacing w:before="360" w:after="120" w:line="240" w:lineRule="auto"/>
        <w:rPr>
          <w:lang w:val="fr-BE"/>
        </w:rPr>
      </w:pPr>
      <w:bookmarkStart w:id="225" w:name="_Toc275292"/>
      <w:bookmarkStart w:id="226" w:name="_Toc135391377"/>
      <w:r w:rsidRPr="00DB0FE8">
        <w:rPr>
          <w:lang w:val="fr-BE"/>
        </w:rPr>
        <w:t>P</w:t>
      </w:r>
      <w:r w:rsidR="00597629" w:rsidRPr="00DB0FE8">
        <w:rPr>
          <w:lang w:val="fr-BE"/>
        </w:rPr>
        <w:t>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bookmarkEnd w:id="225"/>
      <w:bookmarkEnd w:id="226"/>
    </w:p>
    <w:p w14:paraId="1E175822" w14:textId="77777777" w:rsidR="00597629" w:rsidRPr="00597629" w:rsidRDefault="00597629" w:rsidP="00930238">
      <w:pPr>
        <w:ind w:left="0"/>
        <w:rPr>
          <w:szCs w:val="20"/>
          <w:lang w:val="fr-BE"/>
        </w:rPr>
      </w:pPr>
      <w:proofErr w:type="spellStart"/>
      <w:r w:rsidRPr="00597629">
        <w:rPr>
          <w:szCs w:val="20"/>
          <w:lang w:val="fr-BE"/>
        </w:rPr>
        <w:t>Anexa</w:t>
      </w:r>
      <w:proofErr w:type="spellEnd"/>
      <w:r w:rsidRPr="00597629">
        <w:rPr>
          <w:szCs w:val="20"/>
          <w:lang w:val="fr-BE"/>
        </w:rPr>
        <w:t xml:space="preserve"> A1 – Plan de </w:t>
      </w:r>
      <w:proofErr w:type="spellStart"/>
      <w:r w:rsidRPr="00597629">
        <w:rPr>
          <w:szCs w:val="20"/>
          <w:lang w:val="fr-BE"/>
        </w:rPr>
        <w:t>ansamblu</w:t>
      </w:r>
      <w:proofErr w:type="spellEnd"/>
    </w:p>
    <w:p w14:paraId="1E175823" w14:textId="77777777" w:rsidR="00597629" w:rsidRPr="00597629" w:rsidRDefault="00597629" w:rsidP="00930238">
      <w:pPr>
        <w:ind w:left="0"/>
        <w:rPr>
          <w:szCs w:val="20"/>
          <w:lang w:val="fr-BE"/>
        </w:rPr>
      </w:pPr>
      <w:proofErr w:type="spellStart"/>
      <w:r w:rsidRPr="00597629">
        <w:rPr>
          <w:szCs w:val="20"/>
          <w:lang w:val="fr-BE"/>
        </w:rPr>
        <w:t>Anexa</w:t>
      </w:r>
      <w:proofErr w:type="spellEnd"/>
      <w:r w:rsidRPr="00597629">
        <w:rPr>
          <w:szCs w:val="20"/>
          <w:lang w:val="fr-BE"/>
        </w:rPr>
        <w:t xml:space="preserve"> A2 – Plan de </w:t>
      </w:r>
      <w:proofErr w:type="spellStart"/>
      <w:r w:rsidRPr="00597629">
        <w:rPr>
          <w:szCs w:val="20"/>
          <w:lang w:val="fr-BE"/>
        </w:rPr>
        <w:t>situatie</w:t>
      </w:r>
      <w:proofErr w:type="spellEnd"/>
    </w:p>
    <w:p w14:paraId="1E175824" w14:textId="77777777" w:rsidR="00597629" w:rsidRPr="00DB0FE8" w:rsidRDefault="00930238" w:rsidP="008F7632">
      <w:pPr>
        <w:pStyle w:val="Heading2"/>
        <w:keepLines w:val="0"/>
        <w:numPr>
          <w:ilvl w:val="1"/>
          <w:numId w:val="1"/>
        </w:numPr>
        <w:spacing w:before="360" w:after="120" w:line="240" w:lineRule="auto"/>
        <w:rPr>
          <w:lang w:val="fr-BE"/>
        </w:rPr>
      </w:pPr>
      <w:bookmarkStart w:id="227" w:name="_Toc275293"/>
      <w:bookmarkStart w:id="228" w:name="_Toc135391378"/>
      <w:r w:rsidRPr="00DB0FE8">
        <w:rPr>
          <w:lang w:val="fr-BE"/>
        </w:rPr>
        <w:t>S</w:t>
      </w:r>
      <w:r w:rsidR="00597629" w:rsidRPr="00DB0FE8">
        <w:rPr>
          <w:lang w:val="fr-BE"/>
        </w:rPr>
        <w:t>chemele-flux pentru procesul tehnologic și fazele activității, cu instalațiile de depoluare</w:t>
      </w:r>
      <w:bookmarkEnd w:id="227"/>
      <w:bookmarkEnd w:id="228"/>
    </w:p>
    <w:p w14:paraId="1E175825" w14:textId="77777777" w:rsidR="00597629" w:rsidRPr="007B21A1" w:rsidRDefault="00597629" w:rsidP="00597629">
      <w:pPr>
        <w:pStyle w:val="BodyText"/>
        <w:jc w:val="center"/>
        <w:rPr>
          <w:lang w:val="ro-RO"/>
        </w:rPr>
      </w:pPr>
      <w:r>
        <w:rPr>
          <w:lang w:val="ro-RO"/>
        </w:rPr>
        <w:t>-</w:t>
      </w:r>
    </w:p>
    <w:p w14:paraId="1E175826" w14:textId="77777777" w:rsidR="00597629" w:rsidRDefault="00930238" w:rsidP="008F7632">
      <w:pPr>
        <w:pStyle w:val="Heading2"/>
        <w:keepLines w:val="0"/>
        <w:numPr>
          <w:ilvl w:val="1"/>
          <w:numId w:val="1"/>
        </w:numPr>
        <w:spacing w:before="360" w:after="120" w:line="240" w:lineRule="auto"/>
      </w:pPr>
      <w:bookmarkStart w:id="229" w:name="_Toc275294"/>
      <w:bookmarkStart w:id="230" w:name="_Toc135391379"/>
      <w:r>
        <w:lastRenderedPageBreak/>
        <w:t>S</w:t>
      </w:r>
      <w:r w:rsidR="00597629" w:rsidRPr="00F70CC3">
        <w:t>chem</w:t>
      </w:r>
      <w:r w:rsidR="00597629">
        <w:t>a-flux a gestionării deșeurilor</w:t>
      </w:r>
      <w:bookmarkEnd w:id="229"/>
      <w:bookmarkEnd w:id="230"/>
    </w:p>
    <w:p w14:paraId="1E175827" w14:textId="0C5B3B18" w:rsidR="00597629" w:rsidRPr="007B21A1" w:rsidRDefault="002B709F" w:rsidP="002B709F">
      <w:pPr>
        <w:pStyle w:val="BodyText"/>
        <w:ind w:firstLine="720"/>
        <w:rPr>
          <w:lang w:val="ro-RO"/>
        </w:rPr>
      </w:pPr>
      <w:r>
        <w:rPr>
          <w:lang w:val="ro-RO"/>
        </w:rPr>
        <w:t xml:space="preserve">   </w:t>
      </w:r>
      <w:r w:rsidR="00597629">
        <w:rPr>
          <w:lang w:val="ro-RO"/>
        </w:rPr>
        <w:t>-</w:t>
      </w:r>
    </w:p>
    <w:p w14:paraId="1E175828" w14:textId="4865E8A3" w:rsidR="00597629" w:rsidRPr="00DB0FE8" w:rsidRDefault="00930238" w:rsidP="008F7632">
      <w:pPr>
        <w:pStyle w:val="Heading2"/>
        <w:keepLines w:val="0"/>
        <w:numPr>
          <w:ilvl w:val="1"/>
          <w:numId w:val="1"/>
        </w:numPr>
        <w:spacing w:before="360" w:after="120" w:line="240" w:lineRule="auto"/>
        <w:rPr>
          <w:lang w:val="it-IT"/>
        </w:rPr>
      </w:pPr>
      <w:bookmarkStart w:id="231" w:name="_Toc275295"/>
      <w:bookmarkStart w:id="232" w:name="_Toc135391380"/>
      <w:r w:rsidRPr="00DB0FE8">
        <w:rPr>
          <w:lang w:val="it-IT"/>
        </w:rPr>
        <w:t>A</w:t>
      </w:r>
      <w:r w:rsidR="00597629" w:rsidRPr="00DB0FE8">
        <w:rPr>
          <w:lang w:val="it-IT"/>
        </w:rPr>
        <w:t>lte piese desenate, stabilite de autoritatea publică pentru protecția mediului</w:t>
      </w:r>
      <w:bookmarkEnd w:id="231"/>
      <w:bookmarkEnd w:id="232"/>
    </w:p>
    <w:p w14:paraId="1E17582A" w14:textId="42B8633C" w:rsidR="00597629" w:rsidRPr="00DB0FE8" w:rsidRDefault="00DB0FE8" w:rsidP="00DB0FE8">
      <w:r>
        <w:t>…</w:t>
      </w:r>
    </w:p>
    <w:p w14:paraId="1E175AAD" w14:textId="5000E472" w:rsidR="00597629" w:rsidRPr="008F7632" w:rsidRDefault="00597629" w:rsidP="008F7632">
      <w:pPr>
        <w:pStyle w:val="Heading1"/>
        <w:keepLines w:val="0"/>
        <w:numPr>
          <w:ilvl w:val="0"/>
          <w:numId w:val="1"/>
        </w:numPr>
        <w:spacing w:before="480" w:after="120" w:line="240" w:lineRule="auto"/>
        <w:rPr>
          <w:lang w:val="fr-BE"/>
        </w:rPr>
      </w:pPr>
      <w:bookmarkStart w:id="233" w:name="_Toc275296"/>
      <w:bookmarkStart w:id="234" w:name="_Toc135391381"/>
      <w:r w:rsidRPr="008F7632">
        <w:rPr>
          <w:lang w:val="fr-BE"/>
        </w:rPr>
        <w:t>completarea memoriului cu Detalii de evaluare adecvată</w:t>
      </w:r>
      <w:bookmarkEnd w:id="233"/>
      <w:bookmarkEnd w:id="234"/>
    </w:p>
    <w:p w14:paraId="1E175AAE" w14:textId="0B1E7CD3" w:rsidR="00A04D62" w:rsidRPr="009A46FF" w:rsidRDefault="00B60D29" w:rsidP="009A46FF">
      <w:pPr>
        <w:keepLines w:val="0"/>
        <w:autoSpaceDE w:val="0"/>
        <w:autoSpaceDN w:val="0"/>
        <w:adjustRightInd w:val="0"/>
        <w:spacing w:after="0" w:line="240" w:lineRule="auto"/>
        <w:ind w:left="705" w:firstLine="15"/>
        <w:jc w:val="left"/>
        <w:rPr>
          <w:rFonts w:eastAsia="Calibri"/>
          <w:szCs w:val="22"/>
          <w:lang w:val="ro-RO"/>
        </w:rPr>
      </w:pPr>
      <w:r>
        <w:rPr>
          <w:rFonts w:eastAsia="Calibri"/>
          <w:szCs w:val="22"/>
          <w:lang w:val="ro-RO"/>
        </w:rPr>
        <w:t>Nu se aplica.</w:t>
      </w:r>
      <w:r w:rsidR="009A46FF">
        <w:rPr>
          <w:rFonts w:eastAsia="Calibri"/>
          <w:szCs w:val="22"/>
          <w:lang w:val="ro-RO"/>
        </w:rPr>
        <w:t xml:space="preserve"> P</w:t>
      </w:r>
      <w:r w:rsidR="009A46FF" w:rsidRPr="009A46FF">
        <w:rPr>
          <w:rFonts w:eastAsia="Calibri"/>
          <w:szCs w:val="22"/>
          <w:lang w:val="ro-RO"/>
        </w:rPr>
        <w:t>roiectul este amplasat în afara ariilor naturale protejate de inters</w:t>
      </w:r>
      <w:r w:rsidR="009A46FF">
        <w:rPr>
          <w:rFonts w:eastAsia="Calibri"/>
          <w:szCs w:val="22"/>
          <w:lang w:val="ro-RO"/>
        </w:rPr>
        <w:t xml:space="preserve"> </w:t>
      </w:r>
      <w:r w:rsidR="009A46FF" w:rsidRPr="009A46FF">
        <w:rPr>
          <w:rFonts w:eastAsia="Calibri"/>
          <w:szCs w:val="22"/>
          <w:lang w:val="ro-RO"/>
        </w:rPr>
        <w:t>comunitar și nu intră sub incidența art. 28 din OUG nr. 57/2007.</w:t>
      </w:r>
    </w:p>
    <w:p w14:paraId="1E175AAF" w14:textId="718D6B55" w:rsidR="00597629" w:rsidRDefault="005F6F27" w:rsidP="008F7632">
      <w:pPr>
        <w:pStyle w:val="Heading1"/>
        <w:keepLines w:val="0"/>
        <w:numPr>
          <w:ilvl w:val="0"/>
          <w:numId w:val="1"/>
        </w:numPr>
        <w:spacing w:before="480" w:after="120" w:line="240" w:lineRule="auto"/>
        <w:rPr>
          <w:lang w:val="fr-BE"/>
        </w:rPr>
      </w:pPr>
      <w:bookmarkStart w:id="235" w:name="_Toc275314"/>
      <w:bookmarkStart w:id="236" w:name="_Toc135391382"/>
      <w:r>
        <w:rPr>
          <w:lang w:val="fr-BE"/>
        </w:rPr>
        <w:t>informații</w:t>
      </w:r>
      <w:r w:rsidR="00597629" w:rsidRPr="00597629">
        <w:rPr>
          <w:lang w:val="fr-BE"/>
        </w:rPr>
        <w:t xml:space="preserve"> preluate din Planurile de management bazinale, actualizate</w:t>
      </w:r>
      <w:bookmarkEnd w:id="235"/>
      <w:bookmarkEnd w:id="236"/>
    </w:p>
    <w:p w14:paraId="595B8454" w14:textId="400BECD0" w:rsidR="00B60D29" w:rsidRPr="00BC3A39" w:rsidRDefault="00B60D29" w:rsidP="00BC3A39">
      <w:pPr>
        <w:keepLines w:val="0"/>
        <w:autoSpaceDE w:val="0"/>
        <w:autoSpaceDN w:val="0"/>
        <w:adjustRightInd w:val="0"/>
        <w:spacing w:after="0" w:line="240" w:lineRule="auto"/>
        <w:ind w:left="705" w:firstLine="15"/>
        <w:jc w:val="left"/>
        <w:rPr>
          <w:rFonts w:eastAsia="Calibri"/>
          <w:szCs w:val="22"/>
          <w:lang w:val="ro-RO"/>
        </w:rPr>
      </w:pPr>
      <w:r>
        <w:rPr>
          <w:rFonts w:eastAsia="Calibri"/>
          <w:szCs w:val="22"/>
          <w:lang w:val="ro-RO"/>
        </w:rPr>
        <w:t>Nu se aplica.</w:t>
      </w:r>
      <w:r w:rsidR="009A46FF">
        <w:rPr>
          <w:rFonts w:eastAsia="Calibri"/>
          <w:szCs w:val="22"/>
          <w:lang w:val="ro-RO"/>
        </w:rPr>
        <w:t xml:space="preserve"> </w:t>
      </w:r>
      <w:r w:rsidR="00BC3A39" w:rsidRPr="00BC3A39">
        <w:rPr>
          <w:rFonts w:eastAsia="Calibri"/>
          <w:szCs w:val="22"/>
          <w:lang w:val="ro-RO"/>
        </w:rPr>
        <w:t>Proiectul propus nu intră sub incidența prevederilor art. 48 și 54 din Legea apelor nr.</w:t>
      </w:r>
      <w:r w:rsidR="00BC3A39">
        <w:rPr>
          <w:rFonts w:eastAsia="Calibri"/>
          <w:szCs w:val="22"/>
          <w:lang w:val="ro-RO"/>
        </w:rPr>
        <w:t xml:space="preserve"> </w:t>
      </w:r>
      <w:r w:rsidR="00BC3A39" w:rsidRPr="00BC3A39">
        <w:rPr>
          <w:rFonts w:eastAsia="Calibri"/>
          <w:szCs w:val="22"/>
          <w:lang w:val="ro-RO"/>
        </w:rPr>
        <w:t>107/1996 cu modificările și completările ulterioare.</w:t>
      </w:r>
    </w:p>
    <w:p w14:paraId="1E175AD0" w14:textId="728C2825" w:rsidR="00597629" w:rsidRPr="00DB0FE8" w:rsidRDefault="00597629" w:rsidP="008F7632">
      <w:pPr>
        <w:pStyle w:val="Heading1"/>
        <w:keepLines w:val="0"/>
        <w:numPr>
          <w:ilvl w:val="0"/>
          <w:numId w:val="1"/>
        </w:numPr>
        <w:spacing w:before="480" w:after="120" w:line="240" w:lineRule="auto"/>
        <w:rPr>
          <w:lang w:val="ro-RO"/>
        </w:rPr>
      </w:pPr>
      <w:bookmarkStart w:id="237" w:name="_Toc275321"/>
      <w:bookmarkStart w:id="238" w:name="_Toc135391383"/>
      <w:r w:rsidRPr="00DB0FE8">
        <w:rPr>
          <w:lang w:val="ro-RO"/>
        </w:rPr>
        <w:t>Criteriile prevăzute în anexa nr. 3 la Legea nr</w:t>
      </w:r>
      <w:r w:rsidR="00FE4195" w:rsidRPr="00DB0FE8">
        <w:rPr>
          <w:lang w:val="ro-RO"/>
        </w:rPr>
        <w:t xml:space="preserve"> 292/2018</w:t>
      </w:r>
      <w:r w:rsidRPr="00DB0FE8">
        <w:rPr>
          <w:lang w:val="ro-RO"/>
        </w:rPr>
        <w:t xml:space="preserve"> privind evaluarea impactului anumitor proiecte publice și private asupra mediului se iau în considerare, dacă este cazul, în momentul compilării informațiilor în conformitate cu punctele III-XIV.</w:t>
      </w:r>
      <w:bookmarkEnd w:id="237"/>
      <w:bookmarkEnd w:id="238"/>
    </w:p>
    <w:p w14:paraId="68713C12" w14:textId="77777777" w:rsidR="005B7AC0" w:rsidRPr="008815F5" w:rsidRDefault="005B7AC0" w:rsidP="000D3668">
      <w:pPr>
        <w:autoSpaceDE w:val="0"/>
        <w:autoSpaceDN w:val="0"/>
        <w:adjustRightInd w:val="0"/>
        <w:ind w:left="0"/>
        <w:jc w:val="left"/>
        <w:rPr>
          <w:b/>
          <w:bCs/>
          <w:szCs w:val="22"/>
          <w:lang w:val="ro-RO" w:eastAsia="ro-RO"/>
        </w:rPr>
      </w:pPr>
      <w:r w:rsidRPr="008815F5">
        <w:rPr>
          <w:b/>
          <w:bCs/>
          <w:szCs w:val="22"/>
          <w:lang w:val="ro-RO" w:eastAsia="ro-RO"/>
        </w:rPr>
        <w:t>1. Caracteristicile proiectelor</w:t>
      </w:r>
    </w:p>
    <w:p w14:paraId="01E53401" w14:textId="77777777" w:rsidR="00011D60" w:rsidRPr="008815F5" w:rsidRDefault="005B7AC0" w:rsidP="004D2EF5">
      <w:pPr>
        <w:autoSpaceDE w:val="0"/>
        <w:autoSpaceDN w:val="0"/>
        <w:adjustRightInd w:val="0"/>
        <w:spacing w:after="0" w:line="240" w:lineRule="auto"/>
        <w:ind w:left="0"/>
        <w:jc w:val="left"/>
        <w:rPr>
          <w:szCs w:val="22"/>
          <w:lang w:val="ro-RO" w:eastAsia="ro-RO"/>
        </w:rPr>
      </w:pPr>
      <w:r w:rsidRPr="008815F5">
        <w:rPr>
          <w:szCs w:val="22"/>
          <w:lang w:val="ro-RO" w:eastAsia="ro-RO"/>
        </w:rPr>
        <w:t>Caracteristicile proiectelor trebuie examinate, în special în ceea ce privește:</w:t>
      </w:r>
    </w:p>
    <w:p w14:paraId="215D9DA1" w14:textId="2186B8EC" w:rsidR="005B7AC0" w:rsidRPr="008815F5" w:rsidRDefault="005B7AC0" w:rsidP="00C158CD">
      <w:pPr>
        <w:autoSpaceDE w:val="0"/>
        <w:autoSpaceDN w:val="0"/>
        <w:adjustRightInd w:val="0"/>
        <w:spacing w:before="120" w:after="120" w:line="240" w:lineRule="auto"/>
        <w:ind w:left="0"/>
        <w:jc w:val="left"/>
        <w:rPr>
          <w:szCs w:val="22"/>
          <w:lang w:val="ro-RO" w:eastAsia="ro-RO"/>
        </w:rPr>
      </w:pPr>
      <w:r w:rsidRPr="008815F5">
        <w:rPr>
          <w:rFonts w:eastAsia="SymbolMT"/>
          <w:szCs w:val="22"/>
          <w:lang w:val="ro-RO" w:eastAsia="ro-RO"/>
        </w:rPr>
        <w:t xml:space="preserve">(a) </w:t>
      </w:r>
      <w:r w:rsidRPr="008815F5">
        <w:rPr>
          <w:szCs w:val="22"/>
          <w:u w:val="single"/>
          <w:lang w:val="ro-RO" w:eastAsia="ro-RO"/>
        </w:rPr>
        <w:t>dimensiunea și concepția întregului proiect</w:t>
      </w:r>
      <w:r w:rsidR="007B30FD" w:rsidRPr="008815F5">
        <w:rPr>
          <w:szCs w:val="22"/>
          <w:u w:val="single"/>
          <w:lang w:val="ro-RO" w:eastAsia="ro-RO"/>
        </w:rPr>
        <w:t xml:space="preserve"> </w:t>
      </w:r>
    </w:p>
    <w:p w14:paraId="57E29892" w14:textId="72F61047" w:rsidR="00C158CD" w:rsidRPr="00096F53" w:rsidRDefault="00C158CD" w:rsidP="00096F53">
      <w:pPr>
        <w:pStyle w:val="Standard"/>
        <w:spacing w:after="120"/>
        <w:jc w:val="both"/>
        <w:rPr>
          <w:bCs/>
          <w:sz w:val="22"/>
          <w:szCs w:val="22"/>
          <w:lang w:val="ro-RO"/>
        </w:rPr>
      </w:pPr>
      <w:r w:rsidRPr="00380842">
        <w:rPr>
          <w:bCs/>
          <w:sz w:val="22"/>
          <w:szCs w:val="22"/>
          <w:lang w:val="ro-RO"/>
        </w:rPr>
        <w:t xml:space="preserve">Beneficiarul dorește să construiască pe terenul amplasat în </w:t>
      </w:r>
      <w:r w:rsidRPr="008815F5">
        <w:rPr>
          <w:bCs/>
          <w:sz w:val="22"/>
          <w:szCs w:val="22"/>
          <w:lang w:val="ro-RO"/>
        </w:rPr>
        <w:t xml:space="preserve">B-dul Unirii nr. FN, Sector 3, </w:t>
      </w:r>
      <w:r w:rsidRPr="00380842">
        <w:rPr>
          <w:bCs/>
          <w:sz w:val="22"/>
          <w:szCs w:val="22"/>
          <w:lang w:val="ro-RO"/>
        </w:rPr>
        <w:t xml:space="preserve">București, </w:t>
      </w:r>
      <w:r w:rsidRPr="008815F5">
        <w:rPr>
          <w:rFonts w:eastAsia="Calibri"/>
          <w:bCs/>
          <w:sz w:val="22"/>
          <w:szCs w:val="22"/>
          <w:lang w:val="ro-RO"/>
        </w:rPr>
        <w:t>un ansamblu de instituții de utilitate public</w:t>
      </w:r>
      <w:r w:rsidRPr="00380842">
        <w:rPr>
          <w:rFonts w:eastAsia="Calibri"/>
          <w:bCs/>
          <w:sz w:val="22"/>
          <w:szCs w:val="22"/>
          <w:lang w:val="ro-RO"/>
        </w:rPr>
        <w:t>ă</w:t>
      </w:r>
      <w:r w:rsidRPr="008815F5">
        <w:rPr>
          <w:rFonts w:eastAsia="Calibri"/>
          <w:bCs/>
          <w:sz w:val="22"/>
          <w:szCs w:val="22"/>
          <w:lang w:val="ro-RO"/>
        </w:rPr>
        <w:t xml:space="preserve"> (cartier </w:t>
      </w:r>
      <w:r w:rsidRPr="00380842">
        <w:rPr>
          <w:rFonts w:eastAsia="Calibri"/>
          <w:bCs/>
          <w:sz w:val="22"/>
          <w:szCs w:val="22"/>
          <w:lang w:val="ro-RO"/>
        </w:rPr>
        <w:t>instituțional</w:t>
      </w:r>
      <w:r w:rsidRPr="008815F5">
        <w:rPr>
          <w:rFonts w:eastAsia="Calibri"/>
          <w:bCs/>
          <w:sz w:val="22"/>
          <w:szCs w:val="22"/>
          <w:lang w:val="ro-RO"/>
        </w:rPr>
        <w:t xml:space="preserve">) cu specific juridic </w:t>
      </w:r>
      <w:r w:rsidRPr="00380842">
        <w:rPr>
          <w:rFonts w:eastAsia="Calibri"/>
          <w:bCs/>
          <w:sz w:val="22"/>
          <w:szCs w:val="22"/>
          <w:lang w:val="ro-RO"/>
        </w:rPr>
        <w:t>ș</w:t>
      </w:r>
      <w:r w:rsidRPr="008815F5">
        <w:rPr>
          <w:rFonts w:eastAsia="Calibri"/>
          <w:bCs/>
          <w:sz w:val="22"/>
          <w:szCs w:val="22"/>
          <w:lang w:val="ro-RO"/>
        </w:rPr>
        <w:t xml:space="preserve">i administrativ – mai exact </w:t>
      </w:r>
      <w:r w:rsidRPr="008815F5">
        <w:rPr>
          <w:rFonts w:eastAsia="Calibri"/>
          <w:b/>
          <w:bCs/>
          <w:sz w:val="22"/>
          <w:szCs w:val="22"/>
          <w:lang w:val="ro-RO"/>
        </w:rPr>
        <w:t>Cartierul pentru Justiție,</w:t>
      </w:r>
      <w:r w:rsidRPr="00380842">
        <w:rPr>
          <w:bCs/>
          <w:sz w:val="22"/>
          <w:szCs w:val="22"/>
          <w:lang w:val="ro-RO"/>
        </w:rPr>
        <w:t xml:space="preserve"> în concordanță cu tendințele de dezvoltare ale ariei studiate și a funcțiunilor </w:t>
      </w:r>
      <w:r w:rsidRPr="003A5E54">
        <w:rPr>
          <w:bCs/>
          <w:sz w:val="22"/>
          <w:szCs w:val="22"/>
          <w:lang w:val="ro-RO"/>
        </w:rPr>
        <w:t>existente în și din lungul B-dului Unirii, de la Palatul Parlamentului până la Piața Alba Iulia.</w:t>
      </w:r>
      <w:r w:rsidR="003A5E54" w:rsidRPr="003A5E54">
        <w:rPr>
          <w:bCs/>
          <w:sz w:val="22"/>
          <w:szCs w:val="22"/>
          <w:lang w:val="ro-RO"/>
        </w:rPr>
        <w:t xml:space="preserve"> </w:t>
      </w:r>
      <w:r w:rsidR="003A5E54" w:rsidRPr="003A5E54">
        <w:rPr>
          <w:color w:val="000000"/>
          <w:sz w:val="22"/>
          <w:szCs w:val="22"/>
          <w:lang w:val="ro-RO"/>
        </w:rPr>
        <w:t>Toate instituțiile care se regăsesc în cartier vor fi grupate în 8 clădiri si un pavilion.</w:t>
      </w:r>
    </w:p>
    <w:p w14:paraId="5045BBF7" w14:textId="109FF604" w:rsidR="00096F53" w:rsidRPr="00086BB9" w:rsidRDefault="005B7AC0" w:rsidP="00096F53">
      <w:pPr>
        <w:autoSpaceDE w:val="0"/>
        <w:autoSpaceDN w:val="0"/>
        <w:adjustRightInd w:val="0"/>
        <w:spacing w:after="120" w:line="240" w:lineRule="auto"/>
        <w:ind w:left="0"/>
        <w:jc w:val="left"/>
        <w:rPr>
          <w:b/>
          <w:bCs/>
          <w:szCs w:val="22"/>
          <w:lang w:val="ro-RO" w:eastAsia="ro-RO"/>
        </w:rPr>
      </w:pPr>
      <w:r w:rsidRPr="00086BB9">
        <w:rPr>
          <w:szCs w:val="22"/>
          <w:lang w:val="ro-RO" w:eastAsia="ro-RO"/>
        </w:rPr>
        <w:t xml:space="preserve">Adresa amplasamentului este </w:t>
      </w:r>
      <w:r w:rsidR="00096F53" w:rsidRPr="00554326">
        <w:rPr>
          <w:rFonts w:cs="Arial"/>
          <w:lang w:val="ro-RO"/>
        </w:rPr>
        <w:t>B-dul Unirii, nr. F.N., sector 3, Bucuresti.</w:t>
      </w:r>
    </w:p>
    <w:p w14:paraId="1E48CEE5" w14:textId="2DE1A828" w:rsidR="00096F53" w:rsidRPr="00554326" w:rsidRDefault="00096F53" w:rsidP="00096F53">
      <w:pPr>
        <w:ind w:left="0"/>
        <w:rPr>
          <w:rFonts w:cs="Arial"/>
          <w:lang w:val="ro-RO"/>
        </w:rPr>
      </w:pPr>
      <w:r w:rsidRPr="00554326">
        <w:rPr>
          <w:rFonts w:cs="Arial"/>
          <w:lang w:val="ro-RO"/>
        </w:rPr>
        <w:t xml:space="preserve">Suprafata teren destinata constructiei propuse si amenajarilor exterioare aferente acesteia este de </w:t>
      </w:r>
      <w:r w:rsidR="00FE4195">
        <w:rPr>
          <w:rFonts w:cs="Arial"/>
          <w:lang w:val="ro-RO"/>
        </w:rPr>
        <w:t>55.064,09</w:t>
      </w:r>
      <w:r w:rsidRPr="00554326">
        <w:rPr>
          <w:rFonts w:cs="Arial"/>
          <w:lang w:val="ro-RO"/>
        </w:rPr>
        <w:t>mp.</w:t>
      </w:r>
    </w:p>
    <w:p w14:paraId="63B5CB51" w14:textId="77777777" w:rsidR="00096F53" w:rsidRPr="00096F53" w:rsidRDefault="00096F53" w:rsidP="000D3668">
      <w:pPr>
        <w:autoSpaceDE w:val="0"/>
        <w:autoSpaceDN w:val="0"/>
        <w:adjustRightInd w:val="0"/>
        <w:ind w:left="0"/>
        <w:jc w:val="left"/>
        <w:rPr>
          <w:b/>
          <w:bCs/>
          <w:szCs w:val="22"/>
          <w:lang w:val="ro-RO" w:eastAsia="ro-RO"/>
        </w:rPr>
      </w:pPr>
    </w:p>
    <w:p w14:paraId="7B19A8AE" w14:textId="77777777" w:rsidR="005B7AC0" w:rsidRPr="00096F53" w:rsidRDefault="005B7AC0" w:rsidP="000D3668">
      <w:pPr>
        <w:autoSpaceDE w:val="0"/>
        <w:autoSpaceDN w:val="0"/>
        <w:adjustRightInd w:val="0"/>
        <w:ind w:left="0"/>
        <w:jc w:val="left"/>
        <w:rPr>
          <w:b/>
          <w:bCs/>
          <w:szCs w:val="22"/>
          <w:lang w:val="it-IT" w:eastAsia="ro-RO"/>
        </w:rPr>
      </w:pPr>
      <w:r w:rsidRPr="00096F53">
        <w:rPr>
          <w:b/>
          <w:bCs/>
          <w:szCs w:val="22"/>
          <w:lang w:val="it-IT" w:eastAsia="ro-RO"/>
        </w:rPr>
        <w:lastRenderedPageBreak/>
        <w:t xml:space="preserve">Indicatori urbanistici </w:t>
      </w:r>
      <w:proofErr w:type="spellStart"/>
      <w:r w:rsidRPr="00096F53">
        <w:rPr>
          <w:b/>
          <w:bCs/>
          <w:szCs w:val="22"/>
          <w:lang w:val="it-IT" w:eastAsia="ro-RO"/>
        </w:rPr>
        <w:t>propuși</w:t>
      </w:r>
      <w:proofErr w:type="spellEnd"/>
      <w:r w:rsidRPr="00096F53">
        <w:rPr>
          <w:b/>
          <w:bCs/>
          <w:szCs w:val="22"/>
          <w:lang w:val="it-IT" w:eastAsia="ro-RO"/>
        </w:rPr>
        <w:t xml:space="preserve"> prin </w:t>
      </w:r>
      <w:proofErr w:type="spellStart"/>
      <w:r w:rsidRPr="00096F53">
        <w:rPr>
          <w:b/>
          <w:bCs/>
          <w:szCs w:val="22"/>
          <w:lang w:val="it-IT" w:eastAsia="ro-RO"/>
        </w:rPr>
        <w:t>proiect</w:t>
      </w:r>
      <w:proofErr w:type="spellEnd"/>
    </w:p>
    <w:p w14:paraId="5DF5F960" w14:textId="77777777" w:rsidR="0026707C" w:rsidRPr="00C97D69" w:rsidRDefault="0026707C" w:rsidP="0026707C">
      <w:pPr>
        <w:pStyle w:val="BodyText"/>
        <w:spacing w:before="0"/>
        <w:rPr>
          <w:rFonts w:ascii="Times New Roman" w:eastAsia="Calibri" w:hAnsi="Times New Roman"/>
          <w:spacing w:val="0"/>
          <w:szCs w:val="22"/>
          <w:lang w:val="ro-RO" w:eastAsia="en-US"/>
        </w:rPr>
      </w:pPr>
      <w:r w:rsidRPr="00C97D69">
        <w:rPr>
          <w:rFonts w:ascii="Times New Roman" w:eastAsia="Calibri" w:hAnsi="Times New Roman"/>
          <w:b/>
          <w:bCs/>
          <w:spacing w:val="0"/>
          <w:szCs w:val="22"/>
          <w:lang w:val="ro-RO" w:eastAsia="en-US"/>
        </w:rPr>
        <w:t>Zonificare funcțională – reglementări urbanistice, indici urbanistici</w:t>
      </w:r>
      <w:r>
        <w:rPr>
          <w:rFonts w:ascii="Times New Roman" w:eastAsia="Calibri" w:hAnsi="Times New Roman"/>
          <w:spacing w:val="0"/>
          <w:szCs w:val="22"/>
          <w:lang w:val="ro-RO" w:eastAsia="en-US"/>
        </w:rPr>
        <w:t xml:space="preserve"> (</w:t>
      </w:r>
      <w:r w:rsidRPr="00C97D69">
        <w:rPr>
          <w:rFonts w:ascii="Times New Roman" w:eastAsia="Calibri" w:hAnsi="Times New Roman"/>
          <w:spacing w:val="0"/>
          <w:szCs w:val="22"/>
          <w:lang w:val="ro-RO" w:eastAsia="en-US"/>
        </w:rPr>
        <w:t>conform planșei de reglementări urbanistice – zonificare funcțională</w:t>
      </w:r>
      <w:r>
        <w:rPr>
          <w:rFonts w:ascii="Times New Roman" w:eastAsia="Calibri" w:hAnsi="Times New Roman"/>
          <w:spacing w:val="0"/>
          <w:szCs w:val="22"/>
          <w:lang w:val="ro-RO" w:eastAsia="en-US"/>
        </w:rPr>
        <w:t>)</w:t>
      </w:r>
    </w:p>
    <w:p w14:paraId="406CCEA3" w14:textId="77777777" w:rsidR="0026707C" w:rsidRPr="00C97D69" w:rsidRDefault="0026707C" w:rsidP="00873A1F">
      <w:pPr>
        <w:pStyle w:val="BodyText"/>
        <w:numPr>
          <w:ilvl w:val="0"/>
          <w:numId w:val="73"/>
        </w:numPr>
        <w:spacing w:before="0"/>
        <w:rPr>
          <w:rFonts w:ascii="Times New Roman" w:eastAsia="Calibri" w:hAnsi="Times New Roman"/>
          <w:b/>
          <w:bCs/>
          <w:i/>
          <w:iCs/>
          <w:spacing w:val="0"/>
          <w:szCs w:val="22"/>
          <w:lang w:val="ro-RO" w:eastAsia="en-US"/>
        </w:rPr>
      </w:pPr>
      <w:r w:rsidRPr="00C97D69">
        <w:rPr>
          <w:rFonts w:ascii="Times New Roman" w:eastAsia="Calibri" w:hAnsi="Times New Roman"/>
          <w:b/>
          <w:bCs/>
          <w:i/>
          <w:iCs/>
          <w:spacing w:val="0"/>
          <w:szCs w:val="22"/>
          <w:lang w:val="ro-RO" w:eastAsia="en-US"/>
        </w:rPr>
        <w:t>Pentru UTR CA1</w:t>
      </w:r>
    </w:p>
    <w:p w14:paraId="2940193C" w14:textId="77777777" w:rsidR="0026707C" w:rsidRPr="00C97D69" w:rsidRDefault="0026707C" w:rsidP="00873A1F">
      <w:pPr>
        <w:pStyle w:val="BodyText"/>
        <w:numPr>
          <w:ilvl w:val="0"/>
          <w:numId w:val="74"/>
        </w:numPr>
        <w:spacing w:before="0" w:after="0"/>
        <w:rPr>
          <w:rFonts w:ascii="Times New Roman" w:eastAsia="Calibri" w:hAnsi="Times New Roman"/>
          <w:spacing w:val="0"/>
          <w:szCs w:val="22"/>
          <w:lang w:val="ro-RO" w:eastAsia="en-US"/>
        </w:rPr>
      </w:pPr>
      <w:r w:rsidRPr="00C97D69">
        <w:rPr>
          <w:rFonts w:ascii="Times New Roman" w:eastAsia="Calibri" w:hAnsi="Times New Roman"/>
          <w:spacing w:val="0"/>
          <w:szCs w:val="22"/>
          <w:lang w:val="ro-RO" w:eastAsia="en-US"/>
        </w:rPr>
        <w:t xml:space="preserve">P.O.T. maxim propus = 70% </w:t>
      </w:r>
    </w:p>
    <w:p w14:paraId="1B14DA5B" w14:textId="77777777" w:rsidR="0026707C" w:rsidRPr="00C97D69" w:rsidRDefault="0026707C" w:rsidP="00873A1F">
      <w:pPr>
        <w:pStyle w:val="BodyText"/>
        <w:numPr>
          <w:ilvl w:val="0"/>
          <w:numId w:val="74"/>
        </w:numPr>
        <w:spacing w:before="0" w:after="0"/>
        <w:rPr>
          <w:rFonts w:ascii="Times New Roman" w:eastAsia="Calibri" w:hAnsi="Times New Roman"/>
          <w:spacing w:val="0"/>
          <w:szCs w:val="22"/>
          <w:lang w:val="ro-RO" w:eastAsia="en-US"/>
        </w:rPr>
      </w:pPr>
      <w:r w:rsidRPr="00C97D69">
        <w:rPr>
          <w:rFonts w:ascii="Times New Roman" w:eastAsia="Calibri" w:hAnsi="Times New Roman"/>
          <w:spacing w:val="0"/>
          <w:szCs w:val="22"/>
          <w:lang w:val="ro-RO" w:eastAsia="en-US"/>
        </w:rPr>
        <w:t>C.U.T. maxim propus = 4,0</w:t>
      </w:r>
    </w:p>
    <w:p w14:paraId="0A099A72" w14:textId="77777777" w:rsidR="0026707C" w:rsidRPr="00C97D69" w:rsidRDefault="0026707C" w:rsidP="00873A1F">
      <w:pPr>
        <w:pStyle w:val="BodyText"/>
        <w:numPr>
          <w:ilvl w:val="0"/>
          <w:numId w:val="74"/>
        </w:numPr>
        <w:spacing w:before="0" w:after="0"/>
        <w:rPr>
          <w:rFonts w:ascii="Times New Roman" w:eastAsia="Calibri" w:hAnsi="Times New Roman"/>
          <w:spacing w:val="0"/>
          <w:szCs w:val="22"/>
          <w:lang w:val="ro-RO" w:eastAsia="en-US"/>
        </w:rPr>
      </w:pPr>
      <w:r w:rsidRPr="00C97D69">
        <w:rPr>
          <w:rFonts w:ascii="Times New Roman" w:eastAsia="Calibri" w:hAnsi="Times New Roman"/>
          <w:spacing w:val="0"/>
          <w:szCs w:val="22"/>
          <w:lang w:val="ro-RO" w:eastAsia="en-US"/>
        </w:rPr>
        <w:t>RH  maxim propus = 3S+P+7E -8E+10E+Eth</w:t>
      </w:r>
    </w:p>
    <w:p w14:paraId="2D76C289" w14:textId="77777777" w:rsidR="0026707C" w:rsidRPr="00C97D69" w:rsidRDefault="0026707C" w:rsidP="00873A1F">
      <w:pPr>
        <w:pStyle w:val="BodyText"/>
        <w:numPr>
          <w:ilvl w:val="0"/>
          <w:numId w:val="74"/>
        </w:numPr>
        <w:spacing w:before="0" w:after="0"/>
        <w:rPr>
          <w:rFonts w:ascii="Times New Roman" w:eastAsia="Calibri" w:hAnsi="Times New Roman"/>
          <w:spacing w:val="0"/>
          <w:szCs w:val="22"/>
          <w:lang w:val="ro-RO" w:eastAsia="en-US"/>
        </w:rPr>
      </w:pPr>
      <w:r w:rsidRPr="00C97D69">
        <w:rPr>
          <w:rFonts w:ascii="Times New Roman" w:eastAsia="Calibri" w:hAnsi="Times New Roman"/>
          <w:spacing w:val="0"/>
          <w:szCs w:val="22"/>
          <w:lang w:val="ro-RO" w:eastAsia="en-US"/>
        </w:rPr>
        <w:t>H maxim propus = 33,00 metri &gt; 45,00 metri</w:t>
      </w:r>
    </w:p>
    <w:p w14:paraId="4011C14F" w14:textId="77777777" w:rsidR="0026707C" w:rsidRPr="00C97D69" w:rsidRDefault="0026707C" w:rsidP="00873A1F">
      <w:pPr>
        <w:pStyle w:val="BodyText"/>
        <w:numPr>
          <w:ilvl w:val="0"/>
          <w:numId w:val="73"/>
        </w:numPr>
        <w:ind w:left="778"/>
        <w:rPr>
          <w:rFonts w:ascii="Times New Roman" w:eastAsia="Calibri" w:hAnsi="Times New Roman"/>
          <w:b/>
          <w:bCs/>
          <w:i/>
          <w:iCs/>
          <w:spacing w:val="0"/>
          <w:szCs w:val="22"/>
          <w:lang w:val="ro-RO" w:eastAsia="en-US"/>
        </w:rPr>
      </w:pPr>
      <w:r w:rsidRPr="00C97D69">
        <w:rPr>
          <w:rFonts w:ascii="Times New Roman" w:eastAsia="Calibri" w:hAnsi="Times New Roman"/>
          <w:b/>
          <w:bCs/>
          <w:i/>
          <w:iCs/>
          <w:spacing w:val="0"/>
          <w:szCs w:val="22"/>
          <w:lang w:val="ro-RO" w:eastAsia="en-US"/>
        </w:rPr>
        <w:t>Pentru UTR V1a</w:t>
      </w:r>
    </w:p>
    <w:p w14:paraId="0431CEBE" w14:textId="77777777" w:rsidR="0026707C" w:rsidRPr="00C97D69" w:rsidRDefault="0026707C" w:rsidP="00873A1F">
      <w:pPr>
        <w:pStyle w:val="BodyText"/>
        <w:numPr>
          <w:ilvl w:val="0"/>
          <w:numId w:val="74"/>
        </w:numPr>
        <w:spacing w:before="0" w:after="0"/>
        <w:rPr>
          <w:rFonts w:ascii="Times New Roman" w:eastAsia="Calibri" w:hAnsi="Times New Roman"/>
          <w:spacing w:val="0"/>
          <w:szCs w:val="22"/>
          <w:lang w:val="ro-RO" w:eastAsia="en-US"/>
        </w:rPr>
      </w:pPr>
      <w:r w:rsidRPr="00C97D69">
        <w:rPr>
          <w:rFonts w:ascii="Times New Roman" w:eastAsia="Calibri" w:hAnsi="Times New Roman"/>
          <w:spacing w:val="0"/>
          <w:szCs w:val="22"/>
          <w:lang w:val="ro-RO" w:eastAsia="en-US"/>
        </w:rPr>
        <w:t>P.O.T. maxim propus = 10% (construcții, circulații, platforme) – conf. Legii nr. 24/20007 pentru obiective de utilitate publică</w:t>
      </w:r>
    </w:p>
    <w:p w14:paraId="049DB097" w14:textId="1B3B003D" w:rsidR="005B7AC0" w:rsidRPr="00395E05" w:rsidRDefault="0026707C" w:rsidP="00873A1F">
      <w:pPr>
        <w:pStyle w:val="BodyText"/>
        <w:numPr>
          <w:ilvl w:val="0"/>
          <w:numId w:val="74"/>
        </w:numPr>
        <w:spacing w:before="0" w:after="0"/>
        <w:rPr>
          <w:rFonts w:ascii="Times New Roman" w:eastAsia="Calibri" w:hAnsi="Times New Roman"/>
          <w:spacing w:val="0"/>
          <w:szCs w:val="22"/>
          <w:lang w:val="ro-RO" w:eastAsia="en-US"/>
        </w:rPr>
      </w:pPr>
      <w:r w:rsidRPr="00C97D69">
        <w:rPr>
          <w:rFonts w:ascii="Times New Roman" w:eastAsia="Calibri" w:hAnsi="Times New Roman"/>
          <w:spacing w:val="0"/>
          <w:szCs w:val="22"/>
          <w:lang w:val="ro-RO" w:eastAsia="en-US"/>
        </w:rPr>
        <w:t xml:space="preserve">C.U.T. maxim propus = 0,2 </w:t>
      </w:r>
    </w:p>
    <w:p w14:paraId="1E175AD7" w14:textId="77FAEDEA" w:rsidR="00597629" w:rsidRPr="00BD3C7C" w:rsidRDefault="005B7AC0" w:rsidP="000D3668">
      <w:pPr>
        <w:pStyle w:val="BodyText"/>
        <w:rPr>
          <w:rFonts w:ascii="Times New Roman" w:eastAsia="Calibri" w:hAnsi="Times New Roman"/>
          <w:spacing w:val="0"/>
          <w:szCs w:val="22"/>
          <w:lang w:val="ro-RO" w:eastAsia="en-US"/>
        </w:rPr>
      </w:pPr>
      <w:proofErr w:type="spellStart"/>
      <w:r w:rsidRPr="00BD3C7C">
        <w:rPr>
          <w:rFonts w:ascii="Times New Roman" w:hAnsi="Times New Roman"/>
          <w:szCs w:val="22"/>
          <w:lang w:val="en-US" w:eastAsia="ro-RO"/>
        </w:rPr>
        <w:t>Proiectul</w:t>
      </w:r>
      <w:proofErr w:type="spellEnd"/>
      <w:r w:rsidRPr="00BD3C7C">
        <w:rPr>
          <w:rFonts w:ascii="Times New Roman" w:hAnsi="Times New Roman"/>
          <w:szCs w:val="22"/>
          <w:lang w:val="en-US" w:eastAsia="ro-RO"/>
        </w:rPr>
        <w:t xml:space="preserve"> </w:t>
      </w:r>
      <w:proofErr w:type="spellStart"/>
      <w:r w:rsidRPr="00BD3C7C">
        <w:rPr>
          <w:rFonts w:ascii="Times New Roman" w:hAnsi="Times New Roman"/>
          <w:szCs w:val="22"/>
          <w:lang w:val="en-US" w:eastAsia="ro-RO"/>
        </w:rPr>
        <w:t>presupune</w:t>
      </w:r>
      <w:proofErr w:type="spellEnd"/>
      <w:r w:rsidRPr="00BD3C7C">
        <w:rPr>
          <w:rFonts w:ascii="Times New Roman" w:hAnsi="Times New Roman"/>
          <w:szCs w:val="22"/>
          <w:lang w:val="en-US" w:eastAsia="ro-RO"/>
        </w:rPr>
        <w:t xml:space="preserve"> </w:t>
      </w:r>
      <w:proofErr w:type="spellStart"/>
      <w:r w:rsidRPr="00BD3C7C">
        <w:rPr>
          <w:rFonts w:ascii="Times New Roman" w:hAnsi="Times New Roman"/>
          <w:szCs w:val="22"/>
          <w:lang w:val="en-US" w:eastAsia="ro-RO"/>
        </w:rPr>
        <w:t>și</w:t>
      </w:r>
      <w:proofErr w:type="spellEnd"/>
      <w:r w:rsidRPr="00BD3C7C">
        <w:rPr>
          <w:rFonts w:ascii="Times New Roman" w:hAnsi="Times New Roman"/>
          <w:szCs w:val="22"/>
          <w:lang w:val="en-US" w:eastAsia="ro-RO"/>
        </w:rPr>
        <w:t xml:space="preserve"> </w:t>
      </w:r>
      <w:proofErr w:type="spellStart"/>
      <w:r w:rsidRPr="00BD3C7C">
        <w:rPr>
          <w:rFonts w:ascii="Times New Roman" w:hAnsi="Times New Roman"/>
          <w:szCs w:val="22"/>
          <w:lang w:val="en-US" w:eastAsia="ro-RO"/>
        </w:rPr>
        <w:t>realizarea</w:t>
      </w:r>
      <w:proofErr w:type="spellEnd"/>
      <w:r w:rsidRPr="00BD3C7C">
        <w:rPr>
          <w:rFonts w:ascii="Times New Roman" w:hAnsi="Times New Roman"/>
          <w:szCs w:val="22"/>
          <w:lang w:val="en-US" w:eastAsia="ro-RO"/>
        </w:rPr>
        <w:t xml:space="preserve"> </w:t>
      </w:r>
      <w:proofErr w:type="spellStart"/>
      <w:r w:rsidRPr="00BD3C7C">
        <w:rPr>
          <w:rFonts w:ascii="Times New Roman" w:hAnsi="Times New Roman"/>
          <w:b/>
          <w:bCs/>
          <w:szCs w:val="22"/>
          <w:lang w:val="en-US" w:eastAsia="ro-RO"/>
        </w:rPr>
        <w:t>branșărilor</w:t>
      </w:r>
      <w:proofErr w:type="spellEnd"/>
      <w:r w:rsidRPr="00BD3C7C">
        <w:rPr>
          <w:rFonts w:ascii="Times New Roman" w:hAnsi="Times New Roman"/>
          <w:b/>
          <w:bCs/>
          <w:szCs w:val="22"/>
          <w:lang w:val="en-US" w:eastAsia="ro-RO"/>
        </w:rPr>
        <w:t xml:space="preserve"> la </w:t>
      </w:r>
      <w:proofErr w:type="spellStart"/>
      <w:r w:rsidRPr="00BD3C7C">
        <w:rPr>
          <w:rFonts w:ascii="Times New Roman" w:hAnsi="Times New Roman"/>
          <w:b/>
          <w:bCs/>
          <w:szCs w:val="22"/>
          <w:lang w:val="en-US" w:eastAsia="ro-RO"/>
        </w:rPr>
        <w:t>utilități</w:t>
      </w:r>
      <w:proofErr w:type="spellEnd"/>
      <w:r w:rsidRPr="00BD3C7C">
        <w:rPr>
          <w:rFonts w:ascii="Times New Roman" w:hAnsi="Times New Roman"/>
          <w:szCs w:val="22"/>
          <w:lang w:val="en-US" w:eastAsia="ro-RO"/>
        </w:rPr>
        <w:t>:</w:t>
      </w:r>
    </w:p>
    <w:p w14:paraId="22B56C3D" w14:textId="0DBE5065" w:rsidR="000D3668" w:rsidRPr="008D1690" w:rsidRDefault="000D3668" w:rsidP="00873A1F">
      <w:pPr>
        <w:pStyle w:val="BodyText"/>
        <w:numPr>
          <w:ilvl w:val="0"/>
          <w:numId w:val="74"/>
        </w:numPr>
        <w:spacing w:before="0" w:after="0"/>
        <w:rPr>
          <w:rFonts w:ascii="Times New Roman" w:eastAsia="Calibri" w:hAnsi="Times New Roman"/>
          <w:spacing w:val="0"/>
          <w:szCs w:val="22"/>
          <w:lang w:val="ro-RO" w:eastAsia="en-US"/>
        </w:rPr>
      </w:pPr>
      <w:r w:rsidRPr="008D1690">
        <w:rPr>
          <w:rFonts w:ascii="Times New Roman" w:eastAsia="Calibri" w:hAnsi="Times New Roman"/>
          <w:spacing w:val="0"/>
          <w:szCs w:val="22"/>
          <w:lang w:val="ro-RO" w:eastAsia="en-US"/>
        </w:rPr>
        <w:t>alimentare cu apă - pentru alimentare cu apă pentru consum menajer și</w:t>
      </w:r>
      <w:r w:rsidR="008D1690">
        <w:rPr>
          <w:rFonts w:ascii="Times New Roman" w:eastAsia="Calibri" w:hAnsi="Times New Roman"/>
          <w:spacing w:val="0"/>
          <w:szCs w:val="22"/>
          <w:lang w:val="ro-RO" w:eastAsia="en-US"/>
        </w:rPr>
        <w:t xml:space="preserve"> </w:t>
      </w:r>
      <w:r w:rsidRPr="008D1690">
        <w:rPr>
          <w:rFonts w:ascii="Times New Roman" w:eastAsia="Calibri" w:hAnsi="Times New Roman"/>
          <w:spacing w:val="0"/>
          <w:szCs w:val="22"/>
          <w:lang w:val="ro-RO" w:eastAsia="en-US"/>
        </w:rPr>
        <w:t>pentru alimentare cu apă pentru incendiu;</w:t>
      </w:r>
    </w:p>
    <w:p w14:paraId="33852E3C" w14:textId="3C01A8A2" w:rsidR="000D3668" w:rsidRPr="008D1690" w:rsidRDefault="000D3668" w:rsidP="00873A1F">
      <w:pPr>
        <w:pStyle w:val="BodyText"/>
        <w:numPr>
          <w:ilvl w:val="0"/>
          <w:numId w:val="74"/>
        </w:numPr>
        <w:spacing w:before="0" w:after="0"/>
        <w:rPr>
          <w:rFonts w:ascii="Times New Roman" w:eastAsia="Calibri" w:hAnsi="Times New Roman"/>
          <w:spacing w:val="0"/>
          <w:szCs w:val="22"/>
          <w:lang w:val="ro-RO" w:eastAsia="en-US"/>
        </w:rPr>
      </w:pPr>
      <w:r w:rsidRPr="008D1690">
        <w:rPr>
          <w:rFonts w:ascii="Times New Roman" w:eastAsia="Calibri" w:hAnsi="Times New Roman"/>
          <w:spacing w:val="0"/>
          <w:szCs w:val="22"/>
          <w:lang w:val="ro-RO" w:eastAsia="en-US"/>
        </w:rPr>
        <w:t>canalizare menajeră și pluvială - apa pluvială colectată de pe carosabil se va</w:t>
      </w:r>
      <w:r w:rsidR="008D1690">
        <w:rPr>
          <w:rFonts w:ascii="Times New Roman" w:eastAsia="Calibri" w:hAnsi="Times New Roman"/>
          <w:spacing w:val="0"/>
          <w:szCs w:val="22"/>
          <w:lang w:val="ro-RO" w:eastAsia="en-US"/>
        </w:rPr>
        <w:t xml:space="preserve"> </w:t>
      </w:r>
      <w:r w:rsidRPr="008D1690">
        <w:rPr>
          <w:rFonts w:ascii="Times New Roman" w:eastAsia="Calibri" w:hAnsi="Times New Roman"/>
          <w:spacing w:val="0"/>
          <w:szCs w:val="22"/>
          <w:lang w:val="ro-RO" w:eastAsia="en-US"/>
        </w:rPr>
        <w:t>preepura înainte de evacuare într-un separator de nisip și hidrocarburi</w:t>
      </w:r>
      <w:r w:rsidR="008D1690">
        <w:rPr>
          <w:rFonts w:ascii="Times New Roman" w:eastAsia="Calibri" w:hAnsi="Times New Roman"/>
          <w:spacing w:val="0"/>
          <w:szCs w:val="22"/>
          <w:lang w:val="ro-RO" w:eastAsia="en-US"/>
        </w:rPr>
        <w:t>;</w:t>
      </w:r>
    </w:p>
    <w:p w14:paraId="412FFA94" w14:textId="683CB324" w:rsidR="000D3668" w:rsidRPr="008D1690" w:rsidRDefault="000D3668" w:rsidP="00873A1F">
      <w:pPr>
        <w:pStyle w:val="BodyText"/>
        <w:numPr>
          <w:ilvl w:val="0"/>
          <w:numId w:val="74"/>
        </w:numPr>
        <w:spacing w:before="0" w:after="0"/>
        <w:rPr>
          <w:rFonts w:ascii="Times New Roman" w:eastAsia="Calibri" w:hAnsi="Times New Roman"/>
          <w:spacing w:val="0"/>
          <w:szCs w:val="22"/>
          <w:lang w:val="ro-RO" w:eastAsia="en-US"/>
        </w:rPr>
      </w:pPr>
      <w:r w:rsidRPr="008D1690">
        <w:rPr>
          <w:rFonts w:ascii="Times New Roman" w:eastAsia="Calibri" w:hAnsi="Times New Roman"/>
          <w:spacing w:val="0"/>
          <w:szCs w:val="22"/>
          <w:lang w:val="ro-RO" w:eastAsia="en-US"/>
        </w:rPr>
        <w:t>alimentare cu energie electrică - sursa de bază este alimentarea cu energie</w:t>
      </w:r>
      <w:r w:rsidR="008D1690">
        <w:rPr>
          <w:rFonts w:ascii="Times New Roman" w:eastAsia="Calibri" w:hAnsi="Times New Roman"/>
          <w:spacing w:val="0"/>
          <w:szCs w:val="22"/>
          <w:lang w:val="ro-RO" w:eastAsia="en-US"/>
        </w:rPr>
        <w:t xml:space="preserve"> </w:t>
      </w:r>
      <w:r w:rsidRPr="008D1690">
        <w:rPr>
          <w:rFonts w:ascii="Times New Roman" w:eastAsia="Calibri" w:hAnsi="Times New Roman"/>
          <w:spacing w:val="0"/>
          <w:szCs w:val="22"/>
          <w:lang w:val="ro-RO" w:eastAsia="en-US"/>
        </w:rPr>
        <w:t>electrică de la sistemul energetic național prin intermediul unui racord dintr</w:t>
      </w:r>
      <w:r w:rsidR="008D1690">
        <w:rPr>
          <w:rFonts w:ascii="Times New Roman" w:eastAsia="Calibri" w:hAnsi="Times New Roman"/>
          <w:spacing w:val="0"/>
          <w:szCs w:val="22"/>
          <w:lang w:val="ro-RO" w:eastAsia="en-US"/>
        </w:rPr>
        <w:t>-</w:t>
      </w:r>
      <w:r w:rsidRPr="008D1690">
        <w:rPr>
          <w:rFonts w:ascii="Times New Roman" w:eastAsia="Calibri" w:hAnsi="Times New Roman"/>
          <w:spacing w:val="0"/>
          <w:szCs w:val="22"/>
          <w:lang w:val="ro-RO" w:eastAsia="en-US"/>
        </w:rPr>
        <w:t>un</w:t>
      </w:r>
      <w:r w:rsidR="008D1690">
        <w:rPr>
          <w:rFonts w:ascii="Times New Roman" w:eastAsia="Calibri" w:hAnsi="Times New Roman"/>
          <w:spacing w:val="0"/>
          <w:szCs w:val="22"/>
          <w:lang w:val="ro-RO" w:eastAsia="en-US"/>
        </w:rPr>
        <w:t xml:space="preserve"> </w:t>
      </w:r>
      <w:r w:rsidRPr="008D1690">
        <w:rPr>
          <w:rFonts w:ascii="Times New Roman" w:eastAsia="Calibri" w:hAnsi="Times New Roman"/>
          <w:spacing w:val="0"/>
          <w:szCs w:val="22"/>
          <w:lang w:val="ro-RO" w:eastAsia="en-US"/>
        </w:rPr>
        <w:t>post de transformare/branșament;</w:t>
      </w:r>
    </w:p>
    <w:p w14:paraId="68ACCAD7" w14:textId="26ACDBD4" w:rsidR="000D3668" w:rsidRPr="008C4E0F" w:rsidRDefault="000D3668" w:rsidP="008C4E0F">
      <w:pPr>
        <w:autoSpaceDE w:val="0"/>
        <w:autoSpaceDN w:val="0"/>
        <w:adjustRightInd w:val="0"/>
        <w:spacing w:before="120" w:after="120" w:line="240" w:lineRule="auto"/>
        <w:ind w:left="0"/>
        <w:jc w:val="left"/>
        <w:rPr>
          <w:rFonts w:eastAsia="SymbolMT"/>
          <w:szCs w:val="22"/>
          <w:lang w:val="ro-RO" w:eastAsia="ro-RO"/>
        </w:rPr>
      </w:pPr>
      <w:r w:rsidRPr="008C4E0F">
        <w:rPr>
          <w:rFonts w:eastAsia="SymbolMT"/>
          <w:szCs w:val="22"/>
          <w:lang w:val="ro-RO" w:eastAsia="ro-RO"/>
        </w:rPr>
        <w:t xml:space="preserve">(b) </w:t>
      </w:r>
      <w:r w:rsidRPr="00D946F2">
        <w:rPr>
          <w:rFonts w:eastAsia="SymbolMT"/>
          <w:szCs w:val="22"/>
          <w:u w:val="single"/>
          <w:lang w:val="ro-RO" w:eastAsia="ro-RO"/>
        </w:rPr>
        <w:t>cumularea cu alte proiecte existente și/sau aprobate</w:t>
      </w:r>
    </w:p>
    <w:p w14:paraId="27A85A1D" w14:textId="6620D4ED" w:rsidR="000D3668" w:rsidRPr="008C4E0F" w:rsidRDefault="000D3668" w:rsidP="000D3668">
      <w:pPr>
        <w:autoSpaceDE w:val="0"/>
        <w:autoSpaceDN w:val="0"/>
        <w:adjustRightInd w:val="0"/>
        <w:ind w:left="0"/>
        <w:jc w:val="left"/>
        <w:rPr>
          <w:szCs w:val="22"/>
          <w:lang w:val="ro-RO" w:eastAsia="ro-RO"/>
        </w:rPr>
      </w:pPr>
      <w:r w:rsidRPr="008C4E0F">
        <w:rPr>
          <w:szCs w:val="22"/>
          <w:lang w:val="ro-RO" w:eastAsia="ro-RO"/>
        </w:rPr>
        <w:t>Proiectul propus nu se cumulează cu alte proiecte existente sau propuse, asigurând</w:t>
      </w:r>
      <w:r w:rsidR="008C4E0F" w:rsidRPr="008C4E0F">
        <w:rPr>
          <w:szCs w:val="22"/>
          <w:lang w:val="ro-RO" w:eastAsia="ro-RO"/>
        </w:rPr>
        <w:t xml:space="preserve"> </w:t>
      </w:r>
      <w:r w:rsidRPr="008C4E0F">
        <w:rPr>
          <w:szCs w:val="22"/>
          <w:lang w:val="ro-RO" w:eastAsia="ro-RO"/>
        </w:rPr>
        <w:t>toate utilitățile și spațiile necesare.</w:t>
      </w:r>
    </w:p>
    <w:p w14:paraId="1019978D" w14:textId="507A1B1F" w:rsidR="000D3668" w:rsidRPr="008C4E0F" w:rsidRDefault="000D3668" w:rsidP="008C4E0F">
      <w:pPr>
        <w:autoSpaceDE w:val="0"/>
        <w:autoSpaceDN w:val="0"/>
        <w:adjustRightInd w:val="0"/>
        <w:spacing w:before="120" w:after="120" w:line="240" w:lineRule="auto"/>
        <w:ind w:left="0"/>
        <w:jc w:val="left"/>
        <w:rPr>
          <w:rFonts w:eastAsia="SymbolMT"/>
          <w:szCs w:val="22"/>
          <w:lang w:val="ro-RO" w:eastAsia="ro-RO"/>
        </w:rPr>
      </w:pPr>
      <w:r w:rsidRPr="008C4E0F">
        <w:rPr>
          <w:rFonts w:eastAsia="SymbolMT"/>
          <w:szCs w:val="22"/>
          <w:lang w:val="ro-RO" w:eastAsia="ro-RO"/>
        </w:rPr>
        <w:t xml:space="preserve">(c) </w:t>
      </w:r>
      <w:r w:rsidRPr="00D946F2">
        <w:rPr>
          <w:rFonts w:eastAsia="SymbolMT"/>
          <w:szCs w:val="22"/>
          <w:u w:val="single"/>
          <w:lang w:val="ro-RO" w:eastAsia="ro-RO"/>
        </w:rPr>
        <w:t>utilizarea resurselor naturale, în special a solului, a terenurilor, a apei și a</w:t>
      </w:r>
      <w:r w:rsidR="008C4E0F" w:rsidRPr="00D946F2">
        <w:rPr>
          <w:rFonts w:eastAsia="SymbolMT"/>
          <w:szCs w:val="22"/>
          <w:u w:val="single"/>
          <w:lang w:val="ro-RO" w:eastAsia="ro-RO"/>
        </w:rPr>
        <w:t xml:space="preserve"> </w:t>
      </w:r>
      <w:r w:rsidRPr="00D946F2">
        <w:rPr>
          <w:rFonts w:eastAsia="SymbolMT"/>
          <w:szCs w:val="22"/>
          <w:u w:val="single"/>
          <w:lang w:val="ro-RO" w:eastAsia="ro-RO"/>
        </w:rPr>
        <w:t>biodiversității</w:t>
      </w:r>
    </w:p>
    <w:p w14:paraId="266E0662" w14:textId="29601619" w:rsidR="000D3668" w:rsidRPr="008C4E0F" w:rsidRDefault="000D3668" w:rsidP="000D3668">
      <w:pPr>
        <w:autoSpaceDE w:val="0"/>
        <w:autoSpaceDN w:val="0"/>
        <w:adjustRightInd w:val="0"/>
        <w:ind w:left="0"/>
        <w:jc w:val="left"/>
        <w:rPr>
          <w:szCs w:val="22"/>
          <w:lang w:val="ro-RO" w:eastAsia="ro-RO"/>
        </w:rPr>
      </w:pPr>
      <w:r w:rsidRPr="008C4E0F">
        <w:rPr>
          <w:szCs w:val="22"/>
          <w:lang w:val="ro-RO" w:eastAsia="ro-RO"/>
        </w:rPr>
        <w:t>Resursele naturale regenerabile utilizate sunt: piatră de râu, nisip, lemn, ciment –</w:t>
      </w:r>
      <w:r w:rsidR="008C4E0F" w:rsidRPr="008C4E0F">
        <w:rPr>
          <w:szCs w:val="22"/>
          <w:lang w:val="ro-RO" w:eastAsia="ro-RO"/>
        </w:rPr>
        <w:t xml:space="preserve"> </w:t>
      </w:r>
      <w:r w:rsidRPr="008C4E0F">
        <w:rPr>
          <w:szCs w:val="22"/>
          <w:lang w:val="ro-RO" w:eastAsia="ro-RO"/>
        </w:rPr>
        <w:t>folosite în construcție – vor fi asigurate de constructor, nu vor fi exploatate de pe</w:t>
      </w:r>
      <w:r w:rsidR="008C4E0F">
        <w:rPr>
          <w:szCs w:val="22"/>
          <w:lang w:val="ro-RO" w:eastAsia="ro-RO"/>
        </w:rPr>
        <w:t xml:space="preserve"> </w:t>
      </w:r>
      <w:r w:rsidRPr="008C4E0F">
        <w:rPr>
          <w:szCs w:val="22"/>
          <w:lang w:val="ro-RO" w:eastAsia="ro-RO"/>
        </w:rPr>
        <w:t>amplasamentul proiectului.</w:t>
      </w:r>
    </w:p>
    <w:p w14:paraId="2648F6B5" w14:textId="4523E5D0" w:rsidR="000D3668" w:rsidRPr="00086BB9" w:rsidRDefault="000D3668" w:rsidP="008C4E0F">
      <w:pPr>
        <w:autoSpaceDE w:val="0"/>
        <w:autoSpaceDN w:val="0"/>
        <w:adjustRightInd w:val="0"/>
        <w:ind w:left="0"/>
        <w:jc w:val="left"/>
        <w:rPr>
          <w:szCs w:val="22"/>
          <w:lang w:val="ro-RO" w:eastAsia="ro-RO"/>
        </w:rPr>
      </w:pPr>
      <w:r w:rsidRPr="008C4E0F">
        <w:rPr>
          <w:szCs w:val="22"/>
          <w:lang w:val="ro-RO" w:eastAsia="ro-RO"/>
        </w:rPr>
        <w:t>Solul, terenul pe care se amplasează construcțiile, reprezintă o resursă naturală</w:t>
      </w:r>
      <w:r w:rsidR="008C4E0F">
        <w:rPr>
          <w:szCs w:val="22"/>
          <w:lang w:val="ro-RO" w:eastAsia="ro-RO"/>
        </w:rPr>
        <w:t xml:space="preserve"> </w:t>
      </w:r>
      <w:r w:rsidRPr="008C4E0F">
        <w:rPr>
          <w:szCs w:val="22"/>
          <w:lang w:val="ro-RO" w:eastAsia="ro-RO"/>
        </w:rPr>
        <w:t xml:space="preserve">neregenerabilă. </w:t>
      </w:r>
      <w:r w:rsidRPr="00086BB9">
        <w:rPr>
          <w:szCs w:val="22"/>
          <w:lang w:val="ro-RO" w:eastAsia="ro-RO"/>
        </w:rPr>
        <w:t>Solul rezultat din excavație se va folosi la umpluturi.</w:t>
      </w:r>
    </w:p>
    <w:p w14:paraId="5C0250DC" w14:textId="43C86F56" w:rsidR="000D3668" w:rsidRPr="00086BB9" w:rsidRDefault="000D3668" w:rsidP="000D3668">
      <w:pPr>
        <w:autoSpaceDE w:val="0"/>
        <w:autoSpaceDN w:val="0"/>
        <w:adjustRightInd w:val="0"/>
        <w:ind w:left="0"/>
        <w:jc w:val="left"/>
        <w:rPr>
          <w:szCs w:val="22"/>
          <w:lang w:val="ro-RO" w:eastAsia="ro-RO"/>
        </w:rPr>
      </w:pPr>
      <w:r w:rsidRPr="00086BB9">
        <w:rPr>
          <w:szCs w:val="22"/>
          <w:lang w:val="ro-RO" w:eastAsia="ro-RO"/>
        </w:rPr>
        <w:t>Apa este o resursă folosită atât în construcție, cât și în funcționare și va fi asigurată</w:t>
      </w:r>
      <w:r w:rsidR="008C4E0F" w:rsidRPr="00086BB9">
        <w:rPr>
          <w:szCs w:val="22"/>
          <w:lang w:val="ro-RO" w:eastAsia="ro-RO"/>
        </w:rPr>
        <w:t xml:space="preserve"> </w:t>
      </w:r>
      <w:r w:rsidRPr="00086BB9">
        <w:rPr>
          <w:szCs w:val="22"/>
          <w:lang w:val="ro-RO" w:eastAsia="ro-RO"/>
        </w:rPr>
        <w:t>din rețeaua existentă în zonă.</w:t>
      </w:r>
    </w:p>
    <w:p w14:paraId="137F21C2" w14:textId="71396F78" w:rsidR="000D3668" w:rsidRPr="00086BB9" w:rsidRDefault="000D3668" w:rsidP="000D3668">
      <w:pPr>
        <w:autoSpaceDE w:val="0"/>
        <w:autoSpaceDN w:val="0"/>
        <w:adjustRightInd w:val="0"/>
        <w:ind w:left="0"/>
        <w:jc w:val="left"/>
        <w:rPr>
          <w:szCs w:val="22"/>
          <w:lang w:val="ro-RO" w:eastAsia="ro-RO"/>
        </w:rPr>
      </w:pPr>
      <w:r w:rsidRPr="00086BB9">
        <w:rPr>
          <w:szCs w:val="22"/>
          <w:lang w:val="ro-RO" w:eastAsia="ro-RO"/>
        </w:rPr>
        <w:t>Având în vedere structura și compoziția vegetației de pe amplasament, absența</w:t>
      </w:r>
      <w:r w:rsidR="008C4E0F" w:rsidRPr="00086BB9">
        <w:rPr>
          <w:szCs w:val="22"/>
          <w:lang w:val="ro-RO" w:eastAsia="ro-RO"/>
        </w:rPr>
        <w:t xml:space="preserve"> </w:t>
      </w:r>
      <w:r w:rsidRPr="00086BB9">
        <w:rPr>
          <w:szCs w:val="22"/>
          <w:lang w:val="ro-RO" w:eastAsia="ro-RO"/>
        </w:rPr>
        <w:t>elementelor de interes conservativ și a speciilor protejate și amploarea redusă a lucrărilor de</w:t>
      </w:r>
      <w:r w:rsidR="008C4E0F" w:rsidRPr="00086BB9">
        <w:rPr>
          <w:szCs w:val="22"/>
          <w:lang w:val="ro-RO" w:eastAsia="ro-RO"/>
        </w:rPr>
        <w:t xml:space="preserve"> </w:t>
      </w:r>
      <w:r w:rsidRPr="00086BB9">
        <w:rPr>
          <w:szCs w:val="22"/>
          <w:lang w:val="ro-RO" w:eastAsia="ro-RO"/>
        </w:rPr>
        <w:t>construcție, atât la scară spațială, cât și temporală, impactul lucrărilor asupra florei ș</w:t>
      </w:r>
      <w:r w:rsidR="008C4E0F" w:rsidRPr="00086BB9">
        <w:rPr>
          <w:szCs w:val="22"/>
          <w:lang w:val="ro-RO" w:eastAsia="ro-RO"/>
        </w:rPr>
        <w:t xml:space="preserve"> </w:t>
      </w:r>
      <w:r w:rsidRPr="00086BB9">
        <w:rPr>
          <w:szCs w:val="22"/>
          <w:lang w:val="ro-RO" w:eastAsia="ro-RO"/>
        </w:rPr>
        <w:t>vegetației poate fi considerat nesemnificativ.</w:t>
      </w:r>
    </w:p>
    <w:p w14:paraId="0F3ED35D" w14:textId="776F5C8F" w:rsidR="000D3668" w:rsidRPr="00D946F2" w:rsidRDefault="000D3668" w:rsidP="000D3668">
      <w:pPr>
        <w:autoSpaceDE w:val="0"/>
        <w:autoSpaceDN w:val="0"/>
        <w:adjustRightInd w:val="0"/>
        <w:ind w:left="0"/>
        <w:jc w:val="left"/>
        <w:rPr>
          <w:szCs w:val="22"/>
          <w:u w:val="single"/>
          <w:lang w:val="it-IT" w:eastAsia="ro-RO"/>
        </w:rPr>
      </w:pPr>
      <w:r w:rsidRPr="00BD3C7C">
        <w:rPr>
          <w:rFonts w:eastAsia="SymbolMT"/>
          <w:szCs w:val="22"/>
          <w:lang w:val="it-IT" w:eastAsia="ro-RO"/>
        </w:rPr>
        <w:t xml:space="preserve">(d) </w:t>
      </w:r>
      <w:proofErr w:type="spellStart"/>
      <w:r w:rsidRPr="00D946F2">
        <w:rPr>
          <w:szCs w:val="22"/>
          <w:u w:val="single"/>
          <w:lang w:val="it-IT" w:eastAsia="ro-RO"/>
        </w:rPr>
        <w:t>cantitatea</w:t>
      </w:r>
      <w:proofErr w:type="spellEnd"/>
      <w:r w:rsidRPr="00D946F2">
        <w:rPr>
          <w:szCs w:val="22"/>
          <w:u w:val="single"/>
          <w:lang w:val="it-IT" w:eastAsia="ro-RO"/>
        </w:rPr>
        <w:t xml:space="preserve"> </w:t>
      </w:r>
      <w:proofErr w:type="spellStart"/>
      <w:r w:rsidRPr="00D946F2">
        <w:rPr>
          <w:szCs w:val="22"/>
          <w:u w:val="single"/>
          <w:lang w:val="it-IT" w:eastAsia="ro-RO"/>
        </w:rPr>
        <w:t>şi</w:t>
      </w:r>
      <w:proofErr w:type="spellEnd"/>
      <w:r w:rsidRPr="00D946F2">
        <w:rPr>
          <w:szCs w:val="22"/>
          <w:u w:val="single"/>
          <w:lang w:val="it-IT" w:eastAsia="ro-RO"/>
        </w:rPr>
        <w:t xml:space="preserve"> </w:t>
      </w:r>
      <w:proofErr w:type="spellStart"/>
      <w:r w:rsidRPr="00D946F2">
        <w:rPr>
          <w:szCs w:val="22"/>
          <w:u w:val="single"/>
          <w:lang w:val="it-IT" w:eastAsia="ro-RO"/>
        </w:rPr>
        <w:t>tipurile</w:t>
      </w:r>
      <w:proofErr w:type="spellEnd"/>
      <w:r w:rsidRPr="00D946F2">
        <w:rPr>
          <w:szCs w:val="22"/>
          <w:u w:val="single"/>
          <w:lang w:val="it-IT" w:eastAsia="ro-RO"/>
        </w:rPr>
        <w:t xml:space="preserve"> de </w:t>
      </w:r>
      <w:proofErr w:type="spellStart"/>
      <w:r w:rsidRPr="00D946F2">
        <w:rPr>
          <w:szCs w:val="22"/>
          <w:u w:val="single"/>
          <w:lang w:val="it-IT" w:eastAsia="ro-RO"/>
        </w:rPr>
        <w:t>deşeuri</w:t>
      </w:r>
      <w:proofErr w:type="spellEnd"/>
      <w:r w:rsidRPr="00D946F2">
        <w:rPr>
          <w:szCs w:val="22"/>
          <w:u w:val="single"/>
          <w:lang w:val="it-IT" w:eastAsia="ro-RO"/>
        </w:rPr>
        <w:t xml:space="preserve"> generate/</w:t>
      </w:r>
      <w:proofErr w:type="spellStart"/>
      <w:r w:rsidRPr="00D946F2">
        <w:rPr>
          <w:szCs w:val="22"/>
          <w:u w:val="single"/>
          <w:lang w:val="it-IT" w:eastAsia="ro-RO"/>
        </w:rPr>
        <w:t>gestionate</w:t>
      </w:r>
      <w:proofErr w:type="spellEnd"/>
    </w:p>
    <w:p w14:paraId="1DB9E476" w14:textId="31F5C856" w:rsidR="002C3422" w:rsidRPr="007D5E5F" w:rsidRDefault="000D3668" w:rsidP="007D5E5F">
      <w:pPr>
        <w:pStyle w:val="BodyText"/>
        <w:rPr>
          <w:rFonts w:ascii="Times New Roman" w:hAnsi="Times New Roman"/>
          <w:b/>
          <w:bCs/>
          <w:szCs w:val="22"/>
          <w:lang w:val="it-IT" w:eastAsia="ro-RO"/>
        </w:rPr>
      </w:pPr>
      <w:proofErr w:type="spellStart"/>
      <w:r w:rsidRPr="00086BB9">
        <w:rPr>
          <w:rFonts w:ascii="Times New Roman" w:hAnsi="Times New Roman"/>
          <w:b/>
          <w:bCs/>
          <w:szCs w:val="22"/>
          <w:lang w:val="it-IT" w:eastAsia="ro-RO"/>
        </w:rPr>
        <w:t>În</w:t>
      </w:r>
      <w:proofErr w:type="spellEnd"/>
      <w:r w:rsidRPr="00086BB9">
        <w:rPr>
          <w:rFonts w:ascii="Times New Roman" w:hAnsi="Times New Roman"/>
          <w:b/>
          <w:bCs/>
          <w:szCs w:val="22"/>
          <w:lang w:val="it-IT" w:eastAsia="ro-RO"/>
        </w:rPr>
        <w:t xml:space="preserve"> </w:t>
      </w:r>
      <w:proofErr w:type="spellStart"/>
      <w:r w:rsidRPr="00086BB9">
        <w:rPr>
          <w:rFonts w:ascii="Times New Roman" w:hAnsi="Times New Roman"/>
          <w:b/>
          <w:bCs/>
          <w:szCs w:val="22"/>
          <w:lang w:val="it-IT" w:eastAsia="ro-RO"/>
        </w:rPr>
        <w:t>timpul</w:t>
      </w:r>
      <w:proofErr w:type="spellEnd"/>
      <w:r w:rsidRPr="00086BB9">
        <w:rPr>
          <w:rFonts w:ascii="Times New Roman" w:hAnsi="Times New Roman"/>
          <w:b/>
          <w:bCs/>
          <w:szCs w:val="22"/>
          <w:lang w:val="it-IT" w:eastAsia="ro-RO"/>
        </w:rPr>
        <w:t xml:space="preserve"> </w:t>
      </w:r>
      <w:proofErr w:type="spellStart"/>
      <w:r w:rsidRPr="00086BB9">
        <w:rPr>
          <w:rFonts w:ascii="Times New Roman" w:hAnsi="Times New Roman"/>
          <w:b/>
          <w:bCs/>
          <w:szCs w:val="22"/>
          <w:lang w:val="it-IT" w:eastAsia="ro-RO"/>
        </w:rPr>
        <w:t>construcției</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2465"/>
        <w:gridCol w:w="2188"/>
      </w:tblGrid>
      <w:tr w:rsidR="00A01179" w:rsidRPr="002B709F" w14:paraId="410E09D2" w14:textId="77777777" w:rsidTr="008F7632">
        <w:trPr>
          <w:trHeight w:val="635"/>
        </w:trPr>
        <w:tc>
          <w:tcPr>
            <w:tcW w:w="0" w:type="auto"/>
            <w:vMerge w:val="restart"/>
            <w:shd w:val="clear" w:color="auto" w:fill="FFFFFF" w:themeFill="background1"/>
            <w:vAlign w:val="center"/>
          </w:tcPr>
          <w:p w14:paraId="68B37D1D" w14:textId="6A0CA7E4" w:rsidR="00A01179" w:rsidRPr="0023108A" w:rsidRDefault="00A01179" w:rsidP="00DC3871">
            <w:pPr>
              <w:tabs>
                <w:tab w:val="left" w:pos="3690"/>
              </w:tabs>
              <w:spacing w:after="0" w:line="240" w:lineRule="auto"/>
              <w:ind w:left="0"/>
              <w:jc w:val="center"/>
              <w:rPr>
                <w:rFonts w:cs="Tahoma"/>
                <w:b/>
                <w:sz w:val="20"/>
                <w:szCs w:val="20"/>
                <w:lang w:val="pt-BR"/>
              </w:rPr>
            </w:pPr>
            <w:proofErr w:type="spellStart"/>
            <w:r w:rsidRPr="0023108A">
              <w:rPr>
                <w:rFonts w:cs="Tahoma"/>
                <w:b/>
                <w:sz w:val="20"/>
                <w:szCs w:val="20"/>
                <w:lang w:val="pt-BR"/>
              </w:rPr>
              <w:t>Tipul</w:t>
            </w:r>
            <w:proofErr w:type="spellEnd"/>
            <w:r w:rsidRPr="0023108A">
              <w:rPr>
                <w:rFonts w:cs="Tahoma"/>
                <w:b/>
                <w:sz w:val="20"/>
                <w:szCs w:val="20"/>
                <w:lang w:val="pt-BR"/>
              </w:rPr>
              <w:t xml:space="preserve"> </w:t>
            </w:r>
            <w:proofErr w:type="spellStart"/>
            <w:r w:rsidRPr="0023108A">
              <w:rPr>
                <w:rFonts w:cs="Tahoma"/>
                <w:b/>
                <w:sz w:val="20"/>
                <w:szCs w:val="20"/>
                <w:lang w:val="pt-BR"/>
              </w:rPr>
              <w:t>deseului</w:t>
            </w:r>
            <w:proofErr w:type="spellEnd"/>
          </w:p>
        </w:tc>
        <w:tc>
          <w:tcPr>
            <w:tcW w:w="0" w:type="auto"/>
            <w:vMerge w:val="restart"/>
            <w:shd w:val="clear" w:color="auto" w:fill="FFFFFF" w:themeFill="background1"/>
            <w:vAlign w:val="center"/>
          </w:tcPr>
          <w:p w14:paraId="48D3B97F" w14:textId="77777777" w:rsidR="00A01179" w:rsidRPr="00980098" w:rsidRDefault="00A01179" w:rsidP="008A7BE5">
            <w:pPr>
              <w:tabs>
                <w:tab w:val="left" w:pos="3690"/>
              </w:tabs>
              <w:spacing w:after="0" w:line="240" w:lineRule="auto"/>
              <w:ind w:left="0"/>
              <w:jc w:val="center"/>
              <w:rPr>
                <w:rFonts w:cs="Tahoma"/>
                <w:b/>
                <w:sz w:val="20"/>
                <w:szCs w:val="20"/>
                <w:lang w:val="it-IT"/>
              </w:rPr>
            </w:pPr>
            <w:proofErr w:type="spellStart"/>
            <w:r w:rsidRPr="00980098">
              <w:rPr>
                <w:rFonts w:cs="Tahoma"/>
                <w:b/>
                <w:sz w:val="20"/>
                <w:szCs w:val="20"/>
                <w:lang w:val="it-IT"/>
              </w:rPr>
              <w:t>Cantitatea</w:t>
            </w:r>
            <w:proofErr w:type="spellEnd"/>
          </w:p>
          <w:p w14:paraId="7D800F8E" w14:textId="77777777" w:rsidR="00A01179" w:rsidRPr="00980098" w:rsidRDefault="00A01179" w:rsidP="008A7BE5">
            <w:pPr>
              <w:tabs>
                <w:tab w:val="left" w:pos="3690"/>
              </w:tabs>
              <w:spacing w:after="0" w:line="240" w:lineRule="auto"/>
              <w:ind w:left="0"/>
              <w:jc w:val="center"/>
              <w:rPr>
                <w:rFonts w:cs="Tahoma"/>
                <w:b/>
                <w:sz w:val="20"/>
                <w:szCs w:val="20"/>
                <w:lang w:val="it-IT"/>
              </w:rPr>
            </w:pPr>
            <w:proofErr w:type="spellStart"/>
            <w:r w:rsidRPr="00980098">
              <w:rPr>
                <w:rFonts w:cs="Tahoma"/>
                <w:b/>
                <w:sz w:val="20"/>
                <w:szCs w:val="20"/>
                <w:lang w:val="it-IT"/>
              </w:rPr>
              <w:t>prevazuta</w:t>
            </w:r>
            <w:proofErr w:type="spellEnd"/>
            <w:r w:rsidRPr="00980098">
              <w:rPr>
                <w:rFonts w:cs="Tahoma"/>
                <w:b/>
                <w:sz w:val="20"/>
                <w:szCs w:val="20"/>
                <w:lang w:val="it-IT"/>
              </w:rPr>
              <w:t xml:space="preserve"> a fi generata</w:t>
            </w:r>
          </w:p>
        </w:tc>
      </w:tr>
      <w:tr w:rsidR="00A01179" w:rsidRPr="002B709F" w14:paraId="20B450E5" w14:textId="77777777" w:rsidTr="008F7632">
        <w:trPr>
          <w:trHeight w:val="230"/>
        </w:trPr>
        <w:tc>
          <w:tcPr>
            <w:tcW w:w="0" w:type="auto"/>
            <w:vMerge/>
            <w:shd w:val="clear" w:color="auto" w:fill="FFFFFF" w:themeFill="background1"/>
          </w:tcPr>
          <w:p w14:paraId="529B96AD" w14:textId="77777777" w:rsidR="00A01179" w:rsidRPr="00A01179" w:rsidRDefault="00A01179" w:rsidP="008A7BE5">
            <w:pPr>
              <w:tabs>
                <w:tab w:val="left" w:pos="3690"/>
              </w:tabs>
              <w:spacing w:after="0" w:line="240" w:lineRule="auto"/>
              <w:ind w:left="0"/>
              <w:jc w:val="center"/>
              <w:rPr>
                <w:rFonts w:cs="Tahoma"/>
                <w:sz w:val="20"/>
                <w:szCs w:val="20"/>
                <w:lang w:val="it-IT"/>
              </w:rPr>
            </w:pPr>
          </w:p>
        </w:tc>
        <w:tc>
          <w:tcPr>
            <w:tcW w:w="0" w:type="auto"/>
            <w:vMerge/>
            <w:shd w:val="clear" w:color="auto" w:fill="FFFFFF" w:themeFill="background1"/>
          </w:tcPr>
          <w:p w14:paraId="35F05F70" w14:textId="77777777" w:rsidR="00A01179" w:rsidRPr="00A01179" w:rsidRDefault="00A01179" w:rsidP="008A7BE5">
            <w:pPr>
              <w:tabs>
                <w:tab w:val="left" w:pos="3690"/>
              </w:tabs>
              <w:spacing w:after="0" w:line="240" w:lineRule="auto"/>
              <w:ind w:left="0"/>
              <w:jc w:val="center"/>
              <w:rPr>
                <w:rFonts w:cs="Tahoma"/>
                <w:sz w:val="20"/>
                <w:szCs w:val="20"/>
                <w:lang w:val="it-IT"/>
              </w:rPr>
            </w:pPr>
          </w:p>
        </w:tc>
      </w:tr>
      <w:tr w:rsidR="00A01179" w:rsidRPr="00340AA5" w14:paraId="6AE5826A" w14:textId="77777777" w:rsidTr="008F7632">
        <w:tc>
          <w:tcPr>
            <w:tcW w:w="0" w:type="auto"/>
            <w:shd w:val="clear" w:color="auto" w:fill="FFFFFF" w:themeFill="background1"/>
          </w:tcPr>
          <w:p w14:paraId="4090291F" w14:textId="77777777" w:rsidR="00A01179" w:rsidRPr="00EF58C9" w:rsidRDefault="00A01179" w:rsidP="008A7BE5">
            <w:pPr>
              <w:tabs>
                <w:tab w:val="left" w:pos="3690"/>
              </w:tabs>
              <w:spacing w:after="0" w:line="240" w:lineRule="auto"/>
              <w:ind w:left="0"/>
              <w:jc w:val="left"/>
              <w:rPr>
                <w:rFonts w:cs="Tahoma"/>
                <w:sz w:val="20"/>
                <w:szCs w:val="20"/>
                <w:lang w:val="pt-BR"/>
              </w:rPr>
            </w:pPr>
            <w:proofErr w:type="spellStart"/>
            <w:r>
              <w:rPr>
                <w:rFonts w:cs="Tahoma"/>
                <w:sz w:val="20"/>
                <w:szCs w:val="20"/>
                <w:lang w:val="pt-BR"/>
              </w:rPr>
              <w:t>Deseuri</w:t>
            </w:r>
            <w:proofErr w:type="spellEnd"/>
            <w:r>
              <w:rPr>
                <w:rFonts w:cs="Tahoma"/>
                <w:sz w:val="20"/>
                <w:szCs w:val="20"/>
                <w:lang w:val="pt-BR"/>
              </w:rPr>
              <w:t xml:space="preserve"> </w:t>
            </w:r>
            <w:proofErr w:type="spellStart"/>
            <w:r>
              <w:rPr>
                <w:rFonts w:cs="Tahoma"/>
                <w:sz w:val="20"/>
                <w:szCs w:val="20"/>
                <w:lang w:val="pt-BR"/>
              </w:rPr>
              <w:t>din</w:t>
            </w:r>
            <w:proofErr w:type="spellEnd"/>
            <w:r>
              <w:rPr>
                <w:rFonts w:cs="Tahoma"/>
                <w:sz w:val="20"/>
                <w:szCs w:val="20"/>
                <w:lang w:val="pt-BR"/>
              </w:rPr>
              <w:t xml:space="preserve"> </w:t>
            </w:r>
            <w:proofErr w:type="spellStart"/>
            <w:r>
              <w:rPr>
                <w:rFonts w:cs="Tahoma"/>
                <w:sz w:val="20"/>
                <w:szCs w:val="20"/>
                <w:lang w:val="pt-BR"/>
              </w:rPr>
              <w:t>demolari</w:t>
            </w:r>
            <w:proofErr w:type="spellEnd"/>
          </w:p>
        </w:tc>
        <w:tc>
          <w:tcPr>
            <w:tcW w:w="0" w:type="auto"/>
            <w:shd w:val="clear" w:color="auto" w:fill="FFFFFF" w:themeFill="background1"/>
          </w:tcPr>
          <w:p w14:paraId="7586727C" w14:textId="53F15DBE" w:rsidR="00A01179" w:rsidRPr="00EF58C9" w:rsidRDefault="00A01179" w:rsidP="008A7BE5">
            <w:pPr>
              <w:tabs>
                <w:tab w:val="left" w:pos="3690"/>
              </w:tabs>
              <w:spacing w:after="0" w:line="240" w:lineRule="auto"/>
              <w:ind w:left="0"/>
              <w:jc w:val="center"/>
              <w:rPr>
                <w:rFonts w:cs="Tahoma"/>
                <w:sz w:val="20"/>
                <w:szCs w:val="20"/>
                <w:lang w:val="pt-BR"/>
              </w:rPr>
            </w:pPr>
            <w:r>
              <w:rPr>
                <w:rFonts w:cs="Tahoma"/>
                <w:sz w:val="20"/>
                <w:szCs w:val="20"/>
                <w:lang w:val="pt-BR"/>
              </w:rPr>
              <w:t xml:space="preserve">20.000 </w:t>
            </w:r>
            <w:r w:rsidRPr="00EF58C9">
              <w:rPr>
                <w:rFonts w:cs="Tahoma"/>
                <w:sz w:val="20"/>
                <w:szCs w:val="20"/>
                <w:lang w:val="pt-BR"/>
              </w:rPr>
              <w:t>m</w:t>
            </w:r>
            <w:r w:rsidRPr="0011768E">
              <w:rPr>
                <w:rFonts w:cs="Tahoma"/>
                <w:sz w:val="20"/>
                <w:szCs w:val="20"/>
                <w:vertAlign w:val="superscript"/>
                <w:lang w:val="pt-BR"/>
              </w:rPr>
              <w:t>3</w:t>
            </w:r>
          </w:p>
        </w:tc>
      </w:tr>
      <w:tr w:rsidR="00A01179" w:rsidRPr="00340AA5" w14:paraId="24ACA635" w14:textId="77777777" w:rsidTr="008F7632">
        <w:tc>
          <w:tcPr>
            <w:tcW w:w="0" w:type="auto"/>
            <w:shd w:val="clear" w:color="auto" w:fill="FFFFFF" w:themeFill="background1"/>
          </w:tcPr>
          <w:p w14:paraId="79AA8F1F" w14:textId="31B780EB" w:rsidR="00A01179" w:rsidRPr="00EF58C9" w:rsidRDefault="00A01179" w:rsidP="008A7BE5">
            <w:pPr>
              <w:tabs>
                <w:tab w:val="left" w:pos="3690"/>
              </w:tabs>
              <w:spacing w:after="0" w:line="240" w:lineRule="auto"/>
              <w:ind w:left="0"/>
              <w:jc w:val="left"/>
              <w:rPr>
                <w:rFonts w:cs="Tahoma"/>
                <w:sz w:val="20"/>
                <w:szCs w:val="20"/>
                <w:lang w:val="pt-BR"/>
              </w:rPr>
            </w:pPr>
            <w:proofErr w:type="spellStart"/>
            <w:r w:rsidRPr="00EF58C9">
              <w:rPr>
                <w:rFonts w:cs="Tahoma"/>
                <w:sz w:val="20"/>
                <w:szCs w:val="20"/>
                <w:lang w:val="pt-BR"/>
              </w:rPr>
              <w:t>Deseuri</w:t>
            </w:r>
            <w:proofErr w:type="spellEnd"/>
            <w:r w:rsidR="00DC3871">
              <w:rPr>
                <w:rFonts w:cs="Tahoma"/>
                <w:sz w:val="20"/>
                <w:szCs w:val="20"/>
                <w:lang w:val="pt-BR"/>
              </w:rPr>
              <w:t xml:space="preserve"> </w:t>
            </w:r>
            <w:proofErr w:type="spellStart"/>
            <w:r w:rsidR="00DC3871">
              <w:rPr>
                <w:rFonts w:cs="Tahoma"/>
                <w:sz w:val="20"/>
                <w:szCs w:val="20"/>
                <w:lang w:val="pt-BR"/>
              </w:rPr>
              <w:t>m</w:t>
            </w:r>
            <w:r w:rsidRPr="00EF58C9">
              <w:rPr>
                <w:rFonts w:cs="Tahoma"/>
                <w:sz w:val="20"/>
                <w:szCs w:val="20"/>
                <w:lang w:val="pt-BR"/>
              </w:rPr>
              <w:t>enajere</w:t>
            </w:r>
            <w:proofErr w:type="spellEnd"/>
            <w:r w:rsidR="00DC3871">
              <w:rPr>
                <w:rFonts w:cs="Tahoma"/>
                <w:sz w:val="20"/>
                <w:szCs w:val="20"/>
                <w:lang w:val="pt-BR"/>
              </w:rPr>
              <w:t xml:space="preserve"> </w:t>
            </w:r>
            <w:r w:rsidRPr="00EF58C9">
              <w:rPr>
                <w:rFonts w:cs="Tahoma"/>
                <w:sz w:val="20"/>
                <w:szCs w:val="20"/>
                <w:lang w:val="pt-BR"/>
              </w:rPr>
              <w:t xml:space="preserve">- </w:t>
            </w:r>
            <w:proofErr w:type="spellStart"/>
            <w:r w:rsidRPr="00EF58C9">
              <w:rPr>
                <w:rFonts w:cs="Tahoma"/>
                <w:sz w:val="20"/>
                <w:szCs w:val="20"/>
                <w:lang w:val="pt-BR"/>
              </w:rPr>
              <w:t>personal</w:t>
            </w:r>
            <w:proofErr w:type="spellEnd"/>
          </w:p>
        </w:tc>
        <w:tc>
          <w:tcPr>
            <w:tcW w:w="0" w:type="auto"/>
            <w:shd w:val="clear" w:color="auto" w:fill="FFFFFF" w:themeFill="background1"/>
          </w:tcPr>
          <w:p w14:paraId="1F418F40" w14:textId="77777777" w:rsidR="00A01179" w:rsidRPr="00EF58C9" w:rsidRDefault="00A01179" w:rsidP="008A7BE5">
            <w:pPr>
              <w:tabs>
                <w:tab w:val="left" w:pos="3690"/>
              </w:tabs>
              <w:spacing w:after="0" w:line="240" w:lineRule="auto"/>
              <w:ind w:left="0"/>
              <w:jc w:val="center"/>
              <w:rPr>
                <w:rFonts w:cs="Tahoma"/>
                <w:sz w:val="20"/>
                <w:szCs w:val="20"/>
                <w:lang w:val="pt-BR"/>
              </w:rPr>
            </w:pPr>
            <w:r w:rsidRPr="00EF58C9">
              <w:rPr>
                <w:rFonts w:cs="Tahoma"/>
                <w:sz w:val="20"/>
                <w:szCs w:val="20"/>
                <w:lang w:val="pt-BR"/>
              </w:rPr>
              <w:t xml:space="preserve">Lunar </w:t>
            </w:r>
            <w:proofErr w:type="spellStart"/>
            <w:r w:rsidRPr="00EF58C9">
              <w:rPr>
                <w:rFonts w:cs="Tahoma"/>
                <w:sz w:val="20"/>
                <w:szCs w:val="20"/>
                <w:lang w:val="pt-BR"/>
              </w:rPr>
              <w:t>circa</w:t>
            </w:r>
            <w:proofErr w:type="spellEnd"/>
            <w:r w:rsidRPr="00EF58C9">
              <w:rPr>
                <w:rFonts w:cs="Tahoma"/>
                <w:sz w:val="20"/>
                <w:szCs w:val="20"/>
                <w:lang w:val="pt-BR"/>
              </w:rPr>
              <w:t xml:space="preserve"> </w:t>
            </w:r>
            <w:r>
              <w:rPr>
                <w:rFonts w:cs="Tahoma"/>
                <w:sz w:val="20"/>
                <w:szCs w:val="20"/>
                <w:lang w:val="pt-BR"/>
              </w:rPr>
              <w:t>30</w:t>
            </w:r>
            <w:r w:rsidRPr="00EF58C9">
              <w:rPr>
                <w:rFonts w:cs="Tahoma"/>
                <w:sz w:val="20"/>
                <w:szCs w:val="20"/>
                <w:lang w:val="pt-BR"/>
              </w:rPr>
              <w:t xml:space="preserve"> kg</w:t>
            </w:r>
          </w:p>
        </w:tc>
      </w:tr>
      <w:tr w:rsidR="00A01179" w:rsidRPr="00340AA5" w14:paraId="17978DC8" w14:textId="77777777" w:rsidTr="008F7632">
        <w:tc>
          <w:tcPr>
            <w:tcW w:w="0" w:type="auto"/>
            <w:shd w:val="clear" w:color="auto" w:fill="FFFFFF" w:themeFill="background1"/>
          </w:tcPr>
          <w:p w14:paraId="22866EC8" w14:textId="70E740C7" w:rsidR="00A01179" w:rsidRPr="00EF58C9" w:rsidRDefault="00A01179" w:rsidP="008A7BE5">
            <w:pPr>
              <w:tabs>
                <w:tab w:val="left" w:pos="3690"/>
              </w:tabs>
              <w:spacing w:after="0" w:line="240" w:lineRule="auto"/>
              <w:ind w:left="0"/>
              <w:jc w:val="left"/>
              <w:rPr>
                <w:rFonts w:cs="Tahoma"/>
                <w:sz w:val="20"/>
                <w:szCs w:val="20"/>
                <w:lang w:val="pt-BR"/>
              </w:rPr>
            </w:pPr>
            <w:proofErr w:type="spellStart"/>
            <w:r w:rsidRPr="00EF58C9">
              <w:rPr>
                <w:rFonts w:cs="Tahoma"/>
                <w:sz w:val="20"/>
                <w:szCs w:val="20"/>
                <w:lang w:val="pt-BR"/>
              </w:rPr>
              <w:t>Deseuri</w:t>
            </w:r>
            <w:proofErr w:type="spellEnd"/>
            <w:r w:rsidR="00DC3871">
              <w:rPr>
                <w:rFonts w:cs="Tahoma"/>
                <w:sz w:val="20"/>
                <w:szCs w:val="20"/>
                <w:lang w:val="pt-BR"/>
              </w:rPr>
              <w:t xml:space="preserve"> </w:t>
            </w:r>
            <w:proofErr w:type="spellStart"/>
            <w:r w:rsidRPr="00EF58C9">
              <w:rPr>
                <w:rFonts w:cs="Tahoma"/>
                <w:sz w:val="20"/>
                <w:szCs w:val="20"/>
                <w:lang w:val="pt-BR"/>
              </w:rPr>
              <w:t>lemn</w:t>
            </w:r>
            <w:proofErr w:type="spellEnd"/>
          </w:p>
        </w:tc>
        <w:tc>
          <w:tcPr>
            <w:tcW w:w="0" w:type="auto"/>
            <w:shd w:val="clear" w:color="auto" w:fill="FFFFFF" w:themeFill="background1"/>
          </w:tcPr>
          <w:p w14:paraId="404C30F1" w14:textId="64C33E31" w:rsidR="00A01179" w:rsidRPr="00EF58C9" w:rsidRDefault="00A01179" w:rsidP="00DC3871">
            <w:pPr>
              <w:tabs>
                <w:tab w:val="left" w:pos="3690"/>
              </w:tabs>
              <w:spacing w:after="0" w:line="240" w:lineRule="auto"/>
              <w:ind w:left="0"/>
              <w:jc w:val="center"/>
              <w:rPr>
                <w:rFonts w:cs="Tahoma"/>
                <w:sz w:val="20"/>
                <w:szCs w:val="20"/>
                <w:lang w:val="pt-BR"/>
              </w:rPr>
            </w:pPr>
            <w:r w:rsidRPr="00EF58C9">
              <w:rPr>
                <w:rFonts w:cs="Tahoma"/>
                <w:sz w:val="20"/>
                <w:szCs w:val="20"/>
                <w:lang w:val="pt-BR"/>
              </w:rPr>
              <w:t>Lunar</w:t>
            </w:r>
            <w:r>
              <w:rPr>
                <w:rFonts w:cs="Tahoma"/>
                <w:sz w:val="20"/>
                <w:szCs w:val="20"/>
                <w:lang w:val="pt-BR"/>
              </w:rPr>
              <w:t xml:space="preserve"> </w:t>
            </w:r>
            <w:proofErr w:type="spellStart"/>
            <w:r>
              <w:rPr>
                <w:rFonts w:cs="Tahoma"/>
                <w:sz w:val="20"/>
                <w:szCs w:val="20"/>
                <w:lang w:val="pt-BR"/>
              </w:rPr>
              <w:t>cca</w:t>
            </w:r>
            <w:proofErr w:type="spellEnd"/>
            <w:r w:rsidRPr="00EF58C9">
              <w:rPr>
                <w:rFonts w:cs="Tahoma"/>
                <w:sz w:val="20"/>
                <w:szCs w:val="20"/>
                <w:lang w:val="pt-BR"/>
              </w:rPr>
              <w:t xml:space="preserve"> </w:t>
            </w:r>
            <w:r>
              <w:rPr>
                <w:rFonts w:cs="Tahoma"/>
                <w:sz w:val="20"/>
                <w:szCs w:val="20"/>
                <w:lang w:val="pt-BR"/>
              </w:rPr>
              <w:t xml:space="preserve">3 </w:t>
            </w:r>
            <w:r w:rsidRPr="00EF58C9">
              <w:rPr>
                <w:rFonts w:cs="Tahoma"/>
                <w:sz w:val="20"/>
                <w:szCs w:val="20"/>
                <w:lang w:val="pt-BR"/>
              </w:rPr>
              <w:t>m</w:t>
            </w:r>
            <w:r w:rsidRPr="0011768E">
              <w:rPr>
                <w:rFonts w:cs="Tahoma"/>
                <w:sz w:val="20"/>
                <w:szCs w:val="20"/>
                <w:vertAlign w:val="superscript"/>
                <w:lang w:val="pt-BR"/>
              </w:rPr>
              <w:t>3</w:t>
            </w:r>
          </w:p>
        </w:tc>
      </w:tr>
      <w:tr w:rsidR="00A01179" w:rsidRPr="00340AA5" w14:paraId="71810C7C" w14:textId="77777777" w:rsidTr="008F7632">
        <w:trPr>
          <w:trHeight w:val="190"/>
        </w:trPr>
        <w:tc>
          <w:tcPr>
            <w:tcW w:w="0" w:type="auto"/>
            <w:shd w:val="clear" w:color="auto" w:fill="FFFFFF" w:themeFill="background1"/>
          </w:tcPr>
          <w:p w14:paraId="6E72B584" w14:textId="1D99CE45" w:rsidR="00A01179" w:rsidRPr="00EF58C9" w:rsidRDefault="00A01179" w:rsidP="008A7BE5">
            <w:pPr>
              <w:tabs>
                <w:tab w:val="left" w:pos="3690"/>
              </w:tabs>
              <w:spacing w:after="0" w:line="240" w:lineRule="auto"/>
              <w:ind w:left="0"/>
              <w:jc w:val="left"/>
              <w:rPr>
                <w:rFonts w:cs="Tahoma"/>
                <w:sz w:val="20"/>
                <w:szCs w:val="20"/>
                <w:lang w:val="pt-BR"/>
              </w:rPr>
            </w:pPr>
            <w:proofErr w:type="spellStart"/>
            <w:r w:rsidRPr="00EF58C9">
              <w:rPr>
                <w:rFonts w:cs="Tahoma"/>
                <w:sz w:val="20"/>
                <w:szCs w:val="20"/>
                <w:lang w:val="pt-BR"/>
              </w:rPr>
              <w:t>Deseuri</w:t>
            </w:r>
            <w:proofErr w:type="spellEnd"/>
            <w:r w:rsidR="00DC3871">
              <w:rPr>
                <w:rFonts w:cs="Tahoma"/>
                <w:sz w:val="20"/>
                <w:szCs w:val="20"/>
                <w:lang w:val="pt-BR"/>
              </w:rPr>
              <w:t xml:space="preserve"> </w:t>
            </w:r>
            <w:proofErr w:type="spellStart"/>
            <w:r>
              <w:rPr>
                <w:rFonts w:cs="Tahoma"/>
                <w:sz w:val="20"/>
                <w:szCs w:val="20"/>
                <w:lang w:val="pt-BR"/>
              </w:rPr>
              <w:t>h</w:t>
            </w:r>
            <w:r w:rsidRPr="00EF58C9">
              <w:rPr>
                <w:rFonts w:cs="Tahoma"/>
                <w:sz w:val="20"/>
                <w:szCs w:val="20"/>
                <w:lang w:val="pt-BR"/>
              </w:rPr>
              <w:t>ârtie</w:t>
            </w:r>
            <w:proofErr w:type="spellEnd"/>
            <w:r w:rsidRPr="00EF58C9">
              <w:rPr>
                <w:rFonts w:cs="Tahoma"/>
                <w:sz w:val="20"/>
                <w:szCs w:val="20"/>
                <w:lang w:val="pt-BR"/>
              </w:rPr>
              <w:t xml:space="preserve"> </w:t>
            </w:r>
            <w:proofErr w:type="spellStart"/>
            <w:r w:rsidRPr="00EF58C9">
              <w:rPr>
                <w:rFonts w:cs="Tahoma"/>
                <w:sz w:val="20"/>
                <w:szCs w:val="20"/>
                <w:lang w:val="pt-BR"/>
              </w:rPr>
              <w:t>și</w:t>
            </w:r>
            <w:proofErr w:type="spellEnd"/>
            <w:r w:rsidRPr="00EF58C9">
              <w:rPr>
                <w:rFonts w:cs="Tahoma"/>
                <w:sz w:val="20"/>
                <w:szCs w:val="20"/>
                <w:lang w:val="pt-BR"/>
              </w:rPr>
              <w:t xml:space="preserve"> </w:t>
            </w:r>
            <w:proofErr w:type="spellStart"/>
            <w:r w:rsidRPr="00EF58C9">
              <w:rPr>
                <w:rFonts w:cs="Tahoma"/>
                <w:sz w:val="20"/>
                <w:szCs w:val="20"/>
                <w:lang w:val="pt-BR"/>
              </w:rPr>
              <w:t>carton</w:t>
            </w:r>
            <w:proofErr w:type="spellEnd"/>
            <w:r w:rsidRPr="00EF58C9">
              <w:rPr>
                <w:rFonts w:cs="Tahoma"/>
                <w:sz w:val="20"/>
                <w:szCs w:val="20"/>
                <w:lang w:val="pt-BR"/>
              </w:rPr>
              <w:t xml:space="preserve"> </w:t>
            </w:r>
          </w:p>
        </w:tc>
        <w:tc>
          <w:tcPr>
            <w:tcW w:w="0" w:type="auto"/>
            <w:shd w:val="clear" w:color="auto" w:fill="FFFFFF" w:themeFill="background1"/>
          </w:tcPr>
          <w:p w14:paraId="41AA82DD" w14:textId="77777777" w:rsidR="00A01179" w:rsidRPr="00EF58C9" w:rsidRDefault="00A01179" w:rsidP="008A7BE5">
            <w:pPr>
              <w:tabs>
                <w:tab w:val="left" w:pos="3690"/>
              </w:tabs>
              <w:spacing w:after="0" w:line="240" w:lineRule="auto"/>
              <w:ind w:left="0"/>
              <w:jc w:val="center"/>
              <w:rPr>
                <w:rFonts w:cs="Tahoma"/>
                <w:sz w:val="20"/>
                <w:szCs w:val="20"/>
                <w:lang w:val="pt-BR"/>
              </w:rPr>
            </w:pPr>
            <w:r w:rsidRPr="00EF58C9">
              <w:rPr>
                <w:rFonts w:cs="Tahoma"/>
                <w:sz w:val="20"/>
                <w:szCs w:val="20"/>
                <w:lang w:val="pt-BR"/>
              </w:rPr>
              <w:t xml:space="preserve">Lunar </w:t>
            </w:r>
            <w:proofErr w:type="spellStart"/>
            <w:r w:rsidRPr="00EF58C9">
              <w:rPr>
                <w:rFonts w:cs="Tahoma"/>
                <w:sz w:val="20"/>
                <w:szCs w:val="20"/>
                <w:lang w:val="pt-BR"/>
              </w:rPr>
              <w:t>circa</w:t>
            </w:r>
            <w:proofErr w:type="spellEnd"/>
            <w:r w:rsidRPr="00EF58C9">
              <w:rPr>
                <w:rFonts w:cs="Tahoma"/>
                <w:sz w:val="20"/>
                <w:szCs w:val="20"/>
                <w:lang w:val="pt-BR"/>
              </w:rPr>
              <w:t xml:space="preserve"> 20 kg </w:t>
            </w:r>
          </w:p>
        </w:tc>
      </w:tr>
      <w:tr w:rsidR="00A01179" w:rsidRPr="00340AA5" w14:paraId="470C339F" w14:textId="77777777" w:rsidTr="008F7632">
        <w:trPr>
          <w:trHeight w:val="271"/>
        </w:trPr>
        <w:tc>
          <w:tcPr>
            <w:tcW w:w="0" w:type="auto"/>
            <w:shd w:val="clear" w:color="auto" w:fill="FFFFFF" w:themeFill="background1"/>
          </w:tcPr>
          <w:p w14:paraId="7A891C46" w14:textId="354565C5" w:rsidR="00A01179" w:rsidRPr="00EF58C9" w:rsidRDefault="00A01179" w:rsidP="008A7BE5">
            <w:pPr>
              <w:tabs>
                <w:tab w:val="left" w:pos="3690"/>
              </w:tabs>
              <w:spacing w:after="0" w:line="240" w:lineRule="auto"/>
              <w:ind w:left="0"/>
              <w:jc w:val="left"/>
              <w:rPr>
                <w:rFonts w:cs="Tahoma"/>
                <w:sz w:val="20"/>
                <w:szCs w:val="20"/>
                <w:lang w:val="pt-BR"/>
              </w:rPr>
            </w:pPr>
            <w:proofErr w:type="spellStart"/>
            <w:r w:rsidRPr="00EF58C9">
              <w:rPr>
                <w:rFonts w:cs="Tahoma"/>
                <w:sz w:val="20"/>
                <w:szCs w:val="20"/>
                <w:lang w:val="pt-BR"/>
              </w:rPr>
              <w:lastRenderedPageBreak/>
              <w:t>Deseuri</w:t>
            </w:r>
            <w:proofErr w:type="spellEnd"/>
            <w:r w:rsidR="00DC3871">
              <w:rPr>
                <w:rFonts w:cs="Tahoma"/>
                <w:sz w:val="20"/>
                <w:szCs w:val="20"/>
                <w:lang w:val="pt-BR"/>
              </w:rPr>
              <w:t xml:space="preserve"> </w:t>
            </w:r>
            <w:proofErr w:type="spellStart"/>
            <w:r>
              <w:rPr>
                <w:rFonts w:cs="Tahoma"/>
                <w:sz w:val="20"/>
                <w:szCs w:val="20"/>
                <w:lang w:val="pt-BR"/>
              </w:rPr>
              <w:t>sticla</w:t>
            </w:r>
            <w:proofErr w:type="spellEnd"/>
            <w:r>
              <w:rPr>
                <w:rFonts w:cs="Tahoma"/>
                <w:sz w:val="20"/>
                <w:szCs w:val="20"/>
                <w:lang w:val="pt-BR"/>
              </w:rPr>
              <w:t xml:space="preserve"> </w:t>
            </w:r>
          </w:p>
        </w:tc>
        <w:tc>
          <w:tcPr>
            <w:tcW w:w="0" w:type="auto"/>
            <w:shd w:val="clear" w:color="auto" w:fill="FFFFFF" w:themeFill="background1"/>
          </w:tcPr>
          <w:p w14:paraId="790EA86E" w14:textId="77777777" w:rsidR="00A01179" w:rsidRPr="00EF58C9" w:rsidRDefault="00A01179" w:rsidP="008A7BE5">
            <w:pPr>
              <w:tabs>
                <w:tab w:val="left" w:pos="3690"/>
              </w:tabs>
              <w:spacing w:after="0" w:line="240" w:lineRule="auto"/>
              <w:ind w:left="0"/>
              <w:jc w:val="center"/>
              <w:rPr>
                <w:rFonts w:cs="Tahoma"/>
                <w:sz w:val="20"/>
                <w:szCs w:val="20"/>
                <w:lang w:val="pt-BR"/>
              </w:rPr>
            </w:pPr>
            <w:r w:rsidRPr="00EF58C9">
              <w:rPr>
                <w:rFonts w:cs="Tahoma"/>
                <w:sz w:val="20"/>
                <w:szCs w:val="20"/>
                <w:lang w:val="pt-BR"/>
              </w:rPr>
              <w:t xml:space="preserve">Lunar </w:t>
            </w:r>
            <w:proofErr w:type="spellStart"/>
            <w:r w:rsidRPr="00EF58C9">
              <w:rPr>
                <w:rFonts w:cs="Tahoma"/>
                <w:sz w:val="20"/>
                <w:szCs w:val="20"/>
                <w:lang w:val="pt-BR"/>
              </w:rPr>
              <w:t>circa</w:t>
            </w:r>
            <w:proofErr w:type="spellEnd"/>
            <w:r w:rsidRPr="00EF58C9">
              <w:rPr>
                <w:rFonts w:cs="Tahoma"/>
                <w:sz w:val="20"/>
                <w:szCs w:val="20"/>
                <w:lang w:val="pt-BR"/>
              </w:rPr>
              <w:t xml:space="preserve"> 2</w:t>
            </w:r>
            <w:r>
              <w:rPr>
                <w:rFonts w:cs="Tahoma"/>
                <w:sz w:val="20"/>
                <w:szCs w:val="20"/>
                <w:lang w:val="pt-BR"/>
              </w:rPr>
              <w:t>5</w:t>
            </w:r>
            <w:r w:rsidRPr="00EF58C9">
              <w:rPr>
                <w:rFonts w:cs="Tahoma"/>
                <w:sz w:val="20"/>
                <w:szCs w:val="20"/>
                <w:lang w:val="pt-BR"/>
              </w:rPr>
              <w:t xml:space="preserve"> kg</w:t>
            </w:r>
          </w:p>
        </w:tc>
      </w:tr>
      <w:tr w:rsidR="00A01179" w:rsidRPr="00340AA5" w14:paraId="6D2B55DA" w14:textId="77777777" w:rsidTr="008F7632">
        <w:trPr>
          <w:trHeight w:val="226"/>
        </w:trPr>
        <w:tc>
          <w:tcPr>
            <w:tcW w:w="0" w:type="auto"/>
            <w:shd w:val="clear" w:color="auto" w:fill="FFFFFF" w:themeFill="background1"/>
          </w:tcPr>
          <w:p w14:paraId="3A2523E4" w14:textId="77777777" w:rsidR="00A01179" w:rsidRPr="00EF58C9" w:rsidRDefault="00A01179" w:rsidP="008A7BE5">
            <w:pPr>
              <w:tabs>
                <w:tab w:val="left" w:pos="3690"/>
              </w:tabs>
              <w:spacing w:after="0" w:line="240" w:lineRule="auto"/>
              <w:ind w:left="0"/>
              <w:jc w:val="left"/>
              <w:rPr>
                <w:rFonts w:cs="Tahoma"/>
                <w:sz w:val="20"/>
                <w:szCs w:val="20"/>
                <w:lang w:val="pt-BR"/>
              </w:rPr>
            </w:pPr>
            <w:proofErr w:type="spellStart"/>
            <w:r>
              <w:rPr>
                <w:rFonts w:cs="Tahoma"/>
                <w:sz w:val="20"/>
                <w:szCs w:val="20"/>
                <w:lang w:val="pt-BR"/>
              </w:rPr>
              <w:t>Amestecuri</w:t>
            </w:r>
            <w:proofErr w:type="spellEnd"/>
            <w:r>
              <w:rPr>
                <w:rFonts w:cs="Tahoma"/>
                <w:sz w:val="20"/>
                <w:szCs w:val="20"/>
                <w:lang w:val="pt-BR"/>
              </w:rPr>
              <w:t xml:space="preserve"> </w:t>
            </w:r>
            <w:proofErr w:type="spellStart"/>
            <w:r>
              <w:rPr>
                <w:rFonts w:cs="Tahoma"/>
                <w:sz w:val="20"/>
                <w:szCs w:val="20"/>
                <w:lang w:val="pt-BR"/>
              </w:rPr>
              <w:t>metalice</w:t>
            </w:r>
            <w:proofErr w:type="spellEnd"/>
          </w:p>
        </w:tc>
        <w:tc>
          <w:tcPr>
            <w:tcW w:w="0" w:type="auto"/>
            <w:shd w:val="clear" w:color="auto" w:fill="FFFFFF" w:themeFill="background1"/>
          </w:tcPr>
          <w:p w14:paraId="3DDEC675" w14:textId="77777777" w:rsidR="00A01179" w:rsidRPr="00EF58C9" w:rsidRDefault="00A01179" w:rsidP="008A7BE5">
            <w:pPr>
              <w:tabs>
                <w:tab w:val="left" w:pos="3690"/>
              </w:tabs>
              <w:spacing w:after="0" w:line="240" w:lineRule="auto"/>
              <w:ind w:left="0"/>
              <w:jc w:val="center"/>
              <w:rPr>
                <w:rFonts w:cs="Tahoma"/>
                <w:sz w:val="20"/>
                <w:szCs w:val="20"/>
                <w:lang w:val="pt-BR"/>
              </w:rPr>
            </w:pPr>
            <w:r w:rsidRPr="00EF58C9">
              <w:rPr>
                <w:rFonts w:cs="Tahoma"/>
                <w:sz w:val="20"/>
                <w:szCs w:val="20"/>
                <w:lang w:val="pt-BR"/>
              </w:rPr>
              <w:t xml:space="preserve">Lunar </w:t>
            </w:r>
            <w:proofErr w:type="spellStart"/>
            <w:r w:rsidRPr="00EF58C9">
              <w:rPr>
                <w:rFonts w:cs="Tahoma"/>
                <w:sz w:val="20"/>
                <w:szCs w:val="20"/>
                <w:lang w:val="pt-BR"/>
              </w:rPr>
              <w:t>circa</w:t>
            </w:r>
            <w:proofErr w:type="spellEnd"/>
            <w:r w:rsidRPr="00EF58C9">
              <w:rPr>
                <w:rFonts w:cs="Tahoma"/>
                <w:sz w:val="20"/>
                <w:szCs w:val="20"/>
                <w:lang w:val="pt-BR"/>
              </w:rPr>
              <w:t xml:space="preserve"> </w:t>
            </w:r>
            <w:r>
              <w:rPr>
                <w:rFonts w:cs="Tahoma"/>
                <w:sz w:val="20"/>
                <w:szCs w:val="20"/>
                <w:lang w:val="pt-BR"/>
              </w:rPr>
              <w:t>50</w:t>
            </w:r>
            <w:r w:rsidRPr="00EF58C9">
              <w:rPr>
                <w:rFonts w:cs="Tahoma"/>
                <w:sz w:val="20"/>
                <w:szCs w:val="20"/>
                <w:lang w:val="pt-BR"/>
              </w:rPr>
              <w:t xml:space="preserve"> kg</w:t>
            </w:r>
          </w:p>
        </w:tc>
      </w:tr>
      <w:tr w:rsidR="00A01179" w:rsidRPr="00340AA5" w14:paraId="3B589E3C" w14:textId="77777777" w:rsidTr="008F7632">
        <w:trPr>
          <w:trHeight w:val="226"/>
        </w:trPr>
        <w:tc>
          <w:tcPr>
            <w:tcW w:w="0" w:type="auto"/>
            <w:shd w:val="clear" w:color="auto" w:fill="FFFFFF" w:themeFill="background1"/>
          </w:tcPr>
          <w:p w14:paraId="328983A2" w14:textId="77777777" w:rsidR="00A01179" w:rsidRDefault="00A01179" w:rsidP="008A7BE5">
            <w:pPr>
              <w:tabs>
                <w:tab w:val="left" w:pos="3690"/>
              </w:tabs>
              <w:spacing w:after="0" w:line="240" w:lineRule="auto"/>
              <w:ind w:left="0"/>
              <w:jc w:val="left"/>
              <w:rPr>
                <w:rFonts w:cs="Tahoma"/>
                <w:sz w:val="20"/>
                <w:szCs w:val="20"/>
                <w:lang w:val="pt-BR"/>
              </w:rPr>
            </w:pPr>
            <w:proofErr w:type="spellStart"/>
            <w:r w:rsidRPr="00F1497A">
              <w:rPr>
                <w:rFonts w:cs="Tahoma"/>
                <w:sz w:val="20"/>
                <w:szCs w:val="20"/>
                <w:lang w:val="pt-BR"/>
              </w:rPr>
              <w:t>Materiale</w:t>
            </w:r>
            <w:proofErr w:type="spellEnd"/>
            <w:r w:rsidRPr="00F1497A">
              <w:rPr>
                <w:rFonts w:cs="Tahoma"/>
                <w:sz w:val="20"/>
                <w:szCs w:val="20"/>
                <w:lang w:val="pt-BR"/>
              </w:rPr>
              <w:t xml:space="preserve"> </w:t>
            </w:r>
            <w:proofErr w:type="spellStart"/>
            <w:r w:rsidRPr="00F1497A">
              <w:rPr>
                <w:rFonts w:cs="Tahoma"/>
                <w:sz w:val="20"/>
                <w:szCs w:val="20"/>
                <w:lang w:val="pt-BR"/>
              </w:rPr>
              <w:t>plastice</w:t>
            </w:r>
            <w:proofErr w:type="spellEnd"/>
          </w:p>
        </w:tc>
        <w:tc>
          <w:tcPr>
            <w:tcW w:w="0" w:type="auto"/>
            <w:shd w:val="clear" w:color="auto" w:fill="FFFFFF" w:themeFill="background1"/>
          </w:tcPr>
          <w:p w14:paraId="608BA601" w14:textId="77777777" w:rsidR="00A01179" w:rsidRPr="00EF58C9" w:rsidRDefault="00A01179" w:rsidP="008A7BE5">
            <w:pPr>
              <w:tabs>
                <w:tab w:val="left" w:pos="3690"/>
              </w:tabs>
              <w:spacing w:after="0" w:line="240" w:lineRule="auto"/>
              <w:ind w:left="0"/>
              <w:jc w:val="center"/>
              <w:rPr>
                <w:rFonts w:cs="Tahoma"/>
                <w:sz w:val="20"/>
                <w:szCs w:val="20"/>
                <w:lang w:val="pt-BR"/>
              </w:rPr>
            </w:pPr>
            <w:r w:rsidRPr="00EF58C9">
              <w:rPr>
                <w:rFonts w:cs="Tahoma"/>
                <w:sz w:val="20"/>
                <w:szCs w:val="20"/>
                <w:lang w:val="pt-BR"/>
              </w:rPr>
              <w:t xml:space="preserve">Lunar </w:t>
            </w:r>
            <w:proofErr w:type="spellStart"/>
            <w:r w:rsidRPr="00EF58C9">
              <w:rPr>
                <w:rFonts w:cs="Tahoma"/>
                <w:sz w:val="20"/>
                <w:szCs w:val="20"/>
                <w:lang w:val="pt-BR"/>
              </w:rPr>
              <w:t>circa</w:t>
            </w:r>
            <w:proofErr w:type="spellEnd"/>
            <w:r w:rsidRPr="00EF58C9">
              <w:rPr>
                <w:rFonts w:cs="Tahoma"/>
                <w:sz w:val="20"/>
                <w:szCs w:val="20"/>
                <w:lang w:val="pt-BR"/>
              </w:rPr>
              <w:t xml:space="preserve"> </w:t>
            </w:r>
            <w:r>
              <w:rPr>
                <w:rFonts w:cs="Tahoma"/>
                <w:sz w:val="20"/>
                <w:szCs w:val="20"/>
                <w:lang w:val="pt-BR"/>
              </w:rPr>
              <w:t>15</w:t>
            </w:r>
            <w:r w:rsidRPr="00EF58C9">
              <w:rPr>
                <w:rFonts w:cs="Tahoma"/>
                <w:sz w:val="20"/>
                <w:szCs w:val="20"/>
                <w:lang w:val="pt-BR"/>
              </w:rPr>
              <w:t xml:space="preserve"> kg</w:t>
            </w:r>
          </w:p>
        </w:tc>
      </w:tr>
    </w:tbl>
    <w:p w14:paraId="4AACAC3F" w14:textId="77777777" w:rsidR="00FA79FB" w:rsidRPr="00FA79FB" w:rsidRDefault="00FA79FB" w:rsidP="00FA79FB">
      <w:pPr>
        <w:keepLines w:val="0"/>
        <w:autoSpaceDE w:val="0"/>
        <w:autoSpaceDN w:val="0"/>
        <w:adjustRightInd w:val="0"/>
        <w:spacing w:after="0" w:line="240" w:lineRule="auto"/>
        <w:ind w:left="0"/>
        <w:jc w:val="left"/>
        <w:rPr>
          <w:rFonts w:ascii="Calibri" w:hAnsi="Calibri" w:cs="Calibri"/>
          <w:sz w:val="24"/>
          <w:lang w:val="it-IT" w:eastAsia="ro-RO"/>
        </w:rPr>
      </w:pPr>
    </w:p>
    <w:p w14:paraId="7F7E3E22" w14:textId="77777777" w:rsidR="002C3422" w:rsidRPr="00BD3C7C" w:rsidRDefault="002C3422" w:rsidP="00D946F2">
      <w:pPr>
        <w:keepLines w:val="0"/>
        <w:autoSpaceDE w:val="0"/>
        <w:autoSpaceDN w:val="0"/>
        <w:adjustRightInd w:val="0"/>
        <w:spacing w:after="0" w:line="240" w:lineRule="auto"/>
        <w:ind w:left="0"/>
        <w:rPr>
          <w:color w:val="000000"/>
          <w:szCs w:val="22"/>
          <w:lang w:val="it-IT" w:eastAsia="ro-RO"/>
        </w:rPr>
      </w:pPr>
      <w:proofErr w:type="spellStart"/>
      <w:r w:rsidRPr="00BD3C7C">
        <w:rPr>
          <w:b/>
          <w:bCs/>
          <w:color w:val="000000"/>
          <w:szCs w:val="22"/>
          <w:lang w:val="it-IT" w:eastAsia="ro-RO"/>
        </w:rPr>
        <w:t>În</w:t>
      </w:r>
      <w:proofErr w:type="spellEnd"/>
      <w:r w:rsidRPr="00BD3C7C">
        <w:rPr>
          <w:b/>
          <w:bCs/>
          <w:color w:val="000000"/>
          <w:szCs w:val="22"/>
          <w:lang w:val="it-IT" w:eastAsia="ro-RO"/>
        </w:rPr>
        <w:t xml:space="preserve"> </w:t>
      </w:r>
      <w:proofErr w:type="spellStart"/>
      <w:r w:rsidRPr="00BD3C7C">
        <w:rPr>
          <w:b/>
          <w:bCs/>
          <w:color w:val="000000"/>
          <w:szCs w:val="22"/>
          <w:lang w:val="it-IT" w:eastAsia="ro-RO"/>
        </w:rPr>
        <w:t>timpul</w:t>
      </w:r>
      <w:proofErr w:type="spellEnd"/>
      <w:r w:rsidRPr="00BD3C7C">
        <w:rPr>
          <w:b/>
          <w:bCs/>
          <w:color w:val="000000"/>
          <w:szCs w:val="22"/>
          <w:lang w:val="it-IT" w:eastAsia="ro-RO"/>
        </w:rPr>
        <w:t xml:space="preserve"> </w:t>
      </w:r>
      <w:proofErr w:type="spellStart"/>
      <w:r w:rsidRPr="00BD3C7C">
        <w:rPr>
          <w:b/>
          <w:bCs/>
          <w:color w:val="000000"/>
          <w:szCs w:val="22"/>
          <w:lang w:val="it-IT" w:eastAsia="ro-RO"/>
        </w:rPr>
        <w:t>exploatării</w:t>
      </w:r>
      <w:proofErr w:type="spellEnd"/>
      <w:r w:rsidRPr="00BD3C7C">
        <w:rPr>
          <w:b/>
          <w:bCs/>
          <w:color w:val="000000"/>
          <w:szCs w:val="22"/>
          <w:lang w:val="it-IT" w:eastAsia="ro-RO"/>
        </w:rPr>
        <w:t xml:space="preserve">, </w:t>
      </w:r>
      <w:proofErr w:type="spellStart"/>
      <w:r w:rsidRPr="00BD3C7C">
        <w:rPr>
          <w:color w:val="000000"/>
          <w:szCs w:val="22"/>
          <w:lang w:val="it-IT" w:eastAsia="ro-RO"/>
        </w:rPr>
        <w:t>având</w:t>
      </w:r>
      <w:proofErr w:type="spellEnd"/>
      <w:r w:rsidRPr="00BD3C7C">
        <w:rPr>
          <w:color w:val="000000"/>
          <w:szCs w:val="22"/>
          <w:lang w:val="it-IT" w:eastAsia="ro-RO"/>
        </w:rPr>
        <w:t xml:space="preserve"> </w:t>
      </w:r>
      <w:proofErr w:type="spellStart"/>
      <w:r w:rsidRPr="00BD3C7C">
        <w:rPr>
          <w:color w:val="000000"/>
          <w:szCs w:val="22"/>
          <w:lang w:val="it-IT" w:eastAsia="ro-RO"/>
        </w:rPr>
        <w:t>în</w:t>
      </w:r>
      <w:proofErr w:type="spellEnd"/>
      <w:r w:rsidRPr="00BD3C7C">
        <w:rPr>
          <w:color w:val="000000"/>
          <w:szCs w:val="22"/>
          <w:lang w:val="it-IT" w:eastAsia="ro-RO"/>
        </w:rPr>
        <w:t xml:space="preserve"> vedere </w:t>
      </w:r>
      <w:proofErr w:type="spellStart"/>
      <w:r w:rsidRPr="00BD3C7C">
        <w:rPr>
          <w:color w:val="000000"/>
          <w:szCs w:val="22"/>
          <w:lang w:val="it-IT" w:eastAsia="ro-RO"/>
        </w:rPr>
        <w:t>specificul</w:t>
      </w:r>
      <w:proofErr w:type="spellEnd"/>
      <w:r w:rsidRPr="00BD3C7C">
        <w:rPr>
          <w:color w:val="000000"/>
          <w:szCs w:val="22"/>
          <w:lang w:val="it-IT" w:eastAsia="ro-RO"/>
        </w:rPr>
        <w:t xml:space="preserve"> </w:t>
      </w:r>
      <w:proofErr w:type="spellStart"/>
      <w:r w:rsidRPr="00BD3C7C">
        <w:rPr>
          <w:color w:val="000000"/>
          <w:szCs w:val="22"/>
          <w:lang w:val="it-IT" w:eastAsia="ro-RO"/>
        </w:rPr>
        <w:t>activității</w:t>
      </w:r>
      <w:proofErr w:type="spellEnd"/>
      <w:r w:rsidRPr="00BD3C7C">
        <w:rPr>
          <w:color w:val="000000"/>
          <w:szCs w:val="22"/>
          <w:lang w:val="it-IT" w:eastAsia="ro-RO"/>
        </w:rPr>
        <w:t xml:space="preserve"> ce se va </w:t>
      </w:r>
      <w:proofErr w:type="spellStart"/>
      <w:r w:rsidRPr="00BD3C7C">
        <w:rPr>
          <w:color w:val="000000"/>
          <w:szCs w:val="22"/>
          <w:lang w:val="it-IT" w:eastAsia="ro-RO"/>
        </w:rPr>
        <w:t>desfășura</w:t>
      </w:r>
      <w:proofErr w:type="spellEnd"/>
      <w:r w:rsidRPr="00BD3C7C">
        <w:rPr>
          <w:color w:val="000000"/>
          <w:szCs w:val="22"/>
          <w:lang w:val="it-IT" w:eastAsia="ro-RO"/>
        </w:rPr>
        <w:t xml:space="preserve"> pe</w:t>
      </w:r>
    </w:p>
    <w:p w14:paraId="29229231" w14:textId="77777777" w:rsidR="002C3422" w:rsidRPr="00BD3C7C" w:rsidRDefault="002C3422" w:rsidP="00D946F2">
      <w:pPr>
        <w:keepLines w:val="0"/>
        <w:autoSpaceDE w:val="0"/>
        <w:autoSpaceDN w:val="0"/>
        <w:adjustRightInd w:val="0"/>
        <w:spacing w:after="0" w:line="240" w:lineRule="auto"/>
        <w:ind w:left="0"/>
        <w:rPr>
          <w:color w:val="000000"/>
          <w:szCs w:val="22"/>
          <w:lang w:val="it-IT" w:eastAsia="ro-RO"/>
        </w:rPr>
      </w:pPr>
      <w:proofErr w:type="spellStart"/>
      <w:r w:rsidRPr="00BD3C7C">
        <w:rPr>
          <w:color w:val="000000"/>
          <w:szCs w:val="22"/>
          <w:lang w:val="it-IT" w:eastAsia="ro-RO"/>
        </w:rPr>
        <w:t>amplasament</w:t>
      </w:r>
      <w:proofErr w:type="spellEnd"/>
      <w:r w:rsidRPr="00BD3C7C">
        <w:rPr>
          <w:color w:val="000000"/>
          <w:szCs w:val="22"/>
          <w:lang w:val="it-IT" w:eastAsia="ro-RO"/>
        </w:rPr>
        <w:t xml:space="preserve">, </w:t>
      </w:r>
      <w:proofErr w:type="spellStart"/>
      <w:r w:rsidRPr="00BD3C7C">
        <w:rPr>
          <w:color w:val="000000"/>
          <w:szCs w:val="22"/>
          <w:lang w:val="it-IT" w:eastAsia="ro-RO"/>
        </w:rPr>
        <w:t>deșeurile</w:t>
      </w:r>
      <w:proofErr w:type="spellEnd"/>
      <w:r w:rsidRPr="00BD3C7C">
        <w:rPr>
          <w:color w:val="000000"/>
          <w:szCs w:val="22"/>
          <w:lang w:val="it-IT" w:eastAsia="ro-RO"/>
        </w:rPr>
        <w:t xml:space="preserve"> </w:t>
      </w:r>
      <w:proofErr w:type="spellStart"/>
      <w:r w:rsidRPr="00BD3C7C">
        <w:rPr>
          <w:color w:val="000000"/>
          <w:szCs w:val="22"/>
          <w:lang w:val="it-IT" w:eastAsia="ro-RO"/>
        </w:rPr>
        <w:t>rezultate</w:t>
      </w:r>
      <w:proofErr w:type="spellEnd"/>
      <w:r w:rsidRPr="00BD3C7C">
        <w:rPr>
          <w:color w:val="000000"/>
          <w:szCs w:val="22"/>
          <w:lang w:val="it-IT" w:eastAsia="ro-RO"/>
        </w:rPr>
        <w:t xml:space="preserve"> </w:t>
      </w:r>
      <w:proofErr w:type="spellStart"/>
      <w:r w:rsidRPr="00BD3C7C">
        <w:rPr>
          <w:color w:val="000000"/>
          <w:szCs w:val="22"/>
          <w:lang w:val="it-IT" w:eastAsia="ro-RO"/>
        </w:rPr>
        <w:t>vor</w:t>
      </w:r>
      <w:proofErr w:type="spellEnd"/>
      <w:r w:rsidRPr="00BD3C7C">
        <w:rPr>
          <w:color w:val="000000"/>
          <w:szCs w:val="22"/>
          <w:lang w:val="it-IT" w:eastAsia="ro-RO"/>
        </w:rPr>
        <w:t xml:space="preserve"> fi </w:t>
      </w:r>
      <w:proofErr w:type="spellStart"/>
      <w:r w:rsidRPr="00BD3C7C">
        <w:rPr>
          <w:color w:val="000000"/>
          <w:szCs w:val="22"/>
          <w:lang w:val="it-IT" w:eastAsia="ro-RO"/>
        </w:rPr>
        <w:t>reprezentate</w:t>
      </w:r>
      <w:proofErr w:type="spellEnd"/>
      <w:r w:rsidRPr="00BD3C7C">
        <w:rPr>
          <w:color w:val="000000"/>
          <w:szCs w:val="22"/>
          <w:lang w:val="it-IT" w:eastAsia="ro-RO"/>
        </w:rPr>
        <w:t xml:space="preserve"> </w:t>
      </w:r>
      <w:proofErr w:type="spellStart"/>
      <w:r w:rsidRPr="00BD3C7C">
        <w:rPr>
          <w:color w:val="000000"/>
          <w:szCs w:val="22"/>
          <w:lang w:val="it-IT" w:eastAsia="ro-RO"/>
        </w:rPr>
        <w:t>în</w:t>
      </w:r>
      <w:proofErr w:type="spellEnd"/>
      <w:r w:rsidRPr="00BD3C7C">
        <w:rPr>
          <w:color w:val="000000"/>
          <w:szCs w:val="22"/>
          <w:lang w:val="it-IT" w:eastAsia="ro-RO"/>
        </w:rPr>
        <w:t xml:space="preserve"> </w:t>
      </w:r>
      <w:proofErr w:type="spellStart"/>
      <w:r w:rsidRPr="00BD3C7C">
        <w:rPr>
          <w:color w:val="000000"/>
          <w:szCs w:val="22"/>
          <w:lang w:val="it-IT" w:eastAsia="ro-RO"/>
        </w:rPr>
        <w:t>principal</w:t>
      </w:r>
      <w:proofErr w:type="spellEnd"/>
      <w:r w:rsidRPr="00BD3C7C">
        <w:rPr>
          <w:color w:val="000000"/>
          <w:szCs w:val="22"/>
          <w:lang w:val="it-IT" w:eastAsia="ro-RO"/>
        </w:rPr>
        <w:t xml:space="preserve"> de </w:t>
      </w:r>
      <w:proofErr w:type="spellStart"/>
      <w:r w:rsidRPr="00BD3C7C">
        <w:rPr>
          <w:color w:val="000000"/>
          <w:szCs w:val="22"/>
          <w:lang w:val="it-IT" w:eastAsia="ro-RO"/>
        </w:rPr>
        <w:t>deșeuri</w:t>
      </w:r>
      <w:proofErr w:type="spellEnd"/>
      <w:r w:rsidRPr="00BD3C7C">
        <w:rPr>
          <w:color w:val="000000"/>
          <w:szCs w:val="22"/>
          <w:lang w:val="it-IT" w:eastAsia="ro-RO"/>
        </w:rPr>
        <w:t xml:space="preserve"> municipale </w:t>
      </w:r>
      <w:proofErr w:type="spellStart"/>
      <w:r w:rsidRPr="00BD3C7C">
        <w:rPr>
          <w:color w:val="000000"/>
          <w:szCs w:val="22"/>
          <w:lang w:val="it-IT" w:eastAsia="ro-RO"/>
        </w:rPr>
        <w:t>și</w:t>
      </w:r>
      <w:proofErr w:type="spellEnd"/>
    </w:p>
    <w:p w14:paraId="2E4F34BF" w14:textId="77777777" w:rsidR="002C3422" w:rsidRPr="00BD3C7C" w:rsidRDefault="002C3422" w:rsidP="00194935">
      <w:pPr>
        <w:keepLines w:val="0"/>
        <w:autoSpaceDE w:val="0"/>
        <w:autoSpaceDN w:val="0"/>
        <w:adjustRightInd w:val="0"/>
        <w:spacing w:after="0" w:line="240" w:lineRule="auto"/>
        <w:ind w:left="0"/>
        <w:rPr>
          <w:color w:val="000000"/>
          <w:szCs w:val="22"/>
          <w:lang w:val="it-IT" w:eastAsia="ro-RO"/>
        </w:rPr>
      </w:pPr>
      <w:proofErr w:type="spellStart"/>
      <w:r w:rsidRPr="00BD3C7C">
        <w:rPr>
          <w:color w:val="000000"/>
          <w:szCs w:val="22"/>
          <w:lang w:val="it-IT" w:eastAsia="ro-RO"/>
        </w:rPr>
        <w:t>asimilabile</w:t>
      </w:r>
      <w:proofErr w:type="spellEnd"/>
      <w:r w:rsidRPr="00BD3C7C">
        <w:rPr>
          <w:color w:val="000000"/>
          <w:szCs w:val="22"/>
          <w:lang w:val="it-IT" w:eastAsia="ro-RO"/>
        </w:rPr>
        <w:t xml:space="preserve"> </w:t>
      </w:r>
      <w:proofErr w:type="spellStart"/>
      <w:r w:rsidRPr="00BD3C7C">
        <w:rPr>
          <w:color w:val="000000"/>
          <w:szCs w:val="22"/>
          <w:lang w:val="it-IT" w:eastAsia="ro-RO"/>
        </w:rPr>
        <w:t>acestora</w:t>
      </w:r>
      <w:proofErr w:type="spellEnd"/>
      <w:r w:rsidRPr="00BD3C7C">
        <w:rPr>
          <w:color w:val="000000"/>
          <w:szCs w:val="22"/>
          <w:lang w:val="it-IT" w:eastAsia="ro-RO"/>
        </w:rPr>
        <w:t>:</w:t>
      </w:r>
    </w:p>
    <w:p w14:paraId="2FA76026" w14:textId="3CC75D33" w:rsidR="002C3422" w:rsidRPr="00711907" w:rsidRDefault="00711907" w:rsidP="00873A1F">
      <w:pPr>
        <w:pStyle w:val="ListParagraph"/>
        <w:numPr>
          <w:ilvl w:val="0"/>
          <w:numId w:val="49"/>
        </w:numPr>
        <w:autoSpaceDE w:val="0"/>
        <w:autoSpaceDN w:val="0"/>
        <w:adjustRightInd w:val="0"/>
        <w:rPr>
          <w:rFonts w:ascii="Times New Roman" w:hAnsi="Times New Roman"/>
          <w:color w:val="000000"/>
          <w:sz w:val="22"/>
          <w:lang w:val="it-IT" w:eastAsia="ro-RO"/>
        </w:rPr>
      </w:pPr>
      <w:r w:rsidRPr="00711907">
        <w:rPr>
          <w:rFonts w:ascii="Times New Roman" w:hAnsi="Times New Roman"/>
          <w:color w:val="000000"/>
          <w:sz w:val="22"/>
          <w:lang w:val="it-IT" w:eastAsia="ro-RO"/>
        </w:rPr>
        <w:t xml:space="preserve">20 03 01 </w:t>
      </w:r>
      <w:proofErr w:type="spellStart"/>
      <w:r w:rsidR="002C3422" w:rsidRPr="00711907">
        <w:rPr>
          <w:rFonts w:ascii="Times New Roman" w:hAnsi="Times New Roman"/>
          <w:color w:val="000000"/>
          <w:sz w:val="22"/>
          <w:lang w:val="it-IT" w:eastAsia="ro-RO"/>
        </w:rPr>
        <w:t>deșeuri</w:t>
      </w:r>
      <w:proofErr w:type="spellEnd"/>
      <w:r w:rsidR="002C3422" w:rsidRPr="00711907">
        <w:rPr>
          <w:rFonts w:ascii="Times New Roman" w:hAnsi="Times New Roman"/>
          <w:color w:val="000000"/>
          <w:sz w:val="22"/>
          <w:lang w:val="it-IT" w:eastAsia="ro-RO"/>
        </w:rPr>
        <w:t xml:space="preserve"> </w:t>
      </w:r>
      <w:proofErr w:type="spellStart"/>
      <w:r w:rsidR="002C3422" w:rsidRPr="00711907">
        <w:rPr>
          <w:rFonts w:ascii="Times New Roman" w:hAnsi="Times New Roman"/>
          <w:color w:val="000000"/>
          <w:sz w:val="22"/>
          <w:lang w:val="it-IT" w:eastAsia="ro-RO"/>
        </w:rPr>
        <w:t>menajere</w:t>
      </w:r>
      <w:proofErr w:type="spellEnd"/>
      <w:r w:rsidR="002C3422" w:rsidRPr="00711907">
        <w:rPr>
          <w:rFonts w:ascii="Times New Roman" w:hAnsi="Times New Roman"/>
          <w:color w:val="000000"/>
          <w:sz w:val="22"/>
          <w:lang w:val="it-IT" w:eastAsia="ro-RO"/>
        </w:rPr>
        <w:t xml:space="preserve"> - </w:t>
      </w:r>
      <w:proofErr w:type="spellStart"/>
      <w:r w:rsidR="002C3422" w:rsidRPr="00711907">
        <w:rPr>
          <w:rFonts w:ascii="Times New Roman" w:hAnsi="Times New Roman"/>
          <w:color w:val="000000"/>
          <w:sz w:val="22"/>
          <w:lang w:val="it-IT" w:eastAsia="ro-RO"/>
        </w:rPr>
        <w:t>deșeuri</w:t>
      </w:r>
      <w:proofErr w:type="spellEnd"/>
      <w:r w:rsidR="002C3422" w:rsidRPr="00711907">
        <w:rPr>
          <w:rFonts w:ascii="Times New Roman" w:hAnsi="Times New Roman"/>
          <w:color w:val="000000"/>
          <w:sz w:val="22"/>
          <w:lang w:val="it-IT" w:eastAsia="ro-RO"/>
        </w:rPr>
        <w:t xml:space="preserve"> municipale </w:t>
      </w:r>
      <w:proofErr w:type="spellStart"/>
      <w:r w:rsidR="002C3422" w:rsidRPr="00711907">
        <w:rPr>
          <w:rFonts w:ascii="Times New Roman" w:hAnsi="Times New Roman"/>
          <w:color w:val="000000"/>
          <w:sz w:val="22"/>
          <w:lang w:val="it-IT" w:eastAsia="ro-RO"/>
        </w:rPr>
        <w:t>amestecate</w:t>
      </w:r>
      <w:proofErr w:type="spellEnd"/>
      <w:r w:rsidR="002C3422" w:rsidRPr="00711907">
        <w:rPr>
          <w:rFonts w:ascii="Times New Roman" w:hAnsi="Times New Roman"/>
          <w:color w:val="000000"/>
          <w:sz w:val="22"/>
          <w:lang w:val="it-IT" w:eastAsia="ro-RO"/>
        </w:rPr>
        <w:t xml:space="preserve"> -– </w:t>
      </w:r>
      <w:r w:rsidR="00FA745D">
        <w:rPr>
          <w:rFonts w:ascii="Times New Roman" w:hAnsi="Times New Roman"/>
          <w:color w:val="000000"/>
          <w:sz w:val="22"/>
          <w:lang w:val="it-IT" w:eastAsia="ro-RO"/>
        </w:rPr>
        <w:t>25</w:t>
      </w:r>
      <w:r w:rsidR="002C3422" w:rsidRPr="00711907">
        <w:rPr>
          <w:rFonts w:ascii="Times New Roman" w:hAnsi="Times New Roman"/>
          <w:color w:val="000000"/>
          <w:sz w:val="22"/>
          <w:lang w:val="it-IT" w:eastAsia="ro-RO"/>
        </w:rPr>
        <w:t xml:space="preserve"> </w:t>
      </w:r>
      <w:r w:rsidR="00FA745D">
        <w:rPr>
          <w:rFonts w:ascii="Times New Roman" w:hAnsi="Times New Roman"/>
          <w:color w:val="000000"/>
          <w:sz w:val="22"/>
          <w:lang w:val="it-IT" w:eastAsia="ro-RO"/>
        </w:rPr>
        <w:t>kg</w:t>
      </w:r>
      <w:r w:rsidR="002C3422" w:rsidRPr="00711907">
        <w:rPr>
          <w:rFonts w:ascii="Times New Roman" w:hAnsi="Times New Roman"/>
          <w:color w:val="000000"/>
          <w:sz w:val="22"/>
          <w:lang w:val="it-IT" w:eastAsia="ro-RO"/>
        </w:rPr>
        <w:t>/zi</w:t>
      </w:r>
    </w:p>
    <w:p w14:paraId="4D10B326" w14:textId="143842F3" w:rsidR="002C3422" w:rsidRPr="00711907" w:rsidRDefault="002C3422" w:rsidP="00873A1F">
      <w:pPr>
        <w:pStyle w:val="ListParagraph"/>
        <w:numPr>
          <w:ilvl w:val="0"/>
          <w:numId w:val="49"/>
        </w:numPr>
        <w:autoSpaceDE w:val="0"/>
        <w:autoSpaceDN w:val="0"/>
        <w:adjustRightInd w:val="0"/>
        <w:rPr>
          <w:rFonts w:ascii="Times New Roman" w:hAnsi="Times New Roman"/>
          <w:color w:val="000000"/>
          <w:sz w:val="22"/>
          <w:lang w:val="pt-PT" w:eastAsia="ro-RO"/>
        </w:rPr>
      </w:pPr>
      <w:r w:rsidRPr="00711907">
        <w:rPr>
          <w:rFonts w:ascii="Times New Roman" w:hAnsi="Times New Roman"/>
          <w:color w:val="000000"/>
          <w:sz w:val="22"/>
          <w:lang w:val="pt-PT" w:eastAsia="ro-RO"/>
        </w:rPr>
        <w:t xml:space="preserve">15 01 01 </w:t>
      </w:r>
      <w:proofErr w:type="spellStart"/>
      <w:r w:rsidRPr="00711907">
        <w:rPr>
          <w:rFonts w:ascii="Times New Roman" w:hAnsi="Times New Roman"/>
          <w:color w:val="000000"/>
          <w:sz w:val="22"/>
          <w:lang w:val="pt-PT" w:eastAsia="ro-RO"/>
        </w:rPr>
        <w:t>ambalaje</w:t>
      </w:r>
      <w:proofErr w:type="spellEnd"/>
      <w:r w:rsidRPr="00711907">
        <w:rPr>
          <w:rFonts w:ascii="Times New Roman" w:hAnsi="Times New Roman"/>
          <w:color w:val="000000"/>
          <w:sz w:val="22"/>
          <w:lang w:val="pt-PT" w:eastAsia="ro-RO"/>
        </w:rPr>
        <w:t xml:space="preserve"> de </w:t>
      </w:r>
      <w:proofErr w:type="spellStart"/>
      <w:r w:rsidRPr="00711907">
        <w:rPr>
          <w:rFonts w:ascii="Times New Roman" w:hAnsi="Times New Roman"/>
          <w:color w:val="000000"/>
          <w:sz w:val="22"/>
          <w:lang w:val="pt-PT" w:eastAsia="ro-RO"/>
        </w:rPr>
        <w:t>hârtie</w:t>
      </w:r>
      <w:proofErr w:type="spellEnd"/>
      <w:r w:rsidRPr="00711907">
        <w:rPr>
          <w:rFonts w:ascii="Times New Roman" w:hAnsi="Times New Roman"/>
          <w:color w:val="000000"/>
          <w:sz w:val="22"/>
          <w:lang w:val="pt-PT" w:eastAsia="ro-RO"/>
        </w:rPr>
        <w:t xml:space="preserve"> </w:t>
      </w:r>
      <w:proofErr w:type="spellStart"/>
      <w:r w:rsidRPr="00711907">
        <w:rPr>
          <w:rFonts w:ascii="Times New Roman" w:hAnsi="Times New Roman"/>
          <w:color w:val="000000"/>
          <w:sz w:val="22"/>
          <w:lang w:val="pt-PT" w:eastAsia="ro-RO"/>
        </w:rPr>
        <w:t>și</w:t>
      </w:r>
      <w:proofErr w:type="spellEnd"/>
      <w:r w:rsidRPr="00711907">
        <w:rPr>
          <w:rFonts w:ascii="Times New Roman" w:hAnsi="Times New Roman"/>
          <w:color w:val="000000"/>
          <w:sz w:val="22"/>
          <w:lang w:val="pt-PT" w:eastAsia="ro-RO"/>
        </w:rPr>
        <w:t xml:space="preserve"> </w:t>
      </w:r>
      <w:proofErr w:type="spellStart"/>
      <w:r w:rsidRPr="00711907">
        <w:rPr>
          <w:rFonts w:ascii="Times New Roman" w:hAnsi="Times New Roman"/>
          <w:color w:val="000000"/>
          <w:sz w:val="22"/>
          <w:lang w:val="pt-PT" w:eastAsia="ro-RO"/>
        </w:rPr>
        <w:t>carton</w:t>
      </w:r>
      <w:proofErr w:type="spellEnd"/>
      <w:r w:rsidRPr="00711907">
        <w:rPr>
          <w:rFonts w:ascii="Times New Roman" w:hAnsi="Times New Roman"/>
          <w:color w:val="000000"/>
          <w:sz w:val="22"/>
          <w:lang w:val="pt-PT" w:eastAsia="ro-RO"/>
        </w:rPr>
        <w:t xml:space="preserve"> – 100 kg/</w:t>
      </w:r>
      <w:proofErr w:type="spellStart"/>
      <w:r w:rsidRPr="00711907">
        <w:rPr>
          <w:rFonts w:ascii="Times New Roman" w:hAnsi="Times New Roman"/>
          <w:color w:val="000000"/>
          <w:sz w:val="22"/>
          <w:lang w:val="pt-PT" w:eastAsia="ro-RO"/>
        </w:rPr>
        <w:t>an</w:t>
      </w:r>
      <w:proofErr w:type="spellEnd"/>
    </w:p>
    <w:p w14:paraId="14B595A5" w14:textId="1F3345B8" w:rsidR="002C3422" w:rsidRPr="00711907" w:rsidRDefault="002C3422" w:rsidP="00873A1F">
      <w:pPr>
        <w:pStyle w:val="ListParagraph"/>
        <w:numPr>
          <w:ilvl w:val="0"/>
          <w:numId w:val="49"/>
        </w:numPr>
        <w:autoSpaceDE w:val="0"/>
        <w:autoSpaceDN w:val="0"/>
        <w:adjustRightInd w:val="0"/>
        <w:rPr>
          <w:rFonts w:ascii="Times New Roman" w:hAnsi="Times New Roman"/>
          <w:color w:val="000000"/>
          <w:sz w:val="22"/>
          <w:lang w:val="pt-PT" w:eastAsia="ro-RO"/>
        </w:rPr>
      </w:pPr>
      <w:r w:rsidRPr="00711907">
        <w:rPr>
          <w:rFonts w:ascii="Times New Roman" w:hAnsi="Times New Roman"/>
          <w:color w:val="000000"/>
          <w:sz w:val="22"/>
          <w:lang w:val="pt-PT" w:eastAsia="ro-RO"/>
        </w:rPr>
        <w:t xml:space="preserve">15 01 02 </w:t>
      </w:r>
      <w:proofErr w:type="spellStart"/>
      <w:r w:rsidRPr="00711907">
        <w:rPr>
          <w:rFonts w:ascii="Times New Roman" w:hAnsi="Times New Roman"/>
          <w:color w:val="000000"/>
          <w:sz w:val="22"/>
          <w:lang w:val="pt-PT" w:eastAsia="ro-RO"/>
        </w:rPr>
        <w:t>ambalaje</w:t>
      </w:r>
      <w:proofErr w:type="spellEnd"/>
      <w:r w:rsidRPr="00711907">
        <w:rPr>
          <w:rFonts w:ascii="Times New Roman" w:hAnsi="Times New Roman"/>
          <w:color w:val="000000"/>
          <w:sz w:val="22"/>
          <w:lang w:val="pt-PT" w:eastAsia="ro-RO"/>
        </w:rPr>
        <w:t xml:space="preserve"> de </w:t>
      </w:r>
      <w:proofErr w:type="spellStart"/>
      <w:r w:rsidRPr="00711907">
        <w:rPr>
          <w:rFonts w:ascii="Times New Roman" w:hAnsi="Times New Roman"/>
          <w:color w:val="000000"/>
          <w:sz w:val="22"/>
          <w:lang w:val="pt-PT" w:eastAsia="ro-RO"/>
        </w:rPr>
        <w:t>materiale</w:t>
      </w:r>
      <w:proofErr w:type="spellEnd"/>
      <w:r w:rsidRPr="00711907">
        <w:rPr>
          <w:rFonts w:ascii="Times New Roman" w:hAnsi="Times New Roman"/>
          <w:color w:val="000000"/>
          <w:sz w:val="22"/>
          <w:lang w:val="pt-PT" w:eastAsia="ro-RO"/>
        </w:rPr>
        <w:t xml:space="preserve"> </w:t>
      </w:r>
      <w:proofErr w:type="spellStart"/>
      <w:r w:rsidRPr="00711907">
        <w:rPr>
          <w:rFonts w:ascii="Times New Roman" w:hAnsi="Times New Roman"/>
          <w:color w:val="000000"/>
          <w:sz w:val="22"/>
          <w:lang w:val="pt-PT" w:eastAsia="ro-RO"/>
        </w:rPr>
        <w:t>plastice</w:t>
      </w:r>
      <w:proofErr w:type="spellEnd"/>
      <w:r w:rsidRPr="00711907">
        <w:rPr>
          <w:rFonts w:ascii="Times New Roman" w:hAnsi="Times New Roman"/>
          <w:color w:val="000000"/>
          <w:sz w:val="22"/>
          <w:lang w:val="pt-PT" w:eastAsia="ro-RO"/>
        </w:rPr>
        <w:t xml:space="preserve"> – 100 kg/</w:t>
      </w:r>
      <w:proofErr w:type="spellStart"/>
      <w:r w:rsidRPr="00711907">
        <w:rPr>
          <w:rFonts w:ascii="Times New Roman" w:hAnsi="Times New Roman"/>
          <w:color w:val="000000"/>
          <w:sz w:val="22"/>
          <w:lang w:val="pt-PT" w:eastAsia="ro-RO"/>
        </w:rPr>
        <w:t>an</w:t>
      </w:r>
      <w:proofErr w:type="spellEnd"/>
    </w:p>
    <w:p w14:paraId="153A9071" w14:textId="0D10F448" w:rsidR="002C3422" w:rsidRPr="00711907" w:rsidRDefault="002C3422" w:rsidP="00873A1F">
      <w:pPr>
        <w:pStyle w:val="ListParagraph"/>
        <w:numPr>
          <w:ilvl w:val="0"/>
          <w:numId w:val="49"/>
        </w:numPr>
        <w:autoSpaceDE w:val="0"/>
        <w:autoSpaceDN w:val="0"/>
        <w:adjustRightInd w:val="0"/>
        <w:rPr>
          <w:rFonts w:ascii="Times New Roman" w:hAnsi="Times New Roman"/>
          <w:color w:val="000000"/>
          <w:sz w:val="22"/>
          <w:lang w:val="pt-PT" w:eastAsia="ro-RO"/>
        </w:rPr>
      </w:pPr>
      <w:r w:rsidRPr="00711907">
        <w:rPr>
          <w:rFonts w:ascii="Times New Roman" w:hAnsi="Times New Roman"/>
          <w:color w:val="000000"/>
          <w:sz w:val="22"/>
          <w:lang w:val="pt-PT" w:eastAsia="ro-RO"/>
        </w:rPr>
        <w:t xml:space="preserve">15 01 04 </w:t>
      </w:r>
      <w:proofErr w:type="spellStart"/>
      <w:r w:rsidRPr="00711907">
        <w:rPr>
          <w:rFonts w:ascii="Times New Roman" w:hAnsi="Times New Roman"/>
          <w:color w:val="000000"/>
          <w:sz w:val="22"/>
          <w:lang w:val="pt-PT" w:eastAsia="ro-RO"/>
        </w:rPr>
        <w:t>ambalaje</w:t>
      </w:r>
      <w:proofErr w:type="spellEnd"/>
      <w:r w:rsidRPr="00711907">
        <w:rPr>
          <w:rFonts w:ascii="Times New Roman" w:hAnsi="Times New Roman"/>
          <w:color w:val="000000"/>
          <w:sz w:val="22"/>
          <w:lang w:val="pt-PT" w:eastAsia="ro-RO"/>
        </w:rPr>
        <w:t xml:space="preserve"> </w:t>
      </w:r>
      <w:proofErr w:type="spellStart"/>
      <w:r w:rsidRPr="00711907">
        <w:rPr>
          <w:rFonts w:ascii="Times New Roman" w:hAnsi="Times New Roman"/>
          <w:color w:val="000000"/>
          <w:sz w:val="22"/>
          <w:lang w:val="pt-PT" w:eastAsia="ro-RO"/>
        </w:rPr>
        <w:t>metalice</w:t>
      </w:r>
      <w:proofErr w:type="spellEnd"/>
      <w:r w:rsidRPr="00711907">
        <w:rPr>
          <w:rFonts w:ascii="Times New Roman" w:hAnsi="Times New Roman"/>
          <w:color w:val="000000"/>
          <w:sz w:val="22"/>
          <w:lang w:val="pt-PT" w:eastAsia="ro-RO"/>
        </w:rPr>
        <w:t xml:space="preserve"> – 50 kg/</w:t>
      </w:r>
      <w:proofErr w:type="spellStart"/>
      <w:r w:rsidRPr="00711907">
        <w:rPr>
          <w:rFonts w:ascii="Times New Roman" w:hAnsi="Times New Roman"/>
          <w:color w:val="000000"/>
          <w:sz w:val="22"/>
          <w:lang w:val="pt-PT" w:eastAsia="ro-RO"/>
        </w:rPr>
        <w:t>an</w:t>
      </w:r>
      <w:proofErr w:type="spellEnd"/>
    </w:p>
    <w:p w14:paraId="02C40D0E" w14:textId="28E2D83C" w:rsidR="002C3422" w:rsidRPr="00711907" w:rsidRDefault="002C3422" w:rsidP="00873A1F">
      <w:pPr>
        <w:pStyle w:val="ListParagraph"/>
        <w:numPr>
          <w:ilvl w:val="0"/>
          <w:numId w:val="49"/>
        </w:numPr>
        <w:autoSpaceDE w:val="0"/>
        <w:autoSpaceDN w:val="0"/>
        <w:adjustRightInd w:val="0"/>
        <w:rPr>
          <w:rFonts w:ascii="Times New Roman" w:hAnsi="Times New Roman"/>
          <w:color w:val="000000"/>
          <w:sz w:val="22"/>
          <w:lang w:val="pt-PT" w:eastAsia="ro-RO"/>
        </w:rPr>
      </w:pPr>
      <w:r w:rsidRPr="00711907">
        <w:rPr>
          <w:rFonts w:ascii="Times New Roman" w:hAnsi="Times New Roman"/>
          <w:color w:val="000000"/>
          <w:sz w:val="22"/>
          <w:lang w:val="pt-PT" w:eastAsia="ro-RO"/>
        </w:rPr>
        <w:t xml:space="preserve">15 01 07 </w:t>
      </w:r>
      <w:proofErr w:type="spellStart"/>
      <w:r w:rsidRPr="00711907">
        <w:rPr>
          <w:rFonts w:ascii="Times New Roman" w:hAnsi="Times New Roman"/>
          <w:color w:val="000000"/>
          <w:sz w:val="22"/>
          <w:lang w:val="pt-PT" w:eastAsia="ro-RO"/>
        </w:rPr>
        <w:t>ambalaje</w:t>
      </w:r>
      <w:proofErr w:type="spellEnd"/>
      <w:r w:rsidRPr="00711907">
        <w:rPr>
          <w:rFonts w:ascii="Times New Roman" w:hAnsi="Times New Roman"/>
          <w:color w:val="000000"/>
          <w:sz w:val="22"/>
          <w:lang w:val="pt-PT" w:eastAsia="ro-RO"/>
        </w:rPr>
        <w:t xml:space="preserve"> de </w:t>
      </w:r>
      <w:proofErr w:type="spellStart"/>
      <w:r w:rsidRPr="00711907">
        <w:rPr>
          <w:rFonts w:ascii="Times New Roman" w:hAnsi="Times New Roman"/>
          <w:color w:val="000000"/>
          <w:sz w:val="22"/>
          <w:lang w:val="pt-PT" w:eastAsia="ro-RO"/>
        </w:rPr>
        <w:t>sticlă</w:t>
      </w:r>
      <w:proofErr w:type="spellEnd"/>
      <w:r w:rsidRPr="00711907">
        <w:rPr>
          <w:rFonts w:ascii="Times New Roman" w:hAnsi="Times New Roman"/>
          <w:color w:val="000000"/>
          <w:sz w:val="22"/>
          <w:lang w:val="pt-PT" w:eastAsia="ro-RO"/>
        </w:rPr>
        <w:t xml:space="preserve"> – 50 kg/</w:t>
      </w:r>
      <w:proofErr w:type="spellStart"/>
      <w:r w:rsidRPr="00711907">
        <w:rPr>
          <w:rFonts w:ascii="Times New Roman" w:hAnsi="Times New Roman"/>
          <w:color w:val="000000"/>
          <w:sz w:val="22"/>
          <w:lang w:val="pt-PT" w:eastAsia="ro-RO"/>
        </w:rPr>
        <w:t>an</w:t>
      </w:r>
      <w:proofErr w:type="spellEnd"/>
    </w:p>
    <w:p w14:paraId="363588EF" w14:textId="77777777" w:rsidR="002C3422" w:rsidRPr="00086BB9" w:rsidRDefault="002C3422" w:rsidP="00194935">
      <w:pPr>
        <w:autoSpaceDE w:val="0"/>
        <w:autoSpaceDN w:val="0"/>
        <w:adjustRightInd w:val="0"/>
        <w:spacing w:before="120" w:after="120" w:line="240" w:lineRule="auto"/>
        <w:ind w:left="0"/>
        <w:rPr>
          <w:rFonts w:eastAsia="SymbolMT"/>
          <w:szCs w:val="22"/>
          <w:lang w:val="pt-PT" w:eastAsia="ro-RO"/>
        </w:rPr>
      </w:pPr>
      <w:r w:rsidRPr="00086BB9">
        <w:rPr>
          <w:rFonts w:eastAsia="SymbolMT"/>
          <w:szCs w:val="22"/>
          <w:lang w:val="pt-PT" w:eastAsia="ro-RO"/>
        </w:rPr>
        <w:t xml:space="preserve">(e) </w:t>
      </w:r>
      <w:proofErr w:type="spellStart"/>
      <w:r w:rsidRPr="00086BB9">
        <w:rPr>
          <w:rFonts w:eastAsia="SymbolMT"/>
          <w:szCs w:val="22"/>
          <w:lang w:val="pt-PT" w:eastAsia="ro-RO"/>
        </w:rPr>
        <w:t>poluarea</w:t>
      </w:r>
      <w:proofErr w:type="spellEnd"/>
      <w:r w:rsidRPr="00086BB9">
        <w:rPr>
          <w:rFonts w:eastAsia="SymbolMT"/>
          <w:szCs w:val="22"/>
          <w:lang w:val="pt-PT" w:eastAsia="ro-RO"/>
        </w:rPr>
        <w:t xml:space="preserve"> </w:t>
      </w:r>
      <w:proofErr w:type="spellStart"/>
      <w:r w:rsidRPr="00086BB9">
        <w:rPr>
          <w:rFonts w:eastAsia="SymbolMT"/>
          <w:szCs w:val="22"/>
          <w:lang w:val="pt-PT" w:eastAsia="ro-RO"/>
        </w:rPr>
        <w:t>și</w:t>
      </w:r>
      <w:proofErr w:type="spellEnd"/>
      <w:r w:rsidRPr="00086BB9">
        <w:rPr>
          <w:rFonts w:eastAsia="SymbolMT"/>
          <w:szCs w:val="22"/>
          <w:lang w:val="pt-PT" w:eastAsia="ro-RO"/>
        </w:rPr>
        <w:t xml:space="preserve"> </w:t>
      </w:r>
      <w:proofErr w:type="spellStart"/>
      <w:r w:rsidRPr="00086BB9">
        <w:rPr>
          <w:rFonts w:eastAsia="SymbolMT"/>
          <w:szCs w:val="22"/>
          <w:lang w:val="pt-PT" w:eastAsia="ro-RO"/>
        </w:rPr>
        <w:t>alte</w:t>
      </w:r>
      <w:proofErr w:type="spellEnd"/>
      <w:r w:rsidRPr="00086BB9">
        <w:rPr>
          <w:rFonts w:eastAsia="SymbolMT"/>
          <w:szCs w:val="22"/>
          <w:lang w:val="pt-PT" w:eastAsia="ro-RO"/>
        </w:rPr>
        <w:t xml:space="preserve"> </w:t>
      </w:r>
      <w:proofErr w:type="spellStart"/>
      <w:r w:rsidRPr="00086BB9">
        <w:rPr>
          <w:rFonts w:eastAsia="SymbolMT"/>
          <w:szCs w:val="22"/>
          <w:lang w:val="pt-PT" w:eastAsia="ro-RO"/>
        </w:rPr>
        <w:t>efecte</w:t>
      </w:r>
      <w:proofErr w:type="spellEnd"/>
      <w:r w:rsidRPr="00086BB9">
        <w:rPr>
          <w:rFonts w:eastAsia="SymbolMT"/>
          <w:szCs w:val="22"/>
          <w:lang w:val="pt-PT" w:eastAsia="ro-RO"/>
        </w:rPr>
        <w:t xml:space="preserve"> negative;</w:t>
      </w:r>
    </w:p>
    <w:p w14:paraId="42466F05" w14:textId="2614FB6F" w:rsidR="002C3422" w:rsidRPr="00086BB9" w:rsidRDefault="002C3422" w:rsidP="00194935">
      <w:pPr>
        <w:keepLines w:val="0"/>
        <w:autoSpaceDE w:val="0"/>
        <w:autoSpaceDN w:val="0"/>
        <w:adjustRightInd w:val="0"/>
        <w:spacing w:after="120" w:line="240" w:lineRule="auto"/>
        <w:ind w:left="0"/>
        <w:rPr>
          <w:color w:val="000000"/>
          <w:szCs w:val="22"/>
          <w:lang w:val="pt-PT" w:eastAsia="ro-RO"/>
        </w:rPr>
      </w:pPr>
      <w:r w:rsidRPr="00086BB9">
        <w:rPr>
          <w:color w:val="000000"/>
          <w:szCs w:val="22"/>
          <w:lang w:val="pt-PT" w:eastAsia="ro-RO"/>
        </w:rPr>
        <w:t xml:space="preserve">La </w:t>
      </w:r>
      <w:proofErr w:type="spellStart"/>
      <w:r w:rsidRPr="00086BB9">
        <w:rPr>
          <w:color w:val="000000"/>
          <w:szCs w:val="22"/>
          <w:lang w:val="pt-PT" w:eastAsia="ro-RO"/>
        </w:rPr>
        <w:t>capitolul</w:t>
      </w:r>
      <w:proofErr w:type="spellEnd"/>
      <w:r w:rsidRPr="00086BB9">
        <w:rPr>
          <w:color w:val="000000"/>
          <w:szCs w:val="22"/>
          <w:lang w:val="pt-PT" w:eastAsia="ro-RO"/>
        </w:rPr>
        <w:t xml:space="preserve"> </w:t>
      </w:r>
      <w:r w:rsidR="006016BE" w:rsidRPr="00086BB9">
        <w:rPr>
          <w:color w:val="000000"/>
          <w:szCs w:val="22"/>
          <w:lang w:val="pt-PT" w:eastAsia="ro-RO"/>
        </w:rPr>
        <w:t>6</w:t>
      </w:r>
      <w:r w:rsidRPr="00086BB9">
        <w:rPr>
          <w:color w:val="000000"/>
          <w:szCs w:val="22"/>
          <w:lang w:val="pt-PT" w:eastAsia="ro-RO"/>
        </w:rPr>
        <w:t xml:space="preserve"> a </w:t>
      </w:r>
      <w:proofErr w:type="spellStart"/>
      <w:r w:rsidRPr="00086BB9">
        <w:rPr>
          <w:color w:val="000000"/>
          <w:szCs w:val="22"/>
          <w:lang w:val="pt-PT" w:eastAsia="ro-RO"/>
        </w:rPr>
        <w:t>fost</w:t>
      </w:r>
      <w:proofErr w:type="spellEnd"/>
      <w:r w:rsidRPr="00086BB9">
        <w:rPr>
          <w:color w:val="000000"/>
          <w:szCs w:val="22"/>
          <w:lang w:val="pt-PT" w:eastAsia="ro-RO"/>
        </w:rPr>
        <w:t xml:space="preserve"> </w:t>
      </w:r>
      <w:proofErr w:type="spellStart"/>
      <w:r w:rsidRPr="00086BB9">
        <w:rPr>
          <w:color w:val="000000"/>
          <w:szCs w:val="22"/>
          <w:lang w:val="pt-PT" w:eastAsia="ro-RO"/>
        </w:rPr>
        <w:t>descris</w:t>
      </w:r>
      <w:proofErr w:type="spellEnd"/>
      <w:r w:rsidRPr="00086BB9">
        <w:rPr>
          <w:color w:val="000000"/>
          <w:szCs w:val="22"/>
          <w:lang w:val="pt-PT" w:eastAsia="ro-RO"/>
        </w:rPr>
        <w:t xml:space="preserve"> </w:t>
      </w:r>
      <w:proofErr w:type="spellStart"/>
      <w:r w:rsidRPr="00086BB9">
        <w:rPr>
          <w:color w:val="000000"/>
          <w:szCs w:val="22"/>
          <w:lang w:val="pt-PT" w:eastAsia="ro-RO"/>
        </w:rPr>
        <w:t>punctual</w:t>
      </w:r>
      <w:proofErr w:type="spellEnd"/>
      <w:r w:rsidRPr="00086BB9">
        <w:rPr>
          <w:color w:val="000000"/>
          <w:szCs w:val="22"/>
          <w:lang w:val="pt-PT" w:eastAsia="ro-RO"/>
        </w:rPr>
        <w:t xml:space="preserve"> </w:t>
      </w:r>
      <w:proofErr w:type="spellStart"/>
      <w:r w:rsidRPr="00086BB9">
        <w:rPr>
          <w:color w:val="000000"/>
          <w:szCs w:val="22"/>
          <w:lang w:val="pt-PT" w:eastAsia="ro-RO"/>
        </w:rPr>
        <w:t>impactul</w:t>
      </w:r>
      <w:proofErr w:type="spellEnd"/>
      <w:r w:rsidRPr="00086BB9">
        <w:rPr>
          <w:color w:val="000000"/>
          <w:szCs w:val="22"/>
          <w:lang w:val="pt-PT" w:eastAsia="ro-RO"/>
        </w:rPr>
        <w:t xml:space="preserve"> </w:t>
      </w:r>
      <w:proofErr w:type="spellStart"/>
      <w:r w:rsidRPr="00086BB9">
        <w:rPr>
          <w:color w:val="000000"/>
          <w:szCs w:val="22"/>
          <w:lang w:val="pt-PT" w:eastAsia="ro-RO"/>
        </w:rPr>
        <w:t>estimat</w:t>
      </w:r>
      <w:proofErr w:type="spellEnd"/>
      <w:r w:rsidRPr="00086BB9">
        <w:rPr>
          <w:color w:val="000000"/>
          <w:szCs w:val="22"/>
          <w:lang w:val="pt-PT" w:eastAsia="ro-RO"/>
        </w:rPr>
        <w:t xml:space="preserve"> </w:t>
      </w:r>
      <w:proofErr w:type="spellStart"/>
      <w:r w:rsidRPr="00086BB9">
        <w:rPr>
          <w:color w:val="000000"/>
          <w:szCs w:val="22"/>
          <w:lang w:val="pt-PT" w:eastAsia="ro-RO"/>
        </w:rPr>
        <w:t>asupra</w:t>
      </w:r>
      <w:proofErr w:type="spellEnd"/>
      <w:r w:rsidRPr="00086BB9">
        <w:rPr>
          <w:color w:val="000000"/>
          <w:szCs w:val="22"/>
          <w:lang w:val="pt-PT" w:eastAsia="ro-RO"/>
        </w:rPr>
        <w:t xml:space="preserve"> </w:t>
      </w:r>
      <w:proofErr w:type="spellStart"/>
      <w:r w:rsidRPr="00086BB9">
        <w:rPr>
          <w:color w:val="000000"/>
          <w:szCs w:val="22"/>
          <w:lang w:val="pt-PT" w:eastAsia="ro-RO"/>
        </w:rPr>
        <w:t>factorilor</w:t>
      </w:r>
      <w:proofErr w:type="spellEnd"/>
      <w:r w:rsidRPr="00086BB9">
        <w:rPr>
          <w:color w:val="000000"/>
          <w:szCs w:val="22"/>
          <w:lang w:val="pt-PT" w:eastAsia="ro-RO"/>
        </w:rPr>
        <w:t xml:space="preserve"> de mediu,</w:t>
      </w:r>
      <w:r w:rsidR="006016BE" w:rsidRPr="00086BB9">
        <w:rPr>
          <w:color w:val="000000"/>
          <w:szCs w:val="22"/>
          <w:lang w:val="pt-PT" w:eastAsia="ro-RO"/>
        </w:rPr>
        <w:t xml:space="preserve"> </w:t>
      </w:r>
      <w:proofErr w:type="spellStart"/>
      <w:r w:rsidRPr="00086BB9">
        <w:rPr>
          <w:color w:val="000000"/>
          <w:szCs w:val="22"/>
          <w:lang w:val="pt-PT" w:eastAsia="ro-RO"/>
        </w:rPr>
        <w:t>atat</w:t>
      </w:r>
      <w:proofErr w:type="spellEnd"/>
      <w:r w:rsidRPr="00086BB9">
        <w:rPr>
          <w:color w:val="000000"/>
          <w:szCs w:val="22"/>
          <w:lang w:val="pt-PT" w:eastAsia="ro-RO"/>
        </w:rPr>
        <w:t xml:space="preserve"> </w:t>
      </w:r>
      <w:proofErr w:type="spellStart"/>
      <w:r w:rsidRPr="00086BB9">
        <w:rPr>
          <w:color w:val="000000"/>
          <w:szCs w:val="22"/>
          <w:lang w:val="pt-PT" w:eastAsia="ro-RO"/>
        </w:rPr>
        <w:t>în</w:t>
      </w:r>
      <w:proofErr w:type="spellEnd"/>
      <w:r w:rsidRPr="00086BB9">
        <w:rPr>
          <w:color w:val="000000"/>
          <w:szCs w:val="22"/>
          <w:lang w:val="pt-PT" w:eastAsia="ro-RO"/>
        </w:rPr>
        <w:t xml:space="preserve"> </w:t>
      </w:r>
      <w:proofErr w:type="spellStart"/>
      <w:r w:rsidRPr="00086BB9">
        <w:rPr>
          <w:color w:val="000000"/>
          <w:szCs w:val="22"/>
          <w:lang w:val="pt-PT" w:eastAsia="ro-RO"/>
        </w:rPr>
        <w:t>perioada</w:t>
      </w:r>
      <w:proofErr w:type="spellEnd"/>
      <w:r w:rsidRPr="00086BB9">
        <w:rPr>
          <w:color w:val="000000"/>
          <w:szCs w:val="22"/>
          <w:lang w:val="pt-PT" w:eastAsia="ro-RO"/>
        </w:rPr>
        <w:t xml:space="preserve"> </w:t>
      </w:r>
      <w:proofErr w:type="spellStart"/>
      <w:r w:rsidRPr="00086BB9">
        <w:rPr>
          <w:color w:val="000000"/>
          <w:szCs w:val="22"/>
          <w:lang w:val="pt-PT" w:eastAsia="ro-RO"/>
        </w:rPr>
        <w:t>construcției</w:t>
      </w:r>
      <w:proofErr w:type="spellEnd"/>
      <w:r w:rsidRPr="00086BB9">
        <w:rPr>
          <w:color w:val="000000"/>
          <w:szCs w:val="22"/>
          <w:lang w:val="pt-PT" w:eastAsia="ro-RO"/>
        </w:rPr>
        <w:t xml:space="preserve"> </w:t>
      </w:r>
      <w:proofErr w:type="spellStart"/>
      <w:r w:rsidRPr="00086BB9">
        <w:rPr>
          <w:color w:val="000000"/>
          <w:szCs w:val="22"/>
          <w:lang w:val="pt-PT" w:eastAsia="ro-RO"/>
        </w:rPr>
        <w:t>proiectului</w:t>
      </w:r>
      <w:proofErr w:type="spellEnd"/>
      <w:r w:rsidRPr="00086BB9">
        <w:rPr>
          <w:color w:val="000000"/>
          <w:szCs w:val="22"/>
          <w:lang w:val="pt-PT" w:eastAsia="ro-RO"/>
        </w:rPr>
        <w:t xml:space="preserve">, </w:t>
      </w:r>
      <w:proofErr w:type="spellStart"/>
      <w:r w:rsidRPr="00086BB9">
        <w:rPr>
          <w:color w:val="000000"/>
          <w:szCs w:val="22"/>
          <w:lang w:val="pt-PT" w:eastAsia="ro-RO"/>
        </w:rPr>
        <w:t>cât</w:t>
      </w:r>
      <w:proofErr w:type="spellEnd"/>
      <w:r w:rsidRPr="00086BB9">
        <w:rPr>
          <w:color w:val="000000"/>
          <w:szCs w:val="22"/>
          <w:lang w:val="pt-PT" w:eastAsia="ro-RO"/>
        </w:rPr>
        <w:t xml:space="preserve"> </w:t>
      </w:r>
      <w:proofErr w:type="spellStart"/>
      <w:r w:rsidRPr="00086BB9">
        <w:rPr>
          <w:color w:val="000000"/>
          <w:szCs w:val="22"/>
          <w:lang w:val="pt-PT" w:eastAsia="ro-RO"/>
        </w:rPr>
        <w:t>și</w:t>
      </w:r>
      <w:proofErr w:type="spellEnd"/>
      <w:r w:rsidRPr="00086BB9">
        <w:rPr>
          <w:color w:val="000000"/>
          <w:szCs w:val="22"/>
          <w:lang w:val="pt-PT" w:eastAsia="ro-RO"/>
        </w:rPr>
        <w:t xml:space="preserve"> </w:t>
      </w:r>
      <w:proofErr w:type="spellStart"/>
      <w:r w:rsidRPr="00086BB9">
        <w:rPr>
          <w:color w:val="000000"/>
          <w:szCs w:val="22"/>
          <w:lang w:val="pt-PT" w:eastAsia="ro-RO"/>
        </w:rPr>
        <w:t>în</w:t>
      </w:r>
      <w:proofErr w:type="spellEnd"/>
      <w:r w:rsidRPr="00086BB9">
        <w:rPr>
          <w:color w:val="000000"/>
          <w:szCs w:val="22"/>
          <w:lang w:val="pt-PT" w:eastAsia="ro-RO"/>
        </w:rPr>
        <w:t xml:space="preserve"> </w:t>
      </w:r>
      <w:proofErr w:type="spellStart"/>
      <w:r w:rsidRPr="00086BB9">
        <w:rPr>
          <w:color w:val="000000"/>
          <w:szCs w:val="22"/>
          <w:lang w:val="pt-PT" w:eastAsia="ro-RO"/>
        </w:rPr>
        <w:t>perioada</w:t>
      </w:r>
      <w:proofErr w:type="spellEnd"/>
      <w:r w:rsidRPr="00086BB9">
        <w:rPr>
          <w:color w:val="000000"/>
          <w:szCs w:val="22"/>
          <w:lang w:val="pt-PT" w:eastAsia="ro-RO"/>
        </w:rPr>
        <w:t xml:space="preserve"> de </w:t>
      </w:r>
      <w:proofErr w:type="spellStart"/>
      <w:r w:rsidRPr="00086BB9">
        <w:rPr>
          <w:color w:val="000000"/>
          <w:szCs w:val="22"/>
          <w:lang w:val="pt-PT" w:eastAsia="ro-RO"/>
        </w:rPr>
        <w:t>exploatare</w:t>
      </w:r>
      <w:proofErr w:type="spellEnd"/>
      <w:r w:rsidRPr="00086BB9">
        <w:rPr>
          <w:color w:val="000000"/>
          <w:szCs w:val="22"/>
          <w:lang w:val="pt-PT" w:eastAsia="ro-RO"/>
        </w:rPr>
        <w:t xml:space="preserve"> a </w:t>
      </w:r>
      <w:proofErr w:type="spellStart"/>
      <w:r w:rsidRPr="00086BB9">
        <w:rPr>
          <w:color w:val="000000"/>
          <w:szCs w:val="22"/>
          <w:lang w:val="pt-PT" w:eastAsia="ro-RO"/>
        </w:rPr>
        <w:t>acestuia</w:t>
      </w:r>
      <w:proofErr w:type="spellEnd"/>
      <w:r w:rsidRPr="00086BB9">
        <w:rPr>
          <w:color w:val="000000"/>
          <w:szCs w:val="22"/>
          <w:lang w:val="pt-PT" w:eastAsia="ro-RO"/>
        </w:rPr>
        <w:t>.</w:t>
      </w:r>
    </w:p>
    <w:p w14:paraId="2CEF3409" w14:textId="748C9B09" w:rsidR="002C3422" w:rsidRPr="00086BB9" w:rsidRDefault="002C3422" w:rsidP="00194935">
      <w:pPr>
        <w:keepLines w:val="0"/>
        <w:autoSpaceDE w:val="0"/>
        <w:autoSpaceDN w:val="0"/>
        <w:adjustRightInd w:val="0"/>
        <w:spacing w:after="120" w:line="240" w:lineRule="auto"/>
        <w:ind w:left="0"/>
        <w:rPr>
          <w:color w:val="000000"/>
          <w:szCs w:val="22"/>
          <w:lang w:val="pt-PT" w:eastAsia="ro-RO"/>
        </w:rPr>
      </w:pPr>
      <w:proofErr w:type="spellStart"/>
      <w:r w:rsidRPr="00086BB9">
        <w:rPr>
          <w:color w:val="000000"/>
          <w:szCs w:val="22"/>
          <w:lang w:val="pt-PT" w:eastAsia="ro-RO"/>
        </w:rPr>
        <w:t>Datorită</w:t>
      </w:r>
      <w:proofErr w:type="spellEnd"/>
      <w:r w:rsidRPr="00086BB9">
        <w:rPr>
          <w:color w:val="000000"/>
          <w:szCs w:val="22"/>
          <w:lang w:val="pt-PT" w:eastAsia="ro-RO"/>
        </w:rPr>
        <w:t xml:space="preserve"> </w:t>
      </w:r>
      <w:proofErr w:type="spellStart"/>
      <w:r w:rsidRPr="00086BB9">
        <w:rPr>
          <w:color w:val="000000"/>
          <w:szCs w:val="22"/>
          <w:lang w:val="pt-PT" w:eastAsia="ro-RO"/>
        </w:rPr>
        <w:t>naturii</w:t>
      </w:r>
      <w:proofErr w:type="spellEnd"/>
      <w:r w:rsidRPr="00086BB9">
        <w:rPr>
          <w:color w:val="000000"/>
          <w:szCs w:val="22"/>
          <w:lang w:val="pt-PT" w:eastAsia="ro-RO"/>
        </w:rPr>
        <w:t xml:space="preserve"> </w:t>
      </w:r>
      <w:proofErr w:type="spellStart"/>
      <w:r w:rsidRPr="00086BB9">
        <w:rPr>
          <w:color w:val="000000"/>
          <w:szCs w:val="22"/>
          <w:lang w:val="pt-PT" w:eastAsia="ro-RO"/>
        </w:rPr>
        <w:t>proiectului</w:t>
      </w:r>
      <w:proofErr w:type="spellEnd"/>
      <w:r w:rsidRPr="00086BB9">
        <w:rPr>
          <w:color w:val="000000"/>
          <w:szCs w:val="22"/>
          <w:lang w:val="pt-PT" w:eastAsia="ro-RO"/>
        </w:rPr>
        <w:t xml:space="preserve">, </w:t>
      </w:r>
      <w:proofErr w:type="spellStart"/>
      <w:r w:rsidRPr="00086BB9">
        <w:rPr>
          <w:color w:val="000000"/>
          <w:szCs w:val="22"/>
          <w:lang w:val="pt-PT" w:eastAsia="ro-RO"/>
        </w:rPr>
        <w:t>acesta</w:t>
      </w:r>
      <w:proofErr w:type="spellEnd"/>
      <w:r w:rsidRPr="00086BB9">
        <w:rPr>
          <w:color w:val="000000"/>
          <w:szCs w:val="22"/>
          <w:lang w:val="pt-PT" w:eastAsia="ro-RO"/>
        </w:rPr>
        <w:t xml:space="preserve"> nu</w:t>
      </w:r>
      <w:r w:rsidR="006016BE" w:rsidRPr="00086BB9">
        <w:rPr>
          <w:color w:val="000000"/>
          <w:szCs w:val="22"/>
          <w:lang w:val="pt-PT" w:eastAsia="ro-RO"/>
        </w:rPr>
        <w:t xml:space="preserve"> </w:t>
      </w:r>
      <w:proofErr w:type="spellStart"/>
      <w:r w:rsidRPr="00086BB9">
        <w:rPr>
          <w:color w:val="000000"/>
          <w:szCs w:val="22"/>
          <w:lang w:val="pt-PT" w:eastAsia="ro-RO"/>
        </w:rPr>
        <w:t>reprezintă</w:t>
      </w:r>
      <w:proofErr w:type="spellEnd"/>
      <w:r w:rsidRPr="00086BB9">
        <w:rPr>
          <w:color w:val="000000"/>
          <w:szCs w:val="22"/>
          <w:lang w:val="pt-PT" w:eastAsia="ro-RO"/>
        </w:rPr>
        <w:t xml:space="preserve"> </w:t>
      </w:r>
      <w:proofErr w:type="spellStart"/>
      <w:r w:rsidRPr="00086BB9">
        <w:rPr>
          <w:color w:val="000000"/>
          <w:szCs w:val="22"/>
          <w:lang w:val="pt-PT" w:eastAsia="ro-RO"/>
        </w:rPr>
        <w:t>sursă</w:t>
      </w:r>
      <w:proofErr w:type="spellEnd"/>
      <w:r w:rsidRPr="00086BB9">
        <w:rPr>
          <w:color w:val="000000"/>
          <w:szCs w:val="22"/>
          <w:lang w:val="pt-PT" w:eastAsia="ro-RO"/>
        </w:rPr>
        <w:t xml:space="preserve"> de </w:t>
      </w:r>
      <w:proofErr w:type="spellStart"/>
      <w:r w:rsidRPr="00086BB9">
        <w:rPr>
          <w:color w:val="000000"/>
          <w:szCs w:val="22"/>
          <w:lang w:val="pt-PT" w:eastAsia="ro-RO"/>
        </w:rPr>
        <w:t>poluare</w:t>
      </w:r>
      <w:proofErr w:type="spellEnd"/>
      <w:r w:rsidRPr="00086BB9">
        <w:rPr>
          <w:color w:val="000000"/>
          <w:szCs w:val="22"/>
          <w:lang w:val="pt-PT" w:eastAsia="ro-RO"/>
        </w:rPr>
        <w:t xml:space="preserve">, </w:t>
      </w:r>
      <w:proofErr w:type="spellStart"/>
      <w:r w:rsidRPr="00086BB9">
        <w:rPr>
          <w:color w:val="000000"/>
          <w:szCs w:val="22"/>
          <w:lang w:val="pt-PT" w:eastAsia="ro-RO"/>
        </w:rPr>
        <w:t>iar</w:t>
      </w:r>
      <w:proofErr w:type="spellEnd"/>
      <w:r w:rsidRPr="00086BB9">
        <w:rPr>
          <w:color w:val="000000"/>
          <w:szCs w:val="22"/>
          <w:lang w:val="pt-PT" w:eastAsia="ro-RO"/>
        </w:rPr>
        <w:t xml:space="preserve"> </w:t>
      </w:r>
      <w:proofErr w:type="spellStart"/>
      <w:r w:rsidRPr="00086BB9">
        <w:rPr>
          <w:color w:val="000000"/>
          <w:szCs w:val="22"/>
          <w:lang w:val="pt-PT" w:eastAsia="ro-RO"/>
        </w:rPr>
        <w:t>perioada</w:t>
      </w:r>
      <w:proofErr w:type="spellEnd"/>
      <w:r w:rsidRPr="00086BB9">
        <w:rPr>
          <w:color w:val="000000"/>
          <w:szCs w:val="22"/>
          <w:lang w:val="pt-PT" w:eastAsia="ro-RO"/>
        </w:rPr>
        <w:t xml:space="preserve"> de </w:t>
      </w:r>
      <w:proofErr w:type="spellStart"/>
      <w:r w:rsidRPr="00086BB9">
        <w:rPr>
          <w:color w:val="000000"/>
          <w:szCs w:val="22"/>
          <w:lang w:val="pt-PT" w:eastAsia="ro-RO"/>
        </w:rPr>
        <w:t>construcție</w:t>
      </w:r>
      <w:proofErr w:type="spellEnd"/>
      <w:r w:rsidRPr="00086BB9">
        <w:rPr>
          <w:color w:val="000000"/>
          <w:szCs w:val="22"/>
          <w:lang w:val="pt-PT" w:eastAsia="ro-RO"/>
        </w:rPr>
        <w:t xml:space="preserve"> a </w:t>
      </w:r>
      <w:proofErr w:type="spellStart"/>
      <w:r w:rsidRPr="00086BB9">
        <w:rPr>
          <w:color w:val="000000"/>
          <w:szCs w:val="22"/>
          <w:lang w:val="pt-PT" w:eastAsia="ro-RO"/>
        </w:rPr>
        <w:t>acestuia</w:t>
      </w:r>
      <w:proofErr w:type="spellEnd"/>
      <w:r w:rsidRPr="00086BB9">
        <w:rPr>
          <w:color w:val="000000"/>
          <w:szCs w:val="22"/>
          <w:lang w:val="pt-PT" w:eastAsia="ro-RO"/>
        </w:rPr>
        <w:t xml:space="preserve"> este </w:t>
      </w:r>
      <w:proofErr w:type="spellStart"/>
      <w:r w:rsidRPr="00086BB9">
        <w:rPr>
          <w:color w:val="000000"/>
          <w:szCs w:val="22"/>
          <w:lang w:val="pt-PT" w:eastAsia="ro-RO"/>
        </w:rPr>
        <w:t>limitată</w:t>
      </w:r>
      <w:proofErr w:type="spellEnd"/>
      <w:r w:rsidRPr="00086BB9">
        <w:rPr>
          <w:color w:val="000000"/>
          <w:szCs w:val="22"/>
          <w:lang w:val="pt-PT" w:eastAsia="ro-RO"/>
        </w:rPr>
        <w:t xml:space="preserve"> </w:t>
      </w:r>
      <w:proofErr w:type="spellStart"/>
      <w:r w:rsidRPr="00086BB9">
        <w:rPr>
          <w:color w:val="000000"/>
          <w:szCs w:val="22"/>
          <w:lang w:val="pt-PT" w:eastAsia="ro-RO"/>
        </w:rPr>
        <w:t>în</w:t>
      </w:r>
      <w:proofErr w:type="spellEnd"/>
      <w:r w:rsidRPr="00086BB9">
        <w:rPr>
          <w:color w:val="000000"/>
          <w:szCs w:val="22"/>
          <w:lang w:val="pt-PT" w:eastAsia="ro-RO"/>
        </w:rPr>
        <w:t xml:space="preserve"> </w:t>
      </w:r>
      <w:proofErr w:type="spellStart"/>
      <w:r w:rsidRPr="00086BB9">
        <w:rPr>
          <w:color w:val="000000"/>
          <w:szCs w:val="22"/>
          <w:lang w:val="pt-PT" w:eastAsia="ro-RO"/>
        </w:rPr>
        <w:t>timp</w:t>
      </w:r>
      <w:proofErr w:type="spellEnd"/>
      <w:r w:rsidRPr="00086BB9">
        <w:rPr>
          <w:color w:val="000000"/>
          <w:szCs w:val="22"/>
          <w:lang w:val="pt-PT" w:eastAsia="ro-RO"/>
        </w:rPr>
        <w:t xml:space="preserve"> (</w:t>
      </w:r>
      <w:proofErr w:type="spellStart"/>
      <w:r w:rsidR="00D946F2" w:rsidRPr="00086BB9">
        <w:rPr>
          <w:color w:val="000000"/>
          <w:szCs w:val="22"/>
          <w:lang w:val="pt-PT" w:eastAsia="ro-RO"/>
        </w:rPr>
        <w:t>cca</w:t>
      </w:r>
      <w:proofErr w:type="spellEnd"/>
      <w:r w:rsidR="00D946F2" w:rsidRPr="00086BB9">
        <w:rPr>
          <w:color w:val="000000"/>
          <w:szCs w:val="22"/>
          <w:lang w:val="pt-PT" w:eastAsia="ro-RO"/>
        </w:rPr>
        <w:t xml:space="preserve"> 36 </w:t>
      </w:r>
      <w:proofErr w:type="spellStart"/>
      <w:r w:rsidR="00D946F2" w:rsidRPr="00086BB9">
        <w:rPr>
          <w:color w:val="000000"/>
          <w:szCs w:val="22"/>
          <w:lang w:val="pt-PT" w:eastAsia="ro-RO"/>
        </w:rPr>
        <w:t>luni</w:t>
      </w:r>
      <w:proofErr w:type="spellEnd"/>
      <w:r w:rsidR="00D946F2" w:rsidRPr="00086BB9">
        <w:rPr>
          <w:color w:val="000000"/>
          <w:szCs w:val="22"/>
          <w:lang w:val="pt-PT" w:eastAsia="ro-RO"/>
        </w:rPr>
        <w:t xml:space="preserve"> </w:t>
      </w:r>
      <w:proofErr w:type="spellStart"/>
      <w:r w:rsidRPr="00086BB9">
        <w:rPr>
          <w:color w:val="000000"/>
          <w:szCs w:val="22"/>
          <w:lang w:val="pt-PT" w:eastAsia="ro-RO"/>
        </w:rPr>
        <w:t>pe</w:t>
      </w:r>
      <w:proofErr w:type="spellEnd"/>
      <w:r w:rsidR="006016BE" w:rsidRPr="00086BB9">
        <w:rPr>
          <w:color w:val="000000"/>
          <w:szCs w:val="22"/>
          <w:lang w:val="pt-PT" w:eastAsia="ro-RO"/>
        </w:rPr>
        <w:t xml:space="preserve"> </w:t>
      </w:r>
      <w:proofErr w:type="spellStart"/>
      <w:r w:rsidRPr="00086BB9">
        <w:rPr>
          <w:color w:val="000000"/>
          <w:szCs w:val="22"/>
          <w:lang w:val="pt-PT" w:eastAsia="ro-RO"/>
        </w:rPr>
        <w:t>perioada</w:t>
      </w:r>
      <w:proofErr w:type="spellEnd"/>
      <w:r w:rsidRPr="00086BB9">
        <w:rPr>
          <w:color w:val="000000"/>
          <w:szCs w:val="22"/>
          <w:lang w:val="pt-PT" w:eastAsia="ro-RO"/>
        </w:rPr>
        <w:t xml:space="preserve"> </w:t>
      </w:r>
      <w:proofErr w:type="spellStart"/>
      <w:r w:rsidRPr="00086BB9">
        <w:rPr>
          <w:color w:val="000000"/>
          <w:szCs w:val="22"/>
          <w:lang w:val="pt-PT" w:eastAsia="ro-RO"/>
        </w:rPr>
        <w:t>normată</w:t>
      </w:r>
      <w:proofErr w:type="spellEnd"/>
      <w:r w:rsidRPr="00086BB9">
        <w:rPr>
          <w:color w:val="000000"/>
          <w:szCs w:val="22"/>
          <w:lang w:val="pt-PT" w:eastAsia="ro-RO"/>
        </w:rPr>
        <w:t xml:space="preserve"> a </w:t>
      </w:r>
      <w:proofErr w:type="spellStart"/>
      <w:r w:rsidRPr="00086BB9">
        <w:rPr>
          <w:color w:val="000000"/>
          <w:szCs w:val="22"/>
          <w:lang w:val="pt-PT" w:eastAsia="ro-RO"/>
        </w:rPr>
        <w:t>Autorizației</w:t>
      </w:r>
      <w:proofErr w:type="spellEnd"/>
      <w:r w:rsidRPr="00086BB9">
        <w:rPr>
          <w:color w:val="000000"/>
          <w:szCs w:val="22"/>
          <w:lang w:val="pt-PT" w:eastAsia="ro-RO"/>
        </w:rPr>
        <w:t xml:space="preserve"> de </w:t>
      </w:r>
      <w:proofErr w:type="spellStart"/>
      <w:r w:rsidRPr="00086BB9">
        <w:rPr>
          <w:color w:val="000000"/>
          <w:szCs w:val="22"/>
          <w:lang w:val="pt-PT" w:eastAsia="ro-RO"/>
        </w:rPr>
        <w:t>Construire</w:t>
      </w:r>
      <w:proofErr w:type="spellEnd"/>
      <w:r w:rsidRPr="00086BB9">
        <w:rPr>
          <w:color w:val="000000"/>
          <w:szCs w:val="22"/>
          <w:lang w:val="pt-PT" w:eastAsia="ro-RO"/>
        </w:rPr>
        <w:t xml:space="preserve">) si se </w:t>
      </w:r>
      <w:proofErr w:type="spellStart"/>
      <w:r w:rsidRPr="00086BB9">
        <w:rPr>
          <w:color w:val="000000"/>
          <w:szCs w:val="22"/>
          <w:lang w:val="pt-PT" w:eastAsia="ro-RO"/>
        </w:rPr>
        <w:t>desfășoară</w:t>
      </w:r>
      <w:proofErr w:type="spellEnd"/>
      <w:r w:rsidRPr="00086BB9">
        <w:rPr>
          <w:color w:val="000000"/>
          <w:szCs w:val="22"/>
          <w:lang w:val="pt-PT" w:eastAsia="ro-RO"/>
        </w:rPr>
        <w:t xml:space="preserve"> </w:t>
      </w:r>
      <w:proofErr w:type="spellStart"/>
      <w:r w:rsidRPr="00086BB9">
        <w:rPr>
          <w:color w:val="000000"/>
          <w:szCs w:val="22"/>
          <w:lang w:val="pt-PT" w:eastAsia="ro-RO"/>
        </w:rPr>
        <w:t>pe</w:t>
      </w:r>
      <w:proofErr w:type="spellEnd"/>
      <w:r w:rsidRPr="00086BB9">
        <w:rPr>
          <w:color w:val="000000"/>
          <w:szCs w:val="22"/>
          <w:lang w:val="pt-PT" w:eastAsia="ro-RO"/>
        </w:rPr>
        <w:t xml:space="preserve"> o </w:t>
      </w:r>
      <w:proofErr w:type="spellStart"/>
      <w:r w:rsidRPr="00086BB9">
        <w:rPr>
          <w:color w:val="000000"/>
          <w:szCs w:val="22"/>
          <w:lang w:val="pt-PT" w:eastAsia="ro-RO"/>
        </w:rPr>
        <w:t>suprafață</w:t>
      </w:r>
      <w:proofErr w:type="spellEnd"/>
      <w:r w:rsidRPr="00086BB9">
        <w:rPr>
          <w:color w:val="000000"/>
          <w:szCs w:val="22"/>
          <w:lang w:val="pt-PT" w:eastAsia="ro-RO"/>
        </w:rPr>
        <w:t xml:space="preserve"> </w:t>
      </w:r>
      <w:proofErr w:type="spellStart"/>
      <w:r w:rsidRPr="00086BB9">
        <w:rPr>
          <w:color w:val="000000"/>
          <w:szCs w:val="22"/>
          <w:lang w:val="pt-PT" w:eastAsia="ro-RO"/>
        </w:rPr>
        <w:t>strict</w:t>
      </w:r>
      <w:proofErr w:type="spellEnd"/>
      <w:r w:rsidR="00D946F2" w:rsidRPr="00086BB9">
        <w:rPr>
          <w:color w:val="000000"/>
          <w:szCs w:val="22"/>
          <w:lang w:val="pt-PT" w:eastAsia="ro-RO"/>
        </w:rPr>
        <w:t xml:space="preserve"> </w:t>
      </w:r>
      <w:proofErr w:type="spellStart"/>
      <w:r w:rsidRPr="00086BB9">
        <w:rPr>
          <w:color w:val="000000"/>
          <w:szCs w:val="22"/>
          <w:lang w:val="pt-PT" w:eastAsia="ro-RO"/>
        </w:rPr>
        <w:t>delimitată</w:t>
      </w:r>
      <w:proofErr w:type="spellEnd"/>
      <w:r w:rsidRPr="00086BB9">
        <w:rPr>
          <w:color w:val="000000"/>
          <w:szCs w:val="22"/>
          <w:lang w:val="pt-PT" w:eastAsia="ro-RO"/>
        </w:rPr>
        <w:t xml:space="preserve">, </w:t>
      </w:r>
      <w:proofErr w:type="spellStart"/>
      <w:r w:rsidRPr="00086BB9">
        <w:rPr>
          <w:color w:val="000000"/>
          <w:szCs w:val="22"/>
          <w:lang w:val="pt-PT" w:eastAsia="ro-RO"/>
        </w:rPr>
        <w:t>fără</w:t>
      </w:r>
      <w:proofErr w:type="spellEnd"/>
      <w:r w:rsidRPr="00086BB9">
        <w:rPr>
          <w:color w:val="000000"/>
          <w:szCs w:val="22"/>
          <w:lang w:val="pt-PT" w:eastAsia="ro-RO"/>
        </w:rPr>
        <w:t xml:space="preserve"> a </w:t>
      </w:r>
      <w:proofErr w:type="spellStart"/>
      <w:r w:rsidRPr="00086BB9">
        <w:rPr>
          <w:color w:val="000000"/>
          <w:szCs w:val="22"/>
          <w:lang w:val="pt-PT" w:eastAsia="ro-RO"/>
        </w:rPr>
        <w:t>afecta</w:t>
      </w:r>
      <w:proofErr w:type="spellEnd"/>
      <w:r w:rsidRPr="00086BB9">
        <w:rPr>
          <w:color w:val="000000"/>
          <w:szCs w:val="22"/>
          <w:lang w:val="pt-PT" w:eastAsia="ro-RO"/>
        </w:rPr>
        <w:t xml:space="preserve"> </w:t>
      </w:r>
      <w:proofErr w:type="spellStart"/>
      <w:r w:rsidRPr="00086BB9">
        <w:rPr>
          <w:color w:val="000000"/>
          <w:szCs w:val="22"/>
          <w:lang w:val="pt-PT" w:eastAsia="ro-RO"/>
        </w:rPr>
        <w:t>alte</w:t>
      </w:r>
      <w:proofErr w:type="spellEnd"/>
      <w:r w:rsidRPr="00086BB9">
        <w:rPr>
          <w:color w:val="000000"/>
          <w:szCs w:val="22"/>
          <w:lang w:val="pt-PT" w:eastAsia="ro-RO"/>
        </w:rPr>
        <w:t xml:space="preserve"> </w:t>
      </w:r>
      <w:proofErr w:type="spellStart"/>
      <w:r w:rsidRPr="00086BB9">
        <w:rPr>
          <w:color w:val="000000"/>
          <w:szCs w:val="22"/>
          <w:lang w:val="pt-PT" w:eastAsia="ro-RO"/>
        </w:rPr>
        <w:t>suprafețe</w:t>
      </w:r>
      <w:proofErr w:type="spellEnd"/>
      <w:r w:rsidRPr="00086BB9">
        <w:rPr>
          <w:color w:val="000000"/>
          <w:szCs w:val="22"/>
          <w:lang w:val="pt-PT" w:eastAsia="ro-RO"/>
        </w:rPr>
        <w:t xml:space="preserve"> </w:t>
      </w:r>
      <w:proofErr w:type="spellStart"/>
      <w:r w:rsidRPr="00086BB9">
        <w:rPr>
          <w:color w:val="000000"/>
          <w:szCs w:val="22"/>
          <w:lang w:val="pt-PT" w:eastAsia="ro-RO"/>
        </w:rPr>
        <w:t>decât</w:t>
      </w:r>
      <w:proofErr w:type="spellEnd"/>
      <w:r w:rsidRPr="00086BB9">
        <w:rPr>
          <w:color w:val="000000"/>
          <w:szCs w:val="22"/>
          <w:lang w:val="pt-PT" w:eastAsia="ro-RO"/>
        </w:rPr>
        <w:t xml:space="preserve"> </w:t>
      </w:r>
      <w:proofErr w:type="spellStart"/>
      <w:r w:rsidRPr="00086BB9">
        <w:rPr>
          <w:color w:val="000000"/>
          <w:szCs w:val="22"/>
          <w:lang w:val="pt-PT" w:eastAsia="ro-RO"/>
        </w:rPr>
        <w:t>cele</w:t>
      </w:r>
      <w:proofErr w:type="spellEnd"/>
      <w:r w:rsidRPr="00086BB9">
        <w:rPr>
          <w:color w:val="000000"/>
          <w:szCs w:val="22"/>
          <w:lang w:val="pt-PT" w:eastAsia="ro-RO"/>
        </w:rPr>
        <w:t xml:space="preserve"> </w:t>
      </w:r>
      <w:proofErr w:type="spellStart"/>
      <w:r w:rsidRPr="00086BB9">
        <w:rPr>
          <w:color w:val="000000"/>
          <w:szCs w:val="22"/>
          <w:lang w:val="pt-PT" w:eastAsia="ro-RO"/>
        </w:rPr>
        <w:t>prevăzute</w:t>
      </w:r>
      <w:proofErr w:type="spellEnd"/>
      <w:r w:rsidRPr="00086BB9">
        <w:rPr>
          <w:color w:val="000000"/>
          <w:szCs w:val="22"/>
          <w:lang w:val="pt-PT" w:eastAsia="ro-RO"/>
        </w:rPr>
        <w:t xml:space="preserve"> </w:t>
      </w:r>
      <w:proofErr w:type="spellStart"/>
      <w:r w:rsidRPr="00086BB9">
        <w:rPr>
          <w:color w:val="000000"/>
          <w:szCs w:val="22"/>
          <w:lang w:val="pt-PT" w:eastAsia="ro-RO"/>
        </w:rPr>
        <w:t>prin</w:t>
      </w:r>
      <w:proofErr w:type="spellEnd"/>
      <w:r w:rsidRPr="00086BB9">
        <w:rPr>
          <w:color w:val="000000"/>
          <w:szCs w:val="22"/>
          <w:lang w:val="pt-PT" w:eastAsia="ro-RO"/>
        </w:rPr>
        <w:t xml:space="preserve"> </w:t>
      </w:r>
      <w:proofErr w:type="spellStart"/>
      <w:r w:rsidRPr="00086BB9">
        <w:rPr>
          <w:color w:val="000000"/>
          <w:szCs w:val="22"/>
          <w:lang w:val="pt-PT" w:eastAsia="ro-RO"/>
        </w:rPr>
        <w:t>proiect</w:t>
      </w:r>
      <w:proofErr w:type="spellEnd"/>
      <w:r w:rsidRPr="00086BB9">
        <w:rPr>
          <w:color w:val="000000"/>
          <w:szCs w:val="22"/>
          <w:lang w:val="pt-PT" w:eastAsia="ro-RO"/>
        </w:rPr>
        <w:t>.</w:t>
      </w:r>
    </w:p>
    <w:p w14:paraId="07765223" w14:textId="38A37A1A" w:rsidR="002C3422" w:rsidRPr="00086BB9" w:rsidRDefault="002C3422" w:rsidP="00194935">
      <w:pPr>
        <w:keepLines w:val="0"/>
        <w:autoSpaceDE w:val="0"/>
        <w:autoSpaceDN w:val="0"/>
        <w:adjustRightInd w:val="0"/>
        <w:spacing w:after="120" w:line="240" w:lineRule="auto"/>
        <w:ind w:left="0"/>
        <w:rPr>
          <w:color w:val="000000"/>
          <w:szCs w:val="22"/>
          <w:lang w:val="pt-PT" w:eastAsia="ro-RO"/>
        </w:rPr>
      </w:pPr>
      <w:r w:rsidRPr="00086BB9">
        <w:rPr>
          <w:color w:val="000000"/>
          <w:szCs w:val="22"/>
          <w:lang w:val="pt-PT" w:eastAsia="ro-RO"/>
        </w:rPr>
        <w:t xml:space="preserve">Se </w:t>
      </w:r>
      <w:proofErr w:type="spellStart"/>
      <w:r w:rsidRPr="00086BB9">
        <w:rPr>
          <w:color w:val="000000"/>
          <w:szCs w:val="22"/>
          <w:lang w:val="pt-PT" w:eastAsia="ro-RO"/>
        </w:rPr>
        <w:t>apreciază</w:t>
      </w:r>
      <w:proofErr w:type="spellEnd"/>
      <w:r w:rsidRPr="00086BB9">
        <w:rPr>
          <w:color w:val="000000"/>
          <w:szCs w:val="22"/>
          <w:lang w:val="pt-PT" w:eastAsia="ro-RO"/>
        </w:rPr>
        <w:t xml:space="preserve"> </w:t>
      </w:r>
      <w:proofErr w:type="spellStart"/>
      <w:r w:rsidRPr="00086BB9">
        <w:rPr>
          <w:color w:val="000000"/>
          <w:szCs w:val="22"/>
          <w:lang w:val="pt-PT" w:eastAsia="ro-RO"/>
        </w:rPr>
        <w:t>că</w:t>
      </w:r>
      <w:proofErr w:type="spellEnd"/>
      <w:r w:rsidRPr="00086BB9">
        <w:rPr>
          <w:color w:val="000000"/>
          <w:szCs w:val="22"/>
          <w:lang w:val="pt-PT" w:eastAsia="ro-RO"/>
        </w:rPr>
        <w:t xml:space="preserve"> </w:t>
      </w:r>
      <w:proofErr w:type="spellStart"/>
      <w:r w:rsidRPr="00086BB9">
        <w:rPr>
          <w:color w:val="000000"/>
          <w:szCs w:val="22"/>
          <w:lang w:val="pt-PT" w:eastAsia="ro-RO"/>
        </w:rPr>
        <w:t>impactul</w:t>
      </w:r>
      <w:proofErr w:type="spellEnd"/>
      <w:r w:rsidRPr="00086BB9">
        <w:rPr>
          <w:color w:val="000000"/>
          <w:szCs w:val="22"/>
          <w:lang w:val="pt-PT" w:eastAsia="ro-RO"/>
        </w:rPr>
        <w:t xml:space="preserve"> </w:t>
      </w:r>
      <w:proofErr w:type="spellStart"/>
      <w:r w:rsidRPr="00086BB9">
        <w:rPr>
          <w:color w:val="000000"/>
          <w:szCs w:val="22"/>
          <w:lang w:val="pt-PT" w:eastAsia="ro-RO"/>
        </w:rPr>
        <w:t>asupra</w:t>
      </w:r>
      <w:proofErr w:type="spellEnd"/>
      <w:r w:rsidRPr="00086BB9">
        <w:rPr>
          <w:color w:val="000000"/>
          <w:szCs w:val="22"/>
          <w:lang w:val="pt-PT" w:eastAsia="ro-RO"/>
        </w:rPr>
        <w:t xml:space="preserve"> </w:t>
      </w:r>
      <w:proofErr w:type="spellStart"/>
      <w:r w:rsidRPr="00086BB9">
        <w:rPr>
          <w:color w:val="000000"/>
          <w:szCs w:val="22"/>
          <w:lang w:val="pt-PT" w:eastAsia="ro-RO"/>
        </w:rPr>
        <w:t>mediului</w:t>
      </w:r>
      <w:proofErr w:type="spellEnd"/>
      <w:r w:rsidRPr="00086BB9">
        <w:rPr>
          <w:color w:val="000000"/>
          <w:szCs w:val="22"/>
          <w:lang w:val="pt-PT" w:eastAsia="ro-RO"/>
        </w:rPr>
        <w:t xml:space="preserve"> al </w:t>
      </w:r>
      <w:proofErr w:type="spellStart"/>
      <w:r w:rsidRPr="00086BB9">
        <w:rPr>
          <w:color w:val="000000"/>
          <w:szCs w:val="22"/>
          <w:lang w:val="pt-PT" w:eastAsia="ro-RO"/>
        </w:rPr>
        <w:t>noului</w:t>
      </w:r>
      <w:proofErr w:type="spellEnd"/>
      <w:r w:rsidRPr="00086BB9">
        <w:rPr>
          <w:color w:val="000000"/>
          <w:szCs w:val="22"/>
          <w:lang w:val="pt-PT" w:eastAsia="ro-RO"/>
        </w:rPr>
        <w:t xml:space="preserve"> </w:t>
      </w:r>
      <w:proofErr w:type="spellStart"/>
      <w:r w:rsidRPr="00086BB9">
        <w:rPr>
          <w:color w:val="000000"/>
          <w:szCs w:val="22"/>
          <w:lang w:val="pt-PT" w:eastAsia="ro-RO"/>
        </w:rPr>
        <w:t>obiectiv</w:t>
      </w:r>
      <w:proofErr w:type="spellEnd"/>
      <w:r w:rsidRPr="00086BB9">
        <w:rPr>
          <w:color w:val="000000"/>
          <w:szCs w:val="22"/>
          <w:lang w:val="pt-PT" w:eastAsia="ro-RO"/>
        </w:rPr>
        <w:t xml:space="preserve"> se </w:t>
      </w:r>
      <w:proofErr w:type="spellStart"/>
      <w:r w:rsidRPr="00086BB9">
        <w:rPr>
          <w:color w:val="000000"/>
          <w:szCs w:val="22"/>
          <w:lang w:val="pt-PT" w:eastAsia="ro-RO"/>
        </w:rPr>
        <w:t>va</w:t>
      </w:r>
      <w:proofErr w:type="spellEnd"/>
      <w:r w:rsidRPr="00086BB9">
        <w:rPr>
          <w:color w:val="000000"/>
          <w:szCs w:val="22"/>
          <w:lang w:val="pt-PT" w:eastAsia="ro-RO"/>
        </w:rPr>
        <w:t xml:space="preserve"> </w:t>
      </w:r>
      <w:proofErr w:type="spellStart"/>
      <w:r w:rsidRPr="00086BB9">
        <w:rPr>
          <w:color w:val="000000"/>
          <w:szCs w:val="22"/>
          <w:lang w:val="pt-PT" w:eastAsia="ro-RO"/>
        </w:rPr>
        <w:t>resimți</w:t>
      </w:r>
      <w:proofErr w:type="spellEnd"/>
      <w:r w:rsidRPr="00086BB9">
        <w:rPr>
          <w:color w:val="000000"/>
          <w:szCs w:val="22"/>
          <w:lang w:val="pt-PT" w:eastAsia="ro-RO"/>
        </w:rPr>
        <w:t xml:space="preserve"> local la</w:t>
      </w:r>
      <w:r w:rsidR="00D946F2" w:rsidRPr="00086BB9">
        <w:rPr>
          <w:color w:val="000000"/>
          <w:szCs w:val="22"/>
          <w:lang w:val="pt-PT" w:eastAsia="ro-RO"/>
        </w:rPr>
        <w:t xml:space="preserve"> </w:t>
      </w:r>
      <w:proofErr w:type="spellStart"/>
      <w:r w:rsidRPr="00086BB9">
        <w:rPr>
          <w:color w:val="000000"/>
          <w:szCs w:val="22"/>
          <w:lang w:val="pt-PT" w:eastAsia="ro-RO"/>
        </w:rPr>
        <w:t>nivelul</w:t>
      </w:r>
      <w:proofErr w:type="spellEnd"/>
      <w:r w:rsidRPr="00086BB9">
        <w:rPr>
          <w:color w:val="000000"/>
          <w:szCs w:val="22"/>
          <w:lang w:val="pt-PT" w:eastAsia="ro-RO"/>
        </w:rPr>
        <w:t xml:space="preserve"> </w:t>
      </w:r>
      <w:proofErr w:type="spellStart"/>
      <w:r w:rsidRPr="00086BB9">
        <w:rPr>
          <w:color w:val="000000"/>
          <w:szCs w:val="22"/>
          <w:lang w:val="pt-PT" w:eastAsia="ro-RO"/>
        </w:rPr>
        <w:t>suprafeței</w:t>
      </w:r>
      <w:proofErr w:type="spellEnd"/>
      <w:r w:rsidRPr="00086BB9">
        <w:rPr>
          <w:color w:val="000000"/>
          <w:szCs w:val="22"/>
          <w:lang w:val="pt-PT" w:eastAsia="ro-RO"/>
        </w:rPr>
        <w:t xml:space="preserve"> </w:t>
      </w:r>
      <w:proofErr w:type="spellStart"/>
      <w:r w:rsidRPr="00086BB9">
        <w:rPr>
          <w:color w:val="000000"/>
          <w:szCs w:val="22"/>
          <w:lang w:val="pt-PT" w:eastAsia="ro-RO"/>
        </w:rPr>
        <w:t>amplasamentului</w:t>
      </w:r>
      <w:proofErr w:type="spellEnd"/>
      <w:r w:rsidRPr="00086BB9">
        <w:rPr>
          <w:color w:val="000000"/>
          <w:szCs w:val="22"/>
          <w:lang w:val="pt-PT" w:eastAsia="ro-RO"/>
        </w:rPr>
        <w:t xml:space="preserve"> </w:t>
      </w:r>
      <w:proofErr w:type="spellStart"/>
      <w:r w:rsidRPr="00086BB9">
        <w:rPr>
          <w:color w:val="000000"/>
          <w:szCs w:val="22"/>
          <w:lang w:val="pt-PT" w:eastAsia="ro-RO"/>
        </w:rPr>
        <w:t>și</w:t>
      </w:r>
      <w:proofErr w:type="spellEnd"/>
      <w:r w:rsidRPr="00086BB9">
        <w:rPr>
          <w:color w:val="000000"/>
          <w:szCs w:val="22"/>
          <w:lang w:val="pt-PT" w:eastAsia="ro-RO"/>
        </w:rPr>
        <w:t xml:space="preserve"> </w:t>
      </w:r>
      <w:proofErr w:type="spellStart"/>
      <w:r w:rsidRPr="00086BB9">
        <w:rPr>
          <w:color w:val="000000"/>
          <w:szCs w:val="22"/>
          <w:lang w:val="pt-PT" w:eastAsia="ro-RO"/>
        </w:rPr>
        <w:t>în</w:t>
      </w:r>
      <w:proofErr w:type="spellEnd"/>
      <w:r w:rsidRPr="00086BB9">
        <w:rPr>
          <w:color w:val="000000"/>
          <w:szCs w:val="22"/>
          <w:lang w:val="pt-PT" w:eastAsia="ro-RO"/>
        </w:rPr>
        <w:t xml:space="preserve"> imediata </w:t>
      </w:r>
      <w:proofErr w:type="spellStart"/>
      <w:r w:rsidRPr="00086BB9">
        <w:rPr>
          <w:color w:val="000000"/>
          <w:szCs w:val="22"/>
          <w:lang w:val="pt-PT" w:eastAsia="ro-RO"/>
        </w:rPr>
        <w:t>vecinătate</w:t>
      </w:r>
      <w:proofErr w:type="spellEnd"/>
      <w:r w:rsidRPr="00086BB9">
        <w:rPr>
          <w:color w:val="000000"/>
          <w:szCs w:val="22"/>
          <w:lang w:val="pt-PT" w:eastAsia="ro-RO"/>
        </w:rPr>
        <w:t xml:space="preserve"> a </w:t>
      </w:r>
      <w:proofErr w:type="spellStart"/>
      <w:r w:rsidRPr="00086BB9">
        <w:rPr>
          <w:color w:val="000000"/>
          <w:szCs w:val="22"/>
          <w:lang w:val="pt-PT" w:eastAsia="ro-RO"/>
        </w:rPr>
        <w:t>acestuia</w:t>
      </w:r>
      <w:proofErr w:type="spellEnd"/>
      <w:r w:rsidRPr="00086BB9">
        <w:rPr>
          <w:color w:val="000000"/>
          <w:szCs w:val="22"/>
          <w:lang w:val="pt-PT" w:eastAsia="ro-RO"/>
        </w:rPr>
        <w:t xml:space="preserve">, </w:t>
      </w:r>
      <w:proofErr w:type="spellStart"/>
      <w:r w:rsidRPr="00086BB9">
        <w:rPr>
          <w:color w:val="000000"/>
          <w:szCs w:val="22"/>
          <w:lang w:val="pt-PT" w:eastAsia="ro-RO"/>
        </w:rPr>
        <w:t>datorită</w:t>
      </w:r>
      <w:proofErr w:type="spellEnd"/>
      <w:r w:rsidRPr="00086BB9">
        <w:rPr>
          <w:color w:val="000000"/>
          <w:szCs w:val="22"/>
          <w:lang w:val="pt-PT" w:eastAsia="ro-RO"/>
        </w:rPr>
        <w:t xml:space="preserve"> </w:t>
      </w:r>
      <w:proofErr w:type="spellStart"/>
      <w:r w:rsidRPr="00086BB9">
        <w:rPr>
          <w:color w:val="000000"/>
          <w:szCs w:val="22"/>
          <w:lang w:val="pt-PT" w:eastAsia="ro-RO"/>
        </w:rPr>
        <w:t>lucrărilor</w:t>
      </w:r>
      <w:proofErr w:type="spellEnd"/>
      <w:r w:rsidRPr="00086BB9">
        <w:rPr>
          <w:color w:val="000000"/>
          <w:szCs w:val="22"/>
          <w:lang w:val="pt-PT" w:eastAsia="ro-RO"/>
        </w:rPr>
        <w:t xml:space="preserve"> de</w:t>
      </w:r>
      <w:r w:rsidR="00D946F2" w:rsidRPr="00086BB9">
        <w:rPr>
          <w:color w:val="000000"/>
          <w:szCs w:val="22"/>
          <w:lang w:val="pt-PT" w:eastAsia="ro-RO"/>
        </w:rPr>
        <w:t xml:space="preserve"> </w:t>
      </w:r>
      <w:proofErr w:type="spellStart"/>
      <w:r w:rsidRPr="00086BB9">
        <w:rPr>
          <w:color w:val="000000"/>
          <w:szCs w:val="22"/>
          <w:lang w:val="pt-PT" w:eastAsia="ro-RO"/>
        </w:rPr>
        <w:t>construcție</w:t>
      </w:r>
      <w:proofErr w:type="spellEnd"/>
      <w:r w:rsidRPr="00086BB9">
        <w:rPr>
          <w:color w:val="000000"/>
          <w:szCs w:val="22"/>
          <w:lang w:val="pt-PT" w:eastAsia="ro-RO"/>
        </w:rPr>
        <w:t xml:space="preserve"> </w:t>
      </w:r>
      <w:proofErr w:type="spellStart"/>
      <w:r w:rsidRPr="00086BB9">
        <w:rPr>
          <w:color w:val="000000"/>
          <w:szCs w:val="22"/>
          <w:lang w:val="pt-PT" w:eastAsia="ro-RO"/>
        </w:rPr>
        <w:t>ce</w:t>
      </w:r>
      <w:proofErr w:type="spellEnd"/>
      <w:r w:rsidRPr="00086BB9">
        <w:rPr>
          <w:color w:val="000000"/>
          <w:szCs w:val="22"/>
          <w:lang w:val="pt-PT" w:eastAsia="ro-RO"/>
        </w:rPr>
        <w:t xml:space="preserve"> se </w:t>
      </w:r>
      <w:proofErr w:type="spellStart"/>
      <w:r w:rsidRPr="00086BB9">
        <w:rPr>
          <w:color w:val="000000"/>
          <w:szCs w:val="22"/>
          <w:lang w:val="pt-PT" w:eastAsia="ro-RO"/>
        </w:rPr>
        <w:t>vor</w:t>
      </w:r>
      <w:proofErr w:type="spellEnd"/>
      <w:r w:rsidRPr="00086BB9">
        <w:rPr>
          <w:color w:val="000000"/>
          <w:szCs w:val="22"/>
          <w:lang w:val="pt-PT" w:eastAsia="ro-RO"/>
        </w:rPr>
        <w:t xml:space="preserve"> </w:t>
      </w:r>
      <w:proofErr w:type="spellStart"/>
      <w:r w:rsidRPr="00086BB9">
        <w:rPr>
          <w:color w:val="000000"/>
          <w:szCs w:val="22"/>
          <w:lang w:val="pt-PT" w:eastAsia="ro-RO"/>
        </w:rPr>
        <w:t>efectua</w:t>
      </w:r>
      <w:proofErr w:type="spellEnd"/>
      <w:r w:rsidRPr="00086BB9">
        <w:rPr>
          <w:color w:val="000000"/>
          <w:szCs w:val="22"/>
          <w:lang w:val="pt-PT" w:eastAsia="ro-RO"/>
        </w:rPr>
        <w:t xml:space="preserve">, </w:t>
      </w:r>
      <w:proofErr w:type="spellStart"/>
      <w:r w:rsidRPr="00086BB9">
        <w:rPr>
          <w:color w:val="000000"/>
          <w:szCs w:val="22"/>
          <w:lang w:val="pt-PT" w:eastAsia="ro-RO"/>
        </w:rPr>
        <w:t>care</w:t>
      </w:r>
      <w:proofErr w:type="spellEnd"/>
      <w:r w:rsidRPr="00086BB9">
        <w:rPr>
          <w:color w:val="000000"/>
          <w:szCs w:val="22"/>
          <w:lang w:val="pt-PT" w:eastAsia="ro-RO"/>
        </w:rPr>
        <w:t xml:space="preserve"> </w:t>
      </w:r>
      <w:proofErr w:type="spellStart"/>
      <w:r w:rsidRPr="00086BB9">
        <w:rPr>
          <w:color w:val="000000"/>
          <w:szCs w:val="22"/>
          <w:lang w:val="pt-PT" w:eastAsia="ro-RO"/>
        </w:rPr>
        <w:t>implică</w:t>
      </w:r>
      <w:proofErr w:type="spellEnd"/>
      <w:r w:rsidRPr="00086BB9">
        <w:rPr>
          <w:color w:val="000000"/>
          <w:szCs w:val="22"/>
          <w:lang w:val="pt-PT" w:eastAsia="ro-RO"/>
        </w:rPr>
        <w:t xml:space="preserve"> </w:t>
      </w:r>
      <w:proofErr w:type="spellStart"/>
      <w:r w:rsidRPr="00086BB9">
        <w:rPr>
          <w:color w:val="000000"/>
          <w:szCs w:val="22"/>
          <w:lang w:val="pt-PT" w:eastAsia="ro-RO"/>
        </w:rPr>
        <w:t>lucrări</w:t>
      </w:r>
      <w:proofErr w:type="spellEnd"/>
      <w:r w:rsidRPr="00086BB9">
        <w:rPr>
          <w:color w:val="000000"/>
          <w:szCs w:val="22"/>
          <w:lang w:val="pt-PT" w:eastAsia="ro-RO"/>
        </w:rPr>
        <w:t xml:space="preserve"> de </w:t>
      </w:r>
      <w:proofErr w:type="spellStart"/>
      <w:r w:rsidRPr="00086BB9">
        <w:rPr>
          <w:color w:val="000000"/>
          <w:szCs w:val="22"/>
          <w:lang w:val="pt-PT" w:eastAsia="ro-RO"/>
        </w:rPr>
        <w:t>excavări</w:t>
      </w:r>
      <w:proofErr w:type="spellEnd"/>
      <w:r w:rsidRPr="00086BB9">
        <w:rPr>
          <w:color w:val="000000"/>
          <w:szCs w:val="22"/>
          <w:lang w:val="pt-PT" w:eastAsia="ro-RO"/>
        </w:rPr>
        <w:t xml:space="preserve"> de material, </w:t>
      </w:r>
      <w:proofErr w:type="spellStart"/>
      <w:r w:rsidRPr="00086BB9">
        <w:rPr>
          <w:color w:val="000000"/>
          <w:szCs w:val="22"/>
          <w:lang w:val="pt-PT" w:eastAsia="ro-RO"/>
        </w:rPr>
        <w:t>lucrări</w:t>
      </w:r>
      <w:proofErr w:type="spellEnd"/>
      <w:r w:rsidRPr="00086BB9">
        <w:rPr>
          <w:color w:val="000000"/>
          <w:szCs w:val="22"/>
          <w:lang w:val="pt-PT" w:eastAsia="ro-RO"/>
        </w:rPr>
        <w:t xml:space="preserve"> de </w:t>
      </w:r>
      <w:proofErr w:type="spellStart"/>
      <w:r w:rsidRPr="00086BB9">
        <w:rPr>
          <w:color w:val="000000"/>
          <w:szCs w:val="22"/>
          <w:lang w:val="pt-PT" w:eastAsia="ro-RO"/>
        </w:rPr>
        <w:t>montare</w:t>
      </w:r>
      <w:proofErr w:type="spellEnd"/>
      <w:r w:rsidR="00D946F2" w:rsidRPr="00086BB9">
        <w:rPr>
          <w:color w:val="000000"/>
          <w:szCs w:val="22"/>
          <w:lang w:val="pt-PT" w:eastAsia="ro-RO"/>
        </w:rPr>
        <w:t xml:space="preserve"> </w:t>
      </w:r>
      <w:proofErr w:type="spellStart"/>
      <w:r w:rsidRPr="00086BB9">
        <w:rPr>
          <w:color w:val="000000"/>
          <w:szCs w:val="22"/>
          <w:lang w:val="pt-PT" w:eastAsia="ro-RO"/>
        </w:rPr>
        <w:t>propriu-zisă</w:t>
      </w:r>
      <w:proofErr w:type="spellEnd"/>
      <w:r w:rsidRPr="00086BB9">
        <w:rPr>
          <w:color w:val="000000"/>
          <w:szCs w:val="22"/>
          <w:lang w:val="pt-PT" w:eastAsia="ro-RO"/>
        </w:rPr>
        <w:t>.</w:t>
      </w:r>
    </w:p>
    <w:p w14:paraId="6139BA3E" w14:textId="77777777" w:rsidR="002C3422" w:rsidRPr="00BD3C7C" w:rsidRDefault="002C3422" w:rsidP="00194935">
      <w:pPr>
        <w:keepLines w:val="0"/>
        <w:autoSpaceDE w:val="0"/>
        <w:autoSpaceDN w:val="0"/>
        <w:adjustRightInd w:val="0"/>
        <w:spacing w:after="0" w:line="240" w:lineRule="auto"/>
        <w:ind w:left="0"/>
        <w:rPr>
          <w:b/>
          <w:bCs/>
          <w:color w:val="000000"/>
          <w:szCs w:val="22"/>
          <w:lang w:val="pt-PT" w:eastAsia="ro-RO"/>
        </w:rPr>
      </w:pPr>
      <w:proofErr w:type="spellStart"/>
      <w:r w:rsidRPr="00BD3C7C">
        <w:rPr>
          <w:b/>
          <w:bCs/>
          <w:color w:val="000000"/>
          <w:szCs w:val="22"/>
          <w:lang w:val="pt-PT" w:eastAsia="ro-RO"/>
        </w:rPr>
        <w:t>Astfel</w:t>
      </w:r>
      <w:proofErr w:type="spellEnd"/>
      <w:r w:rsidRPr="00BD3C7C">
        <w:rPr>
          <w:b/>
          <w:bCs/>
          <w:color w:val="000000"/>
          <w:szCs w:val="22"/>
          <w:lang w:val="pt-PT" w:eastAsia="ro-RO"/>
        </w:rPr>
        <w:t xml:space="preserve">, </w:t>
      </w:r>
      <w:proofErr w:type="spellStart"/>
      <w:r w:rsidRPr="00BD3C7C">
        <w:rPr>
          <w:b/>
          <w:bCs/>
          <w:color w:val="000000"/>
          <w:szCs w:val="22"/>
          <w:lang w:val="pt-PT" w:eastAsia="ro-RO"/>
        </w:rPr>
        <w:t>impactul</w:t>
      </w:r>
      <w:proofErr w:type="spellEnd"/>
      <w:r w:rsidRPr="00BD3C7C">
        <w:rPr>
          <w:b/>
          <w:bCs/>
          <w:color w:val="000000"/>
          <w:szCs w:val="22"/>
          <w:lang w:val="pt-PT" w:eastAsia="ro-RO"/>
        </w:rPr>
        <w:t xml:space="preserve"> </w:t>
      </w:r>
      <w:proofErr w:type="spellStart"/>
      <w:r w:rsidRPr="00BD3C7C">
        <w:rPr>
          <w:b/>
          <w:bCs/>
          <w:color w:val="000000"/>
          <w:szCs w:val="22"/>
          <w:lang w:val="pt-PT" w:eastAsia="ro-RO"/>
        </w:rPr>
        <w:t>produs</w:t>
      </w:r>
      <w:proofErr w:type="spellEnd"/>
      <w:r w:rsidRPr="00BD3C7C">
        <w:rPr>
          <w:b/>
          <w:bCs/>
          <w:color w:val="000000"/>
          <w:szCs w:val="22"/>
          <w:lang w:val="pt-PT" w:eastAsia="ro-RO"/>
        </w:rPr>
        <w:t xml:space="preserve"> de </w:t>
      </w:r>
      <w:proofErr w:type="spellStart"/>
      <w:r w:rsidRPr="00BD3C7C">
        <w:rPr>
          <w:b/>
          <w:bCs/>
          <w:color w:val="000000"/>
          <w:szCs w:val="22"/>
          <w:lang w:val="pt-PT" w:eastAsia="ro-RO"/>
        </w:rPr>
        <w:t>prezentul</w:t>
      </w:r>
      <w:proofErr w:type="spellEnd"/>
      <w:r w:rsidRPr="00BD3C7C">
        <w:rPr>
          <w:b/>
          <w:bCs/>
          <w:color w:val="000000"/>
          <w:szCs w:val="22"/>
          <w:lang w:val="pt-PT" w:eastAsia="ro-RO"/>
        </w:rPr>
        <w:t xml:space="preserve"> </w:t>
      </w:r>
      <w:proofErr w:type="spellStart"/>
      <w:r w:rsidRPr="00BD3C7C">
        <w:rPr>
          <w:b/>
          <w:bCs/>
          <w:color w:val="000000"/>
          <w:szCs w:val="22"/>
          <w:lang w:val="pt-PT" w:eastAsia="ro-RO"/>
        </w:rPr>
        <w:t>proiect</w:t>
      </w:r>
      <w:proofErr w:type="spellEnd"/>
      <w:r w:rsidRPr="00BD3C7C">
        <w:rPr>
          <w:b/>
          <w:bCs/>
          <w:color w:val="000000"/>
          <w:szCs w:val="22"/>
          <w:lang w:val="pt-PT" w:eastAsia="ro-RO"/>
        </w:rPr>
        <w:t xml:space="preserve"> </w:t>
      </w:r>
      <w:proofErr w:type="spellStart"/>
      <w:r w:rsidRPr="00BD3C7C">
        <w:rPr>
          <w:b/>
          <w:bCs/>
          <w:color w:val="000000"/>
          <w:szCs w:val="22"/>
          <w:lang w:val="pt-PT" w:eastAsia="ro-RO"/>
        </w:rPr>
        <w:t>va</w:t>
      </w:r>
      <w:proofErr w:type="spellEnd"/>
      <w:r w:rsidRPr="00BD3C7C">
        <w:rPr>
          <w:b/>
          <w:bCs/>
          <w:color w:val="000000"/>
          <w:szCs w:val="22"/>
          <w:lang w:val="pt-PT" w:eastAsia="ro-RO"/>
        </w:rPr>
        <w:t xml:space="preserve"> fi </w:t>
      </w:r>
      <w:proofErr w:type="spellStart"/>
      <w:r w:rsidRPr="00BD3C7C">
        <w:rPr>
          <w:b/>
          <w:bCs/>
          <w:color w:val="000000"/>
          <w:szCs w:val="22"/>
          <w:lang w:val="pt-PT" w:eastAsia="ro-RO"/>
        </w:rPr>
        <w:t>unul</w:t>
      </w:r>
      <w:proofErr w:type="spellEnd"/>
      <w:r w:rsidRPr="00BD3C7C">
        <w:rPr>
          <w:b/>
          <w:bCs/>
          <w:color w:val="000000"/>
          <w:szCs w:val="22"/>
          <w:lang w:val="pt-PT" w:eastAsia="ro-RO"/>
        </w:rPr>
        <w:t xml:space="preserve"> local, </w:t>
      </w:r>
      <w:proofErr w:type="spellStart"/>
      <w:r w:rsidRPr="00BD3C7C">
        <w:rPr>
          <w:b/>
          <w:bCs/>
          <w:color w:val="000000"/>
          <w:szCs w:val="22"/>
          <w:lang w:val="pt-PT" w:eastAsia="ro-RO"/>
        </w:rPr>
        <w:t>temporar</w:t>
      </w:r>
      <w:proofErr w:type="spellEnd"/>
      <w:r w:rsidRPr="00BD3C7C">
        <w:rPr>
          <w:b/>
          <w:bCs/>
          <w:color w:val="000000"/>
          <w:szCs w:val="22"/>
          <w:lang w:val="pt-PT" w:eastAsia="ro-RO"/>
        </w:rPr>
        <w:t xml:space="preserve"> </w:t>
      </w:r>
      <w:proofErr w:type="spellStart"/>
      <w:r w:rsidRPr="00BD3C7C">
        <w:rPr>
          <w:b/>
          <w:bCs/>
          <w:color w:val="000000"/>
          <w:szCs w:val="22"/>
          <w:lang w:val="pt-PT" w:eastAsia="ro-RO"/>
        </w:rPr>
        <w:t>și</w:t>
      </w:r>
      <w:proofErr w:type="spellEnd"/>
      <w:r w:rsidRPr="00BD3C7C">
        <w:rPr>
          <w:b/>
          <w:bCs/>
          <w:color w:val="000000"/>
          <w:szCs w:val="22"/>
          <w:lang w:val="pt-PT" w:eastAsia="ro-RO"/>
        </w:rPr>
        <w:t xml:space="preserve"> de </w:t>
      </w:r>
      <w:proofErr w:type="spellStart"/>
      <w:r w:rsidRPr="00BD3C7C">
        <w:rPr>
          <w:b/>
          <w:bCs/>
          <w:color w:val="000000"/>
          <w:szCs w:val="22"/>
          <w:lang w:val="pt-PT" w:eastAsia="ro-RO"/>
        </w:rPr>
        <w:t>nivel</w:t>
      </w:r>
      <w:proofErr w:type="spellEnd"/>
    </w:p>
    <w:p w14:paraId="7EAAB8D5" w14:textId="77777777" w:rsidR="002C3422" w:rsidRPr="00BD3C7C" w:rsidRDefault="002C3422" w:rsidP="00194935">
      <w:pPr>
        <w:keepLines w:val="0"/>
        <w:autoSpaceDE w:val="0"/>
        <w:autoSpaceDN w:val="0"/>
        <w:adjustRightInd w:val="0"/>
        <w:spacing w:after="0" w:line="240" w:lineRule="auto"/>
        <w:ind w:left="0"/>
        <w:rPr>
          <w:b/>
          <w:bCs/>
          <w:color w:val="000000"/>
          <w:szCs w:val="22"/>
          <w:lang w:val="pt-PT" w:eastAsia="ro-RO"/>
        </w:rPr>
      </w:pPr>
      <w:proofErr w:type="spellStart"/>
      <w:r w:rsidRPr="00BD3C7C">
        <w:rPr>
          <w:b/>
          <w:bCs/>
          <w:color w:val="000000"/>
          <w:szCs w:val="22"/>
          <w:lang w:val="pt-PT" w:eastAsia="ro-RO"/>
        </w:rPr>
        <w:t>redus</w:t>
      </w:r>
      <w:proofErr w:type="spellEnd"/>
      <w:r w:rsidRPr="00BD3C7C">
        <w:rPr>
          <w:b/>
          <w:bCs/>
          <w:color w:val="000000"/>
          <w:szCs w:val="22"/>
          <w:lang w:val="pt-PT" w:eastAsia="ro-RO"/>
        </w:rPr>
        <w:t>.</w:t>
      </w:r>
    </w:p>
    <w:p w14:paraId="69F70B5C" w14:textId="0B830469" w:rsidR="002C3422" w:rsidRPr="00D946F2" w:rsidRDefault="002C3422" w:rsidP="00194935">
      <w:pPr>
        <w:autoSpaceDE w:val="0"/>
        <w:autoSpaceDN w:val="0"/>
        <w:adjustRightInd w:val="0"/>
        <w:spacing w:before="120" w:after="120" w:line="240" w:lineRule="auto"/>
        <w:ind w:left="0"/>
        <w:rPr>
          <w:rFonts w:eastAsia="SymbolMT"/>
          <w:szCs w:val="22"/>
          <w:lang w:val="pt-PT" w:eastAsia="ro-RO"/>
        </w:rPr>
      </w:pPr>
      <w:r w:rsidRPr="00D946F2">
        <w:rPr>
          <w:rFonts w:eastAsia="SymbolMT"/>
          <w:szCs w:val="22"/>
          <w:lang w:val="pt-PT" w:eastAsia="ro-RO"/>
        </w:rPr>
        <w:t xml:space="preserve">(f) </w:t>
      </w:r>
      <w:proofErr w:type="spellStart"/>
      <w:r w:rsidRPr="00DB5176">
        <w:rPr>
          <w:rFonts w:eastAsia="SymbolMT"/>
          <w:szCs w:val="22"/>
          <w:u w:val="single"/>
          <w:lang w:val="pt-PT" w:eastAsia="ro-RO"/>
        </w:rPr>
        <w:t>riscurile</w:t>
      </w:r>
      <w:proofErr w:type="spellEnd"/>
      <w:r w:rsidRPr="00DB5176">
        <w:rPr>
          <w:rFonts w:eastAsia="SymbolMT"/>
          <w:szCs w:val="22"/>
          <w:u w:val="single"/>
          <w:lang w:val="pt-PT" w:eastAsia="ro-RO"/>
        </w:rPr>
        <w:t xml:space="preserve"> de </w:t>
      </w:r>
      <w:proofErr w:type="spellStart"/>
      <w:r w:rsidRPr="00DB5176">
        <w:rPr>
          <w:rFonts w:eastAsia="SymbolMT"/>
          <w:szCs w:val="22"/>
          <w:u w:val="single"/>
          <w:lang w:val="pt-PT" w:eastAsia="ro-RO"/>
        </w:rPr>
        <w:t>accidente</w:t>
      </w:r>
      <w:proofErr w:type="spellEnd"/>
      <w:r w:rsidRPr="00DB5176">
        <w:rPr>
          <w:rFonts w:eastAsia="SymbolMT"/>
          <w:szCs w:val="22"/>
          <w:u w:val="single"/>
          <w:lang w:val="pt-PT" w:eastAsia="ro-RO"/>
        </w:rPr>
        <w:t xml:space="preserve"> majore </w:t>
      </w:r>
      <w:proofErr w:type="spellStart"/>
      <w:r w:rsidRPr="00DB5176">
        <w:rPr>
          <w:rFonts w:eastAsia="SymbolMT"/>
          <w:szCs w:val="22"/>
          <w:u w:val="single"/>
          <w:lang w:val="pt-PT" w:eastAsia="ro-RO"/>
        </w:rPr>
        <w:t>și</w:t>
      </w:r>
      <w:proofErr w:type="spellEnd"/>
      <w:r w:rsidRPr="00DB5176">
        <w:rPr>
          <w:rFonts w:eastAsia="SymbolMT"/>
          <w:szCs w:val="22"/>
          <w:u w:val="single"/>
          <w:lang w:val="pt-PT" w:eastAsia="ro-RO"/>
        </w:rPr>
        <w:t>/</w:t>
      </w:r>
      <w:proofErr w:type="spellStart"/>
      <w:r w:rsidRPr="00DB5176">
        <w:rPr>
          <w:rFonts w:eastAsia="SymbolMT"/>
          <w:szCs w:val="22"/>
          <w:u w:val="single"/>
          <w:lang w:val="pt-PT" w:eastAsia="ro-RO"/>
        </w:rPr>
        <w:t>sau</w:t>
      </w:r>
      <w:proofErr w:type="spellEnd"/>
      <w:r w:rsidRPr="00DB5176">
        <w:rPr>
          <w:rFonts w:eastAsia="SymbolMT"/>
          <w:szCs w:val="22"/>
          <w:u w:val="single"/>
          <w:lang w:val="pt-PT" w:eastAsia="ro-RO"/>
        </w:rPr>
        <w:t xml:space="preserve"> </w:t>
      </w:r>
      <w:proofErr w:type="spellStart"/>
      <w:r w:rsidRPr="00DB5176">
        <w:rPr>
          <w:rFonts w:eastAsia="SymbolMT"/>
          <w:szCs w:val="22"/>
          <w:u w:val="single"/>
          <w:lang w:val="pt-PT" w:eastAsia="ro-RO"/>
        </w:rPr>
        <w:t>dezastre</w:t>
      </w:r>
      <w:proofErr w:type="spellEnd"/>
      <w:r w:rsidRPr="00DB5176">
        <w:rPr>
          <w:rFonts w:eastAsia="SymbolMT"/>
          <w:szCs w:val="22"/>
          <w:u w:val="single"/>
          <w:lang w:val="pt-PT" w:eastAsia="ro-RO"/>
        </w:rPr>
        <w:t xml:space="preserve"> relevante </w:t>
      </w:r>
      <w:proofErr w:type="spellStart"/>
      <w:r w:rsidRPr="00DB5176">
        <w:rPr>
          <w:rFonts w:eastAsia="SymbolMT"/>
          <w:szCs w:val="22"/>
          <w:u w:val="single"/>
          <w:lang w:val="pt-PT" w:eastAsia="ro-RO"/>
        </w:rPr>
        <w:t>pentru</w:t>
      </w:r>
      <w:proofErr w:type="spellEnd"/>
      <w:r w:rsidRPr="00DB5176">
        <w:rPr>
          <w:rFonts w:eastAsia="SymbolMT"/>
          <w:szCs w:val="22"/>
          <w:u w:val="single"/>
          <w:lang w:val="pt-PT" w:eastAsia="ro-RO"/>
        </w:rPr>
        <w:t xml:space="preserve"> </w:t>
      </w:r>
      <w:proofErr w:type="spellStart"/>
      <w:r w:rsidRPr="00DB5176">
        <w:rPr>
          <w:rFonts w:eastAsia="SymbolMT"/>
          <w:szCs w:val="22"/>
          <w:u w:val="single"/>
          <w:lang w:val="pt-PT" w:eastAsia="ro-RO"/>
        </w:rPr>
        <w:t>proiectul</w:t>
      </w:r>
      <w:proofErr w:type="spellEnd"/>
      <w:r w:rsidRPr="00DB5176">
        <w:rPr>
          <w:rFonts w:eastAsia="SymbolMT"/>
          <w:szCs w:val="22"/>
          <w:u w:val="single"/>
          <w:lang w:val="pt-PT" w:eastAsia="ro-RO"/>
        </w:rPr>
        <w:t xml:space="preserve"> </w:t>
      </w:r>
      <w:proofErr w:type="spellStart"/>
      <w:r w:rsidRPr="00DB5176">
        <w:rPr>
          <w:rFonts w:eastAsia="SymbolMT"/>
          <w:szCs w:val="22"/>
          <w:u w:val="single"/>
          <w:lang w:val="pt-PT" w:eastAsia="ro-RO"/>
        </w:rPr>
        <w:t>în</w:t>
      </w:r>
      <w:proofErr w:type="spellEnd"/>
      <w:r w:rsidRPr="00DB5176">
        <w:rPr>
          <w:rFonts w:eastAsia="SymbolMT"/>
          <w:szCs w:val="22"/>
          <w:u w:val="single"/>
          <w:lang w:val="pt-PT" w:eastAsia="ro-RO"/>
        </w:rPr>
        <w:t xml:space="preserve"> </w:t>
      </w:r>
      <w:proofErr w:type="spellStart"/>
      <w:r w:rsidRPr="00DB5176">
        <w:rPr>
          <w:rFonts w:eastAsia="SymbolMT"/>
          <w:szCs w:val="22"/>
          <w:u w:val="single"/>
          <w:lang w:val="pt-PT" w:eastAsia="ro-RO"/>
        </w:rPr>
        <w:t>cauză</w:t>
      </w:r>
      <w:proofErr w:type="spellEnd"/>
      <w:r w:rsidRPr="00DB5176">
        <w:rPr>
          <w:rFonts w:eastAsia="SymbolMT"/>
          <w:szCs w:val="22"/>
          <w:u w:val="single"/>
          <w:lang w:val="pt-PT" w:eastAsia="ro-RO"/>
        </w:rPr>
        <w:t>,</w:t>
      </w:r>
      <w:r w:rsidR="00D946F2" w:rsidRPr="00DB5176">
        <w:rPr>
          <w:rFonts w:eastAsia="SymbolMT"/>
          <w:szCs w:val="22"/>
          <w:u w:val="single"/>
          <w:lang w:val="pt-PT" w:eastAsia="ro-RO"/>
        </w:rPr>
        <w:t xml:space="preserve"> </w:t>
      </w:r>
      <w:proofErr w:type="spellStart"/>
      <w:r w:rsidRPr="00DB5176">
        <w:rPr>
          <w:rFonts w:eastAsia="SymbolMT"/>
          <w:szCs w:val="22"/>
          <w:u w:val="single"/>
          <w:lang w:val="pt-PT" w:eastAsia="ro-RO"/>
        </w:rPr>
        <w:t>inclusiv</w:t>
      </w:r>
      <w:proofErr w:type="spellEnd"/>
      <w:r w:rsidRPr="00DB5176">
        <w:rPr>
          <w:rFonts w:eastAsia="SymbolMT"/>
          <w:szCs w:val="22"/>
          <w:u w:val="single"/>
          <w:lang w:val="pt-PT" w:eastAsia="ro-RO"/>
        </w:rPr>
        <w:t xml:space="preserve"> </w:t>
      </w:r>
      <w:proofErr w:type="spellStart"/>
      <w:r w:rsidRPr="00DB5176">
        <w:rPr>
          <w:rFonts w:eastAsia="SymbolMT"/>
          <w:szCs w:val="22"/>
          <w:u w:val="single"/>
          <w:lang w:val="pt-PT" w:eastAsia="ro-RO"/>
        </w:rPr>
        <w:t>cele</w:t>
      </w:r>
      <w:proofErr w:type="spellEnd"/>
      <w:r w:rsidRPr="00DB5176">
        <w:rPr>
          <w:rFonts w:eastAsia="SymbolMT"/>
          <w:szCs w:val="22"/>
          <w:u w:val="single"/>
          <w:lang w:val="pt-PT" w:eastAsia="ro-RO"/>
        </w:rPr>
        <w:t xml:space="preserve"> </w:t>
      </w:r>
      <w:proofErr w:type="spellStart"/>
      <w:r w:rsidRPr="00DB5176">
        <w:rPr>
          <w:rFonts w:eastAsia="SymbolMT"/>
          <w:szCs w:val="22"/>
          <w:u w:val="single"/>
          <w:lang w:val="pt-PT" w:eastAsia="ro-RO"/>
        </w:rPr>
        <w:t>cauzate</w:t>
      </w:r>
      <w:proofErr w:type="spellEnd"/>
      <w:r w:rsidRPr="00DB5176">
        <w:rPr>
          <w:rFonts w:eastAsia="SymbolMT"/>
          <w:szCs w:val="22"/>
          <w:u w:val="single"/>
          <w:lang w:val="pt-PT" w:eastAsia="ro-RO"/>
        </w:rPr>
        <w:t xml:space="preserve"> de </w:t>
      </w:r>
      <w:proofErr w:type="spellStart"/>
      <w:r w:rsidRPr="00DB5176">
        <w:rPr>
          <w:rFonts w:eastAsia="SymbolMT"/>
          <w:szCs w:val="22"/>
          <w:u w:val="single"/>
          <w:lang w:val="pt-PT" w:eastAsia="ro-RO"/>
        </w:rPr>
        <w:t>schimbările</w:t>
      </w:r>
      <w:proofErr w:type="spellEnd"/>
      <w:r w:rsidRPr="00DB5176">
        <w:rPr>
          <w:rFonts w:eastAsia="SymbolMT"/>
          <w:szCs w:val="22"/>
          <w:u w:val="single"/>
          <w:lang w:val="pt-PT" w:eastAsia="ro-RO"/>
        </w:rPr>
        <w:t xml:space="preserve"> </w:t>
      </w:r>
      <w:proofErr w:type="spellStart"/>
      <w:r w:rsidRPr="00DB5176">
        <w:rPr>
          <w:rFonts w:eastAsia="SymbolMT"/>
          <w:szCs w:val="22"/>
          <w:u w:val="single"/>
          <w:lang w:val="pt-PT" w:eastAsia="ro-RO"/>
        </w:rPr>
        <w:t>climatice</w:t>
      </w:r>
      <w:proofErr w:type="spellEnd"/>
      <w:r w:rsidRPr="00DB5176">
        <w:rPr>
          <w:rFonts w:eastAsia="SymbolMT"/>
          <w:szCs w:val="22"/>
          <w:u w:val="single"/>
          <w:lang w:val="pt-PT" w:eastAsia="ro-RO"/>
        </w:rPr>
        <w:t xml:space="preserve">, </w:t>
      </w:r>
      <w:proofErr w:type="spellStart"/>
      <w:r w:rsidRPr="00DB5176">
        <w:rPr>
          <w:rFonts w:eastAsia="SymbolMT"/>
          <w:szCs w:val="22"/>
          <w:u w:val="single"/>
          <w:lang w:val="pt-PT" w:eastAsia="ro-RO"/>
        </w:rPr>
        <w:t>conform</w:t>
      </w:r>
      <w:proofErr w:type="spellEnd"/>
      <w:r w:rsidRPr="00DB5176">
        <w:rPr>
          <w:rFonts w:eastAsia="SymbolMT"/>
          <w:szCs w:val="22"/>
          <w:u w:val="single"/>
          <w:lang w:val="pt-PT" w:eastAsia="ro-RO"/>
        </w:rPr>
        <w:t xml:space="preserve"> </w:t>
      </w:r>
      <w:proofErr w:type="spellStart"/>
      <w:r w:rsidRPr="00DB5176">
        <w:rPr>
          <w:rFonts w:eastAsia="SymbolMT"/>
          <w:szCs w:val="22"/>
          <w:u w:val="single"/>
          <w:lang w:val="pt-PT" w:eastAsia="ro-RO"/>
        </w:rPr>
        <w:t>cunoștințelor</w:t>
      </w:r>
      <w:proofErr w:type="spellEnd"/>
      <w:r w:rsidRPr="00DB5176">
        <w:rPr>
          <w:rFonts w:eastAsia="SymbolMT"/>
          <w:szCs w:val="22"/>
          <w:u w:val="single"/>
          <w:lang w:val="pt-PT" w:eastAsia="ro-RO"/>
        </w:rPr>
        <w:t xml:space="preserve"> </w:t>
      </w:r>
      <w:proofErr w:type="spellStart"/>
      <w:r w:rsidRPr="00DB5176">
        <w:rPr>
          <w:rFonts w:eastAsia="SymbolMT"/>
          <w:szCs w:val="22"/>
          <w:u w:val="single"/>
          <w:lang w:val="pt-PT" w:eastAsia="ro-RO"/>
        </w:rPr>
        <w:t>științifice</w:t>
      </w:r>
      <w:proofErr w:type="spellEnd"/>
    </w:p>
    <w:p w14:paraId="00955400" w14:textId="42C65072" w:rsidR="002C3422" w:rsidRPr="00D946F2" w:rsidRDefault="002C3422" w:rsidP="00194935">
      <w:pPr>
        <w:keepLines w:val="0"/>
        <w:autoSpaceDE w:val="0"/>
        <w:autoSpaceDN w:val="0"/>
        <w:adjustRightInd w:val="0"/>
        <w:spacing w:after="120" w:line="240" w:lineRule="auto"/>
        <w:ind w:left="0"/>
        <w:rPr>
          <w:color w:val="000000"/>
          <w:szCs w:val="22"/>
          <w:lang w:val="it-IT" w:eastAsia="ro-RO"/>
        </w:rPr>
      </w:pPr>
      <w:proofErr w:type="spellStart"/>
      <w:r w:rsidRPr="00D946F2">
        <w:rPr>
          <w:color w:val="000000"/>
          <w:szCs w:val="22"/>
          <w:lang w:val="pt-PT" w:eastAsia="ro-RO"/>
        </w:rPr>
        <w:t>Riscul</w:t>
      </w:r>
      <w:proofErr w:type="spellEnd"/>
      <w:r w:rsidRPr="00D946F2">
        <w:rPr>
          <w:color w:val="000000"/>
          <w:szCs w:val="22"/>
          <w:lang w:val="pt-PT" w:eastAsia="ro-RO"/>
        </w:rPr>
        <w:t xml:space="preserve"> este </w:t>
      </w:r>
      <w:proofErr w:type="spellStart"/>
      <w:r w:rsidRPr="00D946F2">
        <w:rPr>
          <w:color w:val="000000"/>
          <w:szCs w:val="22"/>
          <w:lang w:val="pt-PT" w:eastAsia="ro-RO"/>
        </w:rPr>
        <w:t>estimarea</w:t>
      </w:r>
      <w:proofErr w:type="spellEnd"/>
      <w:r w:rsidRPr="00D946F2">
        <w:rPr>
          <w:color w:val="000000"/>
          <w:szCs w:val="22"/>
          <w:lang w:val="pt-PT" w:eastAsia="ro-RO"/>
        </w:rPr>
        <w:t xml:space="preserve"> </w:t>
      </w:r>
      <w:proofErr w:type="spellStart"/>
      <w:r w:rsidRPr="00D946F2">
        <w:rPr>
          <w:color w:val="000000"/>
          <w:szCs w:val="22"/>
          <w:lang w:val="pt-PT" w:eastAsia="ro-RO"/>
        </w:rPr>
        <w:t>matematică</w:t>
      </w:r>
      <w:proofErr w:type="spellEnd"/>
      <w:r w:rsidRPr="00D946F2">
        <w:rPr>
          <w:color w:val="000000"/>
          <w:szCs w:val="22"/>
          <w:lang w:val="pt-PT" w:eastAsia="ro-RO"/>
        </w:rPr>
        <w:t xml:space="preserve"> a </w:t>
      </w:r>
      <w:proofErr w:type="spellStart"/>
      <w:r w:rsidRPr="00D946F2">
        <w:rPr>
          <w:color w:val="000000"/>
          <w:szCs w:val="22"/>
          <w:lang w:val="pt-PT" w:eastAsia="ro-RO"/>
        </w:rPr>
        <w:t>probabilității</w:t>
      </w:r>
      <w:proofErr w:type="spellEnd"/>
      <w:r w:rsidRPr="00D946F2">
        <w:rPr>
          <w:color w:val="000000"/>
          <w:szCs w:val="22"/>
          <w:lang w:val="pt-PT" w:eastAsia="ro-RO"/>
        </w:rPr>
        <w:t xml:space="preserve"> </w:t>
      </w:r>
      <w:proofErr w:type="spellStart"/>
      <w:r w:rsidRPr="00D946F2">
        <w:rPr>
          <w:color w:val="000000"/>
          <w:szCs w:val="22"/>
          <w:lang w:val="pt-PT" w:eastAsia="ro-RO"/>
        </w:rPr>
        <w:t>producerii</w:t>
      </w:r>
      <w:proofErr w:type="spellEnd"/>
      <w:r w:rsidRPr="00D946F2">
        <w:rPr>
          <w:color w:val="000000"/>
          <w:szCs w:val="22"/>
          <w:lang w:val="pt-PT" w:eastAsia="ro-RO"/>
        </w:rPr>
        <w:t xml:space="preserve"> de </w:t>
      </w:r>
      <w:proofErr w:type="spellStart"/>
      <w:r w:rsidRPr="00D946F2">
        <w:rPr>
          <w:color w:val="000000"/>
          <w:szCs w:val="22"/>
          <w:lang w:val="pt-PT" w:eastAsia="ro-RO"/>
        </w:rPr>
        <w:t>pierderi</w:t>
      </w:r>
      <w:proofErr w:type="spellEnd"/>
      <w:r w:rsidRPr="00D946F2">
        <w:rPr>
          <w:color w:val="000000"/>
          <w:szCs w:val="22"/>
          <w:lang w:val="pt-PT" w:eastAsia="ro-RO"/>
        </w:rPr>
        <w:t xml:space="preserve"> </w:t>
      </w:r>
      <w:proofErr w:type="spellStart"/>
      <w:r w:rsidRPr="00D946F2">
        <w:rPr>
          <w:color w:val="000000"/>
          <w:szCs w:val="22"/>
          <w:lang w:val="pt-PT" w:eastAsia="ro-RO"/>
        </w:rPr>
        <w:t>umane</w:t>
      </w:r>
      <w:proofErr w:type="spellEnd"/>
      <w:r w:rsidRPr="00D946F2">
        <w:rPr>
          <w:color w:val="000000"/>
          <w:szCs w:val="22"/>
          <w:lang w:val="pt-PT" w:eastAsia="ro-RO"/>
        </w:rPr>
        <w:t xml:space="preserve"> </w:t>
      </w:r>
      <w:proofErr w:type="spellStart"/>
      <w:r w:rsidRPr="00D946F2">
        <w:rPr>
          <w:color w:val="000000"/>
          <w:szCs w:val="22"/>
          <w:lang w:val="pt-PT" w:eastAsia="ro-RO"/>
        </w:rPr>
        <w:t>și</w:t>
      </w:r>
      <w:proofErr w:type="spellEnd"/>
      <w:r w:rsidR="00D946F2" w:rsidRPr="00D946F2">
        <w:rPr>
          <w:color w:val="000000"/>
          <w:szCs w:val="22"/>
          <w:lang w:val="pt-PT" w:eastAsia="ro-RO"/>
        </w:rPr>
        <w:t xml:space="preserve"> </w:t>
      </w:r>
      <w:proofErr w:type="spellStart"/>
      <w:r w:rsidRPr="00D946F2">
        <w:rPr>
          <w:color w:val="000000"/>
          <w:szCs w:val="22"/>
          <w:lang w:val="pt-PT" w:eastAsia="ro-RO"/>
        </w:rPr>
        <w:t>pagube</w:t>
      </w:r>
      <w:proofErr w:type="spellEnd"/>
      <w:r w:rsidRPr="00D946F2">
        <w:rPr>
          <w:color w:val="000000"/>
          <w:szCs w:val="22"/>
          <w:lang w:val="pt-PT" w:eastAsia="ro-RO"/>
        </w:rPr>
        <w:t xml:space="preserve"> </w:t>
      </w:r>
      <w:proofErr w:type="spellStart"/>
      <w:r w:rsidRPr="00D946F2">
        <w:rPr>
          <w:color w:val="000000"/>
          <w:szCs w:val="22"/>
          <w:lang w:val="pt-PT" w:eastAsia="ro-RO"/>
        </w:rPr>
        <w:t>materiale</w:t>
      </w:r>
      <w:proofErr w:type="spellEnd"/>
      <w:r w:rsidRPr="00D946F2">
        <w:rPr>
          <w:color w:val="000000"/>
          <w:szCs w:val="22"/>
          <w:lang w:val="pt-PT" w:eastAsia="ro-RO"/>
        </w:rPr>
        <w:t xml:space="preserve"> </w:t>
      </w:r>
      <w:proofErr w:type="spellStart"/>
      <w:r w:rsidRPr="00D946F2">
        <w:rPr>
          <w:color w:val="000000"/>
          <w:szCs w:val="22"/>
          <w:lang w:val="pt-PT" w:eastAsia="ro-RO"/>
        </w:rPr>
        <w:t>pe</w:t>
      </w:r>
      <w:proofErr w:type="spellEnd"/>
      <w:r w:rsidRPr="00D946F2">
        <w:rPr>
          <w:color w:val="000000"/>
          <w:szCs w:val="22"/>
          <w:lang w:val="pt-PT" w:eastAsia="ro-RO"/>
        </w:rPr>
        <w:t xml:space="preserve"> o </w:t>
      </w:r>
      <w:proofErr w:type="spellStart"/>
      <w:r w:rsidRPr="00D946F2">
        <w:rPr>
          <w:color w:val="000000"/>
          <w:szCs w:val="22"/>
          <w:lang w:val="pt-PT" w:eastAsia="ro-RO"/>
        </w:rPr>
        <w:t>perioadă</w:t>
      </w:r>
      <w:proofErr w:type="spellEnd"/>
      <w:r w:rsidRPr="00D946F2">
        <w:rPr>
          <w:color w:val="000000"/>
          <w:szCs w:val="22"/>
          <w:lang w:val="pt-PT" w:eastAsia="ro-RO"/>
        </w:rPr>
        <w:t xml:space="preserve"> de </w:t>
      </w:r>
      <w:proofErr w:type="spellStart"/>
      <w:r w:rsidRPr="00D946F2">
        <w:rPr>
          <w:color w:val="000000"/>
          <w:szCs w:val="22"/>
          <w:lang w:val="pt-PT" w:eastAsia="ro-RO"/>
        </w:rPr>
        <w:t>referință</w:t>
      </w:r>
      <w:proofErr w:type="spellEnd"/>
      <w:r w:rsidRPr="00D946F2">
        <w:rPr>
          <w:color w:val="000000"/>
          <w:szCs w:val="22"/>
          <w:lang w:val="pt-PT" w:eastAsia="ro-RO"/>
        </w:rPr>
        <w:t xml:space="preserve"> </w:t>
      </w:r>
      <w:proofErr w:type="spellStart"/>
      <w:r w:rsidRPr="00D946F2">
        <w:rPr>
          <w:color w:val="000000"/>
          <w:szCs w:val="22"/>
          <w:lang w:val="pt-PT" w:eastAsia="ro-RO"/>
        </w:rPr>
        <w:t>și</w:t>
      </w:r>
      <w:proofErr w:type="spellEnd"/>
      <w:r w:rsidRPr="00D946F2">
        <w:rPr>
          <w:color w:val="000000"/>
          <w:szCs w:val="22"/>
          <w:lang w:val="pt-PT" w:eastAsia="ro-RO"/>
        </w:rPr>
        <w:t xml:space="preserve"> </w:t>
      </w:r>
      <w:proofErr w:type="spellStart"/>
      <w:r w:rsidRPr="00D946F2">
        <w:rPr>
          <w:color w:val="000000"/>
          <w:szCs w:val="22"/>
          <w:lang w:val="pt-PT" w:eastAsia="ro-RO"/>
        </w:rPr>
        <w:t>într-o</w:t>
      </w:r>
      <w:proofErr w:type="spellEnd"/>
      <w:r w:rsidRPr="00D946F2">
        <w:rPr>
          <w:color w:val="000000"/>
          <w:szCs w:val="22"/>
          <w:lang w:val="pt-PT" w:eastAsia="ro-RO"/>
        </w:rPr>
        <w:t xml:space="preserve"> </w:t>
      </w:r>
      <w:proofErr w:type="spellStart"/>
      <w:r w:rsidRPr="00D946F2">
        <w:rPr>
          <w:color w:val="000000"/>
          <w:szCs w:val="22"/>
          <w:lang w:val="pt-PT" w:eastAsia="ro-RO"/>
        </w:rPr>
        <w:t>zonă</w:t>
      </w:r>
      <w:proofErr w:type="spellEnd"/>
      <w:r w:rsidRPr="00D946F2">
        <w:rPr>
          <w:color w:val="000000"/>
          <w:szCs w:val="22"/>
          <w:lang w:val="pt-PT" w:eastAsia="ro-RO"/>
        </w:rPr>
        <w:t xml:space="preserve"> </w:t>
      </w:r>
      <w:proofErr w:type="spellStart"/>
      <w:r w:rsidRPr="00D946F2">
        <w:rPr>
          <w:color w:val="000000"/>
          <w:szCs w:val="22"/>
          <w:lang w:val="pt-PT" w:eastAsia="ro-RO"/>
        </w:rPr>
        <w:t>dată</w:t>
      </w:r>
      <w:proofErr w:type="spellEnd"/>
      <w:r w:rsidRPr="00D946F2">
        <w:rPr>
          <w:color w:val="000000"/>
          <w:szCs w:val="22"/>
          <w:lang w:val="pt-PT" w:eastAsia="ro-RO"/>
        </w:rPr>
        <w:t xml:space="preserve">, </w:t>
      </w:r>
      <w:proofErr w:type="spellStart"/>
      <w:r w:rsidRPr="00D946F2">
        <w:rPr>
          <w:color w:val="000000"/>
          <w:szCs w:val="22"/>
          <w:lang w:val="pt-PT" w:eastAsia="ro-RO"/>
        </w:rPr>
        <w:t>pentru</w:t>
      </w:r>
      <w:proofErr w:type="spellEnd"/>
      <w:r w:rsidRPr="00D946F2">
        <w:rPr>
          <w:color w:val="000000"/>
          <w:szCs w:val="22"/>
          <w:lang w:val="pt-PT" w:eastAsia="ro-RO"/>
        </w:rPr>
        <w:t xml:space="preserve"> </w:t>
      </w:r>
      <w:proofErr w:type="spellStart"/>
      <w:r w:rsidRPr="00D946F2">
        <w:rPr>
          <w:color w:val="000000"/>
          <w:szCs w:val="22"/>
          <w:lang w:val="pt-PT" w:eastAsia="ro-RO"/>
        </w:rPr>
        <w:t>un</w:t>
      </w:r>
      <w:proofErr w:type="spellEnd"/>
      <w:r w:rsidRPr="00D946F2">
        <w:rPr>
          <w:color w:val="000000"/>
          <w:szCs w:val="22"/>
          <w:lang w:val="pt-PT" w:eastAsia="ro-RO"/>
        </w:rPr>
        <w:t xml:space="preserve"> </w:t>
      </w:r>
      <w:proofErr w:type="spellStart"/>
      <w:r w:rsidRPr="00D946F2">
        <w:rPr>
          <w:color w:val="000000"/>
          <w:szCs w:val="22"/>
          <w:lang w:val="pt-PT" w:eastAsia="ro-RO"/>
        </w:rPr>
        <w:t>anumit</w:t>
      </w:r>
      <w:proofErr w:type="spellEnd"/>
      <w:r w:rsidRPr="00D946F2">
        <w:rPr>
          <w:color w:val="000000"/>
          <w:szCs w:val="22"/>
          <w:lang w:val="pt-PT" w:eastAsia="ro-RO"/>
        </w:rPr>
        <w:t xml:space="preserve"> </w:t>
      </w:r>
      <w:proofErr w:type="spellStart"/>
      <w:r w:rsidRPr="00D946F2">
        <w:rPr>
          <w:color w:val="000000"/>
          <w:szCs w:val="22"/>
          <w:lang w:val="pt-PT" w:eastAsia="ro-RO"/>
        </w:rPr>
        <w:t>tip</w:t>
      </w:r>
      <w:proofErr w:type="spellEnd"/>
      <w:r w:rsidRPr="00D946F2">
        <w:rPr>
          <w:color w:val="000000"/>
          <w:szCs w:val="22"/>
          <w:lang w:val="pt-PT" w:eastAsia="ro-RO"/>
        </w:rPr>
        <w:t xml:space="preserve"> de</w:t>
      </w:r>
      <w:r w:rsidR="00D946F2">
        <w:rPr>
          <w:color w:val="000000"/>
          <w:szCs w:val="22"/>
          <w:lang w:val="pt-PT" w:eastAsia="ro-RO"/>
        </w:rPr>
        <w:t xml:space="preserve"> </w:t>
      </w:r>
      <w:proofErr w:type="spellStart"/>
      <w:r w:rsidRPr="00D946F2">
        <w:rPr>
          <w:color w:val="000000"/>
          <w:szCs w:val="22"/>
          <w:lang w:val="pt-PT" w:eastAsia="ro-RO"/>
        </w:rPr>
        <w:t>dezastru</w:t>
      </w:r>
      <w:proofErr w:type="spellEnd"/>
      <w:r w:rsidRPr="00D946F2">
        <w:rPr>
          <w:color w:val="000000"/>
          <w:szCs w:val="22"/>
          <w:lang w:val="pt-PT" w:eastAsia="ro-RO"/>
        </w:rPr>
        <w:t xml:space="preserve">. </w:t>
      </w:r>
      <w:proofErr w:type="spellStart"/>
      <w:r w:rsidRPr="00BD3C7C">
        <w:rPr>
          <w:color w:val="000000"/>
          <w:szCs w:val="22"/>
          <w:lang w:val="it-IT" w:eastAsia="ro-RO"/>
        </w:rPr>
        <w:t>Riscul</w:t>
      </w:r>
      <w:proofErr w:type="spellEnd"/>
      <w:r w:rsidRPr="00BD3C7C">
        <w:rPr>
          <w:color w:val="000000"/>
          <w:szCs w:val="22"/>
          <w:lang w:val="it-IT" w:eastAsia="ro-RO"/>
        </w:rPr>
        <w:t xml:space="preserve"> este </w:t>
      </w:r>
      <w:proofErr w:type="spellStart"/>
      <w:r w:rsidRPr="00BD3C7C">
        <w:rPr>
          <w:color w:val="000000"/>
          <w:szCs w:val="22"/>
          <w:lang w:val="it-IT" w:eastAsia="ro-RO"/>
        </w:rPr>
        <w:t>definit</w:t>
      </w:r>
      <w:proofErr w:type="spellEnd"/>
      <w:r w:rsidRPr="00BD3C7C">
        <w:rPr>
          <w:color w:val="000000"/>
          <w:szCs w:val="22"/>
          <w:lang w:val="it-IT" w:eastAsia="ro-RO"/>
        </w:rPr>
        <w:t xml:space="preserve"> ca </w:t>
      </w:r>
      <w:proofErr w:type="spellStart"/>
      <w:r w:rsidRPr="00BD3C7C">
        <w:rPr>
          <w:color w:val="000000"/>
          <w:szCs w:val="22"/>
          <w:lang w:val="it-IT" w:eastAsia="ro-RO"/>
        </w:rPr>
        <w:t>produs</w:t>
      </w:r>
      <w:proofErr w:type="spellEnd"/>
      <w:r w:rsidRPr="00BD3C7C">
        <w:rPr>
          <w:color w:val="000000"/>
          <w:szCs w:val="22"/>
          <w:lang w:val="it-IT" w:eastAsia="ro-RO"/>
        </w:rPr>
        <w:t xml:space="preserve"> </w:t>
      </w:r>
      <w:proofErr w:type="spellStart"/>
      <w:r w:rsidRPr="00BD3C7C">
        <w:rPr>
          <w:color w:val="000000"/>
          <w:szCs w:val="22"/>
          <w:lang w:val="it-IT" w:eastAsia="ro-RO"/>
        </w:rPr>
        <w:t>între</w:t>
      </w:r>
      <w:proofErr w:type="spellEnd"/>
      <w:r w:rsidRPr="00BD3C7C">
        <w:rPr>
          <w:color w:val="000000"/>
          <w:szCs w:val="22"/>
          <w:lang w:val="it-IT" w:eastAsia="ro-RO"/>
        </w:rPr>
        <w:t xml:space="preserve"> </w:t>
      </w:r>
      <w:proofErr w:type="spellStart"/>
      <w:r w:rsidRPr="00BD3C7C">
        <w:rPr>
          <w:color w:val="000000"/>
          <w:szCs w:val="22"/>
          <w:lang w:val="it-IT" w:eastAsia="ro-RO"/>
        </w:rPr>
        <w:t>probabilitatea</w:t>
      </w:r>
      <w:proofErr w:type="spellEnd"/>
      <w:r w:rsidRPr="00BD3C7C">
        <w:rPr>
          <w:color w:val="000000"/>
          <w:szCs w:val="22"/>
          <w:lang w:val="it-IT" w:eastAsia="ro-RO"/>
        </w:rPr>
        <w:t xml:space="preserve"> de </w:t>
      </w:r>
      <w:proofErr w:type="spellStart"/>
      <w:r w:rsidRPr="00BD3C7C">
        <w:rPr>
          <w:color w:val="000000"/>
          <w:szCs w:val="22"/>
          <w:lang w:val="it-IT" w:eastAsia="ro-RO"/>
        </w:rPr>
        <w:t>producere</w:t>
      </w:r>
      <w:proofErr w:type="spellEnd"/>
      <w:r w:rsidRPr="00BD3C7C">
        <w:rPr>
          <w:color w:val="000000"/>
          <w:szCs w:val="22"/>
          <w:lang w:val="it-IT" w:eastAsia="ro-RO"/>
        </w:rPr>
        <w:t xml:space="preserve"> a </w:t>
      </w:r>
      <w:proofErr w:type="spellStart"/>
      <w:r w:rsidRPr="00BD3C7C">
        <w:rPr>
          <w:color w:val="000000"/>
          <w:szCs w:val="22"/>
          <w:lang w:val="it-IT" w:eastAsia="ro-RO"/>
        </w:rPr>
        <w:t>fenomenului</w:t>
      </w:r>
      <w:proofErr w:type="spellEnd"/>
      <w:r w:rsidR="00D946F2" w:rsidRPr="00D946F2">
        <w:rPr>
          <w:color w:val="000000"/>
          <w:szCs w:val="22"/>
          <w:lang w:val="it-IT" w:eastAsia="ro-RO"/>
        </w:rPr>
        <w:t xml:space="preserve"> </w:t>
      </w:r>
      <w:r w:rsidRPr="00BD3C7C">
        <w:rPr>
          <w:color w:val="000000"/>
          <w:szCs w:val="22"/>
          <w:lang w:val="it-IT" w:eastAsia="ro-RO"/>
        </w:rPr>
        <w:t xml:space="preserve">generator de </w:t>
      </w:r>
      <w:proofErr w:type="spellStart"/>
      <w:r w:rsidRPr="00BD3C7C">
        <w:rPr>
          <w:color w:val="000000"/>
          <w:szCs w:val="22"/>
          <w:lang w:val="it-IT" w:eastAsia="ro-RO"/>
        </w:rPr>
        <w:t>pierderi</w:t>
      </w:r>
      <w:proofErr w:type="spellEnd"/>
      <w:r w:rsidRPr="00BD3C7C">
        <w:rPr>
          <w:color w:val="000000"/>
          <w:szCs w:val="22"/>
          <w:lang w:val="it-IT" w:eastAsia="ro-RO"/>
        </w:rPr>
        <w:t xml:space="preserve"> umane/</w:t>
      </w:r>
      <w:proofErr w:type="spellStart"/>
      <w:r w:rsidRPr="00BD3C7C">
        <w:rPr>
          <w:color w:val="000000"/>
          <w:szCs w:val="22"/>
          <w:lang w:val="it-IT" w:eastAsia="ro-RO"/>
        </w:rPr>
        <w:t>pagube</w:t>
      </w:r>
      <w:proofErr w:type="spellEnd"/>
      <w:r w:rsidRPr="00BD3C7C">
        <w:rPr>
          <w:color w:val="000000"/>
          <w:szCs w:val="22"/>
          <w:lang w:val="it-IT" w:eastAsia="ro-RO"/>
        </w:rPr>
        <w:t xml:space="preserve"> materiale </w:t>
      </w:r>
      <w:proofErr w:type="spellStart"/>
      <w:r w:rsidRPr="00BD3C7C">
        <w:rPr>
          <w:color w:val="000000"/>
          <w:szCs w:val="22"/>
          <w:lang w:val="it-IT" w:eastAsia="ro-RO"/>
        </w:rPr>
        <w:t>și</w:t>
      </w:r>
      <w:proofErr w:type="spellEnd"/>
      <w:r w:rsidRPr="00BD3C7C">
        <w:rPr>
          <w:color w:val="000000"/>
          <w:szCs w:val="22"/>
          <w:lang w:val="it-IT" w:eastAsia="ro-RO"/>
        </w:rPr>
        <w:t xml:space="preserve"> </w:t>
      </w:r>
      <w:proofErr w:type="spellStart"/>
      <w:r w:rsidRPr="00BD3C7C">
        <w:rPr>
          <w:color w:val="000000"/>
          <w:szCs w:val="22"/>
          <w:lang w:val="it-IT" w:eastAsia="ro-RO"/>
        </w:rPr>
        <w:t>valoarea</w:t>
      </w:r>
      <w:proofErr w:type="spellEnd"/>
      <w:r w:rsidRPr="00BD3C7C">
        <w:rPr>
          <w:color w:val="000000"/>
          <w:szCs w:val="22"/>
          <w:lang w:val="it-IT" w:eastAsia="ro-RO"/>
        </w:rPr>
        <w:t xml:space="preserve"> </w:t>
      </w:r>
      <w:proofErr w:type="spellStart"/>
      <w:r w:rsidRPr="00BD3C7C">
        <w:rPr>
          <w:color w:val="000000"/>
          <w:szCs w:val="22"/>
          <w:lang w:val="it-IT" w:eastAsia="ro-RO"/>
        </w:rPr>
        <w:t>pagubelor</w:t>
      </w:r>
      <w:proofErr w:type="spellEnd"/>
      <w:r w:rsidRPr="00BD3C7C">
        <w:rPr>
          <w:color w:val="000000"/>
          <w:szCs w:val="22"/>
          <w:lang w:val="it-IT" w:eastAsia="ro-RO"/>
        </w:rPr>
        <w:t xml:space="preserve"> </w:t>
      </w:r>
      <w:proofErr w:type="spellStart"/>
      <w:r w:rsidRPr="00BD3C7C">
        <w:rPr>
          <w:color w:val="000000"/>
          <w:szCs w:val="22"/>
          <w:lang w:val="it-IT" w:eastAsia="ro-RO"/>
        </w:rPr>
        <w:t>produse</w:t>
      </w:r>
      <w:proofErr w:type="spellEnd"/>
      <w:r w:rsidRPr="00BD3C7C">
        <w:rPr>
          <w:color w:val="000000"/>
          <w:szCs w:val="22"/>
          <w:lang w:val="it-IT" w:eastAsia="ro-RO"/>
        </w:rPr>
        <w:t>.</w:t>
      </w:r>
    </w:p>
    <w:p w14:paraId="4428DCB3" w14:textId="1B1BB1C9" w:rsidR="002C3422" w:rsidRPr="00D946F2" w:rsidRDefault="002C3422" w:rsidP="00194935">
      <w:pPr>
        <w:keepLines w:val="0"/>
        <w:autoSpaceDE w:val="0"/>
        <w:autoSpaceDN w:val="0"/>
        <w:adjustRightInd w:val="0"/>
        <w:spacing w:after="120" w:line="240" w:lineRule="auto"/>
        <w:ind w:left="0"/>
        <w:rPr>
          <w:color w:val="000000"/>
          <w:szCs w:val="22"/>
          <w:lang w:val="it-IT" w:eastAsia="ro-RO"/>
        </w:rPr>
      </w:pPr>
      <w:r w:rsidRPr="00BD3C7C">
        <w:rPr>
          <w:color w:val="000000"/>
          <w:szCs w:val="22"/>
          <w:lang w:val="it-IT" w:eastAsia="ro-RO"/>
        </w:rPr>
        <w:t xml:space="preserve">Prin riscuri naturale se </w:t>
      </w:r>
      <w:proofErr w:type="spellStart"/>
      <w:r w:rsidRPr="00BD3C7C">
        <w:rPr>
          <w:color w:val="000000"/>
          <w:szCs w:val="22"/>
          <w:lang w:val="it-IT" w:eastAsia="ro-RO"/>
        </w:rPr>
        <w:t>întelege</w:t>
      </w:r>
      <w:proofErr w:type="spellEnd"/>
      <w:r w:rsidRPr="00BD3C7C">
        <w:rPr>
          <w:color w:val="000000"/>
          <w:szCs w:val="22"/>
          <w:lang w:val="it-IT" w:eastAsia="ro-RO"/>
        </w:rPr>
        <w:t xml:space="preserve">: </w:t>
      </w:r>
      <w:proofErr w:type="spellStart"/>
      <w:r w:rsidRPr="00BD3C7C">
        <w:rPr>
          <w:color w:val="000000"/>
          <w:szCs w:val="22"/>
          <w:lang w:val="it-IT" w:eastAsia="ro-RO"/>
        </w:rPr>
        <w:t>alunecări</w:t>
      </w:r>
      <w:proofErr w:type="spellEnd"/>
      <w:r w:rsidRPr="00BD3C7C">
        <w:rPr>
          <w:color w:val="000000"/>
          <w:szCs w:val="22"/>
          <w:lang w:val="it-IT" w:eastAsia="ro-RO"/>
        </w:rPr>
        <w:t xml:space="preserve"> de </w:t>
      </w:r>
      <w:proofErr w:type="spellStart"/>
      <w:r w:rsidRPr="00BD3C7C">
        <w:rPr>
          <w:color w:val="000000"/>
          <w:szCs w:val="22"/>
          <w:lang w:val="it-IT" w:eastAsia="ro-RO"/>
        </w:rPr>
        <w:t>teren</w:t>
      </w:r>
      <w:proofErr w:type="spellEnd"/>
      <w:r w:rsidRPr="00BD3C7C">
        <w:rPr>
          <w:color w:val="000000"/>
          <w:szCs w:val="22"/>
          <w:lang w:val="it-IT" w:eastAsia="ro-RO"/>
        </w:rPr>
        <w:t xml:space="preserve">, </w:t>
      </w:r>
      <w:proofErr w:type="spellStart"/>
      <w:r w:rsidRPr="00BD3C7C">
        <w:rPr>
          <w:color w:val="000000"/>
          <w:szCs w:val="22"/>
          <w:lang w:val="it-IT" w:eastAsia="ro-RO"/>
        </w:rPr>
        <w:t>terenuri</w:t>
      </w:r>
      <w:proofErr w:type="spellEnd"/>
      <w:r w:rsidRPr="00BD3C7C">
        <w:rPr>
          <w:color w:val="000000"/>
          <w:szCs w:val="22"/>
          <w:lang w:val="it-IT" w:eastAsia="ro-RO"/>
        </w:rPr>
        <w:t xml:space="preserve"> </w:t>
      </w:r>
      <w:proofErr w:type="spellStart"/>
      <w:r w:rsidRPr="00BD3C7C">
        <w:rPr>
          <w:color w:val="000000"/>
          <w:szCs w:val="22"/>
          <w:lang w:val="it-IT" w:eastAsia="ro-RO"/>
        </w:rPr>
        <w:t>mlăștinoase</w:t>
      </w:r>
      <w:proofErr w:type="spellEnd"/>
      <w:r w:rsidRPr="00BD3C7C">
        <w:rPr>
          <w:color w:val="000000"/>
          <w:szCs w:val="22"/>
          <w:lang w:val="it-IT" w:eastAsia="ro-RO"/>
        </w:rPr>
        <w:t xml:space="preserve">, </w:t>
      </w:r>
      <w:proofErr w:type="spellStart"/>
      <w:r w:rsidRPr="00BD3C7C">
        <w:rPr>
          <w:color w:val="000000"/>
          <w:szCs w:val="22"/>
          <w:lang w:val="it-IT" w:eastAsia="ro-RO"/>
        </w:rPr>
        <w:t>scurgeri</w:t>
      </w:r>
      <w:proofErr w:type="spellEnd"/>
      <w:r w:rsidRPr="00BD3C7C">
        <w:rPr>
          <w:color w:val="000000"/>
          <w:szCs w:val="22"/>
          <w:lang w:val="it-IT" w:eastAsia="ro-RO"/>
        </w:rPr>
        <w:t xml:space="preserve"> de</w:t>
      </w:r>
      <w:r w:rsidR="00D946F2">
        <w:rPr>
          <w:color w:val="000000"/>
          <w:szCs w:val="22"/>
          <w:lang w:val="it-IT" w:eastAsia="ro-RO"/>
        </w:rPr>
        <w:t xml:space="preserve"> </w:t>
      </w:r>
      <w:proofErr w:type="spellStart"/>
      <w:r w:rsidRPr="00BD3C7C">
        <w:rPr>
          <w:color w:val="000000"/>
          <w:szCs w:val="22"/>
          <w:lang w:val="it-IT" w:eastAsia="ro-RO"/>
        </w:rPr>
        <w:t>torenți</w:t>
      </w:r>
      <w:proofErr w:type="spellEnd"/>
      <w:r w:rsidRPr="00BD3C7C">
        <w:rPr>
          <w:color w:val="000000"/>
          <w:szCs w:val="22"/>
          <w:lang w:val="it-IT" w:eastAsia="ro-RO"/>
        </w:rPr>
        <w:t xml:space="preserve">, </w:t>
      </w:r>
      <w:proofErr w:type="spellStart"/>
      <w:r w:rsidRPr="00BD3C7C">
        <w:rPr>
          <w:color w:val="000000"/>
          <w:szCs w:val="22"/>
          <w:lang w:val="it-IT" w:eastAsia="ro-RO"/>
        </w:rPr>
        <w:t>eroziuni</w:t>
      </w:r>
      <w:proofErr w:type="spellEnd"/>
      <w:r w:rsidRPr="00BD3C7C">
        <w:rPr>
          <w:color w:val="000000"/>
          <w:szCs w:val="22"/>
          <w:lang w:val="it-IT" w:eastAsia="ro-RO"/>
        </w:rPr>
        <w:t xml:space="preserve">, </w:t>
      </w:r>
      <w:proofErr w:type="spellStart"/>
      <w:r w:rsidRPr="00BD3C7C">
        <w:rPr>
          <w:color w:val="000000"/>
          <w:szCs w:val="22"/>
          <w:lang w:val="it-IT" w:eastAsia="ro-RO"/>
        </w:rPr>
        <w:t>avalanșe</w:t>
      </w:r>
      <w:proofErr w:type="spellEnd"/>
      <w:r w:rsidRPr="00BD3C7C">
        <w:rPr>
          <w:color w:val="000000"/>
          <w:szCs w:val="22"/>
          <w:lang w:val="it-IT" w:eastAsia="ro-RO"/>
        </w:rPr>
        <w:t xml:space="preserve"> de </w:t>
      </w:r>
      <w:proofErr w:type="spellStart"/>
      <w:r w:rsidRPr="00BD3C7C">
        <w:rPr>
          <w:color w:val="000000"/>
          <w:szCs w:val="22"/>
          <w:lang w:val="it-IT" w:eastAsia="ro-RO"/>
        </w:rPr>
        <w:t>zăpadă</w:t>
      </w:r>
      <w:proofErr w:type="spellEnd"/>
      <w:r w:rsidRPr="00BD3C7C">
        <w:rPr>
          <w:color w:val="000000"/>
          <w:szCs w:val="22"/>
          <w:lang w:val="it-IT" w:eastAsia="ro-RO"/>
        </w:rPr>
        <w:t xml:space="preserve">, </w:t>
      </w:r>
      <w:proofErr w:type="spellStart"/>
      <w:r w:rsidRPr="00BD3C7C">
        <w:rPr>
          <w:color w:val="000000"/>
          <w:szCs w:val="22"/>
          <w:lang w:val="it-IT" w:eastAsia="ro-RO"/>
        </w:rPr>
        <w:t>dislocări</w:t>
      </w:r>
      <w:proofErr w:type="spellEnd"/>
      <w:r w:rsidRPr="00BD3C7C">
        <w:rPr>
          <w:color w:val="000000"/>
          <w:szCs w:val="22"/>
          <w:lang w:val="it-IT" w:eastAsia="ro-RO"/>
        </w:rPr>
        <w:t xml:space="preserve"> de </w:t>
      </w:r>
      <w:proofErr w:type="spellStart"/>
      <w:r w:rsidRPr="00BD3C7C">
        <w:rPr>
          <w:color w:val="000000"/>
          <w:szCs w:val="22"/>
          <w:lang w:val="it-IT" w:eastAsia="ro-RO"/>
        </w:rPr>
        <w:t>stânci</w:t>
      </w:r>
      <w:proofErr w:type="spellEnd"/>
      <w:r w:rsidRPr="00BD3C7C">
        <w:rPr>
          <w:color w:val="000000"/>
          <w:szCs w:val="22"/>
          <w:lang w:val="it-IT" w:eastAsia="ro-RO"/>
        </w:rPr>
        <w:t xml:space="preserve">, zone </w:t>
      </w:r>
      <w:proofErr w:type="spellStart"/>
      <w:r w:rsidRPr="00BD3C7C">
        <w:rPr>
          <w:color w:val="000000"/>
          <w:szCs w:val="22"/>
          <w:lang w:val="it-IT" w:eastAsia="ro-RO"/>
        </w:rPr>
        <w:t>inundabile</w:t>
      </w:r>
      <w:proofErr w:type="spellEnd"/>
      <w:r w:rsidRPr="00BD3C7C">
        <w:rPr>
          <w:color w:val="000000"/>
          <w:szCs w:val="22"/>
          <w:lang w:val="it-IT" w:eastAsia="ro-RO"/>
        </w:rPr>
        <w:t xml:space="preserve"> </w:t>
      </w:r>
      <w:proofErr w:type="spellStart"/>
      <w:r w:rsidRPr="00BD3C7C">
        <w:rPr>
          <w:color w:val="000000"/>
          <w:szCs w:val="22"/>
          <w:lang w:val="it-IT" w:eastAsia="ro-RO"/>
        </w:rPr>
        <w:t>și</w:t>
      </w:r>
      <w:proofErr w:type="spellEnd"/>
      <w:r w:rsidRPr="00BD3C7C">
        <w:rPr>
          <w:color w:val="000000"/>
          <w:szCs w:val="22"/>
          <w:lang w:val="it-IT" w:eastAsia="ro-RO"/>
        </w:rPr>
        <w:t xml:space="preserve"> </w:t>
      </w:r>
      <w:proofErr w:type="spellStart"/>
      <w:r w:rsidRPr="00BD3C7C">
        <w:rPr>
          <w:color w:val="000000"/>
          <w:szCs w:val="22"/>
          <w:lang w:val="it-IT" w:eastAsia="ro-RO"/>
        </w:rPr>
        <w:t>altele</w:t>
      </w:r>
      <w:proofErr w:type="spellEnd"/>
      <w:r w:rsidRPr="00BD3C7C">
        <w:rPr>
          <w:color w:val="000000"/>
          <w:szCs w:val="22"/>
          <w:lang w:val="it-IT" w:eastAsia="ro-RO"/>
        </w:rPr>
        <w:t xml:space="preserve"> </w:t>
      </w:r>
      <w:proofErr w:type="spellStart"/>
      <w:r w:rsidRPr="00BD3C7C">
        <w:rPr>
          <w:color w:val="000000"/>
          <w:szCs w:val="22"/>
          <w:lang w:val="it-IT" w:eastAsia="ro-RO"/>
        </w:rPr>
        <w:t>asemenea</w:t>
      </w:r>
      <w:proofErr w:type="spellEnd"/>
      <w:r w:rsidRPr="00BD3C7C">
        <w:rPr>
          <w:color w:val="000000"/>
          <w:szCs w:val="22"/>
          <w:lang w:val="it-IT" w:eastAsia="ro-RO"/>
        </w:rPr>
        <w:t>,</w:t>
      </w:r>
      <w:r w:rsidR="00D946F2">
        <w:rPr>
          <w:color w:val="000000"/>
          <w:szCs w:val="22"/>
          <w:lang w:val="it-IT" w:eastAsia="ro-RO"/>
        </w:rPr>
        <w:t xml:space="preserve"> </w:t>
      </w:r>
      <w:r w:rsidRPr="00BD3C7C">
        <w:rPr>
          <w:szCs w:val="22"/>
          <w:lang w:val="it-IT" w:eastAsia="ro-RO"/>
        </w:rPr>
        <w:t xml:space="preserve">delimitate pe </w:t>
      </w:r>
      <w:proofErr w:type="spellStart"/>
      <w:r w:rsidRPr="00BD3C7C">
        <w:rPr>
          <w:szCs w:val="22"/>
          <w:lang w:val="it-IT" w:eastAsia="ro-RO"/>
        </w:rPr>
        <w:t>fiecare</w:t>
      </w:r>
      <w:proofErr w:type="spellEnd"/>
      <w:r w:rsidRPr="00BD3C7C">
        <w:rPr>
          <w:szCs w:val="22"/>
          <w:lang w:val="it-IT" w:eastAsia="ro-RO"/>
        </w:rPr>
        <w:t xml:space="preserve"> </w:t>
      </w:r>
      <w:proofErr w:type="spellStart"/>
      <w:r w:rsidRPr="00BD3C7C">
        <w:rPr>
          <w:szCs w:val="22"/>
          <w:lang w:val="it-IT" w:eastAsia="ro-RO"/>
        </w:rPr>
        <w:t>județ</w:t>
      </w:r>
      <w:proofErr w:type="spellEnd"/>
      <w:r w:rsidRPr="00BD3C7C">
        <w:rPr>
          <w:szCs w:val="22"/>
          <w:lang w:val="it-IT" w:eastAsia="ro-RO"/>
        </w:rPr>
        <w:t xml:space="preserve"> prin </w:t>
      </w:r>
      <w:proofErr w:type="spellStart"/>
      <w:r w:rsidRPr="00BD3C7C">
        <w:rPr>
          <w:szCs w:val="22"/>
          <w:lang w:val="it-IT" w:eastAsia="ro-RO"/>
        </w:rPr>
        <w:t>hotărâre</w:t>
      </w:r>
      <w:proofErr w:type="spellEnd"/>
      <w:r w:rsidRPr="00BD3C7C">
        <w:rPr>
          <w:szCs w:val="22"/>
          <w:lang w:val="it-IT" w:eastAsia="ro-RO"/>
        </w:rPr>
        <w:t xml:space="preserve"> a </w:t>
      </w:r>
      <w:proofErr w:type="spellStart"/>
      <w:r w:rsidRPr="00BD3C7C">
        <w:rPr>
          <w:szCs w:val="22"/>
          <w:lang w:val="it-IT" w:eastAsia="ro-RO"/>
        </w:rPr>
        <w:t>Consiliului</w:t>
      </w:r>
      <w:proofErr w:type="spellEnd"/>
      <w:r w:rsidRPr="00BD3C7C">
        <w:rPr>
          <w:szCs w:val="22"/>
          <w:lang w:val="it-IT" w:eastAsia="ro-RO"/>
        </w:rPr>
        <w:t xml:space="preserve"> </w:t>
      </w:r>
      <w:proofErr w:type="spellStart"/>
      <w:r w:rsidRPr="00BD3C7C">
        <w:rPr>
          <w:szCs w:val="22"/>
          <w:lang w:val="it-IT" w:eastAsia="ro-RO"/>
        </w:rPr>
        <w:t>Județean</w:t>
      </w:r>
      <w:proofErr w:type="spellEnd"/>
      <w:r w:rsidRPr="00BD3C7C">
        <w:rPr>
          <w:szCs w:val="22"/>
          <w:lang w:val="it-IT" w:eastAsia="ro-RO"/>
        </w:rPr>
        <w:t xml:space="preserve">, cu </w:t>
      </w:r>
      <w:proofErr w:type="spellStart"/>
      <w:r w:rsidRPr="00BD3C7C">
        <w:rPr>
          <w:szCs w:val="22"/>
          <w:lang w:val="it-IT" w:eastAsia="ro-RO"/>
        </w:rPr>
        <w:t>avizul</w:t>
      </w:r>
      <w:proofErr w:type="spellEnd"/>
      <w:r w:rsidRPr="00BD3C7C">
        <w:rPr>
          <w:szCs w:val="22"/>
          <w:lang w:val="it-IT" w:eastAsia="ro-RO"/>
        </w:rPr>
        <w:t xml:space="preserve"> </w:t>
      </w:r>
      <w:proofErr w:type="spellStart"/>
      <w:r w:rsidRPr="00BD3C7C">
        <w:rPr>
          <w:szCs w:val="22"/>
          <w:lang w:val="it-IT" w:eastAsia="ro-RO"/>
        </w:rPr>
        <w:t>organelor</w:t>
      </w:r>
      <w:proofErr w:type="spellEnd"/>
      <w:r w:rsidRPr="00BD3C7C">
        <w:rPr>
          <w:szCs w:val="22"/>
          <w:lang w:val="it-IT" w:eastAsia="ro-RO"/>
        </w:rPr>
        <w:t xml:space="preserve"> de</w:t>
      </w:r>
      <w:r w:rsidR="00D946F2">
        <w:rPr>
          <w:color w:val="000000"/>
          <w:szCs w:val="22"/>
          <w:lang w:val="it-IT" w:eastAsia="ro-RO"/>
        </w:rPr>
        <w:t xml:space="preserve"> </w:t>
      </w:r>
      <w:proofErr w:type="spellStart"/>
      <w:r w:rsidRPr="00BD3C7C">
        <w:rPr>
          <w:szCs w:val="22"/>
          <w:lang w:val="it-IT" w:eastAsia="ro-RO"/>
        </w:rPr>
        <w:t>specialitate</w:t>
      </w:r>
      <w:proofErr w:type="spellEnd"/>
      <w:r w:rsidRPr="00BD3C7C">
        <w:rPr>
          <w:szCs w:val="22"/>
          <w:lang w:val="it-IT" w:eastAsia="ro-RO"/>
        </w:rPr>
        <w:t xml:space="preserve"> </w:t>
      </w:r>
      <w:proofErr w:type="spellStart"/>
      <w:r w:rsidRPr="00BD3C7C">
        <w:rPr>
          <w:szCs w:val="22"/>
          <w:lang w:val="it-IT" w:eastAsia="ro-RO"/>
        </w:rPr>
        <w:t>ale</w:t>
      </w:r>
      <w:proofErr w:type="spellEnd"/>
      <w:r w:rsidRPr="00BD3C7C">
        <w:rPr>
          <w:szCs w:val="22"/>
          <w:lang w:val="it-IT" w:eastAsia="ro-RO"/>
        </w:rPr>
        <w:t xml:space="preserve"> </w:t>
      </w:r>
      <w:proofErr w:type="spellStart"/>
      <w:r w:rsidRPr="00BD3C7C">
        <w:rPr>
          <w:szCs w:val="22"/>
          <w:lang w:val="it-IT" w:eastAsia="ro-RO"/>
        </w:rPr>
        <w:t>administrației</w:t>
      </w:r>
      <w:proofErr w:type="spellEnd"/>
      <w:r w:rsidRPr="00BD3C7C">
        <w:rPr>
          <w:szCs w:val="22"/>
          <w:lang w:val="it-IT" w:eastAsia="ro-RO"/>
        </w:rPr>
        <w:t xml:space="preserve"> </w:t>
      </w:r>
      <w:proofErr w:type="spellStart"/>
      <w:r w:rsidRPr="00BD3C7C">
        <w:rPr>
          <w:szCs w:val="22"/>
          <w:lang w:val="it-IT" w:eastAsia="ro-RO"/>
        </w:rPr>
        <w:t>publice</w:t>
      </w:r>
      <w:proofErr w:type="spellEnd"/>
      <w:r w:rsidRPr="00BD3C7C">
        <w:rPr>
          <w:b/>
          <w:bCs/>
          <w:szCs w:val="22"/>
          <w:lang w:val="it-IT" w:eastAsia="ro-RO"/>
        </w:rPr>
        <w:t>.</w:t>
      </w:r>
    </w:p>
    <w:p w14:paraId="2D6CBC29" w14:textId="34C6DB89" w:rsidR="002C3422" w:rsidRPr="00D946F2" w:rsidRDefault="002C3422" w:rsidP="00194935">
      <w:pPr>
        <w:keepLines w:val="0"/>
        <w:autoSpaceDE w:val="0"/>
        <w:autoSpaceDN w:val="0"/>
        <w:adjustRightInd w:val="0"/>
        <w:spacing w:after="120" w:line="240" w:lineRule="auto"/>
        <w:ind w:left="0"/>
        <w:rPr>
          <w:szCs w:val="22"/>
          <w:lang w:val="pt-PT" w:eastAsia="ro-RO"/>
        </w:rPr>
      </w:pPr>
      <w:proofErr w:type="spellStart"/>
      <w:r w:rsidRPr="00D946F2">
        <w:rPr>
          <w:szCs w:val="22"/>
          <w:lang w:val="pt-PT" w:eastAsia="ro-RO"/>
        </w:rPr>
        <w:t>Conform</w:t>
      </w:r>
      <w:proofErr w:type="spellEnd"/>
      <w:r w:rsidRPr="00D946F2">
        <w:rPr>
          <w:szCs w:val="22"/>
          <w:lang w:val="pt-PT" w:eastAsia="ro-RO"/>
        </w:rPr>
        <w:t xml:space="preserve"> </w:t>
      </w:r>
      <w:proofErr w:type="spellStart"/>
      <w:r w:rsidRPr="00D946F2">
        <w:rPr>
          <w:szCs w:val="22"/>
          <w:lang w:val="pt-PT" w:eastAsia="ro-RO"/>
        </w:rPr>
        <w:t>normativului</w:t>
      </w:r>
      <w:proofErr w:type="spellEnd"/>
      <w:r w:rsidRPr="00D946F2">
        <w:rPr>
          <w:szCs w:val="22"/>
          <w:lang w:val="pt-PT" w:eastAsia="ro-RO"/>
        </w:rPr>
        <w:t xml:space="preserve"> P100-2013, </w:t>
      </w:r>
      <w:proofErr w:type="spellStart"/>
      <w:r w:rsidRPr="00D946F2">
        <w:rPr>
          <w:szCs w:val="22"/>
          <w:lang w:val="pt-PT" w:eastAsia="ro-RO"/>
        </w:rPr>
        <w:t>amplasamentul</w:t>
      </w:r>
      <w:proofErr w:type="spellEnd"/>
      <w:r w:rsidRPr="00D946F2">
        <w:rPr>
          <w:szCs w:val="22"/>
          <w:lang w:val="pt-PT" w:eastAsia="ro-RO"/>
        </w:rPr>
        <w:t xml:space="preserve"> se </w:t>
      </w:r>
      <w:proofErr w:type="spellStart"/>
      <w:r w:rsidRPr="00D946F2">
        <w:rPr>
          <w:szCs w:val="22"/>
          <w:lang w:val="pt-PT" w:eastAsia="ro-RO"/>
        </w:rPr>
        <w:t>încadrează</w:t>
      </w:r>
      <w:proofErr w:type="spellEnd"/>
      <w:r w:rsidRPr="00D946F2">
        <w:rPr>
          <w:szCs w:val="22"/>
          <w:lang w:val="pt-PT" w:eastAsia="ro-RO"/>
        </w:rPr>
        <w:t xml:space="preserve"> </w:t>
      </w:r>
      <w:proofErr w:type="spellStart"/>
      <w:r w:rsidRPr="00D946F2">
        <w:rPr>
          <w:szCs w:val="22"/>
          <w:lang w:val="pt-PT" w:eastAsia="ro-RO"/>
        </w:rPr>
        <w:t>în</w:t>
      </w:r>
      <w:proofErr w:type="spellEnd"/>
      <w:r w:rsidRPr="00D946F2">
        <w:rPr>
          <w:szCs w:val="22"/>
          <w:lang w:val="pt-PT" w:eastAsia="ro-RO"/>
        </w:rPr>
        <w:t xml:space="preserve"> zona </w:t>
      </w:r>
      <w:proofErr w:type="spellStart"/>
      <w:r w:rsidRPr="00D946F2">
        <w:rPr>
          <w:szCs w:val="22"/>
          <w:lang w:val="pt-PT" w:eastAsia="ro-RO"/>
        </w:rPr>
        <w:t>seismică</w:t>
      </w:r>
      <w:proofErr w:type="spellEnd"/>
      <w:r w:rsidR="00D946F2" w:rsidRPr="00D946F2">
        <w:rPr>
          <w:szCs w:val="22"/>
          <w:lang w:val="pt-PT" w:eastAsia="ro-RO"/>
        </w:rPr>
        <w:t xml:space="preserve"> </w:t>
      </w:r>
      <w:proofErr w:type="spellStart"/>
      <w:r w:rsidRPr="00D946F2">
        <w:rPr>
          <w:szCs w:val="22"/>
          <w:lang w:val="pt-PT" w:eastAsia="ro-RO"/>
        </w:rPr>
        <w:t>caracterizată</w:t>
      </w:r>
      <w:proofErr w:type="spellEnd"/>
      <w:r w:rsidRPr="00D946F2">
        <w:rPr>
          <w:szCs w:val="22"/>
          <w:lang w:val="pt-PT" w:eastAsia="ro-RO"/>
        </w:rPr>
        <w:t xml:space="preserve"> de </w:t>
      </w:r>
      <w:proofErr w:type="spellStart"/>
      <w:r w:rsidRPr="00D946F2">
        <w:rPr>
          <w:szCs w:val="22"/>
          <w:lang w:val="pt-PT" w:eastAsia="ro-RO"/>
        </w:rPr>
        <w:t>ag</w:t>
      </w:r>
      <w:proofErr w:type="spellEnd"/>
      <w:r w:rsidRPr="00D946F2">
        <w:rPr>
          <w:szCs w:val="22"/>
          <w:lang w:val="pt-PT" w:eastAsia="ro-RO"/>
        </w:rPr>
        <w:t xml:space="preserve">=0,30g </w:t>
      </w:r>
      <w:r w:rsidR="00D946F2" w:rsidRPr="00D946F2">
        <w:rPr>
          <w:szCs w:val="22"/>
          <w:lang w:val="pt-PT" w:eastAsia="ro-RO"/>
        </w:rPr>
        <w:t>s</w:t>
      </w:r>
      <w:r w:rsidRPr="00D946F2">
        <w:rPr>
          <w:szCs w:val="22"/>
          <w:lang w:val="pt-PT" w:eastAsia="ro-RO"/>
        </w:rPr>
        <w:t xml:space="preserve">i </w:t>
      </w:r>
      <w:proofErr w:type="spellStart"/>
      <w:r w:rsidRPr="00D946F2">
        <w:rPr>
          <w:szCs w:val="22"/>
          <w:lang w:val="pt-PT" w:eastAsia="ro-RO"/>
        </w:rPr>
        <w:t>perioada</w:t>
      </w:r>
      <w:proofErr w:type="spellEnd"/>
      <w:r w:rsidRPr="00D946F2">
        <w:rPr>
          <w:szCs w:val="22"/>
          <w:lang w:val="pt-PT" w:eastAsia="ro-RO"/>
        </w:rPr>
        <w:t xml:space="preserve"> de </w:t>
      </w:r>
      <w:proofErr w:type="spellStart"/>
      <w:r w:rsidRPr="00D946F2">
        <w:rPr>
          <w:szCs w:val="22"/>
          <w:lang w:val="pt-PT" w:eastAsia="ro-RO"/>
        </w:rPr>
        <w:t>colț</w:t>
      </w:r>
      <w:proofErr w:type="spellEnd"/>
      <w:r w:rsidRPr="00D946F2">
        <w:rPr>
          <w:szCs w:val="22"/>
          <w:lang w:val="pt-PT" w:eastAsia="ro-RO"/>
        </w:rPr>
        <w:t xml:space="preserve"> </w:t>
      </w:r>
      <w:proofErr w:type="spellStart"/>
      <w:r w:rsidRPr="00D946F2">
        <w:rPr>
          <w:szCs w:val="22"/>
          <w:lang w:val="pt-PT" w:eastAsia="ro-RO"/>
        </w:rPr>
        <w:t>Tc</w:t>
      </w:r>
      <w:proofErr w:type="spellEnd"/>
      <w:r w:rsidRPr="00D946F2">
        <w:rPr>
          <w:szCs w:val="22"/>
          <w:lang w:val="pt-PT" w:eastAsia="ro-RO"/>
        </w:rPr>
        <w:t>=1,6s.</w:t>
      </w:r>
    </w:p>
    <w:p w14:paraId="74F8021C" w14:textId="1BECCE93" w:rsidR="002C3422" w:rsidRPr="00D946F2" w:rsidRDefault="002C3422" w:rsidP="00194935">
      <w:pPr>
        <w:keepLines w:val="0"/>
        <w:autoSpaceDE w:val="0"/>
        <w:autoSpaceDN w:val="0"/>
        <w:adjustRightInd w:val="0"/>
        <w:spacing w:after="120" w:line="240" w:lineRule="auto"/>
        <w:ind w:left="0"/>
        <w:rPr>
          <w:szCs w:val="22"/>
          <w:lang w:val="pt-PT" w:eastAsia="ro-RO"/>
        </w:rPr>
      </w:pPr>
      <w:proofErr w:type="spellStart"/>
      <w:r w:rsidRPr="00D946F2">
        <w:rPr>
          <w:szCs w:val="22"/>
          <w:lang w:val="pt-PT" w:eastAsia="ro-RO"/>
        </w:rPr>
        <w:t>Amplasamentul</w:t>
      </w:r>
      <w:proofErr w:type="spellEnd"/>
      <w:r w:rsidRPr="00D946F2">
        <w:rPr>
          <w:szCs w:val="22"/>
          <w:lang w:val="pt-PT" w:eastAsia="ro-RO"/>
        </w:rPr>
        <w:t xml:space="preserve"> </w:t>
      </w:r>
      <w:proofErr w:type="spellStart"/>
      <w:r w:rsidRPr="00D946F2">
        <w:rPr>
          <w:szCs w:val="22"/>
          <w:lang w:val="pt-PT" w:eastAsia="ro-RO"/>
        </w:rPr>
        <w:t>analizat</w:t>
      </w:r>
      <w:proofErr w:type="spellEnd"/>
      <w:r w:rsidRPr="00D946F2">
        <w:rPr>
          <w:szCs w:val="22"/>
          <w:lang w:val="pt-PT" w:eastAsia="ro-RO"/>
        </w:rPr>
        <w:t xml:space="preserve"> nu </w:t>
      </w:r>
      <w:proofErr w:type="spellStart"/>
      <w:r w:rsidRPr="00D946F2">
        <w:rPr>
          <w:szCs w:val="22"/>
          <w:lang w:val="pt-PT" w:eastAsia="ro-RO"/>
        </w:rPr>
        <w:t>prezintă</w:t>
      </w:r>
      <w:proofErr w:type="spellEnd"/>
      <w:r w:rsidRPr="00D946F2">
        <w:rPr>
          <w:szCs w:val="22"/>
          <w:lang w:val="pt-PT" w:eastAsia="ro-RO"/>
        </w:rPr>
        <w:t xml:space="preserve"> </w:t>
      </w:r>
      <w:proofErr w:type="spellStart"/>
      <w:r w:rsidRPr="00D946F2">
        <w:rPr>
          <w:szCs w:val="22"/>
          <w:lang w:val="pt-PT" w:eastAsia="ro-RO"/>
        </w:rPr>
        <w:t>fenomene</w:t>
      </w:r>
      <w:proofErr w:type="spellEnd"/>
      <w:r w:rsidRPr="00D946F2">
        <w:rPr>
          <w:szCs w:val="22"/>
          <w:lang w:val="pt-PT" w:eastAsia="ro-RO"/>
        </w:rPr>
        <w:t xml:space="preserve"> de </w:t>
      </w:r>
      <w:proofErr w:type="spellStart"/>
      <w:r w:rsidRPr="00D946F2">
        <w:rPr>
          <w:szCs w:val="22"/>
          <w:lang w:val="pt-PT" w:eastAsia="ro-RO"/>
        </w:rPr>
        <w:t>instabilitate</w:t>
      </w:r>
      <w:proofErr w:type="spellEnd"/>
      <w:r w:rsidRPr="00D946F2">
        <w:rPr>
          <w:szCs w:val="22"/>
          <w:lang w:val="pt-PT" w:eastAsia="ro-RO"/>
        </w:rPr>
        <w:t xml:space="preserve"> de </w:t>
      </w:r>
      <w:proofErr w:type="spellStart"/>
      <w:r w:rsidRPr="00D946F2">
        <w:rPr>
          <w:szCs w:val="22"/>
          <w:lang w:val="pt-PT" w:eastAsia="ro-RO"/>
        </w:rPr>
        <w:t>tipul</w:t>
      </w:r>
      <w:proofErr w:type="spellEnd"/>
      <w:r w:rsidRPr="00D946F2">
        <w:rPr>
          <w:szCs w:val="22"/>
          <w:lang w:val="pt-PT" w:eastAsia="ro-RO"/>
        </w:rPr>
        <w:t xml:space="preserve"> </w:t>
      </w:r>
      <w:proofErr w:type="spellStart"/>
      <w:r w:rsidRPr="00D946F2">
        <w:rPr>
          <w:szCs w:val="22"/>
          <w:lang w:val="pt-PT" w:eastAsia="ro-RO"/>
        </w:rPr>
        <w:t>alunecări</w:t>
      </w:r>
      <w:proofErr w:type="spellEnd"/>
      <w:r w:rsidRPr="00D946F2">
        <w:rPr>
          <w:szCs w:val="22"/>
          <w:lang w:val="pt-PT" w:eastAsia="ro-RO"/>
        </w:rPr>
        <w:t xml:space="preserve"> de</w:t>
      </w:r>
      <w:r w:rsidR="00D946F2" w:rsidRPr="00D946F2">
        <w:rPr>
          <w:szCs w:val="22"/>
          <w:lang w:val="pt-PT" w:eastAsia="ro-RO"/>
        </w:rPr>
        <w:t xml:space="preserve"> </w:t>
      </w:r>
      <w:proofErr w:type="spellStart"/>
      <w:r w:rsidRPr="00D946F2">
        <w:rPr>
          <w:szCs w:val="22"/>
          <w:lang w:val="pt-PT" w:eastAsia="ro-RO"/>
        </w:rPr>
        <w:t>teren</w:t>
      </w:r>
      <w:proofErr w:type="spellEnd"/>
      <w:r w:rsidRPr="00D946F2">
        <w:rPr>
          <w:szCs w:val="22"/>
          <w:lang w:val="pt-PT" w:eastAsia="ro-RO"/>
        </w:rPr>
        <w:t xml:space="preserve"> </w:t>
      </w:r>
      <w:proofErr w:type="spellStart"/>
      <w:r w:rsidRPr="00D946F2">
        <w:rPr>
          <w:szCs w:val="22"/>
          <w:lang w:val="pt-PT" w:eastAsia="ro-RO"/>
        </w:rPr>
        <w:t>sau</w:t>
      </w:r>
      <w:proofErr w:type="spellEnd"/>
      <w:r w:rsidRPr="00D946F2">
        <w:rPr>
          <w:szCs w:val="22"/>
          <w:lang w:val="pt-PT" w:eastAsia="ro-RO"/>
        </w:rPr>
        <w:t xml:space="preserve"> </w:t>
      </w:r>
      <w:proofErr w:type="spellStart"/>
      <w:r w:rsidRPr="00D946F2">
        <w:rPr>
          <w:szCs w:val="22"/>
          <w:lang w:val="pt-PT" w:eastAsia="ro-RO"/>
        </w:rPr>
        <w:t>prăbușiri</w:t>
      </w:r>
      <w:proofErr w:type="spellEnd"/>
      <w:r w:rsidRPr="00D946F2">
        <w:rPr>
          <w:szCs w:val="22"/>
          <w:lang w:val="pt-PT" w:eastAsia="ro-RO"/>
        </w:rPr>
        <w:t xml:space="preserve">, </w:t>
      </w:r>
      <w:proofErr w:type="spellStart"/>
      <w:r w:rsidRPr="00D946F2">
        <w:rPr>
          <w:szCs w:val="22"/>
          <w:lang w:val="pt-PT" w:eastAsia="ro-RO"/>
        </w:rPr>
        <w:t>terenul</w:t>
      </w:r>
      <w:proofErr w:type="spellEnd"/>
      <w:r w:rsidRPr="00D946F2">
        <w:rPr>
          <w:szCs w:val="22"/>
          <w:lang w:val="pt-PT" w:eastAsia="ro-RO"/>
        </w:rPr>
        <w:t xml:space="preserve"> </w:t>
      </w:r>
      <w:proofErr w:type="spellStart"/>
      <w:r w:rsidRPr="00D946F2">
        <w:rPr>
          <w:szCs w:val="22"/>
          <w:lang w:val="pt-PT" w:eastAsia="ro-RO"/>
        </w:rPr>
        <w:t>fiind</w:t>
      </w:r>
      <w:proofErr w:type="spellEnd"/>
      <w:r w:rsidRPr="00D946F2">
        <w:rPr>
          <w:szCs w:val="22"/>
          <w:lang w:val="pt-PT" w:eastAsia="ro-RO"/>
        </w:rPr>
        <w:t xml:space="preserve"> </w:t>
      </w:r>
      <w:proofErr w:type="spellStart"/>
      <w:r w:rsidRPr="00D946F2">
        <w:rPr>
          <w:szCs w:val="22"/>
          <w:lang w:val="pt-PT" w:eastAsia="ro-RO"/>
        </w:rPr>
        <w:t>stabil</w:t>
      </w:r>
      <w:proofErr w:type="spellEnd"/>
      <w:r w:rsidRPr="00D946F2">
        <w:rPr>
          <w:szCs w:val="22"/>
          <w:lang w:val="pt-PT" w:eastAsia="ro-RO"/>
        </w:rPr>
        <w:t xml:space="preserve"> </w:t>
      </w:r>
      <w:proofErr w:type="spellStart"/>
      <w:r w:rsidRPr="00D946F2">
        <w:rPr>
          <w:szCs w:val="22"/>
          <w:lang w:val="pt-PT" w:eastAsia="ro-RO"/>
        </w:rPr>
        <w:t>din</w:t>
      </w:r>
      <w:proofErr w:type="spellEnd"/>
      <w:r w:rsidRPr="00D946F2">
        <w:rPr>
          <w:szCs w:val="22"/>
          <w:lang w:val="pt-PT" w:eastAsia="ro-RO"/>
        </w:rPr>
        <w:t xml:space="preserve"> </w:t>
      </w:r>
      <w:proofErr w:type="spellStart"/>
      <w:r w:rsidRPr="00D946F2">
        <w:rPr>
          <w:szCs w:val="22"/>
          <w:lang w:val="pt-PT" w:eastAsia="ro-RO"/>
        </w:rPr>
        <w:t>punct</w:t>
      </w:r>
      <w:proofErr w:type="spellEnd"/>
      <w:r w:rsidRPr="00D946F2">
        <w:rPr>
          <w:szCs w:val="22"/>
          <w:lang w:val="pt-PT" w:eastAsia="ro-RO"/>
        </w:rPr>
        <w:t xml:space="preserve"> de </w:t>
      </w:r>
      <w:proofErr w:type="spellStart"/>
      <w:r w:rsidRPr="00D946F2">
        <w:rPr>
          <w:szCs w:val="22"/>
          <w:lang w:val="pt-PT" w:eastAsia="ro-RO"/>
        </w:rPr>
        <w:t>vedere</w:t>
      </w:r>
      <w:proofErr w:type="spellEnd"/>
      <w:r w:rsidRPr="00D946F2">
        <w:rPr>
          <w:szCs w:val="22"/>
          <w:lang w:val="pt-PT" w:eastAsia="ro-RO"/>
        </w:rPr>
        <w:t xml:space="preserve"> </w:t>
      </w:r>
      <w:proofErr w:type="spellStart"/>
      <w:r w:rsidRPr="00D946F2">
        <w:rPr>
          <w:szCs w:val="22"/>
          <w:lang w:val="pt-PT" w:eastAsia="ro-RO"/>
        </w:rPr>
        <w:t>geotehnic</w:t>
      </w:r>
      <w:proofErr w:type="spellEnd"/>
      <w:r w:rsidRPr="00D946F2">
        <w:rPr>
          <w:szCs w:val="22"/>
          <w:lang w:val="pt-PT" w:eastAsia="ro-RO"/>
        </w:rPr>
        <w:t>.</w:t>
      </w:r>
    </w:p>
    <w:p w14:paraId="0EB2BCA4" w14:textId="6CC80DA3" w:rsidR="002C3422" w:rsidRPr="00D946F2" w:rsidRDefault="002C3422" w:rsidP="00194935">
      <w:pPr>
        <w:keepLines w:val="0"/>
        <w:autoSpaceDE w:val="0"/>
        <w:autoSpaceDN w:val="0"/>
        <w:adjustRightInd w:val="0"/>
        <w:spacing w:after="120" w:line="240" w:lineRule="auto"/>
        <w:ind w:left="0"/>
        <w:rPr>
          <w:szCs w:val="22"/>
          <w:lang w:val="pt-PT" w:eastAsia="ro-RO"/>
        </w:rPr>
      </w:pPr>
      <w:r w:rsidRPr="00D946F2">
        <w:rPr>
          <w:szCs w:val="22"/>
          <w:lang w:val="pt-PT" w:eastAsia="ro-RO"/>
        </w:rPr>
        <w:t xml:space="preserve">Cum zona </w:t>
      </w:r>
      <w:proofErr w:type="spellStart"/>
      <w:r w:rsidRPr="00D946F2">
        <w:rPr>
          <w:szCs w:val="22"/>
          <w:lang w:val="pt-PT" w:eastAsia="ro-RO"/>
        </w:rPr>
        <w:t>studiată</w:t>
      </w:r>
      <w:proofErr w:type="spellEnd"/>
      <w:r w:rsidRPr="00D946F2">
        <w:rPr>
          <w:szCs w:val="22"/>
          <w:lang w:val="pt-PT" w:eastAsia="ro-RO"/>
        </w:rPr>
        <w:t xml:space="preserve"> are o </w:t>
      </w:r>
      <w:proofErr w:type="spellStart"/>
      <w:r w:rsidRPr="00D946F2">
        <w:rPr>
          <w:szCs w:val="22"/>
          <w:lang w:val="pt-PT" w:eastAsia="ro-RO"/>
        </w:rPr>
        <w:t>suprafață</w:t>
      </w:r>
      <w:proofErr w:type="spellEnd"/>
      <w:r w:rsidRPr="00D946F2">
        <w:rPr>
          <w:szCs w:val="22"/>
          <w:lang w:val="pt-PT" w:eastAsia="ro-RO"/>
        </w:rPr>
        <w:t xml:space="preserve"> </w:t>
      </w:r>
      <w:proofErr w:type="spellStart"/>
      <w:r w:rsidRPr="00D946F2">
        <w:rPr>
          <w:szCs w:val="22"/>
          <w:lang w:val="pt-PT" w:eastAsia="ro-RO"/>
        </w:rPr>
        <w:t>plană</w:t>
      </w:r>
      <w:proofErr w:type="spellEnd"/>
      <w:r w:rsidRPr="00D946F2">
        <w:rPr>
          <w:szCs w:val="22"/>
          <w:lang w:val="pt-PT" w:eastAsia="ro-RO"/>
        </w:rPr>
        <w:t xml:space="preserve"> </w:t>
      </w:r>
      <w:proofErr w:type="spellStart"/>
      <w:r w:rsidRPr="00D946F2">
        <w:rPr>
          <w:szCs w:val="22"/>
          <w:lang w:val="pt-PT" w:eastAsia="ro-RO"/>
        </w:rPr>
        <w:t>și</w:t>
      </w:r>
      <w:proofErr w:type="spellEnd"/>
      <w:r w:rsidRPr="00D946F2">
        <w:rPr>
          <w:szCs w:val="22"/>
          <w:lang w:val="pt-PT" w:eastAsia="ro-RO"/>
        </w:rPr>
        <w:t xml:space="preserve"> nu este o </w:t>
      </w:r>
      <w:proofErr w:type="spellStart"/>
      <w:r w:rsidRPr="00D946F2">
        <w:rPr>
          <w:szCs w:val="22"/>
          <w:lang w:val="pt-PT" w:eastAsia="ro-RO"/>
        </w:rPr>
        <w:t>zonă</w:t>
      </w:r>
      <w:proofErr w:type="spellEnd"/>
      <w:r w:rsidRPr="00D946F2">
        <w:rPr>
          <w:szCs w:val="22"/>
          <w:lang w:val="pt-PT" w:eastAsia="ro-RO"/>
        </w:rPr>
        <w:t xml:space="preserve"> </w:t>
      </w:r>
      <w:proofErr w:type="spellStart"/>
      <w:r w:rsidRPr="00D946F2">
        <w:rPr>
          <w:szCs w:val="22"/>
          <w:lang w:val="pt-PT" w:eastAsia="ro-RO"/>
        </w:rPr>
        <w:t>în</w:t>
      </w:r>
      <w:proofErr w:type="spellEnd"/>
      <w:r w:rsidRPr="00D946F2">
        <w:rPr>
          <w:szCs w:val="22"/>
          <w:lang w:val="pt-PT" w:eastAsia="ro-RO"/>
        </w:rPr>
        <w:t xml:space="preserve"> </w:t>
      </w:r>
      <w:proofErr w:type="spellStart"/>
      <w:r w:rsidRPr="00D946F2">
        <w:rPr>
          <w:szCs w:val="22"/>
          <w:lang w:val="pt-PT" w:eastAsia="ro-RO"/>
        </w:rPr>
        <w:t>care</w:t>
      </w:r>
      <w:proofErr w:type="spellEnd"/>
      <w:r w:rsidRPr="00D946F2">
        <w:rPr>
          <w:szCs w:val="22"/>
          <w:lang w:val="pt-PT" w:eastAsia="ro-RO"/>
        </w:rPr>
        <w:t xml:space="preserve"> </w:t>
      </w:r>
      <w:proofErr w:type="spellStart"/>
      <w:r w:rsidRPr="00D946F2">
        <w:rPr>
          <w:szCs w:val="22"/>
          <w:lang w:val="pt-PT" w:eastAsia="ro-RO"/>
        </w:rPr>
        <w:t>riscurile</w:t>
      </w:r>
      <w:proofErr w:type="spellEnd"/>
      <w:r w:rsidRPr="00D946F2">
        <w:rPr>
          <w:szCs w:val="22"/>
          <w:lang w:val="pt-PT" w:eastAsia="ro-RO"/>
        </w:rPr>
        <w:t xml:space="preserve"> de</w:t>
      </w:r>
      <w:r w:rsidR="00D946F2" w:rsidRPr="00D946F2">
        <w:rPr>
          <w:szCs w:val="22"/>
          <w:lang w:val="pt-PT" w:eastAsia="ro-RO"/>
        </w:rPr>
        <w:t xml:space="preserve"> </w:t>
      </w:r>
      <w:proofErr w:type="spellStart"/>
      <w:r w:rsidRPr="00D946F2">
        <w:rPr>
          <w:szCs w:val="22"/>
          <w:lang w:val="pt-PT" w:eastAsia="ro-RO"/>
        </w:rPr>
        <w:t>alunecări</w:t>
      </w:r>
      <w:proofErr w:type="spellEnd"/>
      <w:r w:rsidRPr="00D946F2">
        <w:rPr>
          <w:szCs w:val="22"/>
          <w:lang w:val="pt-PT" w:eastAsia="ro-RO"/>
        </w:rPr>
        <w:t xml:space="preserve"> </w:t>
      </w:r>
      <w:proofErr w:type="spellStart"/>
      <w:r w:rsidRPr="00D946F2">
        <w:rPr>
          <w:szCs w:val="22"/>
          <w:lang w:val="pt-PT" w:eastAsia="ro-RO"/>
        </w:rPr>
        <w:t>sau</w:t>
      </w:r>
      <w:proofErr w:type="spellEnd"/>
      <w:r w:rsidRPr="00D946F2">
        <w:rPr>
          <w:szCs w:val="22"/>
          <w:lang w:val="pt-PT" w:eastAsia="ro-RO"/>
        </w:rPr>
        <w:t xml:space="preserve"> </w:t>
      </w:r>
      <w:proofErr w:type="spellStart"/>
      <w:r w:rsidRPr="00D946F2">
        <w:rPr>
          <w:szCs w:val="22"/>
          <w:lang w:val="pt-PT" w:eastAsia="ro-RO"/>
        </w:rPr>
        <w:t>eroziuni</w:t>
      </w:r>
      <w:proofErr w:type="spellEnd"/>
      <w:r w:rsidRPr="00D946F2">
        <w:rPr>
          <w:szCs w:val="22"/>
          <w:lang w:val="pt-PT" w:eastAsia="ro-RO"/>
        </w:rPr>
        <w:t xml:space="preserve"> </w:t>
      </w:r>
      <w:proofErr w:type="spellStart"/>
      <w:r w:rsidRPr="00D946F2">
        <w:rPr>
          <w:szCs w:val="22"/>
          <w:lang w:val="pt-PT" w:eastAsia="ro-RO"/>
        </w:rPr>
        <w:t>să</w:t>
      </w:r>
      <w:proofErr w:type="spellEnd"/>
      <w:r w:rsidRPr="00D946F2">
        <w:rPr>
          <w:szCs w:val="22"/>
          <w:lang w:val="pt-PT" w:eastAsia="ro-RO"/>
        </w:rPr>
        <w:t xml:space="preserve"> </w:t>
      </w:r>
      <w:proofErr w:type="spellStart"/>
      <w:r w:rsidRPr="00D946F2">
        <w:rPr>
          <w:szCs w:val="22"/>
          <w:lang w:val="pt-PT" w:eastAsia="ro-RO"/>
        </w:rPr>
        <w:t>poată</w:t>
      </w:r>
      <w:proofErr w:type="spellEnd"/>
      <w:r w:rsidRPr="00D946F2">
        <w:rPr>
          <w:szCs w:val="22"/>
          <w:lang w:val="pt-PT" w:eastAsia="ro-RO"/>
        </w:rPr>
        <w:t xml:space="preserve"> </w:t>
      </w:r>
      <w:proofErr w:type="spellStart"/>
      <w:r w:rsidRPr="00D946F2">
        <w:rPr>
          <w:szCs w:val="22"/>
          <w:lang w:val="pt-PT" w:eastAsia="ro-RO"/>
        </w:rPr>
        <w:t>avea</w:t>
      </w:r>
      <w:proofErr w:type="spellEnd"/>
      <w:r w:rsidRPr="00D946F2">
        <w:rPr>
          <w:szCs w:val="22"/>
          <w:lang w:val="pt-PT" w:eastAsia="ro-RO"/>
        </w:rPr>
        <w:t xml:space="preserve"> </w:t>
      </w:r>
      <w:proofErr w:type="spellStart"/>
      <w:r w:rsidRPr="00D946F2">
        <w:rPr>
          <w:szCs w:val="22"/>
          <w:lang w:val="pt-PT" w:eastAsia="ro-RO"/>
        </w:rPr>
        <w:t>loc</w:t>
      </w:r>
      <w:proofErr w:type="spellEnd"/>
      <w:r w:rsidRPr="00D946F2">
        <w:rPr>
          <w:szCs w:val="22"/>
          <w:lang w:val="pt-PT" w:eastAsia="ro-RO"/>
        </w:rPr>
        <w:t xml:space="preserve">, </w:t>
      </w:r>
      <w:proofErr w:type="spellStart"/>
      <w:r w:rsidRPr="00D946F2">
        <w:rPr>
          <w:szCs w:val="22"/>
          <w:lang w:val="pt-PT" w:eastAsia="ro-RO"/>
        </w:rPr>
        <w:t>poluarea</w:t>
      </w:r>
      <w:proofErr w:type="spellEnd"/>
      <w:r w:rsidRPr="00D946F2">
        <w:rPr>
          <w:szCs w:val="22"/>
          <w:lang w:val="pt-PT" w:eastAsia="ro-RO"/>
        </w:rPr>
        <w:t xml:space="preserve"> </w:t>
      </w:r>
      <w:proofErr w:type="spellStart"/>
      <w:r w:rsidRPr="00D946F2">
        <w:rPr>
          <w:szCs w:val="22"/>
          <w:lang w:val="pt-PT" w:eastAsia="ro-RO"/>
        </w:rPr>
        <w:t>naturală</w:t>
      </w:r>
      <w:proofErr w:type="spellEnd"/>
      <w:r w:rsidRPr="00D946F2">
        <w:rPr>
          <w:szCs w:val="22"/>
          <w:lang w:val="pt-PT" w:eastAsia="ro-RO"/>
        </w:rPr>
        <w:t xml:space="preserve"> nu </w:t>
      </w:r>
      <w:proofErr w:type="spellStart"/>
      <w:r w:rsidRPr="00D946F2">
        <w:rPr>
          <w:szCs w:val="22"/>
          <w:lang w:val="pt-PT" w:eastAsia="ro-RO"/>
        </w:rPr>
        <w:t>reprezintă</w:t>
      </w:r>
      <w:proofErr w:type="spellEnd"/>
      <w:r w:rsidRPr="00D946F2">
        <w:rPr>
          <w:szCs w:val="22"/>
          <w:lang w:val="pt-PT" w:eastAsia="ro-RO"/>
        </w:rPr>
        <w:t xml:space="preserve"> o </w:t>
      </w:r>
      <w:proofErr w:type="spellStart"/>
      <w:r w:rsidRPr="00D946F2">
        <w:rPr>
          <w:szCs w:val="22"/>
          <w:lang w:val="pt-PT" w:eastAsia="ro-RO"/>
        </w:rPr>
        <w:t>problemă</w:t>
      </w:r>
      <w:proofErr w:type="spellEnd"/>
      <w:r w:rsidRPr="00D946F2">
        <w:rPr>
          <w:szCs w:val="22"/>
          <w:lang w:val="pt-PT" w:eastAsia="ro-RO"/>
        </w:rPr>
        <w:t xml:space="preserve"> de</w:t>
      </w:r>
      <w:r w:rsidR="00D946F2">
        <w:rPr>
          <w:szCs w:val="22"/>
          <w:lang w:val="pt-PT" w:eastAsia="ro-RO"/>
        </w:rPr>
        <w:t xml:space="preserve"> </w:t>
      </w:r>
      <w:r w:rsidRPr="00D946F2">
        <w:rPr>
          <w:szCs w:val="22"/>
          <w:lang w:val="pt-PT" w:eastAsia="ro-RO"/>
        </w:rPr>
        <w:t xml:space="preserve">mediu a </w:t>
      </w:r>
      <w:proofErr w:type="spellStart"/>
      <w:r w:rsidRPr="00D946F2">
        <w:rPr>
          <w:szCs w:val="22"/>
          <w:lang w:val="pt-PT" w:eastAsia="ro-RO"/>
        </w:rPr>
        <w:t>amplasamentului</w:t>
      </w:r>
      <w:proofErr w:type="spellEnd"/>
      <w:r w:rsidRPr="00D946F2">
        <w:rPr>
          <w:szCs w:val="22"/>
          <w:lang w:val="pt-PT" w:eastAsia="ro-RO"/>
        </w:rPr>
        <w:t>.</w:t>
      </w:r>
    </w:p>
    <w:p w14:paraId="499E6CAE" w14:textId="7521D3CC" w:rsidR="002C3422" w:rsidRPr="00BD3C7C" w:rsidRDefault="002C3422" w:rsidP="00194935">
      <w:pPr>
        <w:keepLines w:val="0"/>
        <w:autoSpaceDE w:val="0"/>
        <w:autoSpaceDN w:val="0"/>
        <w:adjustRightInd w:val="0"/>
        <w:spacing w:after="120" w:line="240" w:lineRule="auto"/>
        <w:ind w:left="0"/>
        <w:rPr>
          <w:szCs w:val="22"/>
          <w:lang w:val="pt-PT" w:eastAsia="ro-RO"/>
        </w:rPr>
      </w:pPr>
      <w:proofErr w:type="spellStart"/>
      <w:r w:rsidRPr="00D946F2">
        <w:rPr>
          <w:szCs w:val="22"/>
          <w:lang w:val="pt-PT" w:eastAsia="ro-RO"/>
        </w:rPr>
        <w:t>Proiectul</w:t>
      </w:r>
      <w:proofErr w:type="spellEnd"/>
      <w:r w:rsidRPr="00D946F2">
        <w:rPr>
          <w:szCs w:val="22"/>
          <w:lang w:val="pt-PT" w:eastAsia="ro-RO"/>
        </w:rPr>
        <w:t xml:space="preserve"> nu se </w:t>
      </w:r>
      <w:proofErr w:type="spellStart"/>
      <w:r w:rsidRPr="00D946F2">
        <w:rPr>
          <w:szCs w:val="22"/>
          <w:lang w:val="pt-PT" w:eastAsia="ro-RO"/>
        </w:rPr>
        <w:t>supune</w:t>
      </w:r>
      <w:proofErr w:type="spellEnd"/>
      <w:r w:rsidRPr="00D946F2">
        <w:rPr>
          <w:szCs w:val="22"/>
          <w:lang w:val="pt-PT" w:eastAsia="ro-RO"/>
        </w:rPr>
        <w:t xml:space="preserve"> </w:t>
      </w:r>
      <w:proofErr w:type="spellStart"/>
      <w:r w:rsidRPr="00D946F2">
        <w:rPr>
          <w:szCs w:val="22"/>
          <w:lang w:val="pt-PT" w:eastAsia="ro-RO"/>
        </w:rPr>
        <w:t>Directivei</w:t>
      </w:r>
      <w:proofErr w:type="spellEnd"/>
      <w:r w:rsidRPr="00D946F2">
        <w:rPr>
          <w:szCs w:val="22"/>
          <w:lang w:val="pt-PT" w:eastAsia="ro-RO"/>
        </w:rPr>
        <w:t xml:space="preserve"> </w:t>
      </w:r>
      <w:proofErr w:type="spellStart"/>
      <w:r w:rsidRPr="00D946F2">
        <w:rPr>
          <w:szCs w:val="22"/>
          <w:lang w:val="pt-PT" w:eastAsia="ro-RO"/>
        </w:rPr>
        <w:t>Seveso</w:t>
      </w:r>
      <w:proofErr w:type="spellEnd"/>
      <w:r w:rsidRPr="00D946F2">
        <w:rPr>
          <w:szCs w:val="22"/>
          <w:lang w:val="pt-PT" w:eastAsia="ro-RO"/>
        </w:rPr>
        <w:t xml:space="preserve"> - DIRECTIVA 2012/18/UE A PARLAMENTULUI</w:t>
      </w:r>
      <w:r w:rsidR="00D946F2" w:rsidRPr="00D946F2">
        <w:rPr>
          <w:szCs w:val="22"/>
          <w:lang w:val="pt-PT" w:eastAsia="ro-RO"/>
        </w:rPr>
        <w:t xml:space="preserve"> </w:t>
      </w:r>
      <w:r w:rsidRPr="00D946F2">
        <w:rPr>
          <w:szCs w:val="22"/>
          <w:lang w:val="pt-PT" w:eastAsia="ro-RO"/>
        </w:rPr>
        <w:t xml:space="preserve">EUROPEAN ȘI A CONSILIULUI </w:t>
      </w:r>
      <w:proofErr w:type="spellStart"/>
      <w:r w:rsidRPr="00D946F2">
        <w:rPr>
          <w:szCs w:val="22"/>
          <w:lang w:val="pt-PT" w:eastAsia="ro-RO"/>
        </w:rPr>
        <w:t>din</w:t>
      </w:r>
      <w:proofErr w:type="spellEnd"/>
      <w:r w:rsidRPr="00D946F2">
        <w:rPr>
          <w:szCs w:val="22"/>
          <w:lang w:val="pt-PT" w:eastAsia="ro-RO"/>
        </w:rPr>
        <w:t xml:space="preserve"> 4 </w:t>
      </w:r>
      <w:proofErr w:type="spellStart"/>
      <w:r w:rsidRPr="00D946F2">
        <w:rPr>
          <w:szCs w:val="22"/>
          <w:lang w:val="pt-PT" w:eastAsia="ro-RO"/>
        </w:rPr>
        <w:t>iulie</w:t>
      </w:r>
      <w:proofErr w:type="spellEnd"/>
      <w:r w:rsidRPr="00D946F2">
        <w:rPr>
          <w:szCs w:val="22"/>
          <w:lang w:val="pt-PT" w:eastAsia="ro-RO"/>
        </w:rPr>
        <w:t xml:space="preserve"> 2012 </w:t>
      </w:r>
      <w:proofErr w:type="spellStart"/>
      <w:r w:rsidRPr="00D946F2">
        <w:rPr>
          <w:szCs w:val="22"/>
          <w:lang w:val="pt-PT" w:eastAsia="ro-RO"/>
        </w:rPr>
        <w:t>privind</w:t>
      </w:r>
      <w:proofErr w:type="spellEnd"/>
      <w:r w:rsidRPr="00D946F2">
        <w:rPr>
          <w:szCs w:val="22"/>
          <w:lang w:val="pt-PT" w:eastAsia="ro-RO"/>
        </w:rPr>
        <w:t xml:space="preserve"> </w:t>
      </w:r>
      <w:proofErr w:type="spellStart"/>
      <w:r w:rsidRPr="00D946F2">
        <w:rPr>
          <w:szCs w:val="22"/>
          <w:lang w:val="pt-PT" w:eastAsia="ro-RO"/>
        </w:rPr>
        <w:t>controlul</w:t>
      </w:r>
      <w:proofErr w:type="spellEnd"/>
      <w:r w:rsidRPr="00D946F2">
        <w:rPr>
          <w:szCs w:val="22"/>
          <w:lang w:val="pt-PT" w:eastAsia="ro-RO"/>
        </w:rPr>
        <w:t xml:space="preserve"> </w:t>
      </w:r>
      <w:proofErr w:type="spellStart"/>
      <w:r w:rsidRPr="00D946F2">
        <w:rPr>
          <w:szCs w:val="22"/>
          <w:lang w:val="pt-PT" w:eastAsia="ro-RO"/>
        </w:rPr>
        <w:t>pericolelor</w:t>
      </w:r>
      <w:proofErr w:type="spellEnd"/>
      <w:r w:rsidRPr="00D946F2">
        <w:rPr>
          <w:szCs w:val="22"/>
          <w:lang w:val="pt-PT" w:eastAsia="ro-RO"/>
        </w:rPr>
        <w:t xml:space="preserve"> de </w:t>
      </w:r>
      <w:r w:rsidR="00D946F2">
        <w:rPr>
          <w:szCs w:val="22"/>
          <w:lang w:val="pt-PT" w:eastAsia="ro-RO"/>
        </w:rPr>
        <w:t xml:space="preserve">acidente </w:t>
      </w:r>
      <w:r w:rsidRPr="00BD3C7C">
        <w:rPr>
          <w:szCs w:val="22"/>
          <w:lang w:val="pt-PT" w:eastAsia="ro-RO"/>
        </w:rPr>
        <w:t xml:space="preserve">majore </w:t>
      </w:r>
      <w:proofErr w:type="spellStart"/>
      <w:r w:rsidRPr="00BD3C7C">
        <w:rPr>
          <w:szCs w:val="22"/>
          <w:lang w:val="pt-PT" w:eastAsia="ro-RO"/>
        </w:rPr>
        <w:t>care</w:t>
      </w:r>
      <w:proofErr w:type="spellEnd"/>
      <w:r w:rsidRPr="00BD3C7C">
        <w:rPr>
          <w:szCs w:val="22"/>
          <w:lang w:val="pt-PT" w:eastAsia="ro-RO"/>
        </w:rPr>
        <w:t xml:space="preserve"> </w:t>
      </w:r>
      <w:proofErr w:type="spellStart"/>
      <w:r w:rsidRPr="00BD3C7C">
        <w:rPr>
          <w:szCs w:val="22"/>
          <w:lang w:val="pt-PT" w:eastAsia="ro-RO"/>
        </w:rPr>
        <w:t>implică</w:t>
      </w:r>
      <w:proofErr w:type="spellEnd"/>
      <w:r w:rsidRPr="00BD3C7C">
        <w:rPr>
          <w:szCs w:val="22"/>
          <w:lang w:val="pt-PT" w:eastAsia="ro-RO"/>
        </w:rPr>
        <w:t xml:space="preserve"> </w:t>
      </w:r>
      <w:proofErr w:type="spellStart"/>
      <w:r w:rsidRPr="00BD3C7C">
        <w:rPr>
          <w:szCs w:val="22"/>
          <w:lang w:val="pt-PT" w:eastAsia="ro-RO"/>
        </w:rPr>
        <w:t>substanțe</w:t>
      </w:r>
      <w:proofErr w:type="spellEnd"/>
      <w:r w:rsidRPr="00BD3C7C">
        <w:rPr>
          <w:szCs w:val="22"/>
          <w:lang w:val="pt-PT" w:eastAsia="ro-RO"/>
        </w:rPr>
        <w:t xml:space="preserve"> </w:t>
      </w:r>
      <w:proofErr w:type="spellStart"/>
      <w:r w:rsidRPr="00BD3C7C">
        <w:rPr>
          <w:szCs w:val="22"/>
          <w:lang w:val="pt-PT" w:eastAsia="ro-RO"/>
        </w:rPr>
        <w:t>periculoase</w:t>
      </w:r>
      <w:proofErr w:type="spellEnd"/>
      <w:r w:rsidRPr="00BD3C7C">
        <w:rPr>
          <w:szCs w:val="22"/>
          <w:lang w:val="pt-PT" w:eastAsia="ro-RO"/>
        </w:rPr>
        <w:t xml:space="preserve">, de </w:t>
      </w:r>
      <w:proofErr w:type="spellStart"/>
      <w:r w:rsidRPr="00BD3C7C">
        <w:rPr>
          <w:szCs w:val="22"/>
          <w:lang w:val="pt-PT" w:eastAsia="ro-RO"/>
        </w:rPr>
        <w:t>modificare</w:t>
      </w:r>
      <w:proofErr w:type="spellEnd"/>
      <w:r w:rsidRPr="00BD3C7C">
        <w:rPr>
          <w:szCs w:val="22"/>
          <w:lang w:val="pt-PT" w:eastAsia="ro-RO"/>
        </w:rPr>
        <w:t xml:space="preserve"> </w:t>
      </w:r>
      <w:proofErr w:type="spellStart"/>
      <w:r w:rsidRPr="00BD3C7C">
        <w:rPr>
          <w:szCs w:val="22"/>
          <w:lang w:val="pt-PT" w:eastAsia="ro-RO"/>
        </w:rPr>
        <w:t>și</w:t>
      </w:r>
      <w:proofErr w:type="spellEnd"/>
      <w:r w:rsidRPr="00BD3C7C">
        <w:rPr>
          <w:szCs w:val="22"/>
          <w:lang w:val="pt-PT" w:eastAsia="ro-RO"/>
        </w:rPr>
        <w:t xml:space="preserve"> ulterior de </w:t>
      </w:r>
      <w:proofErr w:type="spellStart"/>
      <w:r w:rsidRPr="00BD3C7C">
        <w:rPr>
          <w:szCs w:val="22"/>
          <w:lang w:val="pt-PT" w:eastAsia="ro-RO"/>
        </w:rPr>
        <w:t>abrogare</w:t>
      </w:r>
      <w:proofErr w:type="spellEnd"/>
      <w:r w:rsidRPr="00BD3C7C">
        <w:rPr>
          <w:szCs w:val="22"/>
          <w:lang w:val="pt-PT" w:eastAsia="ro-RO"/>
        </w:rPr>
        <w:t xml:space="preserve"> a </w:t>
      </w:r>
      <w:proofErr w:type="spellStart"/>
      <w:r w:rsidRPr="00BD3C7C">
        <w:rPr>
          <w:szCs w:val="22"/>
          <w:lang w:val="pt-PT" w:eastAsia="ro-RO"/>
        </w:rPr>
        <w:t>Directivei</w:t>
      </w:r>
      <w:proofErr w:type="spellEnd"/>
      <w:r w:rsidR="00D946F2">
        <w:rPr>
          <w:szCs w:val="22"/>
          <w:lang w:val="pt-PT" w:eastAsia="ro-RO"/>
        </w:rPr>
        <w:t xml:space="preserve"> </w:t>
      </w:r>
      <w:r w:rsidRPr="00BD3C7C">
        <w:rPr>
          <w:szCs w:val="22"/>
          <w:lang w:val="pt-PT" w:eastAsia="ro-RO"/>
        </w:rPr>
        <w:t xml:space="preserve">96/82/CE a </w:t>
      </w:r>
      <w:proofErr w:type="spellStart"/>
      <w:r w:rsidRPr="00BD3C7C">
        <w:rPr>
          <w:szCs w:val="22"/>
          <w:lang w:val="pt-PT" w:eastAsia="ro-RO"/>
        </w:rPr>
        <w:t>Consiliului</w:t>
      </w:r>
      <w:proofErr w:type="spellEnd"/>
      <w:r w:rsidRPr="00BD3C7C">
        <w:rPr>
          <w:szCs w:val="22"/>
          <w:lang w:val="pt-PT" w:eastAsia="ro-RO"/>
        </w:rPr>
        <w:t>.</w:t>
      </w:r>
    </w:p>
    <w:p w14:paraId="1679E9A8" w14:textId="79DC179E" w:rsidR="002C3422" w:rsidRPr="00086BB9" w:rsidRDefault="002C3422" w:rsidP="00194935">
      <w:pPr>
        <w:autoSpaceDE w:val="0"/>
        <w:autoSpaceDN w:val="0"/>
        <w:adjustRightInd w:val="0"/>
        <w:ind w:left="0"/>
        <w:rPr>
          <w:rFonts w:eastAsia="SymbolMT"/>
          <w:szCs w:val="22"/>
          <w:lang w:val="pt-PT" w:eastAsia="ro-RO"/>
        </w:rPr>
      </w:pPr>
      <w:r w:rsidRPr="00086BB9">
        <w:rPr>
          <w:rFonts w:eastAsia="SymbolMT"/>
          <w:szCs w:val="22"/>
          <w:lang w:val="pt-PT" w:eastAsia="ro-RO"/>
        </w:rPr>
        <w:t xml:space="preserve">(g) </w:t>
      </w:r>
      <w:proofErr w:type="spellStart"/>
      <w:r w:rsidRPr="00086BB9">
        <w:rPr>
          <w:rFonts w:eastAsia="SymbolMT"/>
          <w:szCs w:val="22"/>
          <w:u w:val="single"/>
          <w:lang w:val="pt-PT" w:eastAsia="ro-RO"/>
        </w:rPr>
        <w:t>riscurile</w:t>
      </w:r>
      <w:proofErr w:type="spellEnd"/>
      <w:r w:rsidRPr="00086BB9">
        <w:rPr>
          <w:rFonts w:eastAsia="SymbolMT"/>
          <w:szCs w:val="22"/>
          <w:u w:val="single"/>
          <w:lang w:val="pt-PT" w:eastAsia="ro-RO"/>
        </w:rPr>
        <w:t xml:space="preserve"> </w:t>
      </w:r>
      <w:proofErr w:type="spellStart"/>
      <w:r w:rsidRPr="00086BB9">
        <w:rPr>
          <w:rFonts w:eastAsia="SymbolMT"/>
          <w:szCs w:val="22"/>
          <w:u w:val="single"/>
          <w:lang w:val="pt-PT" w:eastAsia="ro-RO"/>
        </w:rPr>
        <w:t>pentru</w:t>
      </w:r>
      <w:proofErr w:type="spellEnd"/>
      <w:r w:rsidRPr="00086BB9">
        <w:rPr>
          <w:rFonts w:eastAsia="SymbolMT"/>
          <w:szCs w:val="22"/>
          <w:u w:val="single"/>
          <w:lang w:val="pt-PT" w:eastAsia="ro-RO"/>
        </w:rPr>
        <w:t xml:space="preserve"> </w:t>
      </w:r>
      <w:proofErr w:type="spellStart"/>
      <w:r w:rsidRPr="00086BB9">
        <w:rPr>
          <w:rFonts w:eastAsia="SymbolMT"/>
          <w:szCs w:val="22"/>
          <w:u w:val="single"/>
          <w:lang w:val="pt-PT" w:eastAsia="ro-RO"/>
        </w:rPr>
        <w:t>sănătatea</w:t>
      </w:r>
      <w:proofErr w:type="spellEnd"/>
      <w:r w:rsidRPr="00086BB9">
        <w:rPr>
          <w:rFonts w:eastAsia="SymbolMT"/>
          <w:szCs w:val="22"/>
          <w:u w:val="single"/>
          <w:lang w:val="pt-PT" w:eastAsia="ro-RO"/>
        </w:rPr>
        <w:t xml:space="preserve"> </w:t>
      </w:r>
      <w:proofErr w:type="spellStart"/>
      <w:r w:rsidRPr="00086BB9">
        <w:rPr>
          <w:rFonts w:eastAsia="SymbolMT"/>
          <w:szCs w:val="22"/>
          <w:u w:val="single"/>
          <w:lang w:val="pt-PT" w:eastAsia="ro-RO"/>
        </w:rPr>
        <w:t>umană</w:t>
      </w:r>
      <w:proofErr w:type="spellEnd"/>
      <w:r w:rsidRPr="00086BB9">
        <w:rPr>
          <w:rFonts w:eastAsia="SymbolMT"/>
          <w:szCs w:val="22"/>
          <w:u w:val="single"/>
          <w:lang w:val="pt-PT" w:eastAsia="ro-RO"/>
        </w:rPr>
        <w:t xml:space="preserve"> (de </w:t>
      </w:r>
      <w:proofErr w:type="spellStart"/>
      <w:r w:rsidRPr="00086BB9">
        <w:rPr>
          <w:rFonts w:eastAsia="SymbolMT"/>
          <w:szCs w:val="22"/>
          <w:u w:val="single"/>
          <w:lang w:val="pt-PT" w:eastAsia="ro-RO"/>
        </w:rPr>
        <w:t>exemplu</w:t>
      </w:r>
      <w:proofErr w:type="spellEnd"/>
      <w:r w:rsidRPr="00086BB9">
        <w:rPr>
          <w:rFonts w:eastAsia="SymbolMT"/>
          <w:szCs w:val="22"/>
          <w:u w:val="single"/>
          <w:lang w:val="pt-PT" w:eastAsia="ro-RO"/>
        </w:rPr>
        <w:t xml:space="preserve">, </w:t>
      </w:r>
      <w:proofErr w:type="spellStart"/>
      <w:r w:rsidRPr="00086BB9">
        <w:rPr>
          <w:rFonts w:eastAsia="SymbolMT"/>
          <w:szCs w:val="22"/>
          <w:u w:val="single"/>
          <w:lang w:val="pt-PT" w:eastAsia="ro-RO"/>
        </w:rPr>
        <w:t>din</w:t>
      </w:r>
      <w:proofErr w:type="spellEnd"/>
      <w:r w:rsidRPr="00086BB9">
        <w:rPr>
          <w:rFonts w:eastAsia="SymbolMT"/>
          <w:szCs w:val="22"/>
          <w:u w:val="single"/>
          <w:lang w:val="pt-PT" w:eastAsia="ro-RO"/>
        </w:rPr>
        <w:t xml:space="preserve"> </w:t>
      </w:r>
      <w:proofErr w:type="spellStart"/>
      <w:r w:rsidRPr="00086BB9">
        <w:rPr>
          <w:rFonts w:eastAsia="SymbolMT"/>
          <w:szCs w:val="22"/>
          <w:u w:val="single"/>
          <w:lang w:val="pt-PT" w:eastAsia="ro-RO"/>
        </w:rPr>
        <w:t>cauza</w:t>
      </w:r>
      <w:proofErr w:type="spellEnd"/>
      <w:r w:rsidRPr="00086BB9">
        <w:rPr>
          <w:rFonts w:eastAsia="SymbolMT"/>
          <w:szCs w:val="22"/>
          <w:u w:val="single"/>
          <w:lang w:val="pt-PT" w:eastAsia="ro-RO"/>
        </w:rPr>
        <w:t xml:space="preserve"> </w:t>
      </w:r>
      <w:proofErr w:type="spellStart"/>
      <w:r w:rsidRPr="00086BB9">
        <w:rPr>
          <w:rFonts w:eastAsia="SymbolMT"/>
          <w:szCs w:val="22"/>
          <w:u w:val="single"/>
          <w:lang w:val="pt-PT" w:eastAsia="ro-RO"/>
        </w:rPr>
        <w:t>contaminării</w:t>
      </w:r>
      <w:proofErr w:type="spellEnd"/>
      <w:r w:rsidRPr="00086BB9">
        <w:rPr>
          <w:rFonts w:eastAsia="SymbolMT"/>
          <w:szCs w:val="22"/>
          <w:u w:val="single"/>
          <w:lang w:val="pt-PT" w:eastAsia="ro-RO"/>
        </w:rPr>
        <w:t xml:space="preserve"> </w:t>
      </w:r>
      <w:proofErr w:type="spellStart"/>
      <w:r w:rsidRPr="00086BB9">
        <w:rPr>
          <w:rFonts w:eastAsia="SymbolMT"/>
          <w:szCs w:val="22"/>
          <w:u w:val="single"/>
          <w:lang w:val="pt-PT" w:eastAsia="ro-RO"/>
        </w:rPr>
        <w:t>apei</w:t>
      </w:r>
      <w:proofErr w:type="spellEnd"/>
      <w:r w:rsidRPr="00086BB9">
        <w:rPr>
          <w:rFonts w:eastAsia="SymbolMT"/>
          <w:szCs w:val="22"/>
          <w:u w:val="single"/>
          <w:lang w:val="pt-PT" w:eastAsia="ro-RO"/>
        </w:rPr>
        <w:t xml:space="preserve"> </w:t>
      </w:r>
      <w:proofErr w:type="spellStart"/>
      <w:r w:rsidRPr="00086BB9">
        <w:rPr>
          <w:rFonts w:eastAsia="SymbolMT"/>
          <w:szCs w:val="22"/>
          <w:u w:val="single"/>
          <w:lang w:val="pt-PT" w:eastAsia="ro-RO"/>
        </w:rPr>
        <w:t>sau</w:t>
      </w:r>
      <w:proofErr w:type="spellEnd"/>
      <w:r w:rsidRPr="00086BB9">
        <w:rPr>
          <w:rFonts w:eastAsia="SymbolMT"/>
          <w:szCs w:val="22"/>
          <w:u w:val="single"/>
          <w:lang w:val="pt-PT" w:eastAsia="ro-RO"/>
        </w:rPr>
        <w:t xml:space="preserve"> a</w:t>
      </w:r>
      <w:r w:rsidR="00DB5176" w:rsidRPr="00086BB9">
        <w:rPr>
          <w:rFonts w:eastAsia="SymbolMT"/>
          <w:szCs w:val="22"/>
          <w:u w:val="single"/>
          <w:lang w:val="pt-PT" w:eastAsia="ro-RO"/>
        </w:rPr>
        <w:t xml:space="preserve"> </w:t>
      </w:r>
      <w:proofErr w:type="spellStart"/>
      <w:r w:rsidRPr="00DB5176">
        <w:rPr>
          <w:szCs w:val="22"/>
          <w:u w:val="single"/>
          <w:lang w:val="pt-PT" w:eastAsia="ro-RO"/>
        </w:rPr>
        <w:t>poluării</w:t>
      </w:r>
      <w:proofErr w:type="spellEnd"/>
      <w:r w:rsidRPr="00DB5176">
        <w:rPr>
          <w:szCs w:val="22"/>
          <w:u w:val="single"/>
          <w:lang w:val="pt-PT" w:eastAsia="ro-RO"/>
        </w:rPr>
        <w:t xml:space="preserve"> </w:t>
      </w:r>
      <w:proofErr w:type="spellStart"/>
      <w:r w:rsidRPr="00DB5176">
        <w:rPr>
          <w:szCs w:val="22"/>
          <w:u w:val="single"/>
          <w:lang w:val="pt-PT" w:eastAsia="ro-RO"/>
        </w:rPr>
        <w:t>atmosferice</w:t>
      </w:r>
      <w:proofErr w:type="spellEnd"/>
      <w:r w:rsidRPr="00DB5176">
        <w:rPr>
          <w:szCs w:val="22"/>
          <w:u w:val="single"/>
          <w:lang w:val="pt-PT" w:eastAsia="ro-RO"/>
        </w:rPr>
        <w:t>)</w:t>
      </w:r>
    </w:p>
    <w:p w14:paraId="4BD1A1F3" w14:textId="32B02981" w:rsidR="002C3422" w:rsidRPr="00086BB9" w:rsidRDefault="002C3422" w:rsidP="00194935">
      <w:pPr>
        <w:keepLines w:val="0"/>
        <w:autoSpaceDE w:val="0"/>
        <w:autoSpaceDN w:val="0"/>
        <w:adjustRightInd w:val="0"/>
        <w:spacing w:after="120" w:line="240" w:lineRule="auto"/>
        <w:ind w:left="0"/>
        <w:rPr>
          <w:szCs w:val="22"/>
          <w:lang w:val="pt-PT" w:eastAsia="ro-RO"/>
        </w:rPr>
      </w:pPr>
      <w:proofErr w:type="spellStart"/>
      <w:r w:rsidRPr="00086BB9">
        <w:rPr>
          <w:szCs w:val="22"/>
          <w:lang w:val="pt-PT" w:eastAsia="ro-RO"/>
        </w:rPr>
        <w:lastRenderedPageBreak/>
        <w:t>Prin</w:t>
      </w:r>
      <w:proofErr w:type="spellEnd"/>
      <w:r w:rsidRPr="00086BB9">
        <w:rPr>
          <w:szCs w:val="22"/>
          <w:lang w:val="pt-PT" w:eastAsia="ro-RO"/>
        </w:rPr>
        <w:t xml:space="preserve"> </w:t>
      </w:r>
      <w:proofErr w:type="spellStart"/>
      <w:r w:rsidRPr="00086BB9">
        <w:rPr>
          <w:szCs w:val="22"/>
          <w:lang w:val="pt-PT" w:eastAsia="ro-RO"/>
        </w:rPr>
        <w:t>activitatea</w:t>
      </w:r>
      <w:proofErr w:type="spellEnd"/>
      <w:r w:rsidRPr="00086BB9">
        <w:rPr>
          <w:szCs w:val="22"/>
          <w:lang w:val="pt-PT" w:eastAsia="ro-RO"/>
        </w:rPr>
        <w:t xml:space="preserve"> </w:t>
      </w:r>
      <w:proofErr w:type="spellStart"/>
      <w:r w:rsidRPr="00086BB9">
        <w:rPr>
          <w:szCs w:val="22"/>
          <w:lang w:val="pt-PT" w:eastAsia="ro-RO"/>
        </w:rPr>
        <w:t>sa</w:t>
      </w:r>
      <w:proofErr w:type="spellEnd"/>
      <w:r w:rsidRPr="00086BB9">
        <w:rPr>
          <w:szCs w:val="22"/>
          <w:lang w:val="pt-PT" w:eastAsia="ro-RO"/>
        </w:rPr>
        <w:t xml:space="preserve"> </w:t>
      </w:r>
      <w:proofErr w:type="spellStart"/>
      <w:r w:rsidRPr="00086BB9">
        <w:rPr>
          <w:szCs w:val="22"/>
          <w:lang w:val="pt-PT" w:eastAsia="ro-RO"/>
        </w:rPr>
        <w:t>obiectivul</w:t>
      </w:r>
      <w:proofErr w:type="spellEnd"/>
      <w:r w:rsidRPr="00086BB9">
        <w:rPr>
          <w:szCs w:val="22"/>
          <w:lang w:val="pt-PT" w:eastAsia="ro-RO"/>
        </w:rPr>
        <w:t xml:space="preserve"> nu </w:t>
      </w:r>
      <w:proofErr w:type="spellStart"/>
      <w:r w:rsidRPr="00086BB9">
        <w:rPr>
          <w:szCs w:val="22"/>
          <w:lang w:val="pt-PT" w:eastAsia="ro-RO"/>
        </w:rPr>
        <w:t>elimină</w:t>
      </w:r>
      <w:proofErr w:type="spellEnd"/>
      <w:r w:rsidRPr="00086BB9">
        <w:rPr>
          <w:szCs w:val="22"/>
          <w:lang w:val="pt-PT" w:eastAsia="ro-RO"/>
        </w:rPr>
        <w:t xml:space="preserve"> </w:t>
      </w:r>
      <w:proofErr w:type="spellStart"/>
      <w:r w:rsidRPr="00086BB9">
        <w:rPr>
          <w:szCs w:val="22"/>
          <w:lang w:val="pt-PT" w:eastAsia="ro-RO"/>
        </w:rPr>
        <w:t>noxe</w:t>
      </w:r>
      <w:proofErr w:type="spellEnd"/>
      <w:r w:rsidRPr="00086BB9">
        <w:rPr>
          <w:szCs w:val="22"/>
          <w:lang w:val="pt-PT" w:eastAsia="ro-RO"/>
        </w:rPr>
        <w:t xml:space="preserve"> </w:t>
      </w:r>
      <w:proofErr w:type="spellStart"/>
      <w:r w:rsidRPr="00086BB9">
        <w:rPr>
          <w:szCs w:val="22"/>
          <w:lang w:val="pt-PT" w:eastAsia="ro-RO"/>
        </w:rPr>
        <w:t>şi</w:t>
      </w:r>
      <w:proofErr w:type="spellEnd"/>
      <w:r w:rsidRPr="00086BB9">
        <w:rPr>
          <w:szCs w:val="22"/>
          <w:lang w:val="pt-PT" w:eastAsia="ro-RO"/>
        </w:rPr>
        <w:t xml:space="preserve"> </w:t>
      </w:r>
      <w:proofErr w:type="spellStart"/>
      <w:r w:rsidRPr="00086BB9">
        <w:rPr>
          <w:szCs w:val="22"/>
          <w:lang w:val="pt-PT" w:eastAsia="ro-RO"/>
        </w:rPr>
        <w:t>substanţe</w:t>
      </w:r>
      <w:proofErr w:type="spellEnd"/>
      <w:r w:rsidRPr="00086BB9">
        <w:rPr>
          <w:szCs w:val="22"/>
          <w:lang w:val="pt-PT" w:eastAsia="ro-RO"/>
        </w:rPr>
        <w:t xml:space="preserve"> </w:t>
      </w:r>
      <w:proofErr w:type="spellStart"/>
      <w:r w:rsidRPr="00086BB9">
        <w:rPr>
          <w:szCs w:val="22"/>
          <w:lang w:val="pt-PT" w:eastAsia="ro-RO"/>
        </w:rPr>
        <w:t>nocive</w:t>
      </w:r>
      <w:proofErr w:type="spellEnd"/>
      <w:r w:rsidRPr="00086BB9">
        <w:rPr>
          <w:szCs w:val="22"/>
          <w:lang w:val="pt-PT" w:eastAsia="ro-RO"/>
        </w:rPr>
        <w:t xml:space="preserve"> </w:t>
      </w:r>
      <w:proofErr w:type="spellStart"/>
      <w:r w:rsidRPr="00086BB9">
        <w:rPr>
          <w:szCs w:val="22"/>
          <w:lang w:val="pt-PT" w:eastAsia="ro-RO"/>
        </w:rPr>
        <w:t>în</w:t>
      </w:r>
      <w:proofErr w:type="spellEnd"/>
      <w:r w:rsidR="00DB5176" w:rsidRPr="00086BB9">
        <w:rPr>
          <w:szCs w:val="22"/>
          <w:lang w:val="pt-PT" w:eastAsia="ro-RO"/>
        </w:rPr>
        <w:t xml:space="preserve"> </w:t>
      </w:r>
      <w:proofErr w:type="spellStart"/>
      <w:r w:rsidRPr="00086BB9">
        <w:rPr>
          <w:szCs w:val="22"/>
          <w:lang w:val="pt-PT" w:eastAsia="ro-RO"/>
        </w:rPr>
        <w:t>atmosferă</w:t>
      </w:r>
      <w:proofErr w:type="spellEnd"/>
      <w:r w:rsidRPr="00086BB9">
        <w:rPr>
          <w:szCs w:val="22"/>
          <w:lang w:val="pt-PT" w:eastAsia="ro-RO"/>
        </w:rPr>
        <w:t xml:space="preserve"> </w:t>
      </w:r>
      <w:proofErr w:type="spellStart"/>
      <w:r w:rsidRPr="00086BB9">
        <w:rPr>
          <w:szCs w:val="22"/>
          <w:lang w:val="pt-PT" w:eastAsia="ro-RO"/>
        </w:rPr>
        <w:t>sau</w:t>
      </w:r>
      <w:proofErr w:type="spellEnd"/>
      <w:r w:rsidRPr="00086BB9">
        <w:rPr>
          <w:szCs w:val="22"/>
          <w:lang w:val="pt-PT" w:eastAsia="ro-RO"/>
        </w:rPr>
        <w:t xml:space="preserve"> </w:t>
      </w:r>
      <w:proofErr w:type="spellStart"/>
      <w:r w:rsidRPr="00086BB9">
        <w:rPr>
          <w:szCs w:val="22"/>
          <w:lang w:val="pt-PT" w:eastAsia="ro-RO"/>
        </w:rPr>
        <w:t>în</w:t>
      </w:r>
      <w:proofErr w:type="spellEnd"/>
      <w:r w:rsidRPr="00086BB9">
        <w:rPr>
          <w:szCs w:val="22"/>
          <w:lang w:val="pt-PT" w:eastAsia="ro-RO"/>
        </w:rPr>
        <w:t xml:space="preserve"> sol. </w:t>
      </w:r>
      <w:proofErr w:type="spellStart"/>
      <w:r w:rsidRPr="00086BB9">
        <w:rPr>
          <w:szCs w:val="22"/>
          <w:lang w:val="pt-PT" w:eastAsia="ro-RO"/>
        </w:rPr>
        <w:t>În</w:t>
      </w:r>
      <w:proofErr w:type="spellEnd"/>
      <w:r w:rsidRPr="00086BB9">
        <w:rPr>
          <w:szCs w:val="22"/>
          <w:lang w:val="pt-PT" w:eastAsia="ro-RO"/>
        </w:rPr>
        <w:t xml:space="preserve"> </w:t>
      </w:r>
      <w:proofErr w:type="spellStart"/>
      <w:r w:rsidRPr="00086BB9">
        <w:rPr>
          <w:szCs w:val="22"/>
          <w:lang w:val="pt-PT" w:eastAsia="ro-RO"/>
        </w:rPr>
        <w:t>proiectare</w:t>
      </w:r>
      <w:proofErr w:type="spellEnd"/>
      <w:r w:rsidRPr="00086BB9">
        <w:rPr>
          <w:szCs w:val="22"/>
          <w:lang w:val="pt-PT" w:eastAsia="ro-RO"/>
        </w:rPr>
        <w:t xml:space="preserve"> </w:t>
      </w:r>
      <w:proofErr w:type="spellStart"/>
      <w:r w:rsidRPr="00086BB9">
        <w:rPr>
          <w:szCs w:val="22"/>
          <w:lang w:val="pt-PT" w:eastAsia="ro-RO"/>
        </w:rPr>
        <w:t>şi</w:t>
      </w:r>
      <w:proofErr w:type="spellEnd"/>
      <w:r w:rsidRPr="00086BB9">
        <w:rPr>
          <w:szCs w:val="22"/>
          <w:lang w:val="pt-PT" w:eastAsia="ro-RO"/>
        </w:rPr>
        <w:t xml:space="preserve"> </w:t>
      </w:r>
      <w:proofErr w:type="spellStart"/>
      <w:r w:rsidRPr="00086BB9">
        <w:rPr>
          <w:szCs w:val="22"/>
          <w:lang w:val="pt-PT" w:eastAsia="ro-RO"/>
        </w:rPr>
        <w:t>în</w:t>
      </w:r>
      <w:proofErr w:type="spellEnd"/>
      <w:r w:rsidRPr="00086BB9">
        <w:rPr>
          <w:szCs w:val="22"/>
          <w:lang w:val="pt-PT" w:eastAsia="ro-RO"/>
        </w:rPr>
        <w:t xml:space="preserve"> </w:t>
      </w:r>
      <w:proofErr w:type="spellStart"/>
      <w:r w:rsidRPr="00086BB9">
        <w:rPr>
          <w:szCs w:val="22"/>
          <w:lang w:val="pt-PT" w:eastAsia="ro-RO"/>
        </w:rPr>
        <w:t>exploatare</w:t>
      </w:r>
      <w:proofErr w:type="spellEnd"/>
      <w:r w:rsidRPr="00086BB9">
        <w:rPr>
          <w:szCs w:val="22"/>
          <w:lang w:val="pt-PT" w:eastAsia="ro-RO"/>
        </w:rPr>
        <w:t xml:space="preserve"> </w:t>
      </w:r>
      <w:proofErr w:type="spellStart"/>
      <w:r w:rsidRPr="00086BB9">
        <w:rPr>
          <w:szCs w:val="22"/>
          <w:lang w:val="pt-PT" w:eastAsia="ro-RO"/>
        </w:rPr>
        <w:t>s-au</w:t>
      </w:r>
      <w:proofErr w:type="spellEnd"/>
      <w:r w:rsidRPr="00086BB9">
        <w:rPr>
          <w:szCs w:val="22"/>
          <w:lang w:val="pt-PT" w:eastAsia="ro-RO"/>
        </w:rPr>
        <w:t xml:space="preserve"> </w:t>
      </w:r>
      <w:proofErr w:type="spellStart"/>
      <w:r w:rsidRPr="00086BB9">
        <w:rPr>
          <w:szCs w:val="22"/>
          <w:lang w:val="pt-PT" w:eastAsia="ro-RO"/>
        </w:rPr>
        <w:t>respectat</w:t>
      </w:r>
      <w:proofErr w:type="spellEnd"/>
      <w:r w:rsidRPr="00086BB9">
        <w:rPr>
          <w:szCs w:val="22"/>
          <w:lang w:val="pt-PT" w:eastAsia="ro-RO"/>
        </w:rPr>
        <w:t xml:space="preserve"> </w:t>
      </w:r>
      <w:proofErr w:type="spellStart"/>
      <w:r w:rsidRPr="00086BB9">
        <w:rPr>
          <w:szCs w:val="22"/>
          <w:lang w:val="pt-PT" w:eastAsia="ro-RO"/>
        </w:rPr>
        <w:t>prevederile</w:t>
      </w:r>
      <w:proofErr w:type="spellEnd"/>
      <w:r w:rsidRPr="00086BB9">
        <w:rPr>
          <w:szCs w:val="22"/>
          <w:lang w:val="pt-PT" w:eastAsia="ro-RO"/>
        </w:rPr>
        <w:t xml:space="preserve"> de </w:t>
      </w:r>
      <w:proofErr w:type="spellStart"/>
      <w:r w:rsidRPr="00086BB9">
        <w:rPr>
          <w:szCs w:val="22"/>
          <w:lang w:val="pt-PT" w:eastAsia="ro-RO"/>
        </w:rPr>
        <w:t>protecţie</w:t>
      </w:r>
      <w:proofErr w:type="spellEnd"/>
      <w:r w:rsidRPr="00086BB9">
        <w:rPr>
          <w:szCs w:val="22"/>
          <w:lang w:val="pt-PT" w:eastAsia="ro-RO"/>
        </w:rPr>
        <w:t xml:space="preserve"> a</w:t>
      </w:r>
      <w:r w:rsidR="00DB5176" w:rsidRPr="00086BB9">
        <w:rPr>
          <w:szCs w:val="22"/>
          <w:lang w:val="pt-PT" w:eastAsia="ro-RO"/>
        </w:rPr>
        <w:t xml:space="preserve"> </w:t>
      </w:r>
      <w:proofErr w:type="spellStart"/>
      <w:r w:rsidRPr="00086BB9">
        <w:rPr>
          <w:szCs w:val="22"/>
          <w:lang w:val="pt-PT" w:eastAsia="ro-RO"/>
        </w:rPr>
        <w:t>mediului</w:t>
      </w:r>
      <w:proofErr w:type="spellEnd"/>
      <w:r w:rsidRPr="00086BB9">
        <w:rPr>
          <w:szCs w:val="22"/>
          <w:lang w:val="pt-PT" w:eastAsia="ro-RO"/>
        </w:rPr>
        <w:t xml:space="preserve"> </w:t>
      </w:r>
      <w:proofErr w:type="spellStart"/>
      <w:r w:rsidRPr="00086BB9">
        <w:rPr>
          <w:szCs w:val="22"/>
          <w:lang w:val="pt-PT" w:eastAsia="ro-RO"/>
        </w:rPr>
        <w:t>prevăzute</w:t>
      </w:r>
      <w:proofErr w:type="spellEnd"/>
      <w:r w:rsidRPr="00086BB9">
        <w:rPr>
          <w:szCs w:val="22"/>
          <w:lang w:val="pt-PT" w:eastAsia="ro-RO"/>
        </w:rPr>
        <w:t xml:space="preserve"> de </w:t>
      </w:r>
      <w:proofErr w:type="spellStart"/>
      <w:r w:rsidRPr="00086BB9">
        <w:rPr>
          <w:szCs w:val="22"/>
          <w:lang w:val="pt-PT" w:eastAsia="ro-RO"/>
        </w:rPr>
        <w:t>legislaţia</w:t>
      </w:r>
      <w:proofErr w:type="spellEnd"/>
      <w:r w:rsidRPr="00086BB9">
        <w:rPr>
          <w:szCs w:val="22"/>
          <w:lang w:val="pt-PT" w:eastAsia="ro-RO"/>
        </w:rPr>
        <w:t xml:space="preserve"> </w:t>
      </w:r>
      <w:proofErr w:type="spellStart"/>
      <w:r w:rsidRPr="00086BB9">
        <w:rPr>
          <w:szCs w:val="22"/>
          <w:lang w:val="pt-PT" w:eastAsia="ro-RO"/>
        </w:rPr>
        <w:t>în</w:t>
      </w:r>
      <w:proofErr w:type="spellEnd"/>
      <w:r w:rsidRPr="00086BB9">
        <w:rPr>
          <w:szCs w:val="22"/>
          <w:lang w:val="pt-PT" w:eastAsia="ro-RO"/>
        </w:rPr>
        <w:t xml:space="preserve"> </w:t>
      </w:r>
      <w:proofErr w:type="spellStart"/>
      <w:r w:rsidRPr="00086BB9">
        <w:rPr>
          <w:szCs w:val="22"/>
          <w:lang w:val="pt-PT" w:eastAsia="ro-RO"/>
        </w:rPr>
        <w:t>vigoare</w:t>
      </w:r>
      <w:proofErr w:type="spellEnd"/>
      <w:r w:rsidRPr="00086BB9">
        <w:rPr>
          <w:szCs w:val="22"/>
          <w:lang w:val="pt-PT" w:eastAsia="ro-RO"/>
        </w:rPr>
        <w:t xml:space="preserve"> </w:t>
      </w:r>
      <w:proofErr w:type="spellStart"/>
      <w:r w:rsidRPr="00086BB9">
        <w:rPr>
          <w:szCs w:val="22"/>
          <w:lang w:val="pt-PT" w:eastAsia="ro-RO"/>
        </w:rPr>
        <w:t>pentru</w:t>
      </w:r>
      <w:proofErr w:type="spellEnd"/>
      <w:r w:rsidRPr="00086BB9">
        <w:rPr>
          <w:szCs w:val="22"/>
          <w:lang w:val="pt-PT" w:eastAsia="ro-RO"/>
        </w:rPr>
        <w:t xml:space="preserve"> </w:t>
      </w:r>
      <w:proofErr w:type="spellStart"/>
      <w:r w:rsidRPr="00086BB9">
        <w:rPr>
          <w:szCs w:val="22"/>
          <w:lang w:val="pt-PT" w:eastAsia="ro-RO"/>
        </w:rPr>
        <w:t>evitarea</w:t>
      </w:r>
      <w:proofErr w:type="spellEnd"/>
      <w:r w:rsidRPr="00086BB9">
        <w:rPr>
          <w:szCs w:val="22"/>
          <w:lang w:val="pt-PT" w:eastAsia="ro-RO"/>
        </w:rPr>
        <w:t xml:space="preserve"> </w:t>
      </w:r>
      <w:proofErr w:type="spellStart"/>
      <w:r w:rsidRPr="00086BB9">
        <w:rPr>
          <w:szCs w:val="22"/>
          <w:lang w:val="pt-PT" w:eastAsia="ro-RO"/>
        </w:rPr>
        <w:t>poluării</w:t>
      </w:r>
      <w:proofErr w:type="spellEnd"/>
      <w:r w:rsidRPr="00086BB9">
        <w:rPr>
          <w:szCs w:val="22"/>
          <w:lang w:val="pt-PT" w:eastAsia="ro-RO"/>
        </w:rPr>
        <w:t xml:space="preserve"> </w:t>
      </w:r>
      <w:proofErr w:type="spellStart"/>
      <w:r w:rsidRPr="00086BB9">
        <w:rPr>
          <w:szCs w:val="22"/>
          <w:lang w:val="pt-PT" w:eastAsia="ro-RO"/>
        </w:rPr>
        <w:t>mediului</w:t>
      </w:r>
      <w:proofErr w:type="spellEnd"/>
      <w:r w:rsidRPr="00086BB9">
        <w:rPr>
          <w:szCs w:val="22"/>
          <w:lang w:val="pt-PT" w:eastAsia="ro-RO"/>
        </w:rPr>
        <w:t xml:space="preserve"> </w:t>
      </w:r>
      <w:proofErr w:type="spellStart"/>
      <w:r w:rsidRPr="00086BB9">
        <w:rPr>
          <w:szCs w:val="22"/>
          <w:lang w:val="pt-PT" w:eastAsia="ro-RO"/>
        </w:rPr>
        <w:t>prin</w:t>
      </w:r>
      <w:proofErr w:type="spellEnd"/>
      <w:r w:rsidRPr="00086BB9">
        <w:rPr>
          <w:szCs w:val="22"/>
          <w:lang w:val="pt-PT" w:eastAsia="ro-RO"/>
        </w:rPr>
        <w:t xml:space="preserve"> </w:t>
      </w:r>
      <w:proofErr w:type="spellStart"/>
      <w:r w:rsidRPr="00086BB9">
        <w:rPr>
          <w:szCs w:val="22"/>
          <w:lang w:val="pt-PT" w:eastAsia="ro-RO"/>
        </w:rPr>
        <w:t>degajări</w:t>
      </w:r>
      <w:proofErr w:type="spellEnd"/>
      <w:r w:rsidRPr="00086BB9">
        <w:rPr>
          <w:szCs w:val="22"/>
          <w:lang w:val="pt-PT" w:eastAsia="ro-RO"/>
        </w:rPr>
        <w:t xml:space="preserve"> de</w:t>
      </w:r>
      <w:r w:rsidR="00DB5176" w:rsidRPr="00086BB9">
        <w:rPr>
          <w:szCs w:val="22"/>
          <w:lang w:val="pt-PT" w:eastAsia="ro-RO"/>
        </w:rPr>
        <w:t xml:space="preserve"> </w:t>
      </w:r>
      <w:proofErr w:type="spellStart"/>
      <w:r w:rsidRPr="00086BB9">
        <w:rPr>
          <w:szCs w:val="22"/>
          <w:lang w:val="pt-PT" w:eastAsia="ro-RO"/>
        </w:rPr>
        <w:t>substanţe</w:t>
      </w:r>
      <w:proofErr w:type="spellEnd"/>
      <w:r w:rsidRPr="00086BB9">
        <w:rPr>
          <w:szCs w:val="22"/>
          <w:lang w:val="pt-PT" w:eastAsia="ro-RO"/>
        </w:rPr>
        <w:t xml:space="preserve"> </w:t>
      </w:r>
      <w:proofErr w:type="spellStart"/>
      <w:r w:rsidRPr="00086BB9">
        <w:rPr>
          <w:szCs w:val="22"/>
          <w:lang w:val="pt-PT" w:eastAsia="ro-RO"/>
        </w:rPr>
        <w:t>nocive</w:t>
      </w:r>
      <w:proofErr w:type="spellEnd"/>
      <w:r w:rsidRPr="00086BB9">
        <w:rPr>
          <w:szCs w:val="22"/>
          <w:lang w:val="pt-PT" w:eastAsia="ro-RO"/>
        </w:rPr>
        <w:t xml:space="preserve"> </w:t>
      </w:r>
      <w:proofErr w:type="spellStart"/>
      <w:r w:rsidRPr="00086BB9">
        <w:rPr>
          <w:szCs w:val="22"/>
          <w:lang w:val="pt-PT" w:eastAsia="ro-RO"/>
        </w:rPr>
        <w:t>în</w:t>
      </w:r>
      <w:proofErr w:type="spellEnd"/>
      <w:r w:rsidRPr="00086BB9">
        <w:rPr>
          <w:szCs w:val="22"/>
          <w:lang w:val="pt-PT" w:eastAsia="ro-RO"/>
        </w:rPr>
        <w:t xml:space="preserve"> </w:t>
      </w:r>
      <w:proofErr w:type="spellStart"/>
      <w:r w:rsidRPr="00086BB9">
        <w:rPr>
          <w:szCs w:val="22"/>
          <w:lang w:val="pt-PT" w:eastAsia="ro-RO"/>
        </w:rPr>
        <w:t>aer</w:t>
      </w:r>
      <w:proofErr w:type="spellEnd"/>
      <w:r w:rsidRPr="00086BB9">
        <w:rPr>
          <w:szCs w:val="22"/>
          <w:lang w:val="pt-PT" w:eastAsia="ro-RO"/>
        </w:rPr>
        <w:t xml:space="preserve">, </w:t>
      </w:r>
      <w:proofErr w:type="spellStart"/>
      <w:r w:rsidRPr="00086BB9">
        <w:rPr>
          <w:szCs w:val="22"/>
          <w:lang w:val="pt-PT" w:eastAsia="ro-RO"/>
        </w:rPr>
        <w:t>apă</w:t>
      </w:r>
      <w:proofErr w:type="spellEnd"/>
      <w:r w:rsidRPr="00086BB9">
        <w:rPr>
          <w:szCs w:val="22"/>
          <w:lang w:val="pt-PT" w:eastAsia="ro-RO"/>
        </w:rPr>
        <w:t xml:space="preserve"> </w:t>
      </w:r>
      <w:proofErr w:type="spellStart"/>
      <w:r w:rsidRPr="00086BB9">
        <w:rPr>
          <w:szCs w:val="22"/>
          <w:lang w:val="pt-PT" w:eastAsia="ro-RO"/>
        </w:rPr>
        <w:t>şi</w:t>
      </w:r>
      <w:proofErr w:type="spellEnd"/>
      <w:r w:rsidRPr="00086BB9">
        <w:rPr>
          <w:szCs w:val="22"/>
          <w:lang w:val="pt-PT" w:eastAsia="ro-RO"/>
        </w:rPr>
        <w:t xml:space="preserve"> sol. </w:t>
      </w:r>
      <w:proofErr w:type="spellStart"/>
      <w:r w:rsidRPr="00086BB9">
        <w:rPr>
          <w:szCs w:val="22"/>
          <w:lang w:val="pt-PT" w:eastAsia="ro-RO"/>
        </w:rPr>
        <w:t>În</w:t>
      </w:r>
      <w:proofErr w:type="spellEnd"/>
      <w:r w:rsidRPr="00086BB9">
        <w:rPr>
          <w:szCs w:val="22"/>
          <w:lang w:val="pt-PT" w:eastAsia="ro-RO"/>
        </w:rPr>
        <w:t xml:space="preserve"> </w:t>
      </w:r>
      <w:proofErr w:type="spellStart"/>
      <w:r w:rsidRPr="00086BB9">
        <w:rPr>
          <w:szCs w:val="22"/>
          <w:lang w:val="pt-PT" w:eastAsia="ro-RO"/>
        </w:rPr>
        <w:t>exploatare</w:t>
      </w:r>
      <w:proofErr w:type="spellEnd"/>
      <w:r w:rsidRPr="00086BB9">
        <w:rPr>
          <w:szCs w:val="22"/>
          <w:lang w:val="pt-PT" w:eastAsia="ro-RO"/>
        </w:rPr>
        <w:t xml:space="preserve"> </w:t>
      </w:r>
      <w:proofErr w:type="spellStart"/>
      <w:r w:rsidRPr="00086BB9">
        <w:rPr>
          <w:szCs w:val="22"/>
          <w:lang w:val="pt-PT" w:eastAsia="ro-RO"/>
        </w:rPr>
        <w:t>s-a</w:t>
      </w:r>
      <w:proofErr w:type="spellEnd"/>
      <w:r w:rsidRPr="00086BB9">
        <w:rPr>
          <w:szCs w:val="22"/>
          <w:lang w:val="pt-PT" w:eastAsia="ro-RO"/>
        </w:rPr>
        <w:t xml:space="preserve"> </w:t>
      </w:r>
      <w:proofErr w:type="spellStart"/>
      <w:r w:rsidRPr="00086BB9">
        <w:rPr>
          <w:szCs w:val="22"/>
          <w:lang w:val="pt-PT" w:eastAsia="ro-RO"/>
        </w:rPr>
        <w:t>prevăzut</w:t>
      </w:r>
      <w:proofErr w:type="spellEnd"/>
      <w:r w:rsidRPr="00086BB9">
        <w:rPr>
          <w:szCs w:val="22"/>
          <w:lang w:val="pt-PT" w:eastAsia="ro-RO"/>
        </w:rPr>
        <w:t xml:space="preserve"> </w:t>
      </w:r>
      <w:proofErr w:type="spellStart"/>
      <w:r w:rsidRPr="00086BB9">
        <w:rPr>
          <w:szCs w:val="22"/>
          <w:lang w:val="pt-PT" w:eastAsia="ro-RO"/>
        </w:rPr>
        <w:t>evitarea</w:t>
      </w:r>
      <w:proofErr w:type="spellEnd"/>
      <w:r w:rsidRPr="00086BB9">
        <w:rPr>
          <w:szCs w:val="22"/>
          <w:lang w:val="pt-PT" w:eastAsia="ro-RO"/>
        </w:rPr>
        <w:t xml:space="preserve"> </w:t>
      </w:r>
      <w:proofErr w:type="spellStart"/>
      <w:r w:rsidRPr="00086BB9">
        <w:rPr>
          <w:szCs w:val="22"/>
          <w:lang w:val="pt-PT" w:eastAsia="ro-RO"/>
        </w:rPr>
        <w:t>riscului</w:t>
      </w:r>
      <w:proofErr w:type="spellEnd"/>
      <w:r w:rsidRPr="00086BB9">
        <w:rPr>
          <w:szCs w:val="22"/>
          <w:lang w:val="pt-PT" w:eastAsia="ro-RO"/>
        </w:rPr>
        <w:t xml:space="preserve"> de </w:t>
      </w:r>
      <w:proofErr w:type="spellStart"/>
      <w:r w:rsidRPr="00086BB9">
        <w:rPr>
          <w:szCs w:val="22"/>
          <w:lang w:val="pt-PT" w:eastAsia="ro-RO"/>
        </w:rPr>
        <w:t>producere</w:t>
      </w:r>
      <w:proofErr w:type="spellEnd"/>
      <w:r w:rsidRPr="00086BB9">
        <w:rPr>
          <w:szCs w:val="22"/>
          <w:lang w:val="pt-PT" w:eastAsia="ro-RO"/>
        </w:rPr>
        <w:t xml:space="preserve"> a</w:t>
      </w:r>
      <w:r w:rsidR="00DB5176" w:rsidRPr="00086BB9">
        <w:rPr>
          <w:szCs w:val="22"/>
          <w:lang w:val="pt-PT" w:eastAsia="ro-RO"/>
        </w:rPr>
        <w:t xml:space="preserve"> </w:t>
      </w:r>
      <w:proofErr w:type="spellStart"/>
      <w:r w:rsidRPr="00086BB9">
        <w:rPr>
          <w:szCs w:val="22"/>
          <w:lang w:val="pt-PT" w:eastAsia="ro-RO"/>
        </w:rPr>
        <w:t>substanţelor</w:t>
      </w:r>
      <w:proofErr w:type="spellEnd"/>
      <w:r w:rsidRPr="00086BB9">
        <w:rPr>
          <w:szCs w:val="22"/>
          <w:lang w:val="pt-PT" w:eastAsia="ro-RO"/>
        </w:rPr>
        <w:t xml:space="preserve"> </w:t>
      </w:r>
      <w:proofErr w:type="spellStart"/>
      <w:r w:rsidRPr="00086BB9">
        <w:rPr>
          <w:szCs w:val="22"/>
          <w:lang w:val="pt-PT" w:eastAsia="ro-RO"/>
        </w:rPr>
        <w:t>nocive</w:t>
      </w:r>
      <w:proofErr w:type="spellEnd"/>
      <w:r w:rsidRPr="00086BB9">
        <w:rPr>
          <w:szCs w:val="22"/>
          <w:lang w:val="pt-PT" w:eastAsia="ro-RO"/>
        </w:rPr>
        <w:t xml:space="preserve"> </w:t>
      </w:r>
      <w:proofErr w:type="spellStart"/>
      <w:r w:rsidRPr="00086BB9">
        <w:rPr>
          <w:szCs w:val="22"/>
          <w:lang w:val="pt-PT" w:eastAsia="ro-RO"/>
        </w:rPr>
        <w:t>sau</w:t>
      </w:r>
      <w:proofErr w:type="spellEnd"/>
      <w:r w:rsidRPr="00086BB9">
        <w:rPr>
          <w:szCs w:val="22"/>
          <w:lang w:val="pt-PT" w:eastAsia="ro-RO"/>
        </w:rPr>
        <w:t xml:space="preserve"> insalubre de </w:t>
      </w:r>
      <w:proofErr w:type="spellStart"/>
      <w:r w:rsidRPr="00086BB9">
        <w:rPr>
          <w:szCs w:val="22"/>
          <w:lang w:val="pt-PT" w:eastAsia="ro-RO"/>
        </w:rPr>
        <w:t>către</w:t>
      </w:r>
      <w:proofErr w:type="spellEnd"/>
      <w:r w:rsidRPr="00086BB9">
        <w:rPr>
          <w:szCs w:val="22"/>
          <w:lang w:val="pt-PT" w:eastAsia="ro-RO"/>
        </w:rPr>
        <w:t xml:space="preserve"> </w:t>
      </w:r>
      <w:proofErr w:type="spellStart"/>
      <w:r w:rsidRPr="00086BB9">
        <w:rPr>
          <w:szCs w:val="22"/>
          <w:lang w:val="pt-PT" w:eastAsia="ro-RO"/>
        </w:rPr>
        <w:t>instalaţiile</w:t>
      </w:r>
      <w:proofErr w:type="spellEnd"/>
      <w:r w:rsidRPr="00086BB9">
        <w:rPr>
          <w:szCs w:val="22"/>
          <w:lang w:val="pt-PT" w:eastAsia="ro-RO"/>
        </w:rPr>
        <w:t xml:space="preserve"> de </w:t>
      </w:r>
      <w:proofErr w:type="spellStart"/>
      <w:r w:rsidRPr="00086BB9">
        <w:rPr>
          <w:szCs w:val="22"/>
          <w:lang w:val="pt-PT" w:eastAsia="ro-RO"/>
        </w:rPr>
        <w:t>încălzire</w:t>
      </w:r>
      <w:proofErr w:type="spellEnd"/>
      <w:r w:rsidRPr="00086BB9">
        <w:rPr>
          <w:szCs w:val="22"/>
          <w:lang w:val="pt-PT" w:eastAsia="ro-RO"/>
        </w:rPr>
        <w:t xml:space="preserve"> </w:t>
      </w:r>
      <w:proofErr w:type="spellStart"/>
      <w:r w:rsidRPr="00086BB9">
        <w:rPr>
          <w:szCs w:val="22"/>
          <w:lang w:val="pt-PT" w:eastAsia="ro-RO"/>
        </w:rPr>
        <w:t>şi</w:t>
      </w:r>
      <w:proofErr w:type="spellEnd"/>
      <w:r w:rsidRPr="00086BB9">
        <w:rPr>
          <w:szCs w:val="22"/>
          <w:lang w:val="pt-PT" w:eastAsia="ro-RO"/>
        </w:rPr>
        <w:t xml:space="preserve"> </w:t>
      </w:r>
      <w:proofErr w:type="spellStart"/>
      <w:r w:rsidRPr="00086BB9">
        <w:rPr>
          <w:szCs w:val="22"/>
          <w:lang w:val="pt-PT" w:eastAsia="ro-RO"/>
        </w:rPr>
        <w:t>ventilare</w:t>
      </w:r>
      <w:proofErr w:type="spellEnd"/>
      <w:r w:rsidRPr="00086BB9">
        <w:rPr>
          <w:szCs w:val="22"/>
          <w:lang w:val="pt-PT" w:eastAsia="ro-RO"/>
        </w:rPr>
        <w:t xml:space="preserve"> </w:t>
      </w:r>
      <w:proofErr w:type="spellStart"/>
      <w:r w:rsidRPr="00086BB9">
        <w:rPr>
          <w:szCs w:val="22"/>
          <w:lang w:val="pt-PT" w:eastAsia="ro-RO"/>
        </w:rPr>
        <w:t>şi</w:t>
      </w:r>
      <w:proofErr w:type="spellEnd"/>
      <w:r w:rsidRPr="00086BB9">
        <w:rPr>
          <w:szCs w:val="22"/>
          <w:lang w:val="pt-PT" w:eastAsia="ro-RO"/>
        </w:rPr>
        <w:t xml:space="preserve"> </w:t>
      </w:r>
      <w:proofErr w:type="spellStart"/>
      <w:r w:rsidRPr="00086BB9">
        <w:rPr>
          <w:szCs w:val="22"/>
          <w:lang w:val="pt-PT" w:eastAsia="ro-RO"/>
        </w:rPr>
        <w:t>crearea</w:t>
      </w:r>
      <w:proofErr w:type="spellEnd"/>
      <w:r w:rsidRPr="00086BB9">
        <w:rPr>
          <w:szCs w:val="22"/>
          <w:lang w:val="pt-PT" w:eastAsia="ro-RO"/>
        </w:rPr>
        <w:t xml:space="preserve"> de</w:t>
      </w:r>
      <w:r w:rsidR="00DB5176" w:rsidRPr="00086BB9">
        <w:rPr>
          <w:szCs w:val="22"/>
          <w:lang w:val="pt-PT" w:eastAsia="ro-RO"/>
        </w:rPr>
        <w:t xml:space="preserve"> </w:t>
      </w:r>
      <w:proofErr w:type="spellStart"/>
      <w:r w:rsidRPr="00086BB9">
        <w:rPr>
          <w:szCs w:val="22"/>
          <w:lang w:val="pt-PT" w:eastAsia="ro-RO"/>
        </w:rPr>
        <w:t>posibilităţi</w:t>
      </w:r>
      <w:proofErr w:type="spellEnd"/>
      <w:r w:rsidRPr="00086BB9">
        <w:rPr>
          <w:szCs w:val="22"/>
          <w:lang w:val="pt-PT" w:eastAsia="ro-RO"/>
        </w:rPr>
        <w:t xml:space="preserve"> de </w:t>
      </w:r>
      <w:proofErr w:type="spellStart"/>
      <w:r w:rsidRPr="00086BB9">
        <w:rPr>
          <w:szCs w:val="22"/>
          <w:lang w:val="pt-PT" w:eastAsia="ro-RO"/>
        </w:rPr>
        <w:t>curăţire</w:t>
      </w:r>
      <w:proofErr w:type="spellEnd"/>
      <w:r w:rsidRPr="00086BB9">
        <w:rPr>
          <w:szCs w:val="22"/>
          <w:lang w:val="pt-PT" w:eastAsia="ro-RO"/>
        </w:rPr>
        <w:t xml:space="preserve"> a </w:t>
      </w:r>
      <w:proofErr w:type="spellStart"/>
      <w:r w:rsidRPr="00086BB9">
        <w:rPr>
          <w:szCs w:val="22"/>
          <w:lang w:val="pt-PT" w:eastAsia="ro-RO"/>
        </w:rPr>
        <w:t>instalaţiilor</w:t>
      </w:r>
      <w:proofErr w:type="spellEnd"/>
      <w:r w:rsidRPr="00086BB9">
        <w:rPr>
          <w:szCs w:val="22"/>
          <w:lang w:val="pt-PT" w:eastAsia="ro-RO"/>
        </w:rPr>
        <w:t xml:space="preserve"> </w:t>
      </w:r>
      <w:proofErr w:type="spellStart"/>
      <w:r w:rsidRPr="00086BB9">
        <w:rPr>
          <w:szCs w:val="22"/>
          <w:lang w:val="pt-PT" w:eastAsia="ro-RO"/>
        </w:rPr>
        <w:t>care</w:t>
      </w:r>
      <w:proofErr w:type="spellEnd"/>
      <w:r w:rsidRPr="00086BB9">
        <w:rPr>
          <w:szCs w:val="22"/>
          <w:lang w:val="pt-PT" w:eastAsia="ro-RO"/>
        </w:rPr>
        <w:t xml:space="preserve"> </w:t>
      </w:r>
      <w:proofErr w:type="spellStart"/>
      <w:r w:rsidRPr="00086BB9">
        <w:rPr>
          <w:szCs w:val="22"/>
          <w:lang w:val="pt-PT" w:eastAsia="ro-RO"/>
        </w:rPr>
        <w:t>să</w:t>
      </w:r>
      <w:proofErr w:type="spellEnd"/>
      <w:r w:rsidRPr="00086BB9">
        <w:rPr>
          <w:szCs w:val="22"/>
          <w:lang w:val="pt-PT" w:eastAsia="ro-RO"/>
        </w:rPr>
        <w:t xml:space="preserve"> </w:t>
      </w:r>
      <w:proofErr w:type="spellStart"/>
      <w:r w:rsidRPr="00086BB9">
        <w:rPr>
          <w:szCs w:val="22"/>
          <w:lang w:val="pt-PT" w:eastAsia="ro-RO"/>
        </w:rPr>
        <w:t>împiedice</w:t>
      </w:r>
      <w:proofErr w:type="spellEnd"/>
      <w:r w:rsidRPr="00086BB9">
        <w:rPr>
          <w:szCs w:val="22"/>
          <w:lang w:val="pt-PT" w:eastAsia="ro-RO"/>
        </w:rPr>
        <w:t xml:space="preserve"> </w:t>
      </w:r>
      <w:proofErr w:type="spellStart"/>
      <w:r w:rsidRPr="00086BB9">
        <w:rPr>
          <w:szCs w:val="22"/>
          <w:lang w:val="pt-PT" w:eastAsia="ro-RO"/>
        </w:rPr>
        <w:t>apariţia</w:t>
      </w:r>
      <w:proofErr w:type="spellEnd"/>
      <w:r w:rsidRPr="00086BB9">
        <w:rPr>
          <w:szCs w:val="22"/>
          <w:lang w:val="pt-PT" w:eastAsia="ro-RO"/>
        </w:rPr>
        <w:t xml:space="preserve"> </w:t>
      </w:r>
      <w:proofErr w:type="spellStart"/>
      <w:r w:rsidRPr="00086BB9">
        <w:rPr>
          <w:szCs w:val="22"/>
          <w:lang w:val="pt-PT" w:eastAsia="ro-RO"/>
        </w:rPr>
        <w:t>şi</w:t>
      </w:r>
      <w:proofErr w:type="spellEnd"/>
      <w:r w:rsidRPr="00086BB9">
        <w:rPr>
          <w:szCs w:val="22"/>
          <w:lang w:val="pt-PT" w:eastAsia="ro-RO"/>
        </w:rPr>
        <w:t xml:space="preserve"> </w:t>
      </w:r>
      <w:proofErr w:type="spellStart"/>
      <w:r w:rsidRPr="00086BB9">
        <w:rPr>
          <w:szCs w:val="22"/>
          <w:lang w:val="pt-PT" w:eastAsia="ro-RO"/>
        </w:rPr>
        <w:t>dezvoltarea</w:t>
      </w:r>
      <w:proofErr w:type="spellEnd"/>
      <w:r w:rsidRPr="00086BB9">
        <w:rPr>
          <w:szCs w:val="22"/>
          <w:lang w:val="pt-PT" w:eastAsia="ro-RO"/>
        </w:rPr>
        <w:t xml:space="preserve"> </w:t>
      </w:r>
      <w:proofErr w:type="spellStart"/>
      <w:r w:rsidRPr="00086BB9">
        <w:rPr>
          <w:szCs w:val="22"/>
          <w:lang w:val="pt-PT" w:eastAsia="ro-RO"/>
        </w:rPr>
        <w:t>acestor</w:t>
      </w:r>
      <w:proofErr w:type="spellEnd"/>
      <w:r w:rsidR="00DB5176" w:rsidRPr="00086BB9">
        <w:rPr>
          <w:szCs w:val="22"/>
          <w:lang w:val="pt-PT" w:eastAsia="ro-RO"/>
        </w:rPr>
        <w:t xml:space="preserve"> </w:t>
      </w:r>
      <w:proofErr w:type="spellStart"/>
      <w:r w:rsidRPr="00086BB9">
        <w:rPr>
          <w:szCs w:val="22"/>
          <w:lang w:val="pt-PT" w:eastAsia="ro-RO"/>
        </w:rPr>
        <w:t>substanţe</w:t>
      </w:r>
      <w:proofErr w:type="spellEnd"/>
      <w:r w:rsidRPr="00086BB9">
        <w:rPr>
          <w:szCs w:val="22"/>
          <w:lang w:val="pt-PT" w:eastAsia="ro-RO"/>
        </w:rPr>
        <w:t>.</w:t>
      </w:r>
    </w:p>
    <w:p w14:paraId="443EC8D6" w14:textId="77777777" w:rsidR="002C3422" w:rsidRPr="00BD3C7C" w:rsidRDefault="002C3422" w:rsidP="00194935">
      <w:pPr>
        <w:keepLines w:val="0"/>
        <w:autoSpaceDE w:val="0"/>
        <w:autoSpaceDN w:val="0"/>
        <w:adjustRightInd w:val="0"/>
        <w:spacing w:after="120" w:line="240" w:lineRule="auto"/>
        <w:ind w:left="0"/>
        <w:rPr>
          <w:b/>
          <w:bCs/>
          <w:szCs w:val="22"/>
          <w:lang w:val="pt-PT" w:eastAsia="ro-RO"/>
        </w:rPr>
      </w:pPr>
      <w:r w:rsidRPr="00BD3C7C">
        <w:rPr>
          <w:b/>
          <w:bCs/>
          <w:szCs w:val="22"/>
          <w:lang w:val="pt-PT" w:eastAsia="ro-RO"/>
        </w:rPr>
        <w:t xml:space="preserve">2. </w:t>
      </w:r>
      <w:proofErr w:type="spellStart"/>
      <w:r w:rsidRPr="00BD3C7C">
        <w:rPr>
          <w:b/>
          <w:bCs/>
          <w:szCs w:val="22"/>
          <w:lang w:val="pt-PT" w:eastAsia="ro-RO"/>
        </w:rPr>
        <w:t>Amplasarea</w:t>
      </w:r>
      <w:proofErr w:type="spellEnd"/>
      <w:r w:rsidRPr="00BD3C7C">
        <w:rPr>
          <w:b/>
          <w:bCs/>
          <w:szCs w:val="22"/>
          <w:lang w:val="pt-PT" w:eastAsia="ro-RO"/>
        </w:rPr>
        <w:t xml:space="preserve"> </w:t>
      </w:r>
      <w:proofErr w:type="spellStart"/>
      <w:r w:rsidRPr="00BD3C7C">
        <w:rPr>
          <w:b/>
          <w:bCs/>
          <w:szCs w:val="22"/>
          <w:lang w:val="pt-PT" w:eastAsia="ro-RO"/>
        </w:rPr>
        <w:t>proiectelor</w:t>
      </w:r>
      <w:proofErr w:type="spellEnd"/>
    </w:p>
    <w:p w14:paraId="37AB8040" w14:textId="77777777" w:rsidR="002C3422" w:rsidRPr="00BD3C7C" w:rsidRDefault="002C3422" w:rsidP="00194935">
      <w:pPr>
        <w:keepLines w:val="0"/>
        <w:autoSpaceDE w:val="0"/>
        <w:autoSpaceDN w:val="0"/>
        <w:adjustRightInd w:val="0"/>
        <w:spacing w:after="0" w:line="240" w:lineRule="auto"/>
        <w:ind w:left="0"/>
        <w:rPr>
          <w:szCs w:val="22"/>
          <w:lang w:val="pt-PT" w:eastAsia="ro-RO"/>
        </w:rPr>
      </w:pPr>
      <w:proofErr w:type="spellStart"/>
      <w:r w:rsidRPr="00BD3C7C">
        <w:rPr>
          <w:szCs w:val="22"/>
          <w:lang w:val="pt-PT" w:eastAsia="ro-RO"/>
        </w:rPr>
        <w:t>Sensibilitatea</w:t>
      </w:r>
      <w:proofErr w:type="spellEnd"/>
      <w:r w:rsidRPr="00BD3C7C">
        <w:rPr>
          <w:szCs w:val="22"/>
          <w:lang w:val="pt-PT" w:eastAsia="ro-RO"/>
        </w:rPr>
        <w:t xml:space="preserve"> </w:t>
      </w:r>
      <w:proofErr w:type="spellStart"/>
      <w:r w:rsidRPr="00BD3C7C">
        <w:rPr>
          <w:szCs w:val="22"/>
          <w:lang w:val="pt-PT" w:eastAsia="ro-RO"/>
        </w:rPr>
        <w:t>ecologică</w:t>
      </w:r>
      <w:proofErr w:type="spellEnd"/>
      <w:r w:rsidRPr="00BD3C7C">
        <w:rPr>
          <w:szCs w:val="22"/>
          <w:lang w:val="pt-PT" w:eastAsia="ro-RO"/>
        </w:rPr>
        <w:t xml:space="preserve"> a </w:t>
      </w:r>
      <w:proofErr w:type="spellStart"/>
      <w:r w:rsidRPr="00BD3C7C">
        <w:rPr>
          <w:szCs w:val="22"/>
          <w:lang w:val="pt-PT" w:eastAsia="ro-RO"/>
        </w:rPr>
        <w:t>zonelor</w:t>
      </w:r>
      <w:proofErr w:type="spellEnd"/>
      <w:r w:rsidRPr="00BD3C7C">
        <w:rPr>
          <w:szCs w:val="22"/>
          <w:lang w:val="pt-PT" w:eastAsia="ro-RO"/>
        </w:rPr>
        <w:t xml:space="preserve"> </w:t>
      </w:r>
      <w:proofErr w:type="spellStart"/>
      <w:r w:rsidRPr="00BD3C7C">
        <w:rPr>
          <w:szCs w:val="22"/>
          <w:lang w:val="pt-PT" w:eastAsia="ro-RO"/>
        </w:rPr>
        <w:t>geografice</w:t>
      </w:r>
      <w:proofErr w:type="spellEnd"/>
      <w:r w:rsidRPr="00BD3C7C">
        <w:rPr>
          <w:szCs w:val="22"/>
          <w:lang w:val="pt-PT" w:eastAsia="ro-RO"/>
        </w:rPr>
        <w:t xml:space="preserve"> </w:t>
      </w:r>
      <w:proofErr w:type="spellStart"/>
      <w:r w:rsidRPr="00BD3C7C">
        <w:rPr>
          <w:szCs w:val="22"/>
          <w:lang w:val="pt-PT" w:eastAsia="ro-RO"/>
        </w:rPr>
        <w:t>susceptibile</w:t>
      </w:r>
      <w:proofErr w:type="spellEnd"/>
      <w:r w:rsidRPr="00BD3C7C">
        <w:rPr>
          <w:szCs w:val="22"/>
          <w:lang w:val="pt-PT" w:eastAsia="ro-RO"/>
        </w:rPr>
        <w:t xml:space="preserve"> de a fi </w:t>
      </w:r>
      <w:proofErr w:type="spellStart"/>
      <w:r w:rsidRPr="00BD3C7C">
        <w:rPr>
          <w:szCs w:val="22"/>
          <w:lang w:val="pt-PT" w:eastAsia="ro-RO"/>
        </w:rPr>
        <w:t>afectate</w:t>
      </w:r>
      <w:proofErr w:type="spellEnd"/>
      <w:r w:rsidRPr="00BD3C7C">
        <w:rPr>
          <w:szCs w:val="22"/>
          <w:lang w:val="pt-PT" w:eastAsia="ro-RO"/>
        </w:rPr>
        <w:t xml:space="preserve"> de </w:t>
      </w:r>
      <w:proofErr w:type="spellStart"/>
      <w:r w:rsidRPr="00BD3C7C">
        <w:rPr>
          <w:szCs w:val="22"/>
          <w:lang w:val="pt-PT" w:eastAsia="ro-RO"/>
        </w:rPr>
        <w:t>proiecte</w:t>
      </w:r>
      <w:proofErr w:type="spellEnd"/>
    </w:p>
    <w:p w14:paraId="4963EE2B" w14:textId="77777777" w:rsidR="002C3422" w:rsidRPr="00086BB9" w:rsidRDefault="002C3422" w:rsidP="000F1244">
      <w:pPr>
        <w:keepLines w:val="0"/>
        <w:autoSpaceDE w:val="0"/>
        <w:autoSpaceDN w:val="0"/>
        <w:adjustRightInd w:val="0"/>
        <w:spacing w:after="120" w:line="240" w:lineRule="auto"/>
        <w:ind w:left="0"/>
        <w:rPr>
          <w:szCs w:val="22"/>
          <w:lang w:val="pt-PT" w:eastAsia="ro-RO"/>
        </w:rPr>
      </w:pPr>
      <w:proofErr w:type="spellStart"/>
      <w:r w:rsidRPr="00086BB9">
        <w:rPr>
          <w:szCs w:val="22"/>
          <w:lang w:val="pt-PT" w:eastAsia="ro-RO"/>
        </w:rPr>
        <w:t>trebuie</w:t>
      </w:r>
      <w:proofErr w:type="spellEnd"/>
      <w:r w:rsidRPr="00086BB9">
        <w:rPr>
          <w:szCs w:val="22"/>
          <w:lang w:val="pt-PT" w:eastAsia="ro-RO"/>
        </w:rPr>
        <w:t xml:space="preserve"> </w:t>
      </w:r>
      <w:proofErr w:type="spellStart"/>
      <w:r w:rsidRPr="00086BB9">
        <w:rPr>
          <w:szCs w:val="22"/>
          <w:lang w:val="pt-PT" w:eastAsia="ro-RO"/>
        </w:rPr>
        <w:t>luată</w:t>
      </w:r>
      <w:proofErr w:type="spellEnd"/>
      <w:r w:rsidRPr="00086BB9">
        <w:rPr>
          <w:szCs w:val="22"/>
          <w:lang w:val="pt-PT" w:eastAsia="ro-RO"/>
        </w:rPr>
        <w:t xml:space="preserve"> </w:t>
      </w:r>
      <w:proofErr w:type="spellStart"/>
      <w:r w:rsidRPr="00086BB9">
        <w:rPr>
          <w:szCs w:val="22"/>
          <w:lang w:val="pt-PT" w:eastAsia="ro-RO"/>
        </w:rPr>
        <w:t>în</w:t>
      </w:r>
      <w:proofErr w:type="spellEnd"/>
      <w:r w:rsidRPr="00086BB9">
        <w:rPr>
          <w:szCs w:val="22"/>
          <w:lang w:val="pt-PT" w:eastAsia="ro-RO"/>
        </w:rPr>
        <w:t xml:space="preserve"> </w:t>
      </w:r>
      <w:proofErr w:type="spellStart"/>
      <w:r w:rsidRPr="00086BB9">
        <w:rPr>
          <w:szCs w:val="22"/>
          <w:lang w:val="pt-PT" w:eastAsia="ro-RO"/>
        </w:rPr>
        <w:t>considerare</w:t>
      </w:r>
      <w:proofErr w:type="spellEnd"/>
      <w:r w:rsidRPr="00086BB9">
        <w:rPr>
          <w:szCs w:val="22"/>
          <w:lang w:val="pt-PT" w:eastAsia="ro-RO"/>
        </w:rPr>
        <w:t xml:space="preserve">, </w:t>
      </w:r>
      <w:proofErr w:type="spellStart"/>
      <w:r w:rsidRPr="00086BB9">
        <w:rPr>
          <w:szCs w:val="22"/>
          <w:lang w:val="pt-PT" w:eastAsia="ro-RO"/>
        </w:rPr>
        <w:t>în</w:t>
      </w:r>
      <w:proofErr w:type="spellEnd"/>
      <w:r w:rsidRPr="00086BB9">
        <w:rPr>
          <w:szCs w:val="22"/>
          <w:lang w:val="pt-PT" w:eastAsia="ro-RO"/>
        </w:rPr>
        <w:t xml:space="preserve"> </w:t>
      </w:r>
      <w:proofErr w:type="spellStart"/>
      <w:r w:rsidRPr="00086BB9">
        <w:rPr>
          <w:szCs w:val="22"/>
          <w:lang w:val="pt-PT" w:eastAsia="ro-RO"/>
        </w:rPr>
        <w:t>special</w:t>
      </w:r>
      <w:proofErr w:type="spellEnd"/>
      <w:r w:rsidRPr="00086BB9">
        <w:rPr>
          <w:szCs w:val="22"/>
          <w:lang w:val="pt-PT" w:eastAsia="ro-RO"/>
        </w:rPr>
        <w:t xml:space="preserve"> </w:t>
      </w:r>
      <w:proofErr w:type="spellStart"/>
      <w:r w:rsidRPr="00086BB9">
        <w:rPr>
          <w:szCs w:val="22"/>
          <w:lang w:val="pt-PT" w:eastAsia="ro-RO"/>
        </w:rPr>
        <w:t>în</w:t>
      </w:r>
      <w:proofErr w:type="spellEnd"/>
      <w:r w:rsidRPr="00086BB9">
        <w:rPr>
          <w:szCs w:val="22"/>
          <w:lang w:val="pt-PT" w:eastAsia="ro-RO"/>
        </w:rPr>
        <w:t xml:space="preserve"> </w:t>
      </w:r>
      <w:proofErr w:type="spellStart"/>
      <w:r w:rsidRPr="00086BB9">
        <w:rPr>
          <w:szCs w:val="22"/>
          <w:lang w:val="pt-PT" w:eastAsia="ro-RO"/>
        </w:rPr>
        <w:t>ceea</w:t>
      </w:r>
      <w:proofErr w:type="spellEnd"/>
      <w:r w:rsidRPr="00086BB9">
        <w:rPr>
          <w:szCs w:val="22"/>
          <w:lang w:val="pt-PT" w:eastAsia="ro-RO"/>
        </w:rPr>
        <w:t xml:space="preserve"> </w:t>
      </w:r>
      <w:proofErr w:type="spellStart"/>
      <w:r w:rsidRPr="00086BB9">
        <w:rPr>
          <w:szCs w:val="22"/>
          <w:lang w:val="pt-PT" w:eastAsia="ro-RO"/>
        </w:rPr>
        <w:t>ce</w:t>
      </w:r>
      <w:proofErr w:type="spellEnd"/>
      <w:r w:rsidRPr="00086BB9">
        <w:rPr>
          <w:szCs w:val="22"/>
          <w:lang w:val="pt-PT" w:eastAsia="ro-RO"/>
        </w:rPr>
        <w:t xml:space="preserve"> </w:t>
      </w:r>
      <w:proofErr w:type="spellStart"/>
      <w:r w:rsidRPr="00086BB9">
        <w:rPr>
          <w:szCs w:val="22"/>
          <w:lang w:val="pt-PT" w:eastAsia="ro-RO"/>
        </w:rPr>
        <w:t>privește</w:t>
      </w:r>
      <w:proofErr w:type="spellEnd"/>
      <w:r w:rsidRPr="00086BB9">
        <w:rPr>
          <w:szCs w:val="22"/>
          <w:lang w:val="pt-PT" w:eastAsia="ro-RO"/>
        </w:rPr>
        <w:t>:</w:t>
      </w:r>
    </w:p>
    <w:p w14:paraId="19B4B613" w14:textId="6ADB3C6C" w:rsidR="002C3422" w:rsidRPr="00086BB9" w:rsidRDefault="002C3422" w:rsidP="00194935">
      <w:pPr>
        <w:autoSpaceDE w:val="0"/>
        <w:autoSpaceDN w:val="0"/>
        <w:adjustRightInd w:val="0"/>
        <w:ind w:left="0"/>
        <w:rPr>
          <w:rFonts w:eastAsia="SymbolMT"/>
          <w:szCs w:val="22"/>
          <w:lang w:val="pt-PT" w:eastAsia="ro-RO"/>
        </w:rPr>
      </w:pPr>
      <w:r w:rsidRPr="00086BB9">
        <w:rPr>
          <w:rFonts w:eastAsia="SymbolMT"/>
          <w:szCs w:val="22"/>
          <w:lang w:val="pt-PT" w:eastAsia="ro-RO"/>
        </w:rPr>
        <w:t xml:space="preserve">(a) </w:t>
      </w:r>
      <w:proofErr w:type="spellStart"/>
      <w:r w:rsidRPr="00086BB9">
        <w:rPr>
          <w:rFonts w:eastAsia="SymbolMT"/>
          <w:szCs w:val="22"/>
          <w:u w:val="single"/>
          <w:lang w:val="pt-PT" w:eastAsia="ro-RO"/>
        </w:rPr>
        <w:t>utilizarea</w:t>
      </w:r>
      <w:proofErr w:type="spellEnd"/>
      <w:r w:rsidRPr="00086BB9">
        <w:rPr>
          <w:rFonts w:eastAsia="SymbolMT"/>
          <w:szCs w:val="22"/>
          <w:u w:val="single"/>
          <w:lang w:val="pt-PT" w:eastAsia="ro-RO"/>
        </w:rPr>
        <w:t xml:space="preserve"> </w:t>
      </w:r>
      <w:proofErr w:type="spellStart"/>
      <w:r w:rsidRPr="00086BB9">
        <w:rPr>
          <w:rFonts w:eastAsia="SymbolMT"/>
          <w:szCs w:val="22"/>
          <w:u w:val="single"/>
          <w:lang w:val="pt-PT" w:eastAsia="ro-RO"/>
        </w:rPr>
        <w:t>actuală</w:t>
      </w:r>
      <w:proofErr w:type="spellEnd"/>
      <w:r w:rsidRPr="00086BB9">
        <w:rPr>
          <w:rFonts w:eastAsia="SymbolMT"/>
          <w:szCs w:val="22"/>
          <w:u w:val="single"/>
          <w:lang w:val="pt-PT" w:eastAsia="ro-RO"/>
        </w:rPr>
        <w:t xml:space="preserve"> </w:t>
      </w:r>
      <w:proofErr w:type="spellStart"/>
      <w:r w:rsidRPr="00086BB9">
        <w:rPr>
          <w:rFonts w:eastAsia="SymbolMT"/>
          <w:szCs w:val="22"/>
          <w:u w:val="single"/>
          <w:lang w:val="pt-PT" w:eastAsia="ro-RO"/>
        </w:rPr>
        <w:t>și</w:t>
      </w:r>
      <w:proofErr w:type="spellEnd"/>
      <w:r w:rsidRPr="00086BB9">
        <w:rPr>
          <w:rFonts w:eastAsia="SymbolMT"/>
          <w:szCs w:val="22"/>
          <w:u w:val="single"/>
          <w:lang w:val="pt-PT" w:eastAsia="ro-RO"/>
        </w:rPr>
        <w:t xml:space="preserve"> </w:t>
      </w:r>
      <w:proofErr w:type="spellStart"/>
      <w:r w:rsidRPr="00086BB9">
        <w:rPr>
          <w:rFonts w:eastAsia="SymbolMT"/>
          <w:szCs w:val="22"/>
          <w:u w:val="single"/>
          <w:lang w:val="pt-PT" w:eastAsia="ro-RO"/>
        </w:rPr>
        <w:t>aprobată</w:t>
      </w:r>
      <w:proofErr w:type="spellEnd"/>
      <w:r w:rsidRPr="00086BB9">
        <w:rPr>
          <w:rFonts w:eastAsia="SymbolMT"/>
          <w:szCs w:val="22"/>
          <w:u w:val="single"/>
          <w:lang w:val="pt-PT" w:eastAsia="ro-RO"/>
        </w:rPr>
        <w:t xml:space="preserve"> a </w:t>
      </w:r>
      <w:proofErr w:type="spellStart"/>
      <w:r w:rsidRPr="00086BB9">
        <w:rPr>
          <w:rFonts w:eastAsia="SymbolMT"/>
          <w:szCs w:val="22"/>
          <w:u w:val="single"/>
          <w:lang w:val="pt-PT" w:eastAsia="ro-RO"/>
        </w:rPr>
        <w:t>terenurilor</w:t>
      </w:r>
      <w:proofErr w:type="spellEnd"/>
    </w:p>
    <w:p w14:paraId="35AE4BB3" w14:textId="7DC6E0A6" w:rsidR="006E167D" w:rsidRPr="000F1244" w:rsidRDefault="006E167D" w:rsidP="000F1244">
      <w:pPr>
        <w:spacing w:after="120" w:line="240" w:lineRule="auto"/>
        <w:ind w:left="0"/>
        <w:rPr>
          <w:color w:val="000000"/>
          <w:lang w:val="ro-RO"/>
        </w:rPr>
      </w:pPr>
      <w:r w:rsidRPr="000F1244">
        <w:rPr>
          <w:color w:val="000000"/>
          <w:szCs w:val="22"/>
          <w:lang w:val="ro-RO"/>
        </w:rPr>
        <w:t>Încadrarea terenului în relație cu documentații de urbanism de rang superior, mai exact c</w:t>
      </w:r>
      <w:r w:rsidRPr="000F1244">
        <w:rPr>
          <w:bCs/>
          <w:color w:val="000000"/>
          <w:szCs w:val="22"/>
          <w:lang w:val="ro-RO"/>
        </w:rPr>
        <w:t>onform prevederilor de R.L.U. de P.U.G. București,</w:t>
      </w:r>
      <w:r w:rsidRPr="000F1244">
        <w:rPr>
          <w:color w:val="000000"/>
          <w:szCs w:val="22"/>
          <w:lang w:val="ro-RO"/>
        </w:rPr>
        <w:t xml:space="preserve"> se încadrează în </w:t>
      </w:r>
      <w:r w:rsidRPr="000F1244">
        <w:rPr>
          <w:b/>
          <w:bCs/>
          <w:color w:val="000000"/>
          <w:szCs w:val="22"/>
          <w:lang w:val="ro-RO"/>
        </w:rPr>
        <w:t>U.T.R.</w:t>
      </w:r>
      <w:r w:rsidRPr="000F1244">
        <w:rPr>
          <w:color w:val="000000"/>
          <w:szCs w:val="22"/>
          <w:lang w:val="ro-RO"/>
        </w:rPr>
        <w:t xml:space="preserve"> </w:t>
      </w:r>
      <w:r w:rsidRPr="000F1244">
        <w:rPr>
          <w:b/>
          <w:color w:val="000000"/>
          <w:szCs w:val="22"/>
          <w:lang w:val="ro-RO"/>
        </w:rPr>
        <w:t xml:space="preserve">CA1  </w:t>
      </w:r>
      <w:r w:rsidRPr="000F1244">
        <w:rPr>
          <w:color w:val="000000"/>
          <w:szCs w:val="22"/>
          <w:lang w:val="ro-RO"/>
        </w:rPr>
        <w:t>și respectiv</w:t>
      </w:r>
      <w:r w:rsidRPr="000F1244">
        <w:rPr>
          <w:b/>
          <w:color w:val="000000"/>
          <w:szCs w:val="22"/>
          <w:lang w:val="ro-RO"/>
        </w:rPr>
        <w:t xml:space="preserve">  U.T.R. V1a</w:t>
      </w:r>
    </w:p>
    <w:p w14:paraId="231B438C" w14:textId="323BBF5A" w:rsidR="006E167D" w:rsidRPr="000F1244" w:rsidRDefault="006E167D" w:rsidP="000F1244">
      <w:pPr>
        <w:spacing w:after="120" w:line="240" w:lineRule="auto"/>
        <w:ind w:left="0"/>
        <w:rPr>
          <w:color w:val="000000"/>
          <w:lang w:val="ro-RO"/>
        </w:rPr>
      </w:pPr>
      <w:r w:rsidRPr="000F1244">
        <w:rPr>
          <w:b/>
          <w:bCs/>
          <w:color w:val="000000"/>
          <w:szCs w:val="22"/>
          <w:lang w:val="ro-RO"/>
        </w:rPr>
        <w:t>U.T.R.</w:t>
      </w:r>
      <w:r w:rsidRPr="000F1244">
        <w:rPr>
          <w:b/>
          <w:color w:val="000000"/>
          <w:szCs w:val="22"/>
          <w:lang w:val="ro-RO"/>
        </w:rPr>
        <w:t xml:space="preserve"> CA1</w:t>
      </w:r>
      <w:r w:rsidRPr="000F1244">
        <w:rPr>
          <w:color w:val="000000"/>
          <w:szCs w:val="22"/>
          <w:lang w:val="ro-RO"/>
        </w:rPr>
        <w:t>- Subzona  centrală cu funcțiunea de centru de afaceri cu clădiri de înălțime medie, mare și cu accente peste 45 metri, cu regim de construire continuu și discontinuu;</w:t>
      </w:r>
    </w:p>
    <w:p w14:paraId="67FB2434" w14:textId="3928AB99" w:rsidR="006E167D" w:rsidRPr="000F1244" w:rsidRDefault="006E167D" w:rsidP="000F1244">
      <w:pPr>
        <w:tabs>
          <w:tab w:val="left" w:pos="0"/>
        </w:tabs>
        <w:spacing w:after="120" w:line="240" w:lineRule="auto"/>
        <w:ind w:left="0"/>
        <w:rPr>
          <w:color w:val="000000"/>
          <w:szCs w:val="22"/>
          <w:lang w:val="ro-RO"/>
        </w:rPr>
      </w:pPr>
      <w:r w:rsidRPr="000F1244">
        <w:rPr>
          <w:b/>
          <w:bCs/>
          <w:color w:val="000000"/>
          <w:szCs w:val="22"/>
          <w:lang w:val="ro-RO"/>
        </w:rPr>
        <w:t>CA1</w:t>
      </w:r>
      <w:r w:rsidRPr="000F1244">
        <w:rPr>
          <w:color w:val="000000"/>
          <w:szCs w:val="22"/>
          <w:lang w:val="ro-RO"/>
        </w:rPr>
        <w:t xml:space="preserve"> - se admit funcțiuni publice reprezentative de importanță supramunicipală şi sedii ale unor organisme internaționale şi zonal – europene, şi amenajări publice (străzi şi piaţete pietonale, scuaruri, plantații decorative, reclame, mobilier urban și elemente de artă decorativă).</w:t>
      </w:r>
    </w:p>
    <w:p w14:paraId="4C5F8932" w14:textId="1DA2F9DE" w:rsidR="0079451F" w:rsidRPr="000F1244" w:rsidRDefault="006E167D" w:rsidP="000F1244">
      <w:pPr>
        <w:tabs>
          <w:tab w:val="left" w:pos="0"/>
        </w:tabs>
        <w:spacing w:after="120" w:line="240" w:lineRule="auto"/>
        <w:ind w:left="0"/>
        <w:rPr>
          <w:b/>
          <w:i/>
          <w:iCs/>
          <w:color w:val="000000"/>
          <w:lang w:val="ro-RO"/>
        </w:rPr>
      </w:pPr>
      <w:r w:rsidRPr="000F1244">
        <w:rPr>
          <w:color w:val="000000"/>
          <w:szCs w:val="22"/>
          <w:lang w:val="ro-RO"/>
        </w:rPr>
        <w:t>U</w:t>
      </w:r>
      <w:r w:rsidR="004858E8" w:rsidRPr="000F1244">
        <w:rPr>
          <w:color w:val="000000"/>
          <w:szCs w:val="22"/>
          <w:lang w:val="ro-RO"/>
        </w:rPr>
        <w:t xml:space="preserve">tilizări interzise </w:t>
      </w:r>
      <w:r w:rsidRPr="000F1244">
        <w:rPr>
          <w:color w:val="000000"/>
          <w:szCs w:val="22"/>
          <w:lang w:val="ro-RO"/>
        </w:rPr>
        <w:t xml:space="preserve">- </w:t>
      </w:r>
      <w:r w:rsidRPr="000F1244">
        <w:rPr>
          <w:b/>
          <w:bCs/>
          <w:color w:val="000000"/>
          <w:szCs w:val="22"/>
          <w:lang w:val="ro-RO"/>
        </w:rPr>
        <w:t>CA1</w:t>
      </w:r>
      <w:r w:rsidRPr="000F1244">
        <w:rPr>
          <w:color w:val="000000"/>
          <w:szCs w:val="22"/>
          <w:lang w:val="ro-RO"/>
        </w:rPr>
        <w:t xml:space="preserve"> - se interzice epuizarea rezervei de teren liber pentru centrul de afaceri prin admiterea neselectivă a unor funcțiuni inferioare statutului acestei zone.</w:t>
      </w:r>
    </w:p>
    <w:p w14:paraId="0E7C93AA" w14:textId="16451AB7" w:rsidR="000F1244" w:rsidRPr="000F1244" w:rsidRDefault="000F1244" w:rsidP="000F1244">
      <w:pPr>
        <w:spacing w:after="120" w:line="240" w:lineRule="auto"/>
        <w:ind w:left="0"/>
        <w:rPr>
          <w:b/>
          <w:color w:val="000000"/>
          <w:szCs w:val="22"/>
          <w:lang w:val="ro-RO"/>
        </w:rPr>
      </w:pPr>
      <w:r w:rsidRPr="000F1244">
        <w:rPr>
          <w:b/>
          <w:bCs/>
          <w:color w:val="000000"/>
          <w:szCs w:val="22"/>
          <w:lang w:val="ro-RO"/>
        </w:rPr>
        <w:t>U.T.R.</w:t>
      </w:r>
      <w:r w:rsidRPr="000F1244">
        <w:rPr>
          <w:b/>
          <w:color w:val="000000"/>
          <w:szCs w:val="22"/>
          <w:lang w:val="ro-RO"/>
        </w:rPr>
        <w:t xml:space="preserve"> V1a</w:t>
      </w:r>
      <w:r w:rsidRPr="000F1244">
        <w:rPr>
          <w:color w:val="000000"/>
          <w:szCs w:val="22"/>
          <w:lang w:val="ro-RO"/>
        </w:rPr>
        <w:t>- Parcuri, grădini, scuaruri și fâşii plantate publice</w:t>
      </w:r>
    </w:p>
    <w:p w14:paraId="5C39ABFC" w14:textId="6A1C69C9" w:rsidR="000F1244" w:rsidRPr="007C4632" w:rsidRDefault="000F1244" w:rsidP="00456DC8">
      <w:pPr>
        <w:spacing w:after="120" w:line="240" w:lineRule="auto"/>
        <w:ind w:left="0"/>
        <w:rPr>
          <w:szCs w:val="22"/>
          <w:lang w:val="ro-RO"/>
        </w:rPr>
      </w:pPr>
      <w:r w:rsidRPr="007C4632">
        <w:rPr>
          <w:b/>
          <w:color w:val="000000"/>
          <w:szCs w:val="22"/>
          <w:lang w:val="ro-RO"/>
        </w:rPr>
        <w:t xml:space="preserve">V1a </w:t>
      </w:r>
      <w:r w:rsidRPr="007C4632">
        <w:rPr>
          <w:color w:val="000000"/>
          <w:szCs w:val="22"/>
          <w:lang w:val="ro-RO"/>
        </w:rPr>
        <w:t>- sunt admise numai funcţiunile de spaţiu plantat public constând în:</w:t>
      </w:r>
    </w:p>
    <w:p w14:paraId="2B87CA79" w14:textId="7A21B83C" w:rsidR="000F1244" w:rsidRPr="007C4632" w:rsidRDefault="000F1244" w:rsidP="00873A1F">
      <w:pPr>
        <w:pStyle w:val="ListParagraph"/>
        <w:numPr>
          <w:ilvl w:val="0"/>
          <w:numId w:val="49"/>
        </w:numPr>
        <w:autoSpaceDE w:val="0"/>
        <w:autoSpaceDN w:val="0"/>
        <w:adjustRightInd w:val="0"/>
        <w:rPr>
          <w:rFonts w:ascii="Times New Roman" w:hAnsi="Times New Roman"/>
          <w:color w:val="000000"/>
          <w:sz w:val="22"/>
          <w:lang w:val="it-IT" w:eastAsia="ro-RO"/>
        </w:rPr>
      </w:pPr>
      <w:proofErr w:type="spellStart"/>
      <w:r w:rsidRPr="007C4632">
        <w:rPr>
          <w:rFonts w:ascii="Times New Roman" w:hAnsi="Times New Roman"/>
          <w:color w:val="000000"/>
          <w:sz w:val="22"/>
          <w:lang w:val="it-IT" w:eastAsia="ro-RO"/>
        </w:rPr>
        <w:t>spaţii</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plantate</w:t>
      </w:r>
      <w:proofErr w:type="spellEnd"/>
      <w:r w:rsidRPr="007C4632">
        <w:rPr>
          <w:rFonts w:ascii="Times New Roman" w:hAnsi="Times New Roman"/>
          <w:color w:val="000000"/>
          <w:sz w:val="22"/>
          <w:lang w:val="it-IT" w:eastAsia="ro-RO"/>
        </w:rPr>
        <w:t>;</w:t>
      </w:r>
    </w:p>
    <w:p w14:paraId="136F5B54" w14:textId="7AA5D9E4" w:rsidR="000F1244" w:rsidRPr="007C4632" w:rsidRDefault="000F1244" w:rsidP="00873A1F">
      <w:pPr>
        <w:pStyle w:val="ListParagraph"/>
        <w:numPr>
          <w:ilvl w:val="0"/>
          <w:numId w:val="49"/>
        </w:numPr>
        <w:autoSpaceDE w:val="0"/>
        <w:autoSpaceDN w:val="0"/>
        <w:adjustRightInd w:val="0"/>
        <w:rPr>
          <w:rFonts w:ascii="Times New Roman" w:hAnsi="Times New Roman"/>
          <w:color w:val="000000"/>
          <w:sz w:val="22"/>
          <w:lang w:val="it-IT" w:eastAsia="ro-RO"/>
        </w:rPr>
      </w:pPr>
      <w:proofErr w:type="spellStart"/>
      <w:r w:rsidRPr="007C4632">
        <w:rPr>
          <w:rFonts w:ascii="Times New Roman" w:hAnsi="Times New Roman"/>
          <w:color w:val="000000"/>
          <w:sz w:val="22"/>
          <w:lang w:val="it-IT" w:eastAsia="ro-RO"/>
        </w:rPr>
        <w:t>circulaţii</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pietonale</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din</w:t>
      </w:r>
      <w:proofErr w:type="spellEnd"/>
      <w:r w:rsidRPr="007C4632">
        <w:rPr>
          <w:rFonts w:ascii="Times New Roman" w:hAnsi="Times New Roman"/>
          <w:color w:val="000000"/>
          <w:sz w:val="22"/>
          <w:lang w:val="it-IT" w:eastAsia="ro-RO"/>
        </w:rPr>
        <w:t xml:space="preserve"> care </w:t>
      </w:r>
      <w:proofErr w:type="spellStart"/>
      <w:r w:rsidRPr="007C4632">
        <w:rPr>
          <w:rFonts w:ascii="Times New Roman" w:hAnsi="Times New Roman"/>
          <w:color w:val="000000"/>
          <w:sz w:val="22"/>
          <w:lang w:val="it-IT" w:eastAsia="ro-RO"/>
        </w:rPr>
        <w:t>unele</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ocazional</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carosabile</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pentru</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întreţinerea</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spaţiilor</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plantate</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şi</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accesul</w:t>
      </w:r>
      <w:proofErr w:type="spellEnd"/>
      <w:r w:rsidRPr="007C4632">
        <w:rPr>
          <w:rFonts w:ascii="Times New Roman" w:hAnsi="Times New Roman"/>
          <w:color w:val="000000"/>
          <w:sz w:val="22"/>
          <w:lang w:val="it-IT" w:eastAsia="ro-RO"/>
        </w:rPr>
        <w:t xml:space="preserve"> la </w:t>
      </w:r>
      <w:proofErr w:type="spellStart"/>
      <w:r w:rsidRPr="007C4632">
        <w:rPr>
          <w:rFonts w:ascii="Times New Roman" w:hAnsi="Times New Roman"/>
          <w:color w:val="000000"/>
          <w:sz w:val="22"/>
          <w:lang w:val="it-IT" w:eastAsia="ro-RO"/>
        </w:rPr>
        <w:t>activităţile</w:t>
      </w:r>
      <w:proofErr w:type="spellEnd"/>
      <w:r w:rsidRPr="007C4632">
        <w:rPr>
          <w:rFonts w:ascii="Times New Roman" w:hAnsi="Times New Roman"/>
          <w:color w:val="000000"/>
          <w:sz w:val="22"/>
          <w:lang w:val="it-IT" w:eastAsia="ro-RO"/>
        </w:rPr>
        <w:t xml:space="preserve"> permise;</w:t>
      </w:r>
    </w:p>
    <w:p w14:paraId="320F510D" w14:textId="47A50906" w:rsidR="000F1244" w:rsidRPr="007C4632" w:rsidRDefault="000F1244" w:rsidP="00873A1F">
      <w:pPr>
        <w:pStyle w:val="ListParagraph"/>
        <w:numPr>
          <w:ilvl w:val="0"/>
          <w:numId w:val="49"/>
        </w:numPr>
        <w:autoSpaceDE w:val="0"/>
        <w:autoSpaceDN w:val="0"/>
        <w:adjustRightInd w:val="0"/>
        <w:rPr>
          <w:rFonts w:ascii="Times New Roman" w:hAnsi="Times New Roman"/>
          <w:color w:val="000000"/>
          <w:sz w:val="22"/>
          <w:lang w:val="it-IT" w:eastAsia="ro-RO"/>
        </w:rPr>
      </w:pPr>
      <w:proofErr w:type="spellStart"/>
      <w:r w:rsidRPr="007C4632">
        <w:rPr>
          <w:rFonts w:ascii="Times New Roman" w:hAnsi="Times New Roman"/>
          <w:color w:val="000000"/>
          <w:sz w:val="22"/>
          <w:lang w:val="it-IT" w:eastAsia="ro-RO"/>
        </w:rPr>
        <w:t>drumuri</w:t>
      </w:r>
      <w:proofErr w:type="spellEnd"/>
      <w:r w:rsidRPr="007C4632">
        <w:rPr>
          <w:rFonts w:ascii="Times New Roman" w:hAnsi="Times New Roman"/>
          <w:color w:val="000000"/>
          <w:sz w:val="22"/>
          <w:lang w:val="it-IT" w:eastAsia="ro-RO"/>
        </w:rPr>
        <w:t xml:space="preserve"> de </w:t>
      </w:r>
      <w:proofErr w:type="spellStart"/>
      <w:r w:rsidRPr="007C4632">
        <w:rPr>
          <w:rFonts w:ascii="Times New Roman" w:hAnsi="Times New Roman"/>
          <w:color w:val="000000"/>
          <w:sz w:val="22"/>
          <w:lang w:val="it-IT" w:eastAsia="ro-RO"/>
        </w:rPr>
        <w:t>halaj</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din</w:t>
      </w:r>
      <w:proofErr w:type="spellEnd"/>
      <w:r w:rsidRPr="007C4632">
        <w:rPr>
          <w:rFonts w:ascii="Times New Roman" w:hAnsi="Times New Roman"/>
          <w:color w:val="000000"/>
          <w:sz w:val="22"/>
          <w:lang w:val="it-IT" w:eastAsia="ro-RO"/>
        </w:rPr>
        <w:t xml:space="preserve"> care se </w:t>
      </w:r>
      <w:proofErr w:type="spellStart"/>
      <w:r w:rsidRPr="007C4632">
        <w:rPr>
          <w:rFonts w:ascii="Times New Roman" w:hAnsi="Times New Roman"/>
          <w:color w:val="000000"/>
          <w:sz w:val="22"/>
          <w:lang w:val="it-IT" w:eastAsia="ro-RO"/>
        </w:rPr>
        <w:t>asigură</w:t>
      </w:r>
      <w:proofErr w:type="spellEnd"/>
      <w:r w:rsidRPr="007C4632">
        <w:rPr>
          <w:rFonts w:ascii="Times New Roman" w:hAnsi="Times New Roman"/>
          <w:color w:val="000000"/>
          <w:sz w:val="22"/>
          <w:lang w:val="it-IT" w:eastAsia="ro-RO"/>
        </w:rPr>
        <w:t xml:space="preserve"> - prin dimensionare </w:t>
      </w:r>
      <w:proofErr w:type="spellStart"/>
      <w:r w:rsidRPr="007C4632">
        <w:rPr>
          <w:rFonts w:ascii="Times New Roman" w:hAnsi="Times New Roman"/>
          <w:color w:val="000000"/>
          <w:sz w:val="22"/>
          <w:lang w:val="it-IT" w:eastAsia="ro-RO"/>
        </w:rPr>
        <w:t>corespunzătoare</w:t>
      </w:r>
      <w:proofErr w:type="spellEnd"/>
      <w:r w:rsidRPr="007C4632">
        <w:rPr>
          <w:rFonts w:ascii="Times New Roman" w:hAnsi="Times New Roman"/>
          <w:color w:val="000000"/>
          <w:sz w:val="22"/>
          <w:lang w:val="it-IT" w:eastAsia="ro-RO"/>
        </w:rPr>
        <w:t xml:space="preserve"> -  </w:t>
      </w:r>
      <w:proofErr w:type="spellStart"/>
      <w:r w:rsidRPr="007C4632">
        <w:rPr>
          <w:rFonts w:ascii="Times New Roman" w:hAnsi="Times New Roman"/>
          <w:color w:val="000000"/>
          <w:sz w:val="22"/>
          <w:lang w:val="it-IT" w:eastAsia="ro-RO"/>
        </w:rPr>
        <w:t>accesul</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direct</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din</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drumuri</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publice</w:t>
      </w:r>
      <w:proofErr w:type="spellEnd"/>
      <w:r w:rsidRPr="007C4632">
        <w:rPr>
          <w:rFonts w:ascii="Times New Roman" w:hAnsi="Times New Roman"/>
          <w:color w:val="000000"/>
          <w:sz w:val="22"/>
          <w:lang w:val="it-IT" w:eastAsia="ro-RO"/>
        </w:rPr>
        <w:t xml:space="preserve"> la </w:t>
      </w:r>
      <w:proofErr w:type="spellStart"/>
      <w:r w:rsidRPr="007C4632">
        <w:rPr>
          <w:rFonts w:ascii="Times New Roman" w:hAnsi="Times New Roman"/>
          <w:color w:val="000000"/>
          <w:sz w:val="22"/>
          <w:lang w:val="it-IT" w:eastAsia="ro-RO"/>
        </w:rPr>
        <w:t>lac</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pentru</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aprovizionarea</w:t>
      </w:r>
      <w:proofErr w:type="spellEnd"/>
      <w:r w:rsidRPr="007C4632">
        <w:rPr>
          <w:rFonts w:ascii="Times New Roman" w:hAnsi="Times New Roman"/>
          <w:color w:val="000000"/>
          <w:sz w:val="22"/>
          <w:lang w:val="it-IT" w:eastAsia="ro-RO"/>
        </w:rPr>
        <w:t xml:space="preserve"> cu </w:t>
      </w:r>
      <w:proofErr w:type="spellStart"/>
      <w:r w:rsidRPr="007C4632">
        <w:rPr>
          <w:rFonts w:ascii="Times New Roman" w:hAnsi="Times New Roman"/>
          <w:color w:val="000000"/>
          <w:sz w:val="22"/>
          <w:lang w:val="it-IT" w:eastAsia="ro-RO"/>
        </w:rPr>
        <w:t>apă</w:t>
      </w:r>
      <w:proofErr w:type="spellEnd"/>
      <w:r w:rsidRPr="007C4632">
        <w:rPr>
          <w:rFonts w:ascii="Times New Roman" w:hAnsi="Times New Roman"/>
          <w:color w:val="000000"/>
          <w:sz w:val="22"/>
          <w:lang w:val="it-IT" w:eastAsia="ro-RO"/>
        </w:rPr>
        <w:t xml:space="preserve"> a </w:t>
      </w:r>
      <w:proofErr w:type="spellStart"/>
      <w:r w:rsidRPr="007C4632">
        <w:rPr>
          <w:rFonts w:ascii="Times New Roman" w:hAnsi="Times New Roman"/>
          <w:color w:val="000000"/>
          <w:sz w:val="22"/>
          <w:lang w:val="it-IT" w:eastAsia="ro-RO"/>
        </w:rPr>
        <w:t>maşinilor</w:t>
      </w:r>
      <w:proofErr w:type="spellEnd"/>
      <w:r w:rsidRPr="007C4632">
        <w:rPr>
          <w:rFonts w:ascii="Times New Roman" w:hAnsi="Times New Roman"/>
          <w:color w:val="000000"/>
          <w:sz w:val="22"/>
          <w:lang w:val="it-IT" w:eastAsia="ro-RO"/>
        </w:rPr>
        <w:t xml:space="preserve"> de pompieri de </w:t>
      </w:r>
      <w:proofErr w:type="spellStart"/>
      <w:r w:rsidRPr="007C4632">
        <w:rPr>
          <w:rFonts w:ascii="Times New Roman" w:hAnsi="Times New Roman"/>
          <w:color w:val="000000"/>
          <w:sz w:val="22"/>
          <w:lang w:val="it-IT" w:eastAsia="ro-RO"/>
        </w:rPr>
        <w:t>tonaj</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ridicat</w:t>
      </w:r>
      <w:proofErr w:type="spellEnd"/>
    </w:p>
    <w:p w14:paraId="10A527A8" w14:textId="77777777" w:rsidR="000F1244" w:rsidRPr="007C4632" w:rsidRDefault="000F1244" w:rsidP="00873A1F">
      <w:pPr>
        <w:pStyle w:val="ListParagraph"/>
        <w:numPr>
          <w:ilvl w:val="0"/>
          <w:numId w:val="49"/>
        </w:numPr>
        <w:autoSpaceDE w:val="0"/>
        <w:autoSpaceDN w:val="0"/>
        <w:adjustRightInd w:val="0"/>
        <w:rPr>
          <w:rFonts w:ascii="Times New Roman" w:hAnsi="Times New Roman"/>
          <w:color w:val="000000"/>
          <w:sz w:val="22"/>
          <w:lang w:val="it-IT" w:eastAsia="ro-RO"/>
        </w:rPr>
      </w:pPr>
      <w:r w:rsidRPr="007C4632">
        <w:rPr>
          <w:rFonts w:ascii="Times New Roman" w:hAnsi="Times New Roman"/>
          <w:color w:val="000000"/>
          <w:sz w:val="22"/>
          <w:lang w:val="it-IT" w:eastAsia="ro-RO"/>
        </w:rPr>
        <w:t xml:space="preserve">mobilier </w:t>
      </w:r>
      <w:proofErr w:type="spellStart"/>
      <w:r w:rsidRPr="007C4632">
        <w:rPr>
          <w:rFonts w:ascii="Times New Roman" w:hAnsi="Times New Roman"/>
          <w:color w:val="000000"/>
          <w:sz w:val="22"/>
          <w:lang w:val="it-IT" w:eastAsia="ro-RO"/>
        </w:rPr>
        <w:t>urban</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amenajări</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pentru</w:t>
      </w:r>
      <w:proofErr w:type="spellEnd"/>
      <w:r w:rsidRPr="007C4632">
        <w:rPr>
          <w:rFonts w:ascii="Times New Roman" w:hAnsi="Times New Roman"/>
          <w:color w:val="000000"/>
          <w:sz w:val="22"/>
          <w:lang w:val="it-IT" w:eastAsia="ro-RO"/>
        </w:rPr>
        <w:t xml:space="preserve"> sport,  </w:t>
      </w:r>
      <w:proofErr w:type="spellStart"/>
      <w:r w:rsidRPr="007C4632">
        <w:rPr>
          <w:rFonts w:ascii="Times New Roman" w:hAnsi="Times New Roman"/>
          <w:color w:val="000000"/>
          <w:sz w:val="22"/>
          <w:lang w:val="it-IT" w:eastAsia="ro-RO"/>
        </w:rPr>
        <w:t>joc</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și</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odihnă</w:t>
      </w:r>
      <w:proofErr w:type="spellEnd"/>
      <w:r w:rsidRPr="007C4632">
        <w:rPr>
          <w:rFonts w:ascii="Times New Roman" w:hAnsi="Times New Roman"/>
          <w:color w:val="000000"/>
          <w:sz w:val="22"/>
          <w:lang w:val="it-IT" w:eastAsia="ro-RO"/>
        </w:rPr>
        <w:t>;</w:t>
      </w:r>
    </w:p>
    <w:p w14:paraId="2AEF19E5" w14:textId="77777777" w:rsidR="000F1244" w:rsidRPr="007C4632" w:rsidRDefault="000F1244" w:rsidP="00873A1F">
      <w:pPr>
        <w:pStyle w:val="ListParagraph"/>
        <w:numPr>
          <w:ilvl w:val="0"/>
          <w:numId w:val="49"/>
        </w:numPr>
        <w:autoSpaceDE w:val="0"/>
        <w:autoSpaceDN w:val="0"/>
        <w:adjustRightInd w:val="0"/>
        <w:rPr>
          <w:rFonts w:ascii="Times New Roman" w:hAnsi="Times New Roman"/>
          <w:color w:val="000000"/>
          <w:sz w:val="22"/>
          <w:lang w:val="it-IT" w:eastAsia="ro-RO"/>
        </w:rPr>
      </w:pPr>
      <w:proofErr w:type="spellStart"/>
      <w:r w:rsidRPr="007C4632">
        <w:rPr>
          <w:rFonts w:ascii="Times New Roman" w:hAnsi="Times New Roman"/>
          <w:color w:val="000000"/>
          <w:sz w:val="22"/>
          <w:lang w:val="it-IT" w:eastAsia="ro-RO"/>
        </w:rPr>
        <w:t>construcţii</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pentru</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expoziţii</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activităţi</w:t>
      </w:r>
      <w:proofErr w:type="spellEnd"/>
      <w:r w:rsidRPr="007C4632">
        <w:rPr>
          <w:rFonts w:ascii="Times New Roman" w:hAnsi="Times New Roman"/>
          <w:color w:val="000000"/>
          <w:sz w:val="22"/>
          <w:lang w:val="it-IT" w:eastAsia="ro-RO"/>
        </w:rPr>
        <w:t xml:space="preserve"> culturale (</w:t>
      </w:r>
      <w:proofErr w:type="spellStart"/>
      <w:r w:rsidRPr="007C4632">
        <w:rPr>
          <w:rFonts w:ascii="Times New Roman" w:hAnsi="Times New Roman"/>
          <w:color w:val="000000"/>
          <w:sz w:val="22"/>
          <w:lang w:val="it-IT" w:eastAsia="ro-RO"/>
        </w:rPr>
        <w:t>spaţii</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pentru</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spectacole</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și</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biblioteci</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în</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aer</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liber</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pavilioane</w:t>
      </w:r>
      <w:proofErr w:type="spellEnd"/>
      <w:r w:rsidRPr="007C4632">
        <w:rPr>
          <w:rFonts w:ascii="Times New Roman" w:hAnsi="Times New Roman"/>
          <w:color w:val="000000"/>
          <w:sz w:val="22"/>
          <w:lang w:val="it-IT" w:eastAsia="ro-RO"/>
        </w:rPr>
        <w:t xml:space="preserve"> cu </w:t>
      </w:r>
      <w:proofErr w:type="spellStart"/>
      <w:r w:rsidRPr="007C4632">
        <w:rPr>
          <w:rFonts w:ascii="Times New Roman" w:hAnsi="Times New Roman"/>
          <w:color w:val="000000"/>
          <w:sz w:val="22"/>
          <w:lang w:val="it-IT" w:eastAsia="ro-RO"/>
        </w:rPr>
        <w:t>utilizare</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flexibilă</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sau</w:t>
      </w:r>
      <w:proofErr w:type="spellEnd"/>
      <w:r w:rsidRPr="007C4632">
        <w:rPr>
          <w:rFonts w:ascii="Times New Roman" w:hAnsi="Times New Roman"/>
          <w:color w:val="000000"/>
          <w:sz w:val="22"/>
          <w:lang w:val="it-IT" w:eastAsia="ro-RO"/>
        </w:rPr>
        <w:t xml:space="preserve"> cu </w:t>
      </w:r>
      <w:proofErr w:type="spellStart"/>
      <w:r w:rsidRPr="007C4632">
        <w:rPr>
          <w:rFonts w:ascii="Times New Roman" w:hAnsi="Times New Roman"/>
          <w:color w:val="000000"/>
          <w:sz w:val="22"/>
          <w:lang w:val="it-IT" w:eastAsia="ro-RO"/>
        </w:rPr>
        <w:t>diferite</w:t>
      </w:r>
      <w:proofErr w:type="spellEnd"/>
      <w:r w:rsidRPr="007C4632">
        <w:rPr>
          <w:rFonts w:ascii="Times New Roman" w:hAnsi="Times New Roman"/>
          <w:color w:val="000000"/>
          <w:sz w:val="22"/>
          <w:lang w:val="it-IT" w:eastAsia="ro-RO"/>
        </w:rPr>
        <w:t xml:space="preserve"> tematici), </w:t>
      </w:r>
      <w:proofErr w:type="spellStart"/>
      <w:r w:rsidRPr="007C4632">
        <w:rPr>
          <w:rFonts w:ascii="Times New Roman" w:hAnsi="Times New Roman"/>
          <w:color w:val="000000"/>
          <w:sz w:val="22"/>
          <w:lang w:val="it-IT" w:eastAsia="ro-RO"/>
        </w:rPr>
        <w:t>activităţi</w:t>
      </w:r>
      <w:proofErr w:type="spellEnd"/>
      <w:r w:rsidRPr="007C4632">
        <w:rPr>
          <w:rFonts w:ascii="Times New Roman" w:hAnsi="Times New Roman"/>
          <w:color w:val="000000"/>
          <w:sz w:val="22"/>
          <w:lang w:val="it-IT" w:eastAsia="ro-RO"/>
        </w:rPr>
        <w:t xml:space="preserve">  sportive, </w:t>
      </w:r>
      <w:proofErr w:type="spellStart"/>
      <w:r w:rsidRPr="007C4632">
        <w:rPr>
          <w:rFonts w:ascii="Times New Roman" w:hAnsi="Times New Roman"/>
          <w:color w:val="000000"/>
          <w:sz w:val="22"/>
          <w:lang w:val="it-IT" w:eastAsia="ro-RO"/>
        </w:rPr>
        <w:t>alimentaţie</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publică</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și</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comerţ</w:t>
      </w:r>
      <w:proofErr w:type="spellEnd"/>
      <w:r w:rsidRPr="007C4632">
        <w:rPr>
          <w:rFonts w:ascii="Times New Roman" w:hAnsi="Times New Roman"/>
          <w:color w:val="000000"/>
          <w:sz w:val="22"/>
          <w:lang w:val="it-IT" w:eastAsia="ro-RO"/>
        </w:rPr>
        <w:t>;</w:t>
      </w:r>
    </w:p>
    <w:p w14:paraId="31C13312" w14:textId="4CE14846" w:rsidR="000F1244" w:rsidRPr="007C4632" w:rsidRDefault="000F1244" w:rsidP="00873A1F">
      <w:pPr>
        <w:pStyle w:val="ListParagraph"/>
        <w:numPr>
          <w:ilvl w:val="0"/>
          <w:numId w:val="49"/>
        </w:numPr>
        <w:autoSpaceDE w:val="0"/>
        <w:autoSpaceDN w:val="0"/>
        <w:adjustRightInd w:val="0"/>
        <w:rPr>
          <w:rFonts w:ascii="Times New Roman" w:hAnsi="Times New Roman"/>
          <w:color w:val="000000"/>
          <w:sz w:val="22"/>
          <w:lang w:val="it-IT" w:eastAsia="ro-RO"/>
        </w:rPr>
      </w:pPr>
      <w:proofErr w:type="spellStart"/>
      <w:r w:rsidRPr="007C4632">
        <w:rPr>
          <w:rFonts w:ascii="Times New Roman" w:hAnsi="Times New Roman"/>
          <w:color w:val="000000"/>
          <w:sz w:val="22"/>
          <w:lang w:val="it-IT" w:eastAsia="ro-RO"/>
        </w:rPr>
        <w:t>adăposturi</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grupuri</w:t>
      </w:r>
      <w:proofErr w:type="spellEnd"/>
      <w:r w:rsidRPr="007C4632">
        <w:rPr>
          <w:rFonts w:ascii="Times New Roman" w:hAnsi="Times New Roman"/>
          <w:color w:val="000000"/>
          <w:sz w:val="22"/>
          <w:lang w:val="it-IT" w:eastAsia="ro-RO"/>
        </w:rPr>
        <w:t xml:space="preserve"> sanitare, </w:t>
      </w:r>
      <w:proofErr w:type="spellStart"/>
      <w:r w:rsidRPr="007C4632">
        <w:rPr>
          <w:rFonts w:ascii="Times New Roman" w:hAnsi="Times New Roman"/>
          <w:color w:val="000000"/>
          <w:sz w:val="22"/>
          <w:lang w:val="it-IT" w:eastAsia="ro-RO"/>
        </w:rPr>
        <w:t>spaţii</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pentru</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administrare</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şi</w:t>
      </w:r>
      <w:proofErr w:type="spellEnd"/>
      <w:r w:rsidRPr="007C4632">
        <w:rPr>
          <w:rFonts w:ascii="Times New Roman" w:hAnsi="Times New Roman"/>
          <w:color w:val="000000"/>
          <w:sz w:val="22"/>
          <w:lang w:val="it-IT" w:eastAsia="ro-RO"/>
        </w:rPr>
        <w:t xml:space="preserve"> </w:t>
      </w:r>
      <w:proofErr w:type="spellStart"/>
      <w:r w:rsidRPr="007C4632">
        <w:rPr>
          <w:rFonts w:ascii="Times New Roman" w:hAnsi="Times New Roman"/>
          <w:color w:val="000000"/>
          <w:sz w:val="22"/>
          <w:lang w:val="it-IT" w:eastAsia="ro-RO"/>
        </w:rPr>
        <w:t>întreţinere</w:t>
      </w:r>
      <w:proofErr w:type="spellEnd"/>
      <w:r w:rsidRPr="007C4632">
        <w:rPr>
          <w:rFonts w:ascii="Times New Roman" w:hAnsi="Times New Roman"/>
          <w:color w:val="000000"/>
          <w:sz w:val="22"/>
          <w:lang w:val="it-IT" w:eastAsia="ro-RO"/>
        </w:rPr>
        <w:t>;</w:t>
      </w:r>
    </w:p>
    <w:p w14:paraId="5BD0FAF3" w14:textId="77777777" w:rsidR="000F1244" w:rsidRPr="007C4632" w:rsidRDefault="000F1244" w:rsidP="00873A1F">
      <w:pPr>
        <w:pStyle w:val="ListParagraph"/>
        <w:numPr>
          <w:ilvl w:val="0"/>
          <w:numId w:val="49"/>
        </w:numPr>
        <w:autoSpaceDE w:val="0"/>
        <w:autoSpaceDN w:val="0"/>
        <w:adjustRightInd w:val="0"/>
        <w:spacing w:after="120"/>
        <w:rPr>
          <w:rFonts w:ascii="Times New Roman" w:hAnsi="Times New Roman"/>
          <w:color w:val="000000"/>
          <w:sz w:val="22"/>
          <w:lang w:val="it-IT" w:eastAsia="ro-RO"/>
        </w:rPr>
      </w:pPr>
      <w:proofErr w:type="spellStart"/>
      <w:r w:rsidRPr="007C4632">
        <w:rPr>
          <w:rFonts w:ascii="Times New Roman" w:hAnsi="Times New Roman"/>
          <w:color w:val="000000"/>
          <w:sz w:val="22"/>
          <w:lang w:val="it-IT" w:eastAsia="ro-RO"/>
        </w:rPr>
        <w:t>parcaje</w:t>
      </w:r>
      <w:proofErr w:type="spellEnd"/>
      <w:r w:rsidRPr="007C4632">
        <w:rPr>
          <w:rFonts w:ascii="Times New Roman" w:hAnsi="Times New Roman"/>
          <w:color w:val="000000"/>
          <w:sz w:val="22"/>
          <w:lang w:val="it-IT" w:eastAsia="ro-RO"/>
        </w:rPr>
        <w:t>.</w:t>
      </w:r>
    </w:p>
    <w:p w14:paraId="50CC63A9" w14:textId="2C05EECC" w:rsidR="006E167D" w:rsidRPr="004858E8" w:rsidRDefault="000F1244" w:rsidP="004858E8">
      <w:pPr>
        <w:tabs>
          <w:tab w:val="left" w:pos="0"/>
        </w:tabs>
        <w:spacing w:after="120" w:line="240" w:lineRule="auto"/>
        <w:ind w:left="0"/>
        <w:rPr>
          <w:color w:val="000000"/>
          <w:lang w:val="ro-RO"/>
        </w:rPr>
      </w:pPr>
      <w:r w:rsidRPr="004858E8">
        <w:rPr>
          <w:color w:val="000000"/>
          <w:szCs w:val="22"/>
          <w:lang w:val="ro-RO"/>
        </w:rPr>
        <w:t>U</w:t>
      </w:r>
      <w:r w:rsidR="004858E8" w:rsidRPr="004858E8">
        <w:rPr>
          <w:color w:val="000000"/>
          <w:szCs w:val="22"/>
          <w:lang w:val="ro-RO"/>
        </w:rPr>
        <w:t xml:space="preserve">tilizări interzise </w:t>
      </w:r>
      <w:r w:rsidRPr="004858E8">
        <w:rPr>
          <w:color w:val="000000"/>
          <w:szCs w:val="22"/>
          <w:lang w:val="ro-RO"/>
        </w:rPr>
        <w:t xml:space="preserve">- </w:t>
      </w:r>
      <w:r w:rsidRPr="004858E8">
        <w:rPr>
          <w:b/>
          <w:bCs/>
          <w:color w:val="000000"/>
          <w:szCs w:val="22"/>
          <w:lang w:val="ro-RO"/>
        </w:rPr>
        <w:t>V1a</w:t>
      </w:r>
      <w:r w:rsidRPr="004858E8">
        <w:rPr>
          <w:color w:val="000000"/>
          <w:szCs w:val="22"/>
          <w:lang w:val="ro-RO"/>
        </w:rPr>
        <w:t xml:space="preserve"> - se interzic orice intervenţii care contravin legilor și normelor în vigoare.</w:t>
      </w:r>
    </w:p>
    <w:p w14:paraId="21722C9B" w14:textId="2DF47885" w:rsidR="002C3422" w:rsidRPr="000F1244" w:rsidRDefault="002C3422" w:rsidP="00194935">
      <w:pPr>
        <w:autoSpaceDE w:val="0"/>
        <w:autoSpaceDN w:val="0"/>
        <w:adjustRightInd w:val="0"/>
        <w:ind w:left="0"/>
        <w:rPr>
          <w:rFonts w:eastAsia="SymbolMT"/>
          <w:szCs w:val="22"/>
          <w:lang w:val="ro-RO" w:eastAsia="ro-RO"/>
        </w:rPr>
      </w:pPr>
      <w:r w:rsidRPr="000F1244">
        <w:rPr>
          <w:rFonts w:eastAsia="SymbolMT"/>
          <w:szCs w:val="22"/>
          <w:lang w:val="ro-RO" w:eastAsia="ro-RO"/>
        </w:rPr>
        <w:t xml:space="preserve">(b) </w:t>
      </w:r>
      <w:r w:rsidRPr="000F1244">
        <w:rPr>
          <w:rFonts w:eastAsia="SymbolMT"/>
          <w:szCs w:val="22"/>
          <w:u w:val="single"/>
          <w:lang w:val="ro-RO" w:eastAsia="ro-RO"/>
        </w:rPr>
        <w:t>bogăția, disponibilitatea, calitatea și capacitatea de regenerare relative ale</w:t>
      </w:r>
      <w:r w:rsidR="0079451F" w:rsidRPr="000F1244">
        <w:rPr>
          <w:rFonts w:eastAsia="SymbolMT"/>
          <w:szCs w:val="22"/>
          <w:u w:val="single"/>
          <w:lang w:val="ro-RO" w:eastAsia="ro-RO"/>
        </w:rPr>
        <w:t xml:space="preserve"> </w:t>
      </w:r>
      <w:r w:rsidRPr="000F1244">
        <w:rPr>
          <w:rFonts w:eastAsia="SymbolMT"/>
          <w:szCs w:val="22"/>
          <w:u w:val="single"/>
          <w:lang w:val="ro-RO" w:eastAsia="ro-RO"/>
        </w:rPr>
        <w:t>resurselor naturale (inclusiv solul, terenurile, apa și biodiversitatea) din zonă și din</w:t>
      </w:r>
      <w:r w:rsidR="0079451F" w:rsidRPr="000F1244">
        <w:rPr>
          <w:rFonts w:eastAsia="SymbolMT"/>
          <w:szCs w:val="22"/>
          <w:u w:val="single"/>
          <w:lang w:val="ro-RO" w:eastAsia="ro-RO"/>
        </w:rPr>
        <w:t xml:space="preserve"> </w:t>
      </w:r>
      <w:r w:rsidRPr="000F1244">
        <w:rPr>
          <w:rFonts w:eastAsia="SymbolMT"/>
          <w:szCs w:val="22"/>
          <w:u w:val="single"/>
          <w:lang w:val="ro-RO" w:eastAsia="ro-RO"/>
        </w:rPr>
        <w:t>subteranul acesteia</w:t>
      </w:r>
    </w:p>
    <w:p w14:paraId="0D9D0F09" w14:textId="13CADE61" w:rsidR="002C3422" w:rsidRPr="00514D7E" w:rsidRDefault="002C3422" w:rsidP="00194935">
      <w:pPr>
        <w:keepLines w:val="0"/>
        <w:autoSpaceDE w:val="0"/>
        <w:autoSpaceDN w:val="0"/>
        <w:adjustRightInd w:val="0"/>
        <w:spacing w:after="120" w:line="240" w:lineRule="auto"/>
        <w:ind w:left="0"/>
        <w:rPr>
          <w:szCs w:val="22"/>
          <w:lang w:val="ro-RO" w:eastAsia="ro-RO"/>
        </w:rPr>
      </w:pPr>
      <w:r w:rsidRPr="00514D7E">
        <w:rPr>
          <w:szCs w:val="22"/>
          <w:lang w:val="ro-RO" w:eastAsia="ro-RO"/>
        </w:rPr>
        <w:t>Pe amplasamentul analizat și în vecinătatea acestuia poate fi întâlnit un habitat</w:t>
      </w:r>
      <w:r w:rsidR="0017475E" w:rsidRPr="00514D7E">
        <w:rPr>
          <w:szCs w:val="22"/>
          <w:lang w:val="ro-RO" w:eastAsia="ro-RO"/>
        </w:rPr>
        <w:t xml:space="preserve"> </w:t>
      </w:r>
      <w:r w:rsidRPr="00514D7E">
        <w:rPr>
          <w:szCs w:val="22"/>
          <w:lang w:val="ro-RO" w:eastAsia="ro-RO"/>
        </w:rPr>
        <w:t>puternic antropizat, amplasamentul studiat fiind situat în afara ariilor naturale protejate, la o</w:t>
      </w:r>
      <w:r w:rsidR="0017475E" w:rsidRPr="00514D7E">
        <w:rPr>
          <w:szCs w:val="22"/>
          <w:lang w:val="ro-RO" w:eastAsia="ro-RO"/>
        </w:rPr>
        <w:t xml:space="preserve"> </w:t>
      </w:r>
      <w:r w:rsidRPr="00514D7E">
        <w:rPr>
          <w:szCs w:val="22"/>
          <w:lang w:val="ro-RO" w:eastAsia="ro-RO"/>
        </w:rPr>
        <w:t>distanță de peste 3.2 km față de Parcul Natural Văcărești. Acest habitat este complet lipsit de</w:t>
      </w:r>
      <w:r w:rsidR="0017475E" w:rsidRPr="00514D7E">
        <w:rPr>
          <w:szCs w:val="22"/>
          <w:lang w:val="ro-RO" w:eastAsia="ro-RO"/>
        </w:rPr>
        <w:t xml:space="preserve"> </w:t>
      </w:r>
      <w:r w:rsidRPr="00514D7E">
        <w:rPr>
          <w:szCs w:val="22"/>
          <w:lang w:val="ro-RO" w:eastAsia="ro-RO"/>
        </w:rPr>
        <w:t>valoare conservativă, vegetația specifică fiind un amestec de specii ruderale ierboase și</w:t>
      </w:r>
      <w:r w:rsidR="0017475E" w:rsidRPr="00514D7E">
        <w:rPr>
          <w:szCs w:val="22"/>
          <w:lang w:val="ro-RO" w:eastAsia="ro-RO"/>
        </w:rPr>
        <w:t xml:space="preserve"> </w:t>
      </w:r>
      <w:r w:rsidRPr="00514D7E">
        <w:rPr>
          <w:szCs w:val="22"/>
          <w:lang w:val="ro-RO" w:eastAsia="ro-RO"/>
        </w:rPr>
        <w:t>specii de arbori și arbuști.</w:t>
      </w:r>
    </w:p>
    <w:p w14:paraId="751C1287" w14:textId="418CB607" w:rsidR="002C3422" w:rsidRPr="00514D7E" w:rsidRDefault="002C3422" w:rsidP="00194935">
      <w:pPr>
        <w:keepLines w:val="0"/>
        <w:autoSpaceDE w:val="0"/>
        <w:autoSpaceDN w:val="0"/>
        <w:adjustRightInd w:val="0"/>
        <w:spacing w:after="120" w:line="240" w:lineRule="auto"/>
        <w:ind w:left="0"/>
        <w:rPr>
          <w:szCs w:val="22"/>
          <w:lang w:val="ro-RO" w:eastAsia="ro-RO"/>
        </w:rPr>
      </w:pPr>
      <w:r w:rsidRPr="00514D7E">
        <w:rPr>
          <w:szCs w:val="22"/>
          <w:lang w:val="ro-RO" w:eastAsia="ro-RO"/>
        </w:rPr>
        <w:t>În ceea ce privește sensibilitatea ecologică a zonei geografice susceptibile de a fi</w:t>
      </w:r>
      <w:r w:rsidR="002E70BB" w:rsidRPr="00514D7E">
        <w:rPr>
          <w:szCs w:val="22"/>
          <w:lang w:val="ro-RO" w:eastAsia="ro-RO"/>
        </w:rPr>
        <w:t xml:space="preserve"> </w:t>
      </w:r>
      <w:r w:rsidRPr="00514D7E">
        <w:rPr>
          <w:szCs w:val="22"/>
          <w:lang w:val="ro-RO" w:eastAsia="ro-RO"/>
        </w:rPr>
        <w:t>afectate de proiect, menționăm ca amplasamentul are categoria de folosință „curți</w:t>
      </w:r>
      <w:r w:rsidR="002E70BB" w:rsidRPr="00514D7E">
        <w:rPr>
          <w:szCs w:val="22"/>
          <w:lang w:val="ro-RO" w:eastAsia="ro-RO"/>
        </w:rPr>
        <w:t>-</w:t>
      </w:r>
      <w:r w:rsidRPr="00514D7E">
        <w:rPr>
          <w:szCs w:val="22"/>
          <w:lang w:val="ro-RO" w:eastAsia="ro-RO"/>
        </w:rPr>
        <w:t>construcții”.</w:t>
      </w:r>
    </w:p>
    <w:p w14:paraId="16B8A64A" w14:textId="5B76AEC2" w:rsidR="002C3422" w:rsidRPr="00514D7E" w:rsidRDefault="002C3422" w:rsidP="00194935">
      <w:pPr>
        <w:keepLines w:val="0"/>
        <w:autoSpaceDE w:val="0"/>
        <w:autoSpaceDN w:val="0"/>
        <w:adjustRightInd w:val="0"/>
        <w:spacing w:after="120" w:line="240" w:lineRule="auto"/>
        <w:ind w:left="0"/>
        <w:rPr>
          <w:szCs w:val="22"/>
          <w:lang w:val="ro-RO" w:eastAsia="ro-RO"/>
        </w:rPr>
      </w:pPr>
      <w:r w:rsidRPr="00514D7E">
        <w:rPr>
          <w:szCs w:val="22"/>
          <w:lang w:val="ro-RO" w:eastAsia="ro-RO"/>
        </w:rPr>
        <w:t>În privința resurselor naturale regenerabile (piatră, nisip, lemn, apă) ce vor fi utilizate</w:t>
      </w:r>
      <w:r w:rsidR="002E70BB" w:rsidRPr="00514D7E">
        <w:rPr>
          <w:szCs w:val="22"/>
          <w:lang w:val="ro-RO" w:eastAsia="ro-RO"/>
        </w:rPr>
        <w:t xml:space="preserve"> </w:t>
      </w:r>
      <w:r w:rsidRPr="00514D7E">
        <w:rPr>
          <w:szCs w:val="22"/>
          <w:lang w:val="ro-RO" w:eastAsia="ro-RO"/>
        </w:rPr>
        <w:t>în realizarea investiției, precizăm că acestea nu vor fi exploatate de pe amplasamentul</w:t>
      </w:r>
      <w:r w:rsidR="00F601F1" w:rsidRPr="00514D7E">
        <w:rPr>
          <w:szCs w:val="22"/>
          <w:lang w:val="ro-RO" w:eastAsia="ro-RO"/>
        </w:rPr>
        <w:t xml:space="preserve"> </w:t>
      </w:r>
      <w:r w:rsidRPr="00514D7E">
        <w:rPr>
          <w:szCs w:val="22"/>
          <w:lang w:val="ro-RO" w:eastAsia="ro-RO"/>
        </w:rPr>
        <w:t>proiectului, fiind aduse pe amplasament de către constructor.</w:t>
      </w:r>
    </w:p>
    <w:p w14:paraId="01FDA829" w14:textId="6CCFD036" w:rsidR="002C3422" w:rsidRPr="00F601F1" w:rsidRDefault="002C3422" w:rsidP="00194935">
      <w:pPr>
        <w:autoSpaceDE w:val="0"/>
        <w:autoSpaceDN w:val="0"/>
        <w:adjustRightInd w:val="0"/>
        <w:ind w:left="0"/>
        <w:rPr>
          <w:rFonts w:eastAsia="SymbolMT"/>
          <w:szCs w:val="22"/>
          <w:lang w:val="pt-PT" w:eastAsia="ro-RO"/>
        </w:rPr>
      </w:pPr>
      <w:r w:rsidRPr="00F601F1">
        <w:rPr>
          <w:rFonts w:eastAsia="SymbolMT"/>
          <w:szCs w:val="22"/>
          <w:lang w:val="pt-PT" w:eastAsia="ro-RO"/>
        </w:rPr>
        <w:lastRenderedPageBreak/>
        <w:t xml:space="preserve">(c) </w:t>
      </w:r>
      <w:proofErr w:type="spellStart"/>
      <w:r w:rsidRPr="00F601F1">
        <w:rPr>
          <w:rFonts w:eastAsia="SymbolMT"/>
          <w:szCs w:val="22"/>
          <w:u w:val="single"/>
          <w:lang w:val="pt-PT" w:eastAsia="ro-RO"/>
        </w:rPr>
        <w:t>capacitatea</w:t>
      </w:r>
      <w:proofErr w:type="spellEnd"/>
      <w:r w:rsidRPr="00F601F1">
        <w:rPr>
          <w:rFonts w:eastAsia="SymbolMT"/>
          <w:szCs w:val="22"/>
          <w:u w:val="single"/>
          <w:lang w:val="pt-PT" w:eastAsia="ro-RO"/>
        </w:rPr>
        <w:t xml:space="preserve"> de </w:t>
      </w:r>
      <w:proofErr w:type="spellStart"/>
      <w:r w:rsidRPr="00F601F1">
        <w:rPr>
          <w:rFonts w:eastAsia="SymbolMT"/>
          <w:szCs w:val="22"/>
          <w:u w:val="single"/>
          <w:lang w:val="pt-PT" w:eastAsia="ro-RO"/>
        </w:rPr>
        <w:t>absorbție</w:t>
      </w:r>
      <w:proofErr w:type="spellEnd"/>
      <w:r w:rsidRPr="00F601F1">
        <w:rPr>
          <w:rFonts w:eastAsia="SymbolMT"/>
          <w:szCs w:val="22"/>
          <w:u w:val="single"/>
          <w:lang w:val="pt-PT" w:eastAsia="ro-RO"/>
        </w:rPr>
        <w:t xml:space="preserve"> a </w:t>
      </w:r>
      <w:proofErr w:type="spellStart"/>
      <w:r w:rsidRPr="00F601F1">
        <w:rPr>
          <w:rFonts w:eastAsia="SymbolMT"/>
          <w:szCs w:val="22"/>
          <w:u w:val="single"/>
          <w:lang w:val="pt-PT" w:eastAsia="ro-RO"/>
        </w:rPr>
        <w:t>mediului</w:t>
      </w:r>
      <w:proofErr w:type="spellEnd"/>
      <w:r w:rsidRPr="00F601F1">
        <w:rPr>
          <w:rFonts w:eastAsia="SymbolMT"/>
          <w:szCs w:val="22"/>
          <w:u w:val="single"/>
          <w:lang w:val="pt-PT" w:eastAsia="ro-RO"/>
        </w:rPr>
        <w:t xml:space="preserve"> natural, </w:t>
      </w:r>
      <w:proofErr w:type="spellStart"/>
      <w:r w:rsidRPr="00F601F1">
        <w:rPr>
          <w:rFonts w:eastAsia="SymbolMT"/>
          <w:szCs w:val="22"/>
          <w:u w:val="single"/>
          <w:lang w:val="pt-PT" w:eastAsia="ro-RO"/>
        </w:rPr>
        <w:t>acordându-se</w:t>
      </w:r>
      <w:proofErr w:type="spellEnd"/>
      <w:r w:rsidRPr="00F601F1">
        <w:rPr>
          <w:rFonts w:eastAsia="SymbolMT"/>
          <w:szCs w:val="22"/>
          <w:u w:val="single"/>
          <w:lang w:val="pt-PT" w:eastAsia="ro-RO"/>
        </w:rPr>
        <w:t xml:space="preserve"> o </w:t>
      </w:r>
      <w:proofErr w:type="spellStart"/>
      <w:r w:rsidRPr="00F601F1">
        <w:rPr>
          <w:rFonts w:eastAsia="SymbolMT"/>
          <w:szCs w:val="22"/>
          <w:u w:val="single"/>
          <w:lang w:val="pt-PT" w:eastAsia="ro-RO"/>
        </w:rPr>
        <w:t>atenție</w:t>
      </w:r>
      <w:proofErr w:type="spellEnd"/>
      <w:r w:rsidRPr="00F601F1">
        <w:rPr>
          <w:rFonts w:eastAsia="SymbolMT"/>
          <w:szCs w:val="22"/>
          <w:u w:val="single"/>
          <w:lang w:val="pt-PT" w:eastAsia="ro-RO"/>
        </w:rPr>
        <w:t xml:space="preserve"> </w:t>
      </w:r>
      <w:proofErr w:type="spellStart"/>
      <w:r w:rsidRPr="00F601F1">
        <w:rPr>
          <w:rFonts w:eastAsia="SymbolMT"/>
          <w:szCs w:val="22"/>
          <w:u w:val="single"/>
          <w:lang w:val="pt-PT" w:eastAsia="ro-RO"/>
        </w:rPr>
        <w:t>specială</w:t>
      </w:r>
      <w:proofErr w:type="spellEnd"/>
      <w:r w:rsidR="00F601F1" w:rsidRPr="00F601F1">
        <w:rPr>
          <w:rFonts w:eastAsia="SymbolMT"/>
          <w:szCs w:val="22"/>
          <w:u w:val="single"/>
          <w:lang w:val="pt-PT" w:eastAsia="ro-RO"/>
        </w:rPr>
        <w:t xml:space="preserve"> </w:t>
      </w:r>
      <w:proofErr w:type="spellStart"/>
      <w:r w:rsidRPr="00F601F1">
        <w:rPr>
          <w:szCs w:val="22"/>
          <w:u w:val="single"/>
          <w:lang w:val="pt-PT" w:eastAsia="ro-RO"/>
        </w:rPr>
        <w:t>următoarelor</w:t>
      </w:r>
      <w:proofErr w:type="spellEnd"/>
      <w:r w:rsidRPr="00F601F1">
        <w:rPr>
          <w:szCs w:val="22"/>
          <w:u w:val="single"/>
          <w:lang w:val="pt-PT" w:eastAsia="ro-RO"/>
        </w:rPr>
        <w:t xml:space="preserve"> zone</w:t>
      </w:r>
      <w:r w:rsidRPr="00F601F1">
        <w:rPr>
          <w:szCs w:val="22"/>
          <w:lang w:val="pt-PT" w:eastAsia="ro-RO"/>
        </w:rPr>
        <w:t>:</w:t>
      </w:r>
    </w:p>
    <w:p w14:paraId="7B28ECCE" w14:textId="77777777" w:rsidR="002C3422" w:rsidRPr="00BD3C7C" w:rsidRDefault="002C3422" w:rsidP="00194935">
      <w:pPr>
        <w:keepLines w:val="0"/>
        <w:autoSpaceDE w:val="0"/>
        <w:autoSpaceDN w:val="0"/>
        <w:adjustRightInd w:val="0"/>
        <w:spacing w:after="120" w:line="240" w:lineRule="auto"/>
        <w:ind w:left="0"/>
        <w:rPr>
          <w:i/>
          <w:iCs/>
          <w:szCs w:val="22"/>
          <w:lang w:val="it-IT" w:eastAsia="ro-RO"/>
        </w:rPr>
      </w:pPr>
      <w:r w:rsidRPr="00BD3C7C">
        <w:rPr>
          <w:i/>
          <w:iCs/>
          <w:szCs w:val="22"/>
          <w:lang w:val="it-IT" w:eastAsia="ro-RO"/>
        </w:rPr>
        <w:t xml:space="preserve">1. zone </w:t>
      </w:r>
      <w:proofErr w:type="spellStart"/>
      <w:r w:rsidRPr="00BD3C7C">
        <w:rPr>
          <w:i/>
          <w:iCs/>
          <w:szCs w:val="22"/>
          <w:lang w:val="it-IT" w:eastAsia="ro-RO"/>
        </w:rPr>
        <w:t>umede</w:t>
      </w:r>
      <w:proofErr w:type="spellEnd"/>
      <w:r w:rsidRPr="00BD3C7C">
        <w:rPr>
          <w:i/>
          <w:iCs/>
          <w:szCs w:val="22"/>
          <w:lang w:val="it-IT" w:eastAsia="ro-RO"/>
        </w:rPr>
        <w:t xml:space="preserve">, zone </w:t>
      </w:r>
      <w:proofErr w:type="spellStart"/>
      <w:r w:rsidRPr="00BD3C7C">
        <w:rPr>
          <w:i/>
          <w:iCs/>
          <w:szCs w:val="22"/>
          <w:lang w:val="it-IT" w:eastAsia="ro-RO"/>
        </w:rPr>
        <w:t>riverane</w:t>
      </w:r>
      <w:proofErr w:type="spellEnd"/>
      <w:r w:rsidRPr="00BD3C7C">
        <w:rPr>
          <w:i/>
          <w:iCs/>
          <w:szCs w:val="22"/>
          <w:lang w:val="it-IT" w:eastAsia="ro-RO"/>
        </w:rPr>
        <w:t xml:space="preserve">, guri </w:t>
      </w:r>
      <w:proofErr w:type="spellStart"/>
      <w:r w:rsidRPr="00BD3C7C">
        <w:rPr>
          <w:i/>
          <w:iCs/>
          <w:szCs w:val="22"/>
          <w:lang w:val="it-IT" w:eastAsia="ro-RO"/>
        </w:rPr>
        <w:t>ale</w:t>
      </w:r>
      <w:proofErr w:type="spellEnd"/>
      <w:r w:rsidRPr="00BD3C7C">
        <w:rPr>
          <w:i/>
          <w:iCs/>
          <w:szCs w:val="22"/>
          <w:lang w:val="it-IT" w:eastAsia="ro-RO"/>
        </w:rPr>
        <w:t xml:space="preserve"> </w:t>
      </w:r>
      <w:proofErr w:type="spellStart"/>
      <w:r w:rsidRPr="00BD3C7C">
        <w:rPr>
          <w:i/>
          <w:iCs/>
          <w:szCs w:val="22"/>
          <w:lang w:val="it-IT" w:eastAsia="ro-RO"/>
        </w:rPr>
        <w:t>râurilor</w:t>
      </w:r>
      <w:proofErr w:type="spellEnd"/>
    </w:p>
    <w:p w14:paraId="36822F5C" w14:textId="63E720C9" w:rsidR="002C3422" w:rsidRPr="00BD3C7C" w:rsidRDefault="002C3422" w:rsidP="00194935">
      <w:pPr>
        <w:keepLines w:val="0"/>
        <w:autoSpaceDE w:val="0"/>
        <w:autoSpaceDN w:val="0"/>
        <w:adjustRightInd w:val="0"/>
        <w:spacing w:after="120" w:line="240" w:lineRule="auto"/>
        <w:ind w:left="0"/>
        <w:rPr>
          <w:szCs w:val="22"/>
          <w:lang w:val="it-IT" w:eastAsia="ro-RO"/>
        </w:rPr>
      </w:pPr>
      <w:proofErr w:type="spellStart"/>
      <w:r w:rsidRPr="00BD3C7C">
        <w:rPr>
          <w:szCs w:val="22"/>
          <w:lang w:val="it-IT" w:eastAsia="ro-RO"/>
        </w:rPr>
        <w:t>Amplasamentul</w:t>
      </w:r>
      <w:proofErr w:type="spellEnd"/>
      <w:r w:rsidRPr="00BD3C7C">
        <w:rPr>
          <w:szCs w:val="22"/>
          <w:lang w:val="it-IT" w:eastAsia="ro-RO"/>
        </w:rPr>
        <w:t xml:space="preserve"> </w:t>
      </w:r>
      <w:proofErr w:type="spellStart"/>
      <w:r w:rsidRPr="00BD3C7C">
        <w:rPr>
          <w:szCs w:val="22"/>
          <w:lang w:val="it-IT" w:eastAsia="ro-RO"/>
        </w:rPr>
        <w:t>studiat</w:t>
      </w:r>
      <w:proofErr w:type="spellEnd"/>
      <w:r w:rsidRPr="00BD3C7C">
        <w:rPr>
          <w:szCs w:val="22"/>
          <w:lang w:val="it-IT" w:eastAsia="ro-RO"/>
        </w:rPr>
        <w:t xml:space="preserve"> nu se </w:t>
      </w:r>
      <w:proofErr w:type="spellStart"/>
      <w:r w:rsidRPr="00BD3C7C">
        <w:rPr>
          <w:szCs w:val="22"/>
          <w:lang w:val="it-IT" w:eastAsia="ro-RO"/>
        </w:rPr>
        <w:t>află</w:t>
      </w:r>
      <w:proofErr w:type="spellEnd"/>
      <w:r w:rsidRPr="00BD3C7C">
        <w:rPr>
          <w:szCs w:val="22"/>
          <w:lang w:val="it-IT" w:eastAsia="ro-RO"/>
        </w:rPr>
        <w:t xml:space="preserve"> </w:t>
      </w:r>
      <w:proofErr w:type="spellStart"/>
      <w:r w:rsidRPr="00BD3C7C">
        <w:rPr>
          <w:szCs w:val="22"/>
          <w:lang w:val="it-IT" w:eastAsia="ro-RO"/>
        </w:rPr>
        <w:t>în</w:t>
      </w:r>
      <w:proofErr w:type="spellEnd"/>
      <w:r w:rsidRPr="00BD3C7C">
        <w:rPr>
          <w:szCs w:val="22"/>
          <w:lang w:val="it-IT" w:eastAsia="ro-RO"/>
        </w:rPr>
        <w:t xml:space="preserve"> </w:t>
      </w:r>
      <w:proofErr w:type="spellStart"/>
      <w:r w:rsidRPr="00BD3C7C">
        <w:rPr>
          <w:szCs w:val="22"/>
          <w:lang w:val="it-IT" w:eastAsia="ro-RO"/>
        </w:rPr>
        <w:t>apropierea</w:t>
      </w:r>
      <w:proofErr w:type="spellEnd"/>
      <w:r w:rsidRPr="00BD3C7C">
        <w:rPr>
          <w:szCs w:val="22"/>
          <w:lang w:val="it-IT" w:eastAsia="ro-RO"/>
        </w:rPr>
        <w:t xml:space="preserve"> </w:t>
      </w:r>
      <w:proofErr w:type="spellStart"/>
      <w:r w:rsidRPr="00BD3C7C">
        <w:rPr>
          <w:szCs w:val="22"/>
          <w:lang w:val="it-IT" w:eastAsia="ro-RO"/>
        </w:rPr>
        <w:t>unei</w:t>
      </w:r>
      <w:proofErr w:type="spellEnd"/>
      <w:r w:rsidRPr="00BD3C7C">
        <w:rPr>
          <w:szCs w:val="22"/>
          <w:lang w:val="it-IT" w:eastAsia="ro-RO"/>
        </w:rPr>
        <w:t xml:space="preserve"> zone </w:t>
      </w:r>
      <w:proofErr w:type="spellStart"/>
      <w:r w:rsidRPr="00BD3C7C">
        <w:rPr>
          <w:szCs w:val="22"/>
          <w:lang w:val="it-IT" w:eastAsia="ro-RO"/>
        </w:rPr>
        <w:t>umede</w:t>
      </w:r>
      <w:proofErr w:type="spellEnd"/>
      <w:r w:rsidRPr="00BD3C7C">
        <w:rPr>
          <w:szCs w:val="22"/>
          <w:lang w:val="it-IT" w:eastAsia="ro-RO"/>
        </w:rPr>
        <w:t xml:space="preserve">, zone </w:t>
      </w:r>
      <w:proofErr w:type="spellStart"/>
      <w:r w:rsidRPr="00BD3C7C">
        <w:rPr>
          <w:szCs w:val="22"/>
          <w:lang w:val="it-IT" w:eastAsia="ro-RO"/>
        </w:rPr>
        <w:t>riverane</w:t>
      </w:r>
      <w:proofErr w:type="spellEnd"/>
      <w:r w:rsidRPr="00BD3C7C">
        <w:rPr>
          <w:szCs w:val="22"/>
          <w:lang w:val="it-IT" w:eastAsia="ro-RO"/>
        </w:rPr>
        <w:t xml:space="preserve"> </w:t>
      </w:r>
      <w:proofErr w:type="spellStart"/>
      <w:r w:rsidRPr="00BD3C7C">
        <w:rPr>
          <w:szCs w:val="22"/>
          <w:lang w:val="it-IT" w:eastAsia="ro-RO"/>
        </w:rPr>
        <w:t>sau</w:t>
      </w:r>
      <w:proofErr w:type="spellEnd"/>
      <w:r w:rsidR="00F601F1">
        <w:rPr>
          <w:szCs w:val="22"/>
          <w:lang w:val="it-IT" w:eastAsia="ro-RO"/>
        </w:rPr>
        <w:t xml:space="preserve"> </w:t>
      </w:r>
      <w:r w:rsidRPr="00BD3C7C">
        <w:rPr>
          <w:szCs w:val="22"/>
          <w:lang w:val="it-IT" w:eastAsia="ro-RO"/>
        </w:rPr>
        <w:t xml:space="preserve">guri </w:t>
      </w:r>
      <w:proofErr w:type="spellStart"/>
      <w:r w:rsidRPr="00BD3C7C">
        <w:rPr>
          <w:szCs w:val="22"/>
          <w:lang w:val="it-IT" w:eastAsia="ro-RO"/>
        </w:rPr>
        <w:t>ale</w:t>
      </w:r>
      <w:proofErr w:type="spellEnd"/>
      <w:r w:rsidRPr="00BD3C7C">
        <w:rPr>
          <w:szCs w:val="22"/>
          <w:lang w:val="it-IT" w:eastAsia="ro-RO"/>
        </w:rPr>
        <w:t xml:space="preserve"> </w:t>
      </w:r>
      <w:proofErr w:type="spellStart"/>
      <w:r w:rsidRPr="00BD3C7C">
        <w:rPr>
          <w:szCs w:val="22"/>
          <w:lang w:val="it-IT" w:eastAsia="ro-RO"/>
        </w:rPr>
        <w:t>râurilor</w:t>
      </w:r>
      <w:proofErr w:type="spellEnd"/>
      <w:r w:rsidR="00C738AC">
        <w:rPr>
          <w:szCs w:val="22"/>
          <w:lang w:val="it-IT" w:eastAsia="ro-RO"/>
        </w:rPr>
        <w:t>.</w:t>
      </w:r>
    </w:p>
    <w:p w14:paraId="3B5FA2C8" w14:textId="77777777" w:rsidR="002C3422" w:rsidRPr="00BD3C7C" w:rsidRDefault="002C3422" w:rsidP="00194935">
      <w:pPr>
        <w:keepLines w:val="0"/>
        <w:autoSpaceDE w:val="0"/>
        <w:autoSpaceDN w:val="0"/>
        <w:adjustRightInd w:val="0"/>
        <w:spacing w:after="120" w:line="240" w:lineRule="auto"/>
        <w:ind w:left="0"/>
        <w:rPr>
          <w:i/>
          <w:iCs/>
          <w:szCs w:val="22"/>
          <w:lang w:val="it-IT" w:eastAsia="ro-RO"/>
        </w:rPr>
      </w:pPr>
      <w:r w:rsidRPr="00BD3C7C">
        <w:rPr>
          <w:i/>
          <w:iCs/>
          <w:szCs w:val="22"/>
          <w:lang w:val="it-IT" w:eastAsia="ro-RO"/>
        </w:rPr>
        <w:t xml:space="preserve">2. zone costiere </w:t>
      </w:r>
      <w:proofErr w:type="spellStart"/>
      <w:r w:rsidRPr="00BD3C7C">
        <w:rPr>
          <w:i/>
          <w:iCs/>
          <w:szCs w:val="22"/>
          <w:lang w:val="it-IT" w:eastAsia="ro-RO"/>
        </w:rPr>
        <w:t>și</w:t>
      </w:r>
      <w:proofErr w:type="spellEnd"/>
      <w:r w:rsidRPr="00BD3C7C">
        <w:rPr>
          <w:i/>
          <w:iCs/>
          <w:szCs w:val="22"/>
          <w:lang w:val="it-IT" w:eastAsia="ro-RO"/>
        </w:rPr>
        <w:t xml:space="preserve"> </w:t>
      </w:r>
      <w:proofErr w:type="spellStart"/>
      <w:r w:rsidRPr="00BD3C7C">
        <w:rPr>
          <w:i/>
          <w:iCs/>
          <w:szCs w:val="22"/>
          <w:lang w:val="it-IT" w:eastAsia="ro-RO"/>
        </w:rPr>
        <w:t>mediul</w:t>
      </w:r>
      <w:proofErr w:type="spellEnd"/>
      <w:r w:rsidRPr="00BD3C7C">
        <w:rPr>
          <w:i/>
          <w:iCs/>
          <w:szCs w:val="22"/>
          <w:lang w:val="it-IT" w:eastAsia="ro-RO"/>
        </w:rPr>
        <w:t xml:space="preserve"> </w:t>
      </w:r>
      <w:proofErr w:type="spellStart"/>
      <w:r w:rsidRPr="00BD3C7C">
        <w:rPr>
          <w:i/>
          <w:iCs/>
          <w:szCs w:val="22"/>
          <w:lang w:val="it-IT" w:eastAsia="ro-RO"/>
        </w:rPr>
        <w:t>marin</w:t>
      </w:r>
      <w:proofErr w:type="spellEnd"/>
      <w:r w:rsidRPr="00BD3C7C">
        <w:rPr>
          <w:i/>
          <w:iCs/>
          <w:szCs w:val="22"/>
          <w:lang w:val="it-IT" w:eastAsia="ro-RO"/>
        </w:rPr>
        <w:t>;</w:t>
      </w:r>
    </w:p>
    <w:p w14:paraId="5EF49BA3" w14:textId="77777777" w:rsidR="002C3422" w:rsidRPr="00BD3C7C" w:rsidRDefault="002C3422" w:rsidP="00194935">
      <w:pPr>
        <w:keepLines w:val="0"/>
        <w:autoSpaceDE w:val="0"/>
        <w:autoSpaceDN w:val="0"/>
        <w:adjustRightInd w:val="0"/>
        <w:spacing w:after="120" w:line="240" w:lineRule="auto"/>
        <w:ind w:left="0"/>
        <w:rPr>
          <w:szCs w:val="22"/>
          <w:lang w:val="it-IT" w:eastAsia="ro-RO"/>
        </w:rPr>
      </w:pPr>
      <w:r w:rsidRPr="00BD3C7C">
        <w:rPr>
          <w:szCs w:val="22"/>
          <w:lang w:val="it-IT" w:eastAsia="ro-RO"/>
        </w:rPr>
        <w:t xml:space="preserve">Nu este </w:t>
      </w:r>
      <w:proofErr w:type="spellStart"/>
      <w:r w:rsidRPr="00BD3C7C">
        <w:rPr>
          <w:szCs w:val="22"/>
          <w:lang w:val="it-IT" w:eastAsia="ro-RO"/>
        </w:rPr>
        <w:t>cazul</w:t>
      </w:r>
      <w:proofErr w:type="spellEnd"/>
      <w:r w:rsidRPr="00BD3C7C">
        <w:rPr>
          <w:szCs w:val="22"/>
          <w:lang w:val="it-IT" w:eastAsia="ro-RO"/>
        </w:rPr>
        <w:t>.</w:t>
      </w:r>
    </w:p>
    <w:p w14:paraId="690392E8" w14:textId="77777777" w:rsidR="002C3422" w:rsidRPr="00BD3C7C" w:rsidRDefault="002C3422" w:rsidP="00194935">
      <w:pPr>
        <w:keepLines w:val="0"/>
        <w:autoSpaceDE w:val="0"/>
        <w:autoSpaceDN w:val="0"/>
        <w:adjustRightInd w:val="0"/>
        <w:spacing w:after="120" w:line="240" w:lineRule="auto"/>
        <w:ind w:left="0"/>
        <w:rPr>
          <w:i/>
          <w:iCs/>
          <w:szCs w:val="22"/>
          <w:lang w:val="it-IT" w:eastAsia="ro-RO"/>
        </w:rPr>
      </w:pPr>
      <w:r w:rsidRPr="00BD3C7C">
        <w:rPr>
          <w:i/>
          <w:iCs/>
          <w:szCs w:val="22"/>
          <w:lang w:val="it-IT" w:eastAsia="ro-RO"/>
        </w:rPr>
        <w:t xml:space="preserve">3. </w:t>
      </w:r>
      <w:proofErr w:type="spellStart"/>
      <w:r w:rsidRPr="00BD3C7C">
        <w:rPr>
          <w:i/>
          <w:iCs/>
          <w:szCs w:val="22"/>
          <w:lang w:val="it-IT" w:eastAsia="ro-RO"/>
        </w:rPr>
        <w:t>zonele</w:t>
      </w:r>
      <w:proofErr w:type="spellEnd"/>
      <w:r w:rsidRPr="00BD3C7C">
        <w:rPr>
          <w:i/>
          <w:iCs/>
          <w:szCs w:val="22"/>
          <w:lang w:val="it-IT" w:eastAsia="ro-RO"/>
        </w:rPr>
        <w:t xml:space="preserve"> montane </w:t>
      </w:r>
      <w:proofErr w:type="spellStart"/>
      <w:r w:rsidRPr="00BD3C7C">
        <w:rPr>
          <w:i/>
          <w:iCs/>
          <w:szCs w:val="22"/>
          <w:lang w:val="it-IT" w:eastAsia="ro-RO"/>
        </w:rPr>
        <w:t>și</w:t>
      </w:r>
      <w:proofErr w:type="spellEnd"/>
      <w:r w:rsidRPr="00BD3C7C">
        <w:rPr>
          <w:i/>
          <w:iCs/>
          <w:szCs w:val="22"/>
          <w:lang w:val="it-IT" w:eastAsia="ro-RO"/>
        </w:rPr>
        <w:t xml:space="preserve"> forestiere;</w:t>
      </w:r>
    </w:p>
    <w:p w14:paraId="4927AE30" w14:textId="45E794D7" w:rsidR="002C3422" w:rsidRPr="00BD3C7C" w:rsidRDefault="002C3422" w:rsidP="00194935">
      <w:pPr>
        <w:keepLines w:val="0"/>
        <w:autoSpaceDE w:val="0"/>
        <w:autoSpaceDN w:val="0"/>
        <w:adjustRightInd w:val="0"/>
        <w:spacing w:after="120" w:line="240" w:lineRule="auto"/>
        <w:ind w:left="0"/>
        <w:rPr>
          <w:szCs w:val="22"/>
          <w:lang w:val="it-IT" w:eastAsia="ro-RO"/>
        </w:rPr>
      </w:pPr>
      <w:r w:rsidRPr="00BD3C7C">
        <w:rPr>
          <w:szCs w:val="22"/>
          <w:lang w:val="it-IT" w:eastAsia="ro-RO"/>
        </w:rPr>
        <w:t xml:space="preserve">Nu este </w:t>
      </w:r>
      <w:proofErr w:type="spellStart"/>
      <w:r w:rsidRPr="00BD3C7C">
        <w:rPr>
          <w:szCs w:val="22"/>
          <w:lang w:val="it-IT" w:eastAsia="ro-RO"/>
        </w:rPr>
        <w:t>cazul</w:t>
      </w:r>
      <w:proofErr w:type="spellEnd"/>
      <w:r w:rsidRPr="00BD3C7C">
        <w:rPr>
          <w:szCs w:val="22"/>
          <w:lang w:val="it-IT" w:eastAsia="ro-RO"/>
        </w:rPr>
        <w:t xml:space="preserve">, </w:t>
      </w:r>
      <w:proofErr w:type="spellStart"/>
      <w:r w:rsidRPr="00BD3C7C">
        <w:rPr>
          <w:szCs w:val="22"/>
          <w:lang w:val="it-IT" w:eastAsia="ro-RO"/>
        </w:rPr>
        <w:t>amplasmentul</w:t>
      </w:r>
      <w:proofErr w:type="spellEnd"/>
      <w:r w:rsidRPr="00BD3C7C">
        <w:rPr>
          <w:szCs w:val="22"/>
          <w:lang w:val="it-IT" w:eastAsia="ro-RO"/>
        </w:rPr>
        <w:t xml:space="preserve"> </w:t>
      </w:r>
      <w:proofErr w:type="spellStart"/>
      <w:r w:rsidRPr="00BD3C7C">
        <w:rPr>
          <w:szCs w:val="22"/>
          <w:lang w:val="it-IT" w:eastAsia="ro-RO"/>
        </w:rPr>
        <w:t>studiat</w:t>
      </w:r>
      <w:proofErr w:type="spellEnd"/>
      <w:r w:rsidRPr="00BD3C7C">
        <w:rPr>
          <w:szCs w:val="22"/>
          <w:lang w:val="it-IT" w:eastAsia="ro-RO"/>
        </w:rPr>
        <w:t xml:space="preserve"> se </w:t>
      </w:r>
      <w:proofErr w:type="spellStart"/>
      <w:r w:rsidRPr="00BD3C7C">
        <w:rPr>
          <w:szCs w:val="22"/>
          <w:lang w:val="it-IT" w:eastAsia="ro-RO"/>
        </w:rPr>
        <w:t>afla</w:t>
      </w:r>
      <w:proofErr w:type="spellEnd"/>
      <w:r w:rsidRPr="00BD3C7C">
        <w:rPr>
          <w:szCs w:val="22"/>
          <w:lang w:val="it-IT" w:eastAsia="ro-RO"/>
        </w:rPr>
        <w:t xml:space="preserve"> </w:t>
      </w:r>
      <w:proofErr w:type="spellStart"/>
      <w:r w:rsidRPr="00BD3C7C">
        <w:rPr>
          <w:szCs w:val="22"/>
          <w:lang w:val="it-IT" w:eastAsia="ro-RO"/>
        </w:rPr>
        <w:t>în</w:t>
      </w:r>
      <w:proofErr w:type="spellEnd"/>
      <w:r w:rsidRPr="00BD3C7C">
        <w:rPr>
          <w:szCs w:val="22"/>
          <w:lang w:val="it-IT" w:eastAsia="ro-RO"/>
        </w:rPr>
        <w:t xml:space="preserve"> </w:t>
      </w:r>
      <w:proofErr w:type="spellStart"/>
      <w:r w:rsidRPr="00BD3C7C">
        <w:rPr>
          <w:szCs w:val="22"/>
          <w:lang w:val="it-IT" w:eastAsia="ro-RO"/>
        </w:rPr>
        <w:t>Mu</w:t>
      </w:r>
      <w:r w:rsidR="00C738AC">
        <w:rPr>
          <w:szCs w:val="22"/>
          <w:lang w:val="it-IT" w:eastAsia="ro-RO"/>
        </w:rPr>
        <w:t>nicipiul</w:t>
      </w:r>
      <w:proofErr w:type="spellEnd"/>
      <w:r w:rsidRPr="00BD3C7C">
        <w:rPr>
          <w:szCs w:val="22"/>
          <w:lang w:val="it-IT" w:eastAsia="ro-RO"/>
        </w:rPr>
        <w:t xml:space="preserve"> </w:t>
      </w:r>
      <w:proofErr w:type="spellStart"/>
      <w:r w:rsidRPr="00BD3C7C">
        <w:rPr>
          <w:szCs w:val="22"/>
          <w:lang w:val="it-IT" w:eastAsia="ro-RO"/>
        </w:rPr>
        <w:t>București</w:t>
      </w:r>
      <w:proofErr w:type="spellEnd"/>
      <w:r w:rsidRPr="00BD3C7C">
        <w:rPr>
          <w:szCs w:val="22"/>
          <w:lang w:val="it-IT" w:eastAsia="ro-RO"/>
        </w:rPr>
        <w:t>.</w:t>
      </w:r>
    </w:p>
    <w:p w14:paraId="12525476" w14:textId="77777777" w:rsidR="002C3422" w:rsidRPr="00BD3C7C" w:rsidRDefault="002C3422" w:rsidP="00194935">
      <w:pPr>
        <w:keepLines w:val="0"/>
        <w:autoSpaceDE w:val="0"/>
        <w:autoSpaceDN w:val="0"/>
        <w:adjustRightInd w:val="0"/>
        <w:spacing w:after="120" w:line="240" w:lineRule="auto"/>
        <w:ind w:left="0"/>
        <w:rPr>
          <w:i/>
          <w:iCs/>
          <w:szCs w:val="22"/>
          <w:lang w:val="it-IT" w:eastAsia="ro-RO"/>
        </w:rPr>
      </w:pPr>
      <w:r w:rsidRPr="00BD3C7C">
        <w:rPr>
          <w:i/>
          <w:iCs/>
          <w:szCs w:val="22"/>
          <w:lang w:val="it-IT" w:eastAsia="ro-RO"/>
        </w:rPr>
        <w:t xml:space="preserve">4. arii naturale </w:t>
      </w:r>
      <w:proofErr w:type="spellStart"/>
      <w:r w:rsidRPr="00BD3C7C">
        <w:rPr>
          <w:i/>
          <w:iCs/>
          <w:szCs w:val="22"/>
          <w:lang w:val="it-IT" w:eastAsia="ro-RO"/>
        </w:rPr>
        <w:t>protejate</w:t>
      </w:r>
      <w:proofErr w:type="spellEnd"/>
      <w:r w:rsidRPr="00BD3C7C">
        <w:rPr>
          <w:i/>
          <w:iCs/>
          <w:szCs w:val="22"/>
          <w:lang w:val="it-IT" w:eastAsia="ro-RO"/>
        </w:rPr>
        <w:t xml:space="preserve"> de </w:t>
      </w:r>
      <w:proofErr w:type="spellStart"/>
      <w:r w:rsidRPr="00BD3C7C">
        <w:rPr>
          <w:i/>
          <w:iCs/>
          <w:szCs w:val="22"/>
          <w:lang w:val="it-IT" w:eastAsia="ro-RO"/>
        </w:rPr>
        <w:t>interes</w:t>
      </w:r>
      <w:proofErr w:type="spellEnd"/>
      <w:r w:rsidRPr="00BD3C7C">
        <w:rPr>
          <w:i/>
          <w:iCs/>
          <w:szCs w:val="22"/>
          <w:lang w:val="it-IT" w:eastAsia="ro-RO"/>
        </w:rPr>
        <w:t xml:space="preserve"> </w:t>
      </w:r>
      <w:proofErr w:type="spellStart"/>
      <w:r w:rsidRPr="00BD3C7C">
        <w:rPr>
          <w:i/>
          <w:iCs/>
          <w:szCs w:val="22"/>
          <w:lang w:val="it-IT" w:eastAsia="ro-RO"/>
        </w:rPr>
        <w:t>naţional</w:t>
      </w:r>
      <w:proofErr w:type="spellEnd"/>
      <w:r w:rsidRPr="00BD3C7C">
        <w:rPr>
          <w:i/>
          <w:iCs/>
          <w:szCs w:val="22"/>
          <w:lang w:val="it-IT" w:eastAsia="ro-RO"/>
        </w:rPr>
        <w:t xml:space="preserve">, </w:t>
      </w:r>
      <w:proofErr w:type="spellStart"/>
      <w:r w:rsidRPr="00BD3C7C">
        <w:rPr>
          <w:i/>
          <w:iCs/>
          <w:szCs w:val="22"/>
          <w:lang w:val="it-IT" w:eastAsia="ro-RO"/>
        </w:rPr>
        <w:t>comunitar</w:t>
      </w:r>
      <w:proofErr w:type="spellEnd"/>
      <w:r w:rsidRPr="00BD3C7C">
        <w:rPr>
          <w:i/>
          <w:iCs/>
          <w:szCs w:val="22"/>
          <w:lang w:val="it-IT" w:eastAsia="ro-RO"/>
        </w:rPr>
        <w:t xml:space="preserve">, </w:t>
      </w:r>
      <w:proofErr w:type="spellStart"/>
      <w:r w:rsidRPr="00BD3C7C">
        <w:rPr>
          <w:i/>
          <w:iCs/>
          <w:szCs w:val="22"/>
          <w:lang w:val="it-IT" w:eastAsia="ro-RO"/>
        </w:rPr>
        <w:t>internaţional</w:t>
      </w:r>
      <w:proofErr w:type="spellEnd"/>
      <w:r w:rsidRPr="00BD3C7C">
        <w:rPr>
          <w:i/>
          <w:iCs/>
          <w:szCs w:val="22"/>
          <w:lang w:val="it-IT" w:eastAsia="ro-RO"/>
        </w:rPr>
        <w:t>;</w:t>
      </w:r>
    </w:p>
    <w:p w14:paraId="4FFE1CA1" w14:textId="15552AF0" w:rsidR="002C3422" w:rsidRPr="00BD3C7C" w:rsidRDefault="002C3422" w:rsidP="00194935">
      <w:pPr>
        <w:keepLines w:val="0"/>
        <w:autoSpaceDE w:val="0"/>
        <w:autoSpaceDN w:val="0"/>
        <w:adjustRightInd w:val="0"/>
        <w:spacing w:after="120" w:line="240" w:lineRule="auto"/>
        <w:ind w:left="0"/>
        <w:rPr>
          <w:szCs w:val="22"/>
          <w:lang w:val="it-IT" w:eastAsia="ro-RO"/>
        </w:rPr>
      </w:pPr>
      <w:proofErr w:type="spellStart"/>
      <w:r w:rsidRPr="00BD3C7C">
        <w:rPr>
          <w:szCs w:val="22"/>
          <w:lang w:val="it-IT" w:eastAsia="ro-RO"/>
        </w:rPr>
        <w:t>Amplasamentul</w:t>
      </w:r>
      <w:proofErr w:type="spellEnd"/>
      <w:r w:rsidRPr="00BD3C7C">
        <w:rPr>
          <w:szCs w:val="22"/>
          <w:lang w:val="it-IT" w:eastAsia="ro-RO"/>
        </w:rPr>
        <w:t xml:space="preserve"> </w:t>
      </w:r>
      <w:proofErr w:type="spellStart"/>
      <w:r w:rsidRPr="00BD3C7C">
        <w:rPr>
          <w:szCs w:val="22"/>
          <w:lang w:val="it-IT" w:eastAsia="ro-RO"/>
        </w:rPr>
        <w:t>studiat</w:t>
      </w:r>
      <w:proofErr w:type="spellEnd"/>
      <w:r w:rsidRPr="00BD3C7C">
        <w:rPr>
          <w:szCs w:val="22"/>
          <w:lang w:val="it-IT" w:eastAsia="ro-RO"/>
        </w:rPr>
        <w:t xml:space="preserve"> este </w:t>
      </w:r>
      <w:proofErr w:type="spellStart"/>
      <w:r w:rsidRPr="00BD3C7C">
        <w:rPr>
          <w:szCs w:val="22"/>
          <w:lang w:val="it-IT" w:eastAsia="ro-RO"/>
        </w:rPr>
        <w:t>situat</w:t>
      </w:r>
      <w:proofErr w:type="spellEnd"/>
      <w:r w:rsidRPr="00BD3C7C">
        <w:rPr>
          <w:szCs w:val="22"/>
          <w:lang w:val="it-IT" w:eastAsia="ro-RO"/>
        </w:rPr>
        <w:t xml:space="preserve"> </w:t>
      </w:r>
      <w:proofErr w:type="spellStart"/>
      <w:r w:rsidRPr="00BD3C7C">
        <w:rPr>
          <w:szCs w:val="22"/>
          <w:lang w:val="it-IT" w:eastAsia="ro-RO"/>
        </w:rPr>
        <w:t>în</w:t>
      </w:r>
      <w:proofErr w:type="spellEnd"/>
      <w:r w:rsidRPr="00BD3C7C">
        <w:rPr>
          <w:szCs w:val="22"/>
          <w:lang w:val="it-IT" w:eastAsia="ro-RO"/>
        </w:rPr>
        <w:t xml:space="preserve"> </w:t>
      </w:r>
      <w:proofErr w:type="spellStart"/>
      <w:r w:rsidRPr="00BD3C7C">
        <w:rPr>
          <w:szCs w:val="22"/>
          <w:lang w:val="it-IT" w:eastAsia="ro-RO"/>
        </w:rPr>
        <w:t>afara</w:t>
      </w:r>
      <w:proofErr w:type="spellEnd"/>
      <w:r w:rsidRPr="00BD3C7C">
        <w:rPr>
          <w:szCs w:val="22"/>
          <w:lang w:val="it-IT" w:eastAsia="ro-RO"/>
        </w:rPr>
        <w:t xml:space="preserve"> </w:t>
      </w:r>
      <w:proofErr w:type="spellStart"/>
      <w:r w:rsidRPr="00BD3C7C">
        <w:rPr>
          <w:szCs w:val="22"/>
          <w:lang w:val="it-IT" w:eastAsia="ro-RO"/>
        </w:rPr>
        <w:t>ariilor</w:t>
      </w:r>
      <w:proofErr w:type="spellEnd"/>
      <w:r w:rsidRPr="00BD3C7C">
        <w:rPr>
          <w:szCs w:val="22"/>
          <w:lang w:val="it-IT" w:eastAsia="ro-RO"/>
        </w:rPr>
        <w:t xml:space="preserve"> naturale </w:t>
      </w:r>
      <w:proofErr w:type="spellStart"/>
      <w:r w:rsidRPr="00BD3C7C">
        <w:rPr>
          <w:szCs w:val="22"/>
          <w:lang w:val="it-IT" w:eastAsia="ro-RO"/>
        </w:rPr>
        <w:t>protejate</w:t>
      </w:r>
      <w:proofErr w:type="spellEnd"/>
      <w:r w:rsidRPr="00BD3C7C">
        <w:rPr>
          <w:szCs w:val="22"/>
          <w:lang w:val="it-IT" w:eastAsia="ro-RO"/>
        </w:rPr>
        <w:t xml:space="preserve">, la o </w:t>
      </w:r>
      <w:proofErr w:type="spellStart"/>
      <w:r w:rsidRPr="00BD3C7C">
        <w:rPr>
          <w:szCs w:val="22"/>
          <w:lang w:val="it-IT" w:eastAsia="ro-RO"/>
        </w:rPr>
        <w:t>distanță</w:t>
      </w:r>
      <w:proofErr w:type="spellEnd"/>
      <w:r w:rsidRPr="00BD3C7C">
        <w:rPr>
          <w:szCs w:val="22"/>
          <w:lang w:val="it-IT" w:eastAsia="ro-RO"/>
        </w:rPr>
        <w:t xml:space="preserve"> de</w:t>
      </w:r>
      <w:r w:rsidR="00C738AC">
        <w:rPr>
          <w:szCs w:val="22"/>
          <w:lang w:val="it-IT" w:eastAsia="ro-RO"/>
        </w:rPr>
        <w:t xml:space="preserve"> </w:t>
      </w:r>
      <w:r w:rsidRPr="00BD3C7C">
        <w:rPr>
          <w:szCs w:val="22"/>
          <w:lang w:val="it-IT" w:eastAsia="ro-RO"/>
        </w:rPr>
        <w:t xml:space="preserve">peste 3.2 km </w:t>
      </w:r>
      <w:proofErr w:type="spellStart"/>
      <w:r w:rsidRPr="00BD3C7C">
        <w:rPr>
          <w:szCs w:val="22"/>
          <w:lang w:val="it-IT" w:eastAsia="ro-RO"/>
        </w:rPr>
        <w:t>față</w:t>
      </w:r>
      <w:proofErr w:type="spellEnd"/>
      <w:r w:rsidRPr="00BD3C7C">
        <w:rPr>
          <w:szCs w:val="22"/>
          <w:lang w:val="it-IT" w:eastAsia="ro-RO"/>
        </w:rPr>
        <w:t xml:space="preserve"> de </w:t>
      </w:r>
      <w:proofErr w:type="spellStart"/>
      <w:r w:rsidRPr="00BD3C7C">
        <w:rPr>
          <w:szCs w:val="22"/>
          <w:lang w:val="it-IT" w:eastAsia="ro-RO"/>
        </w:rPr>
        <w:t>Parcul</w:t>
      </w:r>
      <w:proofErr w:type="spellEnd"/>
      <w:r w:rsidRPr="00BD3C7C">
        <w:rPr>
          <w:szCs w:val="22"/>
          <w:lang w:val="it-IT" w:eastAsia="ro-RO"/>
        </w:rPr>
        <w:t xml:space="preserve"> Natural </w:t>
      </w:r>
      <w:proofErr w:type="spellStart"/>
      <w:r w:rsidRPr="00BD3C7C">
        <w:rPr>
          <w:szCs w:val="22"/>
          <w:lang w:val="it-IT" w:eastAsia="ro-RO"/>
        </w:rPr>
        <w:t>Văcărești</w:t>
      </w:r>
      <w:proofErr w:type="spellEnd"/>
      <w:r w:rsidRPr="00BD3C7C">
        <w:rPr>
          <w:szCs w:val="22"/>
          <w:lang w:val="it-IT" w:eastAsia="ro-RO"/>
        </w:rPr>
        <w:t xml:space="preserve">, </w:t>
      </w:r>
      <w:proofErr w:type="spellStart"/>
      <w:r w:rsidRPr="00BD3C7C">
        <w:rPr>
          <w:szCs w:val="22"/>
          <w:lang w:val="it-IT" w:eastAsia="ro-RO"/>
        </w:rPr>
        <w:t>distanță</w:t>
      </w:r>
      <w:proofErr w:type="spellEnd"/>
      <w:r w:rsidRPr="00BD3C7C">
        <w:rPr>
          <w:szCs w:val="22"/>
          <w:lang w:val="it-IT" w:eastAsia="ro-RO"/>
        </w:rPr>
        <w:t xml:space="preserve"> </w:t>
      </w:r>
      <w:proofErr w:type="spellStart"/>
      <w:r w:rsidRPr="00BD3C7C">
        <w:rPr>
          <w:szCs w:val="22"/>
          <w:lang w:val="it-IT" w:eastAsia="ro-RO"/>
        </w:rPr>
        <w:t>măsurată</w:t>
      </w:r>
      <w:proofErr w:type="spellEnd"/>
      <w:r w:rsidRPr="00BD3C7C">
        <w:rPr>
          <w:szCs w:val="22"/>
          <w:lang w:val="it-IT" w:eastAsia="ro-RO"/>
        </w:rPr>
        <w:t xml:space="preserve"> </w:t>
      </w:r>
      <w:proofErr w:type="spellStart"/>
      <w:r w:rsidRPr="00BD3C7C">
        <w:rPr>
          <w:szCs w:val="22"/>
          <w:lang w:val="it-IT" w:eastAsia="ro-RO"/>
        </w:rPr>
        <w:t>în</w:t>
      </w:r>
      <w:proofErr w:type="spellEnd"/>
      <w:r w:rsidRPr="00BD3C7C">
        <w:rPr>
          <w:szCs w:val="22"/>
          <w:lang w:val="it-IT" w:eastAsia="ro-RO"/>
        </w:rPr>
        <w:t xml:space="preserve"> </w:t>
      </w:r>
      <w:proofErr w:type="spellStart"/>
      <w:r w:rsidRPr="00BD3C7C">
        <w:rPr>
          <w:szCs w:val="22"/>
          <w:lang w:val="it-IT" w:eastAsia="ro-RO"/>
        </w:rPr>
        <w:t>linie</w:t>
      </w:r>
      <w:proofErr w:type="spellEnd"/>
      <w:r w:rsidRPr="00BD3C7C">
        <w:rPr>
          <w:szCs w:val="22"/>
          <w:lang w:val="it-IT" w:eastAsia="ro-RO"/>
        </w:rPr>
        <w:t xml:space="preserve"> </w:t>
      </w:r>
      <w:proofErr w:type="spellStart"/>
      <w:r w:rsidRPr="00BD3C7C">
        <w:rPr>
          <w:szCs w:val="22"/>
          <w:lang w:val="it-IT" w:eastAsia="ro-RO"/>
        </w:rPr>
        <w:t>dreaptă</w:t>
      </w:r>
      <w:proofErr w:type="spellEnd"/>
      <w:r w:rsidRPr="00BD3C7C">
        <w:rPr>
          <w:szCs w:val="22"/>
          <w:lang w:val="it-IT" w:eastAsia="ro-RO"/>
        </w:rPr>
        <w:t>.</w:t>
      </w:r>
    </w:p>
    <w:p w14:paraId="4ADA88F8" w14:textId="71F3B417" w:rsidR="002C3422" w:rsidRPr="00C738AC" w:rsidRDefault="002C3422" w:rsidP="00194935">
      <w:pPr>
        <w:keepLines w:val="0"/>
        <w:autoSpaceDE w:val="0"/>
        <w:autoSpaceDN w:val="0"/>
        <w:adjustRightInd w:val="0"/>
        <w:spacing w:after="120" w:line="240" w:lineRule="auto"/>
        <w:ind w:left="0"/>
        <w:rPr>
          <w:i/>
          <w:iCs/>
          <w:szCs w:val="22"/>
          <w:lang w:val="it-IT" w:eastAsia="ro-RO"/>
        </w:rPr>
      </w:pPr>
      <w:r w:rsidRPr="00BD3C7C">
        <w:rPr>
          <w:i/>
          <w:iCs/>
          <w:szCs w:val="22"/>
          <w:lang w:val="it-IT" w:eastAsia="ro-RO"/>
        </w:rPr>
        <w:t xml:space="preserve">5. zone </w:t>
      </w:r>
      <w:proofErr w:type="spellStart"/>
      <w:r w:rsidRPr="00BD3C7C">
        <w:rPr>
          <w:i/>
          <w:iCs/>
          <w:szCs w:val="22"/>
          <w:lang w:val="it-IT" w:eastAsia="ro-RO"/>
        </w:rPr>
        <w:t>clasificate</w:t>
      </w:r>
      <w:proofErr w:type="spellEnd"/>
      <w:r w:rsidRPr="00BD3C7C">
        <w:rPr>
          <w:i/>
          <w:iCs/>
          <w:szCs w:val="22"/>
          <w:lang w:val="it-IT" w:eastAsia="ro-RO"/>
        </w:rPr>
        <w:t xml:space="preserve"> </w:t>
      </w:r>
      <w:proofErr w:type="spellStart"/>
      <w:r w:rsidRPr="00BD3C7C">
        <w:rPr>
          <w:i/>
          <w:iCs/>
          <w:szCs w:val="22"/>
          <w:lang w:val="it-IT" w:eastAsia="ro-RO"/>
        </w:rPr>
        <w:t>sau</w:t>
      </w:r>
      <w:proofErr w:type="spellEnd"/>
      <w:r w:rsidRPr="00BD3C7C">
        <w:rPr>
          <w:i/>
          <w:iCs/>
          <w:szCs w:val="22"/>
          <w:lang w:val="it-IT" w:eastAsia="ro-RO"/>
        </w:rPr>
        <w:t xml:space="preserve"> </w:t>
      </w:r>
      <w:proofErr w:type="spellStart"/>
      <w:r w:rsidRPr="00BD3C7C">
        <w:rPr>
          <w:i/>
          <w:iCs/>
          <w:szCs w:val="22"/>
          <w:lang w:val="it-IT" w:eastAsia="ro-RO"/>
        </w:rPr>
        <w:t>protejate</w:t>
      </w:r>
      <w:proofErr w:type="spellEnd"/>
      <w:r w:rsidRPr="00BD3C7C">
        <w:rPr>
          <w:i/>
          <w:iCs/>
          <w:szCs w:val="22"/>
          <w:lang w:val="it-IT" w:eastAsia="ro-RO"/>
        </w:rPr>
        <w:t xml:space="preserve"> </w:t>
      </w:r>
      <w:proofErr w:type="spellStart"/>
      <w:r w:rsidRPr="00BD3C7C">
        <w:rPr>
          <w:i/>
          <w:iCs/>
          <w:szCs w:val="22"/>
          <w:lang w:val="it-IT" w:eastAsia="ro-RO"/>
        </w:rPr>
        <w:t>conform</w:t>
      </w:r>
      <w:proofErr w:type="spellEnd"/>
      <w:r w:rsidRPr="00BD3C7C">
        <w:rPr>
          <w:i/>
          <w:iCs/>
          <w:szCs w:val="22"/>
          <w:lang w:val="it-IT" w:eastAsia="ro-RO"/>
        </w:rPr>
        <w:t xml:space="preserve"> </w:t>
      </w:r>
      <w:proofErr w:type="spellStart"/>
      <w:r w:rsidRPr="00BD3C7C">
        <w:rPr>
          <w:i/>
          <w:iCs/>
          <w:szCs w:val="22"/>
          <w:lang w:val="it-IT" w:eastAsia="ro-RO"/>
        </w:rPr>
        <w:t>legislaţiei</w:t>
      </w:r>
      <w:proofErr w:type="spellEnd"/>
      <w:r w:rsidRPr="00BD3C7C">
        <w:rPr>
          <w:i/>
          <w:iCs/>
          <w:szCs w:val="22"/>
          <w:lang w:val="it-IT" w:eastAsia="ro-RO"/>
        </w:rPr>
        <w:t xml:space="preserve"> </w:t>
      </w:r>
      <w:proofErr w:type="spellStart"/>
      <w:r w:rsidRPr="00BD3C7C">
        <w:rPr>
          <w:i/>
          <w:iCs/>
          <w:szCs w:val="22"/>
          <w:lang w:val="it-IT" w:eastAsia="ro-RO"/>
        </w:rPr>
        <w:t>în</w:t>
      </w:r>
      <w:proofErr w:type="spellEnd"/>
      <w:r w:rsidRPr="00BD3C7C">
        <w:rPr>
          <w:i/>
          <w:iCs/>
          <w:szCs w:val="22"/>
          <w:lang w:val="it-IT" w:eastAsia="ro-RO"/>
        </w:rPr>
        <w:t xml:space="preserve"> </w:t>
      </w:r>
      <w:proofErr w:type="spellStart"/>
      <w:r w:rsidRPr="00BD3C7C">
        <w:rPr>
          <w:i/>
          <w:iCs/>
          <w:szCs w:val="22"/>
          <w:lang w:val="it-IT" w:eastAsia="ro-RO"/>
        </w:rPr>
        <w:t>vigoare</w:t>
      </w:r>
      <w:proofErr w:type="spellEnd"/>
      <w:r w:rsidRPr="00BD3C7C">
        <w:rPr>
          <w:i/>
          <w:iCs/>
          <w:szCs w:val="22"/>
          <w:lang w:val="it-IT" w:eastAsia="ro-RO"/>
        </w:rPr>
        <w:t xml:space="preserve">: </w:t>
      </w:r>
      <w:proofErr w:type="spellStart"/>
      <w:r w:rsidRPr="00BD3C7C">
        <w:rPr>
          <w:i/>
          <w:iCs/>
          <w:szCs w:val="22"/>
          <w:lang w:val="it-IT" w:eastAsia="ro-RO"/>
        </w:rPr>
        <w:t>situri</w:t>
      </w:r>
      <w:proofErr w:type="spellEnd"/>
      <w:r w:rsidRPr="00BD3C7C">
        <w:rPr>
          <w:i/>
          <w:iCs/>
          <w:szCs w:val="22"/>
          <w:lang w:val="it-IT" w:eastAsia="ro-RO"/>
        </w:rPr>
        <w:t xml:space="preserve"> Natura 2000 </w:t>
      </w:r>
      <w:proofErr w:type="spellStart"/>
      <w:r w:rsidRPr="00BD3C7C">
        <w:rPr>
          <w:i/>
          <w:iCs/>
          <w:szCs w:val="22"/>
          <w:lang w:val="it-IT" w:eastAsia="ro-RO"/>
        </w:rPr>
        <w:t>desemnate</w:t>
      </w:r>
      <w:proofErr w:type="spellEnd"/>
      <w:r w:rsidR="00C738AC">
        <w:rPr>
          <w:i/>
          <w:iCs/>
          <w:szCs w:val="22"/>
          <w:lang w:val="it-IT" w:eastAsia="ro-RO"/>
        </w:rPr>
        <w:t xml:space="preserve"> </w:t>
      </w:r>
      <w:proofErr w:type="spellStart"/>
      <w:r w:rsidRPr="00BD3C7C">
        <w:rPr>
          <w:i/>
          <w:iCs/>
          <w:szCs w:val="22"/>
          <w:lang w:val="it-IT" w:eastAsia="ro-RO"/>
        </w:rPr>
        <w:t>în</w:t>
      </w:r>
      <w:proofErr w:type="spellEnd"/>
      <w:r w:rsidRPr="00BD3C7C">
        <w:rPr>
          <w:i/>
          <w:iCs/>
          <w:szCs w:val="22"/>
          <w:lang w:val="it-IT" w:eastAsia="ro-RO"/>
        </w:rPr>
        <w:t xml:space="preserve"> </w:t>
      </w:r>
      <w:proofErr w:type="spellStart"/>
      <w:r w:rsidRPr="00BD3C7C">
        <w:rPr>
          <w:i/>
          <w:iCs/>
          <w:szCs w:val="22"/>
          <w:lang w:val="it-IT" w:eastAsia="ro-RO"/>
        </w:rPr>
        <w:t>conformitate</w:t>
      </w:r>
      <w:proofErr w:type="spellEnd"/>
      <w:r w:rsidRPr="00BD3C7C">
        <w:rPr>
          <w:i/>
          <w:iCs/>
          <w:szCs w:val="22"/>
          <w:lang w:val="it-IT" w:eastAsia="ro-RO"/>
        </w:rPr>
        <w:t xml:space="preserve"> cu </w:t>
      </w:r>
      <w:proofErr w:type="spellStart"/>
      <w:r w:rsidRPr="00BD3C7C">
        <w:rPr>
          <w:i/>
          <w:iCs/>
          <w:szCs w:val="22"/>
          <w:lang w:val="it-IT" w:eastAsia="ro-RO"/>
        </w:rPr>
        <w:t>legislaţia</w:t>
      </w:r>
      <w:proofErr w:type="spellEnd"/>
      <w:r w:rsidRPr="00BD3C7C">
        <w:rPr>
          <w:i/>
          <w:iCs/>
          <w:szCs w:val="22"/>
          <w:lang w:val="it-IT" w:eastAsia="ro-RO"/>
        </w:rPr>
        <w:t xml:space="preserve"> </w:t>
      </w:r>
      <w:proofErr w:type="spellStart"/>
      <w:r w:rsidRPr="00BD3C7C">
        <w:rPr>
          <w:i/>
          <w:iCs/>
          <w:szCs w:val="22"/>
          <w:lang w:val="it-IT" w:eastAsia="ro-RO"/>
        </w:rPr>
        <w:t>privind</w:t>
      </w:r>
      <w:proofErr w:type="spellEnd"/>
      <w:r w:rsidRPr="00BD3C7C">
        <w:rPr>
          <w:i/>
          <w:iCs/>
          <w:szCs w:val="22"/>
          <w:lang w:val="it-IT" w:eastAsia="ro-RO"/>
        </w:rPr>
        <w:t xml:space="preserve"> </w:t>
      </w:r>
      <w:proofErr w:type="spellStart"/>
      <w:r w:rsidRPr="00BD3C7C">
        <w:rPr>
          <w:i/>
          <w:iCs/>
          <w:szCs w:val="22"/>
          <w:lang w:val="it-IT" w:eastAsia="ro-RO"/>
        </w:rPr>
        <w:t>regimul</w:t>
      </w:r>
      <w:proofErr w:type="spellEnd"/>
      <w:r w:rsidRPr="00BD3C7C">
        <w:rPr>
          <w:i/>
          <w:iCs/>
          <w:szCs w:val="22"/>
          <w:lang w:val="it-IT" w:eastAsia="ro-RO"/>
        </w:rPr>
        <w:t xml:space="preserve"> </w:t>
      </w:r>
      <w:proofErr w:type="spellStart"/>
      <w:r w:rsidRPr="00BD3C7C">
        <w:rPr>
          <w:i/>
          <w:iCs/>
          <w:szCs w:val="22"/>
          <w:lang w:val="it-IT" w:eastAsia="ro-RO"/>
        </w:rPr>
        <w:t>ariilor</w:t>
      </w:r>
      <w:proofErr w:type="spellEnd"/>
      <w:r w:rsidRPr="00BD3C7C">
        <w:rPr>
          <w:i/>
          <w:iCs/>
          <w:szCs w:val="22"/>
          <w:lang w:val="it-IT" w:eastAsia="ro-RO"/>
        </w:rPr>
        <w:t xml:space="preserve"> naturale </w:t>
      </w:r>
      <w:proofErr w:type="spellStart"/>
      <w:r w:rsidRPr="00BD3C7C">
        <w:rPr>
          <w:i/>
          <w:iCs/>
          <w:szCs w:val="22"/>
          <w:lang w:val="it-IT" w:eastAsia="ro-RO"/>
        </w:rPr>
        <w:t>protejate</w:t>
      </w:r>
      <w:proofErr w:type="spellEnd"/>
      <w:r w:rsidRPr="00BD3C7C">
        <w:rPr>
          <w:i/>
          <w:iCs/>
          <w:szCs w:val="22"/>
          <w:lang w:val="it-IT" w:eastAsia="ro-RO"/>
        </w:rPr>
        <w:t xml:space="preserve">, </w:t>
      </w:r>
      <w:proofErr w:type="spellStart"/>
      <w:r w:rsidRPr="00BD3C7C">
        <w:rPr>
          <w:i/>
          <w:iCs/>
          <w:szCs w:val="22"/>
          <w:lang w:val="it-IT" w:eastAsia="ro-RO"/>
        </w:rPr>
        <w:t>conservarea</w:t>
      </w:r>
      <w:proofErr w:type="spellEnd"/>
      <w:r w:rsidR="00C738AC">
        <w:rPr>
          <w:i/>
          <w:iCs/>
          <w:szCs w:val="22"/>
          <w:lang w:val="it-IT" w:eastAsia="ro-RO"/>
        </w:rPr>
        <w:t xml:space="preserve"> </w:t>
      </w:r>
      <w:proofErr w:type="spellStart"/>
      <w:r w:rsidRPr="00BD3C7C">
        <w:rPr>
          <w:i/>
          <w:iCs/>
          <w:szCs w:val="22"/>
          <w:lang w:val="it-IT" w:eastAsia="ro-RO"/>
        </w:rPr>
        <w:t>habitatelor</w:t>
      </w:r>
      <w:proofErr w:type="spellEnd"/>
      <w:r w:rsidRPr="00BD3C7C">
        <w:rPr>
          <w:i/>
          <w:iCs/>
          <w:szCs w:val="22"/>
          <w:lang w:val="it-IT" w:eastAsia="ro-RO"/>
        </w:rPr>
        <w:t xml:space="preserve"> naturale, a florei </w:t>
      </w:r>
      <w:proofErr w:type="spellStart"/>
      <w:r w:rsidRPr="00BD3C7C">
        <w:rPr>
          <w:i/>
          <w:iCs/>
          <w:szCs w:val="22"/>
          <w:lang w:val="it-IT" w:eastAsia="ro-RO"/>
        </w:rPr>
        <w:t>şi</w:t>
      </w:r>
      <w:proofErr w:type="spellEnd"/>
      <w:r w:rsidRPr="00BD3C7C">
        <w:rPr>
          <w:i/>
          <w:iCs/>
          <w:szCs w:val="22"/>
          <w:lang w:val="it-IT" w:eastAsia="ro-RO"/>
        </w:rPr>
        <w:t xml:space="preserve"> </w:t>
      </w:r>
      <w:proofErr w:type="spellStart"/>
      <w:r w:rsidRPr="00BD3C7C">
        <w:rPr>
          <w:i/>
          <w:iCs/>
          <w:szCs w:val="22"/>
          <w:lang w:val="it-IT" w:eastAsia="ro-RO"/>
        </w:rPr>
        <w:t>faunei</w:t>
      </w:r>
      <w:proofErr w:type="spellEnd"/>
      <w:r w:rsidRPr="00BD3C7C">
        <w:rPr>
          <w:i/>
          <w:iCs/>
          <w:szCs w:val="22"/>
          <w:lang w:val="it-IT" w:eastAsia="ro-RO"/>
        </w:rPr>
        <w:t xml:space="preserve"> </w:t>
      </w:r>
      <w:proofErr w:type="spellStart"/>
      <w:r w:rsidRPr="00BD3C7C">
        <w:rPr>
          <w:i/>
          <w:iCs/>
          <w:szCs w:val="22"/>
          <w:lang w:val="it-IT" w:eastAsia="ro-RO"/>
        </w:rPr>
        <w:t>sălbatice</w:t>
      </w:r>
      <w:proofErr w:type="spellEnd"/>
      <w:r w:rsidRPr="00BD3C7C">
        <w:rPr>
          <w:i/>
          <w:iCs/>
          <w:szCs w:val="22"/>
          <w:lang w:val="it-IT" w:eastAsia="ro-RO"/>
        </w:rPr>
        <w:t xml:space="preserve">; </w:t>
      </w:r>
      <w:proofErr w:type="spellStart"/>
      <w:r w:rsidRPr="00BD3C7C">
        <w:rPr>
          <w:i/>
          <w:iCs/>
          <w:szCs w:val="22"/>
          <w:lang w:val="it-IT" w:eastAsia="ro-RO"/>
        </w:rPr>
        <w:t>zonele</w:t>
      </w:r>
      <w:proofErr w:type="spellEnd"/>
      <w:r w:rsidRPr="00BD3C7C">
        <w:rPr>
          <w:i/>
          <w:iCs/>
          <w:szCs w:val="22"/>
          <w:lang w:val="it-IT" w:eastAsia="ro-RO"/>
        </w:rPr>
        <w:t xml:space="preserve"> </w:t>
      </w:r>
      <w:proofErr w:type="spellStart"/>
      <w:r w:rsidRPr="00BD3C7C">
        <w:rPr>
          <w:i/>
          <w:iCs/>
          <w:szCs w:val="22"/>
          <w:lang w:val="it-IT" w:eastAsia="ro-RO"/>
        </w:rPr>
        <w:t>prevăzute</w:t>
      </w:r>
      <w:proofErr w:type="spellEnd"/>
      <w:r w:rsidRPr="00BD3C7C">
        <w:rPr>
          <w:i/>
          <w:iCs/>
          <w:szCs w:val="22"/>
          <w:lang w:val="it-IT" w:eastAsia="ro-RO"/>
        </w:rPr>
        <w:t xml:space="preserve"> de </w:t>
      </w:r>
      <w:proofErr w:type="spellStart"/>
      <w:r w:rsidRPr="00BD3C7C">
        <w:rPr>
          <w:i/>
          <w:iCs/>
          <w:szCs w:val="22"/>
          <w:lang w:val="it-IT" w:eastAsia="ro-RO"/>
        </w:rPr>
        <w:t>legislaţia</w:t>
      </w:r>
      <w:proofErr w:type="spellEnd"/>
      <w:r w:rsidRPr="00BD3C7C">
        <w:rPr>
          <w:i/>
          <w:iCs/>
          <w:szCs w:val="22"/>
          <w:lang w:val="it-IT" w:eastAsia="ro-RO"/>
        </w:rPr>
        <w:t xml:space="preserve"> </w:t>
      </w:r>
      <w:proofErr w:type="spellStart"/>
      <w:r w:rsidRPr="00BD3C7C">
        <w:rPr>
          <w:i/>
          <w:iCs/>
          <w:szCs w:val="22"/>
          <w:lang w:val="it-IT" w:eastAsia="ro-RO"/>
        </w:rPr>
        <w:t>privind</w:t>
      </w:r>
      <w:proofErr w:type="spellEnd"/>
      <w:r w:rsidR="00C738AC">
        <w:rPr>
          <w:i/>
          <w:iCs/>
          <w:szCs w:val="22"/>
          <w:lang w:val="it-IT" w:eastAsia="ro-RO"/>
        </w:rPr>
        <w:t xml:space="preserve"> </w:t>
      </w:r>
      <w:proofErr w:type="spellStart"/>
      <w:r w:rsidRPr="00BD3C7C">
        <w:rPr>
          <w:i/>
          <w:iCs/>
          <w:szCs w:val="22"/>
          <w:lang w:val="it-IT" w:eastAsia="ro-RO"/>
        </w:rPr>
        <w:t>aprobarea</w:t>
      </w:r>
      <w:proofErr w:type="spellEnd"/>
      <w:r w:rsidRPr="00BD3C7C">
        <w:rPr>
          <w:i/>
          <w:iCs/>
          <w:szCs w:val="22"/>
          <w:lang w:val="it-IT" w:eastAsia="ro-RO"/>
        </w:rPr>
        <w:t xml:space="preserve"> </w:t>
      </w:r>
      <w:proofErr w:type="spellStart"/>
      <w:r w:rsidRPr="00BD3C7C">
        <w:rPr>
          <w:i/>
          <w:iCs/>
          <w:szCs w:val="22"/>
          <w:lang w:val="it-IT" w:eastAsia="ro-RO"/>
        </w:rPr>
        <w:t>Planului</w:t>
      </w:r>
      <w:proofErr w:type="spellEnd"/>
      <w:r w:rsidRPr="00BD3C7C">
        <w:rPr>
          <w:i/>
          <w:iCs/>
          <w:szCs w:val="22"/>
          <w:lang w:val="it-IT" w:eastAsia="ro-RO"/>
        </w:rPr>
        <w:t xml:space="preserve"> de </w:t>
      </w:r>
      <w:proofErr w:type="spellStart"/>
      <w:r w:rsidRPr="00BD3C7C">
        <w:rPr>
          <w:i/>
          <w:iCs/>
          <w:szCs w:val="22"/>
          <w:lang w:val="it-IT" w:eastAsia="ro-RO"/>
        </w:rPr>
        <w:t>amenajare</w:t>
      </w:r>
      <w:proofErr w:type="spellEnd"/>
      <w:r w:rsidRPr="00BD3C7C">
        <w:rPr>
          <w:i/>
          <w:iCs/>
          <w:szCs w:val="22"/>
          <w:lang w:val="it-IT" w:eastAsia="ro-RO"/>
        </w:rPr>
        <w:t xml:space="preserve"> a </w:t>
      </w:r>
      <w:proofErr w:type="spellStart"/>
      <w:r w:rsidRPr="00BD3C7C">
        <w:rPr>
          <w:i/>
          <w:iCs/>
          <w:szCs w:val="22"/>
          <w:lang w:val="it-IT" w:eastAsia="ro-RO"/>
        </w:rPr>
        <w:t>teritoriului</w:t>
      </w:r>
      <w:proofErr w:type="spellEnd"/>
      <w:r w:rsidRPr="00BD3C7C">
        <w:rPr>
          <w:i/>
          <w:iCs/>
          <w:szCs w:val="22"/>
          <w:lang w:val="it-IT" w:eastAsia="ro-RO"/>
        </w:rPr>
        <w:t xml:space="preserve"> </w:t>
      </w:r>
      <w:proofErr w:type="spellStart"/>
      <w:r w:rsidRPr="00BD3C7C">
        <w:rPr>
          <w:i/>
          <w:iCs/>
          <w:szCs w:val="22"/>
          <w:lang w:val="it-IT" w:eastAsia="ro-RO"/>
        </w:rPr>
        <w:t>naţional</w:t>
      </w:r>
      <w:proofErr w:type="spellEnd"/>
      <w:r w:rsidRPr="00BD3C7C">
        <w:rPr>
          <w:i/>
          <w:iCs/>
          <w:szCs w:val="22"/>
          <w:lang w:val="it-IT" w:eastAsia="ro-RO"/>
        </w:rPr>
        <w:t xml:space="preserve"> - </w:t>
      </w:r>
      <w:proofErr w:type="spellStart"/>
      <w:r w:rsidRPr="00BD3C7C">
        <w:rPr>
          <w:i/>
          <w:iCs/>
          <w:szCs w:val="22"/>
          <w:lang w:val="it-IT" w:eastAsia="ro-RO"/>
        </w:rPr>
        <w:t>Secţiunea</w:t>
      </w:r>
      <w:proofErr w:type="spellEnd"/>
      <w:r w:rsidRPr="00BD3C7C">
        <w:rPr>
          <w:i/>
          <w:iCs/>
          <w:szCs w:val="22"/>
          <w:lang w:val="it-IT" w:eastAsia="ro-RO"/>
        </w:rPr>
        <w:t xml:space="preserve"> a III-a - zone </w:t>
      </w:r>
      <w:proofErr w:type="spellStart"/>
      <w:r w:rsidRPr="00BD3C7C">
        <w:rPr>
          <w:i/>
          <w:iCs/>
          <w:szCs w:val="22"/>
          <w:lang w:val="it-IT" w:eastAsia="ro-RO"/>
        </w:rPr>
        <w:t>protejate</w:t>
      </w:r>
      <w:proofErr w:type="spellEnd"/>
      <w:r w:rsidRPr="00BD3C7C">
        <w:rPr>
          <w:i/>
          <w:iCs/>
          <w:szCs w:val="22"/>
          <w:lang w:val="it-IT" w:eastAsia="ro-RO"/>
        </w:rPr>
        <w:t>,</w:t>
      </w:r>
      <w:r w:rsidR="00C738AC">
        <w:rPr>
          <w:i/>
          <w:iCs/>
          <w:szCs w:val="22"/>
          <w:lang w:val="it-IT" w:eastAsia="ro-RO"/>
        </w:rPr>
        <w:t xml:space="preserve"> </w:t>
      </w:r>
      <w:proofErr w:type="spellStart"/>
      <w:r w:rsidRPr="00BD3C7C">
        <w:rPr>
          <w:i/>
          <w:iCs/>
          <w:szCs w:val="22"/>
          <w:lang w:val="it-IT" w:eastAsia="ro-RO"/>
        </w:rPr>
        <w:t>zonele</w:t>
      </w:r>
      <w:proofErr w:type="spellEnd"/>
      <w:r w:rsidRPr="00BD3C7C">
        <w:rPr>
          <w:i/>
          <w:iCs/>
          <w:szCs w:val="22"/>
          <w:lang w:val="it-IT" w:eastAsia="ro-RO"/>
        </w:rPr>
        <w:t xml:space="preserve"> de </w:t>
      </w:r>
      <w:proofErr w:type="spellStart"/>
      <w:r w:rsidRPr="00BD3C7C">
        <w:rPr>
          <w:i/>
          <w:iCs/>
          <w:szCs w:val="22"/>
          <w:lang w:val="it-IT" w:eastAsia="ro-RO"/>
        </w:rPr>
        <w:t>protecţie</w:t>
      </w:r>
      <w:proofErr w:type="spellEnd"/>
      <w:r w:rsidRPr="00BD3C7C">
        <w:rPr>
          <w:i/>
          <w:iCs/>
          <w:szCs w:val="22"/>
          <w:lang w:val="it-IT" w:eastAsia="ro-RO"/>
        </w:rPr>
        <w:t xml:space="preserve"> instituite </w:t>
      </w:r>
      <w:proofErr w:type="spellStart"/>
      <w:r w:rsidRPr="00BD3C7C">
        <w:rPr>
          <w:i/>
          <w:iCs/>
          <w:szCs w:val="22"/>
          <w:lang w:val="it-IT" w:eastAsia="ro-RO"/>
        </w:rPr>
        <w:t>conform</w:t>
      </w:r>
      <w:proofErr w:type="spellEnd"/>
      <w:r w:rsidRPr="00BD3C7C">
        <w:rPr>
          <w:i/>
          <w:iCs/>
          <w:szCs w:val="22"/>
          <w:lang w:val="it-IT" w:eastAsia="ro-RO"/>
        </w:rPr>
        <w:t xml:space="preserve"> </w:t>
      </w:r>
      <w:proofErr w:type="spellStart"/>
      <w:r w:rsidRPr="00BD3C7C">
        <w:rPr>
          <w:i/>
          <w:iCs/>
          <w:szCs w:val="22"/>
          <w:lang w:val="it-IT" w:eastAsia="ro-RO"/>
        </w:rPr>
        <w:t>prevederilor</w:t>
      </w:r>
      <w:proofErr w:type="spellEnd"/>
      <w:r w:rsidRPr="00BD3C7C">
        <w:rPr>
          <w:i/>
          <w:iCs/>
          <w:szCs w:val="22"/>
          <w:lang w:val="it-IT" w:eastAsia="ro-RO"/>
        </w:rPr>
        <w:t xml:space="preserve"> </w:t>
      </w:r>
      <w:proofErr w:type="spellStart"/>
      <w:r w:rsidRPr="00BD3C7C">
        <w:rPr>
          <w:i/>
          <w:iCs/>
          <w:szCs w:val="22"/>
          <w:lang w:val="it-IT" w:eastAsia="ro-RO"/>
        </w:rPr>
        <w:t>legislaţiei</w:t>
      </w:r>
      <w:proofErr w:type="spellEnd"/>
      <w:r w:rsidRPr="00BD3C7C">
        <w:rPr>
          <w:i/>
          <w:iCs/>
          <w:szCs w:val="22"/>
          <w:lang w:val="it-IT" w:eastAsia="ro-RO"/>
        </w:rPr>
        <w:t xml:space="preserve"> </w:t>
      </w:r>
      <w:proofErr w:type="spellStart"/>
      <w:r w:rsidRPr="00BD3C7C">
        <w:rPr>
          <w:i/>
          <w:iCs/>
          <w:szCs w:val="22"/>
          <w:lang w:val="it-IT" w:eastAsia="ro-RO"/>
        </w:rPr>
        <w:t>din</w:t>
      </w:r>
      <w:proofErr w:type="spellEnd"/>
      <w:r w:rsidRPr="00BD3C7C">
        <w:rPr>
          <w:i/>
          <w:iCs/>
          <w:szCs w:val="22"/>
          <w:lang w:val="it-IT" w:eastAsia="ro-RO"/>
        </w:rPr>
        <w:t xml:space="preserve"> </w:t>
      </w:r>
      <w:proofErr w:type="spellStart"/>
      <w:r w:rsidRPr="00BD3C7C">
        <w:rPr>
          <w:i/>
          <w:iCs/>
          <w:szCs w:val="22"/>
          <w:lang w:val="it-IT" w:eastAsia="ro-RO"/>
        </w:rPr>
        <w:t>domeniul</w:t>
      </w:r>
      <w:proofErr w:type="spellEnd"/>
      <w:r w:rsidRPr="00BD3C7C">
        <w:rPr>
          <w:i/>
          <w:iCs/>
          <w:szCs w:val="22"/>
          <w:lang w:val="it-IT" w:eastAsia="ro-RO"/>
        </w:rPr>
        <w:t xml:space="preserve"> </w:t>
      </w:r>
      <w:proofErr w:type="spellStart"/>
      <w:r w:rsidRPr="00BD3C7C">
        <w:rPr>
          <w:i/>
          <w:iCs/>
          <w:szCs w:val="22"/>
          <w:lang w:val="it-IT" w:eastAsia="ro-RO"/>
        </w:rPr>
        <w:t>apelor</w:t>
      </w:r>
      <w:proofErr w:type="spellEnd"/>
      <w:r w:rsidRPr="00BD3C7C">
        <w:rPr>
          <w:i/>
          <w:iCs/>
          <w:szCs w:val="22"/>
          <w:lang w:val="it-IT" w:eastAsia="ro-RO"/>
        </w:rPr>
        <w:t xml:space="preserve">, </w:t>
      </w:r>
      <w:proofErr w:type="spellStart"/>
      <w:r w:rsidRPr="00BD3C7C">
        <w:rPr>
          <w:i/>
          <w:iCs/>
          <w:szCs w:val="22"/>
          <w:lang w:val="it-IT" w:eastAsia="ro-RO"/>
        </w:rPr>
        <w:t>precum</w:t>
      </w:r>
      <w:proofErr w:type="spellEnd"/>
      <w:r w:rsidRPr="00BD3C7C">
        <w:rPr>
          <w:i/>
          <w:iCs/>
          <w:szCs w:val="22"/>
          <w:lang w:val="it-IT" w:eastAsia="ro-RO"/>
        </w:rPr>
        <w:t xml:space="preserve"> </w:t>
      </w:r>
      <w:proofErr w:type="spellStart"/>
      <w:r w:rsidRPr="00BD3C7C">
        <w:rPr>
          <w:i/>
          <w:iCs/>
          <w:szCs w:val="22"/>
          <w:lang w:val="it-IT" w:eastAsia="ro-RO"/>
        </w:rPr>
        <w:t>şi</w:t>
      </w:r>
      <w:proofErr w:type="spellEnd"/>
      <w:r w:rsidR="00C738AC">
        <w:rPr>
          <w:i/>
          <w:iCs/>
          <w:szCs w:val="22"/>
          <w:lang w:val="it-IT" w:eastAsia="ro-RO"/>
        </w:rPr>
        <w:t xml:space="preserve"> </w:t>
      </w:r>
      <w:r w:rsidRPr="00C738AC">
        <w:rPr>
          <w:i/>
          <w:iCs/>
          <w:szCs w:val="22"/>
          <w:lang w:val="it-IT" w:eastAsia="ro-RO"/>
        </w:rPr>
        <w:t xml:space="preserve">a </w:t>
      </w:r>
      <w:proofErr w:type="spellStart"/>
      <w:r w:rsidRPr="00C738AC">
        <w:rPr>
          <w:i/>
          <w:iCs/>
          <w:szCs w:val="22"/>
          <w:lang w:val="it-IT" w:eastAsia="ro-RO"/>
        </w:rPr>
        <w:t>celei</w:t>
      </w:r>
      <w:proofErr w:type="spellEnd"/>
      <w:r w:rsidRPr="00C738AC">
        <w:rPr>
          <w:i/>
          <w:iCs/>
          <w:szCs w:val="22"/>
          <w:lang w:val="it-IT" w:eastAsia="ro-RO"/>
        </w:rPr>
        <w:t xml:space="preserve"> </w:t>
      </w:r>
      <w:proofErr w:type="spellStart"/>
      <w:r w:rsidRPr="00C738AC">
        <w:rPr>
          <w:i/>
          <w:iCs/>
          <w:szCs w:val="22"/>
          <w:lang w:val="it-IT" w:eastAsia="ro-RO"/>
        </w:rPr>
        <w:t>privind</w:t>
      </w:r>
      <w:proofErr w:type="spellEnd"/>
      <w:r w:rsidRPr="00C738AC">
        <w:rPr>
          <w:i/>
          <w:iCs/>
          <w:szCs w:val="22"/>
          <w:lang w:val="it-IT" w:eastAsia="ro-RO"/>
        </w:rPr>
        <w:t xml:space="preserve"> </w:t>
      </w:r>
      <w:proofErr w:type="spellStart"/>
      <w:r w:rsidRPr="00C738AC">
        <w:rPr>
          <w:i/>
          <w:iCs/>
          <w:szCs w:val="22"/>
          <w:lang w:val="it-IT" w:eastAsia="ro-RO"/>
        </w:rPr>
        <w:t>caracterul</w:t>
      </w:r>
      <w:proofErr w:type="spellEnd"/>
      <w:r w:rsidRPr="00C738AC">
        <w:rPr>
          <w:i/>
          <w:iCs/>
          <w:szCs w:val="22"/>
          <w:lang w:val="it-IT" w:eastAsia="ro-RO"/>
        </w:rPr>
        <w:t xml:space="preserve"> </w:t>
      </w:r>
      <w:proofErr w:type="spellStart"/>
      <w:r w:rsidRPr="00C738AC">
        <w:rPr>
          <w:i/>
          <w:iCs/>
          <w:szCs w:val="22"/>
          <w:lang w:val="it-IT" w:eastAsia="ro-RO"/>
        </w:rPr>
        <w:t>şi</w:t>
      </w:r>
      <w:proofErr w:type="spellEnd"/>
      <w:r w:rsidRPr="00C738AC">
        <w:rPr>
          <w:i/>
          <w:iCs/>
          <w:szCs w:val="22"/>
          <w:lang w:val="it-IT" w:eastAsia="ro-RO"/>
        </w:rPr>
        <w:t xml:space="preserve"> </w:t>
      </w:r>
      <w:proofErr w:type="spellStart"/>
      <w:r w:rsidRPr="00C738AC">
        <w:rPr>
          <w:i/>
          <w:iCs/>
          <w:szCs w:val="22"/>
          <w:lang w:val="it-IT" w:eastAsia="ro-RO"/>
        </w:rPr>
        <w:t>mărimea</w:t>
      </w:r>
      <w:proofErr w:type="spellEnd"/>
      <w:r w:rsidRPr="00C738AC">
        <w:rPr>
          <w:i/>
          <w:iCs/>
          <w:szCs w:val="22"/>
          <w:lang w:val="it-IT" w:eastAsia="ro-RO"/>
        </w:rPr>
        <w:t xml:space="preserve"> </w:t>
      </w:r>
      <w:proofErr w:type="spellStart"/>
      <w:r w:rsidRPr="00C738AC">
        <w:rPr>
          <w:i/>
          <w:iCs/>
          <w:szCs w:val="22"/>
          <w:lang w:val="it-IT" w:eastAsia="ro-RO"/>
        </w:rPr>
        <w:t>zonelor</w:t>
      </w:r>
      <w:proofErr w:type="spellEnd"/>
      <w:r w:rsidRPr="00C738AC">
        <w:rPr>
          <w:i/>
          <w:iCs/>
          <w:szCs w:val="22"/>
          <w:lang w:val="it-IT" w:eastAsia="ro-RO"/>
        </w:rPr>
        <w:t xml:space="preserve"> de </w:t>
      </w:r>
      <w:proofErr w:type="spellStart"/>
      <w:r w:rsidRPr="00C738AC">
        <w:rPr>
          <w:i/>
          <w:iCs/>
          <w:szCs w:val="22"/>
          <w:lang w:val="it-IT" w:eastAsia="ro-RO"/>
        </w:rPr>
        <w:t>protecţie</w:t>
      </w:r>
      <w:proofErr w:type="spellEnd"/>
      <w:r w:rsidRPr="00C738AC">
        <w:rPr>
          <w:i/>
          <w:iCs/>
          <w:szCs w:val="22"/>
          <w:lang w:val="it-IT" w:eastAsia="ro-RO"/>
        </w:rPr>
        <w:t xml:space="preserve"> </w:t>
      </w:r>
      <w:proofErr w:type="spellStart"/>
      <w:r w:rsidRPr="00C738AC">
        <w:rPr>
          <w:i/>
          <w:iCs/>
          <w:szCs w:val="22"/>
          <w:lang w:val="it-IT" w:eastAsia="ro-RO"/>
        </w:rPr>
        <w:t>sanitară</w:t>
      </w:r>
      <w:proofErr w:type="spellEnd"/>
      <w:r w:rsidRPr="00C738AC">
        <w:rPr>
          <w:i/>
          <w:iCs/>
          <w:szCs w:val="22"/>
          <w:lang w:val="it-IT" w:eastAsia="ro-RO"/>
        </w:rPr>
        <w:t xml:space="preserve"> </w:t>
      </w:r>
      <w:proofErr w:type="spellStart"/>
      <w:r w:rsidRPr="00C738AC">
        <w:rPr>
          <w:i/>
          <w:iCs/>
          <w:szCs w:val="22"/>
          <w:lang w:val="it-IT" w:eastAsia="ro-RO"/>
        </w:rPr>
        <w:t>şi</w:t>
      </w:r>
      <w:proofErr w:type="spellEnd"/>
      <w:r w:rsidRPr="00C738AC">
        <w:rPr>
          <w:i/>
          <w:iCs/>
          <w:szCs w:val="22"/>
          <w:lang w:val="it-IT" w:eastAsia="ro-RO"/>
        </w:rPr>
        <w:t xml:space="preserve"> </w:t>
      </w:r>
      <w:proofErr w:type="spellStart"/>
      <w:r w:rsidRPr="00C738AC">
        <w:rPr>
          <w:i/>
          <w:iCs/>
          <w:szCs w:val="22"/>
          <w:lang w:val="it-IT" w:eastAsia="ro-RO"/>
        </w:rPr>
        <w:t>hidrogeologică</w:t>
      </w:r>
      <w:proofErr w:type="spellEnd"/>
    </w:p>
    <w:p w14:paraId="7C7FC4DB" w14:textId="306FEC38" w:rsidR="002C3422" w:rsidRPr="00C738AC" w:rsidRDefault="002C3422" w:rsidP="00194935">
      <w:pPr>
        <w:keepLines w:val="0"/>
        <w:autoSpaceDE w:val="0"/>
        <w:autoSpaceDN w:val="0"/>
        <w:adjustRightInd w:val="0"/>
        <w:spacing w:after="120" w:line="240" w:lineRule="auto"/>
        <w:ind w:left="0"/>
        <w:rPr>
          <w:szCs w:val="22"/>
          <w:lang w:val="it-IT" w:eastAsia="ro-RO"/>
        </w:rPr>
      </w:pPr>
      <w:proofErr w:type="spellStart"/>
      <w:r w:rsidRPr="00C738AC">
        <w:rPr>
          <w:szCs w:val="22"/>
          <w:lang w:val="it-IT" w:eastAsia="ro-RO"/>
        </w:rPr>
        <w:t>Amplasamentul</w:t>
      </w:r>
      <w:proofErr w:type="spellEnd"/>
      <w:r w:rsidRPr="00C738AC">
        <w:rPr>
          <w:szCs w:val="22"/>
          <w:lang w:val="it-IT" w:eastAsia="ro-RO"/>
        </w:rPr>
        <w:t xml:space="preserve"> </w:t>
      </w:r>
      <w:proofErr w:type="spellStart"/>
      <w:r w:rsidRPr="00C738AC">
        <w:rPr>
          <w:szCs w:val="22"/>
          <w:lang w:val="it-IT" w:eastAsia="ro-RO"/>
        </w:rPr>
        <w:t>studiat</w:t>
      </w:r>
      <w:proofErr w:type="spellEnd"/>
      <w:r w:rsidRPr="00C738AC">
        <w:rPr>
          <w:szCs w:val="22"/>
          <w:lang w:val="it-IT" w:eastAsia="ro-RO"/>
        </w:rPr>
        <w:t xml:space="preserve"> nu se </w:t>
      </w:r>
      <w:proofErr w:type="spellStart"/>
      <w:r w:rsidRPr="00C738AC">
        <w:rPr>
          <w:szCs w:val="22"/>
          <w:lang w:val="it-IT" w:eastAsia="ro-RO"/>
        </w:rPr>
        <w:t>află</w:t>
      </w:r>
      <w:proofErr w:type="spellEnd"/>
      <w:r w:rsidRPr="00C738AC">
        <w:rPr>
          <w:szCs w:val="22"/>
          <w:lang w:val="it-IT" w:eastAsia="ro-RO"/>
        </w:rPr>
        <w:t xml:space="preserve"> </w:t>
      </w:r>
      <w:proofErr w:type="spellStart"/>
      <w:r w:rsidRPr="00C738AC">
        <w:rPr>
          <w:szCs w:val="22"/>
          <w:lang w:val="it-IT" w:eastAsia="ro-RO"/>
        </w:rPr>
        <w:t>în</w:t>
      </w:r>
      <w:proofErr w:type="spellEnd"/>
      <w:r w:rsidRPr="00C738AC">
        <w:rPr>
          <w:szCs w:val="22"/>
          <w:lang w:val="it-IT" w:eastAsia="ro-RO"/>
        </w:rPr>
        <w:t xml:space="preserve"> </w:t>
      </w:r>
      <w:proofErr w:type="spellStart"/>
      <w:r w:rsidRPr="00C738AC">
        <w:rPr>
          <w:szCs w:val="22"/>
          <w:lang w:val="it-IT" w:eastAsia="ro-RO"/>
        </w:rPr>
        <w:t>apropierea</w:t>
      </w:r>
      <w:proofErr w:type="spellEnd"/>
      <w:r w:rsidRPr="00C738AC">
        <w:rPr>
          <w:szCs w:val="22"/>
          <w:lang w:val="it-IT" w:eastAsia="ro-RO"/>
        </w:rPr>
        <w:t xml:space="preserve"> </w:t>
      </w:r>
      <w:proofErr w:type="spellStart"/>
      <w:r w:rsidRPr="00C738AC">
        <w:rPr>
          <w:szCs w:val="22"/>
          <w:lang w:val="it-IT" w:eastAsia="ro-RO"/>
        </w:rPr>
        <w:t>unor</w:t>
      </w:r>
      <w:proofErr w:type="spellEnd"/>
      <w:r w:rsidRPr="00C738AC">
        <w:rPr>
          <w:szCs w:val="22"/>
          <w:lang w:val="it-IT" w:eastAsia="ro-RO"/>
        </w:rPr>
        <w:t xml:space="preserve"> zone </w:t>
      </w:r>
      <w:proofErr w:type="spellStart"/>
      <w:r w:rsidRPr="00C738AC">
        <w:rPr>
          <w:szCs w:val="22"/>
          <w:lang w:val="it-IT" w:eastAsia="ro-RO"/>
        </w:rPr>
        <w:t>clasificate</w:t>
      </w:r>
      <w:proofErr w:type="spellEnd"/>
      <w:r w:rsidRPr="00C738AC">
        <w:rPr>
          <w:szCs w:val="22"/>
          <w:lang w:val="it-IT" w:eastAsia="ro-RO"/>
        </w:rPr>
        <w:t xml:space="preserve"> </w:t>
      </w:r>
      <w:proofErr w:type="spellStart"/>
      <w:r w:rsidRPr="00C738AC">
        <w:rPr>
          <w:szCs w:val="22"/>
          <w:lang w:val="it-IT" w:eastAsia="ro-RO"/>
        </w:rPr>
        <w:t>sau</w:t>
      </w:r>
      <w:proofErr w:type="spellEnd"/>
      <w:r w:rsidRPr="00C738AC">
        <w:rPr>
          <w:szCs w:val="22"/>
          <w:lang w:val="it-IT" w:eastAsia="ro-RO"/>
        </w:rPr>
        <w:t xml:space="preserve"> </w:t>
      </w:r>
      <w:proofErr w:type="spellStart"/>
      <w:r w:rsidRPr="00C738AC">
        <w:rPr>
          <w:szCs w:val="22"/>
          <w:lang w:val="it-IT" w:eastAsia="ro-RO"/>
        </w:rPr>
        <w:t>protejate</w:t>
      </w:r>
      <w:proofErr w:type="spellEnd"/>
      <w:r w:rsidRPr="00C738AC">
        <w:rPr>
          <w:szCs w:val="22"/>
          <w:lang w:val="it-IT" w:eastAsia="ro-RO"/>
        </w:rPr>
        <w:t xml:space="preserve"> de</w:t>
      </w:r>
      <w:r w:rsidR="00C738AC" w:rsidRPr="00C738AC">
        <w:rPr>
          <w:szCs w:val="22"/>
          <w:lang w:val="it-IT" w:eastAsia="ro-RO"/>
        </w:rPr>
        <w:t xml:space="preserve"> </w:t>
      </w:r>
      <w:proofErr w:type="spellStart"/>
      <w:r w:rsidRPr="00C738AC">
        <w:rPr>
          <w:szCs w:val="22"/>
          <w:lang w:val="it-IT" w:eastAsia="ro-RO"/>
        </w:rPr>
        <w:t>dreptul</w:t>
      </w:r>
      <w:proofErr w:type="spellEnd"/>
      <w:r w:rsidRPr="00C738AC">
        <w:rPr>
          <w:szCs w:val="22"/>
          <w:lang w:val="it-IT" w:eastAsia="ro-RO"/>
        </w:rPr>
        <w:t xml:space="preserve"> </w:t>
      </w:r>
      <w:proofErr w:type="spellStart"/>
      <w:r w:rsidRPr="00C738AC">
        <w:rPr>
          <w:szCs w:val="22"/>
          <w:lang w:val="it-IT" w:eastAsia="ro-RO"/>
        </w:rPr>
        <w:t>național</w:t>
      </w:r>
      <w:proofErr w:type="spellEnd"/>
      <w:r w:rsidRPr="00C738AC">
        <w:rPr>
          <w:szCs w:val="22"/>
          <w:lang w:val="it-IT" w:eastAsia="ro-RO"/>
        </w:rPr>
        <w:t>.</w:t>
      </w:r>
    </w:p>
    <w:p w14:paraId="1697EA13" w14:textId="6B132D35" w:rsidR="002C3422" w:rsidRPr="00C738AC" w:rsidRDefault="002C3422" w:rsidP="00194935">
      <w:pPr>
        <w:keepLines w:val="0"/>
        <w:autoSpaceDE w:val="0"/>
        <w:autoSpaceDN w:val="0"/>
        <w:adjustRightInd w:val="0"/>
        <w:spacing w:after="120" w:line="240" w:lineRule="auto"/>
        <w:ind w:left="0"/>
        <w:rPr>
          <w:szCs w:val="22"/>
          <w:lang w:val="it-IT" w:eastAsia="ro-RO"/>
        </w:rPr>
      </w:pPr>
      <w:proofErr w:type="spellStart"/>
      <w:r w:rsidRPr="00C738AC">
        <w:rPr>
          <w:szCs w:val="22"/>
          <w:lang w:val="it-IT" w:eastAsia="ro-RO"/>
        </w:rPr>
        <w:t>Amplasamentul</w:t>
      </w:r>
      <w:proofErr w:type="spellEnd"/>
      <w:r w:rsidRPr="00C738AC">
        <w:rPr>
          <w:szCs w:val="22"/>
          <w:lang w:val="it-IT" w:eastAsia="ro-RO"/>
        </w:rPr>
        <w:t xml:space="preserve"> </w:t>
      </w:r>
      <w:proofErr w:type="spellStart"/>
      <w:r w:rsidRPr="00C738AC">
        <w:rPr>
          <w:szCs w:val="22"/>
          <w:lang w:val="it-IT" w:eastAsia="ro-RO"/>
        </w:rPr>
        <w:t>studiat</w:t>
      </w:r>
      <w:proofErr w:type="spellEnd"/>
      <w:r w:rsidRPr="00C738AC">
        <w:rPr>
          <w:szCs w:val="22"/>
          <w:lang w:val="it-IT" w:eastAsia="ro-RO"/>
        </w:rPr>
        <w:t xml:space="preserve"> este </w:t>
      </w:r>
      <w:proofErr w:type="spellStart"/>
      <w:r w:rsidRPr="00C738AC">
        <w:rPr>
          <w:szCs w:val="22"/>
          <w:lang w:val="it-IT" w:eastAsia="ro-RO"/>
        </w:rPr>
        <w:t>situat</w:t>
      </w:r>
      <w:proofErr w:type="spellEnd"/>
      <w:r w:rsidRPr="00C738AC">
        <w:rPr>
          <w:szCs w:val="22"/>
          <w:lang w:val="it-IT" w:eastAsia="ro-RO"/>
        </w:rPr>
        <w:t xml:space="preserve"> </w:t>
      </w:r>
      <w:proofErr w:type="spellStart"/>
      <w:r w:rsidRPr="00C738AC">
        <w:rPr>
          <w:szCs w:val="22"/>
          <w:lang w:val="it-IT" w:eastAsia="ro-RO"/>
        </w:rPr>
        <w:t>în</w:t>
      </w:r>
      <w:proofErr w:type="spellEnd"/>
      <w:r w:rsidRPr="00C738AC">
        <w:rPr>
          <w:szCs w:val="22"/>
          <w:lang w:val="it-IT" w:eastAsia="ro-RO"/>
        </w:rPr>
        <w:t xml:space="preserve"> </w:t>
      </w:r>
      <w:proofErr w:type="spellStart"/>
      <w:r w:rsidRPr="00C738AC">
        <w:rPr>
          <w:szCs w:val="22"/>
          <w:lang w:val="it-IT" w:eastAsia="ro-RO"/>
        </w:rPr>
        <w:t>afara</w:t>
      </w:r>
      <w:proofErr w:type="spellEnd"/>
      <w:r w:rsidRPr="00C738AC">
        <w:rPr>
          <w:szCs w:val="22"/>
          <w:lang w:val="it-IT" w:eastAsia="ro-RO"/>
        </w:rPr>
        <w:t xml:space="preserve"> </w:t>
      </w:r>
      <w:proofErr w:type="spellStart"/>
      <w:r w:rsidRPr="00C738AC">
        <w:rPr>
          <w:szCs w:val="22"/>
          <w:lang w:val="it-IT" w:eastAsia="ro-RO"/>
        </w:rPr>
        <w:t>ariilor</w:t>
      </w:r>
      <w:proofErr w:type="spellEnd"/>
      <w:r w:rsidRPr="00C738AC">
        <w:rPr>
          <w:szCs w:val="22"/>
          <w:lang w:val="it-IT" w:eastAsia="ro-RO"/>
        </w:rPr>
        <w:t xml:space="preserve"> naturale </w:t>
      </w:r>
      <w:proofErr w:type="spellStart"/>
      <w:r w:rsidRPr="00C738AC">
        <w:rPr>
          <w:szCs w:val="22"/>
          <w:lang w:val="it-IT" w:eastAsia="ro-RO"/>
        </w:rPr>
        <w:t>protejate</w:t>
      </w:r>
      <w:proofErr w:type="spellEnd"/>
      <w:r w:rsidRPr="00C738AC">
        <w:rPr>
          <w:szCs w:val="22"/>
          <w:lang w:val="it-IT" w:eastAsia="ro-RO"/>
        </w:rPr>
        <w:t xml:space="preserve">, la o </w:t>
      </w:r>
      <w:proofErr w:type="spellStart"/>
      <w:r w:rsidRPr="00C738AC">
        <w:rPr>
          <w:szCs w:val="22"/>
          <w:lang w:val="it-IT" w:eastAsia="ro-RO"/>
        </w:rPr>
        <w:t>distanță</w:t>
      </w:r>
      <w:proofErr w:type="spellEnd"/>
      <w:r w:rsidRPr="00C738AC">
        <w:rPr>
          <w:szCs w:val="22"/>
          <w:lang w:val="it-IT" w:eastAsia="ro-RO"/>
        </w:rPr>
        <w:t xml:space="preserve"> de</w:t>
      </w:r>
      <w:r w:rsidR="00C738AC" w:rsidRPr="00C738AC">
        <w:rPr>
          <w:szCs w:val="22"/>
          <w:lang w:val="it-IT" w:eastAsia="ro-RO"/>
        </w:rPr>
        <w:t xml:space="preserve"> </w:t>
      </w:r>
      <w:r w:rsidRPr="00C738AC">
        <w:rPr>
          <w:szCs w:val="22"/>
          <w:lang w:val="it-IT" w:eastAsia="ro-RO"/>
        </w:rPr>
        <w:t xml:space="preserve">peste 3.2 km </w:t>
      </w:r>
      <w:proofErr w:type="spellStart"/>
      <w:r w:rsidRPr="00C738AC">
        <w:rPr>
          <w:szCs w:val="22"/>
          <w:lang w:val="it-IT" w:eastAsia="ro-RO"/>
        </w:rPr>
        <w:t>față</w:t>
      </w:r>
      <w:proofErr w:type="spellEnd"/>
      <w:r w:rsidRPr="00C738AC">
        <w:rPr>
          <w:szCs w:val="22"/>
          <w:lang w:val="it-IT" w:eastAsia="ro-RO"/>
        </w:rPr>
        <w:t xml:space="preserve"> de </w:t>
      </w:r>
      <w:proofErr w:type="spellStart"/>
      <w:r w:rsidRPr="00C738AC">
        <w:rPr>
          <w:szCs w:val="22"/>
          <w:lang w:val="it-IT" w:eastAsia="ro-RO"/>
        </w:rPr>
        <w:t>Parcul</w:t>
      </w:r>
      <w:proofErr w:type="spellEnd"/>
      <w:r w:rsidRPr="00C738AC">
        <w:rPr>
          <w:szCs w:val="22"/>
          <w:lang w:val="it-IT" w:eastAsia="ro-RO"/>
        </w:rPr>
        <w:t xml:space="preserve"> Natural </w:t>
      </w:r>
      <w:proofErr w:type="spellStart"/>
      <w:r w:rsidRPr="00C738AC">
        <w:rPr>
          <w:szCs w:val="22"/>
          <w:lang w:val="it-IT" w:eastAsia="ro-RO"/>
        </w:rPr>
        <w:t>Văcărești</w:t>
      </w:r>
      <w:proofErr w:type="spellEnd"/>
      <w:r w:rsidRPr="00C738AC">
        <w:rPr>
          <w:szCs w:val="22"/>
          <w:lang w:val="it-IT" w:eastAsia="ro-RO"/>
        </w:rPr>
        <w:t>.</w:t>
      </w:r>
    </w:p>
    <w:p w14:paraId="0D288EC7" w14:textId="2544449E" w:rsidR="002C3422" w:rsidRPr="00C738AC" w:rsidRDefault="002C3422" w:rsidP="00194935">
      <w:pPr>
        <w:keepLines w:val="0"/>
        <w:autoSpaceDE w:val="0"/>
        <w:autoSpaceDN w:val="0"/>
        <w:adjustRightInd w:val="0"/>
        <w:spacing w:after="120" w:line="240" w:lineRule="auto"/>
        <w:ind w:left="0"/>
        <w:rPr>
          <w:i/>
          <w:iCs/>
          <w:szCs w:val="22"/>
          <w:lang w:val="it-IT" w:eastAsia="ro-RO"/>
        </w:rPr>
      </w:pPr>
      <w:r w:rsidRPr="00C738AC">
        <w:rPr>
          <w:i/>
          <w:iCs/>
          <w:szCs w:val="22"/>
          <w:lang w:val="it-IT" w:eastAsia="ro-RO"/>
        </w:rPr>
        <w:t xml:space="preserve">6. </w:t>
      </w:r>
      <w:proofErr w:type="spellStart"/>
      <w:r w:rsidRPr="00C738AC">
        <w:rPr>
          <w:i/>
          <w:iCs/>
          <w:szCs w:val="22"/>
          <w:lang w:val="it-IT" w:eastAsia="ro-RO"/>
        </w:rPr>
        <w:t>zonele</w:t>
      </w:r>
      <w:proofErr w:type="spellEnd"/>
      <w:r w:rsidRPr="00C738AC">
        <w:rPr>
          <w:i/>
          <w:iCs/>
          <w:szCs w:val="22"/>
          <w:lang w:val="it-IT" w:eastAsia="ro-RO"/>
        </w:rPr>
        <w:t xml:space="preserve"> </w:t>
      </w:r>
      <w:proofErr w:type="spellStart"/>
      <w:r w:rsidRPr="00C738AC">
        <w:rPr>
          <w:i/>
          <w:iCs/>
          <w:szCs w:val="22"/>
          <w:lang w:val="it-IT" w:eastAsia="ro-RO"/>
        </w:rPr>
        <w:t>în</w:t>
      </w:r>
      <w:proofErr w:type="spellEnd"/>
      <w:r w:rsidRPr="00C738AC">
        <w:rPr>
          <w:i/>
          <w:iCs/>
          <w:szCs w:val="22"/>
          <w:lang w:val="it-IT" w:eastAsia="ro-RO"/>
        </w:rPr>
        <w:t xml:space="preserve"> care </w:t>
      </w:r>
      <w:proofErr w:type="spellStart"/>
      <w:r w:rsidRPr="00C738AC">
        <w:rPr>
          <w:i/>
          <w:iCs/>
          <w:szCs w:val="22"/>
          <w:lang w:val="it-IT" w:eastAsia="ro-RO"/>
        </w:rPr>
        <w:t>au</w:t>
      </w:r>
      <w:proofErr w:type="spellEnd"/>
      <w:r w:rsidRPr="00C738AC">
        <w:rPr>
          <w:i/>
          <w:iCs/>
          <w:szCs w:val="22"/>
          <w:lang w:val="it-IT" w:eastAsia="ro-RO"/>
        </w:rPr>
        <w:t xml:space="preserve"> </w:t>
      </w:r>
      <w:proofErr w:type="spellStart"/>
      <w:r w:rsidRPr="00C738AC">
        <w:rPr>
          <w:i/>
          <w:iCs/>
          <w:szCs w:val="22"/>
          <w:lang w:val="it-IT" w:eastAsia="ro-RO"/>
        </w:rPr>
        <w:t>existat</w:t>
      </w:r>
      <w:proofErr w:type="spellEnd"/>
      <w:r w:rsidRPr="00C738AC">
        <w:rPr>
          <w:i/>
          <w:iCs/>
          <w:szCs w:val="22"/>
          <w:lang w:val="it-IT" w:eastAsia="ro-RO"/>
        </w:rPr>
        <w:t xml:space="preserve"> </w:t>
      </w:r>
      <w:proofErr w:type="spellStart"/>
      <w:r w:rsidRPr="00C738AC">
        <w:rPr>
          <w:i/>
          <w:iCs/>
          <w:szCs w:val="22"/>
          <w:lang w:val="it-IT" w:eastAsia="ro-RO"/>
        </w:rPr>
        <w:t>deja</w:t>
      </w:r>
      <w:proofErr w:type="spellEnd"/>
      <w:r w:rsidRPr="00C738AC">
        <w:rPr>
          <w:i/>
          <w:iCs/>
          <w:szCs w:val="22"/>
          <w:lang w:val="it-IT" w:eastAsia="ro-RO"/>
        </w:rPr>
        <w:t xml:space="preserve"> </w:t>
      </w:r>
      <w:proofErr w:type="spellStart"/>
      <w:r w:rsidRPr="00C738AC">
        <w:rPr>
          <w:i/>
          <w:iCs/>
          <w:szCs w:val="22"/>
          <w:lang w:val="it-IT" w:eastAsia="ro-RO"/>
        </w:rPr>
        <w:t>cazuri</w:t>
      </w:r>
      <w:proofErr w:type="spellEnd"/>
      <w:r w:rsidRPr="00C738AC">
        <w:rPr>
          <w:i/>
          <w:iCs/>
          <w:szCs w:val="22"/>
          <w:lang w:val="it-IT" w:eastAsia="ro-RO"/>
        </w:rPr>
        <w:t xml:space="preserve"> de </w:t>
      </w:r>
      <w:proofErr w:type="spellStart"/>
      <w:r w:rsidRPr="00C738AC">
        <w:rPr>
          <w:i/>
          <w:iCs/>
          <w:szCs w:val="22"/>
          <w:lang w:val="it-IT" w:eastAsia="ro-RO"/>
        </w:rPr>
        <w:t>nerespectare</w:t>
      </w:r>
      <w:proofErr w:type="spellEnd"/>
      <w:r w:rsidRPr="00C738AC">
        <w:rPr>
          <w:i/>
          <w:iCs/>
          <w:szCs w:val="22"/>
          <w:lang w:val="it-IT" w:eastAsia="ro-RO"/>
        </w:rPr>
        <w:t xml:space="preserve"> a </w:t>
      </w:r>
      <w:proofErr w:type="spellStart"/>
      <w:r w:rsidRPr="00C738AC">
        <w:rPr>
          <w:i/>
          <w:iCs/>
          <w:szCs w:val="22"/>
          <w:lang w:val="it-IT" w:eastAsia="ro-RO"/>
        </w:rPr>
        <w:t>standardelor</w:t>
      </w:r>
      <w:proofErr w:type="spellEnd"/>
      <w:r w:rsidRPr="00C738AC">
        <w:rPr>
          <w:i/>
          <w:iCs/>
          <w:szCs w:val="22"/>
          <w:lang w:val="it-IT" w:eastAsia="ro-RO"/>
        </w:rPr>
        <w:t xml:space="preserve"> de </w:t>
      </w:r>
      <w:proofErr w:type="spellStart"/>
      <w:r w:rsidRPr="00C738AC">
        <w:rPr>
          <w:i/>
          <w:iCs/>
          <w:szCs w:val="22"/>
          <w:lang w:val="it-IT" w:eastAsia="ro-RO"/>
        </w:rPr>
        <w:t>calitate</w:t>
      </w:r>
      <w:proofErr w:type="spellEnd"/>
      <w:r w:rsidRPr="00C738AC">
        <w:rPr>
          <w:i/>
          <w:iCs/>
          <w:szCs w:val="22"/>
          <w:lang w:val="it-IT" w:eastAsia="ro-RO"/>
        </w:rPr>
        <w:t xml:space="preserve"> a </w:t>
      </w:r>
      <w:proofErr w:type="spellStart"/>
      <w:r w:rsidRPr="00C738AC">
        <w:rPr>
          <w:i/>
          <w:iCs/>
          <w:szCs w:val="22"/>
          <w:lang w:val="it-IT" w:eastAsia="ro-RO"/>
        </w:rPr>
        <w:t>mediului</w:t>
      </w:r>
      <w:proofErr w:type="spellEnd"/>
      <w:r w:rsidR="00C738AC" w:rsidRPr="00C738AC">
        <w:rPr>
          <w:i/>
          <w:iCs/>
          <w:szCs w:val="22"/>
          <w:lang w:val="it-IT" w:eastAsia="ro-RO"/>
        </w:rPr>
        <w:t xml:space="preserve"> </w:t>
      </w:r>
      <w:proofErr w:type="spellStart"/>
      <w:r w:rsidRPr="00C738AC">
        <w:rPr>
          <w:i/>
          <w:iCs/>
          <w:szCs w:val="22"/>
          <w:lang w:val="it-IT" w:eastAsia="ro-RO"/>
        </w:rPr>
        <w:t>prevăzute</w:t>
      </w:r>
      <w:proofErr w:type="spellEnd"/>
      <w:r w:rsidRPr="00C738AC">
        <w:rPr>
          <w:i/>
          <w:iCs/>
          <w:szCs w:val="22"/>
          <w:lang w:val="it-IT" w:eastAsia="ro-RO"/>
        </w:rPr>
        <w:t xml:space="preserve"> </w:t>
      </w:r>
      <w:proofErr w:type="spellStart"/>
      <w:r w:rsidRPr="00C738AC">
        <w:rPr>
          <w:i/>
          <w:iCs/>
          <w:szCs w:val="22"/>
          <w:lang w:val="it-IT" w:eastAsia="ro-RO"/>
        </w:rPr>
        <w:t>în</w:t>
      </w:r>
      <w:proofErr w:type="spellEnd"/>
      <w:r w:rsidRPr="00C738AC">
        <w:rPr>
          <w:i/>
          <w:iCs/>
          <w:szCs w:val="22"/>
          <w:lang w:val="it-IT" w:eastAsia="ro-RO"/>
        </w:rPr>
        <w:t xml:space="preserve"> </w:t>
      </w:r>
      <w:proofErr w:type="spellStart"/>
      <w:r w:rsidRPr="00C738AC">
        <w:rPr>
          <w:i/>
          <w:iCs/>
          <w:szCs w:val="22"/>
          <w:lang w:val="it-IT" w:eastAsia="ro-RO"/>
        </w:rPr>
        <w:t>dreptul</w:t>
      </w:r>
      <w:proofErr w:type="spellEnd"/>
      <w:r w:rsidRPr="00C738AC">
        <w:rPr>
          <w:i/>
          <w:iCs/>
          <w:szCs w:val="22"/>
          <w:lang w:val="it-IT" w:eastAsia="ro-RO"/>
        </w:rPr>
        <w:t xml:space="preserve"> </w:t>
      </w:r>
      <w:proofErr w:type="spellStart"/>
      <w:r w:rsidRPr="00C738AC">
        <w:rPr>
          <w:i/>
          <w:iCs/>
          <w:szCs w:val="22"/>
          <w:lang w:val="it-IT" w:eastAsia="ro-RO"/>
        </w:rPr>
        <w:t>Uniunii</w:t>
      </w:r>
      <w:proofErr w:type="spellEnd"/>
      <w:r w:rsidRPr="00C738AC">
        <w:rPr>
          <w:i/>
          <w:iCs/>
          <w:szCs w:val="22"/>
          <w:lang w:val="it-IT" w:eastAsia="ro-RO"/>
        </w:rPr>
        <w:t xml:space="preserve"> </w:t>
      </w:r>
      <w:proofErr w:type="spellStart"/>
      <w:r w:rsidRPr="00C738AC">
        <w:rPr>
          <w:i/>
          <w:iCs/>
          <w:szCs w:val="22"/>
          <w:lang w:val="it-IT" w:eastAsia="ro-RO"/>
        </w:rPr>
        <w:t>și</w:t>
      </w:r>
      <w:proofErr w:type="spellEnd"/>
      <w:r w:rsidRPr="00C738AC">
        <w:rPr>
          <w:i/>
          <w:iCs/>
          <w:szCs w:val="22"/>
          <w:lang w:val="it-IT" w:eastAsia="ro-RO"/>
        </w:rPr>
        <w:t xml:space="preserve"> </w:t>
      </w:r>
      <w:proofErr w:type="spellStart"/>
      <w:r w:rsidRPr="00C738AC">
        <w:rPr>
          <w:i/>
          <w:iCs/>
          <w:szCs w:val="22"/>
          <w:lang w:val="it-IT" w:eastAsia="ro-RO"/>
        </w:rPr>
        <w:t>relevante</w:t>
      </w:r>
      <w:proofErr w:type="spellEnd"/>
      <w:r w:rsidRPr="00C738AC">
        <w:rPr>
          <w:i/>
          <w:iCs/>
          <w:szCs w:val="22"/>
          <w:lang w:val="it-IT" w:eastAsia="ro-RO"/>
        </w:rPr>
        <w:t xml:space="preserve"> </w:t>
      </w:r>
      <w:proofErr w:type="spellStart"/>
      <w:r w:rsidRPr="00C738AC">
        <w:rPr>
          <w:i/>
          <w:iCs/>
          <w:szCs w:val="22"/>
          <w:lang w:val="it-IT" w:eastAsia="ro-RO"/>
        </w:rPr>
        <w:t>pentru</w:t>
      </w:r>
      <w:proofErr w:type="spellEnd"/>
      <w:r w:rsidRPr="00C738AC">
        <w:rPr>
          <w:i/>
          <w:iCs/>
          <w:szCs w:val="22"/>
          <w:lang w:val="it-IT" w:eastAsia="ro-RO"/>
        </w:rPr>
        <w:t xml:space="preserve"> </w:t>
      </w:r>
      <w:proofErr w:type="spellStart"/>
      <w:r w:rsidRPr="00C738AC">
        <w:rPr>
          <w:i/>
          <w:iCs/>
          <w:szCs w:val="22"/>
          <w:lang w:val="it-IT" w:eastAsia="ro-RO"/>
        </w:rPr>
        <w:t>proiect</w:t>
      </w:r>
      <w:proofErr w:type="spellEnd"/>
      <w:r w:rsidRPr="00C738AC">
        <w:rPr>
          <w:i/>
          <w:iCs/>
          <w:szCs w:val="22"/>
          <w:lang w:val="it-IT" w:eastAsia="ro-RO"/>
        </w:rPr>
        <w:t xml:space="preserve"> </w:t>
      </w:r>
      <w:proofErr w:type="spellStart"/>
      <w:r w:rsidRPr="00C738AC">
        <w:rPr>
          <w:i/>
          <w:iCs/>
          <w:szCs w:val="22"/>
          <w:lang w:val="it-IT" w:eastAsia="ro-RO"/>
        </w:rPr>
        <w:t>sau</w:t>
      </w:r>
      <w:proofErr w:type="spellEnd"/>
      <w:r w:rsidRPr="00C738AC">
        <w:rPr>
          <w:i/>
          <w:iCs/>
          <w:szCs w:val="22"/>
          <w:lang w:val="it-IT" w:eastAsia="ro-RO"/>
        </w:rPr>
        <w:t xml:space="preserve"> </w:t>
      </w:r>
      <w:proofErr w:type="spellStart"/>
      <w:r w:rsidRPr="00C738AC">
        <w:rPr>
          <w:i/>
          <w:iCs/>
          <w:szCs w:val="22"/>
          <w:lang w:val="it-IT" w:eastAsia="ro-RO"/>
        </w:rPr>
        <w:t>în</w:t>
      </w:r>
      <w:proofErr w:type="spellEnd"/>
      <w:r w:rsidRPr="00C738AC">
        <w:rPr>
          <w:i/>
          <w:iCs/>
          <w:szCs w:val="22"/>
          <w:lang w:val="it-IT" w:eastAsia="ro-RO"/>
        </w:rPr>
        <w:t xml:space="preserve"> care se </w:t>
      </w:r>
      <w:proofErr w:type="spellStart"/>
      <w:r w:rsidRPr="00C738AC">
        <w:rPr>
          <w:i/>
          <w:iCs/>
          <w:szCs w:val="22"/>
          <w:lang w:val="it-IT" w:eastAsia="ro-RO"/>
        </w:rPr>
        <w:t>consideră</w:t>
      </w:r>
      <w:proofErr w:type="spellEnd"/>
      <w:r w:rsidRPr="00C738AC">
        <w:rPr>
          <w:i/>
          <w:iCs/>
          <w:szCs w:val="22"/>
          <w:lang w:val="it-IT" w:eastAsia="ro-RO"/>
        </w:rPr>
        <w:t xml:space="preserve"> </w:t>
      </w:r>
      <w:proofErr w:type="spellStart"/>
      <w:r w:rsidRPr="00C738AC">
        <w:rPr>
          <w:i/>
          <w:iCs/>
          <w:szCs w:val="22"/>
          <w:lang w:val="it-IT" w:eastAsia="ro-RO"/>
        </w:rPr>
        <w:t>că</w:t>
      </w:r>
      <w:proofErr w:type="spellEnd"/>
      <w:r w:rsidRPr="00C738AC">
        <w:rPr>
          <w:i/>
          <w:iCs/>
          <w:szCs w:val="22"/>
          <w:lang w:val="it-IT" w:eastAsia="ro-RO"/>
        </w:rPr>
        <w:t xml:space="preserve"> </w:t>
      </w:r>
      <w:proofErr w:type="spellStart"/>
      <w:r w:rsidRPr="00C738AC">
        <w:rPr>
          <w:i/>
          <w:iCs/>
          <w:szCs w:val="22"/>
          <w:lang w:val="it-IT" w:eastAsia="ro-RO"/>
        </w:rPr>
        <w:t>există</w:t>
      </w:r>
      <w:proofErr w:type="spellEnd"/>
      <w:r w:rsidR="00C738AC">
        <w:rPr>
          <w:i/>
          <w:iCs/>
          <w:szCs w:val="22"/>
          <w:lang w:val="it-IT" w:eastAsia="ro-RO"/>
        </w:rPr>
        <w:t xml:space="preserve"> </w:t>
      </w:r>
      <w:proofErr w:type="spellStart"/>
      <w:r w:rsidRPr="00C738AC">
        <w:rPr>
          <w:i/>
          <w:iCs/>
          <w:szCs w:val="22"/>
          <w:lang w:val="it-IT" w:eastAsia="ro-RO"/>
        </w:rPr>
        <w:t>astfel</w:t>
      </w:r>
      <w:proofErr w:type="spellEnd"/>
      <w:r w:rsidRPr="00C738AC">
        <w:rPr>
          <w:i/>
          <w:iCs/>
          <w:szCs w:val="22"/>
          <w:lang w:val="it-IT" w:eastAsia="ro-RO"/>
        </w:rPr>
        <w:t xml:space="preserve"> de </w:t>
      </w:r>
      <w:proofErr w:type="spellStart"/>
      <w:r w:rsidRPr="00C738AC">
        <w:rPr>
          <w:i/>
          <w:iCs/>
          <w:szCs w:val="22"/>
          <w:lang w:val="it-IT" w:eastAsia="ro-RO"/>
        </w:rPr>
        <w:t>cazuri</w:t>
      </w:r>
      <w:proofErr w:type="spellEnd"/>
      <w:r w:rsidRPr="00C738AC">
        <w:rPr>
          <w:i/>
          <w:iCs/>
          <w:szCs w:val="22"/>
          <w:lang w:val="it-IT" w:eastAsia="ro-RO"/>
        </w:rPr>
        <w:t>;</w:t>
      </w:r>
    </w:p>
    <w:p w14:paraId="36E0EC2B" w14:textId="4BE69A8D" w:rsidR="002C3422" w:rsidRPr="00C738AC" w:rsidRDefault="002C3422" w:rsidP="00194935">
      <w:pPr>
        <w:keepLines w:val="0"/>
        <w:autoSpaceDE w:val="0"/>
        <w:autoSpaceDN w:val="0"/>
        <w:adjustRightInd w:val="0"/>
        <w:spacing w:after="120" w:line="240" w:lineRule="auto"/>
        <w:ind w:left="0"/>
        <w:rPr>
          <w:szCs w:val="22"/>
          <w:lang w:val="it-IT" w:eastAsia="ro-RO"/>
        </w:rPr>
      </w:pPr>
      <w:proofErr w:type="spellStart"/>
      <w:r w:rsidRPr="00C738AC">
        <w:rPr>
          <w:szCs w:val="22"/>
          <w:lang w:val="it-IT" w:eastAsia="ro-RO"/>
        </w:rPr>
        <w:t>Proiectul</w:t>
      </w:r>
      <w:proofErr w:type="spellEnd"/>
      <w:r w:rsidRPr="00C738AC">
        <w:rPr>
          <w:szCs w:val="22"/>
          <w:lang w:val="it-IT" w:eastAsia="ro-RO"/>
        </w:rPr>
        <w:t xml:space="preserve"> nu este </w:t>
      </w:r>
      <w:proofErr w:type="spellStart"/>
      <w:r w:rsidRPr="00C738AC">
        <w:rPr>
          <w:szCs w:val="22"/>
          <w:lang w:val="it-IT" w:eastAsia="ro-RO"/>
        </w:rPr>
        <w:t>amplasat</w:t>
      </w:r>
      <w:proofErr w:type="spellEnd"/>
      <w:r w:rsidRPr="00C738AC">
        <w:rPr>
          <w:szCs w:val="22"/>
          <w:lang w:val="it-IT" w:eastAsia="ro-RO"/>
        </w:rPr>
        <w:t xml:space="preserve"> </w:t>
      </w:r>
      <w:proofErr w:type="spellStart"/>
      <w:r w:rsidRPr="00C738AC">
        <w:rPr>
          <w:szCs w:val="22"/>
          <w:lang w:val="it-IT" w:eastAsia="ro-RO"/>
        </w:rPr>
        <w:t>într</w:t>
      </w:r>
      <w:proofErr w:type="spellEnd"/>
      <w:r w:rsidRPr="00C738AC">
        <w:rPr>
          <w:szCs w:val="22"/>
          <w:lang w:val="it-IT" w:eastAsia="ro-RO"/>
        </w:rPr>
        <w:t xml:space="preserve">-o </w:t>
      </w:r>
      <w:proofErr w:type="spellStart"/>
      <w:r w:rsidRPr="00C738AC">
        <w:rPr>
          <w:szCs w:val="22"/>
          <w:lang w:val="it-IT" w:eastAsia="ro-RO"/>
        </w:rPr>
        <w:t>zonă</w:t>
      </w:r>
      <w:proofErr w:type="spellEnd"/>
      <w:r w:rsidRPr="00C738AC">
        <w:rPr>
          <w:szCs w:val="22"/>
          <w:lang w:val="it-IT" w:eastAsia="ro-RO"/>
        </w:rPr>
        <w:t xml:space="preserve"> </w:t>
      </w:r>
      <w:proofErr w:type="spellStart"/>
      <w:r w:rsidRPr="00C738AC">
        <w:rPr>
          <w:szCs w:val="22"/>
          <w:lang w:val="it-IT" w:eastAsia="ro-RO"/>
        </w:rPr>
        <w:t>în</w:t>
      </w:r>
      <w:proofErr w:type="spellEnd"/>
      <w:r w:rsidRPr="00C738AC">
        <w:rPr>
          <w:szCs w:val="22"/>
          <w:lang w:val="it-IT" w:eastAsia="ro-RO"/>
        </w:rPr>
        <w:t xml:space="preserve"> care </w:t>
      </w:r>
      <w:proofErr w:type="spellStart"/>
      <w:r w:rsidRPr="00C738AC">
        <w:rPr>
          <w:szCs w:val="22"/>
          <w:lang w:val="it-IT" w:eastAsia="ro-RO"/>
        </w:rPr>
        <w:t>au</w:t>
      </w:r>
      <w:proofErr w:type="spellEnd"/>
      <w:r w:rsidRPr="00C738AC">
        <w:rPr>
          <w:szCs w:val="22"/>
          <w:lang w:val="it-IT" w:eastAsia="ro-RO"/>
        </w:rPr>
        <w:t xml:space="preserve"> </w:t>
      </w:r>
      <w:proofErr w:type="spellStart"/>
      <w:r w:rsidRPr="00C738AC">
        <w:rPr>
          <w:szCs w:val="22"/>
          <w:lang w:val="it-IT" w:eastAsia="ro-RO"/>
        </w:rPr>
        <w:t>existat</w:t>
      </w:r>
      <w:proofErr w:type="spellEnd"/>
      <w:r w:rsidRPr="00C738AC">
        <w:rPr>
          <w:szCs w:val="22"/>
          <w:lang w:val="it-IT" w:eastAsia="ro-RO"/>
        </w:rPr>
        <w:t xml:space="preserve"> </w:t>
      </w:r>
      <w:proofErr w:type="spellStart"/>
      <w:r w:rsidRPr="00C738AC">
        <w:rPr>
          <w:szCs w:val="22"/>
          <w:lang w:val="it-IT" w:eastAsia="ro-RO"/>
        </w:rPr>
        <w:t>cazuri</w:t>
      </w:r>
      <w:proofErr w:type="spellEnd"/>
      <w:r w:rsidRPr="00C738AC">
        <w:rPr>
          <w:szCs w:val="22"/>
          <w:lang w:val="it-IT" w:eastAsia="ro-RO"/>
        </w:rPr>
        <w:t xml:space="preserve"> de </w:t>
      </w:r>
      <w:proofErr w:type="spellStart"/>
      <w:r w:rsidRPr="00C738AC">
        <w:rPr>
          <w:szCs w:val="22"/>
          <w:lang w:val="it-IT" w:eastAsia="ro-RO"/>
        </w:rPr>
        <w:t>nerespectare</w:t>
      </w:r>
      <w:proofErr w:type="spellEnd"/>
      <w:r w:rsidRPr="00C738AC">
        <w:rPr>
          <w:szCs w:val="22"/>
          <w:lang w:val="it-IT" w:eastAsia="ro-RO"/>
        </w:rPr>
        <w:t xml:space="preserve"> a</w:t>
      </w:r>
      <w:r w:rsidR="00C738AC" w:rsidRPr="00C738AC">
        <w:rPr>
          <w:szCs w:val="22"/>
          <w:lang w:val="it-IT" w:eastAsia="ro-RO"/>
        </w:rPr>
        <w:t xml:space="preserve"> </w:t>
      </w:r>
      <w:proofErr w:type="spellStart"/>
      <w:r w:rsidRPr="00C738AC">
        <w:rPr>
          <w:szCs w:val="22"/>
          <w:lang w:val="it-IT" w:eastAsia="ro-RO"/>
        </w:rPr>
        <w:t>standardelor</w:t>
      </w:r>
      <w:proofErr w:type="spellEnd"/>
      <w:r w:rsidRPr="00C738AC">
        <w:rPr>
          <w:szCs w:val="22"/>
          <w:lang w:val="it-IT" w:eastAsia="ro-RO"/>
        </w:rPr>
        <w:t xml:space="preserve"> de </w:t>
      </w:r>
      <w:proofErr w:type="spellStart"/>
      <w:r w:rsidRPr="00C738AC">
        <w:rPr>
          <w:szCs w:val="22"/>
          <w:lang w:val="it-IT" w:eastAsia="ro-RO"/>
        </w:rPr>
        <w:t>calitate</w:t>
      </w:r>
      <w:proofErr w:type="spellEnd"/>
      <w:r w:rsidRPr="00C738AC">
        <w:rPr>
          <w:szCs w:val="22"/>
          <w:lang w:val="it-IT" w:eastAsia="ro-RO"/>
        </w:rPr>
        <w:t xml:space="preserve"> a </w:t>
      </w:r>
      <w:proofErr w:type="spellStart"/>
      <w:r w:rsidRPr="00C738AC">
        <w:rPr>
          <w:szCs w:val="22"/>
          <w:lang w:val="it-IT" w:eastAsia="ro-RO"/>
        </w:rPr>
        <w:t>mediului</w:t>
      </w:r>
      <w:proofErr w:type="spellEnd"/>
      <w:r w:rsidRPr="00C738AC">
        <w:rPr>
          <w:szCs w:val="22"/>
          <w:lang w:val="it-IT" w:eastAsia="ro-RO"/>
        </w:rPr>
        <w:t xml:space="preserve"> </w:t>
      </w:r>
      <w:proofErr w:type="spellStart"/>
      <w:r w:rsidRPr="00C738AC">
        <w:rPr>
          <w:szCs w:val="22"/>
          <w:lang w:val="it-IT" w:eastAsia="ro-RO"/>
        </w:rPr>
        <w:t>prevăzute</w:t>
      </w:r>
      <w:proofErr w:type="spellEnd"/>
      <w:r w:rsidRPr="00C738AC">
        <w:rPr>
          <w:szCs w:val="22"/>
          <w:lang w:val="it-IT" w:eastAsia="ro-RO"/>
        </w:rPr>
        <w:t xml:space="preserve"> </w:t>
      </w:r>
      <w:proofErr w:type="spellStart"/>
      <w:r w:rsidRPr="00C738AC">
        <w:rPr>
          <w:szCs w:val="22"/>
          <w:lang w:val="it-IT" w:eastAsia="ro-RO"/>
        </w:rPr>
        <w:t>în</w:t>
      </w:r>
      <w:proofErr w:type="spellEnd"/>
      <w:r w:rsidRPr="00C738AC">
        <w:rPr>
          <w:szCs w:val="22"/>
          <w:lang w:val="it-IT" w:eastAsia="ro-RO"/>
        </w:rPr>
        <w:t xml:space="preserve"> </w:t>
      </w:r>
      <w:proofErr w:type="spellStart"/>
      <w:r w:rsidRPr="00C738AC">
        <w:rPr>
          <w:szCs w:val="22"/>
          <w:lang w:val="it-IT" w:eastAsia="ro-RO"/>
        </w:rPr>
        <w:t>dreptul</w:t>
      </w:r>
      <w:proofErr w:type="spellEnd"/>
      <w:r w:rsidRPr="00C738AC">
        <w:rPr>
          <w:szCs w:val="22"/>
          <w:lang w:val="it-IT" w:eastAsia="ro-RO"/>
        </w:rPr>
        <w:t xml:space="preserve"> </w:t>
      </w:r>
      <w:proofErr w:type="spellStart"/>
      <w:r w:rsidRPr="00C738AC">
        <w:rPr>
          <w:szCs w:val="22"/>
          <w:lang w:val="it-IT" w:eastAsia="ro-RO"/>
        </w:rPr>
        <w:t>Uniunii</w:t>
      </w:r>
      <w:proofErr w:type="spellEnd"/>
      <w:r w:rsidRPr="00C738AC">
        <w:rPr>
          <w:szCs w:val="22"/>
          <w:lang w:val="it-IT" w:eastAsia="ro-RO"/>
        </w:rPr>
        <w:t xml:space="preserve"> </w:t>
      </w:r>
      <w:proofErr w:type="spellStart"/>
      <w:r w:rsidRPr="00C738AC">
        <w:rPr>
          <w:szCs w:val="22"/>
          <w:lang w:val="it-IT" w:eastAsia="ro-RO"/>
        </w:rPr>
        <w:t>și</w:t>
      </w:r>
      <w:proofErr w:type="spellEnd"/>
      <w:r w:rsidRPr="00C738AC">
        <w:rPr>
          <w:szCs w:val="22"/>
          <w:lang w:val="it-IT" w:eastAsia="ro-RO"/>
        </w:rPr>
        <w:t xml:space="preserve"> </w:t>
      </w:r>
      <w:proofErr w:type="spellStart"/>
      <w:r w:rsidRPr="00C738AC">
        <w:rPr>
          <w:szCs w:val="22"/>
          <w:lang w:val="it-IT" w:eastAsia="ro-RO"/>
        </w:rPr>
        <w:t>relevante</w:t>
      </w:r>
      <w:proofErr w:type="spellEnd"/>
      <w:r w:rsidRPr="00C738AC">
        <w:rPr>
          <w:szCs w:val="22"/>
          <w:lang w:val="it-IT" w:eastAsia="ro-RO"/>
        </w:rPr>
        <w:t xml:space="preserve"> </w:t>
      </w:r>
      <w:proofErr w:type="spellStart"/>
      <w:r w:rsidRPr="00C738AC">
        <w:rPr>
          <w:szCs w:val="22"/>
          <w:lang w:val="it-IT" w:eastAsia="ro-RO"/>
        </w:rPr>
        <w:t>pentru</w:t>
      </w:r>
      <w:proofErr w:type="spellEnd"/>
      <w:r w:rsidRPr="00C738AC">
        <w:rPr>
          <w:szCs w:val="22"/>
          <w:lang w:val="it-IT" w:eastAsia="ro-RO"/>
        </w:rPr>
        <w:t xml:space="preserve"> </w:t>
      </w:r>
      <w:proofErr w:type="spellStart"/>
      <w:r w:rsidRPr="00C738AC">
        <w:rPr>
          <w:szCs w:val="22"/>
          <w:lang w:val="it-IT" w:eastAsia="ro-RO"/>
        </w:rPr>
        <w:t>proiect</w:t>
      </w:r>
      <w:proofErr w:type="spellEnd"/>
      <w:r w:rsidR="00C738AC">
        <w:rPr>
          <w:szCs w:val="22"/>
          <w:lang w:val="it-IT" w:eastAsia="ro-RO"/>
        </w:rPr>
        <w:t xml:space="preserve"> </w:t>
      </w:r>
      <w:proofErr w:type="spellStart"/>
      <w:r w:rsidRPr="00C738AC">
        <w:rPr>
          <w:szCs w:val="22"/>
          <w:lang w:val="it-IT" w:eastAsia="ro-RO"/>
        </w:rPr>
        <w:t>sau</w:t>
      </w:r>
      <w:proofErr w:type="spellEnd"/>
      <w:r w:rsidRPr="00C738AC">
        <w:rPr>
          <w:szCs w:val="22"/>
          <w:lang w:val="it-IT" w:eastAsia="ro-RO"/>
        </w:rPr>
        <w:t xml:space="preserve"> </w:t>
      </w:r>
      <w:proofErr w:type="spellStart"/>
      <w:r w:rsidRPr="00C738AC">
        <w:rPr>
          <w:szCs w:val="22"/>
          <w:lang w:val="it-IT" w:eastAsia="ro-RO"/>
        </w:rPr>
        <w:t>în</w:t>
      </w:r>
      <w:proofErr w:type="spellEnd"/>
      <w:r w:rsidRPr="00C738AC">
        <w:rPr>
          <w:szCs w:val="22"/>
          <w:lang w:val="it-IT" w:eastAsia="ro-RO"/>
        </w:rPr>
        <w:t xml:space="preserve"> care se </w:t>
      </w:r>
      <w:proofErr w:type="spellStart"/>
      <w:r w:rsidRPr="00C738AC">
        <w:rPr>
          <w:szCs w:val="22"/>
          <w:lang w:val="it-IT" w:eastAsia="ro-RO"/>
        </w:rPr>
        <w:t>consideră</w:t>
      </w:r>
      <w:proofErr w:type="spellEnd"/>
      <w:r w:rsidRPr="00C738AC">
        <w:rPr>
          <w:szCs w:val="22"/>
          <w:lang w:val="it-IT" w:eastAsia="ro-RO"/>
        </w:rPr>
        <w:t xml:space="preserve"> </w:t>
      </w:r>
      <w:proofErr w:type="spellStart"/>
      <w:r w:rsidRPr="00C738AC">
        <w:rPr>
          <w:szCs w:val="22"/>
          <w:lang w:val="it-IT" w:eastAsia="ro-RO"/>
        </w:rPr>
        <w:t>că</w:t>
      </w:r>
      <w:proofErr w:type="spellEnd"/>
      <w:r w:rsidRPr="00C738AC">
        <w:rPr>
          <w:szCs w:val="22"/>
          <w:lang w:val="it-IT" w:eastAsia="ro-RO"/>
        </w:rPr>
        <w:t xml:space="preserve"> </w:t>
      </w:r>
      <w:proofErr w:type="spellStart"/>
      <w:r w:rsidRPr="00C738AC">
        <w:rPr>
          <w:szCs w:val="22"/>
          <w:lang w:val="it-IT" w:eastAsia="ro-RO"/>
        </w:rPr>
        <w:t>există</w:t>
      </w:r>
      <w:proofErr w:type="spellEnd"/>
      <w:r w:rsidRPr="00C738AC">
        <w:rPr>
          <w:szCs w:val="22"/>
          <w:lang w:val="it-IT" w:eastAsia="ro-RO"/>
        </w:rPr>
        <w:t xml:space="preserve"> </w:t>
      </w:r>
      <w:proofErr w:type="spellStart"/>
      <w:r w:rsidRPr="00C738AC">
        <w:rPr>
          <w:szCs w:val="22"/>
          <w:lang w:val="it-IT" w:eastAsia="ro-RO"/>
        </w:rPr>
        <w:t>astfel</w:t>
      </w:r>
      <w:proofErr w:type="spellEnd"/>
      <w:r w:rsidRPr="00C738AC">
        <w:rPr>
          <w:szCs w:val="22"/>
          <w:lang w:val="it-IT" w:eastAsia="ro-RO"/>
        </w:rPr>
        <w:t xml:space="preserve"> de </w:t>
      </w:r>
      <w:proofErr w:type="spellStart"/>
      <w:r w:rsidRPr="00C738AC">
        <w:rPr>
          <w:szCs w:val="22"/>
          <w:lang w:val="it-IT" w:eastAsia="ro-RO"/>
        </w:rPr>
        <w:t>cazuri</w:t>
      </w:r>
      <w:proofErr w:type="spellEnd"/>
      <w:r w:rsidRPr="00C738AC">
        <w:rPr>
          <w:szCs w:val="22"/>
          <w:lang w:val="it-IT" w:eastAsia="ro-RO"/>
        </w:rPr>
        <w:t>.</w:t>
      </w:r>
    </w:p>
    <w:p w14:paraId="6DD10FB3" w14:textId="4792AFC6" w:rsidR="002C3422" w:rsidRPr="00BD3C7C" w:rsidRDefault="002C3422" w:rsidP="00194935">
      <w:pPr>
        <w:keepLines w:val="0"/>
        <w:autoSpaceDE w:val="0"/>
        <w:autoSpaceDN w:val="0"/>
        <w:adjustRightInd w:val="0"/>
        <w:spacing w:after="120" w:line="240" w:lineRule="auto"/>
        <w:ind w:left="0"/>
        <w:rPr>
          <w:i/>
          <w:iCs/>
          <w:szCs w:val="22"/>
          <w:lang w:val="pt-PT" w:eastAsia="ro-RO"/>
        </w:rPr>
      </w:pPr>
      <w:r w:rsidRPr="00BD3C7C">
        <w:rPr>
          <w:i/>
          <w:iCs/>
          <w:szCs w:val="22"/>
          <w:lang w:val="pt-PT" w:eastAsia="ro-RO"/>
        </w:rPr>
        <w:t xml:space="preserve">7. </w:t>
      </w:r>
      <w:proofErr w:type="spellStart"/>
      <w:r w:rsidRPr="00BD3C7C">
        <w:rPr>
          <w:i/>
          <w:iCs/>
          <w:szCs w:val="22"/>
          <w:lang w:val="pt-PT" w:eastAsia="ro-RO"/>
        </w:rPr>
        <w:t>zonele</w:t>
      </w:r>
      <w:proofErr w:type="spellEnd"/>
      <w:r w:rsidRPr="00BD3C7C">
        <w:rPr>
          <w:i/>
          <w:iCs/>
          <w:szCs w:val="22"/>
          <w:lang w:val="pt-PT" w:eastAsia="ro-RO"/>
        </w:rPr>
        <w:t xml:space="preserve"> cu o </w:t>
      </w:r>
      <w:proofErr w:type="spellStart"/>
      <w:r w:rsidRPr="00BD3C7C">
        <w:rPr>
          <w:i/>
          <w:iCs/>
          <w:szCs w:val="22"/>
          <w:lang w:val="pt-PT" w:eastAsia="ro-RO"/>
        </w:rPr>
        <w:t>densitate</w:t>
      </w:r>
      <w:proofErr w:type="spellEnd"/>
      <w:r w:rsidRPr="00BD3C7C">
        <w:rPr>
          <w:i/>
          <w:iCs/>
          <w:szCs w:val="22"/>
          <w:lang w:val="pt-PT" w:eastAsia="ro-RO"/>
        </w:rPr>
        <w:t xml:space="preserve"> mare a </w:t>
      </w:r>
      <w:proofErr w:type="spellStart"/>
      <w:r w:rsidRPr="00BD3C7C">
        <w:rPr>
          <w:i/>
          <w:iCs/>
          <w:szCs w:val="22"/>
          <w:lang w:val="pt-PT" w:eastAsia="ro-RO"/>
        </w:rPr>
        <w:t>populației</w:t>
      </w:r>
      <w:proofErr w:type="spellEnd"/>
    </w:p>
    <w:p w14:paraId="62230735" w14:textId="11DF88E0" w:rsidR="002C3422" w:rsidRPr="00BD3C7C" w:rsidRDefault="002C3422" w:rsidP="00194935">
      <w:pPr>
        <w:keepLines w:val="0"/>
        <w:autoSpaceDE w:val="0"/>
        <w:autoSpaceDN w:val="0"/>
        <w:adjustRightInd w:val="0"/>
        <w:spacing w:after="120" w:line="240" w:lineRule="auto"/>
        <w:ind w:left="0"/>
        <w:rPr>
          <w:szCs w:val="22"/>
          <w:lang w:val="pt-PT" w:eastAsia="ro-RO"/>
        </w:rPr>
      </w:pPr>
      <w:proofErr w:type="spellStart"/>
      <w:r w:rsidRPr="00BD3C7C">
        <w:rPr>
          <w:szCs w:val="22"/>
          <w:lang w:val="pt-PT" w:eastAsia="ro-RO"/>
        </w:rPr>
        <w:t>Amplasamentul</w:t>
      </w:r>
      <w:proofErr w:type="spellEnd"/>
      <w:r w:rsidRPr="00BD3C7C">
        <w:rPr>
          <w:szCs w:val="22"/>
          <w:lang w:val="pt-PT" w:eastAsia="ro-RO"/>
        </w:rPr>
        <w:t xml:space="preserve"> </w:t>
      </w:r>
      <w:proofErr w:type="spellStart"/>
      <w:r w:rsidRPr="00BD3C7C">
        <w:rPr>
          <w:szCs w:val="22"/>
          <w:lang w:val="pt-PT" w:eastAsia="ro-RO"/>
        </w:rPr>
        <w:t>studiat</w:t>
      </w:r>
      <w:proofErr w:type="spellEnd"/>
      <w:r w:rsidRPr="00BD3C7C">
        <w:rPr>
          <w:szCs w:val="22"/>
          <w:lang w:val="pt-PT" w:eastAsia="ro-RO"/>
        </w:rPr>
        <w:t xml:space="preserve"> se </w:t>
      </w:r>
      <w:proofErr w:type="spellStart"/>
      <w:r w:rsidRPr="00BD3C7C">
        <w:rPr>
          <w:szCs w:val="22"/>
          <w:lang w:val="pt-PT" w:eastAsia="ro-RO"/>
        </w:rPr>
        <w:t>află</w:t>
      </w:r>
      <w:proofErr w:type="spellEnd"/>
      <w:r w:rsidRPr="00BD3C7C">
        <w:rPr>
          <w:szCs w:val="22"/>
          <w:lang w:val="pt-PT" w:eastAsia="ro-RO"/>
        </w:rPr>
        <w:t xml:space="preserve"> </w:t>
      </w:r>
      <w:proofErr w:type="spellStart"/>
      <w:r w:rsidRPr="00BD3C7C">
        <w:rPr>
          <w:szCs w:val="22"/>
          <w:lang w:val="pt-PT" w:eastAsia="ro-RO"/>
        </w:rPr>
        <w:t>în</w:t>
      </w:r>
      <w:proofErr w:type="spellEnd"/>
      <w:r w:rsidRPr="00BD3C7C">
        <w:rPr>
          <w:szCs w:val="22"/>
          <w:lang w:val="pt-PT" w:eastAsia="ro-RO"/>
        </w:rPr>
        <w:t xml:space="preserve"> </w:t>
      </w:r>
      <w:proofErr w:type="spellStart"/>
      <w:r w:rsidRPr="00BD3C7C">
        <w:rPr>
          <w:szCs w:val="22"/>
          <w:lang w:val="pt-PT" w:eastAsia="ro-RO"/>
        </w:rPr>
        <w:t>Sectorul</w:t>
      </w:r>
      <w:proofErr w:type="spellEnd"/>
      <w:r w:rsidRPr="00BD3C7C">
        <w:rPr>
          <w:szCs w:val="22"/>
          <w:lang w:val="pt-PT" w:eastAsia="ro-RO"/>
        </w:rPr>
        <w:t xml:space="preserve"> </w:t>
      </w:r>
      <w:r w:rsidR="0019020D">
        <w:rPr>
          <w:szCs w:val="22"/>
          <w:lang w:val="pt-PT" w:eastAsia="ro-RO"/>
        </w:rPr>
        <w:t>3</w:t>
      </w:r>
      <w:r w:rsidRPr="00BD3C7C">
        <w:rPr>
          <w:szCs w:val="22"/>
          <w:lang w:val="pt-PT" w:eastAsia="ro-RO"/>
        </w:rPr>
        <w:t xml:space="preserve"> al </w:t>
      </w:r>
      <w:proofErr w:type="spellStart"/>
      <w:r w:rsidRPr="00BD3C7C">
        <w:rPr>
          <w:szCs w:val="22"/>
          <w:lang w:val="pt-PT" w:eastAsia="ro-RO"/>
        </w:rPr>
        <w:t>Mun</w:t>
      </w:r>
      <w:r w:rsidR="0019020D">
        <w:rPr>
          <w:szCs w:val="22"/>
          <w:lang w:val="pt-PT" w:eastAsia="ro-RO"/>
        </w:rPr>
        <w:t>icipiului</w:t>
      </w:r>
      <w:proofErr w:type="spellEnd"/>
      <w:r w:rsidRPr="00BD3C7C">
        <w:rPr>
          <w:szCs w:val="22"/>
          <w:lang w:val="pt-PT" w:eastAsia="ro-RO"/>
        </w:rPr>
        <w:t xml:space="preserve"> </w:t>
      </w:r>
      <w:proofErr w:type="spellStart"/>
      <w:r w:rsidRPr="00BD3C7C">
        <w:rPr>
          <w:szCs w:val="22"/>
          <w:lang w:val="pt-PT" w:eastAsia="ro-RO"/>
        </w:rPr>
        <w:t>București</w:t>
      </w:r>
      <w:proofErr w:type="spellEnd"/>
      <w:r w:rsidRPr="00BD3C7C">
        <w:rPr>
          <w:szCs w:val="22"/>
          <w:lang w:val="pt-PT" w:eastAsia="ro-RO"/>
        </w:rPr>
        <w:t xml:space="preserve">, </w:t>
      </w:r>
      <w:proofErr w:type="spellStart"/>
      <w:r w:rsidRPr="00BD3C7C">
        <w:rPr>
          <w:szCs w:val="22"/>
          <w:lang w:val="pt-PT" w:eastAsia="ro-RO"/>
        </w:rPr>
        <w:t>într-o</w:t>
      </w:r>
      <w:proofErr w:type="spellEnd"/>
      <w:r w:rsidRPr="00BD3C7C">
        <w:rPr>
          <w:szCs w:val="22"/>
          <w:lang w:val="pt-PT" w:eastAsia="ro-RO"/>
        </w:rPr>
        <w:t xml:space="preserve"> </w:t>
      </w:r>
      <w:r w:rsidR="00C738AC">
        <w:rPr>
          <w:szCs w:val="22"/>
          <w:lang w:val="pt-PT" w:eastAsia="ro-RO"/>
        </w:rPr>
        <w:t xml:space="preserve">zona </w:t>
      </w:r>
      <w:proofErr w:type="spellStart"/>
      <w:r w:rsidRPr="00BD3C7C">
        <w:rPr>
          <w:szCs w:val="22"/>
          <w:lang w:val="pt-PT" w:eastAsia="ro-RO"/>
        </w:rPr>
        <w:t>reglementată</w:t>
      </w:r>
      <w:proofErr w:type="spellEnd"/>
      <w:r w:rsidRPr="00BD3C7C">
        <w:rPr>
          <w:szCs w:val="22"/>
          <w:lang w:val="pt-PT" w:eastAsia="ro-RO"/>
        </w:rPr>
        <w:t xml:space="preserve"> </w:t>
      </w:r>
      <w:proofErr w:type="spellStart"/>
      <w:r w:rsidRPr="00BD3C7C">
        <w:rPr>
          <w:szCs w:val="22"/>
          <w:lang w:val="pt-PT" w:eastAsia="ro-RO"/>
        </w:rPr>
        <w:t>pentru</w:t>
      </w:r>
      <w:proofErr w:type="spellEnd"/>
      <w:r w:rsidRPr="00BD3C7C">
        <w:rPr>
          <w:szCs w:val="22"/>
          <w:lang w:val="pt-PT" w:eastAsia="ro-RO"/>
        </w:rPr>
        <w:t xml:space="preserve"> </w:t>
      </w:r>
      <w:proofErr w:type="spellStart"/>
      <w:r w:rsidRPr="00BD3C7C">
        <w:rPr>
          <w:szCs w:val="22"/>
          <w:lang w:val="pt-PT" w:eastAsia="ro-RO"/>
        </w:rPr>
        <w:t>funcțiunea</w:t>
      </w:r>
      <w:proofErr w:type="spellEnd"/>
      <w:r w:rsidRPr="00BD3C7C">
        <w:rPr>
          <w:szCs w:val="22"/>
          <w:lang w:val="pt-PT" w:eastAsia="ro-RO"/>
        </w:rPr>
        <w:t xml:space="preserve"> </w:t>
      </w:r>
      <w:proofErr w:type="spellStart"/>
      <w:r w:rsidRPr="00BD3C7C">
        <w:rPr>
          <w:szCs w:val="22"/>
          <w:lang w:val="pt-PT" w:eastAsia="ro-RO"/>
        </w:rPr>
        <w:t>propusă</w:t>
      </w:r>
      <w:proofErr w:type="spellEnd"/>
      <w:r w:rsidRPr="00BD3C7C">
        <w:rPr>
          <w:szCs w:val="22"/>
          <w:lang w:val="pt-PT" w:eastAsia="ro-RO"/>
        </w:rPr>
        <w:t xml:space="preserve"> </w:t>
      </w:r>
      <w:proofErr w:type="spellStart"/>
      <w:r w:rsidRPr="00BD3C7C">
        <w:rPr>
          <w:szCs w:val="22"/>
          <w:lang w:val="pt-PT" w:eastAsia="ro-RO"/>
        </w:rPr>
        <w:t>prin</w:t>
      </w:r>
      <w:proofErr w:type="spellEnd"/>
      <w:r w:rsidRPr="00BD3C7C">
        <w:rPr>
          <w:szCs w:val="22"/>
          <w:lang w:val="pt-PT" w:eastAsia="ro-RO"/>
        </w:rPr>
        <w:t xml:space="preserve"> </w:t>
      </w:r>
      <w:proofErr w:type="spellStart"/>
      <w:r w:rsidRPr="00BD3C7C">
        <w:rPr>
          <w:szCs w:val="22"/>
          <w:lang w:val="pt-PT" w:eastAsia="ro-RO"/>
        </w:rPr>
        <w:t>prezenta</w:t>
      </w:r>
      <w:proofErr w:type="spellEnd"/>
      <w:r w:rsidRPr="00BD3C7C">
        <w:rPr>
          <w:szCs w:val="22"/>
          <w:lang w:val="pt-PT" w:eastAsia="ro-RO"/>
        </w:rPr>
        <w:t xml:space="preserve"> </w:t>
      </w:r>
      <w:proofErr w:type="spellStart"/>
      <w:r w:rsidRPr="00BD3C7C">
        <w:rPr>
          <w:szCs w:val="22"/>
          <w:lang w:val="pt-PT" w:eastAsia="ro-RO"/>
        </w:rPr>
        <w:t>investiție</w:t>
      </w:r>
      <w:proofErr w:type="spellEnd"/>
      <w:r w:rsidRPr="00BD3C7C">
        <w:rPr>
          <w:szCs w:val="22"/>
          <w:lang w:val="pt-PT" w:eastAsia="ro-RO"/>
        </w:rPr>
        <w:t xml:space="preserve">, </w:t>
      </w:r>
      <w:proofErr w:type="spellStart"/>
      <w:r w:rsidRPr="00BD3C7C">
        <w:rPr>
          <w:szCs w:val="22"/>
          <w:lang w:val="pt-PT" w:eastAsia="ro-RO"/>
        </w:rPr>
        <w:t>cladiri</w:t>
      </w:r>
      <w:proofErr w:type="spellEnd"/>
      <w:r w:rsidRPr="00BD3C7C">
        <w:rPr>
          <w:szCs w:val="22"/>
          <w:lang w:val="pt-PT" w:eastAsia="ro-RO"/>
        </w:rPr>
        <w:t xml:space="preserve"> de </w:t>
      </w:r>
      <w:proofErr w:type="spellStart"/>
      <w:r w:rsidRPr="00BD3C7C">
        <w:rPr>
          <w:szCs w:val="22"/>
          <w:lang w:val="pt-PT" w:eastAsia="ro-RO"/>
        </w:rPr>
        <w:t>birouri</w:t>
      </w:r>
      <w:proofErr w:type="spellEnd"/>
      <w:r w:rsidRPr="00BD3C7C">
        <w:rPr>
          <w:szCs w:val="22"/>
          <w:lang w:val="pt-PT" w:eastAsia="ro-RO"/>
        </w:rPr>
        <w:t xml:space="preserve">, </w:t>
      </w:r>
      <w:proofErr w:type="spellStart"/>
      <w:r w:rsidRPr="00BD3C7C">
        <w:rPr>
          <w:szCs w:val="22"/>
          <w:lang w:val="pt-PT" w:eastAsia="ro-RO"/>
        </w:rPr>
        <w:t>facilitând</w:t>
      </w:r>
      <w:proofErr w:type="spellEnd"/>
      <w:r w:rsidR="00C738AC">
        <w:rPr>
          <w:szCs w:val="22"/>
          <w:lang w:val="pt-PT" w:eastAsia="ro-RO"/>
        </w:rPr>
        <w:t xml:space="preserve"> </w:t>
      </w:r>
      <w:proofErr w:type="spellStart"/>
      <w:r w:rsidRPr="00BD3C7C">
        <w:rPr>
          <w:szCs w:val="22"/>
          <w:lang w:val="pt-PT" w:eastAsia="ro-RO"/>
        </w:rPr>
        <w:t>accesul</w:t>
      </w:r>
      <w:proofErr w:type="spellEnd"/>
      <w:r w:rsidRPr="00BD3C7C">
        <w:rPr>
          <w:szCs w:val="22"/>
          <w:lang w:val="pt-PT" w:eastAsia="ro-RO"/>
        </w:rPr>
        <w:t xml:space="preserve"> </w:t>
      </w:r>
      <w:proofErr w:type="spellStart"/>
      <w:r w:rsidRPr="00BD3C7C">
        <w:rPr>
          <w:szCs w:val="22"/>
          <w:lang w:val="pt-PT" w:eastAsia="ro-RO"/>
        </w:rPr>
        <w:t>populației</w:t>
      </w:r>
      <w:proofErr w:type="spellEnd"/>
      <w:r w:rsidRPr="00BD3C7C">
        <w:rPr>
          <w:szCs w:val="22"/>
          <w:lang w:val="pt-PT" w:eastAsia="ro-RO"/>
        </w:rPr>
        <w:t xml:space="preserve"> </w:t>
      </w:r>
      <w:proofErr w:type="spellStart"/>
      <w:r w:rsidRPr="00BD3C7C">
        <w:rPr>
          <w:szCs w:val="22"/>
          <w:lang w:val="pt-PT" w:eastAsia="ro-RO"/>
        </w:rPr>
        <w:t>din</w:t>
      </w:r>
      <w:proofErr w:type="spellEnd"/>
      <w:r w:rsidRPr="00BD3C7C">
        <w:rPr>
          <w:szCs w:val="22"/>
          <w:lang w:val="pt-PT" w:eastAsia="ro-RO"/>
        </w:rPr>
        <w:t xml:space="preserve"> </w:t>
      </w:r>
      <w:proofErr w:type="spellStart"/>
      <w:r w:rsidRPr="00BD3C7C">
        <w:rPr>
          <w:szCs w:val="22"/>
          <w:lang w:val="pt-PT" w:eastAsia="ro-RO"/>
        </w:rPr>
        <w:t>zonă</w:t>
      </w:r>
      <w:proofErr w:type="spellEnd"/>
      <w:r w:rsidRPr="00BD3C7C">
        <w:rPr>
          <w:szCs w:val="22"/>
          <w:lang w:val="pt-PT" w:eastAsia="ro-RO"/>
        </w:rPr>
        <w:t xml:space="preserve">, </w:t>
      </w:r>
      <w:proofErr w:type="spellStart"/>
      <w:r w:rsidRPr="00BD3C7C">
        <w:rPr>
          <w:szCs w:val="22"/>
          <w:lang w:val="pt-PT" w:eastAsia="ro-RO"/>
        </w:rPr>
        <w:t>care</w:t>
      </w:r>
      <w:proofErr w:type="spellEnd"/>
      <w:r w:rsidRPr="00BD3C7C">
        <w:rPr>
          <w:szCs w:val="22"/>
          <w:lang w:val="pt-PT" w:eastAsia="ro-RO"/>
        </w:rPr>
        <w:t xml:space="preserve"> </w:t>
      </w:r>
      <w:proofErr w:type="spellStart"/>
      <w:r w:rsidRPr="00BD3C7C">
        <w:rPr>
          <w:szCs w:val="22"/>
          <w:lang w:val="pt-PT" w:eastAsia="ro-RO"/>
        </w:rPr>
        <w:t>îndeplinește</w:t>
      </w:r>
      <w:proofErr w:type="spellEnd"/>
      <w:r w:rsidRPr="00BD3C7C">
        <w:rPr>
          <w:szCs w:val="22"/>
          <w:lang w:val="pt-PT" w:eastAsia="ro-RO"/>
        </w:rPr>
        <w:t xml:space="preserve"> </w:t>
      </w:r>
      <w:proofErr w:type="spellStart"/>
      <w:r w:rsidRPr="00BD3C7C">
        <w:rPr>
          <w:szCs w:val="22"/>
          <w:lang w:val="pt-PT" w:eastAsia="ro-RO"/>
        </w:rPr>
        <w:t>standarde</w:t>
      </w:r>
      <w:proofErr w:type="spellEnd"/>
      <w:r w:rsidRPr="00BD3C7C">
        <w:rPr>
          <w:szCs w:val="22"/>
          <w:lang w:val="pt-PT" w:eastAsia="ro-RO"/>
        </w:rPr>
        <w:t xml:space="preserve"> </w:t>
      </w:r>
      <w:proofErr w:type="spellStart"/>
      <w:r w:rsidRPr="00BD3C7C">
        <w:rPr>
          <w:szCs w:val="22"/>
          <w:lang w:val="pt-PT" w:eastAsia="ro-RO"/>
        </w:rPr>
        <w:t>sigure</w:t>
      </w:r>
      <w:proofErr w:type="spellEnd"/>
      <w:r w:rsidRPr="00BD3C7C">
        <w:rPr>
          <w:szCs w:val="22"/>
          <w:lang w:val="pt-PT" w:eastAsia="ro-RO"/>
        </w:rPr>
        <w:t xml:space="preserve"> de </w:t>
      </w:r>
      <w:proofErr w:type="spellStart"/>
      <w:r w:rsidRPr="00BD3C7C">
        <w:rPr>
          <w:szCs w:val="22"/>
          <w:lang w:val="pt-PT" w:eastAsia="ro-RO"/>
        </w:rPr>
        <w:t>confort</w:t>
      </w:r>
      <w:proofErr w:type="spellEnd"/>
      <w:r w:rsidRPr="00BD3C7C">
        <w:rPr>
          <w:szCs w:val="22"/>
          <w:lang w:val="pt-PT" w:eastAsia="ro-RO"/>
        </w:rPr>
        <w:t xml:space="preserve"> </w:t>
      </w:r>
      <w:proofErr w:type="spellStart"/>
      <w:r w:rsidRPr="00BD3C7C">
        <w:rPr>
          <w:szCs w:val="22"/>
          <w:lang w:val="pt-PT" w:eastAsia="ro-RO"/>
        </w:rPr>
        <w:t>și</w:t>
      </w:r>
      <w:proofErr w:type="spellEnd"/>
      <w:r w:rsidRPr="00BD3C7C">
        <w:rPr>
          <w:szCs w:val="22"/>
          <w:lang w:val="pt-PT" w:eastAsia="ro-RO"/>
        </w:rPr>
        <w:t xml:space="preserve"> </w:t>
      </w:r>
      <w:proofErr w:type="spellStart"/>
      <w:r w:rsidRPr="00BD3C7C">
        <w:rPr>
          <w:szCs w:val="22"/>
          <w:lang w:val="pt-PT" w:eastAsia="ro-RO"/>
        </w:rPr>
        <w:t>calitate</w:t>
      </w:r>
      <w:proofErr w:type="spellEnd"/>
      <w:r w:rsidRPr="00BD3C7C">
        <w:rPr>
          <w:szCs w:val="22"/>
          <w:lang w:val="pt-PT" w:eastAsia="ro-RO"/>
        </w:rPr>
        <w:t>.</w:t>
      </w:r>
    </w:p>
    <w:p w14:paraId="546595DF" w14:textId="0F934E75" w:rsidR="002C3422" w:rsidRPr="00BD3C7C" w:rsidRDefault="002C3422" w:rsidP="00194935">
      <w:pPr>
        <w:keepLines w:val="0"/>
        <w:autoSpaceDE w:val="0"/>
        <w:autoSpaceDN w:val="0"/>
        <w:adjustRightInd w:val="0"/>
        <w:spacing w:after="120" w:line="240" w:lineRule="auto"/>
        <w:ind w:left="0"/>
        <w:rPr>
          <w:szCs w:val="22"/>
          <w:lang w:val="pt-PT" w:eastAsia="ro-RO"/>
        </w:rPr>
      </w:pPr>
      <w:proofErr w:type="spellStart"/>
      <w:r w:rsidRPr="00BD3C7C">
        <w:rPr>
          <w:szCs w:val="22"/>
          <w:lang w:val="pt-PT" w:eastAsia="ro-RO"/>
        </w:rPr>
        <w:t>Funcțiunea</w:t>
      </w:r>
      <w:proofErr w:type="spellEnd"/>
      <w:r w:rsidRPr="00BD3C7C">
        <w:rPr>
          <w:szCs w:val="22"/>
          <w:lang w:val="pt-PT" w:eastAsia="ro-RO"/>
        </w:rPr>
        <w:t xml:space="preserve"> </w:t>
      </w:r>
      <w:proofErr w:type="spellStart"/>
      <w:r w:rsidRPr="00BD3C7C">
        <w:rPr>
          <w:szCs w:val="22"/>
          <w:lang w:val="pt-PT" w:eastAsia="ro-RO"/>
        </w:rPr>
        <w:t>mixta</w:t>
      </w:r>
      <w:proofErr w:type="spellEnd"/>
      <w:r w:rsidRPr="00BD3C7C">
        <w:rPr>
          <w:szCs w:val="22"/>
          <w:lang w:val="pt-PT" w:eastAsia="ro-RO"/>
        </w:rPr>
        <w:t xml:space="preserve"> </w:t>
      </w:r>
      <w:proofErr w:type="spellStart"/>
      <w:r w:rsidRPr="00BD3C7C">
        <w:rPr>
          <w:szCs w:val="22"/>
          <w:lang w:val="pt-PT" w:eastAsia="ro-RO"/>
        </w:rPr>
        <w:t>propusă</w:t>
      </w:r>
      <w:proofErr w:type="spellEnd"/>
      <w:r w:rsidRPr="00BD3C7C">
        <w:rPr>
          <w:szCs w:val="22"/>
          <w:lang w:val="pt-PT" w:eastAsia="ro-RO"/>
        </w:rPr>
        <w:t xml:space="preserve"> </w:t>
      </w:r>
      <w:proofErr w:type="spellStart"/>
      <w:r w:rsidRPr="00BD3C7C">
        <w:rPr>
          <w:szCs w:val="22"/>
          <w:lang w:val="pt-PT" w:eastAsia="ro-RO"/>
        </w:rPr>
        <w:t>completează</w:t>
      </w:r>
      <w:proofErr w:type="spellEnd"/>
      <w:r w:rsidRPr="00BD3C7C">
        <w:rPr>
          <w:szCs w:val="22"/>
          <w:lang w:val="pt-PT" w:eastAsia="ro-RO"/>
        </w:rPr>
        <w:t xml:space="preserve"> </w:t>
      </w:r>
      <w:proofErr w:type="spellStart"/>
      <w:r w:rsidRPr="00BD3C7C">
        <w:rPr>
          <w:szCs w:val="22"/>
          <w:lang w:val="pt-PT" w:eastAsia="ro-RO"/>
        </w:rPr>
        <w:t>favorabil</w:t>
      </w:r>
      <w:proofErr w:type="spellEnd"/>
      <w:r w:rsidRPr="00BD3C7C">
        <w:rPr>
          <w:szCs w:val="22"/>
          <w:lang w:val="pt-PT" w:eastAsia="ro-RO"/>
        </w:rPr>
        <w:t xml:space="preserve"> </w:t>
      </w:r>
      <w:proofErr w:type="spellStart"/>
      <w:r w:rsidRPr="00BD3C7C">
        <w:rPr>
          <w:szCs w:val="22"/>
          <w:lang w:val="pt-PT" w:eastAsia="ro-RO"/>
        </w:rPr>
        <w:t>funcțiunea</w:t>
      </w:r>
      <w:proofErr w:type="spellEnd"/>
      <w:r w:rsidRPr="00BD3C7C">
        <w:rPr>
          <w:szCs w:val="22"/>
          <w:lang w:val="pt-PT" w:eastAsia="ro-RO"/>
        </w:rPr>
        <w:t xml:space="preserve"> de </w:t>
      </w:r>
      <w:proofErr w:type="spellStart"/>
      <w:r w:rsidRPr="00BD3C7C">
        <w:rPr>
          <w:szCs w:val="22"/>
          <w:lang w:val="pt-PT" w:eastAsia="ro-RO"/>
        </w:rPr>
        <w:t>locuire</w:t>
      </w:r>
      <w:proofErr w:type="spellEnd"/>
      <w:r w:rsidRPr="00BD3C7C">
        <w:rPr>
          <w:szCs w:val="22"/>
          <w:lang w:val="pt-PT" w:eastAsia="ro-RO"/>
        </w:rPr>
        <w:t xml:space="preserve"> si </w:t>
      </w:r>
      <w:proofErr w:type="spellStart"/>
      <w:r w:rsidRPr="00BD3C7C">
        <w:rPr>
          <w:szCs w:val="22"/>
          <w:lang w:val="pt-PT" w:eastAsia="ro-RO"/>
        </w:rPr>
        <w:t>birouri</w:t>
      </w:r>
      <w:proofErr w:type="spellEnd"/>
      <w:r w:rsidRPr="00BD3C7C">
        <w:rPr>
          <w:szCs w:val="22"/>
          <w:lang w:val="pt-PT" w:eastAsia="ro-RO"/>
        </w:rPr>
        <w:t xml:space="preserve"> </w:t>
      </w:r>
      <w:proofErr w:type="spellStart"/>
      <w:r w:rsidRPr="00BD3C7C">
        <w:rPr>
          <w:szCs w:val="22"/>
          <w:lang w:val="pt-PT" w:eastAsia="ro-RO"/>
        </w:rPr>
        <w:t>din</w:t>
      </w:r>
      <w:proofErr w:type="spellEnd"/>
      <w:r w:rsidRPr="00BD3C7C">
        <w:rPr>
          <w:szCs w:val="22"/>
          <w:lang w:val="pt-PT" w:eastAsia="ro-RO"/>
        </w:rPr>
        <w:t xml:space="preserve"> </w:t>
      </w:r>
      <w:proofErr w:type="spellStart"/>
      <w:r w:rsidRPr="00BD3C7C">
        <w:rPr>
          <w:szCs w:val="22"/>
          <w:lang w:val="pt-PT" w:eastAsia="ro-RO"/>
        </w:rPr>
        <w:t>UTRurile</w:t>
      </w:r>
      <w:proofErr w:type="spellEnd"/>
      <w:r w:rsidR="00C738AC">
        <w:rPr>
          <w:szCs w:val="22"/>
          <w:lang w:val="pt-PT" w:eastAsia="ro-RO"/>
        </w:rPr>
        <w:t xml:space="preserve"> </w:t>
      </w:r>
      <w:proofErr w:type="spellStart"/>
      <w:r w:rsidRPr="00BD3C7C">
        <w:rPr>
          <w:szCs w:val="22"/>
          <w:lang w:val="pt-PT" w:eastAsia="ro-RO"/>
        </w:rPr>
        <w:t>învecinate</w:t>
      </w:r>
      <w:proofErr w:type="spellEnd"/>
      <w:r w:rsidRPr="00BD3C7C">
        <w:rPr>
          <w:szCs w:val="22"/>
          <w:lang w:val="pt-PT" w:eastAsia="ro-RO"/>
        </w:rPr>
        <w:t xml:space="preserve">, </w:t>
      </w:r>
      <w:proofErr w:type="spellStart"/>
      <w:r w:rsidRPr="00BD3C7C">
        <w:rPr>
          <w:szCs w:val="22"/>
          <w:lang w:val="pt-PT" w:eastAsia="ro-RO"/>
        </w:rPr>
        <w:t>funcțiune</w:t>
      </w:r>
      <w:proofErr w:type="spellEnd"/>
      <w:r w:rsidRPr="00BD3C7C">
        <w:rPr>
          <w:szCs w:val="22"/>
          <w:lang w:val="pt-PT" w:eastAsia="ro-RO"/>
        </w:rPr>
        <w:t xml:space="preserve"> </w:t>
      </w:r>
      <w:proofErr w:type="spellStart"/>
      <w:r w:rsidRPr="00BD3C7C">
        <w:rPr>
          <w:szCs w:val="22"/>
          <w:lang w:val="pt-PT" w:eastAsia="ro-RO"/>
        </w:rPr>
        <w:t>predominantă</w:t>
      </w:r>
      <w:proofErr w:type="spellEnd"/>
      <w:r w:rsidRPr="00BD3C7C">
        <w:rPr>
          <w:szCs w:val="22"/>
          <w:lang w:val="pt-PT" w:eastAsia="ro-RO"/>
        </w:rPr>
        <w:t xml:space="preserve"> </w:t>
      </w:r>
      <w:proofErr w:type="spellStart"/>
      <w:r w:rsidRPr="00BD3C7C">
        <w:rPr>
          <w:szCs w:val="22"/>
          <w:lang w:val="pt-PT" w:eastAsia="ro-RO"/>
        </w:rPr>
        <w:t>în</w:t>
      </w:r>
      <w:proofErr w:type="spellEnd"/>
      <w:r w:rsidRPr="00BD3C7C">
        <w:rPr>
          <w:szCs w:val="22"/>
          <w:lang w:val="pt-PT" w:eastAsia="ro-RO"/>
        </w:rPr>
        <w:t xml:space="preserve"> </w:t>
      </w:r>
      <w:proofErr w:type="spellStart"/>
      <w:r w:rsidRPr="00BD3C7C">
        <w:rPr>
          <w:szCs w:val="22"/>
          <w:lang w:val="pt-PT" w:eastAsia="ro-RO"/>
        </w:rPr>
        <w:t>această</w:t>
      </w:r>
      <w:proofErr w:type="spellEnd"/>
      <w:r w:rsidRPr="00BD3C7C">
        <w:rPr>
          <w:szCs w:val="22"/>
          <w:lang w:val="pt-PT" w:eastAsia="ro-RO"/>
        </w:rPr>
        <w:t xml:space="preserve"> </w:t>
      </w:r>
      <w:proofErr w:type="spellStart"/>
      <w:r w:rsidRPr="00BD3C7C">
        <w:rPr>
          <w:szCs w:val="22"/>
          <w:lang w:val="pt-PT" w:eastAsia="ro-RO"/>
        </w:rPr>
        <w:t>zonă</w:t>
      </w:r>
      <w:proofErr w:type="spellEnd"/>
      <w:r w:rsidRPr="00BD3C7C">
        <w:rPr>
          <w:szCs w:val="22"/>
          <w:lang w:val="pt-PT" w:eastAsia="ro-RO"/>
        </w:rPr>
        <w:t>.</w:t>
      </w:r>
    </w:p>
    <w:p w14:paraId="7D1F114A" w14:textId="616E13D2" w:rsidR="00BD3C7C" w:rsidRPr="00BD3C7C" w:rsidRDefault="00BD3C7C" w:rsidP="00194935">
      <w:pPr>
        <w:keepLines w:val="0"/>
        <w:autoSpaceDE w:val="0"/>
        <w:autoSpaceDN w:val="0"/>
        <w:adjustRightInd w:val="0"/>
        <w:spacing w:after="120" w:line="240" w:lineRule="auto"/>
        <w:ind w:left="0"/>
        <w:rPr>
          <w:i/>
          <w:iCs/>
          <w:szCs w:val="22"/>
          <w:lang w:val="it-IT" w:eastAsia="ro-RO"/>
        </w:rPr>
      </w:pPr>
      <w:r w:rsidRPr="00BD3C7C">
        <w:rPr>
          <w:i/>
          <w:iCs/>
          <w:szCs w:val="22"/>
          <w:lang w:val="it-IT" w:eastAsia="ro-RO"/>
        </w:rPr>
        <w:t xml:space="preserve">8. </w:t>
      </w:r>
      <w:proofErr w:type="spellStart"/>
      <w:r w:rsidRPr="00BD3C7C">
        <w:rPr>
          <w:i/>
          <w:iCs/>
          <w:szCs w:val="22"/>
          <w:lang w:val="it-IT" w:eastAsia="ro-RO"/>
        </w:rPr>
        <w:t>peisaje</w:t>
      </w:r>
      <w:proofErr w:type="spellEnd"/>
      <w:r w:rsidRPr="00BD3C7C">
        <w:rPr>
          <w:i/>
          <w:iCs/>
          <w:szCs w:val="22"/>
          <w:lang w:val="it-IT" w:eastAsia="ro-RO"/>
        </w:rPr>
        <w:t xml:space="preserve"> </w:t>
      </w:r>
      <w:proofErr w:type="spellStart"/>
      <w:r w:rsidRPr="00BD3C7C">
        <w:rPr>
          <w:i/>
          <w:iCs/>
          <w:szCs w:val="22"/>
          <w:lang w:val="it-IT" w:eastAsia="ro-RO"/>
        </w:rPr>
        <w:t>și</w:t>
      </w:r>
      <w:proofErr w:type="spellEnd"/>
      <w:r w:rsidRPr="00BD3C7C">
        <w:rPr>
          <w:i/>
          <w:iCs/>
          <w:szCs w:val="22"/>
          <w:lang w:val="it-IT" w:eastAsia="ro-RO"/>
        </w:rPr>
        <w:t xml:space="preserve"> </w:t>
      </w:r>
      <w:proofErr w:type="spellStart"/>
      <w:r w:rsidRPr="00BD3C7C">
        <w:rPr>
          <w:i/>
          <w:iCs/>
          <w:szCs w:val="22"/>
          <w:lang w:val="it-IT" w:eastAsia="ro-RO"/>
        </w:rPr>
        <w:t>situri</w:t>
      </w:r>
      <w:proofErr w:type="spellEnd"/>
      <w:r w:rsidRPr="00BD3C7C">
        <w:rPr>
          <w:i/>
          <w:iCs/>
          <w:szCs w:val="22"/>
          <w:lang w:val="it-IT" w:eastAsia="ro-RO"/>
        </w:rPr>
        <w:t xml:space="preserve"> importante </w:t>
      </w:r>
      <w:proofErr w:type="spellStart"/>
      <w:r w:rsidRPr="00BD3C7C">
        <w:rPr>
          <w:i/>
          <w:iCs/>
          <w:szCs w:val="22"/>
          <w:lang w:val="it-IT" w:eastAsia="ro-RO"/>
        </w:rPr>
        <w:t>din</w:t>
      </w:r>
      <w:proofErr w:type="spellEnd"/>
      <w:r w:rsidRPr="00BD3C7C">
        <w:rPr>
          <w:i/>
          <w:iCs/>
          <w:szCs w:val="22"/>
          <w:lang w:val="it-IT" w:eastAsia="ro-RO"/>
        </w:rPr>
        <w:t xml:space="preserve"> </w:t>
      </w:r>
      <w:proofErr w:type="spellStart"/>
      <w:r w:rsidRPr="00BD3C7C">
        <w:rPr>
          <w:i/>
          <w:iCs/>
          <w:szCs w:val="22"/>
          <w:lang w:val="it-IT" w:eastAsia="ro-RO"/>
        </w:rPr>
        <w:t>punct</w:t>
      </w:r>
      <w:proofErr w:type="spellEnd"/>
      <w:r w:rsidRPr="00BD3C7C">
        <w:rPr>
          <w:i/>
          <w:iCs/>
          <w:szCs w:val="22"/>
          <w:lang w:val="it-IT" w:eastAsia="ro-RO"/>
        </w:rPr>
        <w:t xml:space="preserve"> de vedere </w:t>
      </w:r>
      <w:proofErr w:type="spellStart"/>
      <w:r w:rsidRPr="00BD3C7C">
        <w:rPr>
          <w:i/>
          <w:iCs/>
          <w:szCs w:val="22"/>
          <w:lang w:val="it-IT" w:eastAsia="ro-RO"/>
        </w:rPr>
        <w:t>istoric</w:t>
      </w:r>
      <w:proofErr w:type="spellEnd"/>
      <w:r w:rsidRPr="00BD3C7C">
        <w:rPr>
          <w:i/>
          <w:iCs/>
          <w:szCs w:val="22"/>
          <w:lang w:val="it-IT" w:eastAsia="ro-RO"/>
        </w:rPr>
        <w:t xml:space="preserve">, cultural </w:t>
      </w:r>
      <w:proofErr w:type="spellStart"/>
      <w:r w:rsidRPr="00BD3C7C">
        <w:rPr>
          <w:i/>
          <w:iCs/>
          <w:szCs w:val="22"/>
          <w:lang w:val="it-IT" w:eastAsia="ro-RO"/>
        </w:rPr>
        <w:t>sau</w:t>
      </w:r>
      <w:proofErr w:type="spellEnd"/>
      <w:r w:rsidRPr="00BD3C7C">
        <w:rPr>
          <w:i/>
          <w:iCs/>
          <w:szCs w:val="22"/>
          <w:lang w:val="it-IT" w:eastAsia="ro-RO"/>
        </w:rPr>
        <w:t xml:space="preserve"> </w:t>
      </w:r>
      <w:proofErr w:type="spellStart"/>
      <w:r w:rsidRPr="00BD3C7C">
        <w:rPr>
          <w:i/>
          <w:iCs/>
          <w:szCs w:val="22"/>
          <w:lang w:val="it-IT" w:eastAsia="ro-RO"/>
        </w:rPr>
        <w:t>arheologic</w:t>
      </w:r>
      <w:proofErr w:type="spellEnd"/>
    </w:p>
    <w:p w14:paraId="3AC4D73B" w14:textId="47150590" w:rsidR="00BD3C7C" w:rsidRPr="00BD3C7C" w:rsidRDefault="00BD3C7C" w:rsidP="00194935">
      <w:pPr>
        <w:keepLines w:val="0"/>
        <w:autoSpaceDE w:val="0"/>
        <w:autoSpaceDN w:val="0"/>
        <w:adjustRightInd w:val="0"/>
        <w:spacing w:after="120" w:line="240" w:lineRule="auto"/>
        <w:ind w:left="0"/>
        <w:rPr>
          <w:szCs w:val="22"/>
          <w:lang w:val="it-IT" w:eastAsia="ro-RO"/>
        </w:rPr>
      </w:pPr>
      <w:r w:rsidRPr="00BD3C7C">
        <w:rPr>
          <w:szCs w:val="22"/>
          <w:lang w:val="it-IT" w:eastAsia="ro-RO"/>
        </w:rPr>
        <w:t xml:space="preserve">Nu este </w:t>
      </w:r>
      <w:proofErr w:type="spellStart"/>
      <w:r w:rsidRPr="00BD3C7C">
        <w:rPr>
          <w:szCs w:val="22"/>
          <w:lang w:val="it-IT" w:eastAsia="ro-RO"/>
        </w:rPr>
        <w:t>cazul</w:t>
      </w:r>
      <w:proofErr w:type="spellEnd"/>
      <w:r w:rsidRPr="00BD3C7C">
        <w:rPr>
          <w:szCs w:val="22"/>
          <w:lang w:val="it-IT" w:eastAsia="ro-RO"/>
        </w:rPr>
        <w:t xml:space="preserve">, </w:t>
      </w:r>
      <w:proofErr w:type="spellStart"/>
      <w:r w:rsidRPr="00BD3C7C">
        <w:rPr>
          <w:szCs w:val="22"/>
          <w:lang w:val="it-IT" w:eastAsia="ro-RO"/>
        </w:rPr>
        <w:t>având</w:t>
      </w:r>
      <w:proofErr w:type="spellEnd"/>
      <w:r w:rsidRPr="00BD3C7C">
        <w:rPr>
          <w:szCs w:val="22"/>
          <w:lang w:val="it-IT" w:eastAsia="ro-RO"/>
        </w:rPr>
        <w:t xml:space="preserve"> </w:t>
      </w:r>
      <w:proofErr w:type="spellStart"/>
      <w:r w:rsidRPr="00BD3C7C">
        <w:rPr>
          <w:szCs w:val="22"/>
          <w:lang w:val="it-IT" w:eastAsia="ro-RO"/>
        </w:rPr>
        <w:t>în</w:t>
      </w:r>
      <w:proofErr w:type="spellEnd"/>
      <w:r w:rsidRPr="00BD3C7C">
        <w:rPr>
          <w:szCs w:val="22"/>
          <w:lang w:val="it-IT" w:eastAsia="ro-RO"/>
        </w:rPr>
        <w:t xml:space="preserve"> vedere </w:t>
      </w:r>
      <w:proofErr w:type="spellStart"/>
      <w:r w:rsidRPr="00BD3C7C">
        <w:rPr>
          <w:szCs w:val="22"/>
          <w:lang w:val="it-IT" w:eastAsia="ro-RO"/>
        </w:rPr>
        <w:t>condițiile</w:t>
      </w:r>
      <w:proofErr w:type="spellEnd"/>
      <w:r w:rsidRPr="00BD3C7C">
        <w:rPr>
          <w:szCs w:val="22"/>
          <w:lang w:val="it-IT" w:eastAsia="ro-RO"/>
        </w:rPr>
        <w:t xml:space="preserve"> </w:t>
      </w:r>
      <w:proofErr w:type="spellStart"/>
      <w:r w:rsidRPr="00BD3C7C">
        <w:rPr>
          <w:szCs w:val="22"/>
          <w:lang w:val="it-IT" w:eastAsia="ro-RO"/>
        </w:rPr>
        <w:t>amplasamentului</w:t>
      </w:r>
      <w:proofErr w:type="spellEnd"/>
      <w:r w:rsidRPr="00BD3C7C">
        <w:rPr>
          <w:szCs w:val="22"/>
          <w:lang w:val="it-IT" w:eastAsia="ro-RO"/>
        </w:rPr>
        <w:t xml:space="preserve">: </w:t>
      </w:r>
      <w:proofErr w:type="spellStart"/>
      <w:r w:rsidRPr="00BD3C7C">
        <w:rPr>
          <w:szCs w:val="22"/>
          <w:lang w:val="it-IT" w:eastAsia="ro-RO"/>
        </w:rPr>
        <w:t>faptul</w:t>
      </w:r>
      <w:proofErr w:type="spellEnd"/>
      <w:r w:rsidRPr="00BD3C7C">
        <w:rPr>
          <w:szCs w:val="22"/>
          <w:lang w:val="it-IT" w:eastAsia="ro-RO"/>
        </w:rPr>
        <w:t xml:space="preserve"> </w:t>
      </w:r>
      <w:proofErr w:type="spellStart"/>
      <w:r w:rsidRPr="00BD3C7C">
        <w:rPr>
          <w:szCs w:val="22"/>
          <w:lang w:val="it-IT" w:eastAsia="ro-RO"/>
        </w:rPr>
        <w:t>că</w:t>
      </w:r>
      <w:proofErr w:type="spellEnd"/>
      <w:r w:rsidRPr="00BD3C7C">
        <w:rPr>
          <w:szCs w:val="22"/>
          <w:lang w:val="it-IT" w:eastAsia="ro-RO"/>
        </w:rPr>
        <w:t xml:space="preserve"> nu </w:t>
      </w:r>
      <w:proofErr w:type="spellStart"/>
      <w:r w:rsidRPr="00BD3C7C">
        <w:rPr>
          <w:szCs w:val="22"/>
          <w:lang w:val="it-IT" w:eastAsia="ro-RO"/>
        </w:rPr>
        <w:t>sunt</w:t>
      </w:r>
      <w:proofErr w:type="spellEnd"/>
      <w:r w:rsidR="00C738AC">
        <w:rPr>
          <w:szCs w:val="22"/>
          <w:lang w:val="it-IT" w:eastAsia="ro-RO"/>
        </w:rPr>
        <w:t xml:space="preserve"> </w:t>
      </w:r>
      <w:proofErr w:type="spellStart"/>
      <w:r w:rsidRPr="00BD3C7C">
        <w:rPr>
          <w:szCs w:val="22"/>
          <w:lang w:val="it-IT" w:eastAsia="ro-RO"/>
        </w:rPr>
        <w:t>consemnate</w:t>
      </w:r>
      <w:proofErr w:type="spellEnd"/>
      <w:r w:rsidRPr="00BD3C7C">
        <w:rPr>
          <w:szCs w:val="22"/>
          <w:lang w:val="it-IT" w:eastAsia="ro-RO"/>
        </w:rPr>
        <w:t xml:space="preserve"> zone de </w:t>
      </w:r>
      <w:proofErr w:type="spellStart"/>
      <w:r w:rsidRPr="00BD3C7C">
        <w:rPr>
          <w:szCs w:val="22"/>
          <w:lang w:val="it-IT" w:eastAsia="ro-RO"/>
        </w:rPr>
        <w:t>protecție</w:t>
      </w:r>
      <w:proofErr w:type="spellEnd"/>
      <w:r w:rsidRPr="00BD3C7C">
        <w:rPr>
          <w:szCs w:val="22"/>
          <w:lang w:val="it-IT" w:eastAsia="ro-RO"/>
        </w:rPr>
        <w:t xml:space="preserve"> </w:t>
      </w:r>
      <w:proofErr w:type="spellStart"/>
      <w:r w:rsidRPr="00BD3C7C">
        <w:rPr>
          <w:szCs w:val="22"/>
          <w:lang w:val="it-IT" w:eastAsia="ro-RO"/>
        </w:rPr>
        <w:t>din</w:t>
      </w:r>
      <w:proofErr w:type="spellEnd"/>
      <w:r w:rsidRPr="00BD3C7C">
        <w:rPr>
          <w:szCs w:val="22"/>
          <w:lang w:val="it-IT" w:eastAsia="ro-RO"/>
        </w:rPr>
        <w:t xml:space="preserve"> </w:t>
      </w:r>
      <w:proofErr w:type="spellStart"/>
      <w:r w:rsidRPr="00BD3C7C">
        <w:rPr>
          <w:szCs w:val="22"/>
          <w:lang w:val="it-IT" w:eastAsia="ro-RO"/>
        </w:rPr>
        <w:t>punct</w:t>
      </w:r>
      <w:proofErr w:type="spellEnd"/>
      <w:r w:rsidRPr="00BD3C7C">
        <w:rPr>
          <w:szCs w:val="22"/>
          <w:lang w:val="it-IT" w:eastAsia="ro-RO"/>
        </w:rPr>
        <w:t xml:space="preserve"> de vedere </w:t>
      </w:r>
      <w:proofErr w:type="spellStart"/>
      <w:r w:rsidRPr="00BD3C7C">
        <w:rPr>
          <w:szCs w:val="22"/>
          <w:lang w:val="it-IT" w:eastAsia="ro-RO"/>
        </w:rPr>
        <w:t>peisagistic</w:t>
      </w:r>
      <w:proofErr w:type="spellEnd"/>
      <w:r w:rsidRPr="00BD3C7C">
        <w:rPr>
          <w:szCs w:val="22"/>
          <w:lang w:val="it-IT" w:eastAsia="ro-RO"/>
        </w:rPr>
        <w:t xml:space="preserve">. </w:t>
      </w:r>
      <w:proofErr w:type="spellStart"/>
      <w:r w:rsidRPr="00BD3C7C">
        <w:rPr>
          <w:szCs w:val="22"/>
          <w:lang w:val="it-IT" w:eastAsia="ro-RO"/>
        </w:rPr>
        <w:t>Realizarea</w:t>
      </w:r>
      <w:proofErr w:type="spellEnd"/>
      <w:r w:rsidRPr="00BD3C7C">
        <w:rPr>
          <w:szCs w:val="22"/>
          <w:lang w:val="it-IT" w:eastAsia="ro-RO"/>
        </w:rPr>
        <w:t xml:space="preserve"> </w:t>
      </w:r>
      <w:proofErr w:type="spellStart"/>
      <w:r w:rsidRPr="00BD3C7C">
        <w:rPr>
          <w:szCs w:val="22"/>
          <w:lang w:val="it-IT" w:eastAsia="ro-RO"/>
        </w:rPr>
        <w:t>investiției</w:t>
      </w:r>
      <w:proofErr w:type="spellEnd"/>
      <w:r w:rsidRPr="00BD3C7C">
        <w:rPr>
          <w:szCs w:val="22"/>
          <w:lang w:val="it-IT" w:eastAsia="ro-RO"/>
        </w:rPr>
        <w:t xml:space="preserve"> </w:t>
      </w:r>
      <w:proofErr w:type="spellStart"/>
      <w:r w:rsidRPr="00BD3C7C">
        <w:rPr>
          <w:szCs w:val="22"/>
          <w:lang w:val="it-IT" w:eastAsia="ro-RO"/>
        </w:rPr>
        <w:t>propuse</w:t>
      </w:r>
      <w:proofErr w:type="spellEnd"/>
      <w:r w:rsidR="00C738AC">
        <w:rPr>
          <w:szCs w:val="22"/>
          <w:lang w:val="it-IT" w:eastAsia="ro-RO"/>
        </w:rPr>
        <w:t xml:space="preserve"> </w:t>
      </w:r>
      <w:r w:rsidRPr="00BD3C7C">
        <w:rPr>
          <w:szCs w:val="22"/>
          <w:lang w:val="it-IT" w:eastAsia="ro-RO"/>
        </w:rPr>
        <w:t xml:space="preserve">va </w:t>
      </w:r>
      <w:proofErr w:type="spellStart"/>
      <w:r w:rsidRPr="00BD3C7C">
        <w:rPr>
          <w:szCs w:val="22"/>
          <w:lang w:val="it-IT" w:eastAsia="ro-RO"/>
        </w:rPr>
        <w:t>constitui</w:t>
      </w:r>
      <w:proofErr w:type="spellEnd"/>
      <w:r w:rsidRPr="00BD3C7C">
        <w:rPr>
          <w:szCs w:val="22"/>
          <w:lang w:val="it-IT" w:eastAsia="ro-RO"/>
        </w:rPr>
        <w:t xml:space="preserve"> o </w:t>
      </w:r>
      <w:proofErr w:type="spellStart"/>
      <w:r w:rsidRPr="00BD3C7C">
        <w:rPr>
          <w:szCs w:val="22"/>
          <w:lang w:val="it-IT" w:eastAsia="ro-RO"/>
        </w:rPr>
        <w:t>formă</w:t>
      </w:r>
      <w:proofErr w:type="spellEnd"/>
      <w:r w:rsidRPr="00BD3C7C">
        <w:rPr>
          <w:szCs w:val="22"/>
          <w:lang w:val="it-IT" w:eastAsia="ro-RO"/>
        </w:rPr>
        <w:t xml:space="preserve"> de modificare a </w:t>
      </w:r>
      <w:proofErr w:type="spellStart"/>
      <w:r w:rsidRPr="00BD3C7C">
        <w:rPr>
          <w:szCs w:val="22"/>
          <w:lang w:val="it-IT" w:eastAsia="ro-RO"/>
        </w:rPr>
        <w:t>peisajului</w:t>
      </w:r>
      <w:proofErr w:type="spellEnd"/>
      <w:r w:rsidRPr="00BD3C7C">
        <w:rPr>
          <w:szCs w:val="22"/>
          <w:lang w:val="it-IT" w:eastAsia="ro-RO"/>
        </w:rPr>
        <w:t xml:space="preserve"> </w:t>
      </w:r>
      <w:proofErr w:type="spellStart"/>
      <w:r w:rsidRPr="00BD3C7C">
        <w:rPr>
          <w:szCs w:val="22"/>
          <w:lang w:val="it-IT" w:eastAsia="ro-RO"/>
        </w:rPr>
        <w:t>existent</w:t>
      </w:r>
      <w:proofErr w:type="spellEnd"/>
      <w:r w:rsidRPr="00BD3C7C">
        <w:rPr>
          <w:szCs w:val="22"/>
          <w:lang w:val="it-IT" w:eastAsia="ro-RO"/>
        </w:rPr>
        <w:t xml:space="preserve"> </w:t>
      </w:r>
      <w:proofErr w:type="spellStart"/>
      <w:r w:rsidRPr="00BD3C7C">
        <w:rPr>
          <w:szCs w:val="22"/>
          <w:lang w:val="it-IT" w:eastAsia="ro-RO"/>
        </w:rPr>
        <w:t>și</w:t>
      </w:r>
      <w:proofErr w:type="spellEnd"/>
      <w:r w:rsidRPr="00BD3C7C">
        <w:rPr>
          <w:szCs w:val="22"/>
          <w:lang w:val="it-IT" w:eastAsia="ro-RO"/>
        </w:rPr>
        <w:t xml:space="preserve"> de creare a </w:t>
      </w:r>
      <w:proofErr w:type="spellStart"/>
      <w:r w:rsidRPr="00BD3C7C">
        <w:rPr>
          <w:szCs w:val="22"/>
          <w:lang w:val="it-IT" w:eastAsia="ro-RO"/>
        </w:rPr>
        <w:t>unei</w:t>
      </w:r>
      <w:proofErr w:type="spellEnd"/>
      <w:r w:rsidRPr="00BD3C7C">
        <w:rPr>
          <w:szCs w:val="22"/>
          <w:lang w:val="it-IT" w:eastAsia="ro-RO"/>
        </w:rPr>
        <w:t xml:space="preserve"> noi </w:t>
      </w:r>
      <w:proofErr w:type="spellStart"/>
      <w:r w:rsidRPr="00BD3C7C">
        <w:rPr>
          <w:szCs w:val="22"/>
          <w:lang w:val="it-IT" w:eastAsia="ro-RO"/>
        </w:rPr>
        <w:t>prezențe</w:t>
      </w:r>
      <w:proofErr w:type="spellEnd"/>
      <w:r w:rsidR="00C738AC">
        <w:rPr>
          <w:szCs w:val="22"/>
          <w:lang w:val="it-IT" w:eastAsia="ro-RO"/>
        </w:rPr>
        <w:t xml:space="preserve"> </w:t>
      </w:r>
      <w:proofErr w:type="spellStart"/>
      <w:r w:rsidRPr="00BD3C7C">
        <w:rPr>
          <w:szCs w:val="22"/>
          <w:lang w:val="it-IT" w:eastAsia="ro-RO"/>
        </w:rPr>
        <w:t>peisagistice</w:t>
      </w:r>
      <w:proofErr w:type="spellEnd"/>
      <w:r w:rsidRPr="00BD3C7C">
        <w:rPr>
          <w:szCs w:val="22"/>
          <w:lang w:val="it-IT" w:eastAsia="ro-RO"/>
        </w:rPr>
        <w:t xml:space="preserve">, mai </w:t>
      </w:r>
      <w:proofErr w:type="spellStart"/>
      <w:r w:rsidRPr="00BD3C7C">
        <w:rPr>
          <w:szCs w:val="22"/>
          <w:lang w:val="it-IT" w:eastAsia="ro-RO"/>
        </w:rPr>
        <w:t>dinamică</w:t>
      </w:r>
      <w:proofErr w:type="spellEnd"/>
      <w:r w:rsidRPr="00BD3C7C">
        <w:rPr>
          <w:szCs w:val="22"/>
          <w:lang w:val="it-IT" w:eastAsia="ro-RO"/>
        </w:rPr>
        <w:t xml:space="preserve">, </w:t>
      </w:r>
      <w:proofErr w:type="spellStart"/>
      <w:r w:rsidRPr="00BD3C7C">
        <w:rPr>
          <w:szCs w:val="22"/>
          <w:lang w:val="it-IT" w:eastAsia="ro-RO"/>
        </w:rPr>
        <w:t>modernă</w:t>
      </w:r>
      <w:proofErr w:type="spellEnd"/>
      <w:r w:rsidRPr="00BD3C7C">
        <w:rPr>
          <w:szCs w:val="22"/>
          <w:lang w:val="it-IT" w:eastAsia="ro-RO"/>
        </w:rPr>
        <w:t xml:space="preserve"> </w:t>
      </w:r>
      <w:proofErr w:type="spellStart"/>
      <w:r w:rsidRPr="00BD3C7C">
        <w:rPr>
          <w:szCs w:val="22"/>
          <w:lang w:val="it-IT" w:eastAsia="ro-RO"/>
        </w:rPr>
        <w:t>și</w:t>
      </w:r>
      <w:proofErr w:type="spellEnd"/>
      <w:r w:rsidRPr="00BD3C7C">
        <w:rPr>
          <w:szCs w:val="22"/>
          <w:lang w:val="it-IT" w:eastAsia="ro-RO"/>
        </w:rPr>
        <w:t xml:space="preserve"> </w:t>
      </w:r>
      <w:proofErr w:type="spellStart"/>
      <w:r w:rsidRPr="00BD3C7C">
        <w:rPr>
          <w:szCs w:val="22"/>
          <w:lang w:val="it-IT" w:eastAsia="ro-RO"/>
        </w:rPr>
        <w:t>eficientă</w:t>
      </w:r>
      <w:proofErr w:type="spellEnd"/>
      <w:r w:rsidRPr="00BD3C7C">
        <w:rPr>
          <w:szCs w:val="22"/>
          <w:lang w:val="it-IT" w:eastAsia="ro-RO"/>
        </w:rPr>
        <w:t xml:space="preserve">, care va </w:t>
      </w:r>
      <w:proofErr w:type="spellStart"/>
      <w:r w:rsidRPr="00BD3C7C">
        <w:rPr>
          <w:szCs w:val="22"/>
          <w:lang w:val="it-IT" w:eastAsia="ro-RO"/>
        </w:rPr>
        <w:t>întregi</w:t>
      </w:r>
      <w:proofErr w:type="spellEnd"/>
      <w:r w:rsidRPr="00BD3C7C">
        <w:rPr>
          <w:szCs w:val="22"/>
          <w:lang w:val="it-IT" w:eastAsia="ro-RO"/>
        </w:rPr>
        <w:t xml:space="preserve"> </w:t>
      </w:r>
      <w:proofErr w:type="spellStart"/>
      <w:r w:rsidRPr="00BD3C7C">
        <w:rPr>
          <w:szCs w:val="22"/>
          <w:lang w:val="it-IT" w:eastAsia="ro-RO"/>
        </w:rPr>
        <w:t>peisajul</w:t>
      </w:r>
      <w:proofErr w:type="spellEnd"/>
      <w:r w:rsidRPr="00BD3C7C">
        <w:rPr>
          <w:szCs w:val="22"/>
          <w:lang w:val="it-IT" w:eastAsia="ro-RO"/>
        </w:rPr>
        <w:t xml:space="preserve"> </w:t>
      </w:r>
      <w:proofErr w:type="spellStart"/>
      <w:r w:rsidRPr="00BD3C7C">
        <w:rPr>
          <w:szCs w:val="22"/>
          <w:lang w:val="it-IT" w:eastAsia="ro-RO"/>
        </w:rPr>
        <w:t>existent</w:t>
      </w:r>
      <w:proofErr w:type="spellEnd"/>
      <w:r w:rsidRPr="00BD3C7C">
        <w:rPr>
          <w:szCs w:val="22"/>
          <w:lang w:val="it-IT" w:eastAsia="ro-RO"/>
        </w:rPr>
        <w:t>.</w:t>
      </w:r>
    </w:p>
    <w:p w14:paraId="2C81BC9D" w14:textId="77777777" w:rsidR="00BD3C7C" w:rsidRPr="00BD3C7C" w:rsidRDefault="00BD3C7C" w:rsidP="00194935">
      <w:pPr>
        <w:keepLines w:val="0"/>
        <w:autoSpaceDE w:val="0"/>
        <w:autoSpaceDN w:val="0"/>
        <w:adjustRightInd w:val="0"/>
        <w:spacing w:after="120" w:line="240" w:lineRule="auto"/>
        <w:ind w:left="0"/>
        <w:rPr>
          <w:b/>
          <w:bCs/>
          <w:szCs w:val="22"/>
          <w:lang w:val="it-IT" w:eastAsia="ro-RO"/>
        </w:rPr>
      </w:pPr>
      <w:r w:rsidRPr="00BD3C7C">
        <w:rPr>
          <w:b/>
          <w:bCs/>
          <w:szCs w:val="22"/>
          <w:lang w:val="it-IT" w:eastAsia="ro-RO"/>
        </w:rPr>
        <w:t xml:space="preserve">3. </w:t>
      </w:r>
      <w:proofErr w:type="spellStart"/>
      <w:r w:rsidRPr="00BD3C7C">
        <w:rPr>
          <w:b/>
          <w:bCs/>
          <w:szCs w:val="22"/>
          <w:lang w:val="it-IT" w:eastAsia="ro-RO"/>
        </w:rPr>
        <w:t>Tipurile</w:t>
      </w:r>
      <w:proofErr w:type="spellEnd"/>
      <w:r w:rsidRPr="00BD3C7C">
        <w:rPr>
          <w:b/>
          <w:bCs/>
          <w:szCs w:val="22"/>
          <w:lang w:val="it-IT" w:eastAsia="ro-RO"/>
        </w:rPr>
        <w:t xml:space="preserve"> </w:t>
      </w:r>
      <w:proofErr w:type="spellStart"/>
      <w:r w:rsidRPr="00BD3C7C">
        <w:rPr>
          <w:b/>
          <w:bCs/>
          <w:szCs w:val="22"/>
          <w:lang w:val="it-IT" w:eastAsia="ro-RO"/>
        </w:rPr>
        <w:t>și</w:t>
      </w:r>
      <w:proofErr w:type="spellEnd"/>
      <w:r w:rsidRPr="00BD3C7C">
        <w:rPr>
          <w:b/>
          <w:bCs/>
          <w:szCs w:val="22"/>
          <w:lang w:val="it-IT" w:eastAsia="ro-RO"/>
        </w:rPr>
        <w:t xml:space="preserve"> </w:t>
      </w:r>
      <w:proofErr w:type="spellStart"/>
      <w:r w:rsidRPr="00BD3C7C">
        <w:rPr>
          <w:b/>
          <w:bCs/>
          <w:szCs w:val="22"/>
          <w:lang w:val="it-IT" w:eastAsia="ro-RO"/>
        </w:rPr>
        <w:t>caracteristicile</w:t>
      </w:r>
      <w:proofErr w:type="spellEnd"/>
      <w:r w:rsidRPr="00BD3C7C">
        <w:rPr>
          <w:b/>
          <w:bCs/>
          <w:szCs w:val="22"/>
          <w:lang w:val="it-IT" w:eastAsia="ro-RO"/>
        </w:rPr>
        <w:t xml:space="preserve"> </w:t>
      </w:r>
      <w:proofErr w:type="spellStart"/>
      <w:r w:rsidRPr="00BD3C7C">
        <w:rPr>
          <w:b/>
          <w:bCs/>
          <w:szCs w:val="22"/>
          <w:lang w:val="it-IT" w:eastAsia="ro-RO"/>
        </w:rPr>
        <w:t>impactului</w:t>
      </w:r>
      <w:proofErr w:type="spellEnd"/>
      <w:r w:rsidRPr="00BD3C7C">
        <w:rPr>
          <w:b/>
          <w:bCs/>
          <w:szCs w:val="22"/>
          <w:lang w:val="it-IT" w:eastAsia="ro-RO"/>
        </w:rPr>
        <w:t xml:space="preserve"> </w:t>
      </w:r>
      <w:proofErr w:type="spellStart"/>
      <w:r w:rsidRPr="00BD3C7C">
        <w:rPr>
          <w:b/>
          <w:bCs/>
          <w:szCs w:val="22"/>
          <w:lang w:val="it-IT" w:eastAsia="ro-RO"/>
        </w:rPr>
        <w:t>potențial</w:t>
      </w:r>
      <w:proofErr w:type="spellEnd"/>
    </w:p>
    <w:p w14:paraId="10B16E98" w14:textId="70959081" w:rsidR="00BD3C7C" w:rsidRPr="00BD3C7C" w:rsidRDefault="00BD3C7C" w:rsidP="00194935">
      <w:pPr>
        <w:keepLines w:val="0"/>
        <w:autoSpaceDE w:val="0"/>
        <w:autoSpaceDN w:val="0"/>
        <w:adjustRightInd w:val="0"/>
        <w:spacing w:after="120" w:line="240" w:lineRule="auto"/>
        <w:ind w:left="0"/>
        <w:rPr>
          <w:szCs w:val="22"/>
          <w:lang w:val="it-IT" w:eastAsia="ro-RO"/>
        </w:rPr>
      </w:pPr>
      <w:proofErr w:type="spellStart"/>
      <w:r w:rsidRPr="00BD3C7C">
        <w:rPr>
          <w:szCs w:val="22"/>
          <w:lang w:val="it-IT" w:eastAsia="ro-RO"/>
        </w:rPr>
        <w:t>Efectele</w:t>
      </w:r>
      <w:proofErr w:type="spellEnd"/>
      <w:r w:rsidRPr="00BD3C7C">
        <w:rPr>
          <w:szCs w:val="22"/>
          <w:lang w:val="it-IT" w:eastAsia="ro-RO"/>
        </w:rPr>
        <w:t xml:space="preserve"> </w:t>
      </w:r>
      <w:proofErr w:type="spellStart"/>
      <w:r w:rsidRPr="00BD3C7C">
        <w:rPr>
          <w:szCs w:val="22"/>
          <w:lang w:val="it-IT" w:eastAsia="ro-RO"/>
        </w:rPr>
        <w:t>semnificative</w:t>
      </w:r>
      <w:proofErr w:type="spellEnd"/>
      <w:r w:rsidRPr="00BD3C7C">
        <w:rPr>
          <w:szCs w:val="22"/>
          <w:lang w:val="it-IT" w:eastAsia="ro-RO"/>
        </w:rPr>
        <w:t xml:space="preserve"> pe care le </w:t>
      </w:r>
      <w:proofErr w:type="spellStart"/>
      <w:r w:rsidRPr="00BD3C7C">
        <w:rPr>
          <w:szCs w:val="22"/>
          <w:lang w:val="it-IT" w:eastAsia="ro-RO"/>
        </w:rPr>
        <w:t>pot</w:t>
      </w:r>
      <w:proofErr w:type="spellEnd"/>
      <w:r w:rsidRPr="00BD3C7C">
        <w:rPr>
          <w:szCs w:val="22"/>
          <w:lang w:val="it-IT" w:eastAsia="ro-RO"/>
        </w:rPr>
        <w:t xml:space="preserve"> </w:t>
      </w:r>
      <w:proofErr w:type="spellStart"/>
      <w:r w:rsidRPr="00BD3C7C">
        <w:rPr>
          <w:szCs w:val="22"/>
          <w:lang w:val="it-IT" w:eastAsia="ro-RO"/>
        </w:rPr>
        <w:t>avea</w:t>
      </w:r>
      <w:proofErr w:type="spellEnd"/>
      <w:r w:rsidRPr="00BD3C7C">
        <w:rPr>
          <w:szCs w:val="22"/>
          <w:lang w:val="it-IT" w:eastAsia="ro-RO"/>
        </w:rPr>
        <w:t xml:space="preserve"> </w:t>
      </w:r>
      <w:proofErr w:type="spellStart"/>
      <w:r w:rsidRPr="00BD3C7C">
        <w:rPr>
          <w:szCs w:val="22"/>
          <w:lang w:val="it-IT" w:eastAsia="ro-RO"/>
        </w:rPr>
        <w:t>proiectele</w:t>
      </w:r>
      <w:proofErr w:type="spellEnd"/>
      <w:r w:rsidRPr="00BD3C7C">
        <w:rPr>
          <w:szCs w:val="22"/>
          <w:lang w:val="it-IT" w:eastAsia="ro-RO"/>
        </w:rPr>
        <w:t xml:space="preserve"> </w:t>
      </w:r>
      <w:proofErr w:type="spellStart"/>
      <w:r w:rsidRPr="00BD3C7C">
        <w:rPr>
          <w:szCs w:val="22"/>
          <w:lang w:val="it-IT" w:eastAsia="ro-RO"/>
        </w:rPr>
        <w:t>asupra</w:t>
      </w:r>
      <w:proofErr w:type="spellEnd"/>
      <w:r w:rsidRPr="00BD3C7C">
        <w:rPr>
          <w:szCs w:val="22"/>
          <w:lang w:val="it-IT" w:eastAsia="ro-RO"/>
        </w:rPr>
        <w:t xml:space="preserve"> </w:t>
      </w:r>
      <w:proofErr w:type="spellStart"/>
      <w:r w:rsidRPr="00BD3C7C">
        <w:rPr>
          <w:szCs w:val="22"/>
          <w:lang w:val="it-IT" w:eastAsia="ro-RO"/>
        </w:rPr>
        <w:t>mediului</w:t>
      </w:r>
      <w:proofErr w:type="spellEnd"/>
      <w:r w:rsidRPr="00BD3C7C">
        <w:rPr>
          <w:szCs w:val="22"/>
          <w:lang w:val="it-IT" w:eastAsia="ro-RO"/>
        </w:rPr>
        <w:t xml:space="preserve"> </w:t>
      </w:r>
      <w:proofErr w:type="spellStart"/>
      <w:r w:rsidRPr="00BD3C7C">
        <w:rPr>
          <w:szCs w:val="22"/>
          <w:lang w:val="it-IT" w:eastAsia="ro-RO"/>
        </w:rPr>
        <w:t>trebuie</w:t>
      </w:r>
      <w:proofErr w:type="spellEnd"/>
      <w:r w:rsidR="00C738AC">
        <w:rPr>
          <w:szCs w:val="22"/>
          <w:lang w:val="it-IT" w:eastAsia="ro-RO"/>
        </w:rPr>
        <w:t xml:space="preserve"> </w:t>
      </w:r>
      <w:proofErr w:type="spellStart"/>
      <w:r w:rsidRPr="00BD3C7C">
        <w:rPr>
          <w:szCs w:val="22"/>
          <w:lang w:val="it-IT" w:eastAsia="ro-RO"/>
        </w:rPr>
        <w:t>analizate</w:t>
      </w:r>
      <w:proofErr w:type="spellEnd"/>
      <w:r w:rsidRPr="00BD3C7C">
        <w:rPr>
          <w:szCs w:val="22"/>
          <w:lang w:val="it-IT" w:eastAsia="ro-RO"/>
        </w:rPr>
        <w:t xml:space="preserve"> </w:t>
      </w:r>
      <w:proofErr w:type="spellStart"/>
      <w:r w:rsidRPr="00BD3C7C">
        <w:rPr>
          <w:szCs w:val="22"/>
          <w:lang w:val="it-IT" w:eastAsia="ro-RO"/>
        </w:rPr>
        <w:t>în</w:t>
      </w:r>
      <w:proofErr w:type="spellEnd"/>
      <w:r w:rsidRPr="00BD3C7C">
        <w:rPr>
          <w:szCs w:val="22"/>
          <w:lang w:val="it-IT" w:eastAsia="ro-RO"/>
        </w:rPr>
        <w:t xml:space="preserve"> </w:t>
      </w:r>
      <w:proofErr w:type="spellStart"/>
      <w:r w:rsidRPr="00BD3C7C">
        <w:rPr>
          <w:szCs w:val="22"/>
          <w:lang w:val="it-IT" w:eastAsia="ro-RO"/>
        </w:rPr>
        <w:t>raport</w:t>
      </w:r>
      <w:proofErr w:type="spellEnd"/>
      <w:r w:rsidRPr="00BD3C7C">
        <w:rPr>
          <w:szCs w:val="22"/>
          <w:lang w:val="it-IT" w:eastAsia="ro-RO"/>
        </w:rPr>
        <w:t xml:space="preserve"> cu </w:t>
      </w:r>
      <w:proofErr w:type="spellStart"/>
      <w:r w:rsidRPr="00BD3C7C">
        <w:rPr>
          <w:szCs w:val="22"/>
          <w:lang w:val="it-IT" w:eastAsia="ro-RO"/>
        </w:rPr>
        <w:t>criteriile</w:t>
      </w:r>
      <w:proofErr w:type="spellEnd"/>
      <w:r w:rsidRPr="00BD3C7C">
        <w:rPr>
          <w:szCs w:val="22"/>
          <w:lang w:val="it-IT" w:eastAsia="ro-RO"/>
        </w:rPr>
        <w:t xml:space="preserve"> stabilite la </w:t>
      </w:r>
      <w:proofErr w:type="spellStart"/>
      <w:r w:rsidRPr="00BD3C7C">
        <w:rPr>
          <w:szCs w:val="22"/>
          <w:lang w:val="it-IT" w:eastAsia="ro-RO"/>
        </w:rPr>
        <w:t>punctele</w:t>
      </w:r>
      <w:proofErr w:type="spellEnd"/>
      <w:r w:rsidRPr="00BD3C7C">
        <w:rPr>
          <w:szCs w:val="22"/>
          <w:lang w:val="it-IT" w:eastAsia="ro-RO"/>
        </w:rPr>
        <w:t xml:space="preserve"> 1 </w:t>
      </w:r>
      <w:proofErr w:type="spellStart"/>
      <w:r w:rsidRPr="00BD3C7C">
        <w:rPr>
          <w:szCs w:val="22"/>
          <w:lang w:val="it-IT" w:eastAsia="ro-RO"/>
        </w:rPr>
        <w:t>și</w:t>
      </w:r>
      <w:proofErr w:type="spellEnd"/>
      <w:r w:rsidRPr="00BD3C7C">
        <w:rPr>
          <w:szCs w:val="22"/>
          <w:lang w:val="it-IT" w:eastAsia="ro-RO"/>
        </w:rPr>
        <w:t xml:space="preserve"> 2 </w:t>
      </w:r>
      <w:proofErr w:type="spellStart"/>
      <w:r w:rsidRPr="00BD3C7C">
        <w:rPr>
          <w:szCs w:val="22"/>
          <w:lang w:val="it-IT" w:eastAsia="ro-RO"/>
        </w:rPr>
        <w:t>din</w:t>
      </w:r>
      <w:proofErr w:type="spellEnd"/>
      <w:r w:rsidRPr="00BD3C7C">
        <w:rPr>
          <w:szCs w:val="22"/>
          <w:lang w:val="it-IT" w:eastAsia="ro-RO"/>
        </w:rPr>
        <w:t xml:space="preserve"> </w:t>
      </w:r>
      <w:proofErr w:type="spellStart"/>
      <w:r w:rsidRPr="00BD3C7C">
        <w:rPr>
          <w:szCs w:val="22"/>
          <w:lang w:val="it-IT" w:eastAsia="ro-RO"/>
        </w:rPr>
        <w:t>prezenta</w:t>
      </w:r>
      <w:proofErr w:type="spellEnd"/>
      <w:r w:rsidRPr="00BD3C7C">
        <w:rPr>
          <w:szCs w:val="22"/>
          <w:lang w:val="it-IT" w:eastAsia="ro-RO"/>
        </w:rPr>
        <w:t xml:space="preserve"> </w:t>
      </w:r>
      <w:proofErr w:type="spellStart"/>
      <w:r w:rsidRPr="00BD3C7C">
        <w:rPr>
          <w:szCs w:val="22"/>
          <w:lang w:val="it-IT" w:eastAsia="ro-RO"/>
        </w:rPr>
        <w:t>anexă</w:t>
      </w:r>
      <w:proofErr w:type="spellEnd"/>
      <w:r w:rsidRPr="00BD3C7C">
        <w:rPr>
          <w:szCs w:val="22"/>
          <w:lang w:val="it-IT" w:eastAsia="ro-RO"/>
        </w:rPr>
        <w:t xml:space="preserve">, </w:t>
      </w:r>
      <w:proofErr w:type="spellStart"/>
      <w:r w:rsidRPr="00BD3C7C">
        <w:rPr>
          <w:szCs w:val="22"/>
          <w:lang w:val="it-IT" w:eastAsia="ro-RO"/>
        </w:rPr>
        <w:t>având</w:t>
      </w:r>
      <w:proofErr w:type="spellEnd"/>
      <w:r w:rsidRPr="00BD3C7C">
        <w:rPr>
          <w:szCs w:val="22"/>
          <w:lang w:val="it-IT" w:eastAsia="ro-RO"/>
        </w:rPr>
        <w:t xml:space="preserve"> </w:t>
      </w:r>
      <w:proofErr w:type="spellStart"/>
      <w:r w:rsidRPr="00BD3C7C">
        <w:rPr>
          <w:szCs w:val="22"/>
          <w:lang w:val="it-IT" w:eastAsia="ro-RO"/>
        </w:rPr>
        <w:t>în</w:t>
      </w:r>
      <w:proofErr w:type="spellEnd"/>
      <w:r w:rsidRPr="00BD3C7C">
        <w:rPr>
          <w:szCs w:val="22"/>
          <w:lang w:val="it-IT" w:eastAsia="ro-RO"/>
        </w:rPr>
        <w:t xml:space="preserve"> vedere</w:t>
      </w:r>
      <w:r w:rsidR="00C738AC">
        <w:rPr>
          <w:szCs w:val="22"/>
          <w:lang w:val="it-IT" w:eastAsia="ro-RO"/>
        </w:rPr>
        <w:t xml:space="preserve"> </w:t>
      </w:r>
      <w:proofErr w:type="spellStart"/>
      <w:r w:rsidRPr="00BD3C7C">
        <w:rPr>
          <w:szCs w:val="22"/>
          <w:lang w:val="it-IT" w:eastAsia="ro-RO"/>
        </w:rPr>
        <w:t>impactul</w:t>
      </w:r>
      <w:proofErr w:type="spellEnd"/>
      <w:r w:rsidRPr="00BD3C7C">
        <w:rPr>
          <w:szCs w:val="22"/>
          <w:lang w:val="it-IT" w:eastAsia="ro-RO"/>
        </w:rPr>
        <w:t xml:space="preserve"> </w:t>
      </w:r>
      <w:proofErr w:type="spellStart"/>
      <w:r w:rsidRPr="00BD3C7C">
        <w:rPr>
          <w:szCs w:val="22"/>
          <w:lang w:val="it-IT" w:eastAsia="ro-RO"/>
        </w:rPr>
        <w:t>proiectului</w:t>
      </w:r>
      <w:proofErr w:type="spellEnd"/>
      <w:r w:rsidRPr="00BD3C7C">
        <w:rPr>
          <w:szCs w:val="22"/>
          <w:lang w:val="it-IT" w:eastAsia="ro-RO"/>
        </w:rPr>
        <w:t xml:space="preserve"> </w:t>
      </w:r>
      <w:proofErr w:type="spellStart"/>
      <w:r w:rsidRPr="00BD3C7C">
        <w:rPr>
          <w:szCs w:val="22"/>
          <w:lang w:val="it-IT" w:eastAsia="ro-RO"/>
        </w:rPr>
        <w:t>asupra</w:t>
      </w:r>
      <w:proofErr w:type="spellEnd"/>
      <w:r w:rsidRPr="00BD3C7C">
        <w:rPr>
          <w:szCs w:val="22"/>
          <w:lang w:val="it-IT" w:eastAsia="ro-RO"/>
        </w:rPr>
        <w:t xml:space="preserve"> </w:t>
      </w:r>
      <w:proofErr w:type="spellStart"/>
      <w:r w:rsidRPr="00BD3C7C">
        <w:rPr>
          <w:szCs w:val="22"/>
          <w:lang w:val="it-IT" w:eastAsia="ro-RO"/>
        </w:rPr>
        <w:t>factorilor</w:t>
      </w:r>
      <w:proofErr w:type="spellEnd"/>
      <w:r w:rsidRPr="00BD3C7C">
        <w:rPr>
          <w:szCs w:val="22"/>
          <w:lang w:val="it-IT" w:eastAsia="ro-RO"/>
        </w:rPr>
        <w:t xml:space="preserve"> </w:t>
      </w:r>
      <w:proofErr w:type="spellStart"/>
      <w:r w:rsidRPr="00BD3C7C">
        <w:rPr>
          <w:szCs w:val="22"/>
          <w:lang w:val="it-IT" w:eastAsia="ro-RO"/>
        </w:rPr>
        <w:t>prevăzuți</w:t>
      </w:r>
      <w:proofErr w:type="spellEnd"/>
      <w:r w:rsidRPr="00BD3C7C">
        <w:rPr>
          <w:szCs w:val="22"/>
          <w:lang w:val="it-IT" w:eastAsia="ro-RO"/>
        </w:rPr>
        <w:t xml:space="preserve"> la </w:t>
      </w:r>
      <w:proofErr w:type="spellStart"/>
      <w:r w:rsidRPr="00BD3C7C">
        <w:rPr>
          <w:szCs w:val="22"/>
          <w:lang w:val="it-IT" w:eastAsia="ro-RO"/>
        </w:rPr>
        <w:t>articolul</w:t>
      </w:r>
      <w:proofErr w:type="spellEnd"/>
      <w:r w:rsidRPr="00BD3C7C">
        <w:rPr>
          <w:szCs w:val="22"/>
          <w:lang w:val="it-IT" w:eastAsia="ro-RO"/>
        </w:rPr>
        <w:t xml:space="preserve"> 3 </w:t>
      </w:r>
      <w:proofErr w:type="spellStart"/>
      <w:r w:rsidRPr="00BD3C7C">
        <w:rPr>
          <w:szCs w:val="22"/>
          <w:lang w:val="it-IT" w:eastAsia="ro-RO"/>
        </w:rPr>
        <w:t>alineatul</w:t>
      </w:r>
      <w:proofErr w:type="spellEnd"/>
      <w:r w:rsidRPr="00BD3C7C">
        <w:rPr>
          <w:szCs w:val="22"/>
          <w:lang w:val="it-IT" w:eastAsia="ro-RO"/>
        </w:rPr>
        <w:t xml:space="preserve"> (1) </w:t>
      </w:r>
      <w:proofErr w:type="spellStart"/>
      <w:r w:rsidRPr="00BD3C7C">
        <w:rPr>
          <w:szCs w:val="22"/>
          <w:lang w:val="it-IT" w:eastAsia="ro-RO"/>
        </w:rPr>
        <w:t>și</w:t>
      </w:r>
      <w:proofErr w:type="spellEnd"/>
      <w:r w:rsidRPr="00BD3C7C">
        <w:rPr>
          <w:szCs w:val="22"/>
          <w:lang w:val="it-IT" w:eastAsia="ro-RO"/>
        </w:rPr>
        <w:t xml:space="preserve"> </w:t>
      </w:r>
      <w:proofErr w:type="spellStart"/>
      <w:r w:rsidRPr="00BD3C7C">
        <w:rPr>
          <w:szCs w:val="22"/>
          <w:lang w:val="it-IT" w:eastAsia="ro-RO"/>
        </w:rPr>
        <w:t>ținând</w:t>
      </w:r>
      <w:proofErr w:type="spellEnd"/>
      <w:r w:rsidRPr="00BD3C7C">
        <w:rPr>
          <w:szCs w:val="22"/>
          <w:lang w:val="it-IT" w:eastAsia="ro-RO"/>
        </w:rPr>
        <w:t xml:space="preserve"> </w:t>
      </w:r>
      <w:proofErr w:type="spellStart"/>
      <w:r w:rsidRPr="00BD3C7C">
        <w:rPr>
          <w:szCs w:val="22"/>
          <w:lang w:val="it-IT" w:eastAsia="ro-RO"/>
        </w:rPr>
        <w:t>seama</w:t>
      </w:r>
      <w:proofErr w:type="spellEnd"/>
      <w:r w:rsidRPr="00BD3C7C">
        <w:rPr>
          <w:szCs w:val="22"/>
          <w:lang w:val="it-IT" w:eastAsia="ro-RO"/>
        </w:rPr>
        <w:t xml:space="preserve"> de:</w:t>
      </w:r>
    </w:p>
    <w:p w14:paraId="65A0DA5C" w14:textId="465FB3B0" w:rsidR="00BD3C7C" w:rsidRPr="00BD3C7C" w:rsidRDefault="00BD3C7C" w:rsidP="00194935">
      <w:pPr>
        <w:keepLines w:val="0"/>
        <w:autoSpaceDE w:val="0"/>
        <w:autoSpaceDN w:val="0"/>
        <w:adjustRightInd w:val="0"/>
        <w:spacing w:after="120" w:line="240" w:lineRule="auto"/>
        <w:ind w:left="0"/>
        <w:rPr>
          <w:szCs w:val="22"/>
          <w:lang w:val="it-IT" w:eastAsia="ro-RO"/>
        </w:rPr>
      </w:pPr>
      <w:r w:rsidRPr="00BD3C7C">
        <w:rPr>
          <w:szCs w:val="22"/>
          <w:lang w:val="it-IT" w:eastAsia="ro-RO"/>
        </w:rPr>
        <w:t xml:space="preserve">(a) </w:t>
      </w:r>
      <w:proofErr w:type="spellStart"/>
      <w:r w:rsidRPr="00BD3C7C">
        <w:rPr>
          <w:szCs w:val="22"/>
          <w:lang w:val="it-IT" w:eastAsia="ro-RO"/>
        </w:rPr>
        <w:t>importanța</w:t>
      </w:r>
      <w:proofErr w:type="spellEnd"/>
      <w:r w:rsidRPr="00BD3C7C">
        <w:rPr>
          <w:szCs w:val="22"/>
          <w:lang w:val="it-IT" w:eastAsia="ro-RO"/>
        </w:rPr>
        <w:t xml:space="preserve"> </w:t>
      </w:r>
      <w:proofErr w:type="spellStart"/>
      <w:r w:rsidRPr="00BD3C7C">
        <w:rPr>
          <w:szCs w:val="22"/>
          <w:lang w:val="it-IT" w:eastAsia="ro-RO"/>
        </w:rPr>
        <w:t>și</w:t>
      </w:r>
      <w:proofErr w:type="spellEnd"/>
      <w:r w:rsidRPr="00BD3C7C">
        <w:rPr>
          <w:szCs w:val="22"/>
          <w:lang w:val="it-IT" w:eastAsia="ro-RO"/>
        </w:rPr>
        <w:t xml:space="preserve"> </w:t>
      </w:r>
      <w:proofErr w:type="spellStart"/>
      <w:r w:rsidRPr="00BD3C7C">
        <w:rPr>
          <w:szCs w:val="22"/>
          <w:lang w:val="it-IT" w:eastAsia="ro-RO"/>
        </w:rPr>
        <w:t>extinderea</w:t>
      </w:r>
      <w:proofErr w:type="spellEnd"/>
      <w:r w:rsidRPr="00BD3C7C">
        <w:rPr>
          <w:szCs w:val="22"/>
          <w:lang w:val="it-IT" w:eastAsia="ro-RO"/>
        </w:rPr>
        <w:t xml:space="preserve"> </w:t>
      </w:r>
      <w:proofErr w:type="spellStart"/>
      <w:r w:rsidRPr="00BD3C7C">
        <w:rPr>
          <w:szCs w:val="22"/>
          <w:lang w:val="it-IT" w:eastAsia="ro-RO"/>
        </w:rPr>
        <w:t>spațială</w:t>
      </w:r>
      <w:proofErr w:type="spellEnd"/>
      <w:r w:rsidRPr="00BD3C7C">
        <w:rPr>
          <w:szCs w:val="22"/>
          <w:lang w:val="it-IT" w:eastAsia="ro-RO"/>
        </w:rPr>
        <w:t xml:space="preserve"> a </w:t>
      </w:r>
      <w:proofErr w:type="spellStart"/>
      <w:r w:rsidRPr="00BD3C7C">
        <w:rPr>
          <w:szCs w:val="22"/>
          <w:lang w:val="it-IT" w:eastAsia="ro-RO"/>
        </w:rPr>
        <w:t>impactului</w:t>
      </w:r>
      <w:proofErr w:type="spellEnd"/>
      <w:r w:rsidRPr="00BD3C7C">
        <w:rPr>
          <w:szCs w:val="22"/>
          <w:lang w:val="it-IT" w:eastAsia="ro-RO"/>
        </w:rPr>
        <w:t xml:space="preserve"> (de </w:t>
      </w:r>
      <w:proofErr w:type="spellStart"/>
      <w:r w:rsidRPr="00BD3C7C">
        <w:rPr>
          <w:szCs w:val="22"/>
          <w:lang w:val="it-IT" w:eastAsia="ro-RO"/>
        </w:rPr>
        <w:t>exemplu</w:t>
      </w:r>
      <w:proofErr w:type="spellEnd"/>
      <w:r w:rsidRPr="00BD3C7C">
        <w:rPr>
          <w:szCs w:val="22"/>
          <w:lang w:val="it-IT" w:eastAsia="ro-RO"/>
        </w:rPr>
        <w:t xml:space="preserve">, zona </w:t>
      </w:r>
      <w:proofErr w:type="spellStart"/>
      <w:r w:rsidRPr="00BD3C7C">
        <w:rPr>
          <w:szCs w:val="22"/>
          <w:lang w:val="it-IT" w:eastAsia="ro-RO"/>
        </w:rPr>
        <w:t>geografică</w:t>
      </w:r>
      <w:proofErr w:type="spellEnd"/>
      <w:r w:rsidRPr="00BD3C7C">
        <w:rPr>
          <w:szCs w:val="22"/>
          <w:lang w:val="it-IT" w:eastAsia="ro-RO"/>
        </w:rPr>
        <w:t xml:space="preserve"> și</w:t>
      </w:r>
      <w:r w:rsidR="00C738AC">
        <w:rPr>
          <w:szCs w:val="22"/>
          <w:lang w:val="it-IT" w:eastAsia="ro-RO"/>
        </w:rPr>
        <w:t xml:space="preserve"> </w:t>
      </w:r>
      <w:proofErr w:type="spellStart"/>
      <w:r w:rsidRPr="00BD3C7C">
        <w:rPr>
          <w:szCs w:val="22"/>
          <w:lang w:val="it-IT" w:eastAsia="ro-RO"/>
        </w:rPr>
        <w:t>dimensiunea</w:t>
      </w:r>
      <w:proofErr w:type="spellEnd"/>
      <w:r w:rsidRPr="00BD3C7C">
        <w:rPr>
          <w:szCs w:val="22"/>
          <w:lang w:val="it-IT" w:eastAsia="ro-RO"/>
        </w:rPr>
        <w:t xml:space="preserve"> </w:t>
      </w:r>
      <w:proofErr w:type="spellStart"/>
      <w:r w:rsidRPr="00BD3C7C">
        <w:rPr>
          <w:szCs w:val="22"/>
          <w:lang w:val="it-IT" w:eastAsia="ro-RO"/>
        </w:rPr>
        <w:t>populației</w:t>
      </w:r>
      <w:proofErr w:type="spellEnd"/>
      <w:r w:rsidRPr="00BD3C7C">
        <w:rPr>
          <w:szCs w:val="22"/>
          <w:lang w:val="it-IT" w:eastAsia="ro-RO"/>
        </w:rPr>
        <w:t xml:space="preserve"> care </w:t>
      </w:r>
      <w:proofErr w:type="spellStart"/>
      <w:r w:rsidRPr="00BD3C7C">
        <w:rPr>
          <w:szCs w:val="22"/>
          <w:lang w:val="it-IT" w:eastAsia="ro-RO"/>
        </w:rPr>
        <w:t>poate</w:t>
      </w:r>
      <w:proofErr w:type="spellEnd"/>
      <w:r w:rsidRPr="00BD3C7C">
        <w:rPr>
          <w:szCs w:val="22"/>
          <w:lang w:val="it-IT" w:eastAsia="ro-RO"/>
        </w:rPr>
        <w:t xml:space="preserve"> fi </w:t>
      </w:r>
      <w:proofErr w:type="spellStart"/>
      <w:r w:rsidRPr="00BD3C7C">
        <w:rPr>
          <w:szCs w:val="22"/>
          <w:lang w:val="it-IT" w:eastAsia="ro-RO"/>
        </w:rPr>
        <w:t>afectată</w:t>
      </w:r>
      <w:proofErr w:type="spellEnd"/>
      <w:r w:rsidRPr="00BD3C7C">
        <w:rPr>
          <w:szCs w:val="22"/>
          <w:lang w:val="it-IT" w:eastAsia="ro-RO"/>
        </w:rPr>
        <w:t>);</w:t>
      </w:r>
    </w:p>
    <w:p w14:paraId="66E5FACD" w14:textId="77777777" w:rsidR="00BD3C7C" w:rsidRPr="00086BB9" w:rsidRDefault="00BD3C7C" w:rsidP="00194935">
      <w:pPr>
        <w:keepLines w:val="0"/>
        <w:autoSpaceDE w:val="0"/>
        <w:autoSpaceDN w:val="0"/>
        <w:adjustRightInd w:val="0"/>
        <w:spacing w:after="120" w:line="240" w:lineRule="auto"/>
        <w:ind w:left="0"/>
        <w:rPr>
          <w:szCs w:val="22"/>
          <w:lang w:val="es-ES_tradnl" w:eastAsia="ro-RO"/>
        </w:rPr>
      </w:pPr>
      <w:r w:rsidRPr="00086BB9">
        <w:rPr>
          <w:szCs w:val="22"/>
          <w:lang w:val="es-ES_tradnl" w:eastAsia="ro-RO"/>
        </w:rPr>
        <w:lastRenderedPageBreak/>
        <w:t xml:space="preserve">Se </w:t>
      </w:r>
      <w:proofErr w:type="spellStart"/>
      <w:r w:rsidRPr="00086BB9">
        <w:rPr>
          <w:szCs w:val="22"/>
          <w:lang w:val="es-ES_tradnl" w:eastAsia="ro-RO"/>
        </w:rPr>
        <w:t>estimează</w:t>
      </w:r>
      <w:proofErr w:type="spellEnd"/>
      <w:r w:rsidRPr="00086BB9">
        <w:rPr>
          <w:szCs w:val="22"/>
          <w:lang w:val="es-ES_tradnl" w:eastAsia="ro-RO"/>
        </w:rPr>
        <w:t xml:space="preserve"> </w:t>
      </w:r>
      <w:proofErr w:type="spellStart"/>
      <w:r w:rsidRPr="00086BB9">
        <w:rPr>
          <w:szCs w:val="22"/>
          <w:lang w:val="es-ES_tradnl" w:eastAsia="ro-RO"/>
        </w:rPr>
        <w:t>că</w:t>
      </w:r>
      <w:proofErr w:type="spellEnd"/>
      <w:r w:rsidRPr="00086BB9">
        <w:rPr>
          <w:szCs w:val="22"/>
          <w:lang w:val="es-ES_tradnl" w:eastAsia="ro-RO"/>
        </w:rPr>
        <w:t xml:space="preserve"> </w:t>
      </w:r>
      <w:proofErr w:type="spellStart"/>
      <w:r w:rsidRPr="00086BB9">
        <w:rPr>
          <w:szCs w:val="22"/>
          <w:lang w:val="es-ES_tradnl" w:eastAsia="ro-RO"/>
        </w:rPr>
        <w:t>impactul</w:t>
      </w:r>
      <w:proofErr w:type="spellEnd"/>
      <w:r w:rsidRPr="00086BB9">
        <w:rPr>
          <w:szCs w:val="22"/>
          <w:lang w:val="es-ES_tradnl" w:eastAsia="ro-RO"/>
        </w:rPr>
        <w:t xml:space="preserve"> se va </w:t>
      </w:r>
      <w:proofErr w:type="spellStart"/>
      <w:r w:rsidRPr="00086BB9">
        <w:rPr>
          <w:szCs w:val="22"/>
          <w:lang w:val="es-ES_tradnl" w:eastAsia="ro-RO"/>
        </w:rPr>
        <w:t>resimti</w:t>
      </w:r>
      <w:proofErr w:type="spellEnd"/>
      <w:r w:rsidRPr="00086BB9">
        <w:rPr>
          <w:szCs w:val="22"/>
          <w:lang w:val="es-ES_tradnl" w:eastAsia="ro-RO"/>
        </w:rPr>
        <w:t xml:space="preserve"> </w:t>
      </w:r>
      <w:proofErr w:type="spellStart"/>
      <w:r w:rsidRPr="00086BB9">
        <w:rPr>
          <w:szCs w:val="22"/>
          <w:lang w:val="es-ES_tradnl" w:eastAsia="ro-RO"/>
        </w:rPr>
        <w:t>la</w:t>
      </w:r>
      <w:proofErr w:type="spellEnd"/>
      <w:r w:rsidRPr="00086BB9">
        <w:rPr>
          <w:szCs w:val="22"/>
          <w:lang w:val="es-ES_tradnl" w:eastAsia="ro-RO"/>
        </w:rPr>
        <w:t xml:space="preserve"> nivel local, </w:t>
      </w:r>
      <w:proofErr w:type="spellStart"/>
      <w:r w:rsidRPr="00086BB9">
        <w:rPr>
          <w:szCs w:val="22"/>
          <w:lang w:val="es-ES_tradnl" w:eastAsia="ro-RO"/>
        </w:rPr>
        <w:t>în</w:t>
      </w:r>
      <w:proofErr w:type="spellEnd"/>
      <w:r w:rsidRPr="00086BB9">
        <w:rPr>
          <w:szCs w:val="22"/>
          <w:lang w:val="es-ES_tradnl" w:eastAsia="ro-RO"/>
        </w:rPr>
        <w:t xml:space="preserve"> zona </w:t>
      </w:r>
      <w:proofErr w:type="spellStart"/>
      <w:r w:rsidRPr="00086BB9">
        <w:rPr>
          <w:szCs w:val="22"/>
          <w:lang w:val="es-ES_tradnl" w:eastAsia="ro-RO"/>
        </w:rPr>
        <w:t>organizării</w:t>
      </w:r>
      <w:proofErr w:type="spellEnd"/>
      <w:r w:rsidRPr="00086BB9">
        <w:rPr>
          <w:szCs w:val="22"/>
          <w:lang w:val="es-ES_tradnl" w:eastAsia="ro-RO"/>
        </w:rPr>
        <w:t xml:space="preserve"> de </w:t>
      </w:r>
      <w:proofErr w:type="spellStart"/>
      <w:r w:rsidRPr="00086BB9">
        <w:rPr>
          <w:szCs w:val="22"/>
          <w:lang w:val="es-ES_tradnl" w:eastAsia="ro-RO"/>
        </w:rPr>
        <w:t>șantier</w:t>
      </w:r>
      <w:proofErr w:type="spellEnd"/>
      <w:r w:rsidRPr="00086BB9">
        <w:rPr>
          <w:szCs w:val="22"/>
          <w:lang w:val="es-ES_tradnl" w:eastAsia="ro-RO"/>
        </w:rPr>
        <w:t>.</w:t>
      </w:r>
    </w:p>
    <w:p w14:paraId="1FD3733A" w14:textId="77777777" w:rsidR="00BD3C7C" w:rsidRPr="00086BB9" w:rsidRDefault="00BD3C7C" w:rsidP="00194935">
      <w:pPr>
        <w:keepLines w:val="0"/>
        <w:autoSpaceDE w:val="0"/>
        <w:autoSpaceDN w:val="0"/>
        <w:adjustRightInd w:val="0"/>
        <w:spacing w:after="120" w:line="240" w:lineRule="auto"/>
        <w:ind w:left="0"/>
        <w:rPr>
          <w:szCs w:val="22"/>
          <w:lang w:val="es-ES_tradnl" w:eastAsia="ro-RO"/>
        </w:rPr>
      </w:pPr>
      <w:r w:rsidRPr="00086BB9">
        <w:rPr>
          <w:szCs w:val="22"/>
          <w:lang w:val="es-ES_tradnl" w:eastAsia="ro-RO"/>
        </w:rPr>
        <w:t xml:space="preserve">(b) natura </w:t>
      </w:r>
      <w:proofErr w:type="spellStart"/>
      <w:r w:rsidRPr="00086BB9">
        <w:rPr>
          <w:szCs w:val="22"/>
          <w:lang w:val="es-ES_tradnl" w:eastAsia="ro-RO"/>
        </w:rPr>
        <w:t>impactului</w:t>
      </w:r>
      <w:proofErr w:type="spellEnd"/>
      <w:r w:rsidRPr="00086BB9">
        <w:rPr>
          <w:szCs w:val="22"/>
          <w:lang w:val="es-ES_tradnl" w:eastAsia="ro-RO"/>
        </w:rPr>
        <w:t>;</w:t>
      </w:r>
    </w:p>
    <w:p w14:paraId="19EF0984" w14:textId="218DABD5" w:rsidR="00BD3C7C" w:rsidRPr="00086BB9" w:rsidRDefault="00BD3C7C" w:rsidP="00194935">
      <w:pPr>
        <w:keepLines w:val="0"/>
        <w:autoSpaceDE w:val="0"/>
        <w:autoSpaceDN w:val="0"/>
        <w:adjustRightInd w:val="0"/>
        <w:spacing w:after="120" w:line="240" w:lineRule="auto"/>
        <w:ind w:left="0"/>
        <w:rPr>
          <w:szCs w:val="22"/>
          <w:lang w:val="es-ES_tradnl" w:eastAsia="ro-RO"/>
        </w:rPr>
      </w:pPr>
      <w:proofErr w:type="spellStart"/>
      <w:r w:rsidRPr="00086BB9">
        <w:rPr>
          <w:b/>
          <w:bCs/>
          <w:szCs w:val="22"/>
          <w:lang w:val="es-ES_tradnl" w:eastAsia="ro-RO"/>
        </w:rPr>
        <w:t>Impactul</w:t>
      </w:r>
      <w:proofErr w:type="spellEnd"/>
      <w:r w:rsidRPr="00086BB9">
        <w:rPr>
          <w:b/>
          <w:bCs/>
          <w:szCs w:val="22"/>
          <w:lang w:val="es-ES_tradnl" w:eastAsia="ro-RO"/>
        </w:rPr>
        <w:t xml:space="preserve"> </w:t>
      </w:r>
      <w:proofErr w:type="spellStart"/>
      <w:r w:rsidRPr="00086BB9">
        <w:rPr>
          <w:b/>
          <w:bCs/>
          <w:szCs w:val="22"/>
          <w:lang w:val="es-ES_tradnl" w:eastAsia="ro-RO"/>
        </w:rPr>
        <w:t>direct</w:t>
      </w:r>
      <w:proofErr w:type="spellEnd"/>
      <w:r w:rsidRPr="00086BB9">
        <w:rPr>
          <w:b/>
          <w:bCs/>
          <w:szCs w:val="22"/>
          <w:lang w:val="es-ES_tradnl" w:eastAsia="ro-RO"/>
        </w:rPr>
        <w:t xml:space="preserve"> </w:t>
      </w:r>
      <w:proofErr w:type="spellStart"/>
      <w:r w:rsidRPr="00086BB9">
        <w:rPr>
          <w:szCs w:val="22"/>
          <w:lang w:val="es-ES_tradnl" w:eastAsia="ro-RO"/>
        </w:rPr>
        <w:t>constă</w:t>
      </w:r>
      <w:proofErr w:type="spellEnd"/>
      <w:r w:rsidRPr="00086BB9">
        <w:rPr>
          <w:szCs w:val="22"/>
          <w:lang w:val="es-ES_tradnl" w:eastAsia="ro-RO"/>
        </w:rPr>
        <w:t xml:space="preserve"> </w:t>
      </w:r>
      <w:proofErr w:type="spellStart"/>
      <w:r w:rsidRPr="00086BB9">
        <w:rPr>
          <w:szCs w:val="22"/>
          <w:lang w:val="es-ES_tradnl" w:eastAsia="ro-RO"/>
        </w:rPr>
        <w:t>în</w:t>
      </w:r>
      <w:proofErr w:type="spellEnd"/>
      <w:r w:rsidRPr="00086BB9">
        <w:rPr>
          <w:szCs w:val="22"/>
          <w:lang w:val="es-ES_tradnl" w:eastAsia="ro-RO"/>
        </w:rPr>
        <w:t xml:space="preserve"> </w:t>
      </w:r>
      <w:proofErr w:type="spellStart"/>
      <w:r w:rsidRPr="00086BB9">
        <w:rPr>
          <w:szCs w:val="22"/>
          <w:lang w:val="es-ES_tradnl" w:eastAsia="ro-RO"/>
        </w:rPr>
        <w:t>afectarea</w:t>
      </w:r>
      <w:proofErr w:type="spellEnd"/>
      <w:r w:rsidRPr="00086BB9">
        <w:rPr>
          <w:szCs w:val="22"/>
          <w:lang w:val="es-ES_tradnl" w:eastAsia="ro-RO"/>
        </w:rPr>
        <w:t xml:space="preserve"> </w:t>
      </w:r>
      <w:proofErr w:type="spellStart"/>
      <w:r w:rsidRPr="00086BB9">
        <w:rPr>
          <w:szCs w:val="22"/>
          <w:lang w:val="es-ES_tradnl" w:eastAsia="ro-RO"/>
        </w:rPr>
        <w:t>definitivă</w:t>
      </w:r>
      <w:proofErr w:type="spellEnd"/>
      <w:r w:rsidRPr="00086BB9">
        <w:rPr>
          <w:szCs w:val="22"/>
          <w:lang w:val="es-ES_tradnl" w:eastAsia="ro-RO"/>
        </w:rPr>
        <w:t xml:space="preserve"> </w:t>
      </w:r>
      <w:proofErr w:type="spellStart"/>
      <w:r w:rsidRPr="00086BB9">
        <w:rPr>
          <w:szCs w:val="22"/>
          <w:lang w:val="es-ES_tradnl" w:eastAsia="ro-RO"/>
        </w:rPr>
        <w:t>sau</w:t>
      </w:r>
      <w:proofErr w:type="spellEnd"/>
      <w:r w:rsidRPr="00086BB9">
        <w:rPr>
          <w:szCs w:val="22"/>
          <w:lang w:val="es-ES_tradnl" w:eastAsia="ro-RO"/>
        </w:rPr>
        <w:t xml:space="preserve"> </w:t>
      </w:r>
      <w:proofErr w:type="spellStart"/>
      <w:r w:rsidRPr="00086BB9">
        <w:rPr>
          <w:szCs w:val="22"/>
          <w:lang w:val="es-ES_tradnl" w:eastAsia="ro-RO"/>
        </w:rPr>
        <w:t>temporară</w:t>
      </w:r>
      <w:proofErr w:type="spellEnd"/>
      <w:r w:rsidRPr="00086BB9">
        <w:rPr>
          <w:szCs w:val="22"/>
          <w:lang w:val="es-ES_tradnl" w:eastAsia="ro-RO"/>
        </w:rPr>
        <w:t xml:space="preserve"> a </w:t>
      </w:r>
      <w:proofErr w:type="spellStart"/>
      <w:r w:rsidRPr="00086BB9">
        <w:rPr>
          <w:szCs w:val="22"/>
          <w:lang w:val="es-ES_tradnl" w:eastAsia="ro-RO"/>
        </w:rPr>
        <w:t>unor</w:t>
      </w:r>
      <w:proofErr w:type="spellEnd"/>
      <w:r w:rsidRPr="00086BB9">
        <w:rPr>
          <w:szCs w:val="22"/>
          <w:lang w:val="es-ES_tradnl" w:eastAsia="ro-RO"/>
        </w:rPr>
        <w:t xml:space="preserve"> </w:t>
      </w:r>
      <w:proofErr w:type="spellStart"/>
      <w:r w:rsidRPr="00086BB9">
        <w:rPr>
          <w:szCs w:val="22"/>
          <w:lang w:val="es-ES_tradnl" w:eastAsia="ro-RO"/>
        </w:rPr>
        <w:t>suprafețe</w:t>
      </w:r>
      <w:proofErr w:type="spellEnd"/>
      <w:r w:rsidRPr="00086BB9">
        <w:rPr>
          <w:szCs w:val="22"/>
          <w:lang w:val="es-ES_tradnl" w:eastAsia="ro-RO"/>
        </w:rPr>
        <w:t xml:space="preserve"> de</w:t>
      </w:r>
      <w:r w:rsidR="00194935" w:rsidRPr="00086BB9">
        <w:rPr>
          <w:szCs w:val="22"/>
          <w:lang w:val="es-ES_tradnl" w:eastAsia="ro-RO"/>
        </w:rPr>
        <w:t xml:space="preserve"> </w:t>
      </w:r>
      <w:proofErr w:type="spellStart"/>
      <w:r w:rsidRPr="00086BB9">
        <w:rPr>
          <w:szCs w:val="22"/>
          <w:lang w:val="es-ES_tradnl" w:eastAsia="ro-RO"/>
        </w:rPr>
        <w:t>teren</w:t>
      </w:r>
      <w:proofErr w:type="spellEnd"/>
      <w:r w:rsidRPr="00086BB9">
        <w:rPr>
          <w:szCs w:val="22"/>
          <w:lang w:val="es-ES_tradnl" w:eastAsia="ro-RO"/>
        </w:rPr>
        <w:t xml:space="preserve">, </w:t>
      </w:r>
      <w:proofErr w:type="spellStart"/>
      <w:r w:rsidRPr="00086BB9">
        <w:rPr>
          <w:szCs w:val="22"/>
          <w:lang w:val="es-ES_tradnl" w:eastAsia="ro-RO"/>
        </w:rPr>
        <w:t>în</w:t>
      </w:r>
      <w:proofErr w:type="spellEnd"/>
      <w:r w:rsidRPr="00086BB9">
        <w:rPr>
          <w:szCs w:val="22"/>
          <w:lang w:val="es-ES_tradnl" w:eastAsia="ro-RO"/>
        </w:rPr>
        <w:t xml:space="preserve"> </w:t>
      </w:r>
      <w:proofErr w:type="spellStart"/>
      <w:r w:rsidRPr="00086BB9">
        <w:rPr>
          <w:szCs w:val="22"/>
          <w:lang w:val="es-ES_tradnl" w:eastAsia="ro-RO"/>
        </w:rPr>
        <w:t>primul</w:t>
      </w:r>
      <w:proofErr w:type="spellEnd"/>
      <w:r w:rsidRPr="00086BB9">
        <w:rPr>
          <w:szCs w:val="22"/>
          <w:lang w:val="es-ES_tradnl" w:eastAsia="ro-RO"/>
        </w:rPr>
        <w:t xml:space="preserve"> </w:t>
      </w:r>
      <w:proofErr w:type="spellStart"/>
      <w:r w:rsidRPr="00086BB9">
        <w:rPr>
          <w:szCs w:val="22"/>
          <w:lang w:val="es-ES_tradnl" w:eastAsia="ro-RO"/>
        </w:rPr>
        <w:t>rând</w:t>
      </w:r>
      <w:proofErr w:type="spellEnd"/>
      <w:r w:rsidRPr="00086BB9">
        <w:rPr>
          <w:szCs w:val="22"/>
          <w:lang w:val="es-ES_tradnl" w:eastAsia="ro-RO"/>
        </w:rPr>
        <w:t xml:space="preserve"> </w:t>
      </w:r>
      <w:proofErr w:type="spellStart"/>
      <w:r w:rsidRPr="00086BB9">
        <w:rPr>
          <w:szCs w:val="22"/>
          <w:lang w:val="es-ES_tradnl" w:eastAsia="ro-RO"/>
        </w:rPr>
        <w:t>prin</w:t>
      </w:r>
      <w:proofErr w:type="spellEnd"/>
      <w:r w:rsidRPr="00086BB9">
        <w:rPr>
          <w:szCs w:val="22"/>
          <w:lang w:val="es-ES_tradnl" w:eastAsia="ro-RO"/>
        </w:rPr>
        <w:t xml:space="preserve"> </w:t>
      </w:r>
      <w:proofErr w:type="spellStart"/>
      <w:r w:rsidRPr="00086BB9">
        <w:rPr>
          <w:szCs w:val="22"/>
          <w:lang w:val="es-ES_tradnl" w:eastAsia="ro-RO"/>
        </w:rPr>
        <w:t>îndepărtarea</w:t>
      </w:r>
      <w:proofErr w:type="spellEnd"/>
      <w:r w:rsidRPr="00086BB9">
        <w:rPr>
          <w:szCs w:val="22"/>
          <w:lang w:val="es-ES_tradnl" w:eastAsia="ro-RO"/>
        </w:rPr>
        <w:t xml:space="preserve"> </w:t>
      </w:r>
      <w:proofErr w:type="spellStart"/>
      <w:r w:rsidRPr="00086BB9">
        <w:rPr>
          <w:szCs w:val="22"/>
          <w:lang w:val="es-ES_tradnl" w:eastAsia="ro-RO"/>
        </w:rPr>
        <w:t>vegetației</w:t>
      </w:r>
      <w:proofErr w:type="spellEnd"/>
      <w:r w:rsidRPr="00086BB9">
        <w:rPr>
          <w:szCs w:val="22"/>
          <w:lang w:val="es-ES_tradnl" w:eastAsia="ro-RO"/>
        </w:rPr>
        <w:t xml:space="preserve"> </w:t>
      </w:r>
      <w:proofErr w:type="spellStart"/>
      <w:r w:rsidRPr="00086BB9">
        <w:rPr>
          <w:szCs w:val="22"/>
          <w:lang w:val="es-ES_tradnl" w:eastAsia="ro-RO"/>
        </w:rPr>
        <w:t>și</w:t>
      </w:r>
      <w:proofErr w:type="spellEnd"/>
      <w:r w:rsidRPr="00086BB9">
        <w:rPr>
          <w:szCs w:val="22"/>
          <w:lang w:val="es-ES_tradnl" w:eastAsia="ro-RO"/>
        </w:rPr>
        <w:t xml:space="preserve"> a </w:t>
      </w:r>
      <w:proofErr w:type="spellStart"/>
      <w:r w:rsidRPr="00086BB9">
        <w:rPr>
          <w:szCs w:val="22"/>
          <w:lang w:val="es-ES_tradnl" w:eastAsia="ro-RO"/>
        </w:rPr>
        <w:t>solului</w:t>
      </w:r>
      <w:proofErr w:type="spellEnd"/>
      <w:r w:rsidRPr="00086BB9">
        <w:rPr>
          <w:szCs w:val="22"/>
          <w:lang w:val="es-ES_tradnl" w:eastAsia="ro-RO"/>
        </w:rPr>
        <w:t xml:space="preserve"> vegetal din </w:t>
      </w:r>
      <w:proofErr w:type="spellStart"/>
      <w:r w:rsidRPr="00086BB9">
        <w:rPr>
          <w:szCs w:val="22"/>
          <w:lang w:val="es-ES_tradnl" w:eastAsia="ro-RO"/>
        </w:rPr>
        <w:t>zonele</w:t>
      </w:r>
      <w:proofErr w:type="spellEnd"/>
      <w:r w:rsidRPr="00086BB9">
        <w:rPr>
          <w:szCs w:val="22"/>
          <w:lang w:val="es-ES_tradnl" w:eastAsia="ro-RO"/>
        </w:rPr>
        <w:t xml:space="preserve"> de</w:t>
      </w:r>
      <w:r w:rsidR="00194935" w:rsidRPr="00086BB9">
        <w:rPr>
          <w:szCs w:val="22"/>
          <w:lang w:val="es-ES_tradnl" w:eastAsia="ro-RO"/>
        </w:rPr>
        <w:t xml:space="preserve"> </w:t>
      </w:r>
      <w:proofErr w:type="spellStart"/>
      <w:r w:rsidRPr="00086BB9">
        <w:rPr>
          <w:szCs w:val="22"/>
          <w:lang w:val="es-ES_tradnl" w:eastAsia="ro-RO"/>
        </w:rPr>
        <w:t>construcție</w:t>
      </w:r>
      <w:proofErr w:type="spellEnd"/>
      <w:r w:rsidRPr="00086BB9">
        <w:rPr>
          <w:szCs w:val="22"/>
          <w:lang w:val="es-ES_tradnl" w:eastAsia="ro-RO"/>
        </w:rPr>
        <w:t>.</w:t>
      </w:r>
    </w:p>
    <w:p w14:paraId="13AA32CD" w14:textId="3146AB15" w:rsidR="00BD3C7C" w:rsidRPr="00086BB9" w:rsidRDefault="00BD3C7C" w:rsidP="00194935">
      <w:pPr>
        <w:keepLines w:val="0"/>
        <w:autoSpaceDE w:val="0"/>
        <w:autoSpaceDN w:val="0"/>
        <w:adjustRightInd w:val="0"/>
        <w:spacing w:after="120" w:line="240" w:lineRule="auto"/>
        <w:ind w:left="0"/>
        <w:rPr>
          <w:szCs w:val="22"/>
          <w:lang w:val="es-ES_tradnl" w:eastAsia="ro-RO"/>
        </w:rPr>
      </w:pPr>
      <w:proofErr w:type="spellStart"/>
      <w:r w:rsidRPr="00086BB9">
        <w:rPr>
          <w:b/>
          <w:bCs/>
          <w:szCs w:val="22"/>
          <w:lang w:val="es-ES_tradnl" w:eastAsia="ro-RO"/>
        </w:rPr>
        <w:t>Impactul</w:t>
      </w:r>
      <w:proofErr w:type="spellEnd"/>
      <w:r w:rsidRPr="00086BB9">
        <w:rPr>
          <w:b/>
          <w:bCs/>
          <w:szCs w:val="22"/>
          <w:lang w:val="es-ES_tradnl" w:eastAsia="ro-RO"/>
        </w:rPr>
        <w:t xml:space="preserve"> </w:t>
      </w:r>
      <w:proofErr w:type="spellStart"/>
      <w:r w:rsidRPr="00086BB9">
        <w:rPr>
          <w:b/>
          <w:bCs/>
          <w:szCs w:val="22"/>
          <w:lang w:val="es-ES_tradnl" w:eastAsia="ro-RO"/>
        </w:rPr>
        <w:t>imediat</w:t>
      </w:r>
      <w:proofErr w:type="spellEnd"/>
      <w:r w:rsidRPr="00086BB9">
        <w:rPr>
          <w:b/>
          <w:bCs/>
          <w:szCs w:val="22"/>
          <w:lang w:val="es-ES_tradnl" w:eastAsia="ro-RO"/>
        </w:rPr>
        <w:t xml:space="preserve"> (pe </w:t>
      </w:r>
      <w:proofErr w:type="spellStart"/>
      <w:r w:rsidRPr="00086BB9">
        <w:rPr>
          <w:b/>
          <w:bCs/>
          <w:szCs w:val="22"/>
          <w:lang w:val="es-ES_tradnl" w:eastAsia="ro-RO"/>
        </w:rPr>
        <w:t>termen</w:t>
      </w:r>
      <w:proofErr w:type="spellEnd"/>
      <w:r w:rsidRPr="00086BB9">
        <w:rPr>
          <w:b/>
          <w:bCs/>
          <w:szCs w:val="22"/>
          <w:lang w:val="es-ES_tradnl" w:eastAsia="ro-RO"/>
        </w:rPr>
        <w:t xml:space="preserve"> </w:t>
      </w:r>
      <w:proofErr w:type="spellStart"/>
      <w:r w:rsidRPr="00086BB9">
        <w:rPr>
          <w:b/>
          <w:bCs/>
          <w:szCs w:val="22"/>
          <w:lang w:val="es-ES_tradnl" w:eastAsia="ro-RO"/>
        </w:rPr>
        <w:t>scurt</w:t>
      </w:r>
      <w:proofErr w:type="spellEnd"/>
      <w:r w:rsidRPr="00086BB9">
        <w:rPr>
          <w:b/>
          <w:bCs/>
          <w:szCs w:val="22"/>
          <w:lang w:val="es-ES_tradnl" w:eastAsia="ro-RO"/>
        </w:rPr>
        <w:t xml:space="preserve">) </w:t>
      </w:r>
      <w:r w:rsidRPr="00086BB9">
        <w:rPr>
          <w:szCs w:val="22"/>
          <w:lang w:val="es-ES_tradnl" w:eastAsia="ro-RO"/>
        </w:rPr>
        <w:t xml:space="preserve">se </w:t>
      </w:r>
      <w:proofErr w:type="spellStart"/>
      <w:r w:rsidRPr="00086BB9">
        <w:rPr>
          <w:szCs w:val="22"/>
          <w:lang w:val="es-ES_tradnl" w:eastAsia="ro-RO"/>
        </w:rPr>
        <w:t>manifestă</w:t>
      </w:r>
      <w:proofErr w:type="spellEnd"/>
      <w:r w:rsidRPr="00086BB9">
        <w:rPr>
          <w:szCs w:val="22"/>
          <w:lang w:val="es-ES_tradnl" w:eastAsia="ro-RO"/>
        </w:rPr>
        <w:t xml:space="preserve"> </w:t>
      </w:r>
      <w:proofErr w:type="spellStart"/>
      <w:r w:rsidRPr="00086BB9">
        <w:rPr>
          <w:szCs w:val="22"/>
          <w:lang w:val="es-ES_tradnl" w:eastAsia="ro-RO"/>
        </w:rPr>
        <w:t>în</w:t>
      </w:r>
      <w:proofErr w:type="spellEnd"/>
      <w:r w:rsidRPr="00086BB9">
        <w:rPr>
          <w:szCs w:val="22"/>
          <w:lang w:val="es-ES_tradnl" w:eastAsia="ro-RO"/>
        </w:rPr>
        <w:t xml:space="preserve"> </w:t>
      </w:r>
      <w:proofErr w:type="spellStart"/>
      <w:r w:rsidRPr="00086BB9">
        <w:rPr>
          <w:szCs w:val="22"/>
          <w:lang w:val="es-ES_tradnl" w:eastAsia="ro-RO"/>
        </w:rPr>
        <w:t>timpul</w:t>
      </w:r>
      <w:proofErr w:type="spellEnd"/>
      <w:r w:rsidRPr="00086BB9">
        <w:rPr>
          <w:szCs w:val="22"/>
          <w:lang w:val="es-ES_tradnl" w:eastAsia="ro-RO"/>
        </w:rPr>
        <w:t xml:space="preserve"> </w:t>
      </w:r>
      <w:proofErr w:type="spellStart"/>
      <w:r w:rsidRPr="00086BB9">
        <w:rPr>
          <w:szCs w:val="22"/>
          <w:lang w:val="es-ES_tradnl" w:eastAsia="ro-RO"/>
        </w:rPr>
        <w:t>lucrărilor</w:t>
      </w:r>
      <w:proofErr w:type="spellEnd"/>
      <w:r w:rsidRPr="00086BB9">
        <w:rPr>
          <w:szCs w:val="22"/>
          <w:lang w:val="es-ES_tradnl" w:eastAsia="ro-RO"/>
        </w:rPr>
        <w:t xml:space="preserve"> de</w:t>
      </w:r>
      <w:r w:rsidR="00194935" w:rsidRPr="00086BB9">
        <w:rPr>
          <w:szCs w:val="22"/>
          <w:lang w:val="es-ES_tradnl" w:eastAsia="ro-RO"/>
        </w:rPr>
        <w:t xml:space="preserve"> </w:t>
      </w:r>
      <w:r w:rsidRPr="00086BB9">
        <w:rPr>
          <w:szCs w:val="22"/>
          <w:lang w:val="es-ES_tradnl" w:eastAsia="ro-RO"/>
        </w:rPr>
        <w:t xml:space="preserve">implementare a </w:t>
      </w:r>
      <w:proofErr w:type="spellStart"/>
      <w:r w:rsidRPr="00086BB9">
        <w:rPr>
          <w:szCs w:val="22"/>
          <w:lang w:val="es-ES_tradnl" w:eastAsia="ro-RO"/>
        </w:rPr>
        <w:t>proiectului</w:t>
      </w:r>
      <w:proofErr w:type="spellEnd"/>
      <w:r w:rsidRPr="00086BB9">
        <w:rPr>
          <w:szCs w:val="22"/>
          <w:lang w:val="es-ES_tradnl" w:eastAsia="ro-RO"/>
        </w:rPr>
        <w:t xml:space="preserve">, ce </w:t>
      </w:r>
      <w:proofErr w:type="spellStart"/>
      <w:r w:rsidRPr="00086BB9">
        <w:rPr>
          <w:szCs w:val="22"/>
          <w:lang w:val="es-ES_tradnl" w:eastAsia="ro-RO"/>
        </w:rPr>
        <w:t>implică</w:t>
      </w:r>
      <w:proofErr w:type="spellEnd"/>
      <w:r w:rsidRPr="00086BB9">
        <w:rPr>
          <w:szCs w:val="22"/>
          <w:lang w:val="es-ES_tradnl" w:eastAsia="ro-RO"/>
        </w:rPr>
        <w:t xml:space="preserve"> </w:t>
      </w:r>
      <w:proofErr w:type="spellStart"/>
      <w:r w:rsidRPr="00086BB9">
        <w:rPr>
          <w:szCs w:val="22"/>
          <w:lang w:val="es-ES_tradnl" w:eastAsia="ro-RO"/>
        </w:rPr>
        <w:t>decopertări</w:t>
      </w:r>
      <w:proofErr w:type="spellEnd"/>
      <w:r w:rsidRPr="00086BB9">
        <w:rPr>
          <w:szCs w:val="22"/>
          <w:lang w:val="es-ES_tradnl" w:eastAsia="ro-RO"/>
        </w:rPr>
        <w:t>/</w:t>
      </w:r>
      <w:proofErr w:type="spellStart"/>
      <w:r w:rsidRPr="00086BB9">
        <w:rPr>
          <w:szCs w:val="22"/>
          <w:lang w:val="es-ES_tradnl" w:eastAsia="ro-RO"/>
        </w:rPr>
        <w:t>excavări</w:t>
      </w:r>
      <w:proofErr w:type="spellEnd"/>
      <w:r w:rsidRPr="00086BB9">
        <w:rPr>
          <w:szCs w:val="22"/>
          <w:lang w:val="es-ES_tradnl" w:eastAsia="ro-RO"/>
        </w:rPr>
        <w:t xml:space="preserve">, </w:t>
      </w:r>
      <w:proofErr w:type="spellStart"/>
      <w:r w:rsidRPr="00086BB9">
        <w:rPr>
          <w:szCs w:val="22"/>
          <w:lang w:val="es-ES_tradnl" w:eastAsia="ro-RO"/>
        </w:rPr>
        <w:t>depozitări</w:t>
      </w:r>
      <w:proofErr w:type="spellEnd"/>
      <w:r w:rsidRPr="00086BB9">
        <w:rPr>
          <w:szCs w:val="22"/>
          <w:lang w:val="es-ES_tradnl" w:eastAsia="ro-RO"/>
        </w:rPr>
        <w:t xml:space="preserve"> </w:t>
      </w:r>
      <w:proofErr w:type="spellStart"/>
      <w:r w:rsidRPr="00086BB9">
        <w:rPr>
          <w:szCs w:val="22"/>
          <w:lang w:val="es-ES_tradnl" w:eastAsia="ro-RO"/>
        </w:rPr>
        <w:t>și</w:t>
      </w:r>
      <w:proofErr w:type="spellEnd"/>
      <w:r w:rsidRPr="00086BB9">
        <w:rPr>
          <w:szCs w:val="22"/>
          <w:lang w:val="es-ES_tradnl" w:eastAsia="ro-RO"/>
        </w:rPr>
        <w:t xml:space="preserve"> </w:t>
      </w:r>
      <w:proofErr w:type="spellStart"/>
      <w:r w:rsidRPr="00086BB9">
        <w:rPr>
          <w:szCs w:val="22"/>
          <w:lang w:val="es-ES_tradnl" w:eastAsia="ro-RO"/>
        </w:rPr>
        <w:t>transport</w:t>
      </w:r>
      <w:proofErr w:type="spellEnd"/>
      <w:r w:rsidRPr="00086BB9">
        <w:rPr>
          <w:szCs w:val="22"/>
          <w:lang w:val="es-ES_tradnl" w:eastAsia="ro-RO"/>
        </w:rPr>
        <w:t xml:space="preserve"> sol </w:t>
      </w:r>
      <w:r w:rsidR="00194935" w:rsidRPr="00086BB9">
        <w:rPr>
          <w:szCs w:val="22"/>
          <w:lang w:val="es-ES_tradnl" w:eastAsia="ro-RO"/>
        </w:rPr>
        <w:t xml:space="preserve">si </w:t>
      </w:r>
      <w:proofErr w:type="spellStart"/>
      <w:r w:rsidR="00194935" w:rsidRPr="00086BB9">
        <w:rPr>
          <w:szCs w:val="22"/>
          <w:lang w:val="es-ES_tradnl" w:eastAsia="ro-RO"/>
        </w:rPr>
        <w:t>deseuri</w:t>
      </w:r>
      <w:proofErr w:type="spellEnd"/>
      <w:r w:rsidR="00194935" w:rsidRPr="00086BB9">
        <w:rPr>
          <w:szCs w:val="22"/>
          <w:lang w:val="es-ES_tradnl" w:eastAsia="ro-RO"/>
        </w:rPr>
        <w:t xml:space="preserve"> din </w:t>
      </w:r>
      <w:proofErr w:type="spellStart"/>
      <w:r w:rsidR="00194935" w:rsidRPr="00086BB9">
        <w:rPr>
          <w:szCs w:val="22"/>
          <w:lang w:val="es-ES_tradnl" w:eastAsia="ro-RO"/>
        </w:rPr>
        <w:t>demolari</w:t>
      </w:r>
      <w:proofErr w:type="spellEnd"/>
      <w:r w:rsidRPr="00086BB9">
        <w:rPr>
          <w:szCs w:val="22"/>
          <w:lang w:val="es-ES_tradnl" w:eastAsia="ro-RO"/>
        </w:rPr>
        <w:t>,</w:t>
      </w:r>
      <w:r w:rsidR="00194935" w:rsidRPr="00086BB9">
        <w:rPr>
          <w:szCs w:val="22"/>
          <w:lang w:val="es-ES_tradnl" w:eastAsia="ro-RO"/>
        </w:rPr>
        <w:t xml:space="preserve"> </w:t>
      </w:r>
      <w:proofErr w:type="spellStart"/>
      <w:r w:rsidRPr="00086BB9">
        <w:rPr>
          <w:szCs w:val="22"/>
          <w:lang w:val="es-ES_tradnl" w:eastAsia="ro-RO"/>
        </w:rPr>
        <w:t>transportul</w:t>
      </w:r>
      <w:proofErr w:type="spellEnd"/>
      <w:r w:rsidRPr="00086BB9">
        <w:rPr>
          <w:szCs w:val="22"/>
          <w:lang w:val="es-ES_tradnl" w:eastAsia="ro-RO"/>
        </w:rPr>
        <w:t xml:space="preserve"> </w:t>
      </w:r>
      <w:proofErr w:type="spellStart"/>
      <w:r w:rsidRPr="00086BB9">
        <w:rPr>
          <w:szCs w:val="22"/>
          <w:lang w:val="es-ES_tradnl" w:eastAsia="ro-RO"/>
        </w:rPr>
        <w:t>materialelor</w:t>
      </w:r>
      <w:proofErr w:type="spellEnd"/>
      <w:r w:rsidRPr="00086BB9">
        <w:rPr>
          <w:szCs w:val="22"/>
          <w:lang w:val="es-ES_tradnl" w:eastAsia="ro-RO"/>
        </w:rPr>
        <w:t xml:space="preserve"> de </w:t>
      </w:r>
      <w:proofErr w:type="spellStart"/>
      <w:r w:rsidRPr="00086BB9">
        <w:rPr>
          <w:szCs w:val="22"/>
          <w:lang w:val="es-ES_tradnl" w:eastAsia="ro-RO"/>
        </w:rPr>
        <w:t>construcție</w:t>
      </w:r>
      <w:proofErr w:type="spellEnd"/>
      <w:r w:rsidRPr="00086BB9">
        <w:rPr>
          <w:szCs w:val="22"/>
          <w:lang w:val="es-ES_tradnl" w:eastAsia="ro-RO"/>
        </w:rPr>
        <w:t xml:space="preserve"> </w:t>
      </w:r>
      <w:proofErr w:type="spellStart"/>
      <w:r w:rsidRPr="00086BB9">
        <w:rPr>
          <w:szCs w:val="22"/>
          <w:lang w:val="es-ES_tradnl" w:eastAsia="ro-RO"/>
        </w:rPr>
        <w:t>și</w:t>
      </w:r>
      <w:proofErr w:type="spellEnd"/>
      <w:r w:rsidRPr="00086BB9">
        <w:rPr>
          <w:szCs w:val="22"/>
          <w:lang w:val="es-ES_tradnl" w:eastAsia="ro-RO"/>
        </w:rPr>
        <w:t xml:space="preserve"> a </w:t>
      </w:r>
      <w:proofErr w:type="spellStart"/>
      <w:r w:rsidRPr="00086BB9">
        <w:rPr>
          <w:szCs w:val="22"/>
          <w:lang w:val="es-ES_tradnl" w:eastAsia="ro-RO"/>
        </w:rPr>
        <w:t>personalului</w:t>
      </w:r>
      <w:proofErr w:type="spellEnd"/>
      <w:r w:rsidRPr="00086BB9">
        <w:rPr>
          <w:szCs w:val="22"/>
          <w:lang w:val="es-ES_tradnl" w:eastAsia="ro-RO"/>
        </w:rPr>
        <w:t xml:space="preserve"> </w:t>
      </w:r>
      <w:proofErr w:type="spellStart"/>
      <w:r w:rsidRPr="00086BB9">
        <w:rPr>
          <w:szCs w:val="22"/>
          <w:lang w:val="es-ES_tradnl" w:eastAsia="ro-RO"/>
        </w:rPr>
        <w:t>implicat</w:t>
      </w:r>
      <w:proofErr w:type="spellEnd"/>
      <w:r w:rsidRPr="00086BB9">
        <w:rPr>
          <w:szCs w:val="22"/>
          <w:lang w:val="es-ES_tradnl" w:eastAsia="ro-RO"/>
        </w:rPr>
        <w:t xml:space="preserve"> </w:t>
      </w:r>
      <w:proofErr w:type="spellStart"/>
      <w:r w:rsidRPr="00086BB9">
        <w:rPr>
          <w:szCs w:val="22"/>
          <w:lang w:val="es-ES_tradnl" w:eastAsia="ro-RO"/>
        </w:rPr>
        <w:t>în</w:t>
      </w:r>
      <w:proofErr w:type="spellEnd"/>
      <w:r w:rsidRPr="00086BB9">
        <w:rPr>
          <w:szCs w:val="22"/>
          <w:lang w:val="es-ES_tradnl" w:eastAsia="ro-RO"/>
        </w:rPr>
        <w:t xml:space="preserve"> </w:t>
      </w:r>
      <w:proofErr w:type="spellStart"/>
      <w:r w:rsidRPr="00086BB9">
        <w:rPr>
          <w:szCs w:val="22"/>
          <w:lang w:val="es-ES_tradnl" w:eastAsia="ro-RO"/>
        </w:rPr>
        <w:t>lucrările</w:t>
      </w:r>
      <w:proofErr w:type="spellEnd"/>
      <w:r w:rsidRPr="00086BB9">
        <w:rPr>
          <w:szCs w:val="22"/>
          <w:lang w:val="es-ES_tradnl" w:eastAsia="ro-RO"/>
        </w:rPr>
        <w:t xml:space="preserve"> de </w:t>
      </w:r>
      <w:proofErr w:type="spellStart"/>
      <w:r w:rsidRPr="00086BB9">
        <w:rPr>
          <w:szCs w:val="22"/>
          <w:lang w:val="es-ES_tradnl" w:eastAsia="ro-RO"/>
        </w:rPr>
        <w:t>amenajare</w:t>
      </w:r>
      <w:proofErr w:type="spellEnd"/>
      <w:r w:rsidRPr="00086BB9">
        <w:rPr>
          <w:szCs w:val="22"/>
          <w:lang w:val="es-ES_tradnl" w:eastAsia="ro-RO"/>
        </w:rPr>
        <w:t>.</w:t>
      </w:r>
    </w:p>
    <w:p w14:paraId="521974CD" w14:textId="5828F14A" w:rsidR="00BD3C7C" w:rsidRPr="00086BB9" w:rsidRDefault="00BD3C7C" w:rsidP="00194935">
      <w:pPr>
        <w:keepLines w:val="0"/>
        <w:autoSpaceDE w:val="0"/>
        <w:autoSpaceDN w:val="0"/>
        <w:adjustRightInd w:val="0"/>
        <w:spacing w:after="120" w:line="240" w:lineRule="auto"/>
        <w:ind w:left="0"/>
        <w:rPr>
          <w:szCs w:val="22"/>
          <w:lang w:val="es-ES_tradnl" w:eastAsia="ro-RO"/>
        </w:rPr>
      </w:pPr>
      <w:proofErr w:type="spellStart"/>
      <w:r w:rsidRPr="00086BB9">
        <w:rPr>
          <w:szCs w:val="22"/>
          <w:lang w:val="es-ES_tradnl" w:eastAsia="ro-RO"/>
        </w:rPr>
        <w:t>Acest</w:t>
      </w:r>
      <w:proofErr w:type="spellEnd"/>
      <w:r w:rsidRPr="00086BB9">
        <w:rPr>
          <w:szCs w:val="22"/>
          <w:lang w:val="es-ES_tradnl" w:eastAsia="ro-RO"/>
        </w:rPr>
        <w:t xml:space="preserve"> </w:t>
      </w:r>
      <w:proofErr w:type="spellStart"/>
      <w:r w:rsidRPr="00086BB9">
        <w:rPr>
          <w:szCs w:val="22"/>
          <w:lang w:val="es-ES_tradnl" w:eastAsia="ro-RO"/>
        </w:rPr>
        <w:t>impact</w:t>
      </w:r>
      <w:proofErr w:type="spellEnd"/>
      <w:r w:rsidRPr="00086BB9">
        <w:rPr>
          <w:szCs w:val="22"/>
          <w:lang w:val="es-ES_tradnl" w:eastAsia="ro-RO"/>
        </w:rPr>
        <w:t xml:space="preserve"> va </w:t>
      </w:r>
      <w:proofErr w:type="spellStart"/>
      <w:r w:rsidRPr="00086BB9">
        <w:rPr>
          <w:szCs w:val="22"/>
          <w:lang w:val="es-ES_tradnl" w:eastAsia="ro-RO"/>
        </w:rPr>
        <w:t>înceta</w:t>
      </w:r>
      <w:proofErr w:type="spellEnd"/>
      <w:r w:rsidRPr="00086BB9">
        <w:rPr>
          <w:szCs w:val="22"/>
          <w:lang w:val="es-ES_tradnl" w:eastAsia="ro-RO"/>
        </w:rPr>
        <w:t xml:space="preserve"> </w:t>
      </w:r>
      <w:proofErr w:type="spellStart"/>
      <w:r w:rsidRPr="00086BB9">
        <w:rPr>
          <w:szCs w:val="22"/>
          <w:lang w:val="es-ES_tradnl" w:eastAsia="ro-RO"/>
        </w:rPr>
        <w:t>odată</w:t>
      </w:r>
      <w:proofErr w:type="spellEnd"/>
      <w:r w:rsidRPr="00086BB9">
        <w:rPr>
          <w:szCs w:val="22"/>
          <w:lang w:val="es-ES_tradnl" w:eastAsia="ro-RO"/>
        </w:rPr>
        <w:t xml:space="preserve"> </w:t>
      </w:r>
      <w:proofErr w:type="spellStart"/>
      <w:r w:rsidRPr="00086BB9">
        <w:rPr>
          <w:szCs w:val="22"/>
          <w:lang w:val="es-ES_tradnl" w:eastAsia="ro-RO"/>
        </w:rPr>
        <w:t>cu</w:t>
      </w:r>
      <w:proofErr w:type="spellEnd"/>
      <w:r w:rsidRPr="00086BB9">
        <w:rPr>
          <w:szCs w:val="22"/>
          <w:lang w:val="es-ES_tradnl" w:eastAsia="ro-RO"/>
        </w:rPr>
        <w:t xml:space="preserve"> </w:t>
      </w:r>
      <w:proofErr w:type="spellStart"/>
      <w:r w:rsidRPr="00086BB9">
        <w:rPr>
          <w:szCs w:val="22"/>
          <w:lang w:val="es-ES_tradnl" w:eastAsia="ro-RO"/>
        </w:rPr>
        <w:t>terminarea</w:t>
      </w:r>
      <w:proofErr w:type="spellEnd"/>
      <w:r w:rsidRPr="00086BB9">
        <w:rPr>
          <w:szCs w:val="22"/>
          <w:lang w:val="es-ES_tradnl" w:eastAsia="ro-RO"/>
        </w:rPr>
        <w:t xml:space="preserve"> </w:t>
      </w:r>
      <w:proofErr w:type="spellStart"/>
      <w:r w:rsidRPr="00086BB9">
        <w:rPr>
          <w:szCs w:val="22"/>
          <w:lang w:val="es-ES_tradnl" w:eastAsia="ro-RO"/>
        </w:rPr>
        <w:t>lucrărilor</w:t>
      </w:r>
      <w:proofErr w:type="spellEnd"/>
      <w:r w:rsidRPr="00086BB9">
        <w:rPr>
          <w:szCs w:val="22"/>
          <w:lang w:val="es-ES_tradnl" w:eastAsia="ro-RO"/>
        </w:rPr>
        <w:t xml:space="preserve"> de </w:t>
      </w:r>
      <w:proofErr w:type="spellStart"/>
      <w:r w:rsidRPr="00086BB9">
        <w:rPr>
          <w:szCs w:val="22"/>
          <w:lang w:val="es-ES_tradnl" w:eastAsia="ro-RO"/>
        </w:rPr>
        <w:t>construcție</w:t>
      </w:r>
      <w:proofErr w:type="spellEnd"/>
      <w:r w:rsidRPr="00086BB9">
        <w:rPr>
          <w:szCs w:val="22"/>
          <w:lang w:val="es-ES_tradnl" w:eastAsia="ro-RO"/>
        </w:rPr>
        <w:t xml:space="preserve"> </w:t>
      </w:r>
      <w:proofErr w:type="spellStart"/>
      <w:r w:rsidRPr="00086BB9">
        <w:rPr>
          <w:szCs w:val="22"/>
          <w:lang w:val="es-ES_tradnl" w:eastAsia="ro-RO"/>
        </w:rPr>
        <w:t>propriu-zisă</w:t>
      </w:r>
      <w:proofErr w:type="spellEnd"/>
      <w:r w:rsidRPr="00086BB9">
        <w:rPr>
          <w:szCs w:val="22"/>
          <w:lang w:val="es-ES_tradnl" w:eastAsia="ro-RO"/>
        </w:rPr>
        <w:t xml:space="preserve">, </w:t>
      </w:r>
      <w:proofErr w:type="spellStart"/>
      <w:r w:rsidRPr="00086BB9">
        <w:rPr>
          <w:szCs w:val="22"/>
          <w:lang w:val="es-ES_tradnl" w:eastAsia="ro-RO"/>
        </w:rPr>
        <w:t>atunci</w:t>
      </w:r>
      <w:proofErr w:type="spellEnd"/>
      <w:r w:rsidR="00194935" w:rsidRPr="00086BB9">
        <w:rPr>
          <w:szCs w:val="22"/>
          <w:lang w:val="es-ES_tradnl" w:eastAsia="ro-RO"/>
        </w:rPr>
        <w:t xml:space="preserve"> </w:t>
      </w:r>
      <w:proofErr w:type="spellStart"/>
      <w:r w:rsidRPr="00086BB9">
        <w:rPr>
          <w:szCs w:val="22"/>
          <w:lang w:val="es-ES_tradnl" w:eastAsia="ro-RO"/>
        </w:rPr>
        <w:t>când</w:t>
      </w:r>
      <w:proofErr w:type="spellEnd"/>
      <w:r w:rsidRPr="00086BB9">
        <w:rPr>
          <w:szCs w:val="22"/>
          <w:lang w:val="es-ES_tradnl" w:eastAsia="ro-RO"/>
        </w:rPr>
        <w:t xml:space="preserve"> </w:t>
      </w:r>
      <w:proofErr w:type="spellStart"/>
      <w:r w:rsidRPr="00086BB9">
        <w:rPr>
          <w:szCs w:val="22"/>
          <w:lang w:val="es-ES_tradnl" w:eastAsia="ro-RO"/>
        </w:rPr>
        <w:t>vor</w:t>
      </w:r>
      <w:proofErr w:type="spellEnd"/>
      <w:r w:rsidRPr="00086BB9">
        <w:rPr>
          <w:szCs w:val="22"/>
          <w:lang w:val="es-ES_tradnl" w:eastAsia="ro-RO"/>
        </w:rPr>
        <w:t xml:space="preserve"> fi </w:t>
      </w:r>
      <w:proofErr w:type="spellStart"/>
      <w:r w:rsidRPr="00086BB9">
        <w:rPr>
          <w:szCs w:val="22"/>
          <w:lang w:val="es-ES_tradnl" w:eastAsia="ro-RO"/>
        </w:rPr>
        <w:t>amenajate</w:t>
      </w:r>
      <w:proofErr w:type="spellEnd"/>
      <w:r w:rsidRPr="00086BB9">
        <w:rPr>
          <w:szCs w:val="22"/>
          <w:lang w:val="es-ES_tradnl" w:eastAsia="ro-RO"/>
        </w:rPr>
        <w:t xml:space="preserve"> </w:t>
      </w:r>
      <w:proofErr w:type="spellStart"/>
      <w:r w:rsidRPr="00086BB9">
        <w:rPr>
          <w:szCs w:val="22"/>
          <w:lang w:val="es-ES_tradnl" w:eastAsia="ro-RO"/>
        </w:rPr>
        <w:t>toate</w:t>
      </w:r>
      <w:proofErr w:type="spellEnd"/>
      <w:r w:rsidRPr="00086BB9">
        <w:rPr>
          <w:szCs w:val="22"/>
          <w:lang w:val="es-ES_tradnl" w:eastAsia="ro-RO"/>
        </w:rPr>
        <w:t xml:space="preserve"> </w:t>
      </w:r>
      <w:proofErr w:type="spellStart"/>
      <w:r w:rsidRPr="00086BB9">
        <w:rPr>
          <w:szCs w:val="22"/>
          <w:lang w:val="es-ES_tradnl" w:eastAsia="ro-RO"/>
        </w:rPr>
        <w:t>elementele</w:t>
      </w:r>
      <w:proofErr w:type="spellEnd"/>
      <w:r w:rsidRPr="00086BB9">
        <w:rPr>
          <w:szCs w:val="22"/>
          <w:lang w:val="es-ES_tradnl" w:eastAsia="ro-RO"/>
        </w:rPr>
        <w:t xml:space="preserve"> </w:t>
      </w:r>
      <w:proofErr w:type="spellStart"/>
      <w:r w:rsidRPr="00086BB9">
        <w:rPr>
          <w:szCs w:val="22"/>
          <w:lang w:val="es-ES_tradnl" w:eastAsia="ro-RO"/>
        </w:rPr>
        <w:t>construite</w:t>
      </w:r>
      <w:proofErr w:type="spellEnd"/>
      <w:r w:rsidRPr="00086BB9">
        <w:rPr>
          <w:szCs w:val="22"/>
          <w:lang w:val="es-ES_tradnl" w:eastAsia="ro-RO"/>
        </w:rPr>
        <w:t xml:space="preserve"> </w:t>
      </w:r>
      <w:proofErr w:type="spellStart"/>
      <w:r w:rsidRPr="00086BB9">
        <w:rPr>
          <w:szCs w:val="22"/>
          <w:lang w:val="es-ES_tradnl" w:eastAsia="ro-RO"/>
        </w:rPr>
        <w:t>necesare</w:t>
      </w:r>
      <w:proofErr w:type="spellEnd"/>
      <w:r w:rsidRPr="00086BB9">
        <w:rPr>
          <w:szCs w:val="22"/>
          <w:lang w:val="es-ES_tradnl" w:eastAsia="ro-RO"/>
        </w:rPr>
        <w:t xml:space="preserve"> </w:t>
      </w:r>
      <w:proofErr w:type="spellStart"/>
      <w:r w:rsidRPr="00086BB9">
        <w:rPr>
          <w:szCs w:val="22"/>
          <w:lang w:val="es-ES_tradnl" w:eastAsia="ro-RO"/>
        </w:rPr>
        <w:t>funcționării</w:t>
      </w:r>
      <w:proofErr w:type="spellEnd"/>
      <w:r w:rsidRPr="00086BB9">
        <w:rPr>
          <w:szCs w:val="22"/>
          <w:lang w:val="es-ES_tradnl" w:eastAsia="ro-RO"/>
        </w:rPr>
        <w:t xml:space="preserve"> </w:t>
      </w:r>
      <w:proofErr w:type="spellStart"/>
      <w:r w:rsidRPr="00086BB9">
        <w:rPr>
          <w:szCs w:val="22"/>
          <w:lang w:val="es-ES_tradnl" w:eastAsia="ro-RO"/>
        </w:rPr>
        <w:t>obiectivului</w:t>
      </w:r>
      <w:proofErr w:type="spellEnd"/>
      <w:r w:rsidRPr="00086BB9">
        <w:rPr>
          <w:szCs w:val="22"/>
          <w:lang w:val="es-ES_tradnl" w:eastAsia="ro-RO"/>
        </w:rPr>
        <w:t>.</w:t>
      </w:r>
    </w:p>
    <w:p w14:paraId="408466B5" w14:textId="45E39280" w:rsidR="00BD3C7C" w:rsidRPr="00086BB9" w:rsidRDefault="00BD3C7C" w:rsidP="00194935">
      <w:pPr>
        <w:keepLines w:val="0"/>
        <w:autoSpaceDE w:val="0"/>
        <w:autoSpaceDN w:val="0"/>
        <w:adjustRightInd w:val="0"/>
        <w:spacing w:after="120" w:line="240" w:lineRule="auto"/>
        <w:ind w:left="0"/>
        <w:rPr>
          <w:szCs w:val="22"/>
          <w:lang w:val="es-ES_tradnl" w:eastAsia="ro-RO"/>
        </w:rPr>
      </w:pPr>
      <w:proofErr w:type="spellStart"/>
      <w:r w:rsidRPr="00086BB9">
        <w:rPr>
          <w:szCs w:val="22"/>
          <w:lang w:val="es-ES_tradnl" w:eastAsia="ro-RO"/>
        </w:rPr>
        <w:t>Menționăm</w:t>
      </w:r>
      <w:proofErr w:type="spellEnd"/>
      <w:r w:rsidRPr="00086BB9">
        <w:rPr>
          <w:szCs w:val="22"/>
          <w:lang w:val="es-ES_tradnl" w:eastAsia="ro-RO"/>
        </w:rPr>
        <w:t xml:space="preserve"> </w:t>
      </w:r>
      <w:proofErr w:type="spellStart"/>
      <w:r w:rsidRPr="00086BB9">
        <w:rPr>
          <w:szCs w:val="22"/>
          <w:lang w:val="es-ES_tradnl" w:eastAsia="ro-RO"/>
        </w:rPr>
        <w:t>în</w:t>
      </w:r>
      <w:proofErr w:type="spellEnd"/>
      <w:r w:rsidRPr="00086BB9">
        <w:rPr>
          <w:szCs w:val="22"/>
          <w:lang w:val="es-ES_tradnl" w:eastAsia="ro-RO"/>
        </w:rPr>
        <w:t xml:space="preserve"> </w:t>
      </w:r>
      <w:proofErr w:type="spellStart"/>
      <w:r w:rsidRPr="00086BB9">
        <w:rPr>
          <w:szCs w:val="22"/>
          <w:lang w:val="es-ES_tradnl" w:eastAsia="ro-RO"/>
        </w:rPr>
        <w:t>acest</w:t>
      </w:r>
      <w:proofErr w:type="spellEnd"/>
      <w:r w:rsidRPr="00086BB9">
        <w:rPr>
          <w:szCs w:val="22"/>
          <w:lang w:val="es-ES_tradnl" w:eastAsia="ro-RO"/>
        </w:rPr>
        <w:t xml:space="preserve"> </w:t>
      </w:r>
      <w:proofErr w:type="spellStart"/>
      <w:r w:rsidRPr="00086BB9">
        <w:rPr>
          <w:szCs w:val="22"/>
          <w:lang w:val="es-ES_tradnl" w:eastAsia="ro-RO"/>
        </w:rPr>
        <w:t>sens</w:t>
      </w:r>
      <w:proofErr w:type="spellEnd"/>
      <w:r w:rsidRPr="00086BB9">
        <w:rPr>
          <w:szCs w:val="22"/>
          <w:lang w:val="es-ES_tradnl" w:eastAsia="ro-RO"/>
        </w:rPr>
        <w:t xml:space="preserve"> </w:t>
      </w:r>
      <w:proofErr w:type="spellStart"/>
      <w:r w:rsidRPr="00086BB9">
        <w:rPr>
          <w:szCs w:val="22"/>
          <w:lang w:val="es-ES_tradnl" w:eastAsia="ro-RO"/>
        </w:rPr>
        <w:t>că</w:t>
      </w:r>
      <w:proofErr w:type="spellEnd"/>
      <w:r w:rsidRPr="00086BB9">
        <w:rPr>
          <w:szCs w:val="22"/>
          <w:lang w:val="es-ES_tradnl" w:eastAsia="ro-RO"/>
        </w:rPr>
        <w:t xml:space="preserve">, </w:t>
      </w:r>
      <w:proofErr w:type="spellStart"/>
      <w:r w:rsidRPr="00086BB9">
        <w:rPr>
          <w:szCs w:val="22"/>
          <w:lang w:val="es-ES_tradnl" w:eastAsia="ro-RO"/>
        </w:rPr>
        <w:t>datorită</w:t>
      </w:r>
      <w:proofErr w:type="spellEnd"/>
      <w:r w:rsidRPr="00086BB9">
        <w:rPr>
          <w:szCs w:val="22"/>
          <w:lang w:val="es-ES_tradnl" w:eastAsia="ro-RO"/>
        </w:rPr>
        <w:t xml:space="preserve"> </w:t>
      </w:r>
      <w:proofErr w:type="spellStart"/>
      <w:r w:rsidRPr="00086BB9">
        <w:rPr>
          <w:szCs w:val="22"/>
          <w:lang w:val="es-ES_tradnl" w:eastAsia="ro-RO"/>
        </w:rPr>
        <w:t>obiectivului</w:t>
      </w:r>
      <w:proofErr w:type="spellEnd"/>
      <w:r w:rsidRPr="00086BB9">
        <w:rPr>
          <w:szCs w:val="22"/>
          <w:lang w:val="es-ES_tradnl" w:eastAsia="ro-RO"/>
        </w:rPr>
        <w:t xml:space="preserve"> </w:t>
      </w:r>
      <w:proofErr w:type="spellStart"/>
      <w:r w:rsidRPr="00086BB9">
        <w:rPr>
          <w:szCs w:val="22"/>
          <w:lang w:val="es-ES_tradnl" w:eastAsia="ro-RO"/>
        </w:rPr>
        <w:t>investiției</w:t>
      </w:r>
      <w:proofErr w:type="spellEnd"/>
      <w:r w:rsidRPr="00086BB9">
        <w:rPr>
          <w:szCs w:val="22"/>
          <w:lang w:val="es-ES_tradnl" w:eastAsia="ro-RO"/>
        </w:rPr>
        <w:t xml:space="preserve">, </w:t>
      </w:r>
      <w:proofErr w:type="spellStart"/>
      <w:r w:rsidRPr="00086BB9">
        <w:rPr>
          <w:szCs w:val="22"/>
          <w:lang w:val="es-ES_tradnl" w:eastAsia="ro-RO"/>
        </w:rPr>
        <w:t>într</w:t>
      </w:r>
      <w:proofErr w:type="spellEnd"/>
      <w:r w:rsidRPr="00086BB9">
        <w:rPr>
          <w:szCs w:val="22"/>
          <w:lang w:val="es-ES_tradnl" w:eastAsia="ro-RO"/>
        </w:rPr>
        <w:t xml:space="preserve">-o </w:t>
      </w:r>
      <w:proofErr w:type="spellStart"/>
      <w:r w:rsidRPr="00086BB9">
        <w:rPr>
          <w:szCs w:val="22"/>
          <w:lang w:val="es-ES_tradnl" w:eastAsia="ro-RO"/>
        </w:rPr>
        <w:t>zonă</w:t>
      </w:r>
      <w:proofErr w:type="spellEnd"/>
      <w:r w:rsidR="00194935" w:rsidRPr="00086BB9">
        <w:rPr>
          <w:szCs w:val="22"/>
          <w:lang w:val="es-ES_tradnl" w:eastAsia="ro-RO"/>
        </w:rPr>
        <w:t xml:space="preserve"> </w:t>
      </w:r>
      <w:r w:rsidRPr="00086BB9">
        <w:rPr>
          <w:szCs w:val="22"/>
          <w:lang w:val="es-ES_tradnl" w:eastAsia="ro-RO"/>
        </w:rPr>
        <w:t xml:space="preserve">deja </w:t>
      </w:r>
      <w:proofErr w:type="spellStart"/>
      <w:r w:rsidRPr="00086BB9">
        <w:rPr>
          <w:szCs w:val="22"/>
          <w:lang w:val="es-ES_tradnl" w:eastAsia="ro-RO"/>
        </w:rPr>
        <w:t>populată</w:t>
      </w:r>
      <w:proofErr w:type="spellEnd"/>
      <w:r w:rsidRPr="00086BB9">
        <w:rPr>
          <w:szCs w:val="22"/>
          <w:lang w:val="es-ES_tradnl" w:eastAsia="ro-RO"/>
        </w:rPr>
        <w:t xml:space="preserve"> </w:t>
      </w:r>
      <w:proofErr w:type="spellStart"/>
      <w:r w:rsidRPr="00086BB9">
        <w:rPr>
          <w:szCs w:val="22"/>
          <w:lang w:val="es-ES_tradnl" w:eastAsia="ro-RO"/>
        </w:rPr>
        <w:t>și</w:t>
      </w:r>
      <w:proofErr w:type="spellEnd"/>
      <w:r w:rsidRPr="00086BB9">
        <w:rPr>
          <w:szCs w:val="22"/>
          <w:lang w:val="es-ES_tradnl" w:eastAsia="ro-RO"/>
        </w:rPr>
        <w:t xml:space="preserve"> </w:t>
      </w:r>
      <w:proofErr w:type="spellStart"/>
      <w:r w:rsidRPr="00086BB9">
        <w:rPr>
          <w:szCs w:val="22"/>
          <w:lang w:val="es-ES_tradnl" w:eastAsia="ro-RO"/>
        </w:rPr>
        <w:t>antropizată</w:t>
      </w:r>
      <w:proofErr w:type="spellEnd"/>
      <w:r w:rsidRPr="00086BB9">
        <w:rPr>
          <w:szCs w:val="22"/>
          <w:lang w:val="es-ES_tradnl" w:eastAsia="ro-RO"/>
        </w:rPr>
        <w:t xml:space="preserve">, </w:t>
      </w:r>
      <w:proofErr w:type="spellStart"/>
      <w:r w:rsidRPr="00086BB9">
        <w:rPr>
          <w:szCs w:val="22"/>
          <w:lang w:val="es-ES_tradnl" w:eastAsia="ro-RO"/>
        </w:rPr>
        <w:t>nu</w:t>
      </w:r>
      <w:proofErr w:type="spellEnd"/>
      <w:r w:rsidRPr="00086BB9">
        <w:rPr>
          <w:szCs w:val="22"/>
          <w:lang w:val="es-ES_tradnl" w:eastAsia="ro-RO"/>
        </w:rPr>
        <w:t xml:space="preserve"> se pune problema </w:t>
      </w:r>
      <w:proofErr w:type="spellStart"/>
      <w:r w:rsidRPr="00086BB9">
        <w:rPr>
          <w:szCs w:val="22"/>
          <w:lang w:val="es-ES_tradnl" w:eastAsia="ro-RO"/>
        </w:rPr>
        <w:t>existenței</w:t>
      </w:r>
      <w:proofErr w:type="spellEnd"/>
      <w:r w:rsidRPr="00086BB9">
        <w:rPr>
          <w:szCs w:val="22"/>
          <w:lang w:val="es-ES_tradnl" w:eastAsia="ro-RO"/>
        </w:rPr>
        <w:t xml:space="preserve"> </w:t>
      </w:r>
      <w:proofErr w:type="spellStart"/>
      <w:r w:rsidRPr="00086BB9">
        <w:rPr>
          <w:szCs w:val="22"/>
          <w:lang w:val="es-ES_tradnl" w:eastAsia="ro-RO"/>
        </w:rPr>
        <w:t>unui</w:t>
      </w:r>
      <w:proofErr w:type="spellEnd"/>
      <w:r w:rsidRPr="00086BB9">
        <w:rPr>
          <w:szCs w:val="22"/>
          <w:lang w:val="es-ES_tradnl" w:eastAsia="ro-RO"/>
        </w:rPr>
        <w:t xml:space="preserve"> </w:t>
      </w:r>
      <w:proofErr w:type="spellStart"/>
      <w:r w:rsidRPr="00086BB9">
        <w:rPr>
          <w:b/>
          <w:bCs/>
          <w:szCs w:val="22"/>
          <w:lang w:val="es-ES_tradnl" w:eastAsia="ro-RO"/>
        </w:rPr>
        <w:t>impact</w:t>
      </w:r>
      <w:proofErr w:type="spellEnd"/>
      <w:r w:rsidRPr="00086BB9">
        <w:rPr>
          <w:b/>
          <w:bCs/>
          <w:szCs w:val="22"/>
          <w:lang w:val="es-ES_tradnl" w:eastAsia="ro-RO"/>
        </w:rPr>
        <w:t xml:space="preserve"> pe </w:t>
      </w:r>
      <w:proofErr w:type="spellStart"/>
      <w:r w:rsidRPr="00086BB9">
        <w:rPr>
          <w:b/>
          <w:bCs/>
          <w:szCs w:val="22"/>
          <w:lang w:val="es-ES_tradnl" w:eastAsia="ro-RO"/>
        </w:rPr>
        <w:t>termen</w:t>
      </w:r>
      <w:proofErr w:type="spellEnd"/>
      <w:r w:rsidRPr="00086BB9">
        <w:rPr>
          <w:b/>
          <w:bCs/>
          <w:szCs w:val="22"/>
          <w:lang w:val="es-ES_tradnl" w:eastAsia="ro-RO"/>
        </w:rPr>
        <w:t xml:space="preserve"> </w:t>
      </w:r>
      <w:proofErr w:type="spellStart"/>
      <w:r w:rsidRPr="00086BB9">
        <w:rPr>
          <w:b/>
          <w:bCs/>
          <w:szCs w:val="22"/>
          <w:lang w:val="es-ES_tradnl" w:eastAsia="ro-RO"/>
        </w:rPr>
        <w:t>mediu</w:t>
      </w:r>
      <w:proofErr w:type="spellEnd"/>
      <w:r w:rsidR="00194935" w:rsidRPr="00086BB9">
        <w:rPr>
          <w:szCs w:val="22"/>
          <w:lang w:val="es-ES_tradnl" w:eastAsia="ro-RO"/>
        </w:rPr>
        <w:t xml:space="preserve"> </w:t>
      </w:r>
      <w:proofErr w:type="spellStart"/>
      <w:r w:rsidRPr="00086BB9">
        <w:rPr>
          <w:b/>
          <w:bCs/>
          <w:szCs w:val="22"/>
          <w:lang w:val="es-ES_tradnl" w:eastAsia="ro-RO"/>
        </w:rPr>
        <w:t>și</w:t>
      </w:r>
      <w:proofErr w:type="spellEnd"/>
      <w:r w:rsidRPr="00086BB9">
        <w:rPr>
          <w:b/>
          <w:bCs/>
          <w:szCs w:val="22"/>
          <w:lang w:val="es-ES_tradnl" w:eastAsia="ro-RO"/>
        </w:rPr>
        <w:t xml:space="preserve"> </w:t>
      </w:r>
      <w:proofErr w:type="spellStart"/>
      <w:r w:rsidRPr="00086BB9">
        <w:rPr>
          <w:b/>
          <w:bCs/>
          <w:szCs w:val="22"/>
          <w:lang w:val="es-ES_tradnl" w:eastAsia="ro-RO"/>
        </w:rPr>
        <w:t>lung</w:t>
      </w:r>
      <w:proofErr w:type="spellEnd"/>
      <w:r w:rsidRPr="00086BB9">
        <w:rPr>
          <w:b/>
          <w:bCs/>
          <w:szCs w:val="22"/>
          <w:lang w:val="es-ES_tradnl" w:eastAsia="ro-RO"/>
        </w:rPr>
        <w:t xml:space="preserve"> </w:t>
      </w:r>
      <w:proofErr w:type="spellStart"/>
      <w:r w:rsidRPr="00086BB9">
        <w:rPr>
          <w:b/>
          <w:bCs/>
          <w:szCs w:val="22"/>
          <w:lang w:val="es-ES_tradnl" w:eastAsia="ro-RO"/>
        </w:rPr>
        <w:t>asupra</w:t>
      </w:r>
      <w:proofErr w:type="spellEnd"/>
      <w:r w:rsidRPr="00086BB9">
        <w:rPr>
          <w:b/>
          <w:bCs/>
          <w:szCs w:val="22"/>
          <w:lang w:val="es-ES_tradnl" w:eastAsia="ro-RO"/>
        </w:rPr>
        <w:t xml:space="preserve"> </w:t>
      </w:r>
      <w:proofErr w:type="spellStart"/>
      <w:r w:rsidRPr="00086BB9">
        <w:rPr>
          <w:b/>
          <w:bCs/>
          <w:szCs w:val="22"/>
          <w:lang w:val="es-ES_tradnl" w:eastAsia="ro-RO"/>
        </w:rPr>
        <w:t>biodiversității</w:t>
      </w:r>
      <w:proofErr w:type="spellEnd"/>
      <w:r w:rsidRPr="00086BB9">
        <w:rPr>
          <w:szCs w:val="22"/>
          <w:lang w:val="es-ES_tradnl" w:eastAsia="ro-RO"/>
        </w:rPr>
        <w:t xml:space="preserve">. </w:t>
      </w:r>
      <w:proofErr w:type="spellStart"/>
      <w:r w:rsidRPr="00086BB9">
        <w:rPr>
          <w:szCs w:val="22"/>
          <w:lang w:val="es-ES_tradnl" w:eastAsia="ro-RO"/>
        </w:rPr>
        <w:t>În</w:t>
      </w:r>
      <w:proofErr w:type="spellEnd"/>
      <w:r w:rsidRPr="00086BB9">
        <w:rPr>
          <w:szCs w:val="22"/>
          <w:lang w:val="es-ES_tradnl" w:eastAsia="ro-RO"/>
        </w:rPr>
        <w:t xml:space="preserve"> </w:t>
      </w:r>
      <w:proofErr w:type="spellStart"/>
      <w:r w:rsidRPr="00086BB9">
        <w:rPr>
          <w:szCs w:val="22"/>
          <w:lang w:val="es-ES_tradnl" w:eastAsia="ro-RO"/>
        </w:rPr>
        <w:t>ceea</w:t>
      </w:r>
      <w:proofErr w:type="spellEnd"/>
      <w:r w:rsidRPr="00086BB9">
        <w:rPr>
          <w:szCs w:val="22"/>
          <w:lang w:val="es-ES_tradnl" w:eastAsia="ro-RO"/>
        </w:rPr>
        <w:t xml:space="preserve"> ce </w:t>
      </w:r>
      <w:proofErr w:type="spellStart"/>
      <w:r w:rsidRPr="00086BB9">
        <w:rPr>
          <w:szCs w:val="22"/>
          <w:lang w:val="es-ES_tradnl" w:eastAsia="ro-RO"/>
        </w:rPr>
        <w:t>privește</w:t>
      </w:r>
      <w:proofErr w:type="spellEnd"/>
      <w:r w:rsidRPr="00086BB9">
        <w:rPr>
          <w:szCs w:val="22"/>
          <w:lang w:val="es-ES_tradnl" w:eastAsia="ro-RO"/>
        </w:rPr>
        <w:t xml:space="preserve"> </w:t>
      </w:r>
      <w:proofErr w:type="spellStart"/>
      <w:r w:rsidRPr="00086BB9">
        <w:rPr>
          <w:b/>
          <w:bCs/>
          <w:szCs w:val="22"/>
          <w:lang w:val="es-ES_tradnl" w:eastAsia="ro-RO"/>
        </w:rPr>
        <w:t>efectele</w:t>
      </w:r>
      <w:proofErr w:type="spellEnd"/>
      <w:r w:rsidRPr="00086BB9">
        <w:rPr>
          <w:b/>
          <w:bCs/>
          <w:szCs w:val="22"/>
          <w:lang w:val="es-ES_tradnl" w:eastAsia="ro-RO"/>
        </w:rPr>
        <w:t xml:space="preserve"> secundare </w:t>
      </w:r>
      <w:r w:rsidRPr="00086BB9">
        <w:rPr>
          <w:szCs w:val="22"/>
          <w:lang w:val="es-ES_tradnl" w:eastAsia="ro-RO"/>
        </w:rPr>
        <w:t xml:space="preserve">ale </w:t>
      </w:r>
      <w:proofErr w:type="spellStart"/>
      <w:r w:rsidRPr="00086BB9">
        <w:rPr>
          <w:szCs w:val="22"/>
          <w:lang w:val="es-ES_tradnl" w:eastAsia="ro-RO"/>
        </w:rPr>
        <w:t>construcției</w:t>
      </w:r>
      <w:proofErr w:type="spellEnd"/>
      <w:r w:rsidRPr="00086BB9">
        <w:rPr>
          <w:szCs w:val="22"/>
          <w:lang w:val="es-ES_tradnl" w:eastAsia="ro-RO"/>
        </w:rPr>
        <w:t xml:space="preserve"> </w:t>
      </w:r>
      <w:proofErr w:type="spellStart"/>
      <w:r w:rsidRPr="00086BB9">
        <w:rPr>
          <w:szCs w:val="22"/>
          <w:lang w:val="es-ES_tradnl" w:eastAsia="ro-RO"/>
        </w:rPr>
        <w:t>și</w:t>
      </w:r>
      <w:proofErr w:type="spellEnd"/>
      <w:r w:rsidR="00194935" w:rsidRPr="00086BB9">
        <w:rPr>
          <w:szCs w:val="22"/>
          <w:lang w:val="es-ES_tradnl" w:eastAsia="ro-RO"/>
        </w:rPr>
        <w:t xml:space="preserve"> </w:t>
      </w:r>
      <w:proofErr w:type="spellStart"/>
      <w:r w:rsidRPr="00086BB9">
        <w:rPr>
          <w:szCs w:val="22"/>
          <w:lang w:val="es-ES_tradnl" w:eastAsia="ro-RO"/>
        </w:rPr>
        <w:t>funcționării</w:t>
      </w:r>
      <w:proofErr w:type="spellEnd"/>
      <w:r w:rsidRPr="00086BB9">
        <w:rPr>
          <w:szCs w:val="22"/>
          <w:lang w:val="es-ES_tradnl" w:eastAsia="ro-RO"/>
        </w:rPr>
        <w:t xml:space="preserve"> </w:t>
      </w:r>
      <w:proofErr w:type="spellStart"/>
      <w:r w:rsidRPr="00086BB9">
        <w:rPr>
          <w:szCs w:val="22"/>
          <w:lang w:val="es-ES_tradnl" w:eastAsia="ro-RO"/>
        </w:rPr>
        <w:t>obiectivului</w:t>
      </w:r>
      <w:proofErr w:type="spellEnd"/>
      <w:r w:rsidRPr="00086BB9">
        <w:rPr>
          <w:szCs w:val="22"/>
          <w:lang w:val="es-ES_tradnl" w:eastAsia="ro-RO"/>
        </w:rPr>
        <w:t xml:space="preserve">, </w:t>
      </w:r>
      <w:proofErr w:type="spellStart"/>
      <w:r w:rsidRPr="00086BB9">
        <w:rPr>
          <w:szCs w:val="22"/>
          <w:lang w:val="es-ES_tradnl" w:eastAsia="ro-RO"/>
        </w:rPr>
        <w:t>considerăm</w:t>
      </w:r>
      <w:proofErr w:type="spellEnd"/>
      <w:r w:rsidRPr="00086BB9">
        <w:rPr>
          <w:szCs w:val="22"/>
          <w:lang w:val="es-ES_tradnl" w:eastAsia="ro-RO"/>
        </w:rPr>
        <w:t xml:space="preserve"> </w:t>
      </w:r>
      <w:proofErr w:type="spellStart"/>
      <w:r w:rsidRPr="00086BB9">
        <w:rPr>
          <w:szCs w:val="22"/>
          <w:lang w:val="es-ES_tradnl" w:eastAsia="ro-RO"/>
        </w:rPr>
        <w:t>că</w:t>
      </w:r>
      <w:proofErr w:type="spellEnd"/>
      <w:r w:rsidRPr="00086BB9">
        <w:rPr>
          <w:szCs w:val="22"/>
          <w:lang w:val="es-ES_tradnl" w:eastAsia="ro-RO"/>
        </w:rPr>
        <w:t xml:space="preserve"> </w:t>
      </w:r>
      <w:proofErr w:type="spellStart"/>
      <w:r w:rsidRPr="00086BB9">
        <w:rPr>
          <w:b/>
          <w:bCs/>
          <w:szCs w:val="22"/>
          <w:lang w:val="es-ES_tradnl" w:eastAsia="ro-RO"/>
        </w:rPr>
        <w:t>nu</w:t>
      </w:r>
      <w:proofErr w:type="spellEnd"/>
      <w:r w:rsidRPr="00086BB9">
        <w:rPr>
          <w:b/>
          <w:bCs/>
          <w:szCs w:val="22"/>
          <w:lang w:val="es-ES_tradnl" w:eastAsia="ro-RO"/>
        </w:rPr>
        <w:t xml:space="preserve"> </w:t>
      </w:r>
      <w:proofErr w:type="spellStart"/>
      <w:r w:rsidRPr="00086BB9">
        <w:rPr>
          <w:b/>
          <w:bCs/>
          <w:szCs w:val="22"/>
          <w:lang w:val="es-ES_tradnl" w:eastAsia="ro-RO"/>
        </w:rPr>
        <w:t>vor</w:t>
      </w:r>
      <w:proofErr w:type="spellEnd"/>
      <w:r w:rsidRPr="00086BB9">
        <w:rPr>
          <w:b/>
          <w:bCs/>
          <w:szCs w:val="22"/>
          <w:lang w:val="es-ES_tradnl" w:eastAsia="ro-RO"/>
        </w:rPr>
        <w:t xml:space="preserve"> exista </w:t>
      </w:r>
      <w:proofErr w:type="spellStart"/>
      <w:r w:rsidRPr="00086BB9">
        <w:rPr>
          <w:b/>
          <w:bCs/>
          <w:szCs w:val="22"/>
          <w:lang w:val="es-ES_tradnl" w:eastAsia="ro-RO"/>
        </w:rPr>
        <w:t>efecte</w:t>
      </w:r>
      <w:proofErr w:type="spellEnd"/>
      <w:r w:rsidRPr="00086BB9">
        <w:rPr>
          <w:b/>
          <w:bCs/>
          <w:szCs w:val="22"/>
          <w:lang w:val="es-ES_tradnl" w:eastAsia="ro-RO"/>
        </w:rPr>
        <w:t xml:space="preserve"> secundare negative, </w:t>
      </w:r>
      <w:proofErr w:type="spellStart"/>
      <w:r w:rsidRPr="00086BB9">
        <w:rPr>
          <w:b/>
          <w:bCs/>
          <w:szCs w:val="22"/>
          <w:lang w:val="es-ES_tradnl" w:eastAsia="ro-RO"/>
        </w:rPr>
        <w:t>dacă</w:t>
      </w:r>
      <w:proofErr w:type="spellEnd"/>
      <w:r w:rsidRPr="00086BB9">
        <w:rPr>
          <w:b/>
          <w:bCs/>
          <w:szCs w:val="22"/>
          <w:lang w:val="es-ES_tradnl" w:eastAsia="ro-RO"/>
        </w:rPr>
        <w:t xml:space="preserve"> </w:t>
      </w:r>
      <w:proofErr w:type="spellStart"/>
      <w:r w:rsidRPr="00086BB9">
        <w:rPr>
          <w:b/>
          <w:bCs/>
          <w:szCs w:val="22"/>
          <w:lang w:val="es-ES_tradnl" w:eastAsia="ro-RO"/>
        </w:rPr>
        <w:t>vor</w:t>
      </w:r>
      <w:proofErr w:type="spellEnd"/>
      <w:r w:rsidRPr="00086BB9">
        <w:rPr>
          <w:b/>
          <w:bCs/>
          <w:szCs w:val="22"/>
          <w:lang w:val="es-ES_tradnl" w:eastAsia="ro-RO"/>
        </w:rPr>
        <w:t xml:space="preserve"> fi</w:t>
      </w:r>
      <w:r w:rsidR="00194935" w:rsidRPr="00086BB9">
        <w:rPr>
          <w:szCs w:val="22"/>
          <w:lang w:val="es-ES_tradnl" w:eastAsia="ro-RO"/>
        </w:rPr>
        <w:t xml:space="preserve"> </w:t>
      </w:r>
      <w:proofErr w:type="spellStart"/>
      <w:r w:rsidRPr="00086BB9">
        <w:rPr>
          <w:b/>
          <w:bCs/>
          <w:szCs w:val="22"/>
          <w:lang w:val="es-ES_tradnl" w:eastAsia="ro-RO"/>
        </w:rPr>
        <w:t>respectate</w:t>
      </w:r>
      <w:proofErr w:type="spellEnd"/>
      <w:r w:rsidRPr="00086BB9">
        <w:rPr>
          <w:b/>
          <w:bCs/>
          <w:szCs w:val="22"/>
          <w:lang w:val="es-ES_tradnl" w:eastAsia="ro-RO"/>
        </w:rPr>
        <w:t xml:space="preserve"> </w:t>
      </w:r>
      <w:proofErr w:type="spellStart"/>
      <w:r w:rsidRPr="00086BB9">
        <w:rPr>
          <w:b/>
          <w:bCs/>
          <w:szCs w:val="22"/>
          <w:lang w:val="es-ES_tradnl" w:eastAsia="ro-RO"/>
        </w:rPr>
        <w:t>măsurile</w:t>
      </w:r>
      <w:proofErr w:type="spellEnd"/>
      <w:r w:rsidRPr="00086BB9">
        <w:rPr>
          <w:b/>
          <w:bCs/>
          <w:szCs w:val="22"/>
          <w:lang w:val="es-ES_tradnl" w:eastAsia="ro-RO"/>
        </w:rPr>
        <w:t xml:space="preserve"> de </w:t>
      </w:r>
      <w:proofErr w:type="spellStart"/>
      <w:r w:rsidRPr="00086BB9">
        <w:rPr>
          <w:b/>
          <w:bCs/>
          <w:szCs w:val="22"/>
          <w:lang w:val="es-ES_tradnl" w:eastAsia="ro-RO"/>
        </w:rPr>
        <w:t>prevenire</w:t>
      </w:r>
      <w:proofErr w:type="spellEnd"/>
      <w:r w:rsidRPr="00086BB9">
        <w:rPr>
          <w:b/>
          <w:bCs/>
          <w:szCs w:val="22"/>
          <w:lang w:val="es-ES_tradnl" w:eastAsia="ro-RO"/>
        </w:rPr>
        <w:t xml:space="preserve"> </w:t>
      </w:r>
      <w:proofErr w:type="spellStart"/>
      <w:r w:rsidRPr="00086BB9">
        <w:rPr>
          <w:b/>
          <w:bCs/>
          <w:szCs w:val="22"/>
          <w:lang w:val="es-ES_tradnl" w:eastAsia="ro-RO"/>
        </w:rPr>
        <w:t>și</w:t>
      </w:r>
      <w:proofErr w:type="spellEnd"/>
      <w:r w:rsidRPr="00086BB9">
        <w:rPr>
          <w:b/>
          <w:bCs/>
          <w:szCs w:val="22"/>
          <w:lang w:val="es-ES_tradnl" w:eastAsia="ro-RO"/>
        </w:rPr>
        <w:t xml:space="preserve"> </w:t>
      </w:r>
      <w:proofErr w:type="spellStart"/>
      <w:r w:rsidRPr="00086BB9">
        <w:rPr>
          <w:b/>
          <w:bCs/>
          <w:szCs w:val="22"/>
          <w:lang w:val="es-ES_tradnl" w:eastAsia="ro-RO"/>
        </w:rPr>
        <w:t>reducere</w:t>
      </w:r>
      <w:proofErr w:type="spellEnd"/>
      <w:r w:rsidRPr="00086BB9">
        <w:rPr>
          <w:b/>
          <w:bCs/>
          <w:szCs w:val="22"/>
          <w:lang w:val="es-ES_tradnl" w:eastAsia="ro-RO"/>
        </w:rPr>
        <w:t xml:space="preserve"> a </w:t>
      </w:r>
      <w:proofErr w:type="spellStart"/>
      <w:r w:rsidRPr="00086BB9">
        <w:rPr>
          <w:b/>
          <w:bCs/>
          <w:szCs w:val="22"/>
          <w:lang w:val="es-ES_tradnl" w:eastAsia="ro-RO"/>
        </w:rPr>
        <w:t>poluării</w:t>
      </w:r>
      <w:proofErr w:type="spellEnd"/>
      <w:r w:rsidRPr="00086BB9">
        <w:rPr>
          <w:b/>
          <w:bCs/>
          <w:szCs w:val="22"/>
          <w:lang w:val="es-ES_tradnl" w:eastAsia="ro-RO"/>
        </w:rPr>
        <w:t>.</w:t>
      </w:r>
    </w:p>
    <w:p w14:paraId="10772648" w14:textId="1299DDB4" w:rsidR="00BD3C7C" w:rsidRPr="00086BB9" w:rsidRDefault="00BD3C7C" w:rsidP="00194935">
      <w:pPr>
        <w:keepLines w:val="0"/>
        <w:autoSpaceDE w:val="0"/>
        <w:autoSpaceDN w:val="0"/>
        <w:adjustRightInd w:val="0"/>
        <w:spacing w:after="120" w:line="240" w:lineRule="auto"/>
        <w:ind w:left="0"/>
        <w:rPr>
          <w:szCs w:val="22"/>
          <w:lang w:val="es-ES_tradnl" w:eastAsia="ro-RO"/>
        </w:rPr>
      </w:pPr>
      <w:proofErr w:type="spellStart"/>
      <w:r w:rsidRPr="00086BB9">
        <w:rPr>
          <w:b/>
          <w:bCs/>
          <w:szCs w:val="22"/>
          <w:lang w:val="es-ES_tradnl" w:eastAsia="ro-RO"/>
        </w:rPr>
        <w:t>Efectul</w:t>
      </w:r>
      <w:proofErr w:type="spellEnd"/>
      <w:r w:rsidRPr="00086BB9">
        <w:rPr>
          <w:b/>
          <w:bCs/>
          <w:szCs w:val="22"/>
          <w:lang w:val="es-ES_tradnl" w:eastAsia="ro-RO"/>
        </w:rPr>
        <w:t xml:space="preserve"> </w:t>
      </w:r>
      <w:proofErr w:type="spellStart"/>
      <w:r w:rsidRPr="00086BB9">
        <w:rPr>
          <w:b/>
          <w:bCs/>
          <w:szCs w:val="22"/>
          <w:lang w:val="es-ES_tradnl" w:eastAsia="ro-RO"/>
        </w:rPr>
        <w:t>temporar</w:t>
      </w:r>
      <w:proofErr w:type="spellEnd"/>
      <w:r w:rsidRPr="00086BB9">
        <w:rPr>
          <w:b/>
          <w:bCs/>
          <w:szCs w:val="22"/>
          <w:lang w:val="es-ES_tradnl" w:eastAsia="ro-RO"/>
        </w:rPr>
        <w:t xml:space="preserve"> </w:t>
      </w:r>
      <w:r w:rsidRPr="00086BB9">
        <w:rPr>
          <w:szCs w:val="22"/>
          <w:lang w:val="es-ES_tradnl" w:eastAsia="ro-RO"/>
        </w:rPr>
        <w:t xml:space="preserve">se </w:t>
      </w:r>
      <w:proofErr w:type="spellStart"/>
      <w:r w:rsidRPr="00086BB9">
        <w:rPr>
          <w:szCs w:val="22"/>
          <w:lang w:val="es-ES_tradnl" w:eastAsia="ro-RO"/>
        </w:rPr>
        <w:t>manifestă</w:t>
      </w:r>
      <w:proofErr w:type="spellEnd"/>
      <w:r w:rsidRPr="00086BB9">
        <w:rPr>
          <w:szCs w:val="22"/>
          <w:lang w:val="es-ES_tradnl" w:eastAsia="ro-RO"/>
        </w:rPr>
        <w:t xml:space="preserve"> </w:t>
      </w:r>
      <w:proofErr w:type="spellStart"/>
      <w:r w:rsidRPr="00086BB9">
        <w:rPr>
          <w:szCs w:val="22"/>
          <w:lang w:val="es-ES_tradnl" w:eastAsia="ro-RO"/>
        </w:rPr>
        <w:t>în</w:t>
      </w:r>
      <w:proofErr w:type="spellEnd"/>
      <w:r w:rsidRPr="00086BB9">
        <w:rPr>
          <w:szCs w:val="22"/>
          <w:lang w:val="es-ES_tradnl" w:eastAsia="ro-RO"/>
        </w:rPr>
        <w:t xml:space="preserve"> </w:t>
      </w:r>
      <w:proofErr w:type="spellStart"/>
      <w:r w:rsidRPr="00086BB9">
        <w:rPr>
          <w:szCs w:val="22"/>
          <w:lang w:val="es-ES_tradnl" w:eastAsia="ro-RO"/>
        </w:rPr>
        <w:t>perioada</w:t>
      </w:r>
      <w:proofErr w:type="spellEnd"/>
      <w:r w:rsidRPr="00086BB9">
        <w:rPr>
          <w:szCs w:val="22"/>
          <w:lang w:val="es-ES_tradnl" w:eastAsia="ro-RO"/>
        </w:rPr>
        <w:t xml:space="preserve"> de </w:t>
      </w:r>
      <w:proofErr w:type="spellStart"/>
      <w:r w:rsidRPr="00086BB9">
        <w:rPr>
          <w:szCs w:val="22"/>
          <w:lang w:val="es-ES_tradnl" w:eastAsia="ro-RO"/>
        </w:rPr>
        <w:t>construcție</w:t>
      </w:r>
      <w:proofErr w:type="spellEnd"/>
      <w:r w:rsidRPr="00086BB9">
        <w:rPr>
          <w:szCs w:val="22"/>
          <w:lang w:val="es-ES_tradnl" w:eastAsia="ro-RO"/>
        </w:rPr>
        <w:t xml:space="preserve"> a </w:t>
      </w:r>
      <w:proofErr w:type="spellStart"/>
      <w:r w:rsidRPr="00086BB9">
        <w:rPr>
          <w:szCs w:val="22"/>
          <w:lang w:val="es-ES_tradnl" w:eastAsia="ro-RO"/>
        </w:rPr>
        <w:t>obiectivului</w:t>
      </w:r>
      <w:proofErr w:type="spellEnd"/>
      <w:r w:rsidRPr="00086BB9">
        <w:rPr>
          <w:szCs w:val="22"/>
          <w:lang w:val="es-ES_tradnl" w:eastAsia="ro-RO"/>
        </w:rPr>
        <w:t xml:space="preserve"> </w:t>
      </w:r>
      <w:proofErr w:type="spellStart"/>
      <w:r w:rsidRPr="00086BB9">
        <w:rPr>
          <w:szCs w:val="22"/>
          <w:lang w:val="es-ES_tradnl" w:eastAsia="ro-RO"/>
        </w:rPr>
        <w:t>prin</w:t>
      </w:r>
      <w:proofErr w:type="spellEnd"/>
      <w:r w:rsidR="00194935" w:rsidRPr="00086BB9">
        <w:rPr>
          <w:szCs w:val="22"/>
          <w:lang w:val="es-ES_tradnl" w:eastAsia="ro-RO"/>
        </w:rPr>
        <w:t xml:space="preserve"> </w:t>
      </w:r>
      <w:proofErr w:type="spellStart"/>
      <w:r w:rsidRPr="00086BB9">
        <w:rPr>
          <w:szCs w:val="22"/>
          <w:lang w:val="es-ES_tradnl" w:eastAsia="ro-RO"/>
        </w:rPr>
        <w:t>creșterea</w:t>
      </w:r>
      <w:proofErr w:type="spellEnd"/>
      <w:r w:rsidRPr="00086BB9">
        <w:rPr>
          <w:szCs w:val="22"/>
          <w:lang w:val="es-ES_tradnl" w:eastAsia="ro-RO"/>
        </w:rPr>
        <w:t xml:space="preserve"> </w:t>
      </w:r>
      <w:proofErr w:type="spellStart"/>
      <w:r w:rsidRPr="00086BB9">
        <w:rPr>
          <w:szCs w:val="22"/>
          <w:lang w:val="es-ES_tradnl" w:eastAsia="ro-RO"/>
        </w:rPr>
        <w:t>nivelului</w:t>
      </w:r>
      <w:proofErr w:type="spellEnd"/>
      <w:r w:rsidRPr="00086BB9">
        <w:rPr>
          <w:szCs w:val="22"/>
          <w:lang w:val="es-ES_tradnl" w:eastAsia="ro-RO"/>
        </w:rPr>
        <w:t xml:space="preserve"> </w:t>
      </w:r>
      <w:proofErr w:type="spellStart"/>
      <w:r w:rsidRPr="00086BB9">
        <w:rPr>
          <w:szCs w:val="22"/>
          <w:lang w:val="es-ES_tradnl" w:eastAsia="ro-RO"/>
        </w:rPr>
        <w:t>emisiilor</w:t>
      </w:r>
      <w:proofErr w:type="spellEnd"/>
      <w:r w:rsidRPr="00086BB9">
        <w:rPr>
          <w:szCs w:val="22"/>
          <w:lang w:val="es-ES_tradnl" w:eastAsia="ro-RO"/>
        </w:rPr>
        <w:t xml:space="preserve"> </w:t>
      </w:r>
      <w:proofErr w:type="spellStart"/>
      <w:r w:rsidRPr="00086BB9">
        <w:rPr>
          <w:szCs w:val="22"/>
          <w:lang w:val="es-ES_tradnl" w:eastAsia="ro-RO"/>
        </w:rPr>
        <w:t>în</w:t>
      </w:r>
      <w:proofErr w:type="spellEnd"/>
      <w:r w:rsidRPr="00086BB9">
        <w:rPr>
          <w:szCs w:val="22"/>
          <w:lang w:val="es-ES_tradnl" w:eastAsia="ro-RO"/>
        </w:rPr>
        <w:t xml:space="preserve"> </w:t>
      </w:r>
      <w:proofErr w:type="spellStart"/>
      <w:r w:rsidRPr="00086BB9">
        <w:rPr>
          <w:szCs w:val="22"/>
          <w:lang w:val="es-ES_tradnl" w:eastAsia="ro-RO"/>
        </w:rPr>
        <w:t>atmosferă</w:t>
      </w:r>
      <w:proofErr w:type="spellEnd"/>
      <w:r w:rsidRPr="00086BB9">
        <w:rPr>
          <w:szCs w:val="22"/>
          <w:lang w:val="es-ES_tradnl" w:eastAsia="ro-RO"/>
        </w:rPr>
        <w:t xml:space="preserve"> </w:t>
      </w:r>
      <w:proofErr w:type="spellStart"/>
      <w:r w:rsidRPr="00086BB9">
        <w:rPr>
          <w:szCs w:val="22"/>
          <w:lang w:val="es-ES_tradnl" w:eastAsia="ro-RO"/>
        </w:rPr>
        <w:t>și</w:t>
      </w:r>
      <w:proofErr w:type="spellEnd"/>
      <w:r w:rsidRPr="00086BB9">
        <w:rPr>
          <w:szCs w:val="22"/>
          <w:lang w:val="es-ES_tradnl" w:eastAsia="ro-RO"/>
        </w:rPr>
        <w:t xml:space="preserve"> a </w:t>
      </w:r>
      <w:proofErr w:type="spellStart"/>
      <w:r w:rsidRPr="00086BB9">
        <w:rPr>
          <w:szCs w:val="22"/>
          <w:lang w:val="es-ES_tradnl" w:eastAsia="ro-RO"/>
        </w:rPr>
        <w:t>zgomotului</w:t>
      </w:r>
      <w:proofErr w:type="spellEnd"/>
      <w:r w:rsidRPr="00086BB9">
        <w:rPr>
          <w:szCs w:val="22"/>
          <w:lang w:val="es-ES_tradnl" w:eastAsia="ro-RO"/>
        </w:rPr>
        <w:t xml:space="preserve">, </w:t>
      </w:r>
      <w:proofErr w:type="spellStart"/>
      <w:r w:rsidRPr="00086BB9">
        <w:rPr>
          <w:szCs w:val="22"/>
          <w:lang w:val="es-ES_tradnl" w:eastAsia="ro-RO"/>
        </w:rPr>
        <w:t>datorate</w:t>
      </w:r>
      <w:proofErr w:type="spellEnd"/>
      <w:r w:rsidRPr="00086BB9">
        <w:rPr>
          <w:szCs w:val="22"/>
          <w:lang w:val="es-ES_tradnl" w:eastAsia="ro-RO"/>
        </w:rPr>
        <w:t xml:space="preserve"> </w:t>
      </w:r>
      <w:proofErr w:type="spellStart"/>
      <w:r w:rsidRPr="00086BB9">
        <w:rPr>
          <w:szCs w:val="22"/>
          <w:lang w:val="es-ES_tradnl" w:eastAsia="ro-RO"/>
        </w:rPr>
        <w:t>prezenței</w:t>
      </w:r>
      <w:proofErr w:type="spellEnd"/>
      <w:r w:rsidRPr="00086BB9">
        <w:rPr>
          <w:szCs w:val="22"/>
          <w:lang w:val="es-ES_tradnl" w:eastAsia="ro-RO"/>
        </w:rPr>
        <w:t xml:space="preserve"> </w:t>
      </w:r>
      <w:proofErr w:type="spellStart"/>
      <w:r w:rsidRPr="00086BB9">
        <w:rPr>
          <w:szCs w:val="22"/>
          <w:lang w:val="es-ES_tradnl" w:eastAsia="ro-RO"/>
        </w:rPr>
        <w:t>utilajelor</w:t>
      </w:r>
      <w:proofErr w:type="spellEnd"/>
      <w:r w:rsidRPr="00086BB9">
        <w:rPr>
          <w:szCs w:val="22"/>
          <w:lang w:val="es-ES_tradnl" w:eastAsia="ro-RO"/>
        </w:rPr>
        <w:t xml:space="preserve"> </w:t>
      </w:r>
      <w:proofErr w:type="spellStart"/>
      <w:r w:rsidRPr="00086BB9">
        <w:rPr>
          <w:szCs w:val="22"/>
          <w:lang w:val="es-ES_tradnl" w:eastAsia="ro-RO"/>
        </w:rPr>
        <w:t>grele</w:t>
      </w:r>
      <w:proofErr w:type="spellEnd"/>
      <w:r w:rsidR="00194935" w:rsidRPr="00086BB9">
        <w:rPr>
          <w:szCs w:val="22"/>
          <w:lang w:val="es-ES_tradnl" w:eastAsia="ro-RO"/>
        </w:rPr>
        <w:t xml:space="preserve"> </w:t>
      </w:r>
      <w:r w:rsidRPr="00086BB9">
        <w:rPr>
          <w:szCs w:val="22"/>
          <w:lang w:val="es-ES_tradnl" w:eastAsia="ro-RO"/>
        </w:rPr>
        <w:t xml:space="preserve">pe </w:t>
      </w:r>
      <w:proofErr w:type="spellStart"/>
      <w:r w:rsidRPr="00086BB9">
        <w:rPr>
          <w:szCs w:val="22"/>
          <w:lang w:val="es-ES_tradnl" w:eastAsia="ro-RO"/>
        </w:rPr>
        <w:t>amplasament</w:t>
      </w:r>
      <w:proofErr w:type="spellEnd"/>
      <w:r w:rsidRPr="00086BB9">
        <w:rPr>
          <w:szCs w:val="22"/>
          <w:lang w:val="es-ES_tradnl" w:eastAsia="ro-RO"/>
        </w:rPr>
        <w:t>.</w:t>
      </w:r>
    </w:p>
    <w:p w14:paraId="46045BE4" w14:textId="77777777" w:rsidR="00BD3C7C" w:rsidRPr="00086BB9" w:rsidRDefault="00BD3C7C" w:rsidP="00194935">
      <w:pPr>
        <w:keepLines w:val="0"/>
        <w:autoSpaceDE w:val="0"/>
        <w:autoSpaceDN w:val="0"/>
        <w:adjustRightInd w:val="0"/>
        <w:spacing w:after="120" w:line="240" w:lineRule="auto"/>
        <w:ind w:left="0"/>
        <w:rPr>
          <w:szCs w:val="22"/>
          <w:lang w:val="es-ES_tradnl" w:eastAsia="ro-RO"/>
        </w:rPr>
      </w:pPr>
      <w:r w:rsidRPr="00086BB9">
        <w:rPr>
          <w:szCs w:val="22"/>
          <w:lang w:val="es-ES_tradnl" w:eastAsia="ro-RO"/>
        </w:rPr>
        <w:t xml:space="preserve">(c) natura </w:t>
      </w:r>
      <w:proofErr w:type="spellStart"/>
      <w:r w:rsidRPr="00086BB9">
        <w:rPr>
          <w:szCs w:val="22"/>
          <w:lang w:val="es-ES_tradnl" w:eastAsia="ro-RO"/>
        </w:rPr>
        <w:t>transfrontalieră</w:t>
      </w:r>
      <w:proofErr w:type="spellEnd"/>
      <w:r w:rsidRPr="00086BB9">
        <w:rPr>
          <w:szCs w:val="22"/>
          <w:lang w:val="es-ES_tradnl" w:eastAsia="ro-RO"/>
        </w:rPr>
        <w:t xml:space="preserve"> a </w:t>
      </w:r>
      <w:proofErr w:type="spellStart"/>
      <w:r w:rsidRPr="00086BB9">
        <w:rPr>
          <w:szCs w:val="22"/>
          <w:lang w:val="es-ES_tradnl" w:eastAsia="ro-RO"/>
        </w:rPr>
        <w:t>impactului</w:t>
      </w:r>
      <w:proofErr w:type="spellEnd"/>
      <w:r w:rsidRPr="00086BB9">
        <w:rPr>
          <w:szCs w:val="22"/>
          <w:lang w:val="es-ES_tradnl" w:eastAsia="ro-RO"/>
        </w:rPr>
        <w:t>;</w:t>
      </w:r>
    </w:p>
    <w:p w14:paraId="0C984B59" w14:textId="51C29F78" w:rsidR="00BD3C7C" w:rsidRPr="00086BB9" w:rsidRDefault="00BD3C7C" w:rsidP="00194935">
      <w:pPr>
        <w:keepLines w:val="0"/>
        <w:autoSpaceDE w:val="0"/>
        <w:autoSpaceDN w:val="0"/>
        <w:adjustRightInd w:val="0"/>
        <w:spacing w:after="120" w:line="240" w:lineRule="auto"/>
        <w:ind w:left="0"/>
        <w:rPr>
          <w:szCs w:val="22"/>
          <w:lang w:val="es-ES_tradnl" w:eastAsia="ro-RO"/>
        </w:rPr>
      </w:pPr>
      <w:proofErr w:type="spellStart"/>
      <w:r w:rsidRPr="00086BB9">
        <w:rPr>
          <w:szCs w:val="22"/>
          <w:lang w:val="es-ES_tradnl" w:eastAsia="ro-RO"/>
        </w:rPr>
        <w:t>Nu</w:t>
      </w:r>
      <w:proofErr w:type="spellEnd"/>
      <w:r w:rsidRPr="00086BB9">
        <w:rPr>
          <w:szCs w:val="22"/>
          <w:lang w:val="es-ES_tradnl" w:eastAsia="ro-RO"/>
        </w:rPr>
        <w:t xml:space="preserve"> este </w:t>
      </w:r>
      <w:proofErr w:type="spellStart"/>
      <w:r w:rsidRPr="00086BB9">
        <w:rPr>
          <w:szCs w:val="22"/>
          <w:lang w:val="es-ES_tradnl" w:eastAsia="ro-RO"/>
        </w:rPr>
        <w:t>cazul</w:t>
      </w:r>
      <w:proofErr w:type="spellEnd"/>
      <w:r w:rsidRPr="00086BB9">
        <w:rPr>
          <w:szCs w:val="22"/>
          <w:lang w:val="es-ES_tradnl" w:eastAsia="ro-RO"/>
        </w:rPr>
        <w:t xml:space="preserve">, date </w:t>
      </w:r>
      <w:proofErr w:type="spellStart"/>
      <w:r w:rsidRPr="00086BB9">
        <w:rPr>
          <w:szCs w:val="22"/>
          <w:lang w:val="es-ES_tradnl" w:eastAsia="ro-RO"/>
        </w:rPr>
        <w:t>fiind</w:t>
      </w:r>
      <w:proofErr w:type="spellEnd"/>
      <w:r w:rsidRPr="00086BB9">
        <w:rPr>
          <w:szCs w:val="22"/>
          <w:lang w:val="es-ES_tradnl" w:eastAsia="ro-RO"/>
        </w:rPr>
        <w:t xml:space="preserve"> natura </w:t>
      </w:r>
      <w:proofErr w:type="spellStart"/>
      <w:r w:rsidRPr="00086BB9">
        <w:rPr>
          <w:szCs w:val="22"/>
          <w:lang w:val="es-ES_tradnl" w:eastAsia="ro-RO"/>
        </w:rPr>
        <w:t>proiectului</w:t>
      </w:r>
      <w:proofErr w:type="spellEnd"/>
      <w:r w:rsidRPr="00086BB9">
        <w:rPr>
          <w:szCs w:val="22"/>
          <w:lang w:val="es-ES_tradnl" w:eastAsia="ro-RO"/>
        </w:rPr>
        <w:t xml:space="preserve"> </w:t>
      </w:r>
      <w:proofErr w:type="spellStart"/>
      <w:r w:rsidRPr="00086BB9">
        <w:rPr>
          <w:szCs w:val="22"/>
          <w:lang w:val="es-ES_tradnl" w:eastAsia="ro-RO"/>
        </w:rPr>
        <w:t>și</w:t>
      </w:r>
      <w:proofErr w:type="spellEnd"/>
      <w:r w:rsidRPr="00086BB9">
        <w:rPr>
          <w:szCs w:val="22"/>
          <w:lang w:val="es-ES_tradnl" w:eastAsia="ro-RO"/>
        </w:rPr>
        <w:t xml:space="preserve"> </w:t>
      </w:r>
      <w:proofErr w:type="spellStart"/>
      <w:r w:rsidRPr="00086BB9">
        <w:rPr>
          <w:szCs w:val="22"/>
          <w:lang w:val="es-ES_tradnl" w:eastAsia="ro-RO"/>
        </w:rPr>
        <w:t>distanța</w:t>
      </w:r>
      <w:proofErr w:type="spellEnd"/>
      <w:r w:rsidRPr="00086BB9">
        <w:rPr>
          <w:szCs w:val="22"/>
          <w:lang w:val="es-ES_tradnl" w:eastAsia="ro-RO"/>
        </w:rPr>
        <w:t xml:space="preserve"> </w:t>
      </w:r>
      <w:proofErr w:type="spellStart"/>
      <w:r w:rsidRPr="00086BB9">
        <w:rPr>
          <w:szCs w:val="22"/>
          <w:lang w:val="es-ES_tradnl" w:eastAsia="ro-RO"/>
        </w:rPr>
        <w:t>față</w:t>
      </w:r>
      <w:proofErr w:type="spellEnd"/>
      <w:r w:rsidRPr="00086BB9">
        <w:rPr>
          <w:szCs w:val="22"/>
          <w:lang w:val="es-ES_tradnl" w:eastAsia="ro-RO"/>
        </w:rPr>
        <w:t xml:space="preserve"> de cea </w:t>
      </w:r>
      <w:proofErr w:type="spellStart"/>
      <w:r w:rsidRPr="00086BB9">
        <w:rPr>
          <w:szCs w:val="22"/>
          <w:lang w:val="es-ES_tradnl" w:eastAsia="ro-RO"/>
        </w:rPr>
        <w:t>mai</w:t>
      </w:r>
      <w:proofErr w:type="spellEnd"/>
      <w:r w:rsidRPr="00086BB9">
        <w:rPr>
          <w:szCs w:val="22"/>
          <w:lang w:val="es-ES_tradnl" w:eastAsia="ro-RO"/>
        </w:rPr>
        <w:t xml:space="preserve"> </w:t>
      </w:r>
      <w:proofErr w:type="spellStart"/>
      <w:r w:rsidRPr="00086BB9">
        <w:rPr>
          <w:szCs w:val="22"/>
          <w:lang w:val="es-ES_tradnl" w:eastAsia="ro-RO"/>
        </w:rPr>
        <w:t>apropiată</w:t>
      </w:r>
      <w:proofErr w:type="spellEnd"/>
      <w:r w:rsidR="00194935" w:rsidRPr="00086BB9">
        <w:rPr>
          <w:szCs w:val="22"/>
          <w:lang w:val="es-ES_tradnl" w:eastAsia="ro-RO"/>
        </w:rPr>
        <w:t xml:space="preserve"> </w:t>
      </w:r>
      <w:proofErr w:type="spellStart"/>
      <w:r w:rsidRPr="00086BB9">
        <w:rPr>
          <w:szCs w:val="22"/>
          <w:lang w:val="es-ES_tradnl" w:eastAsia="ro-RO"/>
        </w:rPr>
        <w:t>frontieră</w:t>
      </w:r>
      <w:proofErr w:type="spellEnd"/>
      <w:r w:rsidRPr="00086BB9">
        <w:rPr>
          <w:szCs w:val="22"/>
          <w:lang w:val="es-ES_tradnl" w:eastAsia="ro-RO"/>
        </w:rPr>
        <w:t xml:space="preserve"> – peste 45 km </w:t>
      </w:r>
      <w:proofErr w:type="spellStart"/>
      <w:r w:rsidRPr="00086BB9">
        <w:rPr>
          <w:szCs w:val="22"/>
          <w:lang w:val="es-ES_tradnl" w:eastAsia="ro-RO"/>
        </w:rPr>
        <w:t>față</w:t>
      </w:r>
      <w:proofErr w:type="spellEnd"/>
      <w:r w:rsidRPr="00086BB9">
        <w:rPr>
          <w:szCs w:val="22"/>
          <w:lang w:val="es-ES_tradnl" w:eastAsia="ro-RO"/>
        </w:rPr>
        <w:t xml:space="preserve"> de </w:t>
      </w:r>
      <w:proofErr w:type="spellStart"/>
      <w:r w:rsidRPr="00086BB9">
        <w:rPr>
          <w:szCs w:val="22"/>
          <w:lang w:val="es-ES_tradnl" w:eastAsia="ro-RO"/>
        </w:rPr>
        <w:t>granița</w:t>
      </w:r>
      <w:proofErr w:type="spellEnd"/>
      <w:r w:rsidRPr="00086BB9">
        <w:rPr>
          <w:szCs w:val="22"/>
          <w:lang w:val="es-ES_tradnl" w:eastAsia="ro-RO"/>
        </w:rPr>
        <w:t xml:space="preserve"> </w:t>
      </w:r>
      <w:proofErr w:type="spellStart"/>
      <w:r w:rsidRPr="00086BB9">
        <w:rPr>
          <w:szCs w:val="22"/>
          <w:lang w:val="es-ES_tradnl" w:eastAsia="ro-RO"/>
        </w:rPr>
        <w:t>cu</w:t>
      </w:r>
      <w:proofErr w:type="spellEnd"/>
      <w:r w:rsidRPr="00086BB9">
        <w:rPr>
          <w:szCs w:val="22"/>
          <w:lang w:val="es-ES_tradnl" w:eastAsia="ro-RO"/>
        </w:rPr>
        <w:t xml:space="preserve"> Bulgaria.</w:t>
      </w:r>
    </w:p>
    <w:p w14:paraId="498F41C4" w14:textId="77777777" w:rsidR="00BD3C7C" w:rsidRPr="00086BB9" w:rsidRDefault="00BD3C7C" w:rsidP="00194935">
      <w:pPr>
        <w:keepLines w:val="0"/>
        <w:autoSpaceDE w:val="0"/>
        <w:autoSpaceDN w:val="0"/>
        <w:adjustRightInd w:val="0"/>
        <w:spacing w:after="120" w:line="240" w:lineRule="auto"/>
        <w:ind w:left="0"/>
        <w:rPr>
          <w:szCs w:val="22"/>
          <w:lang w:val="es-ES_tradnl" w:eastAsia="ro-RO"/>
        </w:rPr>
      </w:pPr>
      <w:r w:rsidRPr="00086BB9">
        <w:rPr>
          <w:szCs w:val="22"/>
          <w:lang w:val="es-ES_tradnl" w:eastAsia="ro-RO"/>
        </w:rPr>
        <w:t xml:space="preserve">(d) </w:t>
      </w:r>
      <w:proofErr w:type="spellStart"/>
      <w:r w:rsidRPr="00086BB9">
        <w:rPr>
          <w:szCs w:val="22"/>
          <w:lang w:val="es-ES_tradnl" w:eastAsia="ro-RO"/>
        </w:rPr>
        <w:t>intensitatea</w:t>
      </w:r>
      <w:proofErr w:type="spellEnd"/>
      <w:r w:rsidRPr="00086BB9">
        <w:rPr>
          <w:szCs w:val="22"/>
          <w:lang w:val="es-ES_tradnl" w:eastAsia="ro-RO"/>
        </w:rPr>
        <w:t xml:space="preserve"> </w:t>
      </w:r>
      <w:proofErr w:type="spellStart"/>
      <w:r w:rsidRPr="00086BB9">
        <w:rPr>
          <w:szCs w:val="22"/>
          <w:lang w:val="es-ES_tradnl" w:eastAsia="ro-RO"/>
        </w:rPr>
        <w:t>și</w:t>
      </w:r>
      <w:proofErr w:type="spellEnd"/>
      <w:r w:rsidRPr="00086BB9">
        <w:rPr>
          <w:szCs w:val="22"/>
          <w:lang w:val="es-ES_tradnl" w:eastAsia="ro-RO"/>
        </w:rPr>
        <w:t xml:space="preserve"> </w:t>
      </w:r>
      <w:proofErr w:type="spellStart"/>
      <w:r w:rsidRPr="00086BB9">
        <w:rPr>
          <w:szCs w:val="22"/>
          <w:lang w:val="es-ES_tradnl" w:eastAsia="ro-RO"/>
        </w:rPr>
        <w:t>complexitatea</w:t>
      </w:r>
      <w:proofErr w:type="spellEnd"/>
      <w:r w:rsidRPr="00086BB9">
        <w:rPr>
          <w:szCs w:val="22"/>
          <w:lang w:val="es-ES_tradnl" w:eastAsia="ro-RO"/>
        </w:rPr>
        <w:t xml:space="preserve"> </w:t>
      </w:r>
      <w:proofErr w:type="spellStart"/>
      <w:r w:rsidRPr="00086BB9">
        <w:rPr>
          <w:szCs w:val="22"/>
          <w:lang w:val="es-ES_tradnl" w:eastAsia="ro-RO"/>
        </w:rPr>
        <w:t>impactului</w:t>
      </w:r>
      <w:proofErr w:type="spellEnd"/>
      <w:r w:rsidRPr="00086BB9">
        <w:rPr>
          <w:szCs w:val="22"/>
          <w:lang w:val="es-ES_tradnl" w:eastAsia="ro-RO"/>
        </w:rPr>
        <w:t>;</w:t>
      </w:r>
    </w:p>
    <w:p w14:paraId="3FABA8AE" w14:textId="1C57A68C" w:rsidR="00BD3C7C" w:rsidRPr="00086BB9" w:rsidRDefault="00BD3C7C" w:rsidP="00194935">
      <w:pPr>
        <w:keepLines w:val="0"/>
        <w:autoSpaceDE w:val="0"/>
        <w:autoSpaceDN w:val="0"/>
        <w:adjustRightInd w:val="0"/>
        <w:spacing w:after="120" w:line="240" w:lineRule="auto"/>
        <w:ind w:left="0"/>
        <w:rPr>
          <w:szCs w:val="22"/>
          <w:lang w:val="es-ES_tradnl" w:eastAsia="ro-RO"/>
        </w:rPr>
      </w:pPr>
      <w:proofErr w:type="spellStart"/>
      <w:r w:rsidRPr="00086BB9">
        <w:rPr>
          <w:szCs w:val="22"/>
          <w:lang w:val="es-ES_tradnl" w:eastAsia="ro-RO"/>
        </w:rPr>
        <w:t>În</w:t>
      </w:r>
      <w:proofErr w:type="spellEnd"/>
      <w:r w:rsidRPr="00086BB9">
        <w:rPr>
          <w:szCs w:val="22"/>
          <w:lang w:val="es-ES_tradnl" w:eastAsia="ro-RO"/>
        </w:rPr>
        <w:t xml:space="preserve"> </w:t>
      </w:r>
      <w:proofErr w:type="spellStart"/>
      <w:r w:rsidRPr="00086BB9">
        <w:rPr>
          <w:szCs w:val="22"/>
          <w:lang w:val="es-ES_tradnl" w:eastAsia="ro-RO"/>
        </w:rPr>
        <w:t>conformitate</w:t>
      </w:r>
      <w:proofErr w:type="spellEnd"/>
      <w:r w:rsidRPr="00086BB9">
        <w:rPr>
          <w:szCs w:val="22"/>
          <w:lang w:val="es-ES_tradnl" w:eastAsia="ro-RO"/>
        </w:rPr>
        <w:t xml:space="preserve"> </w:t>
      </w:r>
      <w:proofErr w:type="spellStart"/>
      <w:r w:rsidRPr="00086BB9">
        <w:rPr>
          <w:szCs w:val="22"/>
          <w:lang w:val="es-ES_tradnl" w:eastAsia="ro-RO"/>
        </w:rPr>
        <w:t>cu</w:t>
      </w:r>
      <w:proofErr w:type="spellEnd"/>
      <w:r w:rsidRPr="00086BB9">
        <w:rPr>
          <w:szCs w:val="22"/>
          <w:lang w:val="es-ES_tradnl" w:eastAsia="ro-RO"/>
        </w:rPr>
        <w:t xml:space="preserve"> </w:t>
      </w:r>
      <w:proofErr w:type="spellStart"/>
      <w:r w:rsidRPr="00086BB9">
        <w:rPr>
          <w:szCs w:val="22"/>
          <w:lang w:val="es-ES_tradnl" w:eastAsia="ro-RO"/>
        </w:rPr>
        <w:t>detaliile</w:t>
      </w:r>
      <w:proofErr w:type="spellEnd"/>
      <w:r w:rsidRPr="00086BB9">
        <w:rPr>
          <w:szCs w:val="22"/>
          <w:lang w:val="es-ES_tradnl" w:eastAsia="ro-RO"/>
        </w:rPr>
        <w:t xml:space="preserve"> </w:t>
      </w:r>
      <w:proofErr w:type="spellStart"/>
      <w:r w:rsidRPr="00086BB9">
        <w:rPr>
          <w:szCs w:val="22"/>
          <w:lang w:val="es-ES_tradnl" w:eastAsia="ro-RO"/>
        </w:rPr>
        <w:t>prezentate</w:t>
      </w:r>
      <w:proofErr w:type="spellEnd"/>
      <w:r w:rsidRPr="00086BB9">
        <w:rPr>
          <w:szCs w:val="22"/>
          <w:lang w:val="es-ES_tradnl" w:eastAsia="ro-RO"/>
        </w:rPr>
        <w:t xml:space="preserve"> anterior, </w:t>
      </w:r>
      <w:proofErr w:type="spellStart"/>
      <w:r w:rsidRPr="00086BB9">
        <w:rPr>
          <w:szCs w:val="22"/>
          <w:lang w:val="es-ES_tradnl" w:eastAsia="ro-RO"/>
        </w:rPr>
        <w:t>impactul</w:t>
      </w:r>
      <w:proofErr w:type="spellEnd"/>
      <w:r w:rsidRPr="00086BB9">
        <w:rPr>
          <w:szCs w:val="22"/>
          <w:lang w:val="es-ES_tradnl" w:eastAsia="ro-RO"/>
        </w:rPr>
        <w:t xml:space="preserve"> </w:t>
      </w:r>
      <w:proofErr w:type="spellStart"/>
      <w:r w:rsidRPr="00086BB9">
        <w:rPr>
          <w:szCs w:val="22"/>
          <w:lang w:val="es-ES_tradnl" w:eastAsia="ro-RO"/>
        </w:rPr>
        <w:t>nu</w:t>
      </w:r>
      <w:proofErr w:type="spellEnd"/>
      <w:r w:rsidRPr="00086BB9">
        <w:rPr>
          <w:szCs w:val="22"/>
          <w:lang w:val="es-ES_tradnl" w:eastAsia="ro-RO"/>
        </w:rPr>
        <w:t xml:space="preserve"> este </w:t>
      </w:r>
      <w:proofErr w:type="spellStart"/>
      <w:r w:rsidRPr="00086BB9">
        <w:rPr>
          <w:szCs w:val="22"/>
          <w:lang w:val="es-ES_tradnl" w:eastAsia="ro-RO"/>
        </w:rPr>
        <w:t>unul</w:t>
      </w:r>
      <w:proofErr w:type="spellEnd"/>
      <w:r w:rsidRPr="00086BB9">
        <w:rPr>
          <w:szCs w:val="22"/>
          <w:lang w:val="es-ES_tradnl" w:eastAsia="ro-RO"/>
        </w:rPr>
        <w:t xml:space="preserve"> </w:t>
      </w:r>
      <w:proofErr w:type="spellStart"/>
      <w:r w:rsidRPr="00086BB9">
        <w:rPr>
          <w:szCs w:val="22"/>
          <w:lang w:val="es-ES_tradnl" w:eastAsia="ro-RO"/>
        </w:rPr>
        <w:t>major</w:t>
      </w:r>
      <w:proofErr w:type="spellEnd"/>
      <w:r w:rsidRPr="00086BB9">
        <w:rPr>
          <w:szCs w:val="22"/>
          <w:lang w:val="es-ES_tradnl" w:eastAsia="ro-RO"/>
        </w:rPr>
        <w:t xml:space="preserve">, </w:t>
      </w:r>
      <w:proofErr w:type="spellStart"/>
      <w:r w:rsidRPr="00086BB9">
        <w:rPr>
          <w:szCs w:val="22"/>
          <w:lang w:val="es-ES_tradnl" w:eastAsia="ro-RO"/>
        </w:rPr>
        <w:t>ci</w:t>
      </w:r>
      <w:proofErr w:type="spellEnd"/>
      <w:r w:rsidRPr="00086BB9">
        <w:rPr>
          <w:szCs w:val="22"/>
          <w:lang w:val="es-ES_tradnl" w:eastAsia="ro-RO"/>
        </w:rPr>
        <w:t xml:space="preserve"> </w:t>
      </w:r>
      <w:proofErr w:type="spellStart"/>
      <w:r w:rsidRPr="00086BB9">
        <w:rPr>
          <w:szCs w:val="22"/>
          <w:lang w:val="es-ES_tradnl" w:eastAsia="ro-RO"/>
        </w:rPr>
        <w:t>în</w:t>
      </w:r>
      <w:proofErr w:type="spellEnd"/>
      <w:r w:rsidR="00194935" w:rsidRPr="00086BB9">
        <w:rPr>
          <w:szCs w:val="22"/>
          <w:lang w:val="es-ES_tradnl" w:eastAsia="ro-RO"/>
        </w:rPr>
        <w:t xml:space="preserve"> </w:t>
      </w:r>
      <w:r w:rsidRPr="00086BB9">
        <w:rPr>
          <w:szCs w:val="22"/>
          <w:lang w:val="es-ES_tradnl" w:eastAsia="ro-RO"/>
        </w:rPr>
        <w:t xml:space="preserve">limite </w:t>
      </w:r>
      <w:proofErr w:type="spellStart"/>
      <w:r w:rsidRPr="00086BB9">
        <w:rPr>
          <w:szCs w:val="22"/>
          <w:lang w:val="es-ES_tradnl" w:eastAsia="ro-RO"/>
        </w:rPr>
        <w:t>admisibile</w:t>
      </w:r>
      <w:proofErr w:type="spellEnd"/>
      <w:r w:rsidRPr="00086BB9">
        <w:rPr>
          <w:szCs w:val="22"/>
          <w:lang w:val="es-ES_tradnl" w:eastAsia="ro-RO"/>
        </w:rPr>
        <w:t>.</w:t>
      </w:r>
    </w:p>
    <w:p w14:paraId="3772EC95" w14:textId="77777777" w:rsidR="00BD3C7C" w:rsidRPr="00086BB9" w:rsidRDefault="00BD3C7C" w:rsidP="00194935">
      <w:pPr>
        <w:keepLines w:val="0"/>
        <w:autoSpaceDE w:val="0"/>
        <w:autoSpaceDN w:val="0"/>
        <w:adjustRightInd w:val="0"/>
        <w:spacing w:after="120" w:line="240" w:lineRule="auto"/>
        <w:ind w:left="0"/>
        <w:rPr>
          <w:szCs w:val="22"/>
          <w:lang w:val="es-ES_tradnl" w:eastAsia="ro-RO"/>
        </w:rPr>
      </w:pPr>
      <w:r w:rsidRPr="00086BB9">
        <w:rPr>
          <w:rFonts w:eastAsia="SymbolMT"/>
          <w:szCs w:val="22"/>
          <w:lang w:val="es-ES_tradnl" w:eastAsia="ro-RO"/>
        </w:rPr>
        <w:t xml:space="preserve">(e) </w:t>
      </w:r>
      <w:proofErr w:type="spellStart"/>
      <w:r w:rsidRPr="00086BB9">
        <w:rPr>
          <w:szCs w:val="22"/>
          <w:lang w:val="es-ES_tradnl" w:eastAsia="ro-RO"/>
        </w:rPr>
        <w:t>probabilitatea</w:t>
      </w:r>
      <w:proofErr w:type="spellEnd"/>
      <w:r w:rsidRPr="00086BB9">
        <w:rPr>
          <w:szCs w:val="22"/>
          <w:lang w:val="es-ES_tradnl" w:eastAsia="ro-RO"/>
        </w:rPr>
        <w:t xml:space="preserve"> </w:t>
      </w:r>
      <w:proofErr w:type="spellStart"/>
      <w:r w:rsidRPr="00086BB9">
        <w:rPr>
          <w:szCs w:val="22"/>
          <w:lang w:val="es-ES_tradnl" w:eastAsia="ro-RO"/>
        </w:rPr>
        <w:t>impactului</w:t>
      </w:r>
      <w:proofErr w:type="spellEnd"/>
      <w:r w:rsidRPr="00086BB9">
        <w:rPr>
          <w:szCs w:val="22"/>
          <w:lang w:val="es-ES_tradnl" w:eastAsia="ro-RO"/>
        </w:rPr>
        <w:t>;</w:t>
      </w:r>
    </w:p>
    <w:p w14:paraId="5BE5C5F1" w14:textId="587B193A" w:rsidR="00BD3C7C" w:rsidRPr="00086BB9" w:rsidRDefault="00BD3C7C" w:rsidP="00194935">
      <w:pPr>
        <w:keepLines w:val="0"/>
        <w:autoSpaceDE w:val="0"/>
        <w:autoSpaceDN w:val="0"/>
        <w:adjustRightInd w:val="0"/>
        <w:spacing w:after="120" w:line="240" w:lineRule="auto"/>
        <w:ind w:left="0"/>
        <w:rPr>
          <w:szCs w:val="22"/>
          <w:lang w:val="es-ES_tradnl" w:eastAsia="ro-RO"/>
        </w:rPr>
      </w:pPr>
      <w:proofErr w:type="spellStart"/>
      <w:r w:rsidRPr="00086BB9">
        <w:rPr>
          <w:szCs w:val="22"/>
          <w:lang w:val="es-ES_tradnl" w:eastAsia="ro-RO"/>
        </w:rPr>
        <w:t>În</w:t>
      </w:r>
      <w:proofErr w:type="spellEnd"/>
      <w:r w:rsidRPr="00086BB9">
        <w:rPr>
          <w:szCs w:val="22"/>
          <w:lang w:val="es-ES_tradnl" w:eastAsia="ro-RO"/>
        </w:rPr>
        <w:t xml:space="preserve"> </w:t>
      </w:r>
      <w:proofErr w:type="spellStart"/>
      <w:r w:rsidRPr="00086BB9">
        <w:rPr>
          <w:szCs w:val="22"/>
          <w:lang w:val="es-ES_tradnl" w:eastAsia="ro-RO"/>
        </w:rPr>
        <w:t>conformitate</w:t>
      </w:r>
      <w:proofErr w:type="spellEnd"/>
      <w:r w:rsidRPr="00086BB9">
        <w:rPr>
          <w:szCs w:val="22"/>
          <w:lang w:val="es-ES_tradnl" w:eastAsia="ro-RO"/>
        </w:rPr>
        <w:t xml:space="preserve"> </w:t>
      </w:r>
      <w:proofErr w:type="spellStart"/>
      <w:r w:rsidRPr="00086BB9">
        <w:rPr>
          <w:szCs w:val="22"/>
          <w:lang w:val="es-ES_tradnl" w:eastAsia="ro-RO"/>
        </w:rPr>
        <w:t>cu</w:t>
      </w:r>
      <w:proofErr w:type="spellEnd"/>
      <w:r w:rsidRPr="00086BB9">
        <w:rPr>
          <w:szCs w:val="22"/>
          <w:lang w:val="es-ES_tradnl" w:eastAsia="ro-RO"/>
        </w:rPr>
        <w:t xml:space="preserve"> </w:t>
      </w:r>
      <w:proofErr w:type="spellStart"/>
      <w:r w:rsidRPr="00086BB9">
        <w:rPr>
          <w:szCs w:val="22"/>
          <w:lang w:val="es-ES_tradnl" w:eastAsia="ro-RO"/>
        </w:rPr>
        <w:t>detaliile</w:t>
      </w:r>
      <w:proofErr w:type="spellEnd"/>
      <w:r w:rsidRPr="00086BB9">
        <w:rPr>
          <w:szCs w:val="22"/>
          <w:lang w:val="es-ES_tradnl" w:eastAsia="ro-RO"/>
        </w:rPr>
        <w:t xml:space="preserve"> </w:t>
      </w:r>
      <w:proofErr w:type="spellStart"/>
      <w:r w:rsidRPr="00086BB9">
        <w:rPr>
          <w:szCs w:val="22"/>
          <w:lang w:val="es-ES_tradnl" w:eastAsia="ro-RO"/>
        </w:rPr>
        <w:t>prezentate</w:t>
      </w:r>
      <w:proofErr w:type="spellEnd"/>
      <w:r w:rsidRPr="00086BB9">
        <w:rPr>
          <w:szCs w:val="22"/>
          <w:lang w:val="es-ES_tradnl" w:eastAsia="ro-RO"/>
        </w:rPr>
        <w:t xml:space="preserve"> anterior, </w:t>
      </w:r>
      <w:proofErr w:type="spellStart"/>
      <w:r w:rsidRPr="00086BB9">
        <w:rPr>
          <w:szCs w:val="22"/>
          <w:lang w:val="es-ES_tradnl" w:eastAsia="ro-RO"/>
        </w:rPr>
        <w:t>probabilitatea</w:t>
      </w:r>
      <w:proofErr w:type="spellEnd"/>
      <w:r w:rsidRPr="00086BB9">
        <w:rPr>
          <w:szCs w:val="22"/>
          <w:lang w:val="es-ES_tradnl" w:eastAsia="ro-RO"/>
        </w:rPr>
        <w:t xml:space="preserve"> de afectare a </w:t>
      </w:r>
      <w:proofErr w:type="spellStart"/>
      <w:r w:rsidRPr="00086BB9">
        <w:rPr>
          <w:szCs w:val="22"/>
          <w:lang w:val="es-ES_tradnl" w:eastAsia="ro-RO"/>
        </w:rPr>
        <w:t>mediului</w:t>
      </w:r>
      <w:proofErr w:type="spellEnd"/>
      <w:r w:rsidR="00194935" w:rsidRPr="00086BB9">
        <w:rPr>
          <w:szCs w:val="22"/>
          <w:lang w:val="es-ES_tradnl" w:eastAsia="ro-RO"/>
        </w:rPr>
        <w:t xml:space="preserve"> </w:t>
      </w:r>
      <w:r w:rsidRPr="00086BB9">
        <w:rPr>
          <w:szCs w:val="22"/>
          <w:lang w:val="es-ES_tradnl" w:eastAsia="ro-RO"/>
        </w:rPr>
        <w:t xml:space="preserve">este una </w:t>
      </w:r>
      <w:proofErr w:type="spellStart"/>
      <w:r w:rsidRPr="00086BB9">
        <w:rPr>
          <w:szCs w:val="22"/>
          <w:lang w:val="es-ES_tradnl" w:eastAsia="ro-RO"/>
        </w:rPr>
        <w:t>redusa</w:t>
      </w:r>
      <w:proofErr w:type="spellEnd"/>
      <w:r w:rsidRPr="00086BB9">
        <w:rPr>
          <w:szCs w:val="22"/>
          <w:lang w:val="es-ES_tradnl" w:eastAsia="ro-RO"/>
        </w:rPr>
        <w:t xml:space="preserve"> </w:t>
      </w:r>
      <w:proofErr w:type="spellStart"/>
      <w:r w:rsidRPr="00086BB9">
        <w:rPr>
          <w:szCs w:val="22"/>
          <w:lang w:val="es-ES_tradnl" w:eastAsia="ro-RO"/>
        </w:rPr>
        <w:t>în</w:t>
      </w:r>
      <w:proofErr w:type="spellEnd"/>
      <w:r w:rsidRPr="00086BB9">
        <w:rPr>
          <w:szCs w:val="22"/>
          <w:lang w:val="es-ES_tradnl" w:eastAsia="ro-RO"/>
        </w:rPr>
        <w:t xml:space="preserve"> </w:t>
      </w:r>
      <w:proofErr w:type="spellStart"/>
      <w:r w:rsidRPr="00086BB9">
        <w:rPr>
          <w:szCs w:val="22"/>
          <w:lang w:val="es-ES_tradnl" w:eastAsia="ro-RO"/>
        </w:rPr>
        <w:t>condițiile</w:t>
      </w:r>
      <w:proofErr w:type="spellEnd"/>
      <w:r w:rsidRPr="00086BB9">
        <w:rPr>
          <w:szCs w:val="22"/>
          <w:lang w:val="es-ES_tradnl" w:eastAsia="ro-RO"/>
        </w:rPr>
        <w:t xml:space="preserve"> </w:t>
      </w:r>
      <w:proofErr w:type="spellStart"/>
      <w:r w:rsidRPr="00086BB9">
        <w:rPr>
          <w:szCs w:val="22"/>
          <w:lang w:val="es-ES_tradnl" w:eastAsia="ro-RO"/>
        </w:rPr>
        <w:t>respectării</w:t>
      </w:r>
      <w:proofErr w:type="spellEnd"/>
      <w:r w:rsidRPr="00086BB9">
        <w:rPr>
          <w:szCs w:val="22"/>
          <w:lang w:val="es-ES_tradnl" w:eastAsia="ro-RO"/>
        </w:rPr>
        <w:t xml:space="preserve"> </w:t>
      </w:r>
      <w:proofErr w:type="spellStart"/>
      <w:r w:rsidRPr="00086BB9">
        <w:rPr>
          <w:szCs w:val="22"/>
          <w:lang w:val="es-ES_tradnl" w:eastAsia="ro-RO"/>
        </w:rPr>
        <w:t>datelor</w:t>
      </w:r>
      <w:proofErr w:type="spellEnd"/>
      <w:r w:rsidRPr="00086BB9">
        <w:rPr>
          <w:szCs w:val="22"/>
          <w:lang w:val="es-ES_tradnl" w:eastAsia="ro-RO"/>
        </w:rPr>
        <w:t xml:space="preserve"> de </w:t>
      </w:r>
      <w:proofErr w:type="spellStart"/>
      <w:r w:rsidRPr="00086BB9">
        <w:rPr>
          <w:szCs w:val="22"/>
          <w:lang w:val="es-ES_tradnl" w:eastAsia="ro-RO"/>
        </w:rPr>
        <w:t>proiect</w:t>
      </w:r>
      <w:proofErr w:type="spellEnd"/>
      <w:r w:rsidRPr="00086BB9">
        <w:rPr>
          <w:szCs w:val="22"/>
          <w:lang w:val="es-ES_tradnl" w:eastAsia="ro-RO"/>
        </w:rPr>
        <w:t xml:space="preserve"> </w:t>
      </w:r>
      <w:proofErr w:type="spellStart"/>
      <w:r w:rsidRPr="00086BB9">
        <w:rPr>
          <w:szCs w:val="22"/>
          <w:lang w:val="es-ES_tradnl" w:eastAsia="ro-RO"/>
        </w:rPr>
        <w:t>și</w:t>
      </w:r>
      <w:proofErr w:type="spellEnd"/>
      <w:r w:rsidRPr="00086BB9">
        <w:rPr>
          <w:szCs w:val="22"/>
          <w:lang w:val="es-ES_tradnl" w:eastAsia="ro-RO"/>
        </w:rPr>
        <w:t xml:space="preserve"> </w:t>
      </w:r>
      <w:proofErr w:type="spellStart"/>
      <w:r w:rsidRPr="00086BB9">
        <w:rPr>
          <w:szCs w:val="22"/>
          <w:lang w:val="es-ES_tradnl" w:eastAsia="ro-RO"/>
        </w:rPr>
        <w:t>recomandărilor</w:t>
      </w:r>
      <w:proofErr w:type="spellEnd"/>
      <w:r w:rsidRPr="00086BB9">
        <w:rPr>
          <w:szCs w:val="22"/>
          <w:lang w:val="es-ES_tradnl" w:eastAsia="ro-RO"/>
        </w:rPr>
        <w:t xml:space="preserve"> din </w:t>
      </w:r>
      <w:proofErr w:type="spellStart"/>
      <w:r w:rsidRPr="00086BB9">
        <w:rPr>
          <w:szCs w:val="22"/>
          <w:lang w:val="es-ES_tradnl" w:eastAsia="ro-RO"/>
        </w:rPr>
        <w:t>actele</w:t>
      </w:r>
      <w:proofErr w:type="spellEnd"/>
      <w:r w:rsidRPr="00086BB9">
        <w:rPr>
          <w:szCs w:val="22"/>
          <w:lang w:val="es-ES_tradnl" w:eastAsia="ro-RO"/>
        </w:rPr>
        <w:t xml:space="preserve"> de</w:t>
      </w:r>
      <w:r w:rsidR="00194935" w:rsidRPr="00086BB9">
        <w:rPr>
          <w:szCs w:val="22"/>
          <w:lang w:val="es-ES_tradnl" w:eastAsia="ro-RO"/>
        </w:rPr>
        <w:t xml:space="preserve"> </w:t>
      </w:r>
      <w:proofErr w:type="spellStart"/>
      <w:r w:rsidRPr="00086BB9">
        <w:rPr>
          <w:szCs w:val="22"/>
          <w:lang w:val="es-ES_tradnl" w:eastAsia="ro-RO"/>
        </w:rPr>
        <w:t>reglementare</w:t>
      </w:r>
      <w:proofErr w:type="spellEnd"/>
      <w:r w:rsidRPr="00086BB9">
        <w:rPr>
          <w:szCs w:val="22"/>
          <w:lang w:val="es-ES_tradnl" w:eastAsia="ro-RO"/>
        </w:rPr>
        <w:t>.</w:t>
      </w:r>
    </w:p>
    <w:p w14:paraId="18E7889E" w14:textId="77777777" w:rsidR="00BD3C7C" w:rsidRPr="00BD3C7C" w:rsidRDefault="00BD3C7C" w:rsidP="00194935">
      <w:pPr>
        <w:keepLines w:val="0"/>
        <w:autoSpaceDE w:val="0"/>
        <w:autoSpaceDN w:val="0"/>
        <w:adjustRightInd w:val="0"/>
        <w:spacing w:after="120" w:line="240" w:lineRule="auto"/>
        <w:ind w:left="0"/>
        <w:rPr>
          <w:szCs w:val="22"/>
          <w:lang w:val="it-IT" w:eastAsia="ro-RO"/>
        </w:rPr>
      </w:pPr>
      <w:r w:rsidRPr="00BD3C7C">
        <w:rPr>
          <w:szCs w:val="22"/>
          <w:lang w:val="it-IT" w:eastAsia="ro-RO"/>
        </w:rPr>
        <w:t xml:space="preserve">(f) </w:t>
      </w:r>
      <w:proofErr w:type="spellStart"/>
      <w:r w:rsidRPr="00BD3C7C">
        <w:rPr>
          <w:szCs w:val="22"/>
          <w:lang w:val="it-IT" w:eastAsia="ro-RO"/>
        </w:rPr>
        <w:t>debutul</w:t>
      </w:r>
      <w:proofErr w:type="spellEnd"/>
      <w:r w:rsidRPr="00BD3C7C">
        <w:rPr>
          <w:szCs w:val="22"/>
          <w:lang w:val="it-IT" w:eastAsia="ro-RO"/>
        </w:rPr>
        <w:t xml:space="preserve">, durata, </w:t>
      </w:r>
      <w:proofErr w:type="spellStart"/>
      <w:r w:rsidRPr="00BD3C7C">
        <w:rPr>
          <w:szCs w:val="22"/>
          <w:lang w:val="it-IT" w:eastAsia="ro-RO"/>
        </w:rPr>
        <w:t>frecvența</w:t>
      </w:r>
      <w:proofErr w:type="spellEnd"/>
      <w:r w:rsidRPr="00BD3C7C">
        <w:rPr>
          <w:szCs w:val="22"/>
          <w:lang w:val="it-IT" w:eastAsia="ro-RO"/>
        </w:rPr>
        <w:t xml:space="preserve"> </w:t>
      </w:r>
      <w:proofErr w:type="spellStart"/>
      <w:r w:rsidRPr="00BD3C7C">
        <w:rPr>
          <w:szCs w:val="22"/>
          <w:lang w:val="it-IT" w:eastAsia="ro-RO"/>
        </w:rPr>
        <w:t>și</w:t>
      </w:r>
      <w:proofErr w:type="spellEnd"/>
      <w:r w:rsidRPr="00BD3C7C">
        <w:rPr>
          <w:szCs w:val="22"/>
          <w:lang w:val="it-IT" w:eastAsia="ro-RO"/>
        </w:rPr>
        <w:t xml:space="preserve"> </w:t>
      </w:r>
      <w:proofErr w:type="spellStart"/>
      <w:r w:rsidRPr="00BD3C7C">
        <w:rPr>
          <w:szCs w:val="22"/>
          <w:lang w:val="it-IT" w:eastAsia="ro-RO"/>
        </w:rPr>
        <w:t>reversibilitatea</w:t>
      </w:r>
      <w:proofErr w:type="spellEnd"/>
      <w:r w:rsidRPr="00BD3C7C">
        <w:rPr>
          <w:szCs w:val="22"/>
          <w:lang w:val="it-IT" w:eastAsia="ro-RO"/>
        </w:rPr>
        <w:t xml:space="preserve"> </w:t>
      </w:r>
      <w:proofErr w:type="spellStart"/>
      <w:r w:rsidRPr="00BD3C7C">
        <w:rPr>
          <w:szCs w:val="22"/>
          <w:lang w:val="it-IT" w:eastAsia="ro-RO"/>
        </w:rPr>
        <w:t>preconizate</w:t>
      </w:r>
      <w:proofErr w:type="spellEnd"/>
      <w:r w:rsidRPr="00BD3C7C">
        <w:rPr>
          <w:szCs w:val="22"/>
          <w:lang w:val="it-IT" w:eastAsia="ro-RO"/>
        </w:rPr>
        <w:t xml:space="preserve"> </w:t>
      </w:r>
      <w:proofErr w:type="spellStart"/>
      <w:r w:rsidRPr="00BD3C7C">
        <w:rPr>
          <w:szCs w:val="22"/>
          <w:lang w:val="it-IT" w:eastAsia="ro-RO"/>
        </w:rPr>
        <w:t>ale</w:t>
      </w:r>
      <w:proofErr w:type="spellEnd"/>
      <w:r w:rsidRPr="00BD3C7C">
        <w:rPr>
          <w:szCs w:val="22"/>
          <w:lang w:val="it-IT" w:eastAsia="ro-RO"/>
        </w:rPr>
        <w:t xml:space="preserve"> </w:t>
      </w:r>
      <w:proofErr w:type="spellStart"/>
      <w:r w:rsidRPr="00BD3C7C">
        <w:rPr>
          <w:szCs w:val="22"/>
          <w:lang w:val="it-IT" w:eastAsia="ro-RO"/>
        </w:rPr>
        <w:t>impactului</w:t>
      </w:r>
      <w:proofErr w:type="spellEnd"/>
      <w:r w:rsidRPr="00BD3C7C">
        <w:rPr>
          <w:szCs w:val="22"/>
          <w:lang w:val="it-IT" w:eastAsia="ro-RO"/>
        </w:rPr>
        <w:t>;</w:t>
      </w:r>
    </w:p>
    <w:p w14:paraId="5991F629" w14:textId="19304C47" w:rsidR="00BD3C7C" w:rsidRPr="00194935" w:rsidRDefault="00BD3C7C" w:rsidP="00194935">
      <w:pPr>
        <w:keepLines w:val="0"/>
        <w:autoSpaceDE w:val="0"/>
        <w:autoSpaceDN w:val="0"/>
        <w:adjustRightInd w:val="0"/>
        <w:spacing w:after="120" w:line="240" w:lineRule="auto"/>
        <w:ind w:left="0"/>
        <w:rPr>
          <w:szCs w:val="22"/>
          <w:lang w:val="it-IT" w:eastAsia="ro-RO"/>
        </w:rPr>
      </w:pPr>
      <w:proofErr w:type="spellStart"/>
      <w:r w:rsidRPr="00086BB9">
        <w:rPr>
          <w:szCs w:val="22"/>
          <w:lang w:val="it-IT" w:eastAsia="ro-RO"/>
        </w:rPr>
        <w:t>Lucrările</w:t>
      </w:r>
      <w:proofErr w:type="spellEnd"/>
      <w:r w:rsidRPr="00086BB9">
        <w:rPr>
          <w:szCs w:val="22"/>
          <w:lang w:val="it-IT" w:eastAsia="ro-RO"/>
        </w:rPr>
        <w:t xml:space="preserve"> se </w:t>
      </w:r>
      <w:proofErr w:type="spellStart"/>
      <w:r w:rsidRPr="00086BB9">
        <w:rPr>
          <w:szCs w:val="22"/>
          <w:lang w:val="it-IT" w:eastAsia="ro-RO"/>
        </w:rPr>
        <w:t>vor</w:t>
      </w:r>
      <w:proofErr w:type="spellEnd"/>
      <w:r w:rsidRPr="00086BB9">
        <w:rPr>
          <w:szCs w:val="22"/>
          <w:lang w:val="it-IT" w:eastAsia="ro-RO"/>
        </w:rPr>
        <w:t xml:space="preserve"> </w:t>
      </w:r>
      <w:proofErr w:type="spellStart"/>
      <w:r w:rsidRPr="00086BB9">
        <w:rPr>
          <w:szCs w:val="22"/>
          <w:lang w:val="it-IT" w:eastAsia="ro-RO"/>
        </w:rPr>
        <w:t>derula</w:t>
      </w:r>
      <w:proofErr w:type="spellEnd"/>
      <w:r w:rsidRPr="00086BB9">
        <w:rPr>
          <w:szCs w:val="22"/>
          <w:lang w:val="it-IT" w:eastAsia="ro-RO"/>
        </w:rPr>
        <w:t xml:space="preserve"> pe o </w:t>
      </w:r>
      <w:proofErr w:type="spellStart"/>
      <w:r w:rsidRPr="00086BB9">
        <w:rPr>
          <w:szCs w:val="22"/>
          <w:lang w:val="it-IT" w:eastAsia="ro-RO"/>
        </w:rPr>
        <w:t>perioadă</w:t>
      </w:r>
      <w:proofErr w:type="spellEnd"/>
      <w:r w:rsidRPr="00086BB9">
        <w:rPr>
          <w:szCs w:val="22"/>
          <w:lang w:val="it-IT" w:eastAsia="ro-RO"/>
        </w:rPr>
        <w:t xml:space="preserve"> </w:t>
      </w:r>
      <w:proofErr w:type="spellStart"/>
      <w:r w:rsidRPr="00086BB9">
        <w:rPr>
          <w:szCs w:val="22"/>
          <w:lang w:val="it-IT" w:eastAsia="ro-RO"/>
        </w:rPr>
        <w:t>scurtă</w:t>
      </w:r>
      <w:proofErr w:type="spellEnd"/>
      <w:r w:rsidRPr="00086BB9">
        <w:rPr>
          <w:szCs w:val="22"/>
          <w:lang w:val="it-IT" w:eastAsia="ro-RO"/>
        </w:rPr>
        <w:t xml:space="preserve"> de </w:t>
      </w:r>
      <w:proofErr w:type="spellStart"/>
      <w:r w:rsidRPr="00086BB9">
        <w:rPr>
          <w:szCs w:val="22"/>
          <w:lang w:val="it-IT" w:eastAsia="ro-RO"/>
        </w:rPr>
        <w:t>timp</w:t>
      </w:r>
      <w:proofErr w:type="spellEnd"/>
      <w:r w:rsidRPr="00086BB9">
        <w:rPr>
          <w:szCs w:val="22"/>
          <w:lang w:val="it-IT" w:eastAsia="ro-RO"/>
        </w:rPr>
        <w:t xml:space="preserve"> - pe </w:t>
      </w:r>
      <w:proofErr w:type="spellStart"/>
      <w:r w:rsidRPr="00086BB9">
        <w:rPr>
          <w:szCs w:val="22"/>
          <w:lang w:val="it-IT" w:eastAsia="ro-RO"/>
        </w:rPr>
        <w:t>perioada</w:t>
      </w:r>
      <w:proofErr w:type="spellEnd"/>
      <w:r w:rsidRPr="00086BB9">
        <w:rPr>
          <w:szCs w:val="22"/>
          <w:lang w:val="it-IT" w:eastAsia="ro-RO"/>
        </w:rPr>
        <w:t xml:space="preserve"> </w:t>
      </w:r>
      <w:proofErr w:type="spellStart"/>
      <w:r w:rsidRPr="00086BB9">
        <w:rPr>
          <w:szCs w:val="22"/>
          <w:lang w:val="it-IT" w:eastAsia="ro-RO"/>
        </w:rPr>
        <w:t>normată</w:t>
      </w:r>
      <w:proofErr w:type="spellEnd"/>
      <w:r w:rsidRPr="00086BB9">
        <w:rPr>
          <w:szCs w:val="22"/>
          <w:lang w:val="it-IT" w:eastAsia="ro-RO"/>
        </w:rPr>
        <w:t xml:space="preserve"> a</w:t>
      </w:r>
      <w:r w:rsidR="00194935" w:rsidRPr="00086BB9">
        <w:rPr>
          <w:szCs w:val="22"/>
          <w:lang w:val="it-IT" w:eastAsia="ro-RO"/>
        </w:rPr>
        <w:t xml:space="preserve"> </w:t>
      </w:r>
      <w:proofErr w:type="spellStart"/>
      <w:r w:rsidRPr="00086BB9">
        <w:rPr>
          <w:szCs w:val="22"/>
          <w:lang w:val="it-IT" w:eastAsia="ro-RO"/>
        </w:rPr>
        <w:t>Autorizației</w:t>
      </w:r>
      <w:proofErr w:type="spellEnd"/>
      <w:r w:rsidRPr="00086BB9">
        <w:rPr>
          <w:szCs w:val="22"/>
          <w:lang w:val="it-IT" w:eastAsia="ro-RO"/>
        </w:rPr>
        <w:t xml:space="preserve"> de </w:t>
      </w:r>
      <w:proofErr w:type="spellStart"/>
      <w:r w:rsidRPr="00086BB9">
        <w:rPr>
          <w:szCs w:val="22"/>
          <w:lang w:val="it-IT" w:eastAsia="ro-RO"/>
        </w:rPr>
        <w:t>Construire</w:t>
      </w:r>
      <w:proofErr w:type="spellEnd"/>
      <w:r w:rsidR="00194935" w:rsidRPr="00086BB9">
        <w:rPr>
          <w:szCs w:val="22"/>
          <w:lang w:val="it-IT" w:eastAsia="ro-RO"/>
        </w:rPr>
        <w:t xml:space="preserve"> (</w:t>
      </w:r>
      <w:proofErr w:type="spellStart"/>
      <w:r w:rsidR="00194935" w:rsidRPr="00086BB9">
        <w:rPr>
          <w:szCs w:val="22"/>
          <w:lang w:val="it-IT" w:eastAsia="ro-RO"/>
        </w:rPr>
        <w:t>cca</w:t>
      </w:r>
      <w:proofErr w:type="spellEnd"/>
      <w:r w:rsidR="00194935" w:rsidRPr="00086BB9">
        <w:rPr>
          <w:szCs w:val="22"/>
          <w:lang w:val="it-IT" w:eastAsia="ro-RO"/>
        </w:rPr>
        <w:t xml:space="preserve"> 36 </w:t>
      </w:r>
      <w:proofErr w:type="spellStart"/>
      <w:r w:rsidR="00194935" w:rsidRPr="00086BB9">
        <w:rPr>
          <w:szCs w:val="22"/>
          <w:lang w:val="it-IT" w:eastAsia="ro-RO"/>
        </w:rPr>
        <w:t>luni</w:t>
      </w:r>
      <w:proofErr w:type="spellEnd"/>
      <w:r w:rsidR="00194935" w:rsidRPr="00086BB9">
        <w:rPr>
          <w:szCs w:val="22"/>
          <w:lang w:val="it-IT" w:eastAsia="ro-RO"/>
        </w:rPr>
        <w:t>)</w:t>
      </w:r>
      <w:r w:rsidRPr="00086BB9">
        <w:rPr>
          <w:szCs w:val="22"/>
          <w:lang w:val="it-IT" w:eastAsia="ro-RO"/>
        </w:rPr>
        <w:t xml:space="preserve">. </w:t>
      </w:r>
      <w:proofErr w:type="spellStart"/>
      <w:r w:rsidRPr="00194935">
        <w:rPr>
          <w:szCs w:val="22"/>
          <w:lang w:val="it-IT" w:eastAsia="ro-RO"/>
        </w:rPr>
        <w:t>Zgomotul</w:t>
      </w:r>
      <w:proofErr w:type="spellEnd"/>
      <w:r w:rsidRPr="00194935">
        <w:rPr>
          <w:szCs w:val="22"/>
          <w:lang w:val="it-IT" w:eastAsia="ro-RO"/>
        </w:rPr>
        <w:t xml:space="preserve"> </w:t>
      </w:r>
      <w:proofErr w:type="spellStart"/>
      <w:r w:rsidRPr="00194935">
        <w:rPr>
          <w:szCs w:val="22"/>
          <w:lang w:val="it-IT" w:eastAsia="ro-RO"/>
        </w:rPr>
        <w:t>produs</w:t>
      </w:r>
      <w:proofErr w:type="spellEnd"/>
      <w:r w:rsidRPr="00194935">
        <w:rPr>
          <w:szCs w:val="22"/>
          <w:lang w:val="it-IT" w:eastAsia="ro-RO"/>
        </w:rPr>
        <w:t xml:space="preserve"> de </w:t>
      </w:r>
      <w:proofErr w:type="spellStart"/>
      <w:r w:rsidRPr="00194935">
        <w:rPr>
          <w:szCs w:val="22"/>
          <w:lang w:val="it-IT" w:eastAsia="ro-RO"/>
        </w:rPr>
        <w:t>utilajele</w:t>
      </w:r>
      <w:proofErr w:type="spellEnd"/>
      <w:r w:rsidRPr="00194935">
        <w:rPr>
          <w:szCs w:val="22"/>
          <w:lang w:val="it-IT" w:eastAsia="ro-RO"/>
        </w:rPr>
        <w:t xml:space="preserve"> </w:t>
      </w:r>
      <w:proofErr w:type="spellStart"/>
      <w:r w:rsidRPr="00194935">
        <w:rPr>
          <w:szCs w:val="22"/>
          <w:lang w:val="it-IT" w:eastAsia="ro-RO"/>
        </w:rPr>
        <w:t>agrementate</w:t>
      </w:r>
      <w:proofErr w:type="spellEnd"/>
      <w:r w:rsidRPr="00194935">
        <w:rPr>
          <w:szCs w:val="22"/>
          <w:lang w:val="it-IT" w:eastAsia="ro-RO"/>
        </w:rPr>
        <w:t xml:space="preserve"> de pe </w:t>
      </w:r>
      <w:proofErr w:type="spellStart"/>
      <w:r w:rsidRPr="00194935">
        <w:rPr>
          <w:szCs w:val="22"/>
          <w:lang w:val="it-IT" w:eastAsia="ro-RO"/>
        </w:rPr>
        <w:t>șantier</w:t>
      </w:r>
      <w:proofErr w:type="spellEnd"/>
      <w:r w:rsidRPr="00194935">
        <w:rPr>
          <w:szCs w:val="22"/>
          <w:lang w:val="it-IT" w:eastAsia="ro-RO"/>
        </w:rPr>
        <w:t xml:space="preserve"> se va</w:t>
      </w:r>
      <w:r w:rsidR="00194935" w:rsidRPr="00194935">
        <w:rPr>
          <w:szCs w:val="22"/>
          <w:lang w:val="it-IT" w:eastAsia="ro-RO"/>
        </w:rPr>
        <w:t xml:space="preserve"> </w:t>
      </w:r>
      <w:r w:rsidRPr="00194935">
        <w:rPr>
          <w:szCs w:val="22"/>
          <w:lang w:val="it-IT" w:eastAsia="ro-RO"/>
        </w:rPr>
        <w:t xml:space="preserve">produce </w:t>
      </w:r>
      <w:proofErr w:type="spellStart"/>
      <w:r w:rsidRPr="00194935">
        <w:rPr>
          <w:szCs w:val="22"/>
          <w:lang w:val="it-IT" w:eastAsia="ro-RO"/>
        </w:rPr>
        <w:t>local</w:t>
      </w:r>
      <w:proofErr w:type="spellEnd"/>
      <w:r w:rsidRPr="00194935">
        <w:rPr>
          <w:szCs w:val="22"/>
          <w:lang w:val="it-IT" w:eastAsia="ro-RO"/>
        </w:rPr>
        <w:t xml:space="preserve"> </w:t>
      </w:r>
      <w:proofErr w:type="spellStart"/>
      <w:r w:rsidRPr="00194935">
        <w:rPr>
          <w:szCs w:val="22"/>
          <w:lang w:val="it-IT" w:eastAsia="ro-RO"/>
        </w:rPr>
        <w:t>și</w:t>
      </w:r>
      <w:proofErr w:type="spellEnd"/>
      <w:r w:rsidRPr="00194935">
        <w:rPr>
          <w:szCs w:val="22"/>
          <w:lang w:val="it-IT" w:eastAsia="ro-RO"/>
        </w:rPr>
        <w:t xml:space="preserve"> </w:t>
      </w:r>
      <w:proofErr w:type="spellStart"/>
      <w:r w:rsidRPr="00194935">
        <w:rPr>
          <w:szCs w:val="22"/>
          <w:lang w:val="it-IT" w:eastAsia="ro-RO"/>
        </w:rPr>
        <w:t>temporar</w:t>
      </w:r>
      <w:proofErr w:type="spellEnd"/>
      <w:r w:rsidRPr="00194935">
        <w:rPr>
          <w:szCs w:val="22"/>
          <w:lang w:val="it-IT" w:eastAsia="ro-RO"/>
        </w:rPr>
        <w:t>.</w:t>
      </w:r>
    </w:p>
    <w:p w14:paraId="6509724D" w14:textId="52DAE381" w:rsidR="00BD3C7C" w:rsidRPr="00194935" w:rsidRDefault="00BD3C7C" w:rsidP="00194935">
      <w:pPr>
        <w:keepLines w:val="0"/>
        <w:autoSpaceDE w:val="0"/>
        <w:autoSpaceDN w:val="0"/>
        <w:adjustRightInd w:val="0"/>
        <w:spacing w:after="120" w:line="240" w:lineRule="auto"/>
        <w:ind w:left="0"/>
        <w:rPr>
          <w:b/>
          <w:bCs/>
          <w:szCs w:val="22"/>
          <w:lang w:val="it-IT" w:eastAsia="ro-RO"/>
        </w:rPr>
      </w:pPr>
      <w:proofErr w:type="spellStart"/>
      <w:r w:rsidRPr="00194935">
        <w:rPr>
          <w:b/>
          <w:bCs/>
          <w:szCs w:val="22"/>
          <w:lang w:val="it-IT" w:eastAsia="ro-RO"/>
        </w:rPr>
        <w:t>Lucrările</w:t>
      </w:r>
      <w:proofErr w:type="spellEnd"/>
      <w:r w:rsidRPr="00194935">
        <w:rPr>
          <w:b/>
          <w:bCs/>
          <w:szCs w:val="22"/>
          <w:lang w:val="it-IT" w:eastAsia="ro-RO"/>
        </w:rPr>
        <w:t xml:space="preserve"> de </w:t>
      </w:r>
      <w:proofErr w:type="spellStart"/>
      <w:r w:rsidRPr="00194935">
        <w:rPr>
          <w:b/>
          <w:bCs/>
          <w:szCs w:val="22"/>
          <w:lang w:val="it-IT" w:eastAsia="ro-RO"/>
        </w:rPr>
        <w:t>construcții</w:t>
      </w:r>
      <w:proofErr w:type="spellEnd"/>
      <w:r w:rsidRPr="00194935">
        <w:rPr>
          <w:b/>
          <w:bCs/>
          <w:szCs w:val="22"/>
          <w:lang w:val="it-IT" w:eastAsia="ro-RO"/>
        </w:rPr>
        <w:t xml:space="preserve"> se </w:t>
      </w:r>
      <w:proofErr w:type="spellStart"/>
      <w:r w:rsidRPr="00194935">
        <w:rPr>
          <w:b/>
          <w:bCs/>
          <w:szCs w:val="22"/>
          <w:lang w:val="it-IT" w:eastAsia="ro-RO"/>
        </w:rPr>
        <w:t>vor</w:t>
      </w:r>
      <w:proofErr w:type="spellEnd"/>
      <w:r w:rsidRPr="00194935">
        <w:rPr>
          <w:b/>
          <w:bCs/>
          <w:szCs w:val="22"/>
          <w:lang w:val="it-IT" w:eastAsia="ro-RO"/>
        </w:rPr>
        <w:t xml:space="preserve"> </w:t>
      </w:r>
      <w:proofErr w:type="spellStart"/>
      <w:r w:rsidRPr="00194935">
        <w:rPr>
          <w:b/>
          <w:bCs/>
          <w:szCs w:val="22"/>
          <w:lang w:val="it-IT" w:eastAsia="ro-RO"/>
        </w:rPr>
        <w:t>desfășura</w:t>
      </w:r>
      <w:proofErr w:type="spellEnd"/>
      <w:r w:rsidRPr="00194935">
        <w:rPr>
          <w:b/>
          <w:bCs/>
          <w:szCs w:val="22"/>
          <w:lang w:val="it-IT" w:eastAsia="ro-RO"/>
        </w:rPr>
        <w:t xml:space="preserve"> </w:t>
      </w:r>
      <w:proofErr w:type="spellStart"/>
      <w:r w:rsidRPr="00194935">
        <w:rPr>
          <w:b/>
          <w:bCs/>
          <w:szCs w:val="22"/>
          <w:lang w:val="it-IT" w:eastAsia="ro-RO"/>
        </w:rPr>
        <w:t>după</w:t>
      </w:r>
      <w:proofErr w:type="spellEnd"/>
      <w:r w:rsidRPr="00194935">
        <w:rPr>
          <w:b/>
          <w:bCs/>
          <w:szCs w:val="22"/>
          <w:lang w:val="it-IT" w:eastAsia="ro-RO"/>
        </w:rPr>
        <w:t xml:space="preserve"> un </w:t>
      </w:r>
      <w:proofErr w:type="spellStart"/>
      <w:r w:rsidRPr="00194935">
        <w:rPr>
          <w:b/>
          <w:bCs/>
          <w:szCs w:val="22"/>
          <w:lang w:val="it-IT" w:eastAsia="ro-RO"/>
        </w:rPr>
        <w:t>program</w:t>
      </w:r>
      <w:proofErr w:type="spellEnd"/>
      <w:r w:rsidRPr="00194935">
        <w:rPr>
          <w:b/>
          <w:bCs/>
          <w:szCs w:val="22"/>
          <w:lang w:val="it-IT" w:eastAsia="ro-RO"/>
        </w:rPr>
        <w:t xml:space="preserve"> </w:t>
      </w:r>
      <w:proofErr w:type="spellStart"/>
      <w:r w:rsidRPr="00194935">
        <w:rPr>
          <w:b/>
          <w:bCs/>
          <w:szCs w:val="22"/>
          <w:lang w:val="it-IT" w:eastAsia="ro-RO"/>
        </w:rPr>
        <w:t>agreat</w:t>
      </w:r>
      <w:proofErr w:type="spellEnd"/>
      <w:r w:rsidRPr="00194935">
        <w:rPr>
          <w:b/>
          <w:bCs/>
          <w:szCs w:val="22"/>
          <w:lang w:val="it-IT" w:eastAsia="ro-RO"/>
        </w:rPr>
        <w:t xml:space="preserve"> de </w:t>
      </w:r>
      <w:proofErr w:type="spellStart"/>
      <w:r w:rsidRPr="00194935">
        <w:rPr>
          <w:b/>
          <w:bCs/>
          <w:szCs w:val="22"/>
          <w:lang w:val="it-IT" w:eastAsia="ro-RO"/>
        </w:rPr>
        <w:t>administrația</w:t>
      </w:r>
      <w:proofErr w:type="spellEnd"/>
      <w:r w:rsidR="00194935" w:rsidRPr="00194935">
        <w:rPr>
          <w:b/>
          <w:bCs/>
          <w:szCs w:val="22"/>
          <w:lang w:val="it-IT" w:eastAsia="ro-RO"/>
        </w:rPr>
        <w:t xml:space="preserve"> </w:t>
      </w:r>
      <w:proofErr w:type="spellStart"/>
      <w:r w:rsidRPr="00194935">
        <w:rPr>
          <w:b/>
          <w:bCs/>
          <w:szCs w:val="22"/>
          <w:lang w:val="it-IT" w:eastAsia="ro-RO"/>
        </w:rPr>
        <w:t>locală</w:t>
      </w:r>
      <w:proofErr w:type="spellEnd"/>
      <w:r w:rsidRPr="00194935">
        <w:rPr>
          <w:b/>
          <w:bCs/>
          <w:szCs w:val="22"/>
          <w:lang w:val="it-IT" w:eastAsia="ro-RO"/>
        </w:rPr>
        <w:t xml:space="preserve">, </w:t>
      </w:r>
      <w:proofErr w:type="spellStart"/>
      <w:r w:rsidRPr="00194935">
        <w:rPr>
          <w:b/>
          <w:bCs/>
          <w:szCs w:val="22"/>
          <w:lang w:val="it-IT" w:eastAsia="ro-RO"/>
        </w:rPr>
        <w:t>astfel</w:t>
      </w:r>
      <w:proofErr w:type="spellEnd"/>
      <w:r w:rsidRPr="00194935">
        <w:rPr>
          <w:b/>
          <w:bCs/>
          <w:szCs w:val="22"/>
          <w:lang w:val="it-IT" w:eastAsia="ro-RO"/>
        </w:rPr>
        <w:t xml:space="preserve"> </w:t>
      </w:r>
      <w:proofErr w:type="spellStart"/>
      <w:r w:rsidRPr="00194935">
        <w:rPr>
          <w:b/>
          <w:bCs/>
          <w:szCs w:val="22"/>
          <w:lang w:val="it-IT" w:eastAsia="ro-RO"/>
        </w:rPr>
        <w:t>încât</w:t>
      </w:r>
      <w:proofErr w:type="spellEnd"/>
      <w:r w:rsidRPr="00194935">
        <w:rPr>
          <w:b/>
          <w:bCs/>
          <w:szCs w:val="22"/>
          <w:lang w:val="it-IT" w:eastAsia="ro-RO"/>
        </w:rPr>
        <w:t xml:space="preserve"> </w:t>
      </w:r>
      <w:proofErr w:type="spellStart"/>
      <w:r w:rsidRPr="00194935">
        <w:rPr>
          <w:b/>
          <w:bCs/>
          <w:szCs w:val="22"/>
          <w:lang w:val="it-IT" w:eastAsia="ro-RO"/>
        </w:rPr>
        <w:t>să</w:t>
      </w:r>
      <w:proofErr w:type="spellEnd"/>
      <w:r w:rsidRPr="00194935">
        <w:rPr>
          <w:b/>
          <w:bCs/>
          <w:szCs w:val="22"/>
          <w:lang w:val="it-IT" w:eastAsia="ro-RO"/>
        </w:rPr>
        <w:t xml:space="preserve"> se </w:t>
      </w:r>
      <w:proofErr w:type="spellStart"/>
      <w:r w:rsidRPr="00194935">
        <w:rPr>
          <w:b/>
          <w:bCs/>
          <w:szCs w:val="22"/>
          <w:lang w:val="it-IT" w:eastAsia="ro-RO"/>
        </w:rPr>
        <w:t>asigure</w:t>
      </w:r>
      <w:proofErr w:type="spellEnd"/>
      <w:r w:rsidRPr="00194935">
        <w:rPr>
          <w:b/>
          <w:bCs/>
          <w:szCs w:val="22"/>
          <w:lang w:val="it-IT" w:eastAsia="ro-RO"/>
        </w:rPr>
        <w:t xml:space="preserve"> </w:t>
      </w:r>
      <w:proofErr w:type="spellStart"/>
      <w:r w:rsidRPr="00194935">
        <w:rPr>
          <w:b/>
          <w:bCs/>
          <w:szCs w:val="22"/>
          <w:lang w:val="it-IT" w:eastAsia="ro-RO"/>
        </w:rPr>
        <w:t>orele</w:t>
      </w:r>
      <w:proofErr w:type="spellEnd"/>
      <w:r w:rsidRPr="00194935">
        <w:rPr>
          <w:b/>
          <w:bCs/>
          <w:szCs w:val="22"/>
          <w:lang w:val="it-IT" w:eastAsia="ro-RO"/>
        </w:rPr>
        <w:t xml:space="preserve"> de </w:t>
      </w:r>
      <w:proofErr w:type="spellStart"/>
      <w:r w:rsidRPr="00194935">
        <w:rPr>
          <w:b/>
          <w:bCs/>
          <w:szCs w:val="22"/>
          <w:lang w:val="it-IT" w:eastAsia="ro-RO"/>
        </w:rPr>
        <w:t>odihnă</w:t>
      </w:r>
      <w:proofErr w:type="spellEnd"/>
      <w:r w:rsidRPr="00194935">
        <w:rPr>
          <w:b/>
          <w:bCs/>
          <w:szCs w:val="22"/>
          <w:lang w:val="it-IT" w:eastAsia="ro-RO"/>
        </w:rPr>
        <w:t xml:space="preserve"> </w:t>
      </w:r>
      <w:proofErr w:type="spellStart"/>
      <w:r w:rsidRPr="00194935">
        <w:rPr>
          <w:b/>
          <w:bCs/>
          <w:szCs w:val="22"/>
          <w:lang w:val="it-IT" w:eastAsia="ro-RO"/>
        </w:rPr>
        <w:t>ale</w:t>
      </w:r>
      <w:proofErr w:type="spellEnd"/>
      <w:r w:rsidRPr="00194935">
        <w:rPr>
          <w:b/>
          <w:bCs/>
          <w:szCs w:val="22"/>
          <w:lang w:val="it-IT" w:eastAsia="ro-RO"/>
        </w:rPr>
        <w:t xml:space="preserve"> </w:t>
      </w:r>
      <w:proofErr w:type="spellStart"/>
      <w:r w:rsidRPr="00194935">
        <w:rPr>
          <w:b/>
          <w:bCs/>
          <w:szCs w:val="22"/>
          <w:lang w:val="it-IT" w:eastAsia="ro-RO"/>
        </w:rPr>
        <w:t>locatarilor</w:t>
      </w:r>
      <w:proofErr w:type="spellEnd"/>
      <w:r w:rsidRPr="00194935">
        <w:rPr>
          <w:b/>
          <w:bCs/>
          <w:szCs w:val="22"/>
          <w:lang w:val="it-IT" w:eastAsia="ro-RO"/>
        </w:rPr>
        <w:t xml:space="preserve"> </w:t>
      </w:r>
      <w:proofErr w:type="spellStart"/>
      <w:r w:rsidRPr="00194935">
        <w:rPr>
          <w:b/>
          <w:bCs/>
          <w:szCs w:val="22"/>
          <w:lang w:val="it-IT" w:eastAsia="ro-RO"/>
        </w:rPr>
        <w:t>din</w:t>
      </w:r>
      <w:proofErr w:type="spellEnd"/>
      <w:r w:rsidRPr="00194935">
        <w:rPr>
          <w:b/>
          <w:bCs/>
          <w:szCs w:val="22"/>
          <w:lang w:val="it-IT" w:eastAsia="ro-RO"/>
        </w:rPr>
        <w:t xml:space="preserve"> </w:t>
      </w:r>
      <w:proofErr w:type="spellStart"/>
      <w:r w:rsidRPr="00194935">
        <w:rPr>
          <w:b/>
          <w:bCs/>
          <w:szCs w:val="22"/>
          <w:lang w:val="it-IT" w:eastAsia="ro-RO"/>
        </w:rPr>
        <w:t>vecinătatea</w:t>
      </w:r>
      <w:proofErr w:type="spellEnd"/>
      <w:r w:rsidRPr="00194935">
        <w:rPr>
          <w:b/>
          <w:bCs/>
          <w:szCs w:val="22"/>
          <w:lang w:val="it-IT" w:eastAsia="ro-RO"/>
        </w:rPr>
        <w:t xml:space="preserve"> </w:t>
      </w:r>
      <w:proofErr w:type="spellStart"/>
      <w:r w:rsidRPr="00194935">
        <w:rPr>
          <w:b/>
          <w:bCs/>
          <w:szCs w:val="22"/>
          <w:lang w:val="it-IT" w:eastAsia="ro-RO"/>
        </w:rPr>
        <w:t>proiectului</w:t>
      </w:r>
      <w:proofErr w:type="spellEnd"/>
      <w:r w:rsidRPr="00194935">
        <w:rPr>
          <w:b/>
          <w:bCs/>
          <w:szCs w:val="22"/>
          <w:lang w:val="it-IT" w:eastAsia="ro-RO"/>
        </w:rPr>
        <w:t>.</w:t>
      </w:r>
    </w:p>
    <w:p w14:paraId="6F344060" w14:textId="03D7C729" w:rsidR="00BD3C7C" w:rsidRPr="00194935" w:rsidRDefault="00BD3C7C" w:rsidP="00194935">
      <w:pPr>
        <w:keepLines w:val="0"/>
        <w:autoSpaceDE w:val="0"/>
        <w:autoSpaceDN w:val="0"/>
        <w:adjustRightInd w:val="0"/>
        <w:spacing w:after="120" w:line="240" w:lineRule="auto"/>
        <w:ind w:left="0"/>
        <w:rPr>
          <w:szCs w:val="22"/>
          <w:lang w:val="it-IT" w:eastAsia="ro-RO"/>
        </w:rPr>
      </w:pPr>
      <w:proofErr w:type="spellStart"/>
      <w:r w:rsidRPr="00194935">
        <w:rPr>
          <w:szCs w:val="22"/>
          <w:lang w:val="it-IT" w:eastAsia="ro-RO"/>
        </w:rPr>
        <w:t>În</w:t>
      </w:r>
      <w:proofErr w:type="spellEnd"/>
      <w:r w:rsidRPr="00194935">
        <w:rPr>
          <w:szCs w:val="22"/>
          <w:lang w:val="it-IT" w:eastAsia="ro-RO"/>
        </w:rPr>
        <w:t xml:space="preserve"> </w:t>
      </w:r>
      <w:proofErr w:type="spellStart"/>
      <w:r w:rsidRPr="00194935">
        <w:rPr>
          <w:szCs w:val="22"/>
          <w:lang w:val="it-IT" w:eastAsia="ro-RO"/>
        </w:rPr>
        <w:t>conformitate</w:t>
      </w:r>
      <w:proofErr w:type="spellEnd"/>
      <w:r w:rsidRPr="00194935">
        <w:rPr>
          <w:szCs w:val="22"/>
          <w:lang w:val="it-IT" w:eastAsia="ro-RO"/>
        </w:rPr>
        <w:t xml:space="preserve"> cu </w:t>
      </w:r>
      <w:proofErr w:type="spellStart"/>
      <w:r w:rsidRPr="00194935">
        <w:rPr>
          <w:szCs w:val="22"/>
          <w:lang w:val="it-IT" w:eastAsia="ro-RO"/>
        </w:rPr>
        <w:t>detaliile</w:t>
      </w:r>
      <w:proofErr w:type="spellEnd"/>
      <w:r w:rsidRPr="00194935">
        <w:rPr>
          <w:szCs w:val="22"/>
          <w:lang w:val="it-IT" w:eastAsia="ro-RO"/>
        </w:rPr>
        <w:t xml:space="preserve"> </w:t>
      </w:r>
      <w:proofErr w:type="spellStart"/>
      <w:r w:rsidRPr="00194935">
        <w:rPr>
          <w:szCs w:val="22"/>
          <w:lang w:val="it-IT" w:eastAsia="ro-RO"/>
        </w:rPr>
        <w:t>prezentate</w:t>
      </w:r>
      <w:proofErr w:type="spellEnd"/>
      <w:r w:rsidRPr="00194935">
        <w:rPr>
          <w:szCs w:val="22"/>
          <w:lang w:val="it-IT" w:eastAsia="ro-RO"/>
        </w:rPr>
        <w:t xml:space="preserve"> </w:t>
      </w:r>
      <w:proofErr w:type="spellStart"/>
      <w:r w:rsidRPr="00194935">
        <w:rPr>
          <w:szCs w:val="22"/>
          <w:lang w:val="it-IT" w:eastAsia="ro-RO"/>
        </w:rPr>
        <w:t>anterior</w:t>
      </w:r>
      <w:proofErr w:type="spellEnd"/>
      <w:r w:rsidRPr="00194935">
        <w:rPr>
          <w:szCs w:val="22"/>
          <w:lang w:val="it-IT" w:eastAsia="ro-RO"/>
        </w:rPr>
        <w:t xml:space="preserve">, </w:t>
      </w:r>
      <w:proofErr w:type="spellStart"/>
      <w:r w:rsidRPr="00194935">
        <w:rPr>
          <w:szCs w:val="22"/>
          <w:lang w:val="it-IT" w:eastAsia="ro-RO"/>
        </w:rPr>
        <w:t>rezultă</w:t>
      </w:r>
      <w:proofErr w:type="spellEnd"/>
      <w:r w:rsidRPr="00194935">
        <w:rPr>
          <w:szCs w:val="22"/>
          <w:lang w:val="it-IT" w:eastAsia="ro-RO"/>
        </w:rPr>
        <w:t xml:space="preserve"> </w:t>
      </w:r>
      <w:proofErr w:type="spellStart"/>
      <w:r w:rsidRPr="00194935">
        <w:rPr>
          <w:szCs w:val="22"/>
          <w:lang w:val="it-IT" w:eastAsia="ro-RO"/>
        </w:rPr>
        <w:t>că</w:t>
      </w:r>
      <w:proofErr w:type="spellEnd"/>
      <w:r w:rsidRPr="00194935">
        <w:rPr>
          <w:szCs w:val="22"/>
          <w:lang w:val="it-IT" w:eastAsia="ro-RO"/>
        </w:rPr>
        <w:t xml:space="preserve"> </w:t>
      </w:r>
      <w:proofErr w:type="spellStart"/>
      <w:r w:rsidRPr="00194935">
        <w:rPr>
          <w:szCs w:val="22"/>
          <w:lang w:val="it-IT" w:eastAsia="ro-RO"/>
        </w:rPr>
        <w:t>impactul</w:t>
      </w:r>
      <w:proofErr w:type="spellEnd"/>
      <w:r w:rsidRPr="00194935">
        <w:rPr>
          <w:szCs w:val="22"/>
          <w:lang w:val="it-IT" w:eastAsia="ro-RO"/>
        </w:rPr>
        <w:t xml:space="preserve"> </w:t>
      </w:r>
      <w:proofErr w:type="spellStart"/>
      <w:r w:rsidRPr="00194935">
        <w:rPr>
          <w:szCs w:val="22"/>
          <w:lang w:val="it-IT" w:eastAsia="ro-RO"/>
        </w:rPr>
        <w:t>asupra</w:t>
      </w:r>
      <w:proofErr w:type="spellEnd"/>
      <w:r w:rsidRPr="00194935">
        <w:rPr>
          <w:szCs w:val="22"/>
          <w:lang w:val="it-IT" w:eastAsia="ro-RO"/>
        </w:rPr>
        <w:t xml:space="preserve"> </w:t>
      </w:r>
      <w:proofErr w:type="spellStart"/>
      <w:r w:rsidRPr="00194935">
        <w:rPr>
          <w:szCs w:val="22"/>
          <w:lang w:val="it-IT" w:eastAsia="ro-RO"/>
        </w:rPr>
        <w:t>mediului</w:t>
      </w:r>
      <w:proofErr w:type="spellEnd"/>
      <w:r w:rsidR="00194935" w:rsidRPr="00194935">
        <w:rPr>
          <w:szCs w:val="22"/>
          <w:lang w:val="it-IT" w:eastAsia="ro-RO"/>
        </w:rPr>
        <w:t xml:space="preserve"> </w:t>
      </w:r>
      <w:r w:rsidRPr="00194935">
        <w:rPr>
          <w:szCs w:val="22"/>
          <w:lang w:val="it-IT" w:eastAsia="ro-RO"/>
        </w:rPr>
        <w:t xml:space="preserve">este </w:t>
      </w:r>
      <w:proofErr w:type="spellStart"/>
      <w:r w:rsidRPr="00194935">
        <w:rPr>
          <w:szCs w:val="22"/>
          <w:lang w:val="it-IT" w:eastAsia="ro-RO"/>
        </w:rPr>
        <w:t>unul</w:t>
      </w:r>
      <w:proofErr w:type="spellEnd"/>
      <w:r w:rsidRPr="00194935">
        <w:rPr>
          <w:szCs w:val="22"/>
          <w:lang w:val="it-IT" w:eastAsia="ro-RO"/>
        </w:rPr>
        <w:t xml:space="preserve"> </w:t>
      </w:r>
      <w:proofErr w:type="spellStart"/>
      <w:r w:rsidRPr="00194935">
        <w:rPr>
          <w:szCs w:val="22"/>
          <w:lang w:val="it-IT" w:eastAsia="ro-RO"/>
        </w:rPr>
        <w:t>temporar</w:t>
      </w:r>
      <w:proofErr w:type="spellEnd"/>
      <w:r w:rsidRPr="00194935">
        <w:rPr>
          <w:szCs w:val="22"/>
          <w:lang w:val="it-IT" w:eastAsia="ro-RO"/>
        </w:rPr>
        <w:t>.</w:t>
      </w:r>
    </w:p>
    <w:p w14:paraId="37220934" w14:textId="570AF293" w:rsidR="00BD3C7C" w:rsidRPr="00194935" w:rsidRDefault="00BD3C7C" w:rsidP="00194935">
      <w:pPr>
        <w:pStyle w:val="BodyText"/>
        <w:spacing w:before="0"/>
        <w:rPr>
          <w:rFonts w:ascii="Times New Roman" w:hAnsi="Times New Roman"/>
          <w:szCs w:val="22"/>
          <w:lang w:val="it-IT" w:eastAsia="ro-RO"/>
        </w:rPr>
      </w:pPr>
      <w:r w:rsidRPr="00194935">
        <w:rPr>
          <w:rFonts w:ascii="Times New Roman" w:hAnsi="Times New Roman"/>
          <w:szCs w:val="22"/>
          <w:lang w:val="it-IT" w:eastAsia="ro-RO"/>
        </w:rPr>
        <w:t xml:space="preserve">(g) </w:t>
      </w:r>
      <w:proofErr w:type="spellStart"/>
      <w:r w:rsidRPr="00194935">
        <w:rPr>
          <w:rFonts w:ascii="Times New Roman" w:hAnsi="Times New Roman"/>
          <w:szCs w:val="22"/>
          <w:lang w:val="it-IT" w:eastAsia="ro-RO"/>
        </w:rPr>
        <w:t>cumularea</w:t>
      </w:r>
      <w:proofErr w:type="spellEnd"/>
      <w:r w:rsidRPr="00194935">
        <w:rPr>
          <w:rFonts w:ascii="Times New Roman" w:hAnsi="Times New Roman"/>
          <w:szCs w:val="22"/>
          <w:lang w:val="it-IT" w:eastAsia="ro-RO"/>
        </w:rPr>
        <w:t xml:space="preserve"> </w:t>
      </w:r>
      <w:proofErr w:type="spellStart"/>
      <w:r w:rsidRPr="00194935">
        <w:rPr>
          <w:rFonts w:ascii="Times New Roman" w:hAnsi="Times New Roman"/>
          <w:szCs w:val="22"/>
          <w:lang w:val="it-IT" w:eastAsia="ro-RO"/>
        </w:rPr>
        <w:t>impactului</w:t>
      </w:r>
      <w:proofErr w:type="spellEnd"/>
      <w:r w:rsidRPr="00194935">
        <w:rPr>
          <w:rFonts w:ascii="Times New Roman" w:hAnsi="Times New Roman"/>
          <w:szCs w:val="22"/>
          <w:lang w:val="it-IT" w:eastAsia="ro-RO"/>
        </w:rPr>
        <w:t xml:space="preserve"> cu </w:t>
      </w:r>
      <w:proofErr w:type="spellStart"/>
      <w:r w:rsidRPr="00194935">
        <w:rPr>
          <w:rFonts w:ascii="Times New Roman" w:hAnsi="Times New Roman"/>
          <w:szCs w:val="22"/>
          <w:lang w:val="it-IT" w:eastAsia="ro-RO"/>
        </w:rPr>
        <w:t>impactul</w:t>
      </w:r>
      <w:proofErr w:type="spellEnd"/>
      <w:r w:rsidRPr="00194935">
        <w:rPr>
          <w:rFonts w:ascii="Times New Roman" w:hAnsi="Times New Roman"/>
          <w:szCs w:val="22"/>
          <w:lang w:val="it-IT" w:eastAsia="ro-RO"/>
        </w:rPr>
        <w:t xml:space="preserve"> altor </w:t>
      </w:r>
      <w:proofErr w:type="spellStart"/>
      <w:r w:rsidRPr="00194935">
        <w:rPr>
          <w:rFonts w:ascii="Times New Roman" w:hAnsi="Times New Roman"/>
          <w:szCs w:val="22"/>
          <w:lang w:val="it-IT" w:eastAsia="ro-RO"/>
        </w:rPr>
        <w:t>proiecte</w:t>
      </w:r>
      <w:proofErr w:type="spellEnd"/>
      <w:r w:rsidRPr="00194935">
        <w:rPr>
          <w:rFonts w:ascii="Times New Roman" w:hAnsi="Times New Roman"/>
          <w:szCs w:val="22"/>
          <w:lang w:val="it-IT" w:eastAsia="ro-RO"/>
        </w:rPr>
        <w:t xml:space="preserve"> </w:t>
      </w:r>
      <w:proofErr w:type="spellStart"/>
      <w:r w:rsidRPr="00194935">
        <w:rPr>
          <w:rFonts w:ascii="Times New Roman" w:hAnsi="Times New Roman"/>
          <w:szCs w:val="22"/>
          <w:lang w:val="it-IT" w:eastAsia="ro-RO"/>
        </w:rPr>
        <w:t>existente</w:t>
      </w:r>
      <w:proofErr w:type="spellEnd"/>
      <w:r w:rsidRPr="00194935">
        <w:rPr>
          <w:rFonts w:ascii="Times New Roman" w:hAnsi="Times New Roman"/>
          <w:szCs w:val="22"/>
          <w:lang w:val="it-IT" w:eastAsia="ro-RO"/>
        </w:rPr>
        <w:t xml:space="preserve"> </w:t>
      </w:r>
      <w:proofErr w:type="spellStart"/>
      <w:r w:rsidRPr="00194935">
        <w:rPr>
          <w:rFonts w:ascii="Times New Roman" w:hAnsi="Times New Roman"/>
          <w:szCs w:val="22"/>
          <w:lang w:val="it-IT" w:eastAsia="ro-RO"/>
        </w:rPr>
        <w:t>și</w:t>
      </w:r>
      <w:proofErr w:type="spellEnd"/>
      <w:r w:rsidRPr="00194935">
        <w:rPr>
          <w:rFonts w:ascii="Times New Roman" w:hAnsi="Times New Roman"/>
          <w:szCs w:val="22"/>
          <w:lang w:val="it-IT" w:eastAsia="ro-RO"/>
        </w:rPr>
        <w:t>/</w:t>
      </w:r>
      <w:proofErr w:type="spellStart"/>
      <w:r w:rsidRPr="00194935">
        <w:rPr>
          <w:rFonts w:ascii="Times New Roman" w:hAnsi="Times New Roman"/>
          <w:szCs w:val="22"/>
          <w:lang w:val="it-IT" w:eastAsia="ro-RO"/>
        </w:rPr>
        <w:t>sau</w:t>
      </w:r>
      <w:proofErr w:type="spellEnd"/>
      <w:r w:rsidRPr="00194935">
        <w:rPr>
          <w:rFonts w:ascii="Times New Roman" w:hAnsi="Times New Roman"/>
          <w:szCs w:val="22"/>
          <w:lang w:val="it-IT" w:eastAsia="ro-RO"/>
        </w:rPr>
        <w:t xml:space="preserve"> </w:t>
      </w:r>
      <w:proofErr w:type="spellStart"/>
      <w:r w:rsidRPr="00194935">
        <w:rPr>
          <w:rFonts w:ascii="Times New Roman" w:hAnsi="Times New Roman"/>
          <w:szCs w:val="22"/>
          <w:lang w:val="it-IT" w:eastAsia="ro-RO"/>
        </w:rPr>
        <w:t>aprobate</w:t>
      </w:r>
      <w:proofErr w:type="spellEnd"/>
      <w:r w:rsidRPr="00194935">
        <w:rPr>
          <w:rFonts w:ascii="Times New Roman" w:hAnsi="Times New Roman"/>
          <w:szCs w:val="22"/>
          <w:lang w:val="it-IT" w:eastAsia="ro-RO"/>
        </w:rPr>
        <w:t>;</w:t>
      </w:r>
    </w:p>
    <w:p w14:paraId="349083EA" w14:textId="502BFDDD" w:rsidR="00BD3C7C" w:rsidRPr="00194935" w:rsidRDefault="00BD3C7C" w:rsidP="00194935">
      <w:pPr>
        <w:keepLines w:val="0"/>
        <w:autoSpaceDE w:val="0"/>
        <w:autoSpaceDN w:val="0"/>
        <w:adjustRightInd w:val="0"/>
        <w:spacing w:after="120" w:line="240" w:lineRule="auto"/>
        <w:ind w:left="0"/>
        <w:rPr>
          <w:szCs w:val="22"/>
          <w:lang w:val="it-IT" w:eastAsia="ro-RO"/>
        </w:rPr>
      </w:pPr>
      <w:proofErr w:type="spellStart"/>
      <w:r w:rsidRPr="00194935">
        <w:rPr>
          <w:szCs w:val="22"/>
          <w:lang w:val="it-IT" w:eastAsia="ro-RO"/>
        </w:rPr>
        <w:t>Atât</w:t>
      </w:r>
      <w:proofErr w:type="spellEnd"/>
      <w:r w:rsidRPr="00194935">
        <w:rPr>
          <w:szCs w:val="22"/>
          <w:lang w:val="it-IT" w:eastAsia="ro-RO"/>
        </w:rPr>
        <w:t xml:space="preserve"> </w:t>
      </w:r>
      <w:proofErr w:type="spellStart"/>
      <w:r w:rsidRPr="00194935">
        <w:rPr>
          <w:szCs w:val="22"/>
          <w:lang w:val="it-IT" w:eastAsia="ro-RO"/>
        </w:rPr>
        <w:t>timp</w:t>
      </w:r>
      <w:proofErr w:type="spellEnd"/>
      <w:r w:rsidRPr="00194935">
        <w:rPr>
          <w:szCs w:val="22"/>
          <w:lang w:val="it-IT" w:eastAsia="ro-RO"/>
        </w:rPr>
        <w:t xml:space="preserve"> </w:t>
      </w:r>
      <w:proofErr w:type="spellStart"/>
      <w:r w:rsidRPr="00194935">
        <w:rPr>
          <w:szCs w:val="22"/>
          <w:lang w:val="it-IT" w:eastAsia="ro-RO"/>
        </w:rPr>
        <w:t>cât</w:t>
      </w:r>
      <w:proofErr w:type="spellEnd"/>
      <w:r w:rsidRPr="00194935">
        <w:rPr>
          <w:szCs w:val="22"/>
          <w:lang w:val="it-IT" w:eastAsia="ro-RO"/>
        </w:rPr>
        <w:t xml:space="preserve"> prin </w:t>
      </w:r>
      <w:proofErr w:type="spellStart"/>
      <w:r w:rsidRPr="00194935">
        <w:rPr>
          <w:szCs w:val="22"/>
          <w:lang w:val="it-IT" w:eastAsia="ro-RO"/>
        </w:rPr>
        <w:t>implementarea</w:t>
      </w:r>
      <w:proofErr w:type="spellEnd"/>
      <w:r w:rsidRPr="00194935">
        <w:rPr>
          <w:szCs w:val="22"/>
          <w:lang w:val="it-IT" w:eastAsia="ro-RO"/>
        </w:rPr>
        <w:t xml:space="preserve"> </w:t>
      </w:r>
      <w:proofErr w:type="spellStart"/>
      <w:r w:rsidRPr="00194935">
        <w:rPr>
          <w:szCs w:val="22"/>
          <w:lang w:val="it-IT" w:eastAsia="ro-RO"/>
        </w:rPr>
        <w:t>și</w:t>
      </w:r>
      <w:proofErr w:type="spellEnd"/>
      <w:r w:rsidRPr="00194935">
        <w:rPr>
          <w:szCs w:val="22"/>
          <w:lang w:val="it-IT" w:eastAsia="ro-RO"/>
        </w:rPr>
        <w:t xml:space="preserve"> </w:t>
      </w:r>
      <w:proofErr w:type="spellStart"/>
      <w:r w:rsidRPr="00194935">
        <w:rPr>
          <w:szCs w:val="22"/>
          <w:lang w:val="it-IT" w:eastAsia="ro-RO"/>
        </w:rPr>
        <w:t>punerea</w:t>
      </w:r>
      <w:proofErr w:type="spellEnd"/>
      <w:r w:rsidRPr="00194935">
        <w:rPr>
          <w:szCs w:val="22"/>
          <w:lang w:val="it-IT" w:eastAsia="ro-RO"/>
        </w:rPr>
        <w:t xml:space="preserve"> </w:t>
      </w:r>
      <w:proofErr w:type="spellStart"/>
      <w:r w:rsidRPr="00194935">
        <w:rPr>
          <w:szCs w:val="22"/>
          <w:lang w:val="it-IT" w:eastAsia="ro-RO"/>
        </w:rPr>
        <w:t>în</w:t>
      </w:r>
      <w:proofErr w:type="spellEnd"/>
      <w:r w:rsidRPr="00194935">
        <w:rPr>
          <w:szCs w:val="22"/>
          <w:lang w:val="it-IT" w:eastAsia="ro-RO"/>
        </w:rPr>
        <w:t xml:space="preserve"> </w:t>
      </w:r>
      <w:proofErr w:type="spellStart"/>
      <w:r w:rsidRPr="00194935">
        <w:rPr>
          <w:szCs w:val="22"/>
          <w:lang w:val="it-IT" w:eastAsia="ro-RO"/>
        </w:rPr>
        <w:t>funcțiune</w:t>
      </w:r>
      <w:proofErr w:type="spellEnd"/>
      <w:r w:rsidRPr="00194935">
        <w:rPr>
          <w:szCs w:val="22"/>
          <w:lang w:val="it-IT" w:eastAsia="ro-RO"/>
        </w:rPr>
        <w:t xml:space="preserve"> a </w:t>
      </w:r>
      <w:proofErr w:type="spellStart"/>
      <w:r w:rsidRPr="00194935">
        <w:rPr>
          <w:szCs w:val="22"/>
          <w:lang w:val="it-IT" w:eastAsia="ro-RO"/>
        </w:rPr>
        <w:t>obiectivului</w:t>
      </w:r>
      <w:proofErr w:type="spellEnd"/>
      <w:r w:rsidRPr="00194935">
        <w:rPr>
          <w:szCs w:val="22"/>
          <w:lang w:val="it-IT" w:eastAsia="ro-RO"/>
        </w:rPr>
        <w:t xml:space="preserve"> </w:t>
      </w:r>
      <w:proofErr w:type="spellStart"/>
      <w:r w:rsidRPr="00194935">
        <w:rPr>
          <w:szCs w:val="22"/>
          <w:lang w:val="it-IT" w:eastAsia="ro-RO"/>
        </w:rPr>
        <w:t>propus</w:t>
      </w:r>
      <w:proofErr w:type="spellEnd"/>
      <w:r w:rsidRPr="00194935">
        <w:rPr>
          <w:szCs w:val="22"/>
          <w:lang w:val="it-IT" w:eastAsia="ro-RO"/>
        </w:rPr>
        <w:t xml:space="preserve"> nu se</w:t>
      </w:r>
      <w:r w:rsidR="00194935" w:rsidRPr="00194935">
        <w:rPr>
          <w:szCs w:val="22"/>
          <w:lang w:val="it-IT" w:eastAsia="ro-RO"/>
        </w:rPr>
        <w:t xml:space="preserve"> </w:t>
      </w:r>
      <w:proofErr w:type="spellStart"/>
      <w:r w:rsidRPr="00194935">
        <w:rPr>
          <w:szCs w:val="22"/>
          <w:lang w:val="it-IT" w:eastAsia="ro-RO"/>
        </w:rPr>
        <w:t>preconizează</w:t>
      </w:r>
      <w:proofErr w:type="spellEnd"/>
      <w:r w:rsidRPr="00194935">
        <w:rPr>
          <w:szCs w:val="22"/>
          <w:lang w:val="it-IT" w:eastAsia="ro-RO"/>
        </w:rPr>
        <w:t xml:space="preserve"> </w:t>
      </w:r>
      <w:proofErr w:type="spellStart"/>
      <w:r w:rsidRPr="00194935">
        <w:rPr>
          <w:szCs w:val="22"/>
          <w:lang w:val="it-IT" w:eastAsia="ro-RO"/>
        </w:rPr>
        <w:t>apariția</w:t>
      </w:r>
      <w:proofErr w:type="spellEnd"/>
      <w:r w:rsidRPr="00194935">
        <w:rPr>
          <w:szCs w:val="22"/>
          <w:lang w:val="it-IT" w:eastAsia="ro-RO"/>
        </w:rPr>
        <w:t xml:space="preserve"> </w:t>
      </w:r>
      <w:proofErr w:type="spellStart"/>
      <w:r w:rsidRPr="00194935">
        <w:rPr>
          <w:szCs w:val="22"/>
          <w:lang w:val="it-IT" w:eastAsia="ro-RO"/>
        </w:rPr>
        <w:t>unor</w:t>
      </w:r>
      <w:proofErr w:type="spellEnd"/>
      <w:r w:rsidRPr="00194935">
        <w:rPr>
          <w:szCs w:val="22"/>
          <w:lang w:val="it-IT" w:eastAsia="ro-RO"/>
        </w:rPr>
        <w:t xml:space="preserve"> </w:t>
      </w:r>
      <w:proofErr w:type="spellStart"/>
      <w:r w:rsidRPr="00194935">
        <w:rPr>
          <w:szCs w:val="22"/>
          <w:lang w:val="it-IT" w:eastAsia="ro-RO"/>
        </w:rPr>
        <w:t>efecte</w:t>
      </w:r>
      <w:proofErr w:type="spellEnd"/>
      <w:r w:rsidRPr="00194935">
        <w:rPr>
          <w:szCs w:val="22"/>
          <w:lang w:val="it-IT" w:eastAsia="ro-RO"/>
        </w:rPr>
        <w:t xml:space="preserve"> negative </w:t>
      </w:r>
      <w:proofErr w:type="spellStart"/>
      <w:r w:rsidRPr="00194935">
        <w:rPr>
          <w:szCs w:val="22"/>
          <w:lang w:val="it-IT" w:eastAsia="ro-RO"/>
        </w:rPr>
        <w:t>asupra</w:t>
      </w:r>
      <w:proofErr w:type="spellEnd"/>
      <w:r w:rsidRPr="00194935">
        <w:rPr>
          <w:szCs w:val="22"/>
          <w:lang w:val="it-IT" w:eastAsia="ro-RO"/>
        </w:rPr>
        <w:t xml:space="preserve"> </w:t>
      </w:r>
      <w:proofErr w:type="spellStart"/>
      <w:r w:rsidRPr="00194935">
        <w:rPr>
          <w:szCs w:val="22"/>
          <w:lang w:val="it-IT" w:eastAsia="ro-RO"/>
        </w:rPr>
        <w:t>mediului</w:t>
      </w:r>
      <w:proofErr w:type="spellEnd"/>
      <w:r w:rsidRPr="00194935">
        <w:rPr>
          <w:szCs w:val="22"/>
          <w:lang w:val="it-IT" w:eastAsia="ro-RO"/>
        </w:rPr>
        <w:t xml:space="preserve">, nu se </w:t>
      </w:r>
      <w:proofErr w:type="spellStart"/>
      <w:r w:rsidRPr="00194935">
        <w:rPr>
          <w:szCs w:val="22"/>
          <w:lang w:val="it-IT" w:eastAsia="ro-RO"/>
        </w:rPr>
        <w:t>poate</w:t>
      </w:r>
      <w:proofErr w:type="spellEnd"/>
      <w:r w:rsidRPr="00194935">
        <w:rPr>
          <w:szCs w:val="22"/>
          <w:lang w:val="it-IT" w:eastAsia="ro-RO"/>
        </w:rPr>
        <w:t xml:space="preserve"> </w:t>
      </w:r>
      <w:proofErr w:type="spellStart"/>
      <w:r w:rsidRPr="00194935">
        <w:rPr>
          <w:szCs w:val="22"/>
          <w:lang w:val="it-IT" w:eastAsia="ro-RO"/>
        </w:rPr>
        <w:t>pune</w:t>
      </w:r>
      <w:proofErr w:type="spellEnd"/>
      <w:r w:rsidRPr="00194935">
        <w:rPr>
          <w:szCs w:val="22"/>
          <w:lang w:val="it-IT" w:eastAsia="ro-RO"/>
        </w:rPr>
        <w:t xml:space="preserve"> problema</w:t>
      </w:r>
      <w:r w:rsidR="00194935">
        <w:rPr>
          <w:szCs w:val="22"/>
          <w:lang w:val="it-IT" w:eastAsia="ro-RO"/>
        </w:rPr>
        <w:t xml:space="preserve"> </w:t>
      </w:r>
      <w:proofErr w:type="spellStart"/>
      <w:r w:rsidRPr="00194935">
        <w:rPr>
          <w:szCs w:val="22"/>
          <w:lang w:val="it-IT" w:eastAsia="ro-RO"/>
        </w:rPr>
        <w:t>cumulării</w:t>
      </w:r>
      <w:proofErr w:type="spellEnd"/>
      <w:r w:rsidRPr="00194935">
        <w:rPr>
          <w:szCs w:val="22"/>
          <w:lang w:val="it-IT" w:eastAsia="ro-RO"/>
        </w:rPr>
        <w:t xml:space="preserve"> cu </w:t>
      </w:r>
      <w:proofErr w:type="spellStart"/>
      <w:r w:rsidRPr="00194935">
        <w:rPr>
          <w:szCs w:val="22"/>
          <w:lang w:val="it-IT" w:eastAsia="ro-RO"/>
        </w:rPr>
        <w:t>efectele</w:t>
      </w:r>
      <w:proofErr w:type="spellEnd"/>
      <w:r w:rsidRPr="00194935">
        <w:rPr>
          <w:szCs w:val="22"/>
          <w:lang w:val="it-IT" w:eastAsia="ro-RO"/>
        </w:rPr>
        <w:t xml:space="preserve"> negative </w:t>
      </w:r>
      <w:proofErr w:type="spellStart"/>
      <w:r w:rsidRPr="00194935">
        <w:rPr>
          <w:szCs w:val="22"/>
          <w:lang w:val="it-IT" w:eastAsia="ro-RO"/>
        </w:rPr>
        <w:t>rezultate</w:t>
      </w:r>
      <w:proofErr w:type="spellEnd"/>
      <w:r w:rsidRPr="00194935">
        <w:rPr>
          <w:szCs w:val="22"/>
          <w:lang w:val="it-IT" w:eastAsia="ro-RO"/>
        </w:rPr>
        <w:t xml:space="preserve"> </w:t>
      </w:r>
      <w:proofErr w:type="spellStart"/>
      <w:r w:rsidRPr="00194935">
        <w:rPr>
          <w:szCs w:val="22"/>
          <w:lang w:val="it-IT" w:eastAsia="ro-RO"/>
        </w:rPr>
        <w:t>din</w:t>
      </w:r>
      <w:proofErr w:type="spellEnd"/>
      <w:r w:rsidRPr="00194935">
        <w:rPr>
          <w:szCs w:val="22"/>
          <w:lang w:val="it-IT" w:eastAsia="ro-RO"/>
        </w:rPr>
        <w:t xml:space="preserve"> alte </w:t>
      </w:r>
      <w:proofErr w:type="spellStart"/>
      <w:r w:rsidRPr="00194935">
        <w:rPr>
          <w:szCs w:val="22"/>
          <w:lang w:val="it-IT" w:eastAsia="ro-RO"/>
        </w:rPr>
        <w:t>activități</w:t>
      </w:r>
      <w:proofErr w:type="spellEnd"/>
      <w:r w:rsidRPr="00194935">
        <w:rPr>
          <w:szCs w:val="22"/>
          <w:lang w:val="it-IT" w:eastAsia="ro-RO"/>
        </w:rPr>
        <w:t xml:space="preserve"> </w:t>
      </w:r>
      <w:proofErr w:type="spellStart"/>
      <w:r w:rsidRPr="00194935">
        <w:rPr>
          <w:szCs w:val="22"/>
          <w:lang w:val="it-IT" w:eastAsia="ro-RO"/>
        </w:rPr>
        <w:t>economice</w:t>
      </w:r>
      <w:proofErr w:type="spellEnd"/>
      <w:r w:rsidRPr="00194935">
        <w:rPr>
          <w:szCs w:val="22"/>
          <w:lang w:val="it-IT" w:eastAsia="ro-RO"/>
        </w:rPr>
        <w:t xml:space="preserve"> </w:t>
      </w:r>
      <w:proofErr w:type="spellStart"/>
      <w:r w:rsidRPr="00194935">
        <w:rPr>
          <w:szCs w:val="22"/>
          <w:lang w:val="it-IT" w:eastAsia="ro-RO"/>
        </w:rPr>
        <w:t>desfășurate</w:t>
      </w:r>
      <w:proofErr w:type="spellEnd"/>
      <w:r w:rsidRPr="00194935">
        <w:rPr>
          <w:szCs w:val="22"/>
          <w:lang w:val="it-IT" w:eastAsia="ro-RO"/>
        </w:rPr>
        <w:t xml:space="preserve"> </w:t>
      </w:r>
      <w:proofErr w:type="spellStart"/>
      <w:r w:rsidRPr="00194935">
        <w:rPr>
          <w:szCs w:val="22"/>
          <w:lang w:val="it-IT" w:eastAsia="ro-RO"/>
        </w:rPr>
        <w:t>în</w:t>
      </w:r>
      <w:proofErr w:type="spellEnd"/>
      <w:r w:rsidRPr="00194935">
        <w:rPr>
          <w:szCs w:val="22"/>
          <w:lang w:val="it-IT" w:eastAsia="ro-RO"/>
        </w:rPr>
        <w:t xml:space="preserve"> </w:t>
      </w:r>
      <w:proofErr w:type="spellStart"/>
      <w:r w:rsidRPr="00194935">
        <w:rPr>
          <w:szCs w:val="22"/>
          <w:lang w:val="it-IT" w:eastAsia="ro-RO"/>
        </w:rPr>
        <w:t>zonă</w:t>
      </w:r>
      <w:proofErr w:type="spellEnd"/>
      <w:r w:rsidRPr="00194935">
        <w:rPr>
          <w:szCs w:val="22"/>
          <w:lang w:val="it-IT" w:eastAsia="ro-RO"/>
        </w:rPr>
        <w:t>.</w:t>
      </w:r>
    </w:p>
    <w:p w14:paraId="27217795" w14:textId="77777777" w:rsidR="00BD3C7C" w:rsidRPr="00086BB9" w:rsidRDefault="00BD3C7C" w:rsidP="00194935">
      <w:pPr>
        <w:keepLines w:val="0"/>
        <w:autoSpaceDE w:val="0"/>
        <w:autoSpaceDN w:val="0"/>
        <w:adjustRightInd w:val="0"/>
        <w:spacing w:after="120" w:line="240" w:lineRule="auto"/>
        <w:ind w:left="0"/>
        <w:rPr>
          <w:szCs w:val="22"/>
          <w:lang w:val="it-IT" w:eastAsia="ro-RO"/>
        </w:rPr>
      </w:pPr>
      <w:r w:rsidRPr="00086BB9">
        <w:rPr>
          <w:szCs w:val="22"/>
          <w:lang w:val="it-IT" w:eastAsia="ro-RO"/>
        </w:rPr>
        <w:t xml:space="preserve">(h) </w:t>
      </w:r>
      <w:proofErr w:type="spellStart"/>
      <w:r w:rsidRPr="00086BB9">
        <w:rPr>
          <w:szCs w:val="22"/>
          <w:lang w:val="it-IT" w:eastAsia="ro-RO"/>
        </w:rPr>
        <w:t>posibilitatea</w:t>
      </w:r>
      <w:proofErr w:type="spellEnd"/>
      <w:r w:rsidRPr="00086BB9">
        <w:rPr>
          <w:szCs w:val="22"/>
          <w:lang w:val="it-IT" w:eastAsia="ro-RO"/>
        </w:rPr>
        <w:t xml:space="preserve"> de </w:t>
      </w:r>
      <w:proofErr w:type="spellStart"/>
      <w:r w:rsidRPr="00086BB9">
        <w:rPr>
          <w:szCs w:val="22"/>
          <w:lang w:val="it-IT" w:eastAsia="ro-RO"/>
        </w:rPr>
        <w:t>reducere</w:t>
      </w:r>
      <w:proofErr w:type="spellEnd"/>
      <w:r w:rsidRPr="00086BB9">
        <w:rPr>
          <w:szCs w:val="22"/>
          <w:lang w:val="it-IT" w:eastAsia="ro-RO"/>
        </w:rPr>
        <w:t xml:space="preserve"> </w:t>
      </w:r>
      <w:proofErr w:type="spellStart"/>
      <w:r w:rsidRPr="00086BB9">
        <w:rPr>
          <w:szCs w:val="22"/>
          <w:lang w:val="it-IT" w:eastAsia="ro-RO"/>
        </w:rPr>
        <w:t>efectivă</w:t>
      </w:r>
      <w:proofErr w:type="spellEnd"/>
      <w:r w:rsidRPr="00086BB9">
        <w:rPr>
          <w:szCs w:val="22"/>
          <w:lang w:val="it-IT" w:eastAsia="ro-RO"/>
        </w:rPr>
        <w:t xml:space="preserve"> a </w:t>
      </w:r>
      <w:proofErr w:type="spellStart"/>
      <w:r w:rsidRPr="00086BB9">
        <w:rPr>
          <w:szCs w:val="22"/>
          <w:lang w:val="it-IT" w:eastAsia="ro-RO"/>
        </w:rPr>
        <w:t>impactului</w:t>
      </w:r>
      <w:proofErr w:type="spellEnd"/>
      <w:r w:rsidRPr="00086BB9">
        <w:rPr>
          <w:szCs w:val="22"/>
          <w:lang w:val="it-IT" w:eastAsia="ro-RO"/>
        </w:rPr>
        <w:t>.</w:t>
      </w:r>
    </w:p>
    <w:p w14:paraId="23908393" w14:textId="1D939405" w:rsidR="00395E05" w:rsidRPr="00395E05" w:rsidRDefault="00BD3C7C" w:rsidP="00F41B34">
      <w:pPr>
        <w:keepLines w:val="0"/>
        <w:autoSpaceDE w:val="0"/>
        <w:autoSpaceDN w:val="0"/>
        <w:adjustRightInd w:val="0"/>
        <w:spacing w:after="240" w:line="240" w:lineRule="auto"/>
        <w:ind w:left="0"/>
        <w:rPr>
          <w:szCs w:val="22"/>
          <w:lang w:val="it-IT" w:eastAsia="ro-RO"/>
        </w:rPr>
      </w:pPr>
      <w:proofErr w:type="spellStart"/>
      <w:r w:rsidRPr="00086BB9">
        <w:rPr>
          <w:szCs w:val="22"/>
          <w:lang w:val="it-IT" w:eastAsia="ro-RO"/>
        </w:rPr>
        <w:t>În</w:t>
      </w:r>
      <w:proofErr w:type="spellEnd"/>
      <w:r w:rsidRPr="00086BB9">
        <w:rPr>
          <w:szCs w:val="22"/>
          <w:lang w:val="it-IT" w:eastAsia="ro-RO"/>
        </w:rPr>
        <w:t xml:space="preserve"> </w:t>
      </w:r>
      <w:proofErr w:type="spellStart"/>
      <w:r w:rsidRPr="00086BB9">
        <w:rPr>
          <w:szCs w:val="22"/>
          <w:lang w:val="it-IT" w:eastAsia="ro-RO"/>
        </w:rPr>
        <w:t>conformitate</w:t>
      </w:r>
      <w:proofErr w:type="spellEnd"/>
      <w:r w:rsidRPr="00086BB9">
        <w:rPr>
          <w:szCs w:val="22"/>
          <w:lang w:val="it-IT" w:eastAsia="ro-RO"/>
        </w:rPr>
        <w:t xml:space="preserve"> cu </w:t>
      </w:r>
      <w:proofErr w:type="spellStart"/>
      <w:r w:rsidRPr="00086BB9">
        <w:rPr>
          <w:szCs w:val="22"/>
          <w:lang w:val="it-IT" w:eastAsia="ro-RO"/>
        </w:rPr>
        <w:t>detaliile</w:t>
      </w:r>
      <w:proofErr w:type="spellEnd"/>
      <w:r w:rsidRPr="00086BB9">
        <w:rPr>
          <w:szCs w:val="22"/>
          <w:lang w:val="it-IT" w:eastAsia="ro-RO"/>
        </w:rPr>
        <w:t xml:space="preserve"> </w:t>
      </w:r>
      <w:proofErr w:type="spellStart"/>
      <w:r w:rsidRPr="00086BB9">
        <w:rPr>
          <w:szCs w:val="22"/>
          <w:lang w:val="it-IT" w:eastAsia="ro-RO"/>
        </w:rPr>
        <w:t>prezentate</w:t>
      </w:r>
      <w:proofErr w:type="spellEnd"/>
      <w:r w:rsidRPr="00086BB9">
        <w:rPr>
          <w:szCs w:val="22"/>
          <w:lang w:val="it-IT" w:eastAsia="ro-RO"/>
        </w:rPr>
        <w:t xml:space="preserve"> </w:t>
      </w:r>
      <w:proofErr w:type="spellStart"/>
      <w:r w:rsidRPr="00086BB9">
        <w:rPr>
          <w:szCs w:val="22"/>
          <w:lang w:val="it-IT" w:eastAsia="ro-RO"/>
        </w:rPr>
        <w:t>anterior</w:t>
      </w:r>
      <w:proofErr w:type="spellEnd"/>
      <w:r w:rsidRPr="00086BB9">
        <w:rPr>
          <w:szCs w:val="22"/>
          <w:lang w:val="it-IT" w:eastAsia="ro-RO"/>
        </w:rPr>
        <w:t xml:space="preserve">, </w:t>
      </w:r>
      <w:proofErr w:type="spellStart"/>
      <w:r w:rsidRPr="00086BB9">
        <w:rPr>
          <w:szCs w:val="22"/>
          <w:lang w:val="it-IT" w:eastAsia="ro-RO"/>
        </w:rPr>
        <w:t>precum</w:t>
      </w:r>
      <w:proofErr w:type="spellEnd"/>
      <w:r w:rsidRPr="00086BB9">
        <w:rPr>
          <w:szCs w:val="22"/>
          <w:lang w:val="it-IT" w:eastAsia="ro-RO"/>
        </w:rPr>
        <w:t xml:space="preserve"> </w:t>
      </w:r>
      <w:proofErr w:type="spellStart"/>
      <w:r w:rsidRPr="00086BB9">
        <w:rPr>
          <w:szCs w:val="22"/>
          <w:lang w:val="it-IT" w:eastAsia="ro-RO"/>
        </w:rPr>
        <w:t>și</w:t>
      </w:r>
      <w:proofErr w:type="spellEnd"/>
      <w:r w:rsidRPr="00086BB9">
        <w:rPr>
          <w:szCs w:val="22"/>
          <w:lang w:val="it-IT" w:eastAsia="ro-RO"/>
        </w:rPr>
        <w:t xml:space="preserve"> cu </w:t>
      </w:r>
      <w:proofErr w:type="spellStart"/>
      <w:r w:rsidRPr="00086BB9">
        <w:rPr>
          <w:szCs w:val="22"/>
          <w:lang w:val="it-IT" w:eastAsia="ro-RO"/>
        </w:rPr>
        <w:t>cele</w:t>
      </w:r>
      <w:proofErr w:type="spellEnd"/>
      <w:r w:rsidRPr="00086BB9">
        <w:rPr>
          <w:szCs w:val="22"/>
          <w:lang w:val="it-IT" w:eastAsia="ro-RO"/>
        </w:rPr>
        <w:t xml:space="preserve"> de la </w:t>
      </w:r>
      <w:proofErr w:type="spellStart"/>
      <w:r w:rsidRPr="00086BB9">
        <w:rPr>
          <w:szCs w:val="22"/>
          <w:lang w:val="it-IT" w:eastAsia="ro-RO"/>
        </w:rPr>
        <w:t>capitolul</w:t>
      </w:r>
      <w:proofErr w:type="spellEnd"/>
      <w:r w:rsidRPr="00086BB9">
        <w:rPr>
          <w:szCs w:val="22"/>
          <w:lang w:val="it-IT" w:eastAsia="ro-RO"/>
        </w:rPr>
        <w:t xml:space="preserve"> </w:t>
      </w:r>
      <w:r w:rsidR="00194935" w:rsidRPr="00086BB9">
        <w:rPr>
          <w:i/>
          <w:iCs/>
          <w:szCs w:val="22"/>
          <w:lang w:val="it-IT" w:eastAsia="ro-RO"/>
        </w:rPr>
        <w:t>6</w:t>
      </w:r>
      <w:r w:rsidRPr="00086BB9">
        <w:rPr>
          <w:i/>
          <w:iCs/>
          <w:szCs w:val="22"/>
          <w:lang w:val="it-IT" w:eastAsia="ro-RO"/>
        </w:rPr>
        <w:t>.</w:t>
      </w:r>
      <w:r w:rsidR="00194935" w:rsidRPr="00086BB9">
        <w:rPr>
          <w:i/>
          <w:iCs/>
          <w:szCs w:val="22"/>
          <w:lang w:val="it-IT" w:eastAsia="ro-RO"/>
        </w:rPr>
        <w:t xml:space="preserve"> </w:t>
      </w:r>
      <w:proofErr w:type="spellStart"/>
      <w:r w:rsidRPr="00086BB9">
        <w:rPr>
          <w:i/>
          <w:iCs/>
          <w:szCs w:val="22"/>
          <w:lang w:val="it-IT" w:eastAsia="ro-RO"/>
        </w:rPr>
        <w:t>Descrierea</w:t>
      </w:r>
      <w:proofErr w:type="spellEnd"/>
      <w:r w:rsidRPr="00086BB9">
        <w:rPr>
          <w:i/>
          <w:iCs/>
          <w:szCs w:val="22"/>
          <w:lang w:val="it-IT" w:eastAsia="ro-RO"/>
        </w:rPr>
        <w:t xml:space="preserve"> </w:t>
      </w:r>
      <w:proofErr w:type="spellStart"/>
      <w:r w:rsidRPr="00086BB9">
        <w:rPr>
          <w:i/>
          <w:iCs/>
          <w:szCs w:val="22"/>
          <w:lang w:val="it-IT" w:eastAsia="ro-RO"/>
        </w:rPr>
        <w:t>tuturor</w:t>
      </w:r>
      <w:proofErr w:type="spellEnd"/>
      <w:r w:rsidRPr="00086BB9">
        <w:rPr>
          <w:i/>
          <w:iCs/>
          <w:szCs w:val="22"/>
          <w:lang w:val="it-IT" w:eastAsia="ro-RO"/>
        </w:rPr>
        <w:t xml:space="preserve"> </w:t>
      </w:r>
      <w:proofErr w:type="spellStart"/>
      <w:r w:rsidRPr="00086BB9">
        <w:rPr>
          <w:i/>
          <w:iCs/>
          <w:szCs w:val="22"/>
          <w:lang w:val="it-IT" w:eastAsia="ro-RO"/>
        </w:rPr>
        <w:t>efectelor</w:t>
      </w:r>
      <w:proofErr w:type="spellEnd"/>
      <w:r w:rsidRPr="00086BB9">
        <w:rPr>
          <w:i/>
          <w:iCs/>
          <w:szCs w:val="22"/>
          <w:lang w:val="it-IT" w:eastAsia="ro-RO"/>
        </w:rPr>
        <w:t xml:space="preserve"> </w:t>
      </w:r>
      <w:proofErr w:type="spellStart"/>
      <w:r w:rsidRPr="00086BB9">
        <w:rPr>
          <w:i/>
          <w:iCs/>
          <w:szCs w:val="22"/>
          <w:lang w:val="it-IT" w:eastAsia="ro-RO"/>
        </w:rPr>
        <w:t>semnificative</w:t>
      </w:r>
      <w:proofErr w:type="spellEnd"/>
      <w:r w:rsidRPr="00086BB9">
        <w:rPr>
          <w:i/>
          <w:iCs/>
          <w:szCs w:val="22"/>
          <w:lang w:val="it-IT" w:eastAsia="ro-RO"/>
        </w:rPr>
        <w:t xml:space="preserve"> </w:t>
      </w:r>
      <w:proofErr w:type="spellStart"/>
      <w:r w:rsidRPr="00086BB9">
        <w:rPr>
          <w:i/>
          <w:iCs/>
          <w:szCs w:val="22"/>
          <w:lang w:val="it-IT" w:eastAsia="ro-RO"/>
        </w:rPr>
        <w:t>posibile</w:t>
      </w:r>
      <w:proofErr w:type="spellEnd"/>
      <w:r w:rsidRPr="00086BB9">
        <w:rPr>
          <w:i/>
          <w:iCs/>
          <w:szCs w:val="22"/>
          <w:lang w:val="it-IT" w:eastAsia="ro-RO"/>
        </w:rPr>
        <w:t xml:space="preserve"> </w:t>
      </w:r>
      <w:proofErr w:type="spellStart"/>
      <w:r w:rsidRPr="00086BB9">
        <w:rPr>
          <w:i/>
          <w:iCs/>
          <w:szCs w:val="22"/>
          <w:lang w:val="it-IT" w:eastAsia="ro-RO"/>
        </w:rPr>
        <w:t>asupra</w:t>
      </w:r>
      <w:proofErr w:type="spellEnd"/>
      <w:r w:rsidRPr="00086BB9">
        <w:rPr>
          <w:i/>
          <w:iCs/>
          <w:szCs w:val="22"/>
          <w:lang w:val="it-IT" w:eastAsia="ro-RO"/>
        </w:rPr>
        <w:t xml:space="preserve"> </w:t>
      </w:r>
      <w:proofErr w:type="spellStart"/>
      <w:r w:rsidRPr="00086BB9">
        <w:rPr>
          <w:i/>
          <w:iCs/>
          <w:szCs w:val="22"/>
          <w:lang w:val="it-IT" w:eastAsia="ro-RO"/>
        </w:rPr>
        <w:t>mediului</w:t>
      </w:r>
      <w:proofErr w:type="spellEnd"/>
      <w:r w:rsidRPr="00086BB9">
        <w:rPr>
          <w:i/>
          <w:iCs/>
          <w:szCs w:val="22"/>
          <w:lang w:val="it-IT" w:eastAsia="ro-RO"/>
        </w:rPr>
        <w:t xml:space="preserve"> </w:t>
      </w:r>
      <w:proofErr w:type="spellStart"/>
      <w:r w:rsidRPr="00086BB9">
        <w:rPr>
          <w:i/>
          <w:iCs/>
          <w:szCs w:val="22"/>
          <w:lang w:val="it-IT" w:eastAsia="ro-RO"/>
        </w:rPr>
        <w:t>ale</w:t>
      </w:r>
      <w:proofErr w:type="spellEnd"/>
      <w:r w:rsidRPr="00086BB9">
        <w:rPr>
          <w:i/>
          <w:iCs/>
          <w:szCs w:val="22"/>
          <w:lang w:val="it-IT" w:eastAsia="ro-RO"/>
        </w:rPr>
        <w:t xml:space="preserve"> </w:t>
      </w:r>
      <w:proofErr w:type="spellStart"/>
      <w:r w:rsidRPr="00086BB9">
        <w:rPr>
          <w:i/>
          <w:iCs/>
          <w:szCs w:val="22"/>
          <w:lang w:val="it-IT" w:eastAsia="ro-RO"/>
        </w:rPr>
        <w:t>proiectului</w:t>
      </w:r>
      <w:proofErr w:type="spellEnd"/>
      <w:r w:rsidRPr="00086BB9">
        <w:rPr>
          <w:i/>
          <w:iCs/>
          <w:szCs w:val="22"/>
          <w:lang w:val="it-IT" w:eastAsia="ro-RO"/>
        </w:rPr>
        <w:t xml:space="preserve">, </w:t>
      </w:r>
      <w:proofErr w:type="spellStart"/>
      <w:r w:rsidRPr="00086BB9">
        <w:rPr>
          <w:i/>
          <w:iCs/>
          <w:szCs w:val="22"/>
          <w:lang w:val="it-IT" w:eastAsia="ro-RO"/>
        </w:rPr>
        <w:t>în</w:t>
      </w:r>
      <w:proofErr w:type="spellEnd"/>
      <w:r w:rsidRPr="00086BB9">
        <w:rPr>
          <w:i/>
          <w:iCs/>
          <w:szCs w:val="22"/>
          <w:lang w:val="it-IT" w:eastAsia="ro-RO"/>
        </w:rPr>
        <w:t xml:space="preserve"> limita</w:t>
      </w:r>
      <w:r w:rsidR="00194935" w:rsidRPr="00086BB9">
        <w:rPr>
          <w:i/>
          <w:iCs/>
          <w:szCs w:val="22"/>
          <w:lang w:val="it-IT" w:eastAsia="ro-RO"/>
        </w:rPr>
        <w:t xml:space="preserve"> </w:t>
      </w:r>
      <w:proofErr w:type="spellStart"/>
      <w:r w:rsidRPr="00086BB9">
        <w:rPr>
          <w:i/>
          <w:iCs/>
          <w:szCs w:val="22"/>
          <w:lang w:val="it-IT" w:eastAsia="ro-RO"/>
        </w:rPr>
        <w:t>informațiilor</w:t>
      </w:r>
      <w:proofErr w:type="spellEnd"/>
      <w:r w:rsidRPr="00086BB9">
        <w:rPr>
          <w:i/>
          <w:iCs/>
          <w:szCs w:val="22"/>
          <w:lang w:val="it-IT" w:eastAsia="ro-RO"/>
        </w:rPr>
        <w:t xml:space="preserve"> disponibile</w:t>
      </w:r>
      <w:r w:rsidRPr="00086BB9">
        <w:rPr>
          <w:szCs w:val="22"/>
          <w:lang w:val="it-IT" w:eastAsia="ro-RO"/>
        </w:rPr>
        <w:t xml:space="preserve">, </w:t>
      </w:r>
      <w:proofErr w:type="spellStart"/>
      <w:r w:rsidRPr="00086BB9">
        <w:rPr>
          <w:szCs w:val="22"/>
          <w:lang w:val="it-IT" w:eastAsia="ro-RO"/>
        </w:rPr>
        <w:t>măsurile</w:t>
      </w:r>
      <w:proofErr w:type="spellEnd"/>
      <w:r w:rsidRPr="00086BB9">
        <w:rPr>
          <w:szCs w:val="22"/>
          <w:lang w:val="it-IT" w:eastAsia="ro-RO"/>
        </w:rPr>
        <w:t xml:space="preserve"> ce se </w:t>
      </w:r>
      <w:proofErr w:type="spellStart"/>
      <w:r w:rsidRPr="00086BB9">
        <w:rPr>
          <w:szCs w:val="22"/>
          <w:lang w:val="it-IT" w:eastAsia="ro-RO"/>
        </w:rPr>
        <w:t>vor</w:t>
      </w:r>
      <w:proofErr w:type="spellEnd"/>
      <w:r w:rsidRPr="00086BB9">
        <w:rPr>
          <w:szCs w:val="22"/>
          <w:lang w:val="it-IT" w:eastAsia="ro-RO"/>
        </w:rPr>
        <w:t xml:space="preserve"> </w:t>
      </w:r>
      <w:proofErr w:type="spellStart"/>
      <w:r w:rsidRPr="00086BB9">
        <w:rPr>
          <w:szCs w:val="22"/>
          <w:lang w:val="it-IT" w:eastAsia="ro-RO"/>
        </w:rPr>
        <w:t>aplica</w:t>
      </w:r>
      <w:proofErr w:type="spellEnd"/>
      <w:r w:rsidRPr="00086BB9">
        <w:rPr>
          <w:szCs w:val="22"/>
          <w:lang w:val="it-IT" w:eastAsia="ro-RO"/>
        </w:rPr>
        <w:t xml:space="preserve"> </w:t>
      </w:r>
      <w:proofErr w:type="spellStart"/>
      <w:r w:rsidRPr="00086BB9">
        <w:rPr>
          <w:szCs w:val="22"/>
          <w:lang w:val="it-IT" w:eastAsia="ro-RO"/>
        </w:rPr>
        <w:t>sunt</w:t>
      </w:r>
      <w:proofErr w:type="spellEnd"/>
      <w:r w:rsidRPr="00086BB9">
        <w:rPr>
          <w:szCs w:val="22"/>
          <w:lang w:val="it-IT" w:eastAsia="ro-RO"/>
        </w:rPr>
        <w:t xml:space="preserve"> </w:t>
      </w:r>
      <w:proofErr w:type="spellStart"/>
      <w:r w:rsidRPr="00086BB9">
        <w:rPr>
          <w:szCs w:val="22"/>
          <w:lang w:val="it-IT" w:eastAsia="ro-RO"/>
        </w:rPr>
        <w:t>specifice</w:t>
      </w:r>
      <w:proofErr w:type="spellEnd"/>
      <w:r w:rsidRPr="00086BB9">
        <w:rPr>
          <w:szCs w:val="22"/>
          <w:lang w:val="it-IT" w:eastAsia="ro-RO"/>
        </w:rPr>
        <w:t xml:space="preserve"> </w:t>
      </w:r>
      <w:proofErr w:type="spellStart"/>
      <w:r w:rsidRPr="00086BB9">
        <w:rPr>
          <w:szCs w:val="22"/>
          <w:lang w:val="it-IT" w:eastAsia="ro-RO"/>
        </w:rPr>
        <w:t>fiecărui</w:t>
      </w:r>
      <w:proofErr w:type="spellEnd"/>
      <w:r w:rsidRPr="00086BB9">
        <w:rPr>
          <w:szCs w:val="22"/>
          <w:lang w:val="it-IT" w:eastAsia="ro-RO"/>
        </w:rPr>
        <w:t xml:space="preserve"> </w:t>
      </w:r>
      <w:proofErr w:type="spellStart"/>
      <w:r w:rsidRPr="00086BB9">
        <w:rPr>
          <w:szCs w:val="22"/>
          <w:lang w:val="it-IT" w:eastAsia="ro-RO"/>
        </w:rPr>
        <w:t>factor</w:t>
      </w:r>
      <w:proofErr w:type="spellEnd"/>
      <w:r w:rsidRPr="00086BB9">
        <w:rPr>
          <w:szCs w:val="22"/>
          <w:lang w:val="it-IT" w:eastAsia="ro-RO"/>
        </w:rPr>
        <w:t xml:space="preserve"> de </w:t>
      </w:r>
      <w:proofErr w:type="spellStart"/>
      <w:r w:rsidRPr="00086BB9">
        <w:rPr>
          <w:szCs w:val="22"/>
          <w:lang w:val="it-IT" w:eastAsia="ro-RO"/>
        </w:rPr>
        <w:t>mediu</w:t>
      </w:r>
      <w:proofErr w:type="spellEnd"/>
      <w:r w:rsidRPr="00086BB9">
        <w:rPr>
          <w:szCs w:val="22"/>
          <w:lang w:val="it-IT" w:eastAsia="ro-RO"/>
        </w:rPr>
        <w:t xml:space="preserve"> </w:t>
      </w:r>
      <w:proofErr w:type="spellStart"/>
      <w:r w:rsidRPr="00086BB9">
        <w:rPr>
          <w:szCs w:val="22"/>
          <w:lang w:val="it-IT" w:eastAsia="ro-RO"/>
        </w:rPr>
        <w:t>în</w:t>
      </w:r>
      <w:proofErr w:type="spellEnd"/>
      <w:r w:rsidR="00194935" w:rsidRPr="00086BB9">
        <w:rPr>
          <w:i/>
          <w:iCs/>
          <w:szCs w:val="22"/>
          <w:lang w:val="it-IT" w:eastAsia="ro-RO"/>
        </w:rPr>
        <w:t xml:space="preserve"> </w:t>
      </w:r>
      <w:r w:rsidRPr="00086BB9">
        <w:rPr>
          <w:szCs w:val="22"/>
          <w:lang w:val="it-IT" w:eastAsia="ro-RO"/>
        </w:rPr>
        <w:t>parte.</w:t>
      </w:r>
    </w:p>
    <w:p w14:paraId="5A08E47E" w14:textId="2658B56F" w:rsidR="00BD3C7C" w:rsidRPr="00BD3C7C" w:rsidRDefault="002B709F" w:rsidP="002B709F">
      <w:pPr>
        <w:pStyle w:val="BodyText"/>
        <w:spacing w:after="60"/>
        <w:ind w:left="5760" w:firstLine="720"/>
        <w:rPr>
          <w:rFonts w:ascii="Times New Roman" w:hAnsi="Times New Roman"/>
          <w:b/>
          <w:bCs/>
          <w:szCs w:val="22"/>
          <w:lang w:val="en-US" w:eastAsia="ro-RO"/>
        </w:rPr>
      </w:pPr>
      <w:r w:rsidRPr="002B709F">
        <w:rPr>
          <w:rFonts w:ascii="Times New Roman" w:hAnsi="Times New Roman"/>
          <w:b/>
          <w:bCs/>
          <w:szCs w:val="22"/>
          <w:lang w:val="it-IT" w:eastAsia="ro-RO"/>
        </w:rPr>
        <w:t xml:space="preserve">         </w:t>
      </w:r>
      <w:proofErr w:type="spellStart"/>
      <w:r w:rsidR="00BD3C7C" w:rsidRPr="00BD3C7C">
        <w:rPr>
          <w:rFonts w:ascii="Times New Roman" w:hAnsi="Times New Roman"/>
          <w:b/>
          <w:bCs/>
          <w:szCs w:val="22"/>
          <w:lang w:val="en-US" w:eastAsia="ro-RO"/>
        </w:rPr>
        <w:t>Elaborat</w:t>
      </w:r>
      <w:proofErr w:type="spellEnd"/>
      <w:r>
        <w:rPr>
          <w:rFonts w:ascii="Times New Roman" w:hAnsi="Times New Roman"/>
          <w:b/>
          <w:bCs/>
          <w:szCs w:val="22"/>
          <w:lang w:val="en-US" w:eastAsia="ro-RO"/>
        </w:rPr>
        <w:t>,</w:t>
      </w:r>
    </w:p>
    <w:p w14:paraId="5A710C3B" w14:textId="09B82D57" w:rsidR="00BD3C7C" w:rsidRPr="00BD3C7C" w:rsidRDefault="00BD3C7C" w:rsidP="00DD55B7">
      <w:pPr>
        <w:pStyle w:val="BodyText"/>
        <w:spacing w:before="0" w:after="0"/>
        <w:ind w:left="5760" w:firstLine="720"/>
        <w:rPr>
          <w:rFonts w:ascii="Times New Roman" w:eastAsia="Calibri" w:hAnsi="Times New Roman"/>
          <w:spacing w:val="0"/>
          <w:szCs w:val="22"/>
          <w:lang w:val="pt-PT" w:eastAsia="en-US"/>
        </w:rPr>
      </w:pPr>
      <w:r w:rsidRPr="00BD3C7C">
        <w:rPr>
          <w:rFonts w:ascii="Times New Roman" w:hAnsi="Times New Roman"/>
          <w:b/>
          <w:bCs/>
          <w:szCs w:val="22"/>
          <w:lang w:val="en-US" w:eastAsia="ro-RO"/>
        </w:rPr>
        <w:t>Ing. Florin ALEXE</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sectPr w:rsidR="00BD3C7C" w:rsidRPr="00BD3C7C" w:rsidSect="00C14AF7">
      <w:footerReference w:type="even" r:id="rId38"/>
      <w:footerReference w:type="default" r:id="rId39"/>
      <w:type w:val="oddPage"/>
      <w:pgSz w:w="11907" w:h="16840" w:code="9"/>
      <w:pgMar w:top="1871" w:right="1701" w:bottom="1134" w:left="1588"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4C542" w14:textId="77777777" w:rsidR="00145474" w:rsidRDefault="00145474">
      <w:r>
        <w:separator/>
      </w:r>
    </w:p>
  </w:endnote>
  <w:endnote w:type="continuationSeparator" w:id="0">
    <w:p w14:paraId="133C7FC0" w14:textId="77777777" w:rsidR="00145474" w:rsidRDefault="00145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ymbolM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75BDE" w14:textId="77777777" w:rsidR="00145474" w:rsidRPr="00B97629" w:rsidRDefault="00145474" w:rsidP="00B976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97" w:type="dxa"/>
      <w:tblLayout w:type="fixed"/>
      <w:tblLook w:val="04A0" w:firstRow="1" w:lastRow="0" w:firstColumn="1" w:lastColumn="0" w:noHBand="0" w:noVBand="1"/>
    </w:tblPr>
    <w:tblGrid>
      <w:gridCol w:w="2520"/>
      <w:gridCol w:w="1788"/>
      <w:gridCol w:w="1581"/>
      <w:gridCol w:w="3008"/>
    </w:tblGrid>
    <w:tr w:rsidR="00145474" w:rsidRPr="008E5161" w14:paraId="1E175BE0" w14:textId="77777777" w:rsidTr="0003124B">
      <w:trPr>
        <w:trHeight w:hRule="exact" w:val="227"/>
      </w:trPr>
      <w:tc>
        <w:tcPr>
          <w:tcW w:w="8897" w:type="dxa"/>
          <w:gridSpan w:val="4"/>
          <w:shd w:val="clear" w:color="auto" w:fill="auto"/>
          <w:vAlign w:val="center"/>
        </w:tcPr>
        <w:p w14:paraId="1E175BDF" w14:textId="77777777" w:rsidR="00145474" w:rsidRPr="008E5161" w:rsidRDefault="00145474" w:rsidP="0034093E">
          <w:pPr>
            <w:pStyle w:val="Footer"/>
            <w:tabs>
              <w:tab w:val="clear" w:pos="9072"/>
              <w:tab w:val="right" w:pos="9799"/>
            </w:tabs>
            <w:spacing w:after="0"/>
            <w:ind w:left="0" w:right="0"/>
            <w:jc w:val="left"/>
            <w:rPr>
              <w:position w:val="6"/>
            </w:rPr>
          </w:pPr>
          <w:r>
            <w:rPr>
              <w:rFonts w:ascii="Tahoma" w:hAnsi="Tahoma" w:cs="Tahoma"/>
              <w:b/>
              <w:smallCaps/>
              <w:noProof/>
              <w:color w:val="FF0000"/>
              <w:position w:val="6"/>
              <w:sz w:val="20"/>
              <w:szCs w:val="20"/>
              <w:lang w:val="en-US"/>
            </w:rPr>
            <w:drawing>
              <wp:inline distT="0" distB="0" distL="0" distR="0" wp14:anchorId="1E175BEA" wp14:editId="1E175BEB">
                <wp:extent cx="5547371" cy="5486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_Blue-Templates-A4portrait_shor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7371" cy="54864"/>
                        </a:xfrm>
                        <a:prstGeom prst="rect">
                          <a:avLst/>
                        </a:prstGeom>
                      </pic:spPr>
                    </pic:pic>
                  </a:graphicData>
                </a:graphic>
              </wp:inline>
            </w:drawing>
          </w:r>
        </w:p>
      </w:tc>
    </w:tr>
    <w:tr w:rsidR="00145474" w:rsidRPr="003B6495" w14:paraId="1E175BE5" w14:textId="77777777" w:rsidTr="008707C9">
      <w:trPr>
        <w:trHeight w:val="288"/>
      </w:trPr>
      <w:tc>
        <w:tcPr>
          <w:tcW w:w="2520" w:type="dxa"/>
          <w:shd w:val="clear" w:color="auto" w:fill="auto"/>
          <w:vAlign w:val="center"/>
        </w:tcPr>
        <w:p w14:paraId="1E175BE1" w14:textId="193D9765" w:rsidR="00145474" w:rsidRPr="0034093E" w:rsidRDefault="00145474" w:rsidP="003D66FA">
          <w:pPr>
            <w:pStyle w:val="Footer"/>
            <w:spacing w:after="0"/>
            <w:ind w:left="0"/>
            <w:jc w:val="left"/>
          </w:pPr>
          <w:bookmarkStart w:id="239" w:name="oddRefTe___"/>
          <w:r w:rsidRPr="00661C3A">
            <w:rPr>
              <w:noProof/>
              <w:lang w:val="ro-RO"/>
            </w:rPr>
            <w:t>P</w:t>
          </w:r>
          <w:bookmarkEnd w:id="239"/>
          <w:r w:rsidRPr="00EC24CC">
            <w:rPr>
              <w:noProof/>
              <w:lang w:val="ro-RO"/>
            </w:rPr>
            <w:t>0</w:t>
          </w:r>
          <w:r>
            <w:rPr>
              <w:noProof/>
              <w:lang w:val="ro-RO"/>
            </w:rPr>
            <w:t xml:space="preserve">17796 </w:t>
          </w:r>
          <w:r w:rsidRPr="0034093E">
            <w:sym w:font="Symbol" w:char="F0B7"/>
          </w:r>
          <w:r>
            <w:t xml:space="preserve"> MEMORIU DE PREZENTARE </w:t>
          </w:r>
        </w:p>
      </w:tc>
      <w:tc>
        <w:tcPr>
          <w:tcW w:w="1788" w:type="dxa"/>
          <w:shd w:val="clear" w:color="auto" w:fill="auto"/>
          <w:vAlign w:val="center"/>
        </w:tcPr>
        <w:p w14:paraId="1E175BE2" w14:textId="77777777" w:rsidR="00145474" w:rsidRPr="00C4309D" w:rsidRDefault="00145474" w:rsidP="0034093E">
          <w:pPr>
            <w:pStyle w:val="Footer"/>
            <w:spacing w:after="0"/>
            <w:ind w:left="0"/>
            <w:jc w:val="left"/>
            <w:rPr>
              <w:lang w:val="ro-RO"/>
            </w:rPr>
          </w:pPr>
          <w:r w:rsidRPr="00C4309D">
            <w:rPr>
              <w:lang w:val="ro-RO"/>
            </w:rPr>
            <w:t>Revizia: 00</w:t>
          </w:r>
        </w:p>
      </w:tc>
      <w:tc>
        <w:tcPr>
          <w:tcW w:w="1581" w:type="dxa"/>
          <w:shd w:val="clear" w:color="auto" w:fill="auto"/>
          <w:vAlign w:val="center"/>
        </w:tcPr>
        <w:p w14:paraId="1E175BE3" w14:textId="77777777" w:rsidR="00145474" w:rsidRPr="002D684A" w:rsidRDefault="00145474" w:rsidP="0034093E">
          <w:pPr>
            <w:pStyle w:val="Footer"/>
            <w:tabs>
              <w:tab w:val="clear" w:pos="9072"/>
              <w:tab w:val="right" w:pos="9183"/>
            </w:tabs>
            <w:spacing w:after="0" w:line="220" w:lineRule="exact"/>
            <w:ind w:left="0" w:right="0"/>
            <w:jc w:val="center"/>
            <w:rPr>
              <w:rFonts w:cs="Arial"/>
              <w:b/>
              <w:smallCaps/>
              <w:sz w:val="20"/>
              <w:szCs w:val="20"/>
            </w:rPr>
          </w:pPr>
        </w:p>
      </w:tc>
      <w:tc>
        <w:tcPr>
          <w:tcW w:w="3008" w:type="dxa"/>
          <w:shd w:val="clear" w:color="auto" w:fill="auto"/>
          <w:vAlign w:val="center"/>
        </w:tcPr>
        <w:p w14:paraId="1E175BE4" w14:textId="77777777" w:rsidR="00145474" w:rsidRPr="00DC6EEB" w:rsidRDefault="00145474" w:rsidP="0034093E">
          <w:pPr>
            <w:pStyle w:val="Footer"/>
            <w:tabs>
              <w:tab w:val="clear" w:pos="9072"/>
              <w:tab w:val="right" w:pos="9799"/>
            </w:tabs>
            <w:spacing w:after="0"/>
            <w:ind w:left="0" w:right="0"/>
            <w:rPr>
              <w:rStyle w:val="InternalCommunication"/>
            </w:rPr>
          </w:pPr>
          <w:r>
            <w:rPr>
              <w:rStyle w:val="InternalCommunication"/>
            </w:rPr>
            <w:t>RESTRANS</w:t>
          </w:r>
        </w:p>
      </w:tc>
    </w:tr>
  </w:tbl>
  <w:p w14:paraId="1E175BE6" w14:textId="77777777" w:rsidR="00145474" w:rsidRPr="00EF31ED" w:rsidRDefault="00145474" w:rsidP="00EF31ED">
    <w:pPr>
      <w:pStyle w:val="Footer"/>
      <w:keepLines w:val="0"/>
      <w:tabs>
        <w:tab w:val="clear" w:pos="9072"/>
        <w:tab w:val="left" w:pos="1155"/>
      </w:tabs>
      <w:spacing w:after="0"/>
      <w:ind w:left="0"/>
      <w:jc w:val="both"/>
      <w:rPr>
        <w:rStyle w:val="confidentiel"/>
        <w:rFonts w:ascii="Arial" w:hAnsi="Arial" w:cs="Times New Roman"/>
        <w:smallCaps w:val="0"/>
        <w:color w:val="auto"/>
        <w:sz w:val="12"/>
        <w:szCs w:val="12"/>
      </w:rPr>
    </w:pPr>
    <w:r>
      <w:rPr>
        <w:b/>
        <w:noProof/>
        <w:lang w:val="en-US"/>
      </w:rPr>
      <mc:AlternateContent>
        <mc:Choice Requires="wps">
          <w:drawing>
            <wp:anchor distT="0" distB="0" distL="114300" distR="114300" simplePos="0" relativeHeight="251658240" behindDoc="0" locked="1" layoutInCell="1" allowOverlap="1" wp14:anchorId="1E175BEC" wp14:editId="1E175BED">
              <wp:simplePos x="0" y="0"/>
              <wp:positionH relativeFrom="column">
                <wp:posOffset>5986145</wp:posOffset>
              </wp:positionH>
              <wp:positionV relativeFrom="paragraph">
                <wp:posOffset>-5519420</wp:posOffset>
              </wp:positionV>
              <wp:extent cx="390525" cy="5241925"/>
              <wp:effectExtent l="4445" t="0" r="0" b="1270"/>
              <wp:wrapNone/>
              <wp:docPr id="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524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175BF6" w14:textId="77777777" w:rsidR="00145474" w:rsidRPr="00CC594F" w:rsidRDefault="00145474" w:rsidP="00203DC0">
                          <w:pPr>
                            <w:pStyle w:val="copyright"/>
                            <w:rPr>
                              <w:sz w:val="11"/>
                              <w:szCs w:val="11"/>
                              <w:lang w:val="ro-RO"/>
                            </w:rPr>
                          </w:pPr>
                          <w:r w:rsidRPr="00CC594F">
                            <w:rPr>
                              <w:sz w:val="11"/>
                              <w:szCs w:val="11"/>
                              <w:lang w:val="ro-RO"/>
                            </w:rPr>
                            <w:t>Acest document este proprietatea Tractebel Engineering S.A. Orice reproducere sau trimitere către terţ</w:t>
                          </w:r>
                          <w:r>
                            <w:rPr>
                              <w:sz w:val="11"/>
                              <w:szCs w:val="11"/>
                              <w:lang w:val="ro-RO"/>
                            </w:rPr>
                            <w:t xml:space="preserve">i </w:t>
                          </w:r>
                          <w:r w:rsidRPr="00CC594F">
                            <w:rPr>
                              <w:sz w:val="11"/>
                              <w:szCs w:val="11"/>
                              <w:lang w:val="ro-RO"/>
                            </w:rPr>
                            <w:t>este interzisă fără acordul scris prealabil.</w:t>
                          </w:r>
                        </w:p>
                        <w:p w14:paraId="1E175BF7" w14:textId="77777777" w:rsidR="00145474" w:rsidRPr="00CB51A7" w:rsidRDefault="00145474" w:rsidP="00203DC0">
                          <w:pPr>
                            <w:pStyle w:val="copyright"/>
                            <w:rPr>
                              <w:sz w:val="11"/>
                              <w:szCs w:val="11"/>
                              <w:lang w:val="ro-RO"/>
                            </w:rPr>
                          </w:pPr>
                          <w:r w:rsidRPr="00CC594F">
                            <w:rPr>
                              <w:sz w:val="11"/>
                              <w:szCs w:val="11"/>
                              <w:lang w:val="ro-RO"/>
                            </w:rPr>
                            <w:t>Toate drepturile de proprietate</w:t>
                          </w:r>
                          <w:r>
                            <w:rPr>
                              <w:sz w:val="11"/>
                              <w:szCs w:val="11"/>
                              <w:lang w:val="ro-RO"/>
                            </w:rPr>
                            <w:t xml:space="preserve"> intele</w:t>
                          </w:r>
                          <w:r w:rsidRPr="00CC594F">
                            <w:rPr>
                              <w:sz w:val="11"/>
                              <w:szCs w:val="11"/>
                              <w:lang w:val="ro-RO"/>
                            </w:rPr>
                            <w:t>ctuală aparţin Tractebel Engineering S.A.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175BEC" id="_x0000_t202" coordsize="21600,21600" o:spt="202" path="m,l,21600r21600,l21600,xe">
              <v:stroke joinstyle="miter"/>
              <v:path gradientshapeok="t" o:connecttype="rect"/>
            </v:shapetype>
            <v:shape id="Text Box 163" o:spid="_x0000_s1028" type="#_x0000_t202" style="position:absolute;left:0;text-align:left;margin-left:471.35pt;margin-top:-434.6pt;width:30.75pt;height:41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" stroked="f">
              <v:textbox style="layout-flow:vertical;mso-layout-flow-alt:bottom-to-top">
                <w:txbxContent>
                  <w:p w14:paraId="1E175BF6" w14:textId="77777777" w:rsidR="00145474" w:rsidRPr="00CC594F" w:rsidRDefault="00145474" w:rsidP="00203DC0">
                    <w:pPr>
                      <w:pStyle w:val="copyright"/>
                      <w:rPr>
                        <w:sz w:val="11"/>
                        <w:szCs w:val="11"/>
                        <w:lang w:val="ro-RO"/>
                      </w:rPr>
                    </w:pPr>
                    <w:r w:rsidRPr="00CC594F">
                      <w:rPr>
                        <w:sz w:val="11"/>
                        <w:szCs w:val="11"/>
                        <w:lang w:val="ro-RO"/>
                      </w:rPr>
                      <w:t>Acest document este proprietatea Tractebel Engineering S.A. Orice reproducere sau trimitere către terţ</w:t>
                    </w:r>
                    <w:r>
                      <w:rPr>
                        <w:sz w:val="11"/>
                        <w:szCs w:val="11"/>
                        <w:lang w:val="ro-RO"/>
                      </w:rPr>
                      <w:t xml:space="preserve">i </w:t>
                    </w:r>
                    <w:r w:rsidRPr="00CC594F">
                      <w:rPr>
                        <w:sz w:val="11"/>
                        <w:szCs w:val="11"/>
                        <w:lang w:val="ro-RO"/>
                      </w:rPr>
                      <w:t>este interzisă fără acordul scris prealabil.</w:t>
                    </w:r>
                  </w:p>
                  <w:p w14:paraId="1E175BF7" w14:textId="77777777" w:rsidR="00145474" w:rsidRPr="00CB51A7" w:rsidRDefault="00145474" w:rsidP="00203DC0">
                    <w:pPr>
                      <w:pStyle w:val="copyright"/>
                      <w:rPr>
                        <w:sz w:val="11"/>
                        <w:szCs w:val="11"/>
                        <w:lang w:val="ro-RO"/>
                      </w:rPr>
                    </w:pPr>
                    <w:r w:rsidRPr="00CC594F">
                      <w:rPr>
                        <w:sz w:val="11"/>
                        <w:szCs w:val="11"/>
                        <w:lang w:val="ro-RO"/>
                      </w:rPr>
                      <w:t>Toate drepturile de proprietate</w:t>
                    </w:r>
                    <w:r>
                      <w:rPr>
                        <w:sz w:val="11"/>
                        <w:szCs w:val="11"/>
                        <w:lang w:val="ro-RO"/>
                      </w:rPr>
                      <w:t xml:space="preserve"> intele</w:t>
                    </w:r>
                    <w:r w:rsidRPr="00CC594F">
                      <w:rPr>
                        <w:sz w:val="11"/>
                        <w:szCs w:val="11"/>
                        <w:lang w:val="ro-RO"/>
                      </w:rPr>
                      <w:t>ctuală aparţin Tractebel Engineering S.A.</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AC1A9" w14:textId="77777777" w:rsidR="00145474" w:rsidRDefault="00145474" w:rsidP="007C543F">
      <w:pPr>
        <w:pStyle w:val="TableNormal1"/>
        <w:pBdr>
          <w:top w:val="single" w:sz="8" w:space="1" w:color="0051B7"/>
        </w:pBdr>
        <w:spacing w:before="0" w:after="0"/>
      </w:pPr>
    </w:p>
  </w:footnote>
  <w:footnote w:type="continuationSeparator" w:id="0">
    <w:p w14:paraId="36B1190B" w14:textId="77777777" w:rsidR="00145474" w:rsidRPr="005C0055" w:rsidRDefault="00145474" w:rsidP="00F53574">
      <w:pPr>
        <w:pStyle w:val="TableNormal1"/>
        <w:rPr>
          <w:sz w:val="22"/>
        </w:rPr>
      </w:pPr>
      <w:r>
        <w:continuationSeparator/>
      </w:r>
    </w:p>
  </w:footnote>
  <w:footnote w:type="continuationNotice" w:id="1">
    <w:p w14:paraId="6CFDB0B9" w14:textId="77777777" w:rsidR="00145474" w:rsidRDefault="00145474"/>
  </w:footnote>
  <w:footnote w:id="2">
    <w:p w14:paraId="151EB46D" w14:textId="77777777" w:rsidR="00145474" w:rsidRDefault="00145474" w:rsidP="002D6D73">
      <w:pPr>
        <w:pStyle w:val="FootnoteText"/>
        <w:spacing w:line="276" w:lineRule="auto"/>
        <w:rPr>
          <w:rFonts w:ascii="Trebuchet MS" w:hAnsi="Trebuchet MS" w:cstheme="minorBidi"/>
          <w:szCs w:val="20"/>
          <w:lang w:val="ro-RO"/>
        </w:rPr>
      </w:pPr>
      <w:r>
        <w:rPr>
          <w:rStyle w:val="FootnoteReference"/>
        </w:rPr>
        <w:footnoteRef/>
      </w:r>
      <w:r w:rsidRPr="00445376">
        <w:rPr>
          <w:lang w:val="ro-RO"/>
        </w:rPr>
        <w:t xml:space="preserve"> Prioritățile PIDU pot fi consultate în prezent pe portalul Central București, link url: </w:t>
      </w:r>
      <w:hyperlink r:id="rId1" w:history="1">
        <w:r w:rsidRPr="00445376">
          <w:rPr>
            <w:rStyle w:val="Hyperlink"/>
            <w:lang w:val="ro-RO"/>
          </w:rPr>
          <w:t>http://www.centralbucuresti.ro/?id2=000100000003</w:t>
        </w:r>
      </w:hyperlink>
      <w:r w:rsidRPr="00445376">
        <w:rPr>
          <w:lang w:val="ro-RO"/>
        </w:rPr>
        <w:t xml:space="preserve"> .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03B28" w14:textId="74684840" w:rsidR="00145474" w:rsidRDefault="00145474">
    <w:pPr>
      <w:pStyle w:val="Header"/>
    </w:pPr>
    <w:r w:rsidRPr="00554326">
      <w:rPr>
        <w:rFonts w:cs="Arial"/>
        <w:noProof/>
        <w:position w:val="-20"/>
        <w:lang w:val="ro-RO" w:eastAsia="ro-RO"/>
      </w:rPr>
      <w:drawing>
        <wp:anchor distT="0" distB="0" distL="114300" distR="114300" simplePos="0" relativeHeight="251660288" behindDoc="0" locked="0" layoutInCell="1" allowOverlap="1" wp14:anchorId="69AC0387" wp14:editId="5FA8A753">
          <wp:simplePos x="0" y="0"/>
          <wp:positionH relativeFrom="margin">
            <wp:align>left</wp:align>
          </wp:positionH>
          <wp:positionV relativeFrom="paragraph">
            <wp:posOffset>23977</wp:posOffset>
          </wp:positionV>
          <wp:extent cx="2495550" cy="523875"/>
          <wp:effectExtent l="0" t="0" r="0" b="9525"/>
          <wp:wrapNone/>
          <wp:docPr id="7" name="Picture 7" descr="TBL-ENGIE_70mm_RGB_BICHROME-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L-ENGIE_70mm_RGB_BICHROME-Soli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5550" cy="523875"/>
                  </a:xfrm>
                  <a:prstGeom prst="rect">
                    <a:avLst/>
                  </a:prstGeom>
                  <a:noFill/>
                  <a:ln>
                    <a:noFill/>
                  </a:ln>
                </pic:spPr>
              </pic:pic>
            </a:graphicData>
          </a:graphic>
        </wp:anchor>
      </w:drawing>
    </w:r>
    <w:r w:rsidRPr="00554326">
      <w:rPr>
        <w:rFonts w:cs="Arial"/>
        <w:noProof/>
      </w:rPr>
      <w:drawing>
        <wp:anchor distT="0" distB="0" distL="114300" distR="114300" simplePos="0" relativeHeight="251661312" behindDoc="0" locked="0" layoutInCell="1" allowOverlap="1" wp14:anchorId="5DB13208" wp14:editId="0D62DFF9">
          <wp:simplePos x="0" y="0"/>
          <wp:positionH relativeFrom="column">
            <wp:posOffset>4681448</wp:posOffset>
          </wp:positionH>
          <wp:positionV relativeFrom="paragraph">
            <wp:posOffset>-152984</wp:posOffset>
          </wp:positionV>
          <wp:extent cx="1176655" cy="633730"/>
          <wp:effectExtent l="0" t="0" r="4445" b="0"/>
          <wp:wrapTopAndBottom/>
          <wp:docPr id="8" name="Picture 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6655" cy="63373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6621E00"/>
    <w:lvl w:ilvl="0">
      <w:start w:val="1"/>
      <w:numFmt w:val="bullet"/>
      <w:lvlText w:val="-"/>
      <w:lvlJc w:val="left"/>
      <w:pPr>
        <w:tabs>
          <w:tab w:val="num" w:pos="643"/>
        </w:tabs>
        <w:ind w:left="643" w:hanging="360"/>
      </w:pPr>
      <w:rPr>
        <w:rFonts w:ascii="Courier New" w:hAnsi="Courier New" w:hint="default"/>
      </w:rPr>
    </w:lvl>
  </w:abstractNum>
  <w:abstractNum w:abstractNumId="1" w15:restartNumberingAfterBreak="0">
    <w:nsid w:val="FFFFFF89"/>
    <w:multiLevelType w:val="singleLevel"/>
    <w:tmpl w:val="D53E2F7C"/>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0000002"/>
    <w:multiLevelType w:val="singleLevel"/>
    <w:tmpl w:val="00000002"/>
    <w:name w:val="WW8Num2"/>
    <w:lvl w:ilvl="0">
      <w:numFmt w:val="bullet"/>
      <w:lvlText w:val="-"/>
      <w:lvlJc w:val="left"/>
      <w:pPr>
        <w:tabs>
          <w:tab w:val="num" w:pos="720"/>
        </w:tabs>
        <w:ind w:left="720" w:hanging="360"/>
      </w:pPr>
      <w:rPr>
        <w:rFonts w:ascii="Times New Roman" w:hAnsi="Times New Roman" w:cs="Calibri"/>
        <w:bCs/>
        <w:color w:val="auto"/>
        <w:sz w:val="22"/>
        <w:szCs w:val="22"/>
        <w:lang w:val="fr-FR"/>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Calibri"/>
        <w:bCs/>
        <w:color w:val="000000"/>
        <w:sz w:val="22"/>
        <w:szCs w:val="22"/>
        <w:lang w:val="ro-RO"/>
      </w:rPr>
    </w:lvl>
    <w:lvl w:ilvl="1">
      <w:start w:val="1"/>
      <w:numFmt w:val="bullet"/>
      <w:lvlText w:val=""/>
      <w:lvlJc w:val="left"/>
      <w:pPr>
        <w:tabs>
          <w:tab w:val="num" w:pos="1080"/>
        </w:tabs>
        <w:ind w:left="1080" w:hanging="360"/>
      </w:pPr>
      <w:rPr>
        <w:rFonts w:ascii="Symbol" w:hAnsi="Symbol" w:cs="Calibri"/>
        <w:bCs/>
        <w:color w:val="000000"/>
        <w:sz w:val="22"/>
        <w:szCs w:val="22"/>
        <w:lang w:val="ro-RO"/>
      </w:rPr>
    </w:lvl>
    <w:lvl w:ilvl="2">
      <w:start w:val="1"/>
      <w:numFmt w:val="bullet"/>
      <w:lvlText w:val=""/>
      <w:lvlJc w:val="left"/>
      <w:pPr>
        <w:tabs>
          <w:tab w:val="num" w:pos="1440"/>
        </w:tabs>
        <w:ind w:left="1440" w:hanging="360"/>
      </w:pPr>
      <w:rPr>
        <w:rFonts w:ascii="Symbol" w:hAnsi="Symbol" w:cs="Calibri"/>
        <w:bCs/>
        <w:color w:val="000000"/>
        <w:sz w:val="22"/>
        <w:szCs w:val="22"/>
        <w:lang w:val="ro-RO"/>
      </w:rPr>
    </w:lvl>
    <w:lvl w:ilvl="3">
      <w:start w:val="1"/>
      <w:numFmt w:val="bullet"/>
      <w:lvlText w:val=""/>
      <w:lvlJc w:val="left"/>
      <w:pPr>
        <w:tabs>
          <w:tab w:val="num" w:pos="1800"/>
        </w:tabs>
        <w:ind w:left="1800" w:hanging="360"/>
      </w:pPr>
      <w:rPr>
        <w:rFonts w:ascii="Symbol" w:hAnsi="Symbol" w:cs="Calibri"/>
        <w:bCs/>
        <w:color w:val="000000"/>
        <w:sz w:val="22"/>
        <w:szCs w:val="22"/>
        <w:lang w:val="ro-RO"/>
      </w:rPr>
    </w:lvl>
    <w:lvl w:ilvl="4">
      <w:start w:val="1"/>
      <w:numFmt w:val="bullet"/>
      <w:lvlText w:val=""/>
      <w:lvlJc w:val="left"/>
      <w:pPr>
        <w:tabs>
          <w:tab w:val="num" w:pos="2160"/>
        </w:tabs>
        <w:ind w:left="2160" w:hanging="360"/>
      </w:pPr>
      <w:rPr>
        <w:rFonts w:ascii="Symbol" w:hAnsi="Symbol" w:cs="Calibri"/>
        <w:bCs/>
        <w:color w:val="000000"/>
        <w:sz w:val="22"/>
        <w:szCs w:val="22"/>
        <w:lang w:val="ro-RO"/>
      </w:rPr>
    </w:lvl>
    <w:lvl w:ilvl="5">
      <w:start w:val="1"/>
      <w:numFmt w:val="bullet"/>
      <w:lvlText w:val=""/>
      <w:lvlJc w:val="left"/>
      <w:pPr>
        <w:tabs>
          <w:tab w:val="num" w:pos="2520"/>
        </w:tabs>
        <w:ind w:left="2520" w:hanging="360"/>
      </w:pPr>
      <w:rPr>
        <w:rFonts w:ascii="Symbol" w:hAnsi="Symbol" w:cs="Calibri"/>
        <w:bCs/>
        <w:color w:val="000000"/>
        <w:sz w:val="22"/>
        <w:szCs w:val="22"/>
        <w:lang w:val="ro-RO"/>
      </w:rPr>
    </w:lvl>
    <w:lvl w:ilvl="6">
      <w:start w:val="1"/>
      <w:numFmt w:val="bullet"/>
      <w:lvlText w:val=""/>
      <w:lvlJc w:val="left"/>
      <w:pPr>
        <w:tabs>
          <w:tab w:val="num" w:pos="2880"/>
        </w:tabs>
        <w:ind w:left="2880" w:hanging="360"/>
      </w:pPr>
      <w:rPr>
        <w:rFonts w:ascii="Symbol" w:hAnsi="Symbol" w:cs="Calibri"/>
        <w:bCs/>
        <w:color w:val="000000"/>
        <w:sz w:val="22"/>
        <w:szCs w:val="22"/>
        <w:lang w:val="ro-RO"/>
      </w:rPr>
    </w:lvl>
    <w:lvl w:ilvl="7">
      <w:start w:val="1"/>
      <w:numFmt w:val="bullet"/>
      <w:lvlText w:val=""/>
      <w:lvlJc w:val="left"/>
      <w:pPr>
        <w:tabs>
          <w:tab w:val="num" w:pos="3240"/>
        </w:tabs>
        <w:ind w:left="3240" w:hanging="360"/>
      </w:pPr>
      <w:rPr>
        <w:rFonts w:ascii="Symbol" w:hAnsi="Symbol" w:cs="Calibri"/>
        <w:bCs/>
        <w:color w:val="000000"/>
        <w:sz w:val="22"/>
        <w:szCs w:val="22"/>
        <w:lang w:val="ro-RO"/>
      </w:rPr>
    </w:lvl>
    <w:lvl w:ilvl="8">
      <w:start w:val="1"/>
      <w:numFmt w:val="bullet"/>
      <w:lvlText w:val=""/>
      <w:lvlJc w:val="left"/>
      <w:pPr>
        <w:tabs>
          <w:tab w:val="num" w:pos="3600"/>
        </w:tabs>
        <w:ind w:left="3600" w:hanging="360"/>
      </w:pPr>
      <w:rPr>
        <w:rFonts w:ascii="Symbol" w:hAnsi="Symbol" w:cs="Calibri"/>
        <w:bCs/>
        <w:color w:val="000000"/>
        <w:sz w:val="22"/>
        <w:szCs w:val="22"/>
        <w:lang w:val="ro-RO"/>
      </w:rPr>
    </w:lvl>
  </w:abstractNum>
  <w:abstractNum w:abstractNumId="4" w15:restartNumberingAfterBreak="0">
    <w:nsid w:val="00000006"/>
    <w:multiLevelType w:val="multilevel"/>
    <w:tmpl w:val="00000006"/>
    <w:name w:val="WW8Num6"/>
    <w:lvl w:ilvl="0">
      <w:start w:val="1"/>
      <w:numFmt w:val="decimal"/>
      <w:lvlText w:val="%1."/>
      <w:lvlJc w:val="left"/>
      <w:pPr>
        <w:tabs>
          <w:tab w:val="num" w:pos="0"/>
        </w:tabs>
        <w:ind w:left="720" w:hanging="360"/>
      </w:pPr>
      <w:rPr>
        <w:rFonts w:cs="Calibri"/>
        <w:color w:val="auto"/>
        <w:lang w:val="fr-FR"/>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hint="default"/>
        <w:sz w:val="22"/>
        <w:szCs w:val="22"/>
        <w:lang w:val="ro-RO"/>
      </w:rPr>
    </w:lvl>
    <w:lvl w:ilvl="1">
      <w:start w:val="1"/>
      <w:numFmt w:val="bullet"/>
      <w:lvlText w:val=""/>
      <w:lvlJc w:val="left"/>
      <w:pPr>
        <w:tabs>
          <w:tab w:val="num" w:pos="1080"/>
        </w:tabs>
        <w:ind w:left="1080" w:hanging="360"/>
      </w:pPr>
      <w:rPr>
        <w:rFonts w:ascii="Symbol" w:hAnsi="Symbol" w:cs="Symbol" w:hint="default"/>
        <w:sz w:val="22"/>
        <w:szCs w:val="22"/>
        <w:lang w:val="ro-RO"/>
      </w:rPr>
    </w:lvl>
    <w:lvl w:ilvl="2">
      <w:start w:val="1"/>
      <w:numFmt w:val="bullet"/>
      <w:lvlText w:val=""/>
      <w:lvlJc w:val="left"/>
      <w:pPr>
        <w:tabs>
          <w:tab w:val="num" w:pos="1440"/>
        </w:tabs>
        <w:ind w:left="1440" w:hanging="360"/>
      </w:pPr>
      <w:rPr>
        <w:rFonts w:ascii="Symbol" w:hAnsi="Symbol" w:cs="Symbol" w:hint="default"/>
        <w:sz w:val="22"/>
        <w:szCs w:val="22"/>
        <w:lang w:val="ro-RO"/>
      </w:rPr>
    </w:lvl>
    <w:lvl w:ilvl="3">
      <w:start w:val="1"/>
      <w:numFmt w:val="bullet"/>
      <w:lvlText w:val=""/>
      <w:lvlJc w:val="left"/>
      <w:pPr>
        <w:tabs>
          <w:tab w:val="num" w:pos="1800"/>
        </w:tabs>
        <w:ind w:left="1800" w:hanging="360"/>
      </w:pPr>
      <w:rPr>
        <w:rFonts w:ascii="Symbol" w:hAnsi="Symbol" w:cs="Symbol" w:hint="default"/>
        <w:sz w:val="22"/>
        <w:szCs w:val="22"/>
        <w:lang w:val="ro-RO"/>
      </w:rPr>
    </w:lvl>
    <w:lvl w:ilvl="4">
      <w:start w:val="1"/>
      <w:numFmt w:val="bullet"/>
      <w:lvlText w:val=""/>
      <w:lvlJc w:val="left"/>
      <w:pPr>
        <w:tabs>
          <w:tab w:val="num" w:pos="2160"/>
        </w:tabs>
        <w:ind w:left="2160" w:hanging="360"/>
      </w:pPr>
      <w:rPr>
        <w:rFonts w:ascii="Symbol" w:hAnsi="Symbol" w:cs="Symbol" w:hint="default"/>
        <w:sz w:val="22"/>
        <w:szCs w:val="22"/>
        <w:lang w:val="ro-RO"/>
      </w:rPr>
    </w:lvl>
    <w:lvl w:ilvl="5">
      <w:start w:val="1"/>
      <w:numFmt w:val="bullet"/>
      <w:lvlText w:val=""/>
      <w:lvlJc w:val="left"/>
      <w:pPr>
        <w:tabs>
          <w:tab w:val="num" w:pos="2520"/>
        </w:tabs>
        <w:ind w:left="2520" w:hanging="360"/>
      </w:pPr>
      <w:rPr>
        <w:rFonts w:ascii="Symbol" w:hAnsi="Symbol" w:cs="Symbol" w:hint="default"/>
        <w:sz w:val="22"/>
        <w:szCs w:val="22"/>
        <w:lang w:val="ro-RO"/>
      </w:rPr>
    </w:lvl>
    <w:lvl w:ilvl="6">
      <w:start w:val="1"/>
      <w:numFmt w:val="bullet"/>
      <w:lvlText w:val=""/>
      <w:lvlJc w:val="left"/>
      <w:pPr>
        <w:tabs>
          <w:tab w:val="num" w:pos="2880"/>
        </w:tabs>
        <w:ind w:left="2880" w:hanging="360"/>
      </w:pPr>
      <w:rPr>
        <w:rFonts w:ascii="Symbol" w:hAnsi="Symbol" w:cs="Symbol" w:hint="default"/>
        <w:sz w:val="22"/>
        <w:szCs w:val="22"/>
        <w:lang w:val="ro-RO"/>
      </w:rPr>
    </w:lvl>
    <w:lvl w:ilvl="7">
      <w:start w:val="1"/>
      <w:numFmt w:val="bullet"/>
      <w:lvlText w:val=""/>
      <w:lvlJc w:val="left"/>
      <w:pPr>
        <w:tabs>
          <w:tab w:val="num" w:pos="3240"/>
        </w:tabs>
        <w:ind w:left="3240" w:hanging="360"/>
      </w:pPr>
      <w:rPr>
        <w:rFonts w:ascii="Symbol" w:hAnsi="Symbol" w:cs="Symbol" w:hint="default"/>
        <w:sz w:val="22"/>
        <w:szCs w:val="22"/>
        <w:lang w:val="ro-RO"/>
      </w:rPr>
    </w:lvl>
    <w:lvl w:ilvl="8">
      <w:start w:val="1"/>
      <w:numFmt w:val="bullet"/>
      <w:lvlText w:val=""/>
      <w:lvlJc w:val="left"/>
      <w:pPr>
        <w:tabs>
          <w:tab w:val="num" w:pos="3600"/>
        </w:tabs>
        <w:ind w:left="3600" w:hanging="360"/>
      </w:pPr>
      <w:rPr>
        <w:rFonts w:ascii="Symbol" w:hAnsi="Symbol" w:cs="Symbol" w:hint="default"/>
        <w:sz w:val="22"/>
        <w:szCs w:val="22"/>
        <w:lang w:val="ro-RO"/>
      </w:rPr>
    </w:lvl>
  </w:abstractNum>
  <w:abstractNum w:abstractNumId="6" w15:restartNumberingAfterBreak="0">
    <w:nsid w:val="00597821"/>
    <w:multiLevelType w:val="hybridMultilevel"/>
    <w:tmpl w:val="BCD83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DC04F8"/>
    <w:multiLevelType w:val="multilevel"/>
    <w:tmpl w:val="4C443B7C"/>
    <w:lvl w:ilvl="0">
      <w:start w:val="1"/>
      <w:numFmt w:val="bullet"/>
      <w:lvlText w:val=""/>
      <w:lvlJc w:val="left"/>
      <w:pPr>
        <w:tabs>
          <w:tab w:val="num" w:pos="1134"/>
        </w:tabs>
        <w:ind w:left="1134" w:hanging="301"/>
      </w:pPr>
      <w:rPr>
        <w:rFonts w:ascii="Symbol" w:hAnsi="Symbol" w:hint="default"/>
        <w:b/>
        <w:i w:val="0"/>
        <w:color w:val="007BC0"/>
        <w:sz w:val="22"/>
        <w:szCs w:val="16"/>
      </w:rPr>
    </w:lvl>
    <w:lvl w:ilvl="1">
      <w:start w:val="1"/>
      <w:numFmt w:val="bullet"/>
      <w:lvlText w:val="−"/>
      <w:lvlJc w:val="left"/>
      <w:pPr>
        <w:tabs>
          <w:tab w:val="num" w:pos="1344"/>
        </w:tabs>
        <w:ind w:left="1344" w:hanging="210"/>
      </w:pPr>
      <w:rPr>
        <w:rFonts w:ascii="Times New Roman" w:hAnsi="Times New Roman" w:cs="Times New Roman" w:hint="default"/>
        <w:color w:val="auto"/>
      </w:rPr>
    </w:lvl>
    <w:lvl w:ilvl="2">
      <w:start w:val="1"/>
      <w:numFmt w:val="bullet"/>
      <w:pStyle w:val="StyleHeading4OscarFaber4Justified"/>
      <w:lvlText w:val="."/>
      <w:lvlJc w:val="left"/>
      <w:pPr>
        <w:tabs>
          <w:tab w:val="num" w:pos="1588"/>
        </w:tabs>
        <w:ind w:left="1588" w:hanging="244"/>
      </w:pPr>
      <w:rPr>
        <w:rFonts w:ascii="Times New Roman" w:hAnsi="Times New Roman" w:cs="Times New Roman" w:hint="default"/>
        <w:color w:val="auto"/>
      </w:rPr>
    </w:lvl>
    <w:lvl w:ilvl="3">
      <w:start w:val="1"/>
      <w:numFmt w:val="bullet"/>
      <w:lvlText w:val=""/>
      <w:lvlJc w:val="left"/>
      <w:pPr>
        <w:tabs>
          <w:tab w:val="num" w:pos="-31101"/>
        </w:tabs>
        <w:ind w:left="3480" w:hanging="226"/>
      </w:pPr>
      <w:rPr>
        <w:rFonts w:ascii="Symbol" w:hAnsi="Symbol" w:hint="default"/>
      </w:rPr>
    </w:lvl>
    <w:lvl w:ilvl="4">
      <w:start w:val="1"/>
      <w:numFmt w:val="bullet"/>
      <w:lvlText w:val="o"/>
      <w:lvlJc w:val="left"/>
      <w:pPr>
        <w:tabs>
          <w:tab w:val="num" w:pos="5266"/>
        </w:tabs>
        <w:ind w:left="5266" w:hanging="360"/>
      </w:pPr>
      <w:rPr>
        <w:rFonts w:ascii="Courier New" w:hAnsi="Courier New" w:cs="Courier New" w:hint="default"/>
      </w:rPr>
    </w:lvl>
    <w:lvl w:ilvl="5">
      <w:start w:val="1"/>
      <w:numFmt w:val="bullet"/>
      <w:lvlText w:val=""/>
      <w:lvlJc w:val="left"/>
      <w:pPr>
        <w:tabs>
          <w:tab w:val="num" w:pos="5986"/>
        </w:tabs>
        <w:ind w:left="5986" w:hanging="360"/>
      </w:pPr>
      <w:rPr>
        <w:rFonts w:ascii="Wingdings" w:hAnsi="Wingdings" w:hint="default"/>
      </w:rPr>
    </w:lvl>
    <w:lvl w:ilvl="6">
      <w:start w:val="1"/>
      <w:numFmt w:val="bullet"/>
      <w:lvlText w:val=""/>
      <w:lvlJc w:val="left"/>
      <w:pPr>
        <w:tabs>
          <w:tab w:val="num" w:pos="6706"/>
        </w:tabs>
        <w:ind w:left="6706" w:hanging="360"/>
      </w:pPr>
      <w:rPr>
        <w:rFonts w:ascii="Symbol" w:hAnsi="Symbol" w:hint="default"/>
      </w:rPr>
    </w:lvl>
    <w:lvl w:ilvl="7">
      <w:start w:val="1"/>
      <w:numFmt w:val="bullet"/>
      <w:lvlText w:val="o"/>
      <w:lvlJc w:val="left"/>
      <w:pPr>
        <w:tabs>
          <w:tab w:val="num" w:pos="7426"/>
        </w:tabs>
        <w:ind w:left="7426" w:hanging="360"/>
      </w:pPr>
      <w:rPr>
        <w:rFonts w:ascii="Courier New" w:hAnsi="Courier New" w:cs="Courier New" w:hint="default"/>
      </w:rPr>
    </w:lvl>
    <w:lvl w:ilvl="8">
      <w:start w:val="1"/>
      <w:numFmt w:val="bullet"/>
      <w:lvlText w:val=""/>
      <w:lvlJc w:val="left"/>
      <w:pPr>
        <w:tabs>
          <w:tab w:val="num" w:pos="8146"/>
        </w:tabs>
        <w:ind w:left="8146" w:hanging="360"/>
      </w:pPr>
      <w:rPr>
        <w:rFonts w:ascii="Wingdings" w:hAnsi="Wingdings" w:hint="default"/>
      </w:rPr>
    </w:lvl>
  </w:abstractNum>
  <w:abstractNum w:abstractNumId="8" w15:restartNumberingAfterBreak="0">
    <w:nsid w:val="063846CB"/>
    <w:multiLevelType w:val="hybridMultilevel"/>
    <w:tmpl w:val="A462D772"/>
    <w:lvl w:ilvl="0" w:tplc="6FDE023C">
      <w:start w:val="1"/>
      <w:numFmt w:val="bullet"/>
      <w:lvlText w:val=""/>
      <w:lvlJc w:val="left"/>
      <w:pPr>
        <w:tabs>
          <w:tab w:val="num" w:pos="576"/>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7877886"/>
    <w:multiLevelType w:val="hybridMultilevel"/>
    <w:tmpl w:val="288CECFA"/>
    <w:lvl w:ilvl="0" w:tplc="E0247A02">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08E0381F"/>
    <w:multiLevelType w:val="multilevel"/>
    <w:tmpl w:val="69AC7C70"/>
    <w:lvl w:ilvl="0">
      <w:start w:val="6"/>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B9C126E"/>
    <w:multiLevelType w:val="hybridMultilevel"/>
    <w:tmpl w:val="559A76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BE0AC8"/>
    <w:multiLevelType w:val="multilevel"/>
    <w:tmpl w:val="B39CD610"/>
    <w:lvl w:ilvl="0">
      <w:start w:val="3"/>
      <w:numFmt w:val="decimal"/>
      <w:lvlText w:val="%1"/>
      <w:lvlJc w:val="left"/>
      <w:pPr>
        <w:ind w:left="660" w:hanging="660"/>
      </w:pPr>
      <w:rPr>
        <w:rFonts w:hint="default"/>
      </w:rPr>
    </w:lvl>
    <w:lvl w:ilvl="1">
      <w:start w:val="6"/>
      <w:numFmt w:val="decimal"/>
      <w:lvlText w:val="%1.%2"/>
      <w:lvlJc w:val="left"/>
      <w:pPr>
        <w:ind w:left="780" w:hanging="660"/>
      </w:pPr>
      <w:rPr>
        <w:rFonts w:hint="default"/>
      </w:rPr>
    </w:lvl>
    <w:lvl w:ilvl="2">
      <w:start w:val="20"/>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200" w:hanging="72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1800" w:hanging="108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13" w15:restartNumberingAfterBreak="0">
    <w:nsid w:val="0CBE7AB2"/>
    <w:multiLevelType w:val="hybridMultilevel"/>
    <w:tmpl w:val="A4E2E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2564F4"/>
    <w:multiLevelType w:val="multilevel"/>
    <w:tmpl w:val="3C723E3C"/>
    <w:lvl w:ilvl="0">
      <w:start w:val="6"/>
      <w:numFmt w:val="decimal"/>
      <w:lvlText w:val="%1"/>
      <w:lvlJc w:val="left"/>
      <w:pPr>
        <w:ind w:left="555" w:hanging="555"/>
      </w:pPr>
      <w:rPr>
        <w:rFonts w:hint="default"/>
      </w:rPr>
    </w:lvl>
    <w:lvl w:ilvl="1">
      <w:start w:val="1"/>
      <w:numFmt w:val="decimal"/>
      <w:lvlText w:val="%1.%2"/>
      <w:lvlJc w:val="left"/>
      <w:pPr>
        <w:ind w:left="675" w:hanging="555"/>
      </w:pPr>
      <w:rPr>
        <w:rFonts w:hint="default"/>
      </w:rPr>
    </w:lvl>
    <w:lvl w:ilvl="2">
      <w:start w:val="7"/>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200" w:hanging="72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1800" w:hanging="108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15" w15:restartNumberingAfterBreak="0">
    <w:nsid w:val="0F3B7D2F"/>
    <w:multiLevelType w:val="singleLevel"/>
    <w:tmpl w:val="559CA8EA"/>
    <w:lvl w:ilvl="0">
      <w:start w:val="1"/>
      <w:numFmt w:val="bullet"/>
      <w:pStyle w:val="bullet1"/>
      <w:lvlText w:val=""/>
      <w:lvlJc w:val="left"/>
      <w:pPr>
        <w:tabs>
          <w:tab w:val="num" w:pos="360"/>
        </w:tabs>
        <w:ind w:left="360" w:hanging="360"/>
      </w:pPr>
      <w:rPr>
        <w:rFonts w:ascii="Wingdings" w:hAnsi="Wingdings" w:hint="default"/>
      </w:rPr>
    </w:lvl>
  </w:abstractNum>
  <w:abstractNum w:abstractNumId="16" w15:restartNumberingAfterBreak="0">
    <w:nsid w:val="137A58C8"/>
    <w:multiLevelType w:val="multilevel"/>
    <w:tmpl w:val="57A2627A"/>
    <w:lvl w:ilvl="0">
      <w:start w:val="6"/>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3C34A90"/>
    <w:multiLevelType w:val="hybridMultilevel"/>
    <w:tmpl w:val="11A8C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424E72"/>
    <w:multiLevelType w:val="hybridMultilevel"/>
    <w:tmpl w:val="8224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F27967"/>
    <w:multiLevelType w:val="multilevel"/>
    <w:tmpl w:val="6D4A16AA"/>
    <w:lvl w:ilvl="0">
      <w:start w:val="7"/>
      <w:numFmt w:val="decimal"/>
      <w:lvlText w:val="%1."/>
      <w:lvlJc w:val="left"/>
      <w:pPr>
        <w:ind w:left="705" w:hanging="705"/>
      </w:pPr>
      <w:rPr>
        <w:rFonts w:hint="default"/>
      </w:rPr>
    </w:lvl>
    <w:lvl w:ilvl="1">
      <w:start w:val="1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9A91839"/>
    <w:multiLevelType w:val="multilevel"/>
    <w:tmpl w:val="5106A952"/>
    <w:lvl w:ilvl="0">
      <w:start w:val="1"/>
      <w:numFmt w:val="bullet"/>
      <w:pStyle w:val="DSBullets"/>
      <w:lvlText w:val=""/>
      <w:lvlJc w:val="left"/>
      <w:pPr>
        <w:tabs>
          <w:tab w:val="num" w:pos="2779"/>
        </w:tabs>
        <w:ind w:left="2779" w:hanging="284"/>
      </w:pPr>
      <w:rPr>
        <w:rFonts w:ascii="Wingdings" w:hAnsi="Wingdings" w:hint="default"/>
        <w:color w:val="999999"/>
        <w:sz w:val="16"/>
      </w:rPr>
    </w:lvl>
    <w:lvl w:ilvl="1">
      <w:start w:val="1"/>
      <w:numFmt w:val="bullet"/>
      <w:lvlText w:val="–"/>
      <w:lvlJc w:val="left"/>
      <w:pPr>
        <w:tabs>
          <w:tab w:val="num" w:pos="3175"/>
        </w:tabs>
        <w:ind w:left="3175" w:hanging="396"/>
      </w:pPr>
      <w:rPr>
        <w:rFonts w:ascii="Times New Roman" w:hAnsi="Times New Roman" w:cs="Times New Roman" w:hint="default"/>
      </w:rPr>
    </w:lvl>
    <w:lvl w:ilvl="2">
      <w:start w:val="1"/>
      <w:numFmt w:val="bullet"/>
      <w:lvlText w:val="–"/>
      <w:lvlJc w:val="left"/>
      <w:pPr>
        <w:tabs>
          <w:tab w:val="num" w:pos="3856"/>
        </w:tabs>
        <w:ind w:left="3856" w:hanging="340"/>
      </w:pPr>
      <w:rPr>
        <w:rFonts w:ascii="Times New Roman" w:hAnsi="Times New Roman" w:cs="Times New Roman" w:hint="default"/>
      </w:rPr>
    </w:lvl>
    <w:lvl w:ilvl="3">
      <w:start w:val="1"/>
      <w:numFmt w:val="decimal"/>
      <w:lvlText w:val="%1.%2.%3.%4."/>
      <w:lvlJc w:val="left"/>
      <w:pPr>
        <w:tabs>
          <w:tab w:val="num" w:pos="5015"/>
        </w:tabs>
        <w:ind w:left="4223" w:hanging="648"/>
      </w:pPr>
      <w:rPr>
        <w:rFonts w:hint="default"/>
      </w:rPr>
    </w:lvl>
    <w:lvl w:ilvl="4">
      <w:start w:val="1"/>
      <w:numFmt w:val="decimal"/>
      <w:lvlText w:val="%1.%2.%3.%4.%5."/>
      <w:lvlJc w:val="left"/>
      <w:pPr>
        <w:tabs>
          <w:tab w:val="num" w:pos="5735"/>
        </w:tabs>
        <w:ind w:left="4727" w:hanging="792"/>
      </w:pPr>
      <w:rPr>
        <w:rFonts w:hint="default"/>
      </w:rPr>
    </w:lvl>
    <w:lvl w:ilvl="5">
      <w:start w:val="1"/>
      <w:numFmt w:val="decimal"/>
      <w:lvlText w:val="%1.%2.%3.%4.%5.%6."/>
      <w:lvlJc w:val="left"/>
      <w:pPr>
        <w:tabs>
          <w:tab w:val="num" w:pos="6455"/>
        </w:tabs>
        <w:ind w:left="5231" w:hanging="936"/>
      </w:pPr>
      <w:rPr>
        <w:rFonts w:hint="default"/>
      </w:rPr>
    </w:lvl>
    <w:lvl w:ilvl="6">
      <w:start w:val="1"/>
      <w:numFmt w:val="decimal"/>
      <w:lvlText w:val="%1.%2.%3.%4.%5.%6.%7."/>
      <w:lvlJc w:val="left"/>
      <w:pPr>
        <w:tabs>
          <w:tab w:val="num" w:pos="7175"/>
        </w:tabs>
        <w:ind w:left="5735" w:hanging="1080"/>
      </w:pPr>
      <w:rPr>
        <w:rFonts w:hint="default"/>
      </w:rPr>
    </w:lvl>
    <w:lvl w:ilvl="7">
      <w:start w:val="1"/>
      <w:numFmt w:val="decimal"/>
      <w:lvlText w:val="%1.%2.%3.%4.%5.%6.%7.%8."/>
      <w:lvlJc w:val="left"/>
      <w:pPr>
        <w:tabs>
          <w:tab w:val="num" w:pos="7895"/>
        </w:tabs>
        <w:ind w:left="6239" w:hanging="1224"/>
      </w:pPr>
      <w:rPr>
        <w:rFonts w:hint="default"/>
      </w:rPr>
    </w:lvl>
    <w:lvl w:ilvl="8">
      <w:start w:val="1"/>
      <w:numFmt w:val="decimal"/>
      <w:lvlText w:val="%1.%2.%3.%4.%5.%6.%7.%8.%9."/>
      <w:lvlJc w:val="left"/>
      <w:pPr>
        <w:tabs>
          <w:tab w:val="num" w:pos="8615"/>
        </w:tabs>
        <w:ind w:left="6815" w:hanging="1440"/>
      </w:pPr>
      <w:rPr>
        <w:rFonts w:hint="default"/>
      </w:rPr>
    </w:lvl>
  </w:abstractNum>
  <w:abstractNum w:abstractNumId="21" w15:restartNumberingAfterBreak="0">
    <w:nsid w:val="1B815387"/>
    <w:multiLevelType w:val="multilevel"/>
    <w:tmpl w:val="39F4A044"/>
    <w:styleLink w:val="WW8Num6"/>
    <w:lvl w:ilvl="0">
      <w:numFmt w:val="bullet"/>
      <w:lvlText w:val="-"/>
      <w:lvlJc w:val="left"/>
      <w:pPr>
        <w:ind w:left="720" w:hanging="360"/>
      </w:pPr>
      <w:rPr>
        <w:rFonts w:ascii="Times New Roman" w:hAnsi="Times New Roman" w:cs="Calibri"/>
        <w:color w:val="000000"/>
        <w:lang w:val="fr-FR"/>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2" w15:restartNumberingAfterBreak="0">
    <w:nsid w:val="1B827FD6"/>
    <w:multiLevelType w:val="multilevel"/>
    <w:tmpl w:val="933026E0"/>
    <w:lvl w:ilvl="0">
      <w:start w:val="1"/>
      <w:numFmt w:val="bullet"/>
      <w:lvlText w:val=""/>
      <w:lvlJc w:val="left"/>
      <w:pPr>
        <w:tabs>
          <w:tab w:val="num" w:pos="454"/>
        </w:tabs>
        <w:ind w:left="567" w:hanging="567"/>
      </w:pPr>
      <w:rPr>
        <w:rFonts w:ascii="Symbol" w:hAnsi="Symbol" w:hint="default"/>
        <w:color w:val="007BC0"/>
      </w:rPr>
    </w:lvl>
    <w:lvl w:ilvl="1">
      <w:start w:val="1"/>
      <w:numFmt w:val="bullet"/>
      <w:lvlText w:val="−"/>
      <w:lvlJc w:val="left"/>
      <w:pPr>
        <w:tabs>
          <w:tab w:val="num" w:pos="907"/>
        </w:tabs>
        <w:ind w:left="964" w:hanging="397"/>
      </w:pPr>
      <w:rPr>
        <w:rFonts w:ascii="Times New Roman" w:hAnsi="Times New Roman" w:cs="Times New Roman" w:hint="default"/>
        <w:color w:val="auto"/>
      </w:rPr>
    </w:lvl>
    <w:lvl w:ilvl="2">
      <w:start w:val="1"/>
      <w:numFmt w:val="bullet"/>
      <w:lvlText w:val=""/>
      <w:lvlJc w:val="left"/>
      <w:pPr>
        <w:tabs>
          <w:tab w:val="num" w:pos="1361"/>
        </w:tabs>
        <w:ind w:left="1361" w:hanging="397"/>
      </w:pPr>
      <w:rPr>
        <w:rFonts w:ascii="Wingdings" w:hAnsi="Wingdings" w:hint="default"/>
        <w:color w:val="998F86"/>
      </w:rPr>
    </w:lvl>
    <w:lvl w:ilvl="3">
      <w:start w:val="1"/>
      <w:numFmt w:val="bullet"/>
      <w:pStyle w:val="bulletlist"/>
      <w:lvlText w:val="."/>
      <w:lvlJc w:val="left"/>
      <w:pPr>
        <w:tabs>
          <w:tab w:val="num" w:pos="1701"/>
        </w:tabs>
        <w:ind w:left="1701" w:hanging="397"/>
      </w:pPr>
      <w:rPr>
        <w:rFonts w:ascii="Times New Roman" w:hAnsi="Times New Roman"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D2B1EEB"/>
    <w:multiLevelType w:val="hybridMultilevel"/>
    <w:tmpl w:val="8B5A684E"/>
    <w:lvl w:ilvl="0" w:tplc="0409000B">
      <w:start w:val="1"/>
      <w:numFmt w:val="upperRoman"/>
      <w:lvlText w:val="%1."/>
      <w:lvlJc w:val="left"/>
      <w:pPr>
        <w:ind w:left="1080" w:hanging="72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 w15:restartNumberingAfterBreak="0">
    <w:nsid w:val="1E4F79F4"/>
    <w:multiLevelType w:val="multilevel"/>
    <w:tmpl w:val="3A88BD06"/>
    <w:lvl w:ilvl="0">
      <w:start w:val="3"/>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none"/>
      <w:pStyle w:val="nostyl"/>
      <w:lvlText w:val="3.1.4.a"/>
      <w:lvlJc w:val="left"/>
      <w:pPr>
        <w:tabs>
          <w:tab w:val="num" w:pos="0"/>
        </w:tabs>
        <w:ind w:left="0" w:firstLine="0"/>
      </w:pPr>
      <w:rPr>
        <w:rFonts w:hint="default"/>
      </w:rPr>
    </w:lvl>
    <w:lvl w:ilvl="3">
      <w:start w:val="1"/>
      <w:numFmt w:val="decimal"/>
      <w:pStyle w:val="eu111aCharChar"/>
      <w:lvlText w:val="%1.%2.4.a"/>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5" w15:restartNumberingAfterBreak="0">
    <w:nsid w:val="1EB24041"/>
    <w:multiLevelType w:val="hybridMultilevel"/>
    <w:tmpl w:val="A3F22AA8"/>
    <w:lvl w:ilvl="0" w:tplc="D8ACC6E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08129CE"/>
    <w:multiLevelType w:val="multilevel"/>
    <w:tmpl w:val="1FECE108"/>
    <w:lvl w:ilvl="0">
      <w:start w:val="6"/>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211E2E43"/>
    <w:multiLevelType w:val="hybridMultilevel"/>
    <w:tmpl w:val="008E7E62"/>
    <w:lvl w:ilvl="0" w:tplc="04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24EF0DD9"/>
    <w:multiLevelType w:val="multilevel"/>
    <w:tmpl w:val="FC5C0BFC"/>
    <w:lvl w:ilvl="0">
      <w:start w:val="1"/>
      <w:numFmt w:val="bullet"/>
      <w:pStyle w:val="ListBullet3"/>
      <w:lvlText w:val=""/>
      <w:lvlJc w:val="left"/>
      <w:pPr>
        <w:tabs>
          <w:tab w:val="num" w:pos="926"/>
        </w:tabs>
        <w:ind w:left="851" w:hanging="285"/>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69C665E"/>
    <w:multiLevelType w:val="hybridMultilevel"/>
    <w:tmpl w:val="003069E6"/>
    <w:lvl w:ilvl="0" w:tplc="D8ACC6E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9A611C2"/>
    <w:multiLevelType w:val="multilevel"/>
    <w:tmpl w:val="7D209C48"/>
    <w:lvl w:ilvl="0">
      <w:start w:val="1"/>
      <w:numFmt w:val="decimal"/>
      <w:pStyle w:val="StyleStyleHeading2Heading2QDSSectionHeading2Char1Heading2C"/>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2BC02C49"/>
    <w:multiLevelType w:val="hybridMultilevel"/>
    <w:tmpl w:val="3C0C0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23273C"/>
    <w:multiLevelType w:val="hybridMultilevel"/>
    <w:tmpl w:val="D4486302"/>
    <w:lvl w:ilvl="0" w:tplc="04090001">
      <w:start w:val="1"/>
      <w:numFmt w:val="upperRoman"/>
      <w:lvlText w:val="%1."/>
      <w:lvlJc w:val="left"/>
      <w:pPr>
        <w:ind w:left="1080" w:hanging="72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15:restartNumberingAfterBreak="0">
    <w:nsid w:val="2EAD57C5"/>
    <w:multiLevelType w:val="hybridMultilevel"/>
    <w:tmpl w:val="B39AB000"/>
    <w:lvl w:ilvl="0" w:tplc="D8ACC6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ED7DDD"/>
    <w:multiLevelType w:val="multilevel"/>
    <w:tmpl w:val="978EC7DA"/>
    <w:lvl w:ilvl="0">
      <w:start w:val="6"/>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31857055"/>
    <w:multiLevelType w:val="hybridMultilevel"/>
    <w:tmpl w:val="75B2C420"/>
    <w:lvl w:ilvl="0" w:tplc="04090005">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1D31CF2"/>
    <w:multiLevelType w:val="singleLevel"/>
    <w:tmpl w:val="5BB48F32"/>
    <w:lvl w:ilvl="0">
      <w:start w:val="1"/>
      <w:numFmt w:val="decimal"/>
      <w:pStyle w:val="num1"/>
      <w:lvlText w:val="%1."/>
      <w:lvlJc w:val="left"/>
      <w:pPr>
        <w:tabs>
          <w:tab w:val="num" w:pos="425"/>
        </w:tabs>
        <w:ind w:left="425" w:hanging="425"/>
      </w:pPr>
    </w:lvl>
  </w:abstractNum>
  <w:abstractNum w:abstractNumId="37" w15:restartNumberingAfterBreak="0">
    <w:nsid w:val="334F09D7"/>
    <w:multiLevelType w:val="hybridMultilevel"/>
    <w:tmpl w:val="5F84ACE4"/>
    <w:lvl w:ilvl="0" w:tplc="D8ACC6E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6563A5D"/>
    <w:multiLevelType w:val="multilevel"/>
    <w:tmpl w:val="63648FD6"/>
    <w:lvl w:ilvl="0">
      <w:start w:val="1"/>
      <w:numFmt w:val="bullet"/>
      <w:pStyle w:val="ListTE"/>
      <w:lvlText w:val=""/>
      <w:lvlJc w:val="left"/>
      <w:pPr>
        <w:ind w:left="1193" w:hanging="360"/>
      </w:pPr>
      <w:rPr>
        <w:rFonts w:ascii="Symbol" w:hAnsi="Symbol" w:hint="default"/>
        <w:b/>
        <w:i w:val="0"/>
        <w:color w:val="1C2691"/>
        <w:sz w:val="18"/>
        <w:szCs w:val="24"/>
      </w:rPr>
    </w:lvl>
    <w:lvl w:ilvl="1">
      <w:start w:val="1"/>
      <w:numFmt w:val="bullet"/>
      <w:lvlText w:val="-"/>
      <w:lvlJc w:val="left"/>
      <w:pPr>
        <w:tabs>
          <w:tab w:val="num" w:pos="-31680"/>
        </w:tabs>
        <w:ind w:left="1344" w:hanging="182"/>
      </w:pPr>
      <w:rPr>
        <w:rFonts w:ascii="Times New Roman" w:hAnsi="Times New Roman" w:cs="Times New Roman" w:hint="default"/>
        <w:b/>
        <w:i w:val="0"/>
        <w:color w:val="auto"/>
        <w:sz w:val="22"/>
        <w:szCs w:val="16"/>
      </w:rPr>
    </w:lvl>
    <w:lvl w:ilvl="2">
      <w:start w:val="1"/>
      <w:numFmt w:val="bullet"/>
      <w:lvlText w:val=""/>
      <w:lvlJc w:val="left"/>
      <w:pPr>
        <w:tabs>
          <w:tab w:val="num" w:pos="-31680"/>
        </w:tabs>
        <w:ind w:left="1588" w:hanging="244"/>
      </w:pPr>
      <w:rPr>
        <w:rFonts w:ascii="Wingdings" w:hAnsi="Wingdings" w:hint="default"/>
        <w:color w:val="998F86"/>
      </w:rPr>
    </w:lvl>
    <w:lvl w:ilvl="3">
      <w:start w:val="1"/>
      <w:numFmt w:val="bullet"/>
      <w:lvlText w:val="."/>
      <w:lvlJc w:val="left"/>
      <w:pPr>
        <w:tabs>
          <w:tab w:val="num" w:pos="-31680"/>
        </w:tabs>
        <w:ind w:left="1814" w:hanging="226"/>
      </w:pPr>
      <w:rPr>
        <w:rFonts w:ascii="Times New Roman" w:hAnsi="Times New Roman" w:cs="Times New Roman"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39" w15:restartNumberingAfterBreak="0">
    <w:nsid w:val="38CF2657"/>
    <w:multiLevelType w:val="hybridMultilevel"/>
    <w:tmpl w:val="B902F1F2"/>
    <w:lvl w:ilvl="0" w:tplc="D8ACC6E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8D620B2"/>
    <w:multiLevelType w:val="hybridMultilevel"/>
    <w:tmpl w:val="EAD44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F7C2E03"/>
    <w:multiLevelType w:val="hybridMultilevel"/>
    <w:tmpl w:val="AEB4B2C0"/>
    <w:lvl w:ilvl="0" w:tplc="FFFFFFFF">
      <w:start w:val="1"/>
      <w:numFmt w:val="bullet"/>
      <w:lvlText w:val=""/>
      <w:lvlJc w:val="left"/>
      <w:pPr>
        <w:tabs>
          <w:tab w:val="num" w:pos="720"/>
        </w:tabs>
        <w:ind w:left="720" w:hanging="360"/>
      </w:pPr>
      <w:rPr>
        <w:rFonts w:ascii="Symbol" w:hAnsi="Symbol" w:hint="default"/>
        <w:color w:val="auto"/>
      </w:rPr>
    </w:lvl>
    <w:lvl w:ilvl="1" w:tplc="FFFFFFFF">
      <w:numFmt w:val="bullet"/>
      <w:lvlText w:val="-"/>
      <w:lvlJc w:val="left"/>
      <w:pPr>
        <w:tabs>
          <w:tab w:val="num" w:pos="1440"/>
        </w:tabs>
        <w:ind w:left="1440" w:hanging="360"/>
      </w:pPr>
      <w:rPr>
        <w:rFonts w:ascii="Tahoma" w:eastAsia="Times New Roman" w:hAnsi="Tahoma"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FBD7ABF"/>
    <w:multiLevelType w:val="hybridMultilevel"/>
    <w:tmpl w:val="CF8CAC50"/>
    <w:lvl w:ilvl="0" w:tplc="83E2D78E">
      <w:start w:val="1"/>
      <w:numFmt w:val="upperRoman"/>
      <w:lvlText w:val="%1."/>
      <w:lvlJc w:val="left"/>
      <w:pPr>
        <w:ind w:left="1080" w:hanging="720"/>
      </w:pPr>
      <w:rPr>
        <w:rFonts w:hint="default"/>
      </w:rPr>
    </w:lvl>
    <w:lvl w:ilvl="1" w:tplc="04090003">
      <w:start w:val="1"/>
      <w:numFmt w:val="bullet"/>
      <w:lvlText w:val=""/>
      <w:lvlJc w:val="left"/>
      <w:pPr>
        <w:tabs>
          <w:tab w:val="num" w:pos="1440"/>
        </w:tabs>
        <w:ind w:left="1440" w:hanging="360"/>
      </w:pPr>
      <w:rPr>
        <w:rFonts w:ascii="Symbol" w:hAnsi="Symbol" w:hint="default"/>
        <w:color w:val="auto"/>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3" w15:restartNumberingAfterBreak="0">
    <w:nsid w:val="40802FC6"/>
    <w:multiLevelType w:val="hybridMultilevel"/>
    <w:tmpl w:val="FFEEDCE8"/>
    <w:lvl w:ilvl="0" w:tplc="08F0262A">
      <w:start w:val="1"/>
      <w:numFmt w:val="bullet"/>
      <w:pStyle w:val="Bulete"/>
      <w:lvlText w:val=""/>
      <w:lvlJc w:val="left"/>
      <w:pPr>
        <w:tabs>
          <w:tab w:val="num" w:pos="1425"/>
        </w:tabs>
        <w:ind w:left="1425"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0B21CD8"/>
    <w:multiLevelType w:val="hybridMultilevel"/>
    <w:tmpl w:val="35CA00EA"/>
    <w:lvl w:ilvl="0" w:tplc="0409000B">
      <w:start w:val="1"/>
      <w:numFmt w:val="bullet"/>
      <w:lvlText w:val=""/>
      <w:lvlJc w:val="left"/>
      <w:pPr>
        <w:tabs>
          <w:tab w:val="num" w:pos="720"/>
        </w:tabs>
        <w:ind w:left="720" w:hanging="360"/>
      </w:pPr>
      <w:rPr>
        <w:rFonts w:ascii="Wingdings" w:hAnsi="Wingding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6F30E57"/>
    <w:multiLevelType w:val="hybridMultilevel"/>
    <w:tmpl w:val="842863CC"/>
    <w:lvl w:ilvl="0" w:tplc="D8ACC6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4F52CD"/>
    <w:multiLevelType w:val="multilevel"/>
    <w:tmpl w:val="29F2ACF4"/>
    <w:lvl w:ilvl="0">
      <w:start w:val="1"/>
      <w:numFmt w:val="decimal"/>
      <w:lvlText w:val="%1."/>
      <w:lvlJc w:val="left"/>
      <w:pPr>
        <w:tabs>
          <w:tab w:val="num" w:pos="360"/>
        </w:tabs>
        <w:ind w:left="360" w:hanging="360"/>
      </w:pPr>
      <w:rPr>
        <w:rFonts w:hint="default"/>
      </w:rPr>
    </w:lvl>
    <w:lvl w:ilvl="1">
      <w:start w:val="1"/>
      <w:numFmt w:val="decimal"/>
      <w:pStyle w:val="StyleHeading2Bold"/>
      <w:lvlText w:val="%1.%2."/>
      <w:lvlJc w:val="left"/>
      <w:pPr>
        <w:tabs>
          <w:tab w:val="num" w:pos="872"/>
        </w:tabs>
        <w:ind w:left="87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0">
    <w:nsid w:val="482157C1"/>
    <w:multiLevelType w:val="hybridMultilevel"/>
    <w:tmpl w:val="B67AF2B0"/>
    <w:lvl w:ilvl="0" w:tplc="AED25C4E">
      <w:start w:val="1"/>
      <w:numFmt w:val="bullet"/>
      <w:lvlText w:val=""/>
      <w:lvlJc w:val="left"/>
      <w:pPr>
        <w:tabs>
          <w:tab w:val="num" w:pos="720"/>
        </w:tabs>
        <w:ind w:left="720" w:hanging="360"/>
      </w:pPr>
      <w:rPr>
        <w:rFonts w:ascii="Wingdings" w:hAnsi="Wingdings" w:hint="default"/>
      </w:rPr>
    </w:lvl>
    <w:lvl w:ilvl="1" w:tplc="04180001"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8373058"/>
    <w:multiLevelType w:val="hybridMultilevel"/>
    <w:tmpl w:val="F0E64B82"/>
    <w:lvl w:ilvl="0" w:tplc="FFFFFFFF">
      <w:start w:val="1"/>
      <w:numFmt w:val="bullet"/>
      <w:pStyle w:val="List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8F17F56"/>
    <w:multiLevelType w:val="multilevel"/>
    <w:tmpl w:val="D11CDD7A"/>
    <w:lvl w:ilvl="0">
      <w:start w:val="6"/>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49D40754"/>
    <w:multiLevelType w:val="hybridMultilevel"/>
    <w:tmpl w:val="98FEC692"/>
    <w:lvl w:ilvl="0" w:tplc="6728C880">
      <w:start w:val="1"/>
      <w:numFmt w:val="decimal"/>
      <w:pStyle w:val="StyleHeading3MainTextHeading3QDSHeading3CharHeading3QD1"/>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AC65CDF"/>
    <w:multiLevelType w:val="multilevel"/>
    <w:tmpl w:val="929CD6C4"/>
    <w:lvl w:ilvl="0">
      <w:start w:val="1"/>
      <w:numFmt w:val="bullet"/>
      <w:pStyle w:val="WSPBullets"/>
      <w:lvlText w:val=""/>
      <w:lvlJc w:val="left"/>
      <w:pPr>
        <w:tabs>
          <w:tab w:val="num" w:pos="284"/>
        </w:tabs>
        <w:ind w:left="284" w:hanging="284"/>
      </w:pPr>
      <w:rPr>
        <w:rFonts w:ascii="Wingdings" w:hAnsi="Wingdings" w:hint="default"/>
        <w:color w:val="999999"/>
        <w:sz w:val="16"/>
      </w:rPr>
    </w:lvl>
    <w:lvl w:ilvl="1">
      <w:start w:val="1"/>
      <w:numFmt w:val="bullet"/>
      <w:lvlText w:val="–"/>
      <w:lvlJc w:val="left"/>
      <w:pPr>
        <w:tabs>
          <w:tab w:val="num" w:pos="680"/>
        </w:tabs>
        <w:ind w:left="680" w:hanging="396"/>
      </w:pPr>
      <w:rPr>
        <w:rFonts w:ascii="Times New Roman" w:cs="Times New Roman" w:hint="default"/>
      </w:rPr>
    </w:lvl>
    <w:lvl w:ilvl="2">
      <w:start w:val="1"/>
      <w:numFmt w:val="bullet"/>
      <w:lvlText w:val="–"/>
      <w:lvlJc w:val="left"/>
      <w:pPr>
        <w:tabs>
          <w:tab w:val="num" w:pos="1361"/>
        </w:tabs>
        <w:ind w:left="1361" w:hanging="340"/>
      </w:pPr>
      <w:rPr>
        <w:rFonts w:ascii="Times New Roman" w:hAnsi="Times New Roman" w:cs="Times New Roman"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52" w15:restartNumberingAfterBreak="0">
    <w:nsid w:val="4BA66A74"/>
    <w:multiLevelType w:val="hybridMultilevel"/>
    <w:tmpl w:val="5600B32C"/>
    <w:lvl w:ilvl="0" w:tplc="04090001">
      <w:start w:val="1"/>
      <w:numFmt w:val="bullet"/>
      <w:lvlText w:val=""/>
      <w:lvlJc w:val="left"/>
      <w:pPr>
        <w:tabs>
          <w:tab w:val="num" w:pos="720"/>
        </w:tabs>
        <w:ind w:left="720" w:hanging="360"/>
      </w:pPr>
      <w:rPr>
        <w:rFonts w:ascii="Symbol" w:hAnsi="Symbol" w:hint="default"/>
      </w:rPr>
    </w:lvl>
    <w:lvl w:ilvl="1" w:tplc="6FDE023C">
      <w:start w:val="1"/>
      <w:numFmt w:val="bullet"/>
      <w:lvlText w:val=""/>
      <w:lvlJc w:val="left"/>
      <w:pPr>
        <w:tabs>
          <w:tab w:val="num" w:pos="1296"/>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C547C53"/>
    <w:multiLevelType w:val="hybridMultilevel"/>
    <w:tmpl w:val="986278F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4" w15:restartNumberingAfterBreak="0">
    <w:nsid w:val="4C9E16F4"/>
    <w:multiLevelType w:val="hybridMultilevel"/>
    <w:tmpl w:val="77800B88"/>
    <w:lvl w:ilvl="0" w:tplc="F620CF5C">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D753B08"/>
    <w:multiLevelType w:val="multilevel"/>
    <w:tmpl w:val="B0B226DC"/>
    <w:lvl w:ilvl="0">
      <w:start w:val="6"/>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4F024271"/>
    <w:multiLevelType w:val="singleLevel"/>
    <w:tmpl w:val="C8529034"/>
    <w:lvl w:ilvl="0">
      <w:start w:val="1"/>
      <w:numFmt w:val="decimal"/>
      <w:pStyle w:val="BodyTextNo"/>
      <w:lvlText w:val="%1)"/>
      <w:lvlJc w:val="left"/>
      <w:pPr>
        <w:tabs>
          <w:tab w:val="num" w:pos="851"/>
        </w:tabs>
        <w:ind w:left="851" w:hanging="397"/>
      </w:pPr>
      <w:rPr>
        <w:rFonts w:ascii="Times New Roman" w:hAnsi="Times New Roman" w:hint="default"/>
        <w:b w:val="0"/>
        <w:i w:val="0"/>
        <w:caps w:val="0"/>
        <w:strike w:val="0"/>
        <w:dstrike w:val="0"/>
        <w:outline w:val="0"/>
        <w:shadow w:val="0"/>
        <w:emboss w:val="0"/>
        <w:imprint w:val="0"/>
        <w:vanish w:val="0"/>
        <w:sz w:val="24"/>
        <w:vertAlign w:val="baseline"/>
      </w:rPr>
    </w:lvl>
  </w:abstractNum>
  <w:abstractNum w:abstractNumId="57" w15:restartNumberingAfterBreak="0">
    <w:nsid w:val="4FF239D9"/>
    <w:multiLevelType w:val="multilevel"/>
    <w:tmpl w:val="0428B576"/>
    <w:lvl w:ilvl="0">
      <w:start w:val="6"/>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566B0C35"/>
    <w:multiLevelType w:val="multilevel"/>
    <w:tmpl w:val="05306866"/>
    <w:lvl w:ilvl="0">
      <w:start w:val="1"/>
      <w:numFmt w:val="bullet"/>
      <w:lvlText w:val=""/>
      <w:lvlJc w:val="left"/>
      <w:pPr>
        <w:tabs>
          <w:tab w:val="num" w:pos="360"/>
        </w:tabs>
        <w:ind w:left="360" w:hanging="360"/>
      </w:pPr>
      <w:rPr>
        <w:rFonts w:ascii="Wingdings" w:hAnsi="Wingdings" w:hint="default"/>
        <w:sz w:val="20"/>
      </w:rPr>
    </w:lvl>
    <w:lvl w:ilvl="1">
      <w:start w:val="1"/>
      <w:numFmt w:val="decimal"/>
      <w:lvlText w:val="%2."/>
      <w:lvlJc w:val="left"/>
      <w:pPr>
        <w:tabs>
          <w:tab w:val="num" w:pos="1725"/>
        </w:tabs>
        <w:ind w:left="1725" w:hanging="1005"/>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 w15:restartNumberingAfterBreak="0">
    <w:nsid w:val="57870F72"/>
    <w:multiLevelType w:val="hybridMultilevel"/>
    <w:tmpl w:val="5FEA2590"/>
    <w:lvl w:ilvl="0" w:tplc="04090001">
      <w:start w:val="1"/>
      <w:numFmt w:val="upperRoman"/>
      <w:lvlText w:val="%1."/>
      <w:lvlJc w:val="left"/>
      <w:pPr>
        <w:ind w:left="1080" w:hanging="720"/>
      </w:pPr>
      <w:rPr>
        <w:rFonts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lowerRoman"/>
      <w:lvlText w:val="%3."/>
      <w:lvlJc w:val="right"/>
      <w:pPr>
        <w:ind w:left="2160" w:hanging="180"/>
      </w:pPr>
    </w:lvl>
    <w:lvl w:ilvl="3" w:tplc="04180001" w:tentative="1">
      <w:start w:val="1"/>
      <w:numFmt w:val="decimal"/>
      <w:lvlText w:val="%4."/>
      <w:lvlJc w:val="left"/>
      <w:pPr>
        <w:ind w:left="2880" w:hanging="360"/>
      </w:pPr>
    </w:lvl>
    <w:lvl w:ilvl="4" w:tplc="04180003" w:tentative="1">
      <w:start w:val="1"/>
      <w:numFmt w:val="lowerLetter"/>
      <w:lvlText w:val="%5."/>
      <w:lvlJc w:val="left"/>
      <w:pPr>
        <w:ind w:left="3600" w:hanging="360"/>
      </w:pPr>
    </w:lvl>
    <w:lvl w:ilvl="5" w:tplc="04180005" w:tentative="1">
      <w:start w:val="1"/>
      <w:numFmt w:val="lowerRoman"/>
      <w:lvlText w:val="%6."/>
      <w:lvlJc w:val="right"/>
      <w:pPr>
        <w:ind w:left="4320" w:hanging="180"/>
      </w:pPr>
    </w:lvl>
    <w:lvl w:ilvl="6" w:tplc="04180001" w:tentative="1">
      <w:start w:val="1"/>
      <w:numFmt w:val="decimal"/>
      <w:lvlText w:val="%7."/>
      <w:lvlJc w:val="left"/>
      <w:pPr>
        <w:ind w:left="5040" w:hanging="360"/>
      </w:pPr>
    </w:lvl>
    <w:lvl w:ilvl="7" w:tplc="04180003" w:tentative="1">
      <w:start w:val="1"/>
      <w:numFmt w:val="lowerLetter"/>
      <w:lvlText w:val="%8."/>
      <w:lvlJc w:val="left"/>
      <w:pPr>
        <w:ind w:left="5760" w:hanging="360"/>
      </w:pPr>
    </w:lvl>
    <w:lvl w:ilvl="8" w:tplc="04180005" w:tentative="1">
      <w:start w:val="1"/>
      <w:numFmt w:val="lowerRoman"/>
      <w:lvlText w:val="%9."/>
      <w:lvlJc w:val="right"/>
      <w:pPr>
        <w:ind w:left="6480" w:hanging="180"/>
      </w:pPr>
    </w:lvl>
  </w:abstractNum>
  <w:abstractNum w:abstractNumId="60" w15:restartNumberingAfterBreak="0">
    <w:nsid w:val="5AEC55D8"/>
    <w:multiLevelType w:val="multilevel"/>
    <w:tmpl w:val="134EE3A0"/>
    <w:lvl w:ilvl="0">
      <w:start w:val="1"/>
      <w:numFmt w:val="decimal"/>
      <w:lvlText w:val="%1."/>
      <w:lvlJc w:val="left"/>
      <w:pPr>
        <w:tabs>
          <w:tab w:val="num" w:pos="833"/>
        </w:tabs>
        <w:ind w:left="833" w:hanging="833"/>
      </w:pPr>
      <w:rPr>
        <w:rFonts w:hint="default"/>
      </w:rPr>
    </w:lvl>
    <w:lvl w:ilvl="1">
      <w:start w:val="1"/>
      <w:numFmt w:val="decimal"/>
      <w:lvlText w:val="%1.%2."/>
      <w:lvlJc w:val="left"/>
      <w:pPr>
        <w:tabs>
          <w:tab w:val="num" w:pos="833"/>
        </w:tabs>
        <w:ind w:left="833" w:hanging="833"/>
      </w:pPr>
      <w:rPr>
        <w:rFonts w:hint="default"/>
      </w:rPr>
    </w:lvl>
    <w:lvl w:ilvl="2">
      <w:start w:val="1"/>
      <w:numFmt w:val="decimal"/>
      <w:lvlText w:val="%1.%2.%3."/>
      <w:lvlJc w:val="left"/>
      <w:pPr>
        <w:tabs>
          <w:tab w:val="num" w:pos="833"/>
        </w:tabs>
        <w:ind w:left="833" w:hanging="833"/>
      </w:pPr>
      <w:rPr>
        <w:rFonts w:hint="default"/>
      </w:rPr>
    </w:lvl>
    <w:lvl w:ilvl="3">
      <w:start w:val="1"/>
      <w:numFmt w:val="decimal"/>
      <w:lvlText w:val="%1.%2.%3.%4."/>
      <w:lvlJc w:val="left"/>
      <w:pPr>
        <w:tabs>
          <w:tab w:val="num" w:pos="833"/>
        </w:tabs>
        <w:ind w:left="833" w:hanging="833"/>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61" w15:restartNumberingAfterBreak="0">
    <w:nsid w:val="5D7C2D4F"/>
    <w:multiLevelType w:val="hybridMultilevel"/>
    <w:tmpl w:val="F154A7C4"/>
    <w:lvl w:ilvl="0" w:tplc="B96845F2">
      <w:start w:val="1"/>
      <w:numFmt w:val="bullet"/>
      <w:lvlText w:val="o"/>
      <w:lvlJc w:val="left"/>
      <w:pPr>
        <w:ind w:left="1440" w:hanging="360"/>
      </w:pPr>
      <w:rPr>
        <w:rFonts w:ascii="Courier New" w:hAnsi="Courier New" w:cs="Courier New" w:hint="default"/>
      </w:rPr>
    </w:lvl>
    <w:lvl w:ilvl="1" w:tplc="04180019" w:tentative="1">
      <w:start w:val="1"/>
      <w:numFmt w:val="bullet"/>
      <w:lvlText w:val="o"/>
      <w:lvlJc w:val="left"/>
      <w:pPr>
        <w:tabs>
          <w:tab w:val="num" w:pos="1440"/>
        </w:tabs>
        <w:ind w:left="1440" w:hanging="360"/>
      </w:pPr>
      <w:rPr>
        <w:rFonts w:ascii="Courier New" w:hAnsi="Courier New" w:cs="Courier New" w:hint="default"/>
      </w:rPr>
    </w:lvl>
    <w:lvl w:ilvl="2" w:tplc="0418001B">
      <w:start w:val="1"/>
      <w:numFmt w:val="bullet"/>
      <w:lvlText w:val=""/>
      <w:lvlJc w:val="left"/>
      <w:pPr>
        <w:tabs>
          <w:tab w:val="num" w:pos="720"/>
        </w:tabs>
        <w:ind w:left="720" w:hanging="360"/>
      </w:pPr>
      <w:rPr>
        <w:rFonts w:ascii="Symbol" w:hAnsi="Symbol" w:hint="default"/>
        <w:color w:val="auto"/>
      </w:rPr>
    </w:lvl>
    <w:lvl w:ilvl="3" w:tplc="0418000F" w:tentative="1">
      <w:start w:val="1"/>
      <w:numFmt w:val="bullet"/>
      <w:lvlText w:val=""/>
      <w:lvlJc w:val="left"/>
      <w:pPr>
        <w:tabs>
          <w:tab w:val="num" w:pos="2880"/>
        </w:tabs>
        <w:ind w:left="2880" w:hanging="360"/>
      </w:pPr>
      <w:rPr>
        <w:rFonts w:ascii="Symbol" w:hAnsi="Symbol" w:hint="default"/>
      </w:rPr>
    </w:lvl>
    <w:lvl w:ilvl="4" w:tplc="04180019" w:tentative="1">
      <w:start w:val="1"/>
      <w:numFmt w:val="bullet"/>
      <w:lvlText w:val="o"/>
      <w:lvlJc w:val="left"/>
      <w:pPr>
        <w:tabs>
          <w:tab w:val="num" w:pos="3600"/>
        </w:tabs>
        <w:ind w:left="3600" w:hanging="360"/>
      </w:pPr>
      <w:rPr>
        <w:rFonts w:ascii="Courier New" w:hAnsi="Courier New" w:cs="Courier New" w:hint="default"/>
      </w:rPr>
    </w:lvl>
    <w:lvl w:ilvl="5" w:tplc="0418001B" w:tentative="1">
      <w:start w:val="1"/>
      <w:numFmt w:val="bullet"/>
      <w:lvlText w:val=""/>
      <w:lvlJc w:val="left"/>
      <w:pPr>
        <w:tabs>
          <w:tab w:val="num" w:pos="4320"/>
        </w:tabs>
        <w:ind w:left="4320" w:hanging="360"/>
      </w:pPr>
      <w:rPr>
        <w:rFonts w:ascii="Wingdings" w:hAnsi="Wingdings" w:hint="default"/>
      </w:rPr>
    </w:lvl>
    <w:lvl w:ilvl="6" w:tplc="0418000F" w:tentative="1">
      <w:start w:val="1"/>
      <w:numFmt w:val="bullet"/>
      <w:lvlText w:val=""/>
      <w:lvlJc w:val="left"/>
      <w:pPr>
        <w:tabs>
          <w:tab w:val="num" w:pos="5040"/>
        </w:tabs>
        <w:ind w:left="5040" w:hanging="360"/>
      </w:pPr>
      <w:rPr>
        <w:rFonts w:ascii="Symbol" w:hAnsi="Symbol" w:hint="default"/>
      </w:rPr>
    </w:lvl>
    <w:lvl w:ilvl="7" w:tplc="04180019" w:tentative="1">
      <w:start w:val="1"/>
      <w:numFmt w:val="bullet"/>
      <w:lvlText w:val="o"/>
      <w:lvlJc w:val="left"/>
      <w:pPr>
        <w:tabs>
          <w:tab w:val="num" w:pos="5760"/>
        </w:tabs>
        <w:ind w:left="5760" w:hanging="360"/>
      </w:pPr>
      <w:rPr>
        <w:rFonts w:ascii="Courier New" w:hAnsi="Courier New" w:cs="Courier New" w:hint="default"/>
      </w:rPr>
    </w:lvl>
    <w:lvl w:ilvl="8" w:tplc="0418001B"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D9852B8"/>
    <w:multiLevelType w:val="hybridMultilevel"/>
    <w:tmpl w:val="39BA173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FE77A25"/>
    <w:multiLevelType w:val="hybridMultilevel"/>
    <w:tmpl w:val="5DF038FC"/>
    <w:lvl w:ilvl="0" w:tplc="6FDE023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1B35B0A"/>
    <w:multiLevelType w:val="hybridMultilevel"/>
    <w:tmpl w:val="951AA526"/>
    <w:lvl w:ilvl="0" w:tplc="FFFFFFFF">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4A268B5"/>
    <w:multiLevelType w:val="hybridMultilevel"/>
    <w:tmpl w:val="F4981E64"/>
    <w:lvl w:ilvl="0" w:tplc="04090005">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96B7D16"/>
    <w:multiLevelType w:val="singleLevel"/>
    <w:tmpl w:val="678282E4"/>
    <w:lvl w:ilvl="0">
      <w:start w:val="1"/>
      <w:numFmt w:val="bullet"/>
      <w:pStyle w:val="Bullet10"/>
      <w:lvlText w:val=""/>
      <w:lvlJc w:val="left"/>
      <w:pPr>
        <w:tabs>
          <w:tab w:val="num" w:pos="360"/>
        </w:tabs>
        <w:ind w:left="360" w:hanging="360"/>
      </w:pPr>
      <w:rPr>
        <w:rFonts w:ascii="Symbol" w:hAnsi="Symbol" w:hint="default"/>
      </w:rPr>
    </w:lvl>
  </w:abstractNum>
  <w:abstractNum w:abstractNumId="67" w15:restartNumberingAfterBreak="0">
    <w:nsid w:val="6D326E58"/>
    <w:multiLevelType w:val="hybridMultilevel"/>
    <w:tmpl w:val="FE6880AC"/>
    <w:lvl w:ilvl="0" w:tplc="D8ACC6E6">
      <w:start w:val="1"/>
      <w:numFmt w:val="upperRoman"/>
      <w:lvlText w:val="%1."/>
      <w:lvlJc w:val="left"/>
      <w:pPr>
        <w:ind w:left="1080" w:hanging="72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8" w15:restartNumberingAfterBreak="0">
    <w:nsid w:val="6D33077D"/>
    <w:multiLevelType w:val="multilevel"/>
    <w:tmpl w:val="8996D75E"/>
    <w:styleLink w:val="ListBullet1"/>
    <w:lvl w:ilvl="0">
      <w:start w:val="1"/>
      <w:numFmt w:val="bullet"/>
      <w:lvlText w:val=""/>
      <w:lvlJc w:val="left"/>
      <w:pPr>
        <w:tabs>
          <w:tab w:val="num" w:pos="2156"/>
        </w:tabs>
        <w:ind w:left="2156" w:hanging="301"/>
      </w:pPr>
      <w:rPr>
        <w:rFonts w:ascii="Symbol" w:hAnsi="Symbol" w:hint="default"/>
        <w:b/>
        <w:i w:val="0"/>
        <w:color w:val="007BC0"/>
        <w:sz w:val="22"/>
      </w:rPr>
    </w:lvl>
    <w:lvl w:ilvl="1">
      <w:start w:val="1"/>
      <w:numFmt w:val="bullet"/>
      <w:lvlText w:val="−"/>
      <w:lvlJc w:val="left"/>
      <w:pPr>
        <w:tabs>
          <w:tab w:val="num" w:pos="2366"/>
        </w:tabs>
        <w:ind w:left="2366" w:hanging="210"/>
      </w:pPr>
      <w:rPr>
        <w:rFonts w:ascii="Times New Roman" w:hAnsi="Times New Roman" w:cs="Times New Roman" w:hint="default"/>
        <w:color w:val="auto"/>
      </w:rPr>
    </w:lvl>
    <w:lvl w:ilvl="2">
      <w:start w:val="1"/>
      <w:numFmt w:val="bullet"/>
      <w:lvlText w:val=""/>
      <w:lvlJc w:val="left"/>
      <w:pPr>
        <w:tabs>
          <w:tab w:val="num" w:pos="2610"/>
        </w:tabs>
        <w:ind w:left="2610" w:hanging="244"/>
      </w:pPr>
      <w:rPr>
        <w:rFonts w:ascii="Wingdings" w:hAnsi="Wingdings" w:hint="default"/>
        <w:color w:val="998F86"/>
      </w:rPr>
    </w:lvl>
    <w:lvl w:ilvl="3">
      <w:start w:val="1"/>
      <w:numFmt w:val="bullet"/>
      <w:lvlText w:val="."/>
      <w:lvlJc w:val="left"/>
      <w:pPr>
        <w:tabs>
          <w:tab w:val="num" w:pos="3402"/>
        </w:tabs>
        <w:ind w:left="3402" w:hanging="567"/>
      </w:pPr>
      <w:rPr>
        <w:rFonts w:ascii="Times New Roman" w:hAnsi="Times New Roman" w:cs="Times New Roman" w:hint="default"/>
        <w:color w:val="auto"/>
      </w:rPr>
    </w:lvl>
    <w:lvl w:ilvl="4">
      <w:start w:val="1"/>
      <w:numFmt w:val="bullet"/>
      <w:lvlText w:val="o"/>
      <w:lvlJc w:val="left"/>
      <w:pPr>
        <w:tabs>
          <w:tab w:val="num" w:pos="6288"/>
        </w:tabs>
        <w:ind w:left="6288" w:hanging="360"/>
      </w:pPr>
      <w:rPr>
        <w:rFonts w:ascii="Courier New" w:hAnsi="Courier New" w:cs="Courier New" w:hint="default"/>
      </w:rPr>
    </w:lvl>
    <w:lvl w:ilvl="5">
      <w:start w:val="1"/>
      <w:numFmt w:val="bullet"/>
      <w:lvlText w:val=""/>
      <w:lvlJc w:val="left"/>
      <w:pPr>
        <w:tabs>
          <w:tab w:val="num" w:pos="7008"/>
        </w:tabs>
        <w:ind w:left="7008" w:hanging="360"/>
      </w:pPr>
      <w:rPr>
        <w:rFonts w:ascii="Wingdings" w:hAnsi="Wingdings" w:hint="default"/>
      </w:rPr>
    </w:lvl>
    <w:lvl w:ilvl="6">
      <w:start w:val="1"/>
      <w:numFmt w:val="bullet"/>
      <w:lvlText w:val=""/>
      <w:lvlJc w:val="left"/>
      <w:pPr>
        <w:tabs>
          <w:tab w:val="num" w:pos="7728"/>
        </w:tabs>
        <w:ind w:left="7728" w:hanging="360"/>
      </w:pPr>
      <w:rPr>
        <w:rFonts w:ascii="Symbol" w:hAnsi="Symbol" w:hint="default"/>
      </w:rPr>
    </w:lvl>
    <w:lvl w:ilvl="7">
      <w:start w:val="1"/>
      <w:numFmt w:val="bullet"/>
      <w:lvlText w:val="o"/>
      <w:lvlJc w:val="left"/>
      <w:pPr>
        <w:tabs>
          <w:tab w:val="num" w:pos="8448"/>
        </w:tabs>
        <w:ind w:left="8448" w:hanging="360"/>
      </w:pPr>
      <w:rPr>
        <w:rFonts w:ascii="Courier New" w:hAnsi="Courier New" w:cs="Courier New" w:hint="default"/>
      </w:rPr>
    </w:lvl>
    <w:lvl w:ilvl="8">
      <w:start w:val="1"/>
      <w:numFmt w:val="bullet"/>
      <w:lvlText w:val=""/>
      <w:lvlJc w:val="left"/>
      <w:pPr>
        <w:tabs>
          <w:tab w:val="num" w:pos="9168"/>
        </w:tabs>
        <w:ind w:left="9168" w:hanging="360"/>
      </w:pPr>
      <w:rPr>
        <w:rFonts w:ascii="Wingdings" w:hAnsi="Wingdings" w:hint="default"/>
      </w:rPr>
    </w:lvl>
  </w:abstractNum>
  <w:abstractNum w:abstractNumId="69" w15:restartNumberingAfterBreak="0">
    <w:nsid w:val="6D5344F9"/>
    <w:multiLevelType w:val="hybridMultilevel"/>
    <w:tmpl w:val="A87E9240"/>
    <w:lvl w:ilvl="0" w:tplc="9B4E8662">
      <w:start w:val="1"/>
      <w:numFmt w:val="decimal"/>
      <w:pStyle w:val="StyleHeading512ptboldHeading5-5thlevelnumberparaOscarFab"/>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16E51AB"/>
    <w:multiLevelType w:val="hybridMultilevel"/>
    <w:tmpl w:val="B1D02A5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736239BA"/>
    <w:multiLevelType w:val="multilevel"/>
    <w:tmpl w:val="74BCB324"/>
    <w:lvl w:ilvl="0">
      <w:start w:val="1"/>
      <w:numFmt w:val="decimal"/>
      <w:pStyle w:val="Style8"/>
      <w:lvlText w:val="%1"/>
      <w:lvlJc w:val="left"/>
      <w:pPr>
        <w:tabs>
          <w:tab w:val="num" w:pos="-1763"/>
        </w:tabs>
        <w:ind w:left="-269" w:firstLine="0"/>
      </w:pPr>
      <w:rPr>
        <w:rFonts w:ascii="Arial" w:hAnsi="Arial" w:hint="default"/>
        <w:b/>
        <w:i w:val="0"/>
        <w:sz w:val="24"/>
        <w:szCs w:val="24"/>
      </w:rPr>
    </w:lvl>
    <w:lvl w:ilvl="1">
      <w:start w:val="1"/>
      <w:numFmt w:val="decimal"/>
      <w:lvlText w:val="%2.2"/>
      <w:lvlJc w:val="left"/>
      <w:pPr>
        <w:tabs>
          <w:tab w:val="num" w:pos="-1491"/>
        </w:tabs>
        <w:ind w:left="0" w:firstLine="0"/>
      </w:pPr>
      <w:rPr>
        <w:rFonts w:ascii="Arial Bold" w:hAnsi="Arial Bold" w:hint="default"/>
        <w:b/>
        <w:i w:val="0"/>
        <w:sz w:val="28"/>
        <w:szCs w:val="28"/>
      </w:rPr>
    </w:lvl>
    <w:lvl w:ilvl="2">
      <w:start w:val="1"/>
      <w:numFmt w:val="decimal"/>
      <w:pStyle w:val="Style5"/>
      <w:lvlText w:val="4.3.%3"/>
      <w:lvlJc w:val="left"/>
      <w:pPr>
        <w:tabs>
          <w:tab w:val="num" w:pos="-391"/>
        </w:tabs>
        <w:ind w:left="1100" w:firstLine="0"/>
      </w:pPr>
      <w:rPr>
        <w:rFonts w:ascii="Arial" w:hAnsi="Arial" w:hint="default"/>
        <w:b/>
        <w:i w:val="0"/>
        <w:sz w:val="22"/>
        <w:szCs w:val="22"/>
      </w:rPr>
    </w:lvl>
    <w:lvl w:ilvl="3">
      <w:start w:val="1"/>
      <w:numFmt w:val="none"/>
      <w:suff w:val="nothing"/>
      <w:lvlText w:val=""/>
      <w:lvlJc w:val="left"/>
      <w:pPr>
        <w:ind w:left="-269" w:firstLine="0"/>
      </w:pPr>
      <w:rPr>
        <w:rFonts w:hint="default"/>
      </w:rPr>
    </w:lvl>
    <w:lvl w:ilvl="4">
      <w:start w:val="3"/>
      <w:numFmt w:val="decimal"/>
      <w:suff w:val="nothing"/>
      <w:lvlText w:val="%3%5"/>
      <w:lvlJc w:val="left"/>
      <w:pPr>
        <w:ind w:left="-269" w:firstLine="0"/>
      </w:pPr>
      <w:rPr>
        <w:rFonts w:hint="default"/>
      </w:rPr>
    </w:lvl>
    <w:lvl w:ilvl="5">
      <w:start w:val="1"/>
      <w:numFmt w:val="none"/>
      <w:suff w:val="nothing"/>
      <w:lvlText w:val=""/>
      <w:lvlJc w:val="left"/>
      <w:pPr>
        <w:ind w:left="-269" w:firstLine="0"/>
      </w:pPr>
      <w:rPr>
        <w:rFonts w:hint="default"/>
      </w:rPr>
    </w:lvl>
    <w:lvl w:ilvl="6">
      <w:start w:val="1"/>
      <w:numFmt w:val="none"/>
      <w:suff w:val="nothing"/>
      <w:lvlText w:val=""/>
      <w:lvlJc w:val="left"/>
      <w:pPr>
        <w:ind w:left="-269" w:firstLine="0"/>
      </w:pPr>
      <w:rPr>
        <w:rFonts w:hint="default"/>
      </w:rPr>
    </w:lvl>
    <w:lvl w:ilvl="7">
      <w:start w:val="1"/>
      <w:numFmt w:val="none"/>
      <w:suff w:val="nothing"/>
      <w:lvlText w:val=""/>
      <w:lvlJc w:val="left"/>
      <w:pPr>
        <w:ind w:left="-269" w:firstLine="0"/>
      </w:pPr>
      <w:rPr>
        <w:rFonts w:hint="default"/>
      </w:rPr>
    </w:lvl>
    <w:lvl w:ilvl="8">
      <w:start w:val="1"/>
      <w:numFmt w:val="none"/>
      <w:suff w:val="nothing"/>
      <w:lvlText w:val=""/>
      <w:lvlJc w:val="left"/>
      <w:pPr>
        <w:ind w:left="-269" w:firstLine="0"/>
      </w:pPr>
      <w:rPr>
        <w:rFonts w:hint="default"/>
      </w:rPr>
    </w:lvl>
  </w:abstractNum>
  <w:abstractNum w:abstractNumId="72" w15:restartNumberingAfterBreak="0">
    <w:nsid w:val="745E1422"/>
    <w:multiLevelType w:val="hybridMultilevel"/>
    <w:tmpl w:val="635676EC"/>
    <w:lvl w:ilvl="0" w:tplc="FFFFFFFF">
      <w:start w:val="1"/>
      <w:numFmt w:val="bullet"/>
      <w:lvlText w:val=""/>
      <w:lvlJc w:val="left"/>
      <w:pPr>
        <w:ind w:left="720" w:hanging="360"/>
      </w:pPr>
      <w:rPr>
        <w:rFonts w:ascii="Symbol" w:hAnsi="Symbol" w:hint="default"/>
      </w:rPr>
    </w:lvl>
    <w:lvl w:ilvl="1" w:tplc="3CB2C810">
      <w:start w:val="5"/>
      <w:numFmt w:val="bullet"/>
      <w:lvlText w:val="-"/>
      <w:lvlJc w:val="left"/>
      <w:pPr>
        <w:tabs>
          <w:tab w:val="num" w:pos="1440"/>
        </w:tabs>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7484403C"/>
    <w:multiLevelType w:val="hybridMultilevel"/>
    <w:tmpl w:val="ED2C57AE"/>
    <w:lvl w:ilvl="0" w:tplc="1DACCE9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53F566E"/>
    <w:multiLevelType w:val="hybridMultilevel"/>
    <w:tmpl w:val="FF865292"/>
    <w:lvl w:ilvl="0" w:tplc="107CB928">
      <w:start w:val="1"/>
      <w:numFmt w:val="decimal"/>
      <w:pStyle w:val="StyleHeading3MainTextHeading3QDSHeading3CharHeading3QD"/>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75" w15:restartNumberingAfterBreak="0">
    <w:nsid w:val="77FF4F1C"/>
    <w:multiLevelType w:val="hybridMultilevel"/>
    <w:tmpl w:val="C45A4CAC"/>
    <w:lvl w:ilvl="0" w:tplc="6FDE023C">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6" w15:restartNumberingAfterBreak="0">
    <w:nsid w:val="79047338"/>
    <w:multiLevelType w:val="hybridMultilevel"/>
    <w:tmpl w:val="DF5E9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AFB4B7A"/>
    <w:multiLevelType w:val="hybridMultilevel"/>
    <w:tmpl w:val="9702B904"/>
    <w:lvl w:ilvl="0" w:tplc="E0247A02">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CDB2229"/>
    <w:multiLevelType w:val="multilevel"/>
    <w:tmpl w:val="8BE8E0A8"/>
    <w:lvl w:ilvl="0">
      <w:start w:val="6"/>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9" w15:restartNumberingAfterBreak="0">
    <w:nsid w:val="7E9206EE"/>
    <w:multiLevelType w:val="multilevel"/>
    <w:tmpl w:val="1E0E81A2"/>
    <w:lvl w:ilvl="0">
      <w:start w:val="1"/>
      <w:numFmt w:val="decimal"/>
      <w:pStyle w:val="StyleHeading1TitlucapitolAllcaps"/>
      <w:lvlText w:val="%1."/>
      <w:lvlJc w:val="left"/>
      <w:pPr>
        <w:tabs>
          <w:tab w:val="num" w:pos="690"/>
        </w:tabs>
        <w:ind w:left="690" w:hanging="360"/>
      </w:pPr>
    </w:lvl>
    <w:lvl w:ilvl="1">
      <w:start w:val="1"/>
      <w:numFmt w:val="decimal"/>
      <w:isLgl/>
      <w:lvlText w:val="%1.%2."/>
      <w:lvlJc w:val="left"/>
      <w:pPr>
        <w:tabs>
          <w:tab w:val="num" w:pos="1160"/>
        </w:tabs>
        <w:ind w:left="1160" w:hanging="720"/>
      </w:pPr>
      <w:rPr>
        <w:rFonts w:hint="default"/>
      </w:rPr>
    </w:lvl>
    <w:lvl w:ilvl="2">
      <w:start w:val="1"/>
      <w:numFmt w:val="decimal"/>
      <w:isLgl/>
      <w:lvlText w:val="%1.%2.%3."/>
      <w:lvlJc w:val="left"/>
      <w:pPr>
        <w:tabs>
          <w:tab w:val="num" w:pos="1240"/>
        </w:tabs>
        <w:ind w:left="1240" w:hanging="720"/>
      </w:pPr>
      <w:rPr>
        <w:rFonts w:hint="default"/>
      </w:rPr>
    </w:lvl>
    <w:lvl w:ilvl="3">
      <w:start w:val="1"/>
      <w:numFmt w:val="decimal"/>
      <w:isLgl/>
      <w:lvlText w:val="%1.%2.%3.%4."/>
      <w:lvlJc w:val="left"/>
      <w:pPr>
        <w:tabs>
          <w:tab w:val="num" w:pos="1680"/>
        </w:tabs>
        <w:ind w:left="1680" w:hanging="1080"/>
      </w:pPr>
      <w:rPr>
        <w:rFonts w:hint="default"/>
      </w:rPr>
    </w:lvl>
    <w:lvl w:ilvl="4">
      <w:start w:val="1"/>
      <w:numFmt w:val="decimal"/>
      <w:isLgl/>
      <w:lvlText w:val="%1.%2.%3.%4.%5."/>
      <w:lvlJc w:val="left"/>
      <w:pPr>
        <w:tabs>
          <w:tab w:val="num" w:pos="2120"/>
        </w:tabs>
        <w:ind w:left="2120" w:hanging="1440"/>
      </w:pPr>
      <w:rPr>
        <w:rFonts w:hint="default"/>
      </w:rPr>
    </w:lvl>
    <w:lvl w:ilvl="5">
      <w:start w:val="1"/>
      <w:numFmt w:val="decimal"/>
      <w:isLgl/>
      <w:lvlText w:val="%1.%2.%3.%4.%5.%6."/>
      <w:lvlJc w:val="left"/>
      <w:pPr>
        <w:tabs>
          <w:tab w:val="num" w:pos="2200"/>
        </w:tabs>
        <w:ind w:left="2200" w:hanging="1440"/>
      </w:pPr>
      <w:rPr>
        <w:rFonts w:hint="default"/>
      </w:rPr>
    </w:lvl>
    <w:lvl w:ilvl="6">
      <w:start w:val="1"/>
      <w:numFmt w:val="decimal"/>
      <w:isLgl/>
      <w:lvlText w:val="%1.%2.%3.%4.%5.%6.%7."/>
      <w:lvlJc w:val="left"/>
      <w:pPr>
        <w:tabs>
          <w:tab w:val="num" w:pos="2640"/>
        </w:tabs>
        <w:ind w:left="2640" w:hanging="1800"/>
      </w:pPr>
      <w:rPr>
        <w:rFonts w:hint="default"/>
      </w:rPr>
    </w:lvl>
    <w:lvl w:ilvl="7">
      <w:start w:val="1"/>
      <w:numFmt w:val="decimal"/>
      <w:isLgl/>
      <w:lvlText w:val="%1.%2.%3.%4.%5.%6.%7.%8."/>
      <w:lvlJc w:val="left"/>
      <w:pPr>
        <w:tabs>
          <w:tab w:val="num" w:pos="3080"/>
        </w:tabs>
        <w:ind w:left="3080" w:hanging="2160"/>
      </w:pPr>
      <w:rPr>
        <w:rFonts w:hint="default"/>
      </w:rPr>
    </w:lvl>
    <w:lvl w:ilvl="8">
      <w:start w:val="1"/>
      <w:numFmt w:val="decimal"/>
      <w:isLgl/>
      <w:lvlText w:val="%1.%2.%3.%4.%5.%6.%7.%8.%9."/>
      <w:lvlJc w:val="left"/>
      <w:pPr>
        <w:tabs>
          <w:tab w:val="num" w:pos="3160"/>
        </w:tabs>
        <w:ind w:left="3160" w:hanging="2160"/>
      </w:pPr>
      <w:rPr>
        <w:rFonts w:hint="default"/>
      </w:rPr>
    </w:lvl>
  </w:abstractNum>
  <w:num w:numId="1" w16cid:durableId="227423922">
    <w:abstractNumId w:val="60"/>
  </w:num>
  <w:num w:numId="2" w16cid:durableId="232005619">
    <w:abstractNumId w:val="7"/>
  </w:num>
  <w:num w:numId="3" w16cid:durableId="1300454471">
    <w:abstractNumId w:val="38"/>
  </w:num>
  <w:num w:numId="4" w16cid:durableId="1084909980">
    <w:abstractNumId w:val="68"/>
  </w:num>
  <w:num w:numId="5" w16cid:durableId="660038733">
    <w:abstractNumId w:val="22"/>
  </w:num>
  <w:num w:numId="6" w16cid:durableId="1524127244">
    <w:abstractNumId w:val="71"/>
  </w:num>
  <w:num w:numId="7" w16cid:durableId="1070928085">
    <w:abstractNumId w:val="79"/>
  </w:num>
  <w:num w:numId="8" w16cid:durableId="392654529">
    <w:abstractNumId w:val="46"/>
  </w:num>
  <w:num w:numId="9" w16cid:durableId="1987273669">
    <w:abstractNumId w:val="48"/>
  </w:num>
  <w:num w:numId="10" w16cid:durableId="1506744439">
    <w:abstractNumId w:val="43"/>
  </w:num>
  <w:num w:numId="11" w16cid:durableId="1978413042">
    <w:abstractNumId w:val="28"/>
  </w:num>
  <w:num w:numId="12" w16cid:durableId="1173716926">
    <w:abstractNumId w:val="15"/>
  </w:num>
  <w:num w:numId="13" w16cid:durableId="1587032200">
    <w:abstractNumId w:val="36"/>
  </w:num>
  <w:num w:numId="14" w16cid:durableId="1435513017">
    <w:abstractNumId w:val="56"/>
  </w:num>
  <w:num w:numId="15" w16cid:durableId="2125689433">
    <w:abstractNumId w:val="24"/>
  </w:num>
  <w:num w:numId="16" w16cid:durableId="1540166853">
    <w:abstractNumId w:val="51"/>
  </w:num>
  <w:num w:numId="17" w16cid:durableId="1878352330">
    <w:abstractNumId w:val="20"/>
  </w:num>
  <w:num w:numId="18" w16cid:durableId="1133404994">
    <w:abstractNumId w:val="66"/>
  </w:num>
  <w:num w:numId="19" w16cid:durableId="1486973876">
    <w:abstractNumId w:val="62"/>
  </w:num>
  <w:num w:numId="20" w16cid:durableId="1660428010">
    <w:abstractNumId w:val="77"/>
  </w:num>
  <w:num w:numId="21" w16cid:durableId="1423212435">
    <w:abstractNumId w:val="58"/>
  </w:num>
  <w:num w:numId="22" w16cid:durableId="707265389">
    <w:abstractNumId w:val="65"/>
  </w:num>
  <w:num w:numId="23" w16cid:durableId="808402066">
    <w:abstractNumId w:val="47"/>
  </w:num>
  <w:num w:numId="24" w16cid:durableId="1045133029">
    <w:abstractNumId w:val="30"/>
  </w:num>
  <w:num w:numId="25" w16cid:durableId="949169833">
    <w:abstractNumId w:val="74"/>
  </w:num>
  <w:num w:numId="26" w16cid:durableId="350036241">
    <w:abstractNumId w:val="50"/>
  </w:num>
  <w:num w:numId="27" w16cid:durableId="1697652021">
    <w:abstractNumId w:val="69"/>
  </w:num>
  <w:num w:numId="28" w16cid:durableId="2069835400">
    <w:abstractNumId w:val="12"/>
  </w:num>
  <w:num w:numId="29" w16cid:durableId="1117791449">
    <w:abstractNumId w:val="57"/>
  </w:num>
  <w:num w:numId="30" w16cid:durableId="376659015">
    <w:abstractNumId w:val="26"/>
  </w:num>
  <w:num w:numId="31" w16cid:durableId="272522478">
    <w:abstractNumId w:val="49"/>
  </w:num>
  <w:num w:numId="32" w16cid:durableId="388841734">
    <w:abstractNumId w:val="34"/>
  </w:num>
  <w:num w:numId="33" w16cid:durableId="1994555005">
    <w:abstractNumId w:val="10"/>
  </w:num>
  <w:num w:numId="34" w16cid:durableId="701173873">
    <w:abstractNumId w:val="55"/>
  </w:num>
  <w:num w:numId="35" w16cid:durableId="1936593321">
    <w:abstractNumId w:val="14"/>
  </w:num>
  <w:num w:numId="36" w16cid:durableId="1640988221">
    <w:abstractNumId w:val="16"/>
  </w:num>
  <w:num w:numId="37" w16cid:durableId="1320109354">
    <w:abstractNumId w:val="78"/>
  </w:num>
  <w:num w:numId="38" w16cid:durableId="1800412357">
    <w:abstractNumId w:val="1"/>
  </w:num>
  <w:num w:numId="39" w16cid:durableId="1059667956">
    <w:abstractNumId w:val="0"/>
  </w:num>
  <w:num w:numId="40" w16cid:durableId="77991208">
    <w:abstractNumId w:val="61"/>
  </w:num>
  <w:num w:numId="41" w16cid:durableId="1666467691">
    <w:abstractNumId w:val="41"/>
  </w:num>
  <w:num w:numId="42" w16cid:durableId="170334790">
    <w:abstractNumId w:val="45"/>
  </w:num>
  <w:num w:numId="43" w16cid:durableId="1472554279">
    <w:abstractNumId w:val="52"/>
  </w:num>
  <w:num w:numId="44" w16cid:durableId="2124380151">
    <w:abstractNumId w:val="11"/>
  </w:num>
  <w:num w:numId="45" w16cid:durableId="9766328">
    <w:abstractNumId w:val="63"/>
  </w:num>
  <w:num w:numId="46" w16cid:durableId="833568567">
    <w:abstractNumId w:val="39"/>
  </w:num>
  <w:num w:numId="47" w16cid:durableId="1592229216">
    <w:abstractNumId w:val="8"/>
  </w:num>
  <w:num w:numId="48" w16cid:durableId="280263784">
    <w:abstractNumId w:val="19"/>
  </w:num>
  <w:num w:numId="49" w16cid:durableId="704986054">
    <w:abstractNumId w:val="29"/>
  </w:num>
  <w:num w:numId="50" w16cid:durableId="840193022">
    <w:abstractNumId w:val="37"/>
  </w:num>
  <w:num w:numId="51" w16cid:durableId="870800444">
    <w:abstractNumId w:val="25"/>
  </w:num>
  <w:num w:numId="52" w16cid:durableId="1216700393">
    <w:abstractNumId w:val="42"/>
  </w:num>
  <w:num w:numId="53" w16cid:durableId="1033456226">
    <w:abstractNumId w:val="73"/>
  </w:num>
  <w:num w:numId="54" w16cid:durableId="1015425363">
    <w:abstractNumId w:val="67"/>
  </w:num>
  <w:num w:numId="55" w16cid:durableId="696199774">
    <w:abstractNumId w:val="59"/>
  </w:num>
  <w:num w:numId="56" w16cid:durableId="1582520484">
    <w:abstractNumId w:val="32"/>
  </w:num>
  <w:num w:numId="57" w16cid:durableId="1687295044">
    <w:abstractNumId w:val="23"/>
  </w:num>
  <w:num w:numId="58" w16cid:durableId="612134547">
    <w:abstractNumId w:val="33"/>
  </w:num>
  <w:num w:numId="59" w16cid:durableId="1656452584">
    <w:abstractNumId w:val="72"/>
  </w:num>
  <w:num w:numId="60" w16cid:durableId="2067029605">
    <w:abstractNumId w:val="6"/>
  </w:num>
  <w:num w:numId="61" w16cid:durableId="1576356095">
    <w:abstractNumId w:val="54"/>
  </w:num>
  <w:num w:numId="62" w16cid:durableId="888683833">
    <w:abstractNumId w:val="35"/>
  </w:num>
  <w:num w:numId="63" w16cid:durableId="68385807">
    <w:abstractNumId w:val="21"/>
  </w:num>
  <w:num w:numId="64" w16cid:durableId="618802842">
    <w:abstractNumId w:val="40"/>
  </w:num>
  <w:num w:numId="65" w16cid:durableId="1629119804">
    <w:abstractNumId w:val="4"/>
  </w:num>
  <w:num w:numId="66" w16cid:durableId="768934146">
    <w:abstractNumId w:val="3"/>
  </w:num>
  <w:num w:numId="67" w16cid:durableId="1894273010">
    <w:abstractNumId w:val="27"/>
  </w:num>
  <w:num w:numId="68" w16cid:durableId="2049722811">
    <w:abstractNumId w:val="17"/>
  </w:num>
  <w:num w:numId="69" w16cid:durableId="1968077467">
    <w:abstractNumId w:val="64"/>
  </w:num>
  <w:num w:numId="70" w16cid:durableId="1216619724">
    <w:abstractNumId w:val="2"/>
  </w:num>
  <w:num w:numId="71" w16cid:durableId="18750068">
    <w:abstractNumId w:val="44"/>
  </w:num>
  <w:num w:numId="72" w16cid:durableId="529995037">
    <w:abstractNumId w:val="31"/>
  </w:num>
  <w:num w:numId="73" w16cid:durableId="567304404">
    <w:abstractNumId w:val="75"/>
  </w:num>
  <w:num w:numId="74" w16cid:durableId="292905422">
    <w:abstractNumId w:val="9"/>
  </w:num>
  <w:num w:numId="75" w16cid:durableId="397435007">
    <w:abstractNumId w:val="53"/>
  </w:num>
  <w:num w:numId="76" w16cid:durableId="885024510">
    <w:abstractNumId w:val="70"/>
  </w:num>
  <w:num w:numId="77" w16cid:durableId="1849756309">
    <w:abstractNumId w:val="13"/>
  </w:num>
  <w:num w:numId="78" w16cid:durableId="847792960">
    <w:abstractNumId w:val="76"/>
  </w:num>
  <w:num w:numId="79" w16cid:durableId="1087968533">
    <w:abstractNumId w:val="1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10"/>
  <w:drawingGridVerticalSpacing w:val="181"/>
  <w:displayHorizontalDrawingGridEvery w:val="2"/>
  <w:noPunctuationKerning/>
  <w:characterSpacingControl w:val="doNotCompress"/>
  <w:hdrShapeDefaults>
    <o:shapedefaults v:ext="edit" spidmax="2050">
      <o:colormru v:ext="edit" colors="#dc2b5a,#ca7300,#fe9100,#ffb149,#ffcc89,#e08000,#fe8f00,#ffd8a3"/>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D49"/>
    <w:rsid w:val="00000230"/>
    <w:rsid w:val="00000886"/>
    <w:rsid w:val="000010A6"/>
    <w:rsid w:val="000020BD"/>
    <w:rsid w:val="00004743"/>
    <w:rsid w:val="00004D92"/>
    <w:rsid w:val="00007111"/>
    <w:rsid w:val="00007626"/>
    <w:rsid w:val="00007CA8"/>
    <w:rsid w:val="00011D60"/>
    <w:rsid w:val="00011EB8"/>
    <w:rsid w:val="0001349D"/>
    <w:rsid w:val="00015782"/>
    <w:rsid w:val="00015BED"/>
    <w:rsid w:val="000165AB"/>
    <w:rsid w:val="000166C3"/>
    <w:rsid w:val="00017BF0"/>
    <w:rsid w:val="00017D0B"/>
    <w:rsid w:val="000204D2"/>
    <w:rsid w:val="0002144A"/>
    <w:rsid w:val="00021E5C"/>
    <w:rsid w:val="0002212F"/>
    <w:rsid w:val="00022F70"/>
    <w:rsid w:val="0002472B"/>
    <w:rsid w:val="00024AD9"/>
    <w:rsid w:val="00024E6B"/>
    <w:rsid w:val="000254C7"/>
    <w:rsid w:val="00025B56"/>
    <w:rsid w:val="00025BA6"/>
    <w:rsid w:val="00027052"/>
    <w:rsid w:val="00027249"/>
    <w:rsid w:val="00027437"/>
    <w:rsid w:val="000277D2"/>
    <w:rsid w:val="00027E7D"/>
    <w:rsid w:val="000300F6"/>
    <w:rsid w:val="00030268"/>
    <w:rsid w:val="000310BC"/>
    <w:rsid w:val="0003124B"/>
    <w:rsid w:val="00031EFF"/>
    <w:rsid w:val="000321A4"/>
    <w:rsid w:val="000322B6"/>
    <w:rsid w:val="000340C1"/>
    <w:rsid w:val="00034707"/>
    <w:rsid w:val="000352CC"/>
    <w:rsid w:val="00035731"/>
    <w:rsid w:val="00035DFE"/>
    <w:rsid w:val="00036023"/>
    <w:rsid w:val="00036BFD"/>
    <w:rsid w:val="000375D8"/>
    <w:rsid w:val="00037717"/>
    <w:rsid w:val="00040026"/>
    <w:rsid w:val="0004011A"/>
    <w:rsid w:val="0004262B"/>
    <w:rsid w:val="00042930"/>
    <w:rsid w:val="0004296C"/>
    <w:rsid w:val="00043544"/>
    <w:rsid w:val="00044DA2"/>
    <w:rsid w:val="0004509F"/>
    <w:rsid w:val="00045924"/>
    <w:rsid w:val="00045E5C"/>
    <w:rsid w:val="00047A3E"/>
    <w:rsid w:val="00047AAF"/>
    <w:rsid w:val="00047AF7"/>
    <w:rsid w:val="00050210"/>
    <w:rsid w:val="000518C0"/>
    <w:rsid w:val="00051974"/>
    <w:rsid w:val="00051ECE"/>
    <w:rsid w:val="000520A3"/>
    <w:rsid w:val="00052135"/>
    <w:rsid w:val="00052151"/>
    <w:rsid w:val="00052B50"/>
    <w:rsid w:val="0005428A"/>
    <w:rsid w:val="00056030"/>
    <w:rsid w:val="0005776B"/>
    <w:rsid w:val="00057898"/>
    <w:rsid w:val="00057B0F"/>
    <w:rsid w:val="00057BCC"/>
    <w:rsid w:val="0006074B"/>
    <w:rsid w:val="00061AC8"/>
    <w:rsid w:val="00061F76"/>
    <w:rsid w:val="00063ACF"/>
    <w:rsid w:val="000648E2"/>
    <w:rsid w:val="000650CE"/>
    <w:rsid w:val="00065A33"/>
    <w:rsid w:val="0006693D"/>
    <w:rsid w:val="00066DC7"/>
    <w:rsid w:val="00066E7B"/>
    <w:rsid w:val="00066F17"/>
    <w:rsid w:val="000711CC"/>
    <w:rsid w:val="000734BB"/>
    <w:rsid w:val="000739BD"/>
    <w:rsid w:val="00073C16"/>
    <w:rsid w:val="00075656"/>
    <w:rsid w:val="00077594"/>
    <w:rsid w:val="0007773C"/>
    <w:rsid w:val="00080095"/>
    <w:rsid w:val="00080556"/>
    <w:rsid w:val="00080985"/>
    <w:rsid w:val="00081567"/>
    <w:rsid w:val="0008168A"/>
    <w:rsid w:val="00081B73"/>
    <w:rsid w:val="00081EAD"/>
    <w:rsid w:val="00081F5F"/>
    <w:rsid w:val="000822CB"/>
    <w:rsid w:val="0008494D"/>
    <w:rsid w:val="00084A36"/>
    <w:rsid w:val="0008525D"/>
    <w:rsid w:val="000852F5"/>
    <w:rsid w:val="00085795"/>
    <w:rsid w:val="00086BB9"/>
    <w:rsid w:val="00086DBE"/>
    <w:rsid w:val="00090A29"/>
    <w:rsid w:val="000919E4"/>
    <w:rsid w:val="00091AC4"/>
    <w:rsid w:val="000925F4"/>
    <w:rsid w:val="00093420"/>
    <w:rsid w:val="0009546E"/>
    <w:rsid w:val="000958EF"/>
    <w:rsid w:val="00095FF9"/>
    <w:rsid w:val="00096796"/>
    <w:rsid w:val="00096F53"/>
    <w:rsid w:val="000A043E"/>
    <w:rsid w:val="000A068C"/>
    <w:rsid w:val="000A19B0"/>
    <w:rsid w:val="000A248E"/>
    <w:rsid w:val="000A2615"/>
    <w:rsid w:val="000A3777"/>
    <w:rsid w:val="000A4ACD"/>
    <w:rsid w:val="000A55D5"/>
    <w:rsid w:val="000A59AD"/>
    <w:rsid w:val="000A60AF"/>
    <w:rsid w:val="000B08B2"/>
    <w:rsid w:val="000B12F0"/>
    <w:rsid w:val="000B16BD"/>
    <w:rsid w:val="000B2688"/>
    <w:rsid w:val="000B2D77"/>
    <w:rsid w:val="000B6159"/>
    <w:rsid w:val="000C0138"/>
    <w:rsid w:val="000C19CC"/>
    <w:rsid w:val="000C2AD6"/>
    <w:rsid w:val="000C2EBC"/>
    <w:rsid w:val="000C3E51"/>
    <w:rsid w:val="000C3E7B"/>
    <w:rsid w:val="000C49EE"/>
    <w:rsid w:val="000C55F3"/>
    <w:rsid w:val="000C65A3"/>
    <w:rsid w:val="000C65DB"/>
    <w:rsid w:val="000C7054"/>
    <w:rsid w:val="000C751B"/>
    <w:rsid w:val="000C75BE"/>
    <w:rsid w:val="000D28FD"/>
    <w:rsid w:val="000D2FB5"/>
    <w:rsid w:val="000D3668"/>
    <w:rsid w:val="000D366B"/>
    <w:rsid w:val="000D5347"/>
    <w:rsid w:val="000D6009"/>
    <w:rsid w:val="000D65AD"/>
    <w:rsid w:val="000D6BC3"/>
    <w:rsid w:val="000D70C6"/>
    <w:rsid w:val="000E0A01"/>
    <w:rsid w:val="000E2208"/>
    <w:rsid w:val="000E2F7C"/>
    <w:rsid w:val="000E3969"/>
    <w:rsid w:val="000E3A5C"/>
    <w:rsid w:val="000E3B8F"/>
    <w:rsid w:val="000E3CFF"/>
    <w:rsid w:val="000E4B6E"/>
    <w:rsid w:val="000E4D60"/>
    <w:rsid w:val="000E6E10"/>
    <w:rsid w:val="000E70BC"/>
    <w:rsid w:val="000F0520"/>
    <w:rsid w:val="000F0FE6"/>
    <w:rsid w:val="000F1154"/>
    <w:rsid w:val="000F1244"/>
    <w:rsid w:val="000F1807"/>
    <w:rsid w:val="000F1DC9"/>
    <w:rsid w:val="000F2033"/>
    <w:rsid w:val="000F25B6"/>
    <w:rsid w:val="000F28AB"/>
    <w:rsid w:val="000F2E0F"/>
    <w:rsid w:val="000F404B"/>
    <w:rsid w:val="000F56EC"/>
    <w:rsid w:val="000F590D"/>
    <w:rsid w:val="000F685F"/>
    <w:rsid w:val="000F6CBE"/>
    <w:rsid w:val="000F7D30"/>
    <w:rsid w:val="00100ED5"/>
    <w:rsid w:val="00101C21"/>
    <w:rsid w:val="0010358D"/>
    <w:rsid w:val="00103948"/>
    <w:rsid w:val="00104CDA"/>
    <w:rsid w:val="00104E6A"/>
    <w:rsid w:val="00105165"/>
    <w:rsid w:val="00105C29"/>
    <w:rsid w:val="00106152"/>
    <w:rsid w:val="00107583"/>
    <w:rsid w:val="00107D63"/>
    <w:rsid w:val="00110AEE"/>
    <w:rsid w:val="001116B6"/>
    <w:rsid w:val="001116D0"/>
    <w:rsid w:val="00111E1E"/>
    <w:rsid w:val="00113431"/>
    <w:rsid w:val="00114C41"/>
    <w:rsid w:val="0011509F"/>
    <w:rsid w:val="001157B9"/>
    <w:rsid w:val="0011768E"/>
    <w:rsid w:val="00117F20"/>
    <w:rsid w:val="00121A37"/>
    <w:rsid w:val="00121CCC"/>
    <w:rsid w:val="00121EFF"/>
    <w:rsid w:val="00122866"/>
    <w:rsid w:val="00124A71"/>
    <w:rsid w:val="00124DA8"/>
    <w:rsid w:val="00125462"/>
    <w:rsid w:val="0012576C"/>
    <w:rsid w:val="00125944"/>
    <w:rsid w:val="0012618D"/>
    <w:rsid w:val="001265A5"/>
    <w:rsid w:val="0013061A"/>
    <w:rsid w:val="00130956"/>
    <w:rsid w:val="00130959"/>
    <w:rsid w:val="00130E3A"/>
    <w:rsid w:val="001336EA"/>
    <w:rsid w:val="001350F1"/>
    <w:rsid w:val="001356C3"/>
    <w:rsid w:val="001360DA"/>
    <w:rsid w:val="001362D8"/>
    <w:rsid w:val="001363B0"/>
    <w:rsid w:val="00136FF0"/>
    <w:rsid w:val="0013727F"/>
    <w:rsid w:val="0014061D"/>
    <w:rsid w:val="00141674"/>
    <w:rsid w:val="00141AC0"/>
    <w:rsid w:val="00141EFE"/>
    <w:rsid w:val="001420FF"/>
    <w:rsid w:val="001421F7"/>
    <w:rsid w:val="00142200"/>
    <w:rsid w:val="00143E5F"/>
    <w:rsid w:val="0014451D"/>
    <w:rsid w:val="00144C1E"/>
    <w:rsid w:val="00144E3F"/>
    <w:rsid w:val="00145474"/>
    <w:rsid w:val="00145D88"/>
    <w:rsid w:val="001477E9"/>
    <w:rsid w:val="001500DB"/>
    <w:rsid w:val="001507CF"/>
    <w:rsid w:val="00150BF5"/>
    <w:rsid w:val="00150CC6"/>
    <w:rsid w:val="00151A1E"/>
    <w:rsid w:val="0015274E"/>
    <w:rsid w:val="00153A3A"/>
    <w:rsid w:val="00153F8D"/>
    <w:rsid w:val="00154F5F"/>
    <w:rsid w:val="00156571"/>
    <w:rsid w:val="00157DA9"/>
    <w:rsid w:val="0016027E"/>
    <w:rsid w:val="00161153"/>
    <w:rsid w:val="001626FD"/>
    <w:rsid w:val="00162E5A"/>
    <w:rsid w:val="001632C4"/>
    <w:rsid w:val="001634E2"/>
    <w:rsid w:val="00163F68"/>
    <w:rsid w:val="00164D90"/>
    <w:rsid w:val="00165ED7"/>
    <w:rsid w:val="001665C5"/>
    <w:rsid w:val="001668D8"/>
    <w:rsid w:val="001674EE"/>
    <w:rsid w:val="00167860"/>
    <w:rsid w:val="00171770"/>
    <w:rsid w:val="00171E37"/>
    <w:rsid w:val="00173A2B"/>
    <w:rsid w:val="0017475E"/>
    <w:rsid w:val="00176546"/>
    <w:rsid w:val="00176672"/>
    <w:rsid w:val="00177110"/>
    <w:rsid w:val="001772A5"/>
    <w:rsid w:val="001773B6"/>
    <w:rsid w:val="001808D5"/>
    <w:rsid w:val="00181018"/>
    <w:rsid w:val="00181026"/>
    <w:rsid w:val="00181E36"/>
    <w:rsid w:val="0018219C"/>
    <w:rsid w:val="00183A61"/>
    <w:rsid w:val="00183C66"/>
    <w:rsid w:val="00184521"/>
    <w:rsid w:val="001845E5"/>
    <w:rsid w:val="00185204"/>
    <w:rsid w:val="00185812"/>
    <w:rsid w:val="0018792D"/>
    <w:rsid w:val="00187C54"/>
    <w:rsid w:val="0019020D"/>
    <w:rsid w:val="00191FD4"/>
    <w:rsid w:val="001928DC"/>
    <w:rsid w:val="00193048"/>
    <w:rsid w:val="00193BEF"/>
    <w:rsid w:val="0019452F"/>
    <w:rsid w:val="00194935"/>
    <w:rsid w:val="00194FA7"/>
    <w:rsid w:val="0019513B"/>
    <w:rsid w:val="00195294"/>
    <w:rsid w:val="00196298"/>
    <w:rsid w:val="001963A1"/>
    <w:rsid w:val="00196DD7"/>
    <w:rsid w:val="00197361"/>
    <w:rsid w:val="001977B9"/>
    <w:rsid w:val="001A0FA7"/>
    <w:rsid w:val="001A1D94"/>
    <w:rsid w:val="001A291F"/>
    <w:rsid w:val="001A3A00"/>
    <w:rsid w:val="001A41A8"/>
    <w:rsid w:val="001A58FB"/>
    <w:rsid w:val="001A7020"/>
    <w:rsid w:val="001A7447"/>
    <w:rsid w:val="001A7A70"/>
    <w:rsid w:val="001A7CF0"/>
    <w:rsid w:val="001B097C"/>
    <w:rsid w:val="001B09E0"/>
    <w:rsid w:val="001B102F"/>
    <w:rsid w:val="001B3163"/>
    <w:rsid w:val="001B3EC5"/>
    <w:rsid w:val="001B4636"/>
    <w:rsid w:val="001B4D08"/>
    <w:rsid w:val="001B4DF6"/>
    <w:rsid w:val="001B4EDD"/>
    <w:rsid w:val="001B5B75"/>
    <w:rsid w:val="001B64E6"/>
    <w:rsid w:val="001B6BA4"/>
    <w:rsid w:val="001B6EB6"/>
    <w:rsid w:val="001B7872"/>
    <w:rsid w:val="001B7E4C"/>
    <w:rsid w:val="001C0449"/>
    <w:rsid w:val="001C0A61"/>
    <w:rsid w:val="001C0C7C"/>
    <w:rsid w:val="001C21FD"/>
    <w:rsid w:val="001C3C27"/>
    <w:rsid w:val="001C4059"/>
    <w:rsid w:val="001C4D50"/>
    <w:rsid w:val="001C4DB3"/>
    <w:rsid w:val="001C4F41"/>
    <w:rsid w:val="001C5145"/>
    <w:rsid w:val="001C51FA"/>
    <w:rsid w:val="001C56C4"/>
    <w:rsid w:val="001C61B4"/>
    <w:rsid w:val="001C6564"/>
    <w:rsid w:val="001C67BC"/>
    <w:rsid w:val="001C78E0"/>
    <w:rsid w:val="001D0A8F"/>
    <w:rsid w:val="001D54E1"/>
    <w:rsid w:val="001D5DAB"/>
    <w:rsid w:val="001D5DEE"/>
    <w:rsid w:val="001D6F6C"/>
    <w:rsid w:val="001D7AA5"/>
    <w:rsid w:val="001E0A69"/>
    <w:rsid w:val="001E146C"/>
    <w:rsid w:val="001E323A"/>
    <w:rsid w:val="001E3A55"/>
    <w:rsid w:val="001E4A1B"/>
    <w:rsid w:val="001E50AD"/>
    <w:rsid w:val="001E6D94"/>
    <w:rsid w:val="001E73D5"/>
    <w:rsid w:val="001E7A53"/>
    <w:rsid w:val="001F0F82"/>
    <w:rsid w:val="001F157E"/>
    <w:rsid w:val="001F1B20"/>
    <w:rsid w:val="001F447A"/>
    <w:rsid w:val="001F4BC4"/>
    <w:rsid w:val="001F4D7E"/>
    <w:rsid w:val="001F4EE0"/>
    <w:rsid w:val="001F510A"/>
    <w:rsid w:val="001F6D1E"/>
    <w:rsid w:val="001F7A51"/>
    <w:rsid w:val="001F7B72"/>
    <w:rsid w:val="001F7F03"/>
    <w:rsid w:val="0020088C"/>
    <w:rsid w:val="0020203C"/>
    <w:rsid w:val="00202146"/>
    <w:rsid w:val="00202B23"/>
    <w:rsid w:val="002030AB"/>
    <w:rsid w:val="00203829"/>
    <w:rsid w:val="00203DC0"/>
    <w:rsid w:val="00204570"/>
    <w:rsid w:val="00204754"/>
    <w:rsid w:val="002049E0"/>
    <w:rsid w:val="002051DA"/>
    <w:rsid w:val="00206E2F"/>
    <w:rsid w:val="00206E36"/>
    <w:rsid w:val="00207126"/>
    <w:rsid w:val="0021053F"/>
    <w:rsid w:val="002113BE"/>
    <w:rsid w:val="00212BB0"/>
    <w:rsid w:val="002144FD"/>
    <w:rsid w:val="00214A7E"/>
    <w:rsid w:val="00215357"/>
    <w:rsid w:val="00215E79"/>
    <w:rsid w:val="0021710F"/>
    <w:rsid w:val="00217518"/>
    <w:rsid w:val="002179EE"/>
    <w:rsid w:val="00217BEE"/>
    <w:rsid w:val="00217D86"/>
    <w:rsid w:val="0022060B"/>
    <w:rsid w:val="002206B3"/>
    <w:rsid w:val="00220B5B"/>
    <w:rsid w:val="00222131"/>
    <w:rsid w:val="00222E03"/>
    <w:rsid w:val="00230EEF"/>
    <w:rsid w:val="0023108A"/>
    <w:rsid w:val="00231B21"/>
    <w:rsid w:val="00231BAD"/>
    <w:rsid w:val="0023288A"/>
    <w:rsid w:val="0023333A"/>
    <w:rsid w:val="002333C9"/>
    <w:rsid w:val="00233B20"/>
    <w:rsid w:val="00233ED4"/>
    <w:rsid w:val="00234BF1"/>
    <w:rsid w:val="00235E0B"/>
    <w:rsid w:val="002369FE"/>
    <w:rsid w:val="00236ADB"/>
    <w:rsid w:val="00236F46"/>
    <w:rsid w:val="002370E8"/>
    <w:rsid w:val="00240434"/>
    <w:rsid w:val="00240B08"/>
    <w:rsid w:val="00240FA3"/>
    <w:rsid w:val="00241C5B"/>
    <w:rsid w:val="0024267D"/>
    <w:rsid w:val="00242798"/>
    <w:rsid w:val="00242F2D"/>
    <w:rsid w:val="00243B44"/>
    <w:rsid w:val="0024464D"/>
    <w:rsid w:val="002447BB"/>
    <w:rsid w:val="0024490E"/>
    <w:rsid w:val="002462C2"/>
    <w:rsid w:val="002471FF"/>
    <w:rsid w:val="00247227"/>
    <w:rsid w:val="002473B2"/>
    <w:rsid w:val="002478CF"/>
    <w:rsid w:val="00247FD0"/>
    <w:rsid w:val="00250637"/>
    <w:rsid w:val="002536D4"/>
    <w:rsid w:val="00253853"/>
    <w:rsid w:val="00255325"/>
    <w:rsid w:val="0025558A"/>
    <w:rsid w:val="002558C2"/>
    <w:rsid w:val="002558E7"/>
    <w:rsid w:val="00255F4F"/>
    <w:rsid w:val="002560C3"/>
    <w:rsid w:val="00256F52"/>
    <w:rsid w:val="002574DF"/>
    <w:rsid w:val="00257AA0"/>
    <w:rsid w:val="00257BFC"/>
    <w:rsid w:val="00260B2B"/>
    <w:rsid w:val="00260D86"/>
    <w:rsid w:val="00261027"/>
    <w:rsid w:val="00262AB4"/>
    <w:rsid w:val="002631C3"/>
    <w:rsid w:val="00263361"/>
    <w:rsid w:val="002634D7"/>
    <w:rsid w:val="00263F1A"/>
    <w:rsid w:val="00265316"/>
    <w:rsid w:val="002657F5"/>
    <w:rsid w:val="00265A23"/>
    <w:rsid w:val="00265DD9"/>
    <w:rsid w:val="0026703C"/>
    <w:rsid w:val="0026707C"/>
    <w:rsid w:val="00267B4C"/>
    <w:rsid w:val="00270379"/>
    <w:rsid w:val="00270818"/>
    <w:rsid w:val="00271E09"/>
    <w:rsid w:val="00272A1C"/>
    <w:rsid w:val="00272FBB"/>
    <w:rsid w:val="002730DF"/>
    <w:rsid w:val="00274792"/>
    <w:rsid w:val="0027530E"/>
    <w:rsid w:val="0027544E"/>
    <w:rsid w:val="002811EC"/>
    <w:rsid w:val="0028269F"/>
    <w:rsid w:val="00283544"/>
    <w:rsid w:val="00283BDD"/>
    <w:rsid w:val="00284847"/>
    <w:rsid w:val="00285215"/>
    <w:rsid w:val="002853BB"/>
    <w:rsid w:val="002853EB"/>
    <w:rsid w:val="0028731B"/>
    <w:rsid w:val="002933A6"/>
    <w:rsid w:val="00294B51"/>
    <w:rsid w:val="00295FB5"/>
    <w:rsid w:val="002967F0"/>
    <w:rsid w:val="00296D31"/>
    <w:rsid w:val="002975BB"/>
    <w:rsid w:val="002A0031"/>
    <w:rsid w:val="002A0AD8"/>
    <w:rsid w:val="002A10D7"/>
    <w:rsid w:val="002A17F4"/>
    <w:rsid w:val="002A2483"/>
    <w:rsid w:val="002A2CD0"/>
    <w:rsid w:val="002A2D80"/>
    <w:rsid w:val="002A3183"/>
    <w:rsid w:val="002A34ED"/>
    <w:rsid w:val="002A39D5"/>
    <w:rsid w:val="002A47B3"/>
    <w:rsid w:val="002A578E"/>
    <w:rsid w:val="002A6762"/>
    <w:rsid w:val="002A69DE"/>
    <w:rsid w:val="002A7756"/>
    <w:rsid w:val="002B0A8A"/>
    <w:rsid w:val="002B0DF5"/>
    <w:rsid w:val="002B26C2"/>
    <w:rsid w:val="002B2ED1"/>
    <w:rsid w:val="002B3D65"/>
    <w:rsid w:val="002B46F2"/>
    <w:rsid w:val="002B5C69"/>
    <w:rsid w:val="002B709F"/>
    <w:rsid w:val="002B75FF"/>
    <w:rsid w:val="002C07CD"/>
    <w:rsid w:val="002C20DC"/>
    <w:rsid w:val="002C22CA"/>
    <w:rsid w:val="002C2619"/>
    <w:rsid w:val="002C3422"/>
    <w:rsid w:val="002C3983"/>
    <w:rsid w:val="002C56AB"/>
    <w:rsid w:val="002C5D1D"/>
    <w:rsid w:val="002C5F2D"/>
    <w:rsid w:val="002C5FB2"/>
    <w:rsid w:val="002C6A7D"/>
    <w:rsid w:val="002C7270"/>
    <w:rsid w:val="002D0D30"/>
    <w:rsid w:val="002D17B2"/>
    <w:rsid w:val="002D386A"/>
    <w:rsid w:val="002D5B6E"/>
    <w:rsid w:val="002D605C"/>
    <w:rsid w:val="002D6D73"/>
    <w:rsid w:val="002D7798"/>
    <w:rsid w:val="002D77F4"/>
    <w:rsid w:val="002D7C09"/>
    <w:rsid w:val="002E046B"/>
    <w:rsid w:val="002E1706"/>
    <w:rsid w:val="002E1E2E"/>
    <w:rsid w:val="002E1EAA"/>
    <w:rsid w:val="002E2428"/>
    <w:rsid w:val="002E3458"/>
    <w:rsid w:val="002E5078"/>
    <w:rsid w:val="002E5377"/>
    <w:rsid w:val="002E5A71"/>
    <w:rsid w:val="002E663F"/>
    <w:rsid w:val="002E70BB"/>
    <w:rsid w:val="002E736B"/>
    <w:rsid w:val="002E7877"/>
    <w:rsid w:val="002E7AF3"/>
    <w:rsid w:val="002F0013"/>
    <w:rsid w:val="002F1132"/>
    <w:rsid w:val="002F297E"/>
    <w:rsid w:val="002F3D71"/>
    <w:rsid w:val="002F4378"/>
    <w:rsid w:val="002F43E3"/>
    <w:rsid w:val="002F474C"/>
    <w:rsid w:val="002F50E7"/>
    <w:rsid w:val="002F5568"/>
    <w:rsid w:val="002F5D03"/>
    <w:rsid w:val="002F6D97"/>
    <w:rsid w:val="002F753F"/>
    <w:rsid w:val="002F7A13"/>
    <w:rsid w:val="002F7BAF"/>
    <w:rsid w:val="003000CF"/>
    <w:rsid w:val="00301888"/>
    <w:rsid w:val="00301C83"/>
    <w:rsid w:val="00302000"/>
    <w:rsid w:val="0030200A"/>
    <w:rsid w:val="003029C2"/>
    <w:rsid w:val="00304EDF"/>
    <w:rsid w:val="00305231"/>
    <w:rsid w:val="003064F4"/>
    <w:rsid w:val="00306581"/>
    <w:rsid w:val="00306774"/>
    <w:rsid w:val="003071DD"/>
    <w:rsid w:val="0030784F"/>
    <w:rsid w:val="00310A11"/>
    <w:rsid w:val="00310B24"/>
    <w:rsid w:val="00311D98"/>
    <w:rsid w:val="00312779"/>
    <w:rsid w:val="00312F69"/>
    <w:rsid w:val="00313262"/>
    <w:rsid w:val="0031341B"/>
    <w:rsid w:val="00313DD0"/>
    <w:rsid w:val="003148D5"/>
    <w:rsid w:val="003149F9"/>
    <w:rsid w:val="003160B0"/>
    <w:rsid w:val="0031620B"/>
    <w:rsid w:val="0031728D"/>
    <w:rsid w:val="00320592"/>
    <w:rsid w:val="00321272"/>
    <w:rsid w:val="00321568"/>
    <w:rsid w:val="0032170C"/>
    <w:rsid w:val="003221DE"/>
    <w:rsid w:val="00322631"/>
    <w:rsid w:val="00322F78"/>
    <w:rsid w:val="00323814"/>
    <w:rsid w:val="00323B30"/>
    <w:rsid w:val="00323D44"/>
    <w:rsid w:val="00325362"/>
    <w:rsid w:val="003258B8"/>
    <w:rsid w:val="00325B66"/>
    <w:rsid w:val="003272DB"/>
    <w:rsid w:val="003279BE"/>
    <w:rsid w:val="00330972"/>
    <w:rsid w:val="003310BD"/>
    <w:rsid w:val="00331709"/>
    <w:rsid w:val="00331ACE"/>
    <w:rsid w:val="00332D8C"/>
    <w:rsid w:val="0033352C"/>
    <w:rsid w:val="003335F0"/>
    <w:rsid w:val="003356F9"/>
    <w:rsid w:val="003364CE"/>
    <w:rsid w:val="003378FC"/>
    <w:rsid w:val="00337975"/>
    <w:rsid w:val="0034029E"/>
    <w:rsid w:val="0034093E"/>
    <w:rsid w:val="00340ADB"/>
    <w:rsid w:val="00341045"/>
    <w:rsid w:val="0034115B"/>
    <w:rsid w:val="003415AC"/>
    <w:rsid w:val="003419E8"/>
    <w:rsid w:val="00342352"/>
    <w:rsid w:val="00342CCF"/>
    <w:rsid w:val="003433D5"/>
    <w:rsid w:val="003470B9"/>
    <w:rsid w:val="00347206"/>
    <w:rsid w:val="003478C5"/>
    <w:rsid w:val="00347E0C"/>
    <w:rsid w:val="00350A60"/>
    <w:rsid w:val="00350BD3"/>
    <w:rsid w:val="00352F7D"/>
    <w:rsid w:val="00353291"/>
    <w:rsid w:val="00353510"/>
    <w:rsid w:val="00354EE4"/>
    <w:rsid w:val="00355D49"/>
    <w:rsid w:val="00355DA8"/>
    <w:rsid w:val="003568A2"/>
    <w:rsid w:val="00356AC8"/>
    <w:rsid w:val="00356C4F"/>
    <w:rsid w:val="00356E13"/>
    <w:rsid w:val="00360C13"/>
    <w:rsid w:val="00360D88"/>
    <w:rsid w:val="003628DE"/>
    <w:rsid w:val="0036508A"/>
    <w:rsid w:val="00366277"/>
    <w:rsid w:val="003662E8"/>
    <w:rsid w:val="003665D9"/>
    <w:rsid w:val="00366A3E"/>
    <w:rsid w:val="00366EAE"/>
    <w:rsid w:val="003675EF"/>
    <w:rsid w:val="00367EE7"/>
    <w:rsid w:val="00370417"/>
    <w:rsid w:val="003713FC"/>
    <w:rsid w:val="00372073"/>
    <w:rsid w:val="00372CB3"/>
    <w:rsid w:val="0037300E"/>
    <w:rsid w:val="00373FC1"/>
    <w:rsid w:val="00374664"/>
    <w:rsid w:val="00375967"/>
    <w:rsid w:val="003760B7"/>
    <w:rsid w:val="003772ED"/>
    <w:rsid w:val="003777D1"/>
    <w:rsid w:val="0037791B"/>
    <w:rsid w:val="00380336"/>
    <w:rsid w:val="00380564"/>
    <w:rsid w:val="003805C2"/>
    <w:rsid w:val="00381720"/>
    <w:rsid w:val="00381EA8"/>
    <w:rsid w:val="00382194"/>
    <w:rsid w:val="003842EC"/>
    <w:rsid w:val="0038515A"/>
    <w:rsid w:val="00385462"/>
    <w:rsid w:val="00386261"/>
    <w:rsid w:val="0038626D"/>
    <w:rsid w:val="003864F6"/>
    <w:rsid w:val="00386747"/>
    <w:rsid w:val="00387661"/>
    <w:rsid w:val="00390A09"/>
    <w:rsid w:val="00390EA5"/>
    <w:rsid w:val="00392422"/>
    <w:rsid w:val="003927F7"/>
    <w:rsid w:val="003930A4"/>
    <w:rsid w:val="0039500A"/>
    <w:rsid w:val="00395E05"/>
    <w:rsid w:val="00395F6D"/>
    <w:rsid w:val="0039684B"/>
    <w:rsid w:val="00396C93"/>
    <w:rsid w:val="00396D89"/>
    <w:rsid w:val="00397076"/>
    <w:rsid w:val="00397440"/>
    <w:rsid w:val="003974B4"/>
    <w:rsid w:val="003A1E5C"/>
    <w:rsid w:val="003A1FB0"/>
    <w:rsid w:val="003A2093"/>
    <w:rsid w:val="003A4C09"/>
    <w:rsid w:val="003A580D"/>
    <w:rsid w:val="003A5E54"/>
    <w:rsid w:val="003A74A4"/>
    <w:rsid w:val="003B14A6"/>
    <w:rsid w:val="003B1FCB"/>
    <w:rsid w:val="003B2B3E"/>
    <w:rsid w:val="003B39F3"/>
    <w:rsid w:val="003B40AE"/>
    <w:rsid w:val="003B4493"/>
    <w:rsid w:val="003B47E7"/>
    <w:rsid w:val="003B4C3F"/>
    <w:rsid w:val="003B55F8"/>
    <w:rsid w:val="003B5BCA"/>
    <w:rsid w:val="003B6244"/>
    <w:rsid w:val="003B6495"/>
    <w:rsid w:val="003B661F"/>
    <w:rsid w:val="003B740E"/>
    <w:rsid w:val="003C000B"/>
    <w:rsid w:val="003C053A"/>
    <w:rsid w:val="003C1E15"/>
    <w:rsid w:val="003C53CE"/>
    <w:rsid w:val="003C5468"/>
    <w:rsid w:val="003C5A94"/>
    <w:rsid w:val="003C5E7E"/>
    <w:rsid w:val="003C5ED2"/>
    <w:rsid w:val="003C6021"/>
    <w:rsid w:val="003C6EE6"/>
    <w:rsid w:val="003C6F7E"/>
    <w:rsid w:val="003D051C"/>
    <w:rsid w:val="003D0A49"/>
    <w:rsid w:val="003D159D"/>
    <w:rsid w:val="003D20CB"/>
    <w:rsid w:val="003D2740"/>
    <w:rsid w:val="003D2C2C"/>
    <w:rsid w:val="003D2C87"/>
    <w:rsid w:val="003D30B2"/>
    <w:rsid w:val="003D332D"/>
    <w:rsid w:val="003D33A5"/>
    <w:rsid w:val="003D5830"/>
    <w:rsid w:val="003D61CE"/>
    <w:rsid w:val="003D66FA"/>
    <w:rsid w:val="003D6C1D"/>
    <w:rsid w:val="003D73CE"/>
    <w:rsid w:val="003E0AEA"/>
    <w:rsid w:val="003E13A8"/>
    <w:rsid w:val="003E2B9D"/>
    <w:rsid w:val="003E3D61"/>
    <w:rsid w:val="003E4620"/>
    <w:rsid w:val="003E56BB"/>
    <w:rsid w:val="003E56E6"/>
    <w:rsid w:val="003E5A4B"/>
    <w:rsid w:val="003E6D47"/>
    <w:rsid w:val="003E7A95"/>
    <w:rsid w:val="003E7B3A"/>
    <w:rsid w:val="003F0181"/>
    <w:rsid w:val="003F030E"/>
    <w:rsid w:val="003F2FBC"/>
    <w:rsid w:val="003F32CD"/>
    <w:rsid w:val="003F4162"/>
    <w:rsid w:val="003F49E2"/>
    <w:rsid w:val="003F5145"/>
    <w:rsid w:val="003F5F19"/>
    <w:rsid w:val="003F6519"/>
    <w:rsid w:val="003F697C"/>
    <w:rsid w:val="003F7B64"/>
    <w:rsid w:val="003F7B74"/>
    <w:rsid w:val="003F7FD7"/>
    <w:rsid w:val="00400187"/>
    <w:rsid w:val="0040120D"/>
    <w:rsid w:val="0040123D"/>
    <w:rsid w:val="00402CC3"/>
    <w:rsid w:val="004035B4"/>
    <w:rsid w:val="00403686"/>
    <w:rsid w:val="00403BD1"/>
    <w:rsid w:val="00407387"/>
    <w:rsid w:val="00407E63"/>
    <w:rsid w:val="00407FBE"/>
    <w:rsid w:val="0041053C"/>
    <w:rsid w:val="004109F4"/>
    <w:rsid w:val="00410A76"/>
    <w:rsid w:val="00410BDE"/>
    <w:rsid w:val="0041162B"/>
    <w:rsid w:val="004117A0"/>
    <w:rsid w:val="004127D5"/>
    <w:rsid w:val="00412CAC"/>
    <w:rsid w:val="00413CCB"/>
    <w:rsid w:val="0041562C"/>
    <w:rsid w:val="00415CC6"/>
    <w:rsid w:val="00416959"/>
    <w:rsid w:val="004170C4"/>
    <w:rsid w:val="00417236"/>
    <w:rsid w:val="00420151"/>
    <w:rsid w:val="0042019A"/>
    <w:rsid w:val="00420654"/>
    <w:rsid w:val="00420C6D"/>
    <w:rsid w:val="004224A9"/>
    <w:rsid w:val="00422B4B"/>
    <w:rsid w:val="00422E0C"/>
    <w:rsid w:val="004234E6"/>
    <w:rsid w:val="0042424E"/>
    <w:rsid w:val="004245DA"/>
    <w:rsid w:val="00425641"/>
    <w:rsid w:val="00425EAF"/>
    <w:rsid w:val="00426581"/>
    <w:rsid w:val="0042698C"/>
    <w:rsid w:val="00427524"/>
    <w:rsid w:val="004324B4"/>
    <w:rsid w:val="00432AA4"/>
    <w:rsid w:val="00432CC7"/>
    <w:rsid w:val="00432F59"/>
    <w:rsid w:val="0043357A"/>
    <w:rsid w:val="004343F8"/>
    <w:rsid w:val="00434614"/>
    <w:rsid w:val="00437346"/>
    <w:rsid w:val="00437DD8"/>
    <w:rsid w:val="004410E9"/>
    <w:rsid w:val="004410FF"/>
    <w:rsid w:val="004414AF"/>
    <w:rsid w:val="004420F5"/>
    <w:rsid w:val="00442216"/>
    <w:rsid w:val="004427AF"/>
    <w:rsid w:val="00442A6F"/>
    <w:rsid w:val="00443D54"/>
    <w:rsid w:val="004445D2"/>
    <w:rsid w:val="00444847"/>
    <w:rsid w:val="00444AB8"/>
    <w:rsid w:val="00445376"/>
    <w:rsid w:val="00445582"/>
    <w:rsid w:val="00445FC2"/>
    <w:rsid w:val="00446F50"/>
    <w:rsid w:val="0045004B"/>
    <w:rsid w:val="00451016"/>
    <w:rsid w:val="004510B6"/>
    <w:rsid w:val="00451AFA"/>
    <w:rsid w:val="00451D69"/>
    <w:rsid w:val="00451ED2"/>
    <w:rsid w:val="004528FD"/>
    <w:rsid w:val="00452DBD"/>
    <w:rsid w:val="00453B44"/>
    <w:rsid w:val="004542F8"/>
    <w:rsid w:val="00454464"/>
    <w:rsid w:val="004557C6"/>
    <w:rsid w:val="00456DC8"/>
    <w:rsid w:val="00457077"/>
    <w:rsid w:val="00460EDC"/>
    <w:rsid w:val="00461B54"/>
    <w:rsid w:val="00462341"/>
    <w:rsid w:val="0046292E"/>
    <w:rsid w:val="0046376A"/>
    <w:rsid w:val="0046377A"/>
    <w:rsid w:val="00463BC7"/>
    <w:rsid w:val="00463D75"/>
    <w:rsid w:val="004650D7"/>
    <w:rsid w:val="0046516D"/>
    <w:rsid w:val="0046549E"/>
    <w:rsid w:val="004655A5"/>
    <w:rsid w:val="00465E1D"/>
    <w:rsid w:val="00467942"/>
    <w:rsid w:val="00467DB7"/>
    <w:rsid w:val="004706BD"/>
    <w:rsid w:val="00470C0B"/>
    <w:rsid w:val="004717AF"/>
    <w:rsid w:val="00471F38"/>
    <w:rsid w:val="004727FD"/>
    <w:rsid w:val="004731FF"/>
    <w:rsid w:val="004734A0"/>
    <w:rsid w:val="0047447F"/>
    <w:rsid w:val="00474686"/>
    <w:rsid w:val="00475D1F"/>
    <w:rsid w:val="00476390"/>
    <w:rsid w:val="004766C9"/>
    <w:rsid w:val="004771CD"/>
    <w:rsid w:val="00477E0E"/>
    <w:rsid w:val="00480F69"/>
    <w:rsid w:val="004817DA"/>
    <w:rsid w:val="0048236D"/>
    <w:rsid w:val="00482400"/>
    <w:rsid w:val="004827D0"/>
    <w:rsid w:val="0048316B"/>
    <w:rsid w:val="004837AA"/>
    <w:rsid w:val="00483A0C"/>
    <w:rsid w:val="00484652"/>
    <w:rsid w:val="00484751"/>
    <w:rsid w:val="004858E8"/>
    <w:rsid w:val="00485DE9"/>
    <w:rsid w:val="00485ECC"/>
    <w:rsid w:val="00486FA7"/>
    <w:rsid w:val="00490074"/>
    <w:rsid w:val="004900F9"/>
    <w:rsid w:val="004931B7"/>
    <w:rsid w:val="00493601"/>
    <w:rsid w:val="0049461E"/>
    <w:rsid w:val="004947F0"/>
    <w:rsid w:val="004954BD"/>
    <w:rsid w:val="0049628B"/>
    <w:rsid w:val="00497242"/>
    <w:rsid w:val="00497480"/>
    <w:rsid w:val="004975FB"/>
    <w:rsid w:val="004A0A1A"/>
    <w:rsid w:val="004A0CD3"/>
    <w:rsid w:val="004A121E"/>
    <w:rsid w:val="004A17EC"/>
    <w:rsid w:val="004A191E"/>
    <w:rsid w:val="004A575E"/>
    <w:rsid w:val="004A6392"/>
    <w:rsid w:val="004A7377"/>
    <w:rsid w:val="004A7488"/>
    <w:rsid w:val="004A77AF"/>
    <w:rsid w:val="004B12CD"/>
    <w:rsid w:val="004B16C3"/>
    <w:rsid w:val="004B1715"/>
    <w:rsid w:val="004B18F1"/>
    <w:rsid w:val="004B1933"/>
    <w:rsid w:val="004B1BB6"/>
    <w:rsid w:val="004B2227"/>
    <w:rsid w:val="004B2C5B"/>
    <w:rsid w:val="004B2C85"/>
    <w:rsid w:val="004B55FA"/>
    <w:rsid w:val="004B57FA"/>
    <w:rsid w:val="004B5A84"/>
    <w:rsid w:val="004B6959"/>
    <w:rsid w:val="004B6CF1"/>
    <w:rsid w:val="004B6CF2"/>
    <w:rsid w:val="004B6E0F"/>
    <w:rsid w:val="004B6EA8"/>
    <w:rsid w:val="004B7000"/>
    <w:rsid w:val="004C2B64"/>
    <w:rsid w:val="004C36B3"/>
    <w:rsid w:val="004C3D89"/>
    <w:rsid w:val="004C404D"/>
    <w:rsid w:val="004C527F"/>
    <w:rsid w:val="004C59E4"/>
    <w:rsid w:val="004C76AB"/>
    <w:rsid w:val="004D1B20"/>
    <w:rsid w:val="004D2451"/>
    <w:rsid w:val="004D2EF5"/>
    <w:rsid w:val="004D304C"/>
    <w:rsid w:val="004D31BA"/>
    <w:rsid w:val="004D32DC"/>
    <w:rsid w:val="004D3646"/>
    <w:rsid w:val="004D45EB"/>
    <w:rsid w:val="004D5BCE"/>
    <w:rsid w:val="004D60F5"/>
    <w:rsid w:val="004D73A8"/>
    <w:rsid w:val="004D749D"/>
    <w:rsid w:val="004D7641"/>
    <w:rsid w:val="004E1012"/>
    <w:rsid w:val="004E1E30"/>
    <w:rsid w:val="004E467E"/>
    <w:rsid w:val="004E47A9"/>
    <w:rsid w:val="004E6072"/>
    <w:rsid w:val="004E6663"/>
    <w:rsid w:val="004E79CE"/>
    <w:rsid w:val="004F1F89"/>
    <w:rsid w:val="004F2812"/>
    <w:rsid w:val="004F5C91"/>
    <w:rsid w:val="004F70ED"/>
    <w:rsid w:val="004F7397"/>
    <w:rsid w:val="004F763B"/>
    <w:rsid w:val="004F76F7"/>
    <w:rsid w:val="004F7A94"/>
    <w:rsid w:val="004F7EC8"/>
    <w:rsid w:val="005007AF"/>
    <w:rsid w:val="00501744"/>
    <w:rsid w:val="0050240D"/>
    <w:rsid w:val="005027AF"/>
    <w:rsid w:val="00502907"/>
    <w:rsid w:val="00502BE1"/>
    <w:rsid w:val="00503054"/>
    <w:rsid w:val="00503253"/>
    <w:rsid w:val="00505748"/>
    <w:rsid w:val="00506175"/>
    <w:rsid w:val="005061B4"/>
    <w:rsid w:val="00507F4A"/>
    <w:rsid w:val="00510430"/>
    <w:rsid w:val="005104AA"/>
    <w:rsid w:val="005105B4"/>
    <w:rsid w:val="0051060B"/>
    <w:rsid w:val="005109D0"/>
    <w:rsid w:val="00510E58"/>
    <w:rsid w:val="00511392"/>
    <w:rsid w:val="00512314"/>
    <w:rsid w:val="005125CA"/>
    <w:rsid w:val="00513C8B"/>
    <w:rsid w:val="00514580"/>
    <w:rsid w:val="00514D7E"/>
    <w:rsid w:val="005152CB"/>
    <w:rsid w:val="005157E4"/>
    <w:rsid w:val="00516454"/>
    <w:rsid w:val="00516811"/>
    <w:rsid w:val="00516E8F"/>
    <w:rsid w:val="00517AF7"/>
    <w:rsid w:val="00520EFA"/>
    <w:rsid w:val="00521643"/>
    <w:rsid w:val="005217C8"/>
    <w:rsid w:val="00522185"/>
    <w:rsid w:val="0052552B"/>
    <w:rsid w:val="00525552"/>
    <w:rsid w:val="00525A7E"/>
    <w:rsid w:val="0052600F"/>
    <w:rsid w:val="0052633D"/>
    <w:rsid w:val="00526821"/>
    <w:rsid w:val="005269C5"/>
    <w:rsid w:val="00526D50"/>
    <w:rsid w:val="0053066A"/>
    <w:rsid w:val="00530C22"/>
    <w:rsid w:val="00530C51"/>
    <w:rsid w:val="005322D4"/>
    <w:rsid w:val="00532EF3"/>
    <w:rsid w:val="0053322C"/>
    <w:rsid w:val="00533BFA"/>
    <w:rsid w:val="00536D4C"/>
    <w:rsid w:val="00536F00"/>
    <w:rsid w:val="00540062"/>
    <w:rsid w:val="005410AA"/>
    <w:rsid w:val="00541DB7"/>
    <w:rsid w:val="005426BD"/>
    <w:rsid w:val="00542E2C"/>
    <w:rsid w:val="0054412C"/>
    <w:rsid w:val="00544790"/>
    <w:rsid w:val="00545CD6"/>
    <w:rsid w:val="00546354"/>
    <w:rsid w:val="00546528"/>
    <w:rsid w:val="0054679A"/>
    <w:rsid w:val="00546A84"/>
    <w:rsid w:val="00547106"/>
    <w:rsid w:val="005471C8"/>
    <w:rsid w:val="00550361"/>
    <w:rsid w:val="00550F7A"/>
    <w:rsid w:val="0055111A"/>
    <w:rsid w:val="005529ED"/>
    <w:rsid w:val="00552ABC"/>
    <w:rsid w:val="00552D4D"/>
    <w:rsid w:val="00552EF0"/>
    <w:rsid w:val="0055307F"/>
    <w:rsid w:val="00554355"/>
    <w:rsid w:val="00554675"/>
    <w:rsid w:val="0055643B"/>
    <w:rsid w:val="00556A5B"/>
    <w:rsid w:val="00557016"/>
    <w:rsid w:val="00560B00"/>
    <w:rsid w:val="005610ED"/>
    <w:rsid w:val="00561586"/>
    <w:rsid w:val="00561EB8"/>
    <w:rsid w:val="005627DC"/>
    <w:rsid w:val="005628B8"/>
    <w:rsid w:val="00562B50"/>
    <w:rsid w:val="005645E8"/>
    <w:rsid w:val="00564E61"/>
    <w:rsid w:val="00567EFF"/>
    <w:rsid w:val="00571198"/>
    <w:rsid w:val="005712BA"/>
    <w:rsid w:val="00571988"/>
    <w:rsid w:val="005724D2"/>
    <w:rsid w:val="00572E44"/>
    <w:rsid w:val="005734AE"/>
    <w:rsid w:val="005736A1"/>
    <w:rsid w:val="00573D0B"/>
    <w:rsid w:val="00573D76"/>
    <w:rsid w:val="005740AD"/>
    <w:rsid w:val="00574868"/>
    <w:rsid w:val="00574D3F"/>
    <w:rsid w:val="00575D36"/>
    <w:rsid w:val="0057675A"/>
    <w:rsid w:val="00576979"/>
    <w:rsid w:val="0057728E"/>
    <w:rsid w:val="00580416"/>
    <w:rsid w:val="00580B47"/>
    <w:rsid w:val="0058197C"/>
    <w:rsid w:val="005819E7"/>
    <w:rsid w:val="0058251B"/>
    <w:rsid w:val="005829A8"/>
    <w:rsid w:val="00582F5F"/>
    <w:rsid w:val="0058337C"/>
    <w:rsid w:val="005833F8"/>
    <w:rsid w:val="005835B0"/>
    <w:rsid w:val="00584543"/>
    <w:rsid w:val="005851E5"/>
    <w:rsid w:val="00585CC7"/>
    <w:rsid w:val="0058685F"/>
    <w:rsid w:val="005868B1"/>
    <w:rsid w:val="00590298"/>
    <w:rsid w:val="00590C9F"/>
    <w:rsid w:val="005915A9"/>
    <w:rsid w:val="00592375"/>
    <w:rsid w:val="00592BFC"/>
    <w:rsid w:val="005932FC"/>
    <w:rsid w:val="005942FB"/>
    <w:rsid w:val="00594667"/>
    <w:rsid w:val="00595262"/>
    <w:rsid w:val="00596492"/>
    <w:rsid w:val="00597629"/>
    <w:rsid w:val="005A0601"/>
    <w:rsid w:val="005A143B"/>
    <w:rsid w:val="005A19E6"/>
    <w:rsid w:val="005A2F35"/>
    <w:rsid w:val="005A30F9"/>
    <w:rsid w:val="005A3F9D"/>
    <w:rsid w:val="005A4C19"/>
    <w:rsid w:val="005A5E8D"/>
    <w:rsid w:val="005A62E4"/>
    <w:rsid w:val="005B0C06"/>
    <w:rsid w:val="005B0D8D"/>
    <w:rsid w:val="005B0E4F"/>
    <w:rsid w:val="005B0F23"/>
    <w:rsid w:val="005B12AF"/>
    <w:rsid w:val="005B1B97"/>
    <w:rsid w:val="005B2133"/>
    <w:rsid w:val="005B2A5A"/>
    <w:rsid w:val="005B2DB5"/>
    <w:rsid w:val="005B311F"/>
    <w:rsid w:val="005B3692"/>
    <w:rsid w:val="005B383E"/>
    <w:rsid w:val="005B3F4E"/>
    <w:rsid w:val="005B494D"/>
    <w:rsid w:val="005B5231"/>
    <w:rsid w:val="005B5B7E"/>
    <w:rsid w:val="005B6EA1"/>
    <w:rsid w:val="005B7AC0"/>
    <w:rsid w:val="005B7DF1"/>
    <w:rsid w:val="005C0055"/>
    <w:rsid w:val="005C29F3"/>
    <w:rsid w:val="005C4572"/>
    <w:rsid w:val="005C4577"/>
    <w:rsid w:val="005C490F"/>
    <w:rsid w:val="005C65F9"/>
    <w:rsid w:val="005C75D4"/>
    <w:rsid w:val="005C75EA"/>
    <w:rsid w:val="005D0329"/>
    <w:rsid w:val="005D0C17"/>
    <w:rsid w:val="005D31B8"/>
    <w:rsid w:val="005D3639"/>
    <w:rsid w:val="005D39A5"/>
    <w:rsid w:val="005D3B12"/>
    <w:rsid w:val="005D3CCF"/>
    <w:rsid w:val="005D3EF2"/>
    <w:rsid w:val="005D4170"/>
    <w:rsid w:val="005D66EA"/>
    <w:rsid w:val="005D67FA"/>
    <w:rsid w:val="005D695D"/>
    <w:rsid w:val="005D7FC1"/>
    <w:rsid w:val="005E027C"/>
    <w:rsid w:val="005E0FC8"/>
    <w:rsid w:val="005E1552"/>
    <w:rsid w:val="005E1625"/>
    <w:rsid w:val="005E16E7"/>
    <w:rsid w:val="005E34E8"/>
    <w:rsid w:val="005E3C41"/>
    <w:rsid w:val="005E42CB"/>
    <w:rsid w:val="005E4532"/>
    <w:rsid w:val="005E47E2"/>
    <w:rsid w:val="005E49A4"/>
    <w:rsid w:val="005E6364"/>
    <w:rsid w:val="005E6A33"/>
    <w:rsid w:val="005E6C01"/>
    <w:rsid w:val="005F06E8"/>
    <w:rsid w:val="005F15A7"/>
    <w:rsid w:val="005F24D4"/>
    <w:rsid w:val="005F2524"/>
    <w:rsid w:val="005F3A0C"/>
    <w:rsid w:val="005F4E6A"/>
    <w:rsid w:val="005F5B91"/>
    <w:rsid w:val="005F6F27"/>
    <w:rsid w:val="005F7D31"/>
    <w:rsid w:val="00600D5D"/>
    <w:rsid w:val="006016BE"/>
    <w:rsid w:val="00602588"/>
    <w:rsid w:val="0060397C"/>
    <w:rsid w:val="00603B3E"/>
    <w:rsid w:val="0060438A"/>
    <w:rsid w:val="00604C2F"/>
    <w:rsid w:val="0060541C"/>
    <w:rsid w:val="00605C50"/>
    <w:rsid w:val="006061B5"/>
    <w:rsid w:val="00607B30"/>
    <w:rsid w:val="006100AD"/>
    <w:rsid w:val="00610179"/>
    <w:rsid w:val="00610DDE"/>
    <w:rsid w:val="00612862"/>
    <w:rsid w:val="00615144"/>
    <w:rsid w:val="006165AC"/>
    <w:rsid w:val="00617AF6"/>
    <w:rsid w:val="00621972"/>
    <w:rsid w:val="0062325E"/>
    <w:rsid w:val="0062351C"/>
    <w:rsid w:val="0062381B"/>
    <w:rsid w:val="00623CEF"/>
    <w:rsid w:val="00623EDF"/>
    <w:rsid w:val="006240DA"/>
    <w:rsid w:val="00625099"/>
    <w:rsid w:val="00625DEA"/>
    <w:rsid w:val="00626508"/>
    <w:rsid w:val="00627360"/>
    <w:rsid w:val="00627404"/>
    <w:rsid w:val="006275EE"/>
    <w:rsid w:val="006277D3"/>
    <w:rsid w:val="00627D2B"/>
    <w:rsid w:val="00630B29"/>
    <w:rsid w:val="00630F89"/>
    <w:rsid w:val="00631E63"/>
    <w:rsid w:val="00632254"/>
    <w:rsid w:val="006330FD"/>
    <w:rsid w:val="00635B83"/>
    <w:rsid w:val="00635C75"/>
    <w:rsid w:val="00635D73"/>
    <w:rsid w:val="00635DDE"/>
    <w:rsid w:val="00636414"/>
    <w:rsid w:val="0063649C"/>
    <w:rsid w:val="00642F09"/>
    <w:rsid w:val="00642F28"/>
    <w:rsid w:val="0064351C"/>
    <w:rsid w:val="00643A7F"/>
    <w:rsid w:val="006440F9"/>
    <w:rsid w:val="0064464E"/>
    <w:rsid w:val="0064652D"/>
    <w:rsid w:val="006476D5"/>
    <w:rsid w:val="006501FC"/>
    <w:rsid w:val="006508A7"/>
    <w:rsid w:val="00651D68"/>
    <w:rsid w:val="006532EF"/>
    <w:rsid w:val="0065502E"/>
    <w:rsid w:val="006559FD"/>
    <w:rsid w:val="00660365"/>
    <w:rsid w:val="00660397"/>
    <w:rsid w:val="006619E3"/>
    <w:rsid w:val="00664269"/>
    <w:rsid w:val="0066751A"/>
    <w:rsid w:val="006728CB"/>
    <w:rsid w:val="00673204"/>
    <w:rsid w:val="0067341F"/>
    <w:rsid w:val="00673B35"/>
    <w:rsid w:val="00674B3B"/>
    <w:rsid w:val="00674F91"/>
    <w:rsid w:val="0067592D"/>
    <w:rsid w:val="00675D59"/>
    <w:rsid w:val="006763C2"/>
    <w:rsid w:val="006769F8"/>
    <w:rsid w:val="006808EB"/>
    <w:rsid w:val="00683834"/>
    <w:rsid w:val="00684D7E"/>
    <w:rsid w:val="0068503A"/>
    <w:rsid w:val="00687DC2"/>
    <w:rsid w:val="00690124"/>
    <w:rsid w:val="00690CA7"/>
    <w:rsid w:val="00692B91"/>
    <w:rsid w:val="006932A4"/>
    <w:rsid w:val="00693935"/>
    <w:rsid w:val="006939BE"/>
    <w:rsid w:val="006947F2"/>
    <w:rsid w:val="00694CE0"/>
    <w:rsid w:val="0069521F"/>
    <w:rsid w:val="006961FF"/>
    <w:rsid w:val="00696FAC"/>
    <w:rsid w:val="006A03AD"/>
    <w:rsid w:val="006A0BE0"/>
    <w:rsid w:val="006A328E"/>
    <w:rsid w:val="006A424C"/>
    <w:rsid w:val="006A4F0E"/>
    <w:rsid w:val="006A56B3"/>
    <w:rsid w:val="006A6000"/>
    <w:rsid w:val="006A61DD"/>
    <w:rsid w:val="006A71CF"/>
    <w:rsid w:val="006A75A2"/>
    <w:rsid w:val="006B0448"/>
    <w:rsid w:val="006B191B"/>
    <w:rsid w:val="006B19FE"/>
    <w:rsid w:val="006B20B2"/>
    <w:rsid w:val="006B217F"/>
    <w:rsid w:val="006B3126"/>
    <w:rsid w:val="006B3681"/>
    <w:rsid w:val="006B3685"/>
    <w:rsid w:val="006B4DB9"/>
    <w:rsid w:val="006B51CC"/>
    <w:rsid w:val="006B55C1"/>
    <w:rsid w:val="006B58EF"/>
    <w:rsid w:val="006B6667"/>
    <w:rsid w:val="006B7068"/>
    <w:rsid w:val="006C0177"/>
    <w:rsid w:val="006C1601"/>
    <w:rsid w:val="006C1901"/>
    <w:rsid w:val="006C1A3C"/>
    <w:rsid w:val="006C29D8"/>
    <w:rsid w:val="006C3984"/>
    <w:rsid w:val="006C39C2"/>
    <w:rsid w:val="006C46CB"/>
    <w:rsid w:val="006C4B55"/>
    <w:rsid w:val="006C51D8"/>
    <w:rsid w:val="006C5B19"/>
    <w:rsid w:val="006C6504"/>
    <w:rsid w:val="006C650F"/>
    <w:rsid w:val="006C7189"/>
    <w:rsid w:val="006C7975"/>
    <w:rsid w:val="006C7B1C"/>
    <w:rsid w:val="006D14C9"/>
    <w:rsid w:val="006D1A93"/>
    <w:rsid w:val="006D1AAC"/>
    <w:rsid w:val="006D1B37"/>
    <w:rsid w:val="006D34AA"/>
    <w:rsid w:val="006D366E"/>
    <w:rsid w:val="006D3B47"/>
    <w:rsid w:val="006D3CAA"/>
    <w:rsid w:val="006D5AB9"/>
    <w:rsid w:val="006D65EB"/>
    <w:rsid w:val="006D6924"/>
    <w:rsid w:val="006D7635"/>
    <w:rsid w:val="006D7A39"/>
    <w:rsid w:val="006D7E20"/>
    <w:rsid w:val="006E0457"/>
    <w:rsid w:val="006E0516"/>
    <w:rsid w:val="006E0ECB"/>
    <w:rsid w:val="006E0EE4"/>
    <w:rsid w:val="006E167D"/>
    <w:rsid w:val="006E333F"/>
    <w:rsid w:val="006E448A"/>
    <w:rsid w:val="006E622D"/>
    <w:rsid w:val="006E6254"/>
    <w:rsid w:val="006E62C0"/>
    <w:rsid w:val="006E6BA1"/>
    <w:rsid w:val="006E6D21"/>
    <w:rsid w:val="006F09E7"/>
    <w:rsid w:val="006F21F0"/>
    <w:rsid w:val="006F32C3"/>
    <w:rsid w:val="006F3C4A"/>
    <w:rsid w:val="006F4022"/>
    <w:rsid w:val="006F4A77"/>
    <w:rsid w:val="006F5D5E"/>
    <w:rsid w:val="006F7F2C"/>
    <w:rsid w:val="00700B5C"/>
    <w:rsid w:val="007014C3"/>
    <w:rsid w:val="007020F2"/>
    <w:rsid w:val="00702BAB"/>
    <w:rsid w:val="007034AB"/>
    <w:rsid w:val="00703AC2"/>
    <w:rsid w:val="0070458B"/>
    <w:rsid w:val="0070459A"/>
    <w:rsid w:val="00704E67"/>
    <w:rsid w:val="007054B1"/>
    <w:rsid w:val="00711001"/>
    <w:rsid w:val="00711357"/>
    <w:rsid w:val="00711907"/>
    <w:rsid w:val="0071190A"/>
    <w:rsid w:val="00713CC6"/>
    <w:rsid w:val="007140ED"/>
    <w:rsid w:val="007145BD"/>
    <w:rsid w:val="00716875"/>
    <w:rsid w:val="007176DD"/>
    <w:rsid w:val="00717CAA"/>
    <w:rsid w:val="0072239F"/>
    <w:rsid w:val="00724059"/>
    <w:rsid w:val="00724250"/>
    <w:rsid w:val="00724274"/>
    <w:rsid w:val="0072474F"/>
    <w:rsid w:val="00724AB6"/>
    <w:rsid w:val="00726994"/>
    <w:rsid w:val="00726C01"/>
    <w:rsid w:val="00727CD0"/>
    <w:rsid w:val="00730323"/>
    <w:rsid w:val="007323D7"/>
    <w:rsid w:val="007324F2"/>
    <w:rsid w:val="007341A8"/>
    <w:rsid w:val="00734E85"/>
    <w:rsid w:val="00735643"/>
    <w:rsid w:val="00736CCD"/>
    <w:rsid w:val="00737317"/>
    <w:rsid w:val="007373A6"/>
    <w:rsid w:val="007405F1"/>
    <w:rsid w:val="0074077A"/>
    <w:rsid w:val="00740808"/>
    <w:rsid w:val="00740A83"/>
    <w:rsid w:val="0074158E"/>
    <w:rsid w:val="00742983"/>
    <w:rsid w:val="00743539"/>
    <w:rsid w:val="0074357E"/>
    <w:rsid w:val="00743C1A"/>
    <w:rsid w:val="00743C39"/>
    <w:rsid w:val="00743E26"/>
    <w:rsid w:val="00743E2F"/>
    <w:rsid w:val="0074490D"/>
    <w:rsid w:val="00746261"/>
    <w:rsid w:val="00750A84"/>
    <w:rsid w:val="00751424"/>
    <w:rsid w:val="00751A06"/>
    <w:rsid w:val="00753E07"/>
    <w:rsid w:val="007555E3"/>
    <w:rsid w:val="00756BB6"/>
    <w:rsid w:val="0076039A"/>
    <w:rsid w:val="00760415"/>
    <w:rsid w:val="00761037"/>
    <w:rsid w:val="00761200"/>
    <w:rsid w:val="00761C3B"/>
    <w:rsid w:val="00763688"/>
    <w:rsid w:val="0076490F"/>
    <w:rsid w:val="00765483"/>
    <w:rsid w:val="0076684F"/>
    <w:rsid w:val="00767435"/>
    <w:rsid w:val="00767FB4"/>
    <w:rsid w:val="00770DF9"/>
    <w:rsid w:val="00771374"/>
    <w:rsid w:val="0077292E"/>
    <w:rsid w:val="00772A83"/>
    <w:rsid w:val="00773B67"/>
    <w:rsid w:val="00773C1E"/>
    <w:rsid w:val="00773E56"/>
    <w:rsid w:val="007741FA"/>
    <w:rsid w:val="0077538E"/>
    <w:rsid w:val="00775862"/>
    <w:rsid w:val="00775A4F"/>
    <w:rsid w:val="0077681D"/>
    <w:rsid w:val="00776F80"/>
    <w:rsid w:val="007770E1"/>
    <w:rsid w:val="007812FD"/>
    <w:rsid w:val="00782FF9"/>
    <w:rsid w:val="00783170"/>
    <w:rsid w:val="00783383"/>
    <w:rsid w:val="00784357"/>
    <w:rsid w:val="00784ACE"/>
    <w:rsid w:val="00786114"/>
    <w:rsid w:val="00786242"/>
    <w:rsid w:val="00786272"/>
    <w:rsid w:val="007875CF"/>
    <w:rsid w:val="007919C9"/>
    <w:rsid w:val="00791D92"/>
    <w:rsid w:val="00793746"/>
    <w:rsid w:val="0079451F"/>
    <w:rsid w:val="00794621"/>
    <w:rsid w:val="00794B5B"/>
    <w:rsid w:val="007962D5"/>
    <w:rsid w:val="007966BC"/>
    <w:rsid w:val="007968D5"/>
    <w:rsid w:val="007979A9"/>
    <w:rsid w:val="007A0C66"/>
    <w:rsid w:val="007A1E5F"/>
    <w:rsid w:val="007A2917"/>
    <w:rsid w:val="007A2C82"/>
    <w:rsid w:val="007A3694"/>
    <w:rsid w:val="007A3DFB"/>
    <w:rsid w:val="007A44F4"/>
    <w:rsid w:val="007A51AC"/>
    <w:rsid w:val="007A5A5C"/>
    <w:rsid w:val="007A5EF3"/>
    <w:rsid w:val="007A62A5"/>
    <w:rsid w:val="007A6942"/>
    <w:rsid w:val="007A6FA4"/>
    <w:rsid w:val="007A7851"/>
    <w:rsid w:val="007A79ED"/>
    <w:rsid w:val="007A7BDA"/>
    <w:rsid w:val="007B023D"/>
    <w:rsid w:val="007B02AE"/>
    <w:rsid w:val="007B1A6C"/>
    <w:rsid w:val="007B30FD"/>
    <w:rsid w:val="007B4318"/>
    <w:rsid w:val="007B47E5"/>
    <w:rsid w:val="007B4885"/>
    <w:rsid w:val="007B6D85"/>
    <w:rsid w:val="007C03D0"/>
    <w:rsid w:val="007C04E3"/>
    <w:rsid w:val="007C1E4C"/>
    <w:rsid w:val="007C33C5"/>
    <w:rsid w:val="007C45AD"/>
    <w:rsid w:val="007C4632"/>
    <w:rsid w:val="007C47B9"/>
    <w:rsid w:val="007C4E30"/>
    <w:rsid w:val="007C543F"/>
    <w:rsid w:val="007C5809"/>
    <w:rsid w:val="007C6E06"/>
    <w:rsid w:val="007C72F1"/>
    <w:rsid w:val="007C7C91"/>
    <w:rsid w:val="007D0317"/>
    <w:rsid w:val="007D0969"/>
    <w:rsid w:val="007D1C78"/>
    <w:rsid w:val="007D3EC1"/>
    <w:rsid w:val="007D48A9"/>
    <w:rsid w:val="007D5D65"/>
    <w:rsid w:val="007D5D95"/>
    <w:rsid w:val="007D5E5F"/>
    <w:rsid w:val="007D6A89"/>
    <w:rsid w:val="007D6D1E"/>
    <w:rsid w:val="007D6DA6"/>
    <w:rsid w:val="007D780B"/>
    <w:rsid w:val="007E0B16"/>
    <w:rsid w:val="007E1250"/>
    <w:rsid w:val="007E2055"/>
    <w:rsid w:val="007E21EB"/>
    <w:rsid w:val="007E24F6"/>
    <w:rsid w:val="007E251E"/>
    <w:rsid w:val="007E27B6"/>
    <w:rsid w:val="007E3ADA"/>
    <w:rsid w:val="007E418B"/>
    <w:rsid w:val="007E42AB"/>
    <w:rsid w:val="007E59E0"/>
    <w:rsid w:val="007F02A8"/>
    <w:rsid w:val="007F0648"/>
    <w:rsid w:val="007F1A5E"/>
    <w:rsid w:val="007F20D4"/>
    <w:rsid w:val="007F4799"/>
    <w:rsid w:val="007F6E3F"/>
    <w:rsid w:val="007F7774"/>
    <w:rsid w:val="008000DB"/>
    <w:rsid w:val="00801543"/>
    <w:rsid w:val="00802F1A"/>
    <w:rsid w:val="00803687"/>
    <w:rsid w:val="00804824"/>
    <w:rsid w:val="00804CF5"/>
    <w:rsid w:val="00804D00"/>
    <w:rsid w:val="00806633"/>
    <w:rsid w:val="00807133"/>
    <w:rsid w:val="0080738A"/>
    <w:rsid w:val="00810B18"/>
    <w:rsid w:val="008118AD"/>
    <w:rsid w:val="0081268E"/>
    <w:rsid w:val="0081415B"/>
    <w:rsid w:val="0081422D"/>
    <w:rsid w:val="0081449A"/>
    <w:rsid w:val="00814984"/>
    <w:rsid w:val="008149CD"/>
    <w:rsid w:val="008152CD"/>
    <w:rsid w:val="0081636A"/>
    <w:rsid w:val="008163B7"/>
    <w:rsid w:val="00816753"/>
    <w:rsid w:val="0081698F"/>
    <w:rsid w:val="00817324"/>
    <w:rsid w:val="0081777E"/>
    <w:rsid w:val="008206C4"/>
    <w:rsid w:val="008206FB"/>
    <w:rsid w:val="00821DCE"/>
    <w:rsid w:val="00822238"/>
    <w:rsid w:val="00822B16"/>
    <w:rsid w:val="008237E8"/>
    <w:rsid w:val="00825E0C"/>
    <w:rsid w:val="00826062"/>
    <w:rsid w:val="00826751"/>
    <w:rsid w:val="00826855"/>
    <w:rsid w:val="008279A5"/>
    <w:rsid w:val="008279DE"/>
    <w:rsid w:val="00827DCD"/>
    <w:rsid w:val="00833E4F"/>
    <w:rsid w:val="0083575D"/>
    <w:rsid w:val="0083617B"/>
    <w:rsid w:val="00836576"/>
    <w:rsid w:val="00836A85"/>
    <w:rsid w:val="00837772"/>
    <w:rsid w:val="0084153C"/>
    <w:rsid w:val="008429E9"/>
    <w:rsid w:val="00843A02"/>
    <w:rsid w:val="00843F20"/>
    <w:rsid w:val="00846249"/>
    <w:rsid w:val="00847B04"/>
    <w:rsid w:val="00850328"/>
    <w:rsid w:val="00850A36"/>
    <w:rsid w:val="008511AE"/>
    <w:rsid w:val="0085148B"/>
    <w:rsid w:val="00853785"/>
    <w:rsid w:val="008538C6"/>
    <w:rsid w:val="00855868"/>
    <w:rsid w:val="00855E21"/>
    <w:rsid w:val="00856006"/>
    <w:rsid w:val="008561CD"/>
    <w:rsid w:val="0085655C"/>
    <w:rsid w:val="00856571"/>
    <w:rsid w:val="00857F99"/>
    <w:rsid w:val="00861FC8"/>
    <w:rsid w:val="00862D22"/>
    <w:rsid w:val="0086416E"/>
    <w:rsid w:val="0086582B"/>
    <w:rsid w:val="008659BF"/>
    <w:rsid w:val="00865EDB"/>
    <w:rsid w:val="0086631F"/>
    <w:rsid w:val="0086648E"/>
    <w:rsid w:val="00867339"/>
    <w:rsid w:val="008679AB"/>
    <w:rsid w:val="0087046F"/>
    <w:rsid w:val="008707C9"/>
    <w:rsid w:val="0087198F"/>
    <w:rsid w:val="00871E0A"/>
    <w:rsid w:val="008727ED"/>
    <w:rsid w:val="00872985"/>
    <w:rsid w:val="00872DF4"/>
    <w:rsid w:val="008731F6"/>
    <w:rsid w:val="00873557"/>
    <w:rsid w:val="00873872"/>
    <w:rsid w:val="00873A1F"/>
    <w:rsid w:val="00873E57"/>
    <w:rsid w:val="00874053"/>
    <w:rsid w:val="0087785A"/>
    <w:rsid w:val="00877E67"/>
    <w:rsid w:val="00877EB0"/>
    <w:rsid w:val="00880437"/>
    <w:rsid w:val="00880983"/>
    <w:rsid w:val="00880BDD"/>
    <w:rsid w:val="008815F5"/>
    <w:rsid w:val="008832AD"/>
    <w:rsid w:val="00884893"/>
    <w:rsid w:val="008863FA"/>
    <w:rsid w:val="00886F0B"/>
    <w:rsid w:val="008872DF"/>
    <w:rsid w:val="00890125"/>
    <w:rsid w:val="008908FA"/>
    <w:rsid w:val="00891893"/>
    <w:rsid w:val="008919B9"/>
    <w:rsid w:val="008924BA"/>
    <w:rsid w:val="0089292E"/>
    <w:rsid w:val="0089374C"/>
    <w:rsid w:val="00893CE3"/>
    <w:rsid w:val="00895C83"/>
    <w:rsid w:val="0089667F"/>
    <w:rsid w:val="00896F4C"/>
    <w:rsid w:val="008977B7"/>
    <w:rsid w:val="008977F6"/>
    <w:rsid w:val="00897AAA"/>
    <w:rsid w:val="008A0BDA"/>
    <w:rsid w:val="008A2C9B"/>
    <w:rsid w:val="008A3AD8"/>
    <w:rsid w:val="008A3AFE"/>
    <w:rsid w:val="008A4142"/>
    <w:rsid w:val="008A4827"/>
    <w:rsid w:val="008A7678"/>
    <w:rsid w:val="008A7BD0"/>
    <w:rsid w:val="008A7BE5"/>
    <w:rsid w:val="008B16C7"/>
    <w:rsid w:val="008B2072"/>
    <w:rsid w:val="008B2CEF"/>
    <w:rsid w:val="008B2FAD"/>
    <w:rsid w:val="008B30D7"/>
    <w:rsid w:val="008B3D72"/>
    <w:rsid w:val="008B3F6E"/>
    <w:rsid w:val="008B4812"/>
    <w:rsid w:val="008B4C69"/>
    <w:rsid w:val="008B6463"/>
    <w:rsid w:val="008B6B8A"/>
    <w:rsid w:val="008C0656"/>
    <w:rsid w:val="008C0B05"/>
    <w:rsid w:val="008C0BEF"/>
    <w:rsid w:val="008C223A"/>
    <w:rsid w:val="008C3976"/>
    <w:rsid w:val="008C40B0"/>
    <w:rsid w:val="008C4C48"/>
    <w:rsid w:val="008C4E0F"/>
    <w:rsid w:val="008C501A"/>
    <w:rsid w:val="008C5B42"/>
    <w:rsid w:val="008C6567"/>
    <w:rsid w:val="008C74B7"/>
    <w:rsid w:val="008C7E69"/>
    <w:rsid w:val="008D1059"/>
    <w:rsid w:val="008D113E"/>
    <w:rsid w:val="008D154F"/>
    <w:rsid w:val="008D1690"/>
    <w:rsid w:val="008D16F1"/>
    <w:rsid w:val="008D1CC1"/>
    <w:rsid w:val="008D1E6C"/>
    <w:rsid w:val="008D26E2"/>
    <w:rsid w:val="008D27A7"/>
    <w:rsid w:val="008D3C60"/>
    <w:rsid w:val="008D41C0"/>
    <w:rsid w:val="008D41DF"/>
    <w:rsid w:val="008D435F"/>
    <w:rsid w:val="008D4EF5"/>
    <w:rsid w:val="008D56C1"/>
    <w:rsid w:val="008D5DFB"/>
    <w:rsid w:val="008D7D71"/>
    <w:rsid w:val="008E1293"/>
    <w:rsid w:val="008E1BBA"/>
    <w:rsid w:val="008E1C20"/>
    <w:rsid w:val="008E1C37"/>
    <w:rsid w:val="008E2524"/>
    <w:rsid w:val="008E40F0"/>
    <w:rsid w:val="008E48B0"/>
    <w:rsid w:val="008E57F8"/>
    <w:rsid w:val="008E58A4"/>
    <w:rsid w:val="008E6AD5"/>
    <w:rsid w:val="008E713E"/>
    <w:rsid w:val="008F048E"/>
    <w:rsid w:val="008F0DD5"/>
    <w:rsid w:val="008F115B"/>
    <w:rsid w:val="008F1222"/>
    <w:rsid w:val="008F12B4"/>
    <w:rsid w:val="008F1C92"/>
    <w:rsid w:val="008F36F6"/>
    <w:rsid w:val="008F4667"/>
    <w:rsid w:val="008F46AB"/>
    <w:rsid w:val="008F4E3D"/>
    <w:rsid w:val="008F5D3A"/>
    <w:rsid w:val="008F7632"/>
    <w:rsid w:val="009006C5"/>
    <w:rsid w:val="0090178D"/>
    <w:rsid w:val="00901F14"/>
    <w:rsid w:val="00901F8F"/>
    <w:rsid w:val="00902573"/>
    <w:rsid w:val="009028FC"/>
    <w:rsid w:val="00903B24"/>
    <w:rsid w:val="00903FDD"/>
    <w:rsid w:val="00904435"/>
    <w:rsid w:val="00904514"/>
    <w:rsid w:val="00904CDD"/>
    <w:rsid w:val="009054FB"/>
    <w:rsid w:val="009056C7"/>
    <w:rsid w:val="009077CF"/>
    <w:rsid w:val="009078AC"/>
    <w:rsid w:val="009117B2"/>
    <w:rsid w:val="009117BF"/>
    <w:rsid w:val="009117FB"/>
    <w:rsid w:val="00912F16"/>
    <w:rsid w:val="00914A6E"/>
    <w:rsid w:val="00915B1D"/>
    <w:rsid w:val="009163BC"/>
    <w:rsid w:val="009165DC"/>
    <w:rsid w:val="00917477"/>
    <w:rsid w:val="009176F8"/>
    <w:rsid w:val="009203F6"/>
    <w:rsid w:val="00920422"/>
    <w:rsid w:val="00920469"/>
    <w:rsid w:val="00922724"/>
    <w:rsid w:val="00922E3B"/>
    <w:rsid w:val="0092382F"/>
    <w:rsid w:val="00923D9B"/>
    <w:rsid w:val="0092416E"/>
    <w:rsid w:val="009246DA"/>
    <w:rsid w:val="00924846"/>
    <w:rsid w:val="00924BAF"/>
    <w:rsid w:val="00925438"/>
    <w:rsid w:val="00925EA4"/>
    <w:rsid w:val="009261A7"/>
    <w:rsid w:val="00927224"/>
    <w:rsid w:val="00930238"/>
    <w:rsid w:val="00930390"/>
    <w:rsid w:val="0093080C"/>
    <w:rsid w:val="009310AD"/>
    <w:rsid w:val="00931636"/>
    <w:rsid w:val="009316EE"/>
    <w:rsid w:val="00931F88"/>
    <w:rsid w:val="0093222D"/>
    <w:rsid w:val="009327F2"/>
    <w:rsid w:val="00932F10"/>
    <w:rsid w:val="00934469"/>
    <w:rsid w:val="009344D0"/>
    <w:rsid w:val="009344E1"/>
    <w:rsid w:val="00935804"/>
    <w:rsid w:val="00935848"/>
    <w:rsid w:val="00936729"/>
    <w:rsid w:val="00937C58"/>
    <w:rsid w:val="00937D67"/>
    <w:rsid w:val="00941F63"/>
    <w:rsid w:val="00942001"/>
    <w:rsid w:val="0094499D"/>
    <w:rsid w:val="00945D7E"/>
    <w:rsid w:val="00946268"/>
    <w:rsid w:val="00947110"/>
    <w:rsid w:val="009479C1"/>
    <w:rsid w:val="00951361"/>
    <w:rsid w:val="009513F6"/>
    <w:rsid w:val="00952AF1"/>
    <w:rsid w:val="00953A1B"/>
    <w:rsid w:val="0095428F"/>
    <w:rsid w:val="009549BC"/>
    <w:rsid w:val="00954F17"/>
    <w:rsid w:val="009552F8"/>
    <w:rsid w:val="0095576A"/>
    <w:rsid w:val="0095657D"/>
    <w:rsid w:val="00956A04"/>
    <w:rsid w:val="009612F6"/>
    <w:rsid w:val="00962E16"/>
    <w:rsid w:val="0096390F"/>
    <w:rsid w:val="00963C53"/>
    <w:rsid w:val="00967E45"/>
    <w:rsid w:val="009719D3"/>
    <w:rsid w:val="009732E4"/>
    <w:rsid w:val="0097417E"/>
    <w:rsid w:val="0097495E"/>
    <w:rsid w:val="00974B02"/>
    <w:rsid w:val="00975021"/>
    <w:rsid w:val="00975372"/>
    <w:rsid w:val="00975A58"/>
    <w:rsid w:val="0097609D"/>
    <w:rsid w:val="00976A4F"/>
    <w:rsid w:val="00980098"/>
    <w:rsid w:val="00980A15"/>
    <w:rsid w:val="009812DE"/>
    <w:rsid w:val="0098136E"/>
    <w:rsid w:val="0098178F"/>
    <w:rsid w:val="009841F3"/>
    <w:rsid w:val="0098444A"/>
    <w:rsid w:val="00984587"/>
    <w:rsid w:val="00984FAF"/>
    <w:rsid w:val="0098631A"/>
    <w:rsid w:val="009867A1"/>
    <w:rsid w:val="00986C33"/>
    <w:rsid w:val="00992170"/>
    <w:rsid w:val="00993339"/>
    <w:rsid w:val="0099337C"/>
    <w:rsid w:val="0099363B"/>
    <w:rsid w:val="00994C48"/>
    <w:rsid w:val="0099561A"/>
    <w:rsid w:val="00996601"/>
    <w:rsid w:val="0099667B"/>
    <w:rsid w:val="0099734A"/>
    <w:rsid w:val="009975AB"/>
    <w:rsid w:val="009975D5"/>
    <w:rsid w:val="009978B6"/>
    <w:rsid w:val="009A00B7"/>
    <w:rsid w:val="009A1234"/>
    <w:rsid w:val="009A1816"/>
    <w:rsid w:val="009A21EF"/>
    <w:rsid w:val="009A386F"/>
    <w:rsid w:val="009A3C21"/>
    <w:rsid w:val="009A41CD"/>
    <w:rsid w:val="009A46FF"/>
    <w:rsid w:val="009A5537"/>
    <w:rsid w:val="009A5578"/>
    <w:rsid w:val="009A57E6"/>
    <w:rsid w:val="009A5AC8"/>
    <w:rsid w:val="009A613C"/>
    <w:rsid w:val="009A615A"/>
    <w:rsid w:val="009A6BD9"/>
    <w:rsid w:val="009A7174"/>
    <w:rsid w:val="009A763C"/>
    <w:rsid w:val="009A7B92"/>
    <w:rsid w:val="009A7DCD"/>
    <w:rsid w:val="009A7E88"/>
    <w:rsid w:val="009B06E9"/>
    <w:rsid w:val="009B1D80"/>
    <w:rsid w:val="009B295A"/>
    <w:rsid w:val="009B2ED5"/>
    <w:rsid w:val="009B3C14"/>
    <w:rsid w:val="009B516C"/>
    <w:rsid w:val="009B5988"/>
    <w:rsid w:val="009B7E43"/>
    <w:rsid w:val="009C030C"/>
    <w:rsid w:val="009C0864"/>
    <w:rsid w:val="009C0E96"/>
    <w:rsid w:val="009C0F8C"/>
    <w:rsid w:val="009C2AF8"/>
    <w:rsid w:val="009C3230"/>
    <w:rsid w:val="009C3DD0"/>
    <w:rsid w:val="009C48B5"/>
    <w:rsid w:val="009C703A"/>
    <w:rsid w:val="009D0ECD"/>
    <w:rsid w:val="009D1121"/>
    <w:rsid w:val="009D29B8"/>
    <w:rsid w:val="009D2B1C"/>
    <w:rsid w:val="009D2EC5"/>
    <w:rsid w:val="009D2F0D"/>
    <w:rsid w:val="009D3BD3"/>
    <w:rsid w:val="009D3C1B"/>
    <w:rsid w:val="009D3F5D"/>
    <w:rsid w:val="009D42DB"/>
    <w:rsid w:val="009D466B"/>
    <w:rsid w:val="009E0658"/>
    <w:rsid w:val="009E09DB"/>
    <w:rsid w:val="009E14CB"/>
    <w:rsid w:val="009E1AE8"/>
    <w:rsid w:val="009E215E"/>
    <w:rsid w:val="009E390C"/>
    <w:rsid w:val="009E43DD"/>
    <w:rsid w:val="009E47E0"/>
    <w:rsid w:val="009E5BB5"/>
    <w:rsid w:val="009E6408"/>
    <w:rsid w:val="009E6634"/>
    <w:rsid w:val="009E67DB"/>
    <w:rsid w:val="009E6C84"/>
    <w:rsid w:val="009E714F"/>
    <w:rsid w:val="009F04AD"/>
    <w:rsid w:val="009F16F1"/>
    <w:rsid w:val="009F195B"/>
    <w:rsid w:val="009F25D1"/>
    <w:rsid w:val="009F412D"/>
    <w:rsid w:val="009F4157"/>
    <w:rsid w:val="009F49A5"/>
    <w:rsid w:val="009F6058"/>
    <w:rsid w:val="009F6397"/>
    <w:rsid w:val="009F6A94"/>
    <w:rsid w:val="009F717E"/>
    <w:rsid w:val="00A00CE6"/>
    <w:rsid w:val="00A00D2E"/>
    <w:rsid w:val="00A01179"/>
    <w:rsid w:val="00A011A6"/>
    <w:rsid w:val="00A01A9F"/>
    <w:rsid w:val="00A01C29"/>
    <w:rsid w:val="00A025B3"/>
    <w:rsid w:val="00A034A9"/>
    <w:rsid w:val="00A03943"/>
    <w:rsid w:val="00A04D62"/>
    <w:rsid w:val="00A056ED"/>
    <w:rsid w:val="00A07A51"/>
    <w:rsid w:val="00A103B8"/>
    <w:rsid w:val="00A1062A"/>
    <w:rsid w:val="00A1070E"/>
    <w:rsid w:val="00A120E6"/>
    <w:rsid w:val="00A1241D"/>
    <w:rsid w:val="00A12FFA"/>
    <w:rsid w:val="00A1319A"/>
    <w:rsid w:val="00A14042"/>
    <w:rsid w:val="00A14365"/>
    <w:rsid w:val="00A146DF"/>
    <w:rsid w:val="00A16642"/>
    <w:rsid w:val="00A170CC"/>
    <w:rsid w:val="00A177B4"/>
    <w:rsid w:val="00A17EC5"/>
    <w:rsid w:val="00A208CD"/>
    <w:rsid w:val="00A21BFF"/>
    <w:rsid w:val="00A222CE"/>
    <w:rsid w:val="00A22DA8"/>
    <w:rsid w:val="00A25873"/>
    <w:rsid w:val="00A2757C"/>
    <w:rsid w:val="00A304B4"/>
    <w:rsid w:val="00A31388"/>
    <w:rsid w:val="00A313D5"/>
    <w:rsid w:val="00A328A3"/>
    <w:rsid w:val="00A336F8"/>
    <w:rsid w:val="00A34342"/>
    <w:rsid w:val="00A355AD"/>
    <w:rsid w:val="00A357B8"/>
    <w:rsid w:val="00A3618E"/>
    <w:rsid w:val="00A36586"/>
    <w:rsid w:val="00A376B7"/>
    <w:rsid w:val="00A376E4"/>
    <w:rsid w:val="00A37880"/>
    <w:rsid w:val="00A37A2E"/>
    <w:rsid w:val="00A37D33"/>
    <w:rsid w:val="00A40D30"/>
    <w:rsid w:val="00A40DB7"/>
    <w:rsid w:val="00A40DF4"/>
    <w:rsid w:val="00A40DF9"/>
    <w:rsid w:val="00A42D8D"/>
    <w:rsid w:val="00A435BA"/>
    <w:rsid w:val="00A43D20"/>
    <w:rsid w:val="00A440B7"/>
    <w:rsid w:val="00A447CA"/>
    <w:rsid w:val="00A456E1"/>
    <w:rsid w:val="00A47985"/>
    <w:rsid w:val="00A511C3"/>
    <w:rsid w:val="00A51B01"/>
    <w:rsid w:val="00A520AC"/>
    <w:rsid w:val="00A52D54"/>
    <w:rsid w:val="00A53BD9"/>
    <w:rsid w:val="00A54EAC"/>
    <w:rsid w:val="00A550AC"/>
    <w:rsid w:val="00A553E6"/>
    <w:rsid w:val="00A55A65"/>
    <w:rsid w:val="00A55BE0"/>
    <w:rsid w:val="00A5685A"/>
    <w:rsid w:val="00A57041"/>
    <w:rsid w:val="00A57561"/>
    <w:rsid w:val="00A57BB3"/>
    <w:rsid w:val="00A60E00"/>
    <w:rsid w:val="00A61395"/>
    <w:rsid w:val="00A61CFA"/>
    <w:rsid w:val="00A623A5"/>
    <w:rsid w:val="00A63006"/>
    <w:rsid w:val="00A63024"/>
    <w:rsid w:val="00A63859"/>
    <w:rsid w:val="00A63D8E"/>
    <w:rsid w:val="00A6525A"/>
    <w:rsid w:val="00A65E62"/>
    <w:rsid w:val="00A66932"/>
    <w:rsid w:val="00A66D69"/>
    <w:rsid w:val="00A66F95"/>
    <w:rsid w:val="00A67D7F"/>
    <w:rsid w:val="00A711F7"/>
    <w:rsid w:val="00A71C7F"/>
    <w:rsid w:val="00A72C32"/>
    <w:rsid w:val="00A73959"/>
    <w:rsid w:val="00A7430D"/>
    <w:rsid w:val="00A74A07"/>
    <w:rsid w:val="00A763CA"/>
    <w:rsid w:val="00A76924"/>
    <w:rsid w:val="00A76FE1"/>
    <w:rsid w:val="00A77282"/>
    <w:rsid w:val="00A80BAB"/>
    <w:rsid w:val="00A81AFC"/>
    <w:rsid w:val="00A81B38"/>
    <w:rsid w:val="00A81E42"/>
    <w:rsid w:val="00A82A87"/>
    <w:rsid w:val="00A82E23"/>
    <w:rsid w:val="00A83569"/>
    <w:rsid w:val="00A84CC2"/>
    <w:rsid w:val="00A85AB9"/>
    <w:rsid w:val="00A8631F"/>
    <w:rsid w:val="00A864E9"/>
    <w:rsid w:val="00A87654"/>
    <w:rsid w:val="00A87B3B"/>
    <w:rsid w:val="00A90602"/>
    <w:rsid w:val="00A90811"/>
    <w:rsid w:val="00A91418"/>
    <w:rsid w:val="00A9246B"/>
    <w:rsid w:val="00A92FC7"/>
    <w:rsid w:val="00A9362D"/>
    <w:rsid w:val="00A94CA3"/>
    <w:rsid w:val="00A94CD0"/>
    <w:rsid w:val="00A95A38"/>
    <w:rsid w:val="00A95D2F"/>
    <w:rsid w:val="00A95EA7"/>
    <w:rsid w:val="00A968C0"/>
    <w:rsid w:val="00A96CB3"/>
    <w:rsid w:val="00AA081D"/>
    <w:rsid w:val="00AA1046"/>
    <w:rsid w:val="00AA1115"/>
    <w:rsid w:val="00AA1820"/>
    <w:rsid w:val="00AA3507"/>
    <w:rsid w:val="00AA3762"/>
    <w:rsid w:val="00AA4F2E"/>
    <w:rsid w:val="00AA7BB1"/>
    <w:rsid w:val="00AB0329"/>
    <w:rsid w:val="00AB0B8D"/>
    <w:rsid w:val="00AB1A2C"/>
    <w:rsid w:val="00AB264A"/>
    <w:rsid w:val="00AB2859"/>
    <w:rsid w:val="00AB2E75"/>
    <w:rsid w:val="00AB32E0"/>
    <w:rsid w:val="00AB3E2B"/>
    <w:rsid w:val="00AB4445"/>
    <w:rsid w:val="00AB674C"/>
    <w:rsid w:val="00AB76B7"/>
    <w:rsid w:val="00AB76E8"/>
    <w:rsid w:val="00AC0C65"/>
    <w:rsid w:val="00AC1AEA"/>
    <w:rsid w:val="00AC1F07"/>
    <w:rsid w:val="00AC28F0"/>
    <w:rsid w:val="00AC3D4D"/>
    <w:rsid w:val="00AC3E92"/>
    <w:rsid w:val="00AC4661"/>
    <w:rsid w:val="00AC4994"/>
    <w:rsid w:val="00AC4DF4"/>
    <w:rsid w:val="00AC5B81"/>
    <w:rsid w:val="00AC6C23"/>
    <w:rsid w:val="00AD0E82"/>
    <w:rsid w:val="00AD2853"/>
    <w:rsid w:val="00AD28E7"/>
    <w:rsid w:val="00AD2981"/>
    <w:rsid w:val="00AD3B72"/>
    <w:rsid w:val="00AD51F6"/>
    <w:rsid w:val="00AD570E"/>
    <w:rsid w:val="00AD5C7B"/>
    <w:rsid w:val="00AD65A2"/>
    <w:rsid w:val="00AD7A0E"/>
    <w:rsid w:val="00AE0DFD"/>
    <w:rsid w:val="00AE0EF8"/>
    <w:rsid w:val="00AE1EB5"/>
    <w:rsid w:val="00AE2F58"/>
    <w:rsid w:val="00AE476B"/>
    <w:rsid w:val="00AE4A4C"/>
    <w:rsid w:val="00AE4C18"/>
    <w:rsid w:val="00AE4CD0"/>
    <w:rsid w:val="00AE4F5D"/>
    <w:rsid w:val="00AE4FCE"/>
    <w:rsid w:val="00AE5C9B"/>
    <w:rsid w:val="00AE6919"/>
    <w:rsid w:val="00AE6CB6"/>
    <w:rsid w:val="00AE6D7F"/>
    <w:rsid w:val="00AE6DC1"/>
    <w:rsid w:val="00AE6EF8"/>
    <w:rsid w:val="00AF04C5"/>
    <w:rsid w:val="00AF0599"/>
    <w:rsid w:val="00AF070F"/>
    <w:rsid w:val="00AF11DB"/>
    <w:rsid w:val="00AF13CC"/>
    <w:rsid w:val="00AF29F6"/>
    <w:rsid w:val="00AF47D1"/>
    <w:rsid w:val="00AF48EE"/>
    <w:rsid w:val="00AF552C"/>
    <w:rsid w:val="00AF55F8"/>
    <w:rsid w:val="00AF5677"/>
    <w:rsid w:val="00AF5DB1"/>
    <w:rsid w:val="00AF6FA5"/>
    <w:rsid w:val="00AF721E"/>
    <w:rsid w:val="00AF7A5C"/>
    <w:rsid w:val="00B00242"/>
    <w:rsid w:val="00B00A9A"/>
    <w:rsid w:val="00B01A39"/>
    <w:rsid w:val="00B02CD2"/>
    <w:rsid w:val="00B02E04"/>
    <w:rsid w:val="00B02E75"/>
    <w:rsid w:val="00B03C94"/>
    <w:rsid w:val="00B04FE8"/>
    <w:rsid w:val="00B057A4"/>
    <w:rsid w:val="00B05AC5"/>
    <w:rsid w:val="00B064AE"/>
    <w:rsid w:val="00B07258"/>
    <w:rsid w:val="00B11262"/>
    <w:rsid w:val="00B1201C"/>
    <w:rsid w:val="00B13441"/>
    <w:rsid w:val="00B137F7"/>
    <w:rsid w:val="00B137FF"/>
    <w:rsid w:val="00B14BFE"/>
    <w:rsid w:val="00B14D84"/>
    <w:rsid w:val="00B14E2A"/>
    <w:rsid w:val="00B155EE"/>
    <w:rsid w:val="00B1597D"/>
    <w:rsid w:val="00B15CFC"/>
    <w:rsid w:val="00B15D4E"/>
    <w:rsid w:val="00B16308"/>
    <w:rsid w:val="00B205B1"/>
    <w:rsid w:val="00B22943"/>
    <w:rsid w:val="00B22FA9"/>
    <w:rsid w:val="00B23CF0"/>
    <w:rsid w:val="00B273DF"/>
    <w:rsid w:val="00B27582"/>
    <w:rsid w:val="00B30123"/>
    <w:rsid w:val="00B30209"/>
    <w:rsid w:val="00B30A6D"/>
    <w:rsid w:val="00B312B6"/>
    <w:rsid w:val="00B3152D"/>
    <w:rsid w:val="00B3168E"/>
    <w:rsid w:val="00B317E0"/>
    <w:rsid w:val="00B31B55"/>
    <w:rsid w:val="00B329E4"/>
    <w:rsid w:val="00B32DBE"/>
    <w:rsid w:val="00B33848"/>
    <w:rsid w:val="00B34212"/>
    <w:rsid w:val="00B348A9"/>
    <w:rsid w:val="00B363B5"/>
    <w:rsid w:val="00B37244"/>
    <w:rsid w:val="00B37702"/>
    <w:rsid w:val="00B37E76"/>
    <w:rsid w:val="00B40014"/>
    <w:rsid w:val="00B41268"/>
    <w:rsid w:val="00B42179"/>
    <w:rsid w:val="00B42D5C"/>
    <w:rsid w:val="00B43227"/>
    <w:rsid w:val="00B432FC"/>
    <w:rsid w:val="00B438EC"/>
    <w:rsid w:val="00B43B26"/>
    <w:rsid w:val="00B43C86"/>
    <w:rsid w:val="00B43D6E"/>
    <w:rsid w:val="00B465E0"/>
    <w:rsid w:val="00B473DB"/>
    <w:rsid w:val="00B50997"/>
    <w:rsid w:val="00B5125F"/>
    <w:rsid w:val="00B521A8"/>
    <w:rsid w:val="00B52467"/>
    <w:rsid w:val="00B53A33"/>
    <w:rsid w:val="00B55E83"/>
    <w:rsid w:val="00B5750C"/>
    <w:rsid w:val="00B57A76"/>
    <w:rsid w:val="00B60D29"/>
    <w:rsid w:val="00B60F53"/>
    <w:rsid w:val="00B6107C"/>
    <w:rsid w:val="00B618AD"/>
    <w:rsid w:val="00B61DE7"/>
    <w:rsid w:val="00B62157"/>
    <w:rsid w:val="00B621CB"/>
    <w:rsid w:val="00B6369C"/>
    <w:rsid w:val="00B65BA4"/>
    <w:rsid w:val="00B66EDD"/>
    <w:rsid w:val="00B67CDD"/>
    <w:rsid w:val="00B70223"/>
    <w:rsid w:val="00B70880"/>
    <w:rsid w:val="00B70A65"/>
    <w:rsid w:val="00B70B0B"/>
    <w:rsid w:val="00B71AA1"/>
    <w:rsid w:val="00B725E2"/>
    <w:rsid w:val="00B73C12"/>
    <w:rsid w:val="00B73E48"/>
    <w:rsid w:val="00B7417B"/>
    <w:rsid w:val="00B7547C"/>
    <w:rsid w:val="00B75A2E"/>
    <w:rsid w:val="00B76870"/>
    <w:rsid w:val="00B76FDF"/>
    <w:rsid w:val="00B7708D"/>
    <w:rsid w:val="00B77FAC"/>
    <w:rsid w:val="00B802BB"/>
    <w:rsid w:val="00B8104A"/>
    <w:rsid w:val="00B818C1"/>
    <w:rsid w:val="00B81C53"/>
    <w:rsid w:val="00B81E1F"/>
    <w:rsid w:val="00B82B71"/>
    <w:rsid w:val="00B838DF"/>
    <w:rsid w:val="00B84CC8"/>
    <w:rsid w:val="00B85451"/>
    <w:rsid w:val="00B8683B"/>
    <w:rsid w:val="00B86FC4"/>
    <w:rsid w:val="00B91C86"/>
    <w:rsid w:val="00B9200D"/>
    <w:rsid w:val="00B920D8"/>
    <w:rsid w:val="00B93576"/>
    <w:rsid w:val="00B93A08"/>
    <w:rsid w:val="00B944D3"/>
    <w:rsid w:val="00B96F73"/>
    <w:rsid w:val="00B97629"/>
    <w:rsid w:val="00BA07E6"/>
    <w:rsid w:val="00BA334B"/>
    <w:rsid w:val="00BA3FA2"/>
    <w:rsid w:val="00BB06E6"/>
    <w:rsid w:val="00BB19C8"/>
    <w:rsid w:val="00BB1CB7"/>
    <w:rsid w:val="00BB40EC"/>
    <w:rsid w:val="00BB4B51"/>
    <w:rsid w:val="00BB6147"/>
    <w:rsid w:val="00BB62F1"/>
    <w:rsid w:val="00BB7EA6"/>
    <w:rsid w:val="00BC02D4"/>
    <w:rsid w:val="00BC02F0"/>
    <w:rsid w:val="00BC0E04"/>
    <w:rsid w:val="00BC1872"/>
    <w:rsid w:val="00BC1B2D"/>
    <w:rsid w:val="00BC253A"/>
    <w:rsid w:val="00BC2F73"/>
    <w:rsid w:val="00BC302C"/>
    <w:rsid w:val="00BC3A39"/>
    <w:rsid w:val="00BC4060"/>
    <w:rsid w:val="00BC435F"/>
    <w:rsid w:val="00BC4430"/>
    <w:rsid w:val="00BC47E0"/>
    <w:rsid w:val="00BC61AD"/>
    <w:rsid w:val="00BC6482"/>
    <w:rsid w:val="00BC65BF"/>
    <w:rsid w:val="00BC6790"/>
    <w:rsid w:val="00BC689B"/>
    <w:rsid w:val="00BD0C2B"/>
    <w:rsid w:val="00BD0FA9"/>
    <w:rsid w:val="00BD188F"/>
    <w:rsid w:val="00BD1978"/>
    <w:rsid w:val="00BD1AED"/>
    <w:rsid w:val="00BD206F"/>
    <w:rsid w:val="00BD3C7C"/>
    <w:rsid w:val="00BD4841"/>
    <w:rsid w:val="00BD4D75"/>
    <w:rsid w:val="00BD50AA"/>
    <w:rsid w:val="00BD577A"/>
    <w:rsid w:val="00BD5886"/>
    <w:rsid w:val="00BD5F62"/>
    <w:rsid w:val="00BD644C"/>
    <w:rsid w:val="00BD6B9A"/>
    <w:rsid w:val="00BD79DE"/>
    <w:rsid w:val="00BE01BF"/>
    <w:rsid w:val="00BE181D"/>
    <w:rsid w:val="00BE42E9"/>
    <w:rsid w:val="00BE5316"/>
    <w:rsid w:val="00BE56AE"/>
    <w:rsid w:val="00BE5DA9"/>
    <w:rsid w:val="00BE76E9"/>
    <w:rsid w:val="00BF0742"/>
    <w:rsid w:val="00BF096C"/>
    <w:rsid w:val="00BF0A01"/>
    <w:rsid w:val="00BF1438"/>
    <w:rsid w:val="00BF1643"/>
    <w:rsid w:val="00BF2AE7"/>
    <w:rsid w:val="00BF2F20"/>
    <w:rsid w:val="00BF41C5"/>
    <w:rsid w:val="00BF574E"/>
    <w:rsid w:val="00BF5D39"/>
    <w:rsid w:val="00BF6973"/>
    <w:rsid w:val="00BF764A"/>
    <w:rsid w:val="00BF7798"/>
    <w:rsid w:val="00BF7ABF"/>
    <w:rsid w:val="00C00902"/>
    <w:rsid w:val="00C00FD8"/>
    <w:rsid w:val="00C01C94"/>
    <w:rsid w:val="00C0219E"/>
    <w:rsid w:val="00C04CDF"/>
    <w:rsid w:val="00C04D4A"/>
    <w:rsid w:val="00C06232"/>
    <w:rsid w:val="00C064D9"/>
    <w:rsid w:val="00C06731"/>
    <w:rsid w:val="00C06F2C"/>
    <w:rsid w:val="00C1066E"/>
    <w:rsid w:val="00C107DB"/>
    <w:rsid w:val="00C10F3E"/>
    <w:rsid w:val="00C120BA"/>
    <w:rsid w:val="00C14AF7"/>
    <w:rsid w:val="00C158CD"/>
    <w:rsid w:val="00C159A0"/>
    <w:rsid w:val="00C1665A"/>
    <w:rsid w:val="00C16B84"/>
    <w:rsid w:val="00C17178"/>
    <w:rsid w:val="00C20320"/>
    <w:rsid w:val="00C20610"/>
    <w:rsid w:val="00C20B87"/>
    <w:rsid w:val="00C2147A"/>
    <w:rsid w:val="00C21607"/>
    <w:rsid w:val="00C23010"/>
    <w:rsid w:val="00C2363D"/>
    <w:rsid w:val="00C239F4"/>
    <w:rsid w:val="00C242A7"/>
    <w:rsid w:val="00C24922"/>
    <w:rsid w:val="00C24A2C"/>
    <w:rsid w:val="00C25777"/>
    <w:rsid w:val="00C26D3E"/>
    <w:rsid w:val="00C27B4A"/>
    <w:rsid w:val="00C32A68"/>
    <w:rsid w:val="00C33390"/>
    <w:rsid w:val="00C338EB"/>
    <w:rsid w:val="00C33B01"/>
    <w:rsid w:val="00C33BC1"/>
    <w:rsid w:val="00C33D0E"/>
    <w:rsid w:val="00C33FD5"/>
    <w:rsid w:val="00C3435C"/>
    <w:rsid w:val="00C34BED"/>
    <w:rsid w:val="00C35035"/>
    <w:rsid w:val="00C35CDD"/>
    <w:rsid w:val="00C37E31"/>
    <w:rsid w:val="00C4211E"/>
    <w:rsid w:val="00C4309D"/>
    <w:rsid w:val="00C435D3"/>
    <w:rsid w:val="00C436D7"/>
    <w:rsid w:val="00C44687"/>
    <w:rsid w:val="00C44695"/>
    <w:rsid w:val="00C46BBD"/>
    <w:rsid w:val="00C46F98"/>
    <w:rsid w:val="00C470C4"/>
    <w:rsid w:val="00C50200"/>
    <w:rsid w:val="00C51BB2"/>
    <w:rsid w:val="00C52C84"/>
    <w:rsid w:val="00C52E7F"/>
    <w:rsid w:val="00C54F98"/>
    <w:rsid w:val="00C55230"/>
    <w:rsid w:val="00C55ADF"/>
    <w:rsid w:val="00C56723"/>
    <w:rsid w:val="00C568EB"/>
    <w:rsid w:val="00C56B2E"/>
    <w:rsid w:val="00C56BEA"/>
    <w:rsid w:val="00C572E8"/>
    <w:rsid w:val="00C5747F"/>
    <w:rsid w:val="00C6032F"/>
    <w:rsid w:val="00C603BB"/>
    <w:rsid w:val="00C620DE"/>
    <w:rsid w:val="00C62281"/>
    <w:rsid w:val="00C62D22"/>
    <w:rsid w:val="00C62E00"/>
    <w:rsid w:val="00C64891"/>
    <w:rsid w:val="00C65001"/>
    <w:rsid w:val="00C65EE7"/>
    <w:rsid w:val="00C6673C"/>
    <w:rsid w:val="00C6694A"/>
    <w:rsid w:val="00C7074D"/>
    <w:rsid w:val="00C7208B"/>
    <w:rsid w:val="00C720C7"/>
    <w:rsid w:val="00C73522"/>
    <w:rsid w:val="00C738AC"/>
    <w:rsid w:val="00C73FE4"/>
    <w:rsid w:val="00C75E0D"/>
    <w:rsid w:val="00C75E52"/>
    <w:rsid w:val="00C76070"/>
    <w:rsid w:val="00C77521"/>
    <w:rsid w:val="00C77DB3"/>
    <w:rsid w:val="00C77F91"/>
    <w:rsid w:val="00C813F7"/>
    <w:rsid w:val="00C81D26"/>
    <w:rsid w:val="00C857B9"/>
    <w:rsid w:val="00C85A4F"/>
    <w:rsid w:val="00C85BFF"/>
    <w:rsid w:val="00C90EF6"/>
    <w:rsid w:val="00C90F25"/>
    <w:rsid w:val="00C91BEC"/>
    <w:rsid w:val="00C91C7F"/>
    <w:rsid w:val="00C92E86"/>
    <w:rsid w:val="00C9352E"/>
    <w:rsid w:val="00C939FF"/>
    <w:rsid w:val="00C95214"/>
    <w:rsid w:val="00C954B3"/>
    <w:rsid w:val="00C97930"/>
    <w:rsid w:val="00C979D5"/>
    <w:rsid w:val="00C97D69"/>
    <w:rsid w:val="00CA1BB2"/>
    <w:rsid w:val="00CA38CC"/>
    <w:rsid w:val="00CA4909"/>
    <w:rsid w:val="00CA4C35"/>
    <w:rsid w:val="00CA5391"/>
    <w:rsid w:val="00CA5AB1"/>
    <w:rsid w:val="00CA791F"/>
    <w:rsid w:val="00CA7BCB"/>
    <w:rsid w:val="00CB0301"/>
    <w:rsid w:val="00CB05E2"/>
    <w:rsid w:val="00CB0A04"/>
    <w:rsid w:val="00CB0F3B"/>
    <w:rsid w:val="00CB1336"/>
    <w:rsid w:val="00CB1410"/>
    <w:rsid w:val="00CB21A0"/>
    <w:rsid w:val="00CB26AB"/>
    <w:rsid w:val="00CB2AE9"/>
    <w:rsid w:val="00CB3CE7"/>
    <w:rsid w:val="00CB419B"/>
    <w:rsid w:val="00CB4E12"/>
    <w:rsid w:val="00CB501F"/>
    <w:rsid w:val="00CB51A7"/>
    <w:rsid w:val="00CB6071"/>
    <w:rsid w:val="00CB6D95"/>
    <w:rsid w:val="00CB710D"/>
    <w:rsid w:val="00CB74F0"/>
    <w:rsid w:val="00CB7AA3"/>
    <w:rsid w:val="00CC1C23"/>
    <w:rsid w:val="00CC23C4"/>
    <w:rsid w:val="00CC293A"/>
    <w:rsid w:val="00CC328A"/>
    <w:rsid w:val="00CC3D86"/>
    <w:rsid w:val="00CC48FC"/>
    <w:rsid w:val="00CC6164"/>
    <w:rsid w:val="00CC7515"/>
    <w:rsid w:val="00CC7952"/>
    <w:rsid w:val="00CD0AF5"/>
    <w:rsid w:val="00CD182F"/>
    <w:rsid w:val="00CD1E8F"/>
    <w:rsid w:val="00CD1ECC"/>
    <w:rsid w:val="00CD2153"/>
    <w:rsid w:val="00CD23B7"/>
    <w:rsid w:val="00CD2752"/>
    <w:rsid w:val="00CD285F"/>
    <w:rsid w:val="00CD335C"/>
    <w:rsid w:val="00CD3B06"/>
    <w:rsid w:val="00CD5796"/>
    <w:rsid w:val="00CD59AA"/>
    <w:rsid w:val="00CD5ADA"/>
    <w:rsid w:val="00CD620B"/>
    <w:rsid w:val="00CD62D7"/>
    <w:rsid w:val="00CD632F"/>
    <w:rsid w:val="00CD7F8A"/>
    <w:rsid w:val="00CE0551"/>
    <w:rsid w:val="00CE0E9A"/>
    <w:rsid w:val="00CE19FA"/>
    <w:rsid w:val="00CE2426"/>
    <w:rsid w:val="00CE291F"/>
    <w:rsid w:val="00CE344B"/>
    <w:rsid w:val="00CE39D4"/>
    <w:rsid w:val="00CE450E"/>
    <w:rsid w:val="00CE52DC"/>
    <w:rsid w:val="00CE5CA2"/>
    <w:rsid w:val="00CE68B3"/>
    <w:rsid w:val="00CE7262"/>
    <w:rsid w:val="00CF016C"/>
    <w:rsid w:val="00CF03FF"/>
    <w:rsid w:val="00CF161E"/>
    <w:rsid w:val="00CF19E4"/>
    <w:rsid w:val="00CF31E0"/>
    <w:rsid w:val="00CF3397"/>
    <w:rsid w:val="00CF3CA0"/>
    <w:rsid w:val="00CF49F3"/>
    <w:rsid w:val="00CF5F24"/>
    <w:rsid w:val="00CF7DDD"/>
    <w:rsid w:val="00D01FDF"/>
    <w:rsid w:val="00D02EB9"/>
    <w:rsid w:val="00D03A55"/>
    <w:rsid w:val="00D04583"/>
    <w:rsid w:val="00D05766"/>
    <w:rsid w:val="00D06E83"/>
    <w:rsid w:val="00D129DE"/>
    <w:rsid w:val="00D12EB9"/>
    <w:rsid w:val="00D13F60"/>
    <w:rsid w:val="00D1537F"/>
    <w:rsid w:val="00D15413"/>
    <w:rsid w:val="00D15BFB"/>
    <w:rsid w:val="00D15FC1"/>
    <w:rsid w:val="00D16138"/>
    <w:rsid w:val="00D16BCC"/>
    <w:rsid w:val="00D16F40"/>
    <w:rsid w:val="00D17245"/>
    <w:rsid w:val="00D17F14"/>
    <w:rsid w:val="00D17F6E"/>
    <w:rsid w:val="00D20C2D"/>
    <w:rsid w:val="00D20E6C"/>
    <w:rsid w:val="00D20F72"/>
    <w:rsid w:val="00D21131"/>
    <w:rsid w:val="00D22140"/>
    <w:rsid w:val="00D22631"/>
    <w:rsid w:val="00D22A1B"/>
    <w:rsid w:val="00D23857"/>
    <w:rsid w:val="00D2390F"/>
    <w:rsid w:val="00D23FA3"/>
    <w:rsid w:val="00D2451B"/>
    <w:rsid w:val="00D24942"/>
    <w:rsid w:val="00D24D9A"/>
    <w:rsid w:val="00D25ABC"/>
    <w:rsid w:val="00D26666"/>
    <w:rsid w:val="00D26E24"/>
    <w:rsid w:val="00D3480F"/>
    <w:rsid w:val="00D35B9F"/>
    <w:rsid w:val="00D363B2"/>
    <w:rsid w:val="00D365AF"/>
    <w:rsid w:val="00D40AD3"/>
    <w:rsid w:val="00D40EE3"/>
    <w:rsid w:val="00D412F1"/>
    <w:rsid w:val="00D4151C"/>
    <w:rsid w:val="00D43564"/>
    <w:rsid w:val="00D436ED"/>
    <w:rsid w:val="00D43884"/>
    <w:rsid w:val="00D43DB9"/>
    <w:rsid w:val="00D45207"/>
    <w:rsid w:val="00D45C0C"/>
    <w:rsid w:val="00D46F53"/>
    <w:rsid w:val="00D54F86"/>
    <w:rsid w:val="00D561CC"/>
    <w:rsid w:val="00D56A70"/>
    <w:rsid w:val="00D56B04"/>
    <w:rsid w:val="00D572CB"/>
    <w:rsid w:val="00D57741"/>
    <w:rsid w:val="00D57819"/>
    <w:rsid w:val="00D60C69"/>
    <w:rsid w:val="00D61665"/>
    <w:rsid w:val="00D61909"/>
    <w:rsid w:val="00D623C3"/>
    <w:rsid w:val="00D62537"/>
    <w:rsid w:val="00D63055"/>
    <w:rsid w:val="00D631FD"/>
    <w:rsid w:val="00D638E2"/>
    <w:rsid w:val="00D64049"/>
    <w:rsid w:val="00D6427E"/>
    <w:rsid w:val="00D66331"/>
    <w:rsid w:val="00D67729"/>
    <w:rsid w:val="00D67D68"/>
    <w:rsid w:val="00D67F13"/>
    <w:rsid w:val="00D7080C"/>
    <w:rsid w:val="00D70910"/>
    <w:rsid w:val="00D73B0F"/>
    <w:rsid w:val="00D73B1B"/>
    <w:rsid w:val="00D740FC"/>
    <w:rsid w:val="00D74B62"/>
    <w:rsid w:val="00D756E4"/>
    <w:rsid w:val="00D76C28"/>
    <w:rsid w:val="00D76F10"/>
    <w:rsid w:val="00D77B47"/>
    <w:rsid w:val="00D81E18"/>
    <w:rsid w:val="00D822E4"/>
    <w:rsid w:val="00D82E6F"/>
    <w:rsid w:val="00D82EC1"/>
    <w:rsid w:val="00D834B7"/>
    <w:rsid w:val="00D839B0"/>
    <w:rsid w:val="00D83C58"/>
    <w:rsid w:val="00D840D9"/>
    <w:rsid w:val="00D852B6"/>
    <w:rsid w:val="00D87214"/>
    <w:rsid w:val="00D8753A"/>
    <w:rsid w:val="00D90582"/>
    <w:rsid w:val="00D906BF"/>
    <w:rsid w:val="00D90B4B"/>
    <w:rsid w:val="00D90B5A"/>
    <w:rsid w:val="00D92030"/>
    <w:rsid w:val="00D92063"/>
    <w:rsid w:val="00D92E5F"/>
    <w:rsid w:val="00D92E9C"/>
    <w:rsid w:val="00D93113"/>
    <w:rsid w:val="00D932FA"/>
    <w:rsid w:val="00D936DA"/>
    <w:rsid w:val="00D93879"/>
    <w:rsid w:val="00D94368"/>
    <w:rsid w:val="00D946CA"/>
    <w:rsid w:val="00D946F2"/>
    <w:rsid w:val="00D9513D"/>
    <w:rsid w:val="00D96E94"/>
    <w:rsid w:val="00D970DF"/>
    <w:rsid w:val="00D97261"/>
    <w:rsid w:val="00D9748C"/>
    <w:rsid w:val="00DA249E"/>
    <w:rsid w:val="00DA24CB"/>
    <w:rsid w:val="00DA254F"/>
    <w:rsid w:val="00DA3E85"/>
    <w:rsid w:val="00DA5436"/>
    <w:rsid w:val="00DA5549"/>
    <w:rsid w:val="00DA55C5"/>
    <w:rsid w:val="00DA5BD5"/>
    <w:rsid w:val="00DA61C8"/>
    <w:rsid w:val="00DA7245"/>
    <w:rsid w:val="00DA72D3"/>
    <w:rsid w:val="00DA7CD0"/>
    <w:rsid w:val="00DB098F"/>
    <w:rsid w:val="00DB0FE8"/>
    <w:rsid w:val="00DB2CBD"/>
    <w:rsid w:val="00DB333E"/>
    <w:rsid w:val="00DB4421"/>
    <w:rsid w:val="00DB448F"/>
    <w:rsid w:val="00DB5176"/>
    <w:rsid w:val="00DB5B1C"/>
    <w:rsid w:val="00DB63A0"/>
    <w:rsid w:val="00DB6F43"/>
    <w:rsid w:val="00DB6FC0"/>
    <w:rsid w:val="00DB77F0"/>
    <w:rsid w:val="00DC02B7"/>
    <w:rsid w:val="00DC0526"/>
    <w:rsid w:val="00DC0606"/>
    <w:rsid w:val="00DC190A"/>
    <w:rsid w:val="00DC3871"/>
    <w:rsid w:val="00DC40BB"/>
    <w:rsid w:val="00DC4211"/>
    <w:rsid w:val="00DC43FA"/>
    <w:rsid w:val="00DC4771"/>
    <w:rsid w:val="00DC57B5"/>
    <w:rsid w:val="00DC5992"/>
    <w:rsid w:val="00DC6822"/>
    <w:rsid w:val="00DC709D"/>
    <w:rsid w:val="00DD08F6"/>
    <w:rsid w:val="00DD0AC0"/>
    <w:rsid w:val="00DD18B3"/>
    <w:rsid w:val="00DD1C3A"/>
    <w:rsid w:val="00DD2242"/>
    <w:rsid w:val="00DD22EA"/>
    <w:rsid w:val="00DD338E"/>
    <w:rsid w:val="00DD37AB"/>
    <w:rsid w:val="00DD3DE6"/>
    <w:rsid w:val="00DD4006"/>
    <w:rsid w:val="00DD4410"/>
    <w:rsid w:val="00DD55B7"/>
    <w:rsid w:val="00DD5945"/>
    <w:rsid w:val="00DD597D"/>
    <w:rsid w:val="00DD5D8D"/>
    <w:rsid w:val="00DD601F"/>
    <w:rsid w:val="00DD7015"/>
    <w:rsid w:val="00DE03B1"/>
    <w:rsid w:val="00DE112A"/>
    <w:rsid w:val="00DE1301"/>
    <w:rsid w:val="00DE15C9"/>
    <w:rsid w:val="00DE1DEF"/>
    <w:rsid w:val="00DE1EA3"/>
    <w:rsid w:val="00DE53D2"/>
    <w:rsid w:val="00DE61A1"/>
    <w:rsid w:val="00DE6BBD"/>
    <w:rsid w:val="00DE7EFB"/>
    <w:rsid w:val="00DE7F4C"/>
    <w:rsid w:val="00DF0027"/>
    <w:rsid w:val="00DF0DD5"/>
    <w:rsid w:val="00DF115E"/>
    <w:rsid w:val="00DF2145"/>
    <w:rsid w:val="00DF289E"/>
    <w:rsid w:val="00DF3C39"/>
    <w:rsid w:val="00DF4949"/>
    <w:rsid w:val="00DF49D0"/>
    <w:rsid w:val="00DF4B9D"/>
    <w:rsid w:val="00DF4C41"/>
    <w:rsid w:val="00DF59BE"/>
    <w:rsid w:val="00DF74A3"/>
    <w:rsid w:val="00DF75E5"/>
    <w:rsid w:val="00DF7A5E"/>
    <w:rsid w:val="00E00E31"/>
    <w:rsid w:val="00E0128E"/>
    <w:rsid w:val="00E0129F"/>
    <w:rsid w:val="00E018EA"/>
    <w:rsid w:val="00E02485"/>
    <w:rsid w:val="00E03380"/>
    <w:rsid w:val="00E033B5"/>
    <w:rsid w:val="00E03BF4"/>
    <w:rsid w:val="00E03E52"/>
    <w:rsid w:val="00E041D3"/>
    <w:rsid w:val="00E044B6"/>
    <w:rsid w:val="00E0490D"/>
    <w:rsid w:val="00E051BD"/>
    <w:rsid w:val="00E0658D"/>
    <w:rsid w:val="00E06FE8"/>
    <w:rsid w:val="00E078F6"/>
    <w:rsid w:val="00E1029A"/>
    <w:rsid w:val="00E10757"/>
    <w:rsid w:val="00E111DF"/>
    <w:rsid w:val="00E125E3"/>
    <w:rsid w:val="00E14E33"/>
    <w:rsid w:val="00E150EF"/>
    <w:rsid w:val="00E15DD6"/>
    <w:rsid w:val="00E1605F"/>
    <w:rsid w:val="00E16B4E"/>
    <w:rsid w:val="00E17F8F"/>
    <w:rsid w:val="00E24148"/>
    <w:rsid w:val="00E24959"/>
    <w:rsid w:val="00E25039"/>
    <w:rsid w:val="00E27397"/>
    <w:rsid w:val="00E27C72"/>
    <w:rsid w:val="00E302A1"/>
    <w:rsid w:val="00E30DB4"/>
    <w:rsid w:val="00E31465"/>
    <w:rsid w:val="00E31589"/>
    <w:rsid w:val="00E31B8B"/>
    <w:rsid w:val="00E32409"/>
    <w:rsid w:val="00E32AAE"/>
    <w:rsid w:val="00E32D11"/>
    <w:rsid w:val="00E3329B"/>
    <w:rsid w:val="00E33446"/>
    <w:rsid w:val="00E33C5B"/>
    <w:rsid w:val="00E3485A"/>
    <w:rsid w:val="00E34E01"/>
    <w:rsid w:val="00E3606A"/>
    <w:rsid w:val="00E36362"/>
    <w:rsid w:val="00E36E4E"/>
    <w:rsid w:val="00E3777B"/>
    <w:rsid w:val="00E37AC3"/>
    <w:rsid w:val="00E37E83"/>
    <w:rsid w:val="00E41182"/>
    <w:rsid w:val="00E41850"/>
    <w:rsid w:val="00E41C98"/>
    <w:rsid w:val="00E44661"/>
    <w:rsid w:val="00E44968"/>
    <w:rsid w:val="00E468E2"/>
    <w:rsid w:val="00E4743D"/>
    <w:rsid w:val="00E50074"/>
    <w:rsid w:val="00E5097C"/>
    <w:rsid w:val="00E5158F"/>
    <w:rsid w:val="00E51DE3"/>
    <w:rsid w:val="00E52810"/>
    <w:rsid w:val="00E52BF8"/>
    <w:rsid w:val="00E54797"/>
    <w:rsid w:val="00E54DA8"/>
    <w:rsid w:val="00E5699F"/>
    <w:rsid w:val="00E57807"/>
    <w:rsid w:val="00E57C6A"/>
    <w:rsid w:val="00E60DCA"/>
    <w:rsid w:val="00E61D95"/>
    <w:rsid w:val="00E62510"/>
    <w:rsid w:val="00E628E7"/>
    <w:rsid w:val="00E62A9B"/>
    <w:rsid w:val="00E66C79"/>
    <w:rsid w:val="00E71112"/>
    <w:rsid w:val="00E7181B"/>
    <w:rsid w:val="00E7579E"/>
    <w:rsid w:val="00E7632D"/>
    <w:rsid w:val="00E76643"/>
    <w:rsid w:val="00E77318"/>
    <w:rsid w:val="00E804D9"/>
    <w:rsid w:val="00E806E4"/>
    <w:rsid w:val="00E80DDA"/>
    <w:rsid w:val="00E80E62"/>
    <w:rsid w:val="00E8130D"/>
    <w:rsid w:val="00E82AB2"/>
    <w:rsid w:val="00E83576"/>
    <w:rsid w:val="00E85CD1"/>
    <w:rsid w:val="00E86A03"/>
    <w:rsid w:val="00E86F2E"/>
    <w:rsid w:val="00E87291"/>
    <w:rsid w:val="00E87349"/>
    <w:rsid w:val="00E875DB"/>
    <w:rsid w:val="00E87B00"/>
    <w:rsid w:val="00E90769"/>
    <w:rsid w:val="00E909FB"/>
    <w:rsid w:val="00E90B9D"/>
    <w:rsid w:val="00E90E61"/>
    <w:rsid w:val="00E92775"/>
    <w:rsid w:val="00E92BB1"/>
    <w:rsid w:val="00E935BC"/>
    <w:rsid w:val="00E939D6"/>
    <w:rsid w:val="00E9637A"/>
    <w:rsid w:val="00E9662C"/>
    <w:rsid w:val="00E96EA9"/>
    <w:rsid w:val="00E96FB2"/>
    <w:rsid w:val="00E978B6"/>
    <w:rsid w:val="00E97FF6"/>
    <w:rsid w:val="00EA0B1C"/>
    <w:rsid w:val="00EA1ECB"/>
    <w:rsid w:val="00EA2701"/>
    <w:rsid w:val="00EA2CAF"/>
    <w:rsid w:val="00EA39A9"/>
    <w:rsid w:val="00EA3F05"/>
    <w:rsid w:val="00EA4416"/>
    <w:rsid w:val="00EA4B4E"/>
    <w:rsid w:val="00EA50D3"/>
    <w:rsid w:val="00EA5762"/>
    <w:rsid w:val="00EA5C75"/>
    <w:rsid w:val="00EA69E1"/>
    <w:rsid w:val="00EB132B"/>
    <w:rsid w:val="00EB1400"/>
    <w:rsid w:val="00EB183D"/>
    <w:rsid w:val="00EB2B9E"/>
    <w:rsid w:val="00EB32A6"/>
    <w:rsid w:val="00EB4543"/>
    <w:rsid w:val="00EB4D40"/>
    <w:rsid w:val="00EB7C49"/>
    <w:rsid w:val="00EC10EC"/>
    <w:rsid w:val="00EC1807"/>
    <w:rsid w:val="00EC1902"/>
    <w:rsid w:val="00EC1C16"/>
    <w:rsid w:val="00EC25D0"/>
    <w:rsid w:val="00EC36C2"/>
    <w:rsid w:val="00EC55C2"/>
    <w:rsid w:val="00EC5BF2"/>
    <w:rsid w:val="00EC613B"/>
    <w:rsid w:val="00EC6251"/>
    <w:rsid w:val="00EC7546"/>
    <w:rsid w:val="00EC75CA"/>
    <w:rsid w:val="00EC76B8"/>
    <w:rsid w:val="00EC7937"/>
    <w:rsid w:val="00ED1242"/>
    <w:rsid w:val="00ED15E8"/>
    <w:rsid w:val="00ED19B0"/>
    <w:rsid w:val="00ED26A8"/>
    <w:rsid w:val="00ED3369"/>
    <w:rsid w:val="00ED385D"/>
    <w:rsid w:val="00ED3A0C"/>
    <w:rsid w:val="00ED3EBE"/>
    <w:rsid w:val="00ED402D"/>
    <w:rsid w:val="00ED4DEC"/>
    <w:rsid w:val="00ED5891"/>
    <w:rsid w:val="00ED58E1"/>
    <w:rsid w:val="00ED61C7"/>
    <w:rsid w:val="00ED6E6C"/>
    <w:rsid w:val="00ED6FAB"/>
    <w:rsid w:val="00ED7AF0"/>
    <w:rsid w:val="00EE017E"/>
    <w:rsid w:val="00EE09C9"/>
    <w:rsid w:val="00EE0A1F"/>
    <w:rsid w:val="00EE0ACF"/>
    <w:rsid w:val="00EE0B3C"/>
    <w:rsid w:val="00EE13D0"/>
    <w:rsid w:val="00EE2528"/>
    <w:rsid w:val="00EE256B"/>
    <w:rsid w:val="00EE2E69"/>
    <w:rsid w:val="00EE3345"/>
    <w:rsid w:val="00EE3D9B"/>
    <w:rsid w:val="00EE5771"/>
    <w:rsid w:val="00EE5A68"/>
    <w:rsid w:val="00EE7334"/>
    <w:rsid w:val="00EE751F"/>
    <w:rsid w:val="00EF028E"/>
    <w:rsid w:val="00EF0381"/>
    <w:rsid w:val="00EF0420"/>
    <w:rsid w:val="00EF114A"/>
    <w:rsid w:val="00EF215C"/>
    <w:rsid w:val="00EF2404"/>
    <w:rsid w:val="00EF26AE"/>
    <w:rsid w:val="00EF31ED"/>
    <w:rsid w:val="00EF39FA"/>
    <w:rsid w:val="00EF4920"/>
    <w:rsid w:val="00EF58C9"/>
    <w:rsid w:val="00EF7DE2"/>
    <w:rsid w:val="00F0007F"/>
    <w:rsid w:val="00F01131"/>
    <w:rsid w:val="00F0138E"/>
    <w:rsid w:val="00F03C32"/>
    <w:rsid w:val="00F043D5"/>
    <w:rsid w:val="00F04834"/>
    <w:rsid w:val="00F05383"/>
    <w:rsid w:val="00F0728E"/>
    <w:rsid w:val="00F102AE"/>
    <w:rsid w:val="00F11E81"/>
    <w:rsid w:val="00F12362"/>
    <w:rsid w:val="00F126F9"/>
    <w:rsid w:val="00F13174"/>
    <w:rsid w:val="00F1497A"/>
    <w:rsid w:val="00F16C8B"/>
    <w:rsid w:val="00F17817"/>
    <w:rsid w:val="00F178B2"/>
    <w:rsid w:val="00F17BF8"/>
    <w:rsid w:val="00F17CEA"/>
    <w:rsid w:val="00F17FB3"/>
    <w:rsid w:val="00F20701"/>
    <w:rsid w:val="00F21205"/>
    <w:rsid w:val="00F214CF"/>
    <w:rsid w:val="00F22045"/>
    <w:rsid w:val="00F231E6"/>
    <w:rsid w:val="00F23412"/>
    <w:rsid w:val="00F237E7"/>
    <w:rsid w:val="00F238DF"/>
    <w:rsid w:val="00F23F7A"/>
    <w:rsid w:val="00F24230"/>
    <w:rsid w:val="00F24908"/>
    <w:rsid w:val="00F24A77"/>
    <w:rsid w:val="00F26417"/>
    <w:rsid w:val="00F26432"/>
    <w:rsid w:val="00F270B8"/>
    <w:rsid w:val="00F27181"/>
    <w:rsid w:val="00F30510"/>
    <w:rsid w:val="00F308E9"/>
    <w:rsid w:val="00F30920"/>
    <w:rsid w:val="00F3105A"/>
    <w:rsid w:val="00F31F02"/>
    <w:rsid w:val="00F32C68"/>
    <w:rsid w:val="00F32ED8"/>
    <w:rsid w:val="00F33653"/>
    <w:rsid w:val="00F34574"/>
    <w:rsid w:val="00F348DF"/>
    <w:rsid w:val="00F3495B"/>
    <w:rsid w:val="00F34E29"/>
    <w:rsid w:val="00F34F96"/>
    <w:rsid w:val="00F35242"/>
    <w:rsid w:val="00F35293"/>
    <w:rsid w:val="00F35D5D"/>
    <w:rsid w:val="00F40428"/>
    <w:rsid w:val="00F40C95"/>
    <w:rsid w:val="00F41B34"/>
    <w:rsid w:val="00F423DA"/>
    <w:rsid w:val="00F4275D"/>
    <w:rsid w:val="00F42E80"/>
    <w:rsid w:val="00F43EF7"/>
    <w:rsid w:val="00F44A04"/>
    <w:rsid w:val="00F44AF9"/>
    <w:rsid w:val="00F4764B"/>
    <w:rsid w:val="00F47971"/>
    <w:rsid w:val="00F5049B"/>
    <w:rsid w:val="00F51197"/>
    <w:rsid w:val="00F51DF7"/>
    <w:rsid w:val="00F51E4E"/>
    <w:rsid w:val="00F52551"/>
    <w:rsid w:val="00F5303F"/>
    <w:rsid w:val="00F53574"/>
    <w:rsid w:val="00F54CF2"/>
    <w:rsid w:val="00F563D4"/>
    <w:rsid w:val="00F563E0"/>
    <w:rsid w:val="00F570F1"/>
    <w:rsid w:val="00F579AA"/>
    <w:rsid w:val="00F601F1"/>
    <w:rsid w:val="00F609A5"/>
    <w:rsid w:val="00F60AA1"/>
    <w:rsid w:val="00F60F39"/>
    <w:rsid w:val="00F60FFC"/>
    <w:rsid w:val="00F612EE"/>
    <w:rsid w:val="00F624B2"/>
    <w:rsid w:val="00F63766"/>
    <w:rsid w:val="00F64088"/>
    <w:rsid w:val="00F645A9"/>
    <w:rsid w:val="00F64AE1"/>
    <w:rsid w:val="00F6505A"/>
    <w:rsid w:val="00F6515D"/>
    <w:rsid w:val="00F65BE3"/>
    <w:rsid w:val="00F66064"/>
    <w:rsid w:val="00F66C64"/>
    <w:rsid w:val="00F66FAD"/>
    <w:rsid w:val="00F670D8"/>
    <w:rsid w:val="00F677B1"/>
    <w:rsid w:val="00F67F00"/>
    <w:rsid w:val="00F73066"/>
    <w:rsid w:val="00F73D49"/>
    <w:rsid w:val="00F73E64"/>
    <w:rsid w:val="00F74431"/>
    <w:rsid w:val="00F75CCD"/>
    <w:rsid w:val="00F75FC2"/>
    <w:rsid w:val="00F763CA"/>
    <w:rsid w:val="00F80AAC"/>
    <w:rsid w:val="00F82369"/>
    <w:rsid w:val="00F828B4"/>
    <w:rsid w:val="00F82F79"/>
    <w:rsid w:val="00F84AA8"/>
    <w:rsid w:val="00F85100"/>
    <w:rsid w:val="00F8540A"/>
    <w:rsid w:val="00F86B0D"/>
    <w:rsid w:val="00F87417"/>
    <w:rsid w:val="00F91F41"/>
    <w:rsid w:val="00F925CD"/>
    <w:rsid w:val="00F92762"/>
    <w:rsid w:val="00F9293B"/>
    <w:rsid w:val="00F949CB"/>
    <w:rsid w:val="00F94D9F"/>
    <w:rsid w:val="00F95A06"/>
    <w:rsid w:val="00F95C9F"/>
    <w:rsid w:val="00F95CEB"/>
    <w:rsid w:val="00F9696D"/>
    <w:rsid w:val="00F96A47"/>
    <w:rsid w:val="00F96EBC"/>
    <w:rsid w:val="00F96F81"/>
    <w:rsid w:val="00F97521"/>
    <w:rsid w:val="00FA0BF6"/>
    <w:rsid w:val="00FA2608"/>
    <w:rsid w:val="00FA35F2"/>
    <w:rsid w:val="00FA3F35"/>
    <w:rsid w:val="00FA433F"/>
    <w:rsid w:val="00FA6467"/>
    <w:rsid w:val="00FA745D"/>
    <w:rsid w:val="00FA7873"/>
    <w:rsid w:val="00FA79FB"/>
    <w:rsid w:val="00FA7ED7"/>
    <w:rsid w:val="00FB0D85"/>
    <w:rsid w:val="00FB0DBD"/>
    <w:rsid w:val="00FB2656"/>
    <w:rsid w:val="00FB2A8A"/>
    <w:rsid w:val="00FB3009"/>
    <w:rsid w:val="00FB33ED"/>
    <w:rsid w:val="00FB3936"/>
    <w:rsid w:val="00FB3F5B"/>
    <w:rsid w:val="00FB4971"/>
    <w:rsid w:val="00FC033E"/>
    <w:rsid w:val="00FC1AD0"/>
    <w:rsid w:val="00FC1C7D"/>
    <w:rsid w:val="00FC1D12"/>
    <w:rsid w:val="00FC4117"/>
    <w:rsid w:val="00FC4A42"/>
    <w:rsid w:val="00FC55C8"/>
    <w:rsid w:val="00FC6854"/>
    <w:rsid w:val="00FC6A4A"/>
    <w:rsid w:val="00FC708B"/>
    <w:rsid w:val="00FC7D34"/>
    <w:rsid w:val="00FC7EC1"/>
    <w:rsid w:val="00FD0AB8"/>
    <w:rsid w:val="00FD0C5E"/>
    <w:rsid w:val="00FD2326"/>
    <w:rsid w:val="00FD3265"/>
    <w:rsid w:val="00FD337F"/>
    <w:rsid w:val="00FD4A3C"/>
    <w:rsid w:val="00FD59E6"/>
    <w:rsid w:val="00FD5EE6"/>
    <w:rsid w:val="00FD5EFA"/>
    <w:rsid w:val="00FD71DA"/>
    <w:rsid w:val="00FE164D"/>
    <w:rsid w:val="00FE18BA"/>
    <w:rsid w:val="00FE2577"/>
    <w:rsid w:val="00FE4195"/>
    <w:rsid w:val="00FE482D"/>
    <w:rsid w:val="00FE4B27"/>
    <w:rsid w:val="00FE5265"/>
    <w:rsid w:val="00FE57EC"/>
    <w:rsid w:val="00FE593A"/>
    <w:rsid w:val="00FE5C3D"/>
    <w:rsid w:val="00FE7B8A"/>
    <w:rsid w:val="00FF12C5"/>
    <w:rsid w:val="00FF1F49"/>
    <w:rsid w:val="00FF2B00"/>
    <w:rsid w:val="00FF3A68"/>
    <w:rsid w:val="00FF42C6"/>
    <w:rsid w:val="00FF525A"/>
    <w:rsid w:val="00FF61B8"/>
    <w:rsid w:val="00FF6216"/>
    <w:rsid w:val="00FF672C"/>
    <w:rsid w:val="00FF75B6"/>
    <w:rsid w:val="00FF7640"/>
    <w:rsid w:val="00FF7B6D"/>
    <w:rsid w:val="00FF7B83"/>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c2b5a,#ca7300,#fe9100,#ffb149,#ffcc89,#e08000,#fe8f00,#ffd8a3"/>
    </o:shapedefaults>
    <o:shapelayout v:ext="edit">
      <o:idmap v:ext="edit" data="2"/>
    </o:shapelayout>
  </w:shapeDefaults>
  <w:decimalSymbol w:val="."/>
  <w:listSeparator w:val=","/>
  <w14:docId w14:val="1E174496"/>
  <w15:docId w15:val="{2E45878B-72D7-4EC5-A280-22532BA03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79DE"/>
    <w:pPr>
      <w:keepLines/>
      <w:spacing w:after="170" w:line="260" w:lineRule="atLeast"/>
      <w:ind w:left="851"/>
      <w:jc w:val="both"/>
    </w:pPr>
    <w:rPr>
      <w:sz w:val="22"/>
      <w:szCs w:val="24"/>
      <w:lang w:val="en-GB" w:eastAsia="en-US"/>
    </w:rPr>
  </w:style>
  <w:style w:type="paragraph" w:styleId="Heading1">
    <w:name w:val="heading 1"/>
    <w:aliases w:val="Titlu capitol,Heading 1 Char,Kopf Firma,Chapter Heading,Heading 1 QDS,Heading,head1,Heading Char Char,Heading Char,Section Heading,Savell Bird..,Top Level,top Heading 1,Heading 1 Char2,Heading 1 Char2 Char,Heading 1 Char3,hea"/>
    <w:basedOn w:val="Normal"/>
    <w:next w:val="Normal"/>
    <w:link w:val="Heading1Char1"/>
    <w:qFormat/>
    <w:rsid w:val="00F94D9F"/>
    <w:pPr>
      <w:keepNext/>
      <w:spacing w:before="800" w:after="400" w:line="400" w:lineRule="exact"/>
      <w:ind w:left="0"/>
      <w:jc w:val="left"/>
      <w:outlineLvl w:val="0"/>
    </w:pPr>
    <w:rPr>
      <w:rFonts w:ascii="Tahoma" w:hAnsi="Tahoma" w:cs="Arial"/>
      <w:bCs/>
      <w:caps/>
      <w:color w:val="1C2691"/>
      <w:kern w:val="32"/>
      <w:sz w:val="36"/>
      <w:szCs w:val="36"/>
    </w:rPr>
  </w:style>
  <w:style w:type="paragraph" w:styleId="Heading2">
    <w:name w:val="heading 2"/>
    <w:aliases w:val="Major Heading,Heading 2 QDS,Section,Heading 2 Char1,Heading 2 Char Char,Char Char Char,Char Char1,Heading 2 Char2,Char Char Char Char,Char Char1 Char,Char Char Char1,Char Char2,Char Char Char Char Char,Char Char1 Char Cha,Char Char,Char"/>
    <w:basedOn w:val="Normal"/>
    <w:next w:val="Normal"/>
    <w:link w:val="Heading2Char"/>
    <w:qFormat/>
    <w:rsid w:val="00F94D9F"/>
    <w:pPr>
      <w:keepNext/>
      <w:spacing w:before="600" w:after="300" w:line="320" w:lineRule="exact"/>
      <w:ind w:left="0"/>
      <w:jc w:val="left"/>
      <w:outlineLvl w:val="1"/>
    </w:pPr>
    <w:rPr>
      <w:rFonts w:ascii="Tahoma" w:hAnsi="Tahoma" w:cs="Arial"/>
      <w:b/>
      <w:bCs/>
      <w:iCs/>
      <w:noProof/>
      <w:color w:val="998F86"/>
      <w:sz w:val="32"/>
      <w:szCs w:val="21"/>
    </w:rPr>
  </w:style>
  <w:style w:type="paragraph" w:styleId="Heading3">
    <w:name w:val="heading 3"/>
    <w:aliases w:val="Main Text,Heading 3 QDS,Heading 3 QDS Char,Section SubHeading,bold italic,Heading 3 Char Char,Heading 3 Char Char Char,Heading 31,Heading 3 Char Char1 Char Char,Heading 3 Char Char1,H...,L3,Experience Summary,ERA Level 2 Heading"/>
    <w:basedOn w:val="Normal"/>
    <w:next w:val="Normal"/>
    <w:link w:val="Heading3Char"/>
    <w:qFormat/>
    <w:rsid w:val="00597629"/>
    <w:pPr>
      <w:keepNext/>
      <w:spacing w:before="400" w:after="160" w:line="260" w:lineRule="exact"/>
      <w:ind w:left="0"/>
      <w:jc w:val="left"/>
      <w:outlineLvl w:val="2"/>
    </w:pPr>
    <w:rPr>
      <w:rFonts w:ascii="Tahoma" w:hAnsi="Tahoma" w:cs="Arial"/>
      <w:bCs/>
      <w:sz w:val="28"/>
      <w:szCs w:val="22"/>
    </w:rPr>
  </w:style>
  <w:style w:type="paragraph" w:styleId="Heading4">
    <w:name w:val="heading 4"/>
    <w:aliases w:val="Oscar Faber 4"/>
    <w:basedOn w:val="Normal"/>
    <w:next w:val="Normal"/>
    <w:link w:val="Heading4Char"/>
    <w:qFormat/>
    <w:rsid w:val="00A7430D"/>
    <w:pPr>
      <w:keepNext/>
      <w:spacing w:before="400" w:after="160" w:line="240" w:lineRule="exact"/>
      <w:ind w:left="0"/>
      <w:jc w:val="left"/>
      <w:outlineLvl w:val="3"/>
    </w:pPr>
    <w:rPr>
      <w:rFonts w:ascii="Tahoma" w:hAnsi="Tahoma"/>
      <w:bCs/>
      <w:caps/>
      <w:color w:val="1C2691"/>
      <w:szCs w:val="17"/>
    </w:rPr>
  </w:style>
  <w:style w:type="paragraph" w:styleId="Heading5">
    <w:name w:val="heading 5"/>
    <w:aliases w:val="12pt bold,Heading 5-5th level number para,Oscar Faber Appendix,Bullet,titre 5"/>
    <w:basedOn w:val="Normal"/>
    <w:next w:val="Normal"/>
    <w:link w:val="Heading5Char"/>
    <w:qFormat/>
    <w:rsid w:val="00F94D9F"/>
    <w:pPr>
      <w:keepNext/>
      <w:spacing w:before="200" w:after="100" w:line="220" w:lineRule="exact"/>
      <w:ind w:left="0"/>
      <w:jc w:val="left"/>
      <w:outlineLvl w:val="4"/>
    </w:pPr>
    <w:rPr>
      <w:b/>
      <w:bCs/>
      <w:iCs/>
      <w:szCs w:val="18"/>
    </w:rPr>
  </w:style>
  <w:style w:type="paragraph" w:styleId="Heading6">
    <w:name w:val="heading 6"/>
    <w:aliases w:val="1.1 Second level heading,Oscar Faber Figures,Do Not Use 6"/>
    <w:basedOn w:val="Normal"/>
    <w:next w:val="Normal"/>
    <w:link w:val="Heading6Char"/>
    <w:qFormat/>
    <w:rsid w:val="00451016"/>
    <w:pPr>
      <w:ind w:left="1418"/>
      <w:outlineLvl w:val="5"/>
    </w:pPr>
  </w:style>
  <w:style w:type="paragraph" w:styleId="Heading7">
    <w:name w:val="heading 7"/>
    <w:aliases w:val="Opsomming 1"/>
    <w:basedOn w:val="Normal"/>
    <w:next w:val="Normal"/>
    <w:link w:val="Heading7Char"/>
    <w:qFormat/>
    <w:rsid w:val="006F4A77"/>
    <w:pPr>
      <w:spacing w:before="240" w:after="60"/>
      <w:ind w:left="0"/>
      <w:outlineLvl w:val="6"/>
    </w:pPr>
  </w:style>
  <w:style w:type="paragraph" w:styleId="Heading8">
    <w:name w:val="heading 8"/>
    <w:aliases w:val="Do Not Use 8"/>
    <w:basedOn w:val="Normal"/>
    <w:next w:val="Normal"/>
    <w:link w:val="Heading8Char"/>
    <w:qFormat/>
    <w:rsid w:val="006F4A77"/>
    <w:pPr>
      <w:spacing w:before="240" w:after="60"/>
      <w:ind w:left="0"/>
      <w:outlineLvl w:val="7"/>
    </w:pPr>
    <w:rPr>
      <w:i/>
      <w:iCs/>
    </w:rPr>
  </w:style>
  <w:style w:type="paragraph" w:styleId="Heading9">
    <w:name w:val="heading 9"/>
    <w:aliases w:val="Tabelkop 1,Legal Level 1.1.1.1.,Do Not Use 9"/>
    <w:basedOn w:val="Normal"/>
    <w:next w:val="Normal"/>
    <w:link w:val="Heading9Char"/>
    <w:qFormat/>
    <w:rsid w:val="006F4A77"/>
    <w:pPr>
      <w:spacing w:before="240" w:after="60"/>
      <w:ind w:left="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General">
    <w:name w:val="Heading General"/>
    <w:basedOn w:val="Normal"/>
    <w:next w:val="Titlechapter"/>
    <w:rsid w:val="00890125"/>
    <w:pPr>
      <w:spacing w:after="2300" w:line="200" w:lineRule="exact"/>
      <w:ind w:left="0"/>
      <w:jc w:val="left"/>
    </w:pPr>
    <w:rPr>
      <w:rFonts w:ascii="Tahoma" w:hAnsi="Tahoma"/>
      <w:color w:val="998F86"/>
      <w:sz w:val="18"/>
      <w:szCs w:val="36"/>
      <w:lang w:val="fr-BE"/>
    </w:rPr>
  </w:style>
  <w:style w:type="paragraph" w:customStyle="1" w:styleId="Titlechapter">
    <w:name w:val="Titlechapter"/>
    <w:basedOn w:val="Normal"/>
    <w:next w:val="Normal"/>
    <w:rsid w:val="009841F3"/>
    <w:pPr>
      <w:spacing w:line="440" w:lineRule="exact"/>
      <w:ind w:left="0"/>
    </w:pPr>
    <w:rPr>
      <w:rFonts w:ascii="Tahoma" w:hAnsi="Tahoma"/>
      <w:caps/>
      <w:color w:val="1C2691"/>
      <w:sz w:val="40"/>
      <w:szCs w:val="40"/>
    </w:rPr>
  </w:style>
  <w:style w:type="paragraph" w:customStyle="1" w:styleId="tocpage">
    <w:name w:val="toc page"/>
    <w:basedOn w:val="Titlechapter"/>
    <w:next w:val="Normal"/>
    <w:rsid w:val="009E390C"/>
    <w:pPr>
      <w:jc w:val="right"/>
    </w:pPr>
    <w:rPr>
      <w:b/>
      <w:sz w:val="20"/>
    </w:rPr>
  </w:style>
  <w:style w:type="paragraph" w:styleId="TOC1">
    <w:name w:val="toc 1"/>
    <w:basedOn w:val="Normal"/>
    <w:next w:val="Normal"/>
    <w:uiPriority w:val="39"/>
    <w:rsid w:val="00635B83"/>
    <w:pPr>
      <w:tabs>
        <w:tab w:val="right" w:leader="dot" w:pos="8533"/>
      </w:tabs>
      <w:spacing w:before="240" w:after="120" w:line="240" w:lineRule="auto"/>
      <w:ind w:left="340" w:right="822" w:hanging="340"/>
      <w:jc w:val="left"/>
    </w:pPr>
    <w:rPr>
      <w:rFonts w:ascii="Tahoma" w:hAnsi="Tahoma"/>
      <w:caps/>
      <w:color w:val="1C2691"/>
      <w:sz w:val="20"/>
      <w:szCs w:val="18"/>
    </w:rPr>
  </w:style>
  <w:style w:type="paragraph" w:styleId="TOC2">
    <w:name w:val="toc 2"/>
    <w:basedOn w:val="Normal"/>
    <w:next w:val="Normal"/>
    <w:uiPriority w:val="39"/>
    <w:rsid w:val="00635B83"/>
    <w:pPr>
      <w:tabs>
        <w:tab w:val="right" w:leader="dot" w:pos="8533"/>
      </w:tabs>
      <w:spacing w:before="120" w:after="0" w:line="240" w:lineRule="auto"/>
      <w:ind w:left="794" w:hanging="454"/>
      <w:jc w:val="left"/>
    </w:pPr>
    <w:rPr>
      <w:rFonts w:ascii="Tahoma" w:hAnsi="Tahoma"/>
      <w:b/>
      <w:color w:val="998F86"/>
      <w:sz w:val="20"/>
      <w:szCs w:val="18"/>
    </w:rPr>
  </w:style>
  <w:style w:type="paragraph" w:styleId="TOC3">
    <w:name w:val="toc 3"/>
    <w:basedOn w:val="Normal"/>
    <w:next w:val="Normal"/>
    <w:uiPriority w:val="39"/>
    <w:rsid w:val="005712BA"/>
    <w:pPr>
      <w:tabs>
        <w:tab w:val="right" w:leader="dot" w:pos="8533"/>
      </w:tabs>
      <w:spacing w:after="0" w:line="240" w:lineRule="auto"/>
      <w:ind w:left="1361" w:hanging="567"/>
      <w:jc w:val="left"/>
    </w:pPr>
    <w:rPr>
      <w:rFonts w:ascii="Tahoma" w:hAnsi="Tahoma"/>
      <w:sz w:val="20"/>
      <w:szCs w:val="20"/>
    </w:rPr>
  </w:style>
  <w:style w:type="character" w:styleId="Hyperlink">
    <w:name w:val="Hyperlink"/>
    <w:uiPriority w:val="99"/>
    <w:rsid w:val="00BC1B2D"/>
    <w:rPr>
      <w:color w:val="0000FF"/>
      <w:u w:val="single"/>
    </w:rPr>
  </w:style>
  <w:style w:type="paragraph" w:customStyle="1" w:styleId="Normal1">
    <w:name w:val="Normal 1"/>
    <w:basedOn w:val="Normal"/>
    <w:link w:val="Normal1Char"/>
    <w:rsid w:val="00E9637A"/>
    <w:pPr>
      <w:ind w:left="1134"/>
    </w:pPr>
  </w:style>
  <w:style w:type="paragraph" w:customStyle="1" w:styleId="Normal2">
    <w:name w:val="Normal 2"/>
    <w:basedOn w:val="Normal"/>
    <w:rsid w:val="008E2524"/>
    <w:pPr>
      <w:ind w:left="1344"/>
    </w:pPr>
  </w:style>
  <w:style w:type="paragraph" w:styleId="Header">
    <w:name w:val="header"/>
    <w:aliases w:val="Main Title,Header1"/>
    <w:basedOn w:val="Normal"/>
    <w:link w:val="HeaderChar"/>
    <w:rsid w:val="001362D8"/>
    <w:pPr>
      <w:tabs>
        <w:tab w:val="center" w:pos="4320"/>
        <w:tab w:val="right" w:pos="8640"/>
      </w:tabs>
      <w:ind w:left="0"/>
      <w:jc w:val="center"/>
    </w:pPr>
    <w:rPr>
      <w:rFonts w:ascii="Arial" w:hAnsi="Arial"/>
      <w:sz w:val="18"/>
      <w:szCs w:val="18"/>
    </w:rPr>
  </w:style>
  <w:style w:type="paragraph" w:customStyle="1" w:styleId="Normal3">
    <w:name w:val="Normal 3"/>
    <w:basedOn w:val="Normal"/>
    <w:rsid w:val="008E2524"/>
    <w:pPr>
      <w:ind w:left="1588"/>
    </w:pPr>
  </w:style>
  <w:style w:type="numbering" w:customStyle="1" w:styleId="ListBullet1">
    <w:name w:val="List Bullet1"/>
    <w:rsid w:val="00C77521"/>
    <w:pPr>
      <w:numPr>
        <w:numId w:val="4"/>
      </w:numPr>
    </w:pPr>
  </w:style>
  <w:style w:type="paragraph" w:styleId="Footer">
    <w:name w:val="footer"/>
    <w:basedOn w:val="Normal"/>
    <w:link w:val="FooterChar"/>
    <w:rsid w:val="00643A7F"/>
    <w:pPr>
      <w:tabs>
        <w:tab w:val="right" w:pos="9072"/>
      </w:tabs>
      <w:spacing w:line="240" w:lineRule="auto"/>
      <w:ind w:left="-1418" w:right="-851"/>
      <w:jc w:val="right"/>
    </w:pPr>
    <w:rPr>
      <w:rFonts w:ascii="Arial" w:hAnsi="Arial"/>
      <w:sz w:val="12"/>
      <w:szCs w:val="12"/>
    </w:rPr>
  </w:style>
  <w:style w:type="paragraph" w:customStyle="1" w:styleId="ListTE">
    <w:name w:val="List TE"/>
    <w:basedOn w:val="Normal"/>
    <w:link w:val="ListTEChar"/>
    <w:qFormat/>
    <w:rsid w:val="00467942"/>
    <w:pPr>
      <w:numPr>
        <w:numId w:val="3"/>
      </w:numPr>
      <w:spacing w:after="40"/>
      <w:ind w:left="1135" w:hanging="284"/>
    </w:pPr>
    <w:rPr>
      <w:lang w:val="nl-BE"/>
    </w:rPr>
  </w:style>
  <w:style w:type="character" w:customStyle="1" w:styleId="Heading5Char">
    <w:name w:val="Heading 5 Char"/>
    <w:aliases w:val="12pt bold Char,Heading 5-5th level number para Char,Oscar Faber Appendix Char,Bullet Char,titre 5 Char"/>
    <w:link w:val="Heading5"/>
    <w:rsid w:val="00F94D9F"/>
    <w:rPr>
      <w:b/>
      <w:bCs/>
      <w:iCs/>
      <w:sz w:val="22"/>
      <w:szCs w:val="18"/>
      <w:lang w:val="en-GB" w:eastAsia="en-US"/>
    </w:rPr>
  </w:style>
  <w:style w:type="paragraph" w:styleId="Caption">
    <w:name w:val="caption"/>
    <w:basedOn w:val="Normal"/>
    <w:next w:val="Normal"/>
    <w:qFormat/>
    <w:rsid w:val="00FC6A4A"/>
    <w:rPr>
      <w:b/>
      <w:bCs/>
      <w:sz w:val="20"/>
      <w:szCs w:val="20"/>
    </w:rPr>
  </w:style>
  <w:style w:type="paragraph" w:styleId="FootnoteText">
    <w:name w:val="footnote text"/>
    <w:basedOn w:val="Normal"/>
    <w:link w:val="FootnoteTextChar"/>
    <w:uiPriority w:val="99"/>
    <w:rsid w:val="007C543F"/>
    <w:pPr>
      <w:spacing w:line="200" w:lineRule="exact"/>
      <w:ind w:hanging="833"/>
    </w:pPr>
    <w:rPr>
      <w:rFonts w:ascii="Tahoma" w:hAnsi="Tahoma"/>
      <w:color w:val="787878"/>
      <w:sz w:val="16"/>
      <w:szCs w:val="16"/>
    </w:rPr>
  </w:style>
  <w:style w:type="character" w:styleId="FootnoteReference">
    <w:name w:val="footnote reference"/>
    <w:uiPriority w:val="99"/>
    <w:rsid w:val="002C5FB2"/>
    <w:rPr>
      <w:rFonts w:ascii="Tahoma" w:hAnsi="Tahoma"/>
      <w:color w:val="1C2691"/>
      <w:sz w:val="18"/>
      <w:szCs w:val="18"/>
      <w:vertAlign w:val="superscript"/>
    </w:rPr>
  </w:style>
  <w:style w:type="paragraph" w:customStyle="1" w:styleId="Normal4">
    <w:name w:val="Normal 4"/>
    <w:basedOn w:val="Normal3"/>
    <w:rsid w:val="008E2524"/>
    <w:pPr>
      <w:ind w:left="1809"/>
    </w:pPr>
  </w:style>
  <w:style w:type="paragraph" w:customStyle="1" w:styleId="TableNormal1">
    <w:name w:val="Table Normal1"/>
    <w:basedOn w:val="Normal"/>
    <w:rsid w:val="008F115B"/>
    <w:pPr>
      <w:spacing w:before="120" w:after="120" w:line="170" w:lineRule="exact"/>
      <w:ind w:left="0"/>
      <w:jc w:val="left"/>
    </w:pPr>
    <w:rPr>
      <w:rFonts w:ascii="Tahoma" w:hAnsi="Tahoma"/>
      <w:sz w:val="15"/>
    </w:rPr>
  </w:style>
  <w:style w:type="paragraph" w:styleId="TOC6">
    <w:name w:val="toc 6"/>
    <w:basedOn w:val="Normal"/>
    <w:next w:val="Normal"/>
    <w:autoRedefine/>
    <w:uiPriority w:val="39"/>
    <w:rsid w:val="0089374C"/>
    <w:pPr>
      <w:ind w:left="1200"/>
      <w:jc w:val="left"/>
    </w:pPr>
  </w:style>
  <w:style w:type="paragraph" w:styleId="TOC4">
    <w:name w:val="toc 4"/>
    <w:basedOn w:val="Normal"/>
    <w:next w:val="Normal"/>
    <w:autoRedefine/>
    <w:uiPriority w:val="39"/>
    <w:rsid w:val="00635B83"/>
    <w:pPr>
      <w:tabs>
        <w:tab w:val="right" w:leader="dot" w:pos="8533"/>
      </w:tabs>
      <w:spacing w:after="0"/>
      <w:ind w:left="3062" w:hanging="1021"/>
      <w:jc w:val="left"/>
    </w:pPr>
    <w:rPr>
      <w:rFonts w:ascii="Arial" w:hAnsi="Arial"/>
      <w:sz w:val="20"/>
    </w:rPr>
  </w:style>
  <w:style w:type="paragraph" w:styleId="TOC5">
    <w:name w:val="toc 5"/>
    <w:basedOn w:val="Normal"/>
    <w:next w:val="Normal"/>
    <w:autoRedefine/>
    <w:uiPriority w:val="39"/>
    <w:rsid w:val="000F25B6"/>
    <w:pPr>
      <w:tabs>
        <w:tab w:val="right" w:leader="dot" w:pos="8533"/>
      </w:tabs>
      <w:ind w:left="960"/>
      <w:jc w:val="left"/>
    </w:pPr>
    <w:rPr>
      <w:rFonts w:ascii="Arial" w:hAnsi="Arial"/>
      <w:sz w:val="20"/>
    </w:rPr>
  </w:style>
  <w:style w:type="paragraph" w:styleId="TOC7">
    <w:name w:val="toc 7"/>
    <w:basedOn w:val="Normal"/>
    <w:next w:val="Normal"/>
    <w:autoRedefine/>
    <w:uiPriority w:val="39"/>
    <w:rsid w:val="0089374C"/>
    <w:pPr>
      <w:ind w:left="1440"/>
      <w:jc w:val="left"/>
    </w:pPr>
  </w:style>
  <w:style w:type="paragraph" w:styleId="TOC8">
    <w:name w:val="toc 8"/>
    <w:basedOn w:val="Normal"/>
    <w:next w:val="Normal"/>
    <w:autoRedefine/>
    <w:uiPriority w:val="39"/>
    <w:rsid w:val="0089374C"/>
    <w:pPr>
      <w:ind w:left="1680"/>
      <w:jc w:val="left"/>
    </w:pPr>
  </w:style>
  <w:style w:type="paragraph" w:styleId="TOC9">
    <w:name w:val="toc 9"/>
    <w:basedOn w:val="Normal"/>
    <w:next w:val="Normal"/>
    <w:autoRedefine/>
    <w:uiPriority w:val="39"/>
    <w:rsid w:val="00C24A2C"/>
    <w:pPr>
      <w:ind w:left="1920"/>
    </w:pPr>
  </w:style>
  <w:style w:type="paragraph" w:styleId="BalloonText">
    <w:name w:val="Balloon Text"/>
    <w:basedOn w:val="Normal"/>
    <w:link w:val="BalloonTextChar"/>
    <w:rsid w:val="00E7579E"/>
    <w:rPr>
      <w:rFonts w:ascii="Tahoma" w:hAnsi="Tahoma" w:cs="Tahoma"/>
      <w:sz w:val="16"/>
      <w:szCs w:val="16"/>
    </w:rPr>
  </w:style>
  <w:style w:type="table" w:customStyle="1" w:styleId="Table">
    <w:name w:val="Table"/>
    <w:basedOn w:val="TableNormal"/>
    <w:rsid w:val="005157E4"/>
    <w:rPr>
      <w:rFonts w:ascii="Arial" w:hAnsi="Arial"/>
      <w:sz w:val="14"/>
    </w:rPr>
    <w:tblPr>
      <w:tblBorders>
        <w:bottom w:val="dotted" w:sz="4" w:space="0" w:color="787878"/>
        <w:insideH w:val="dotted" w:sz="4" w:space="0" w:color="787878"/>
      </w:tblBorders>
    </w:tblPr>
  </w:style>
  <w:style w:type="paragraph" w:customStyle="1" w:styleId="Titletable">
    <w:name w:val="Title table"/>
    <w:basedOn w:val="Normal"/>
    <w:next w:val="Titlecolumntable"/>
    <w:rsid w:val="005835B0"/>
    <w:pPr>
      <w:tabs>
        <w:tab w:val="right" w:leader="dot" w:pos="9581"/>
      </w:tabs>
      <w:spacing w:before="340" w:after="340" w:line="220" w:lineRule="exact"/>
      <w:jc w:val="left"/>
    </w:pPr>
    <w:rPr>
      <w:rFonts w:ascii="Tahoma" w:hAnsi="Tahoma"/>
      <w:caps/>
      <w:color w:val="787878"/>
      <w:sz w:val="18"/>
      <w:szCs w:val="18"/>
    </w:rPr>
  </w:style>
  <w:style w:type="paragraph" w:customStyle="1" w:styleId="Titlecolumntable">
    <w:name w:val="Title column table"/>
    <w:basedOn w:val="TableNormal1"/>
    <w:rsid w:val="008F115B"/>
    <w:rPr>
      <w:b/>
      <w:color w:val="1C2691"/>
      <w:szCs w:val="16"/>
    </w:rPr>
  </w:style>
  <w:style w:type="paragraph" w:customStyle="1" w:styleId="legendtable">
    <w:name w:val="legend table"/>
    <w:basedOn w:val="Normal"/>
    <w:next w:val="Normal"/>
    <w:rsid w:val="003F697C"/>
    <w:pPr>
      <w:pBdr>
        <w:top w:val="single" w:sz="4" w:space="2" w:color="787878"/>
      </w:pBdr>
      <w:spacing w:before="200"/>
      <w:ind w:left="0"/>
      <w:jc w:val="right"/>
    </w:pPr>
    <w:rPr>
      <w:rFonts w:ascii="Arial" w:hAnsi="Arial"/>
      <w:color w:val="787878"/>
      <w:sz w:val="16"/>
      <w:szCs w:val="16"/>
    </w:rPr>
  </w:style>
  <w:style w:type="character" w:customStyle="1" w:styleId="Normal1Char">
    <w:name w:val="Normal 1 Char"/>
    <w:link w:val="Normal1"/>
    <w:rsid w:val="002462C2"/>
    <w:rPr>
      <w:sz w:val="21"/>
      <w:szCs w:val="24"/>
      <w:lang w:val="fr-BE" w:eastAsia="en-US" w:bidi="ar-SA"/>
    </w:rPr>
  </w:style>
  <w:style w:type="table" w:styleId="TableGrid">
    <w:name w:val="Table Grid"/>
    <w:aliases w:val="Table long document"/>
    <w:basedOn w:val="TableNormal"/>
    <w:uiPriority w:val="59"/>
    <w:rsid w:val="006B58EF"/>
    <w:pPr>
      <w:keepLines/>
      <w:spacing w:before="60" w:after="60" w:line="170" w:lineRule="exact"/>
    </w:pPr>
    <w:rPr>
      <w:rFonts w:ascii="Tahoma" w:hAnsi="Tahoma"/>
      <w:sz w:val="15"/>
      <w:szCs w:val="16"/>
    </w:rPr>
    <w:tblPr>
      <w:tblInd w:w="873" w:type="dxa"/>
      <w:tblBorders>
        <w:insideH w:val="dashed" w:sz="4" w:space="0" w:color="999999"/>
        <w:insideV w:val="dotted" w:sz="8" w:space="0" w:color="EAEAEA"/>
      </w:tblBorders>
    </w:tblPr>
    <w:tcPr>
      <w:shd w:val="clear" w:color="auto" w:fill="auto"/>
    </w:tcPr>
  </w:style>
  <w:style w:type="paragraph" w:customStyle="1" w:styleId="Footerlandscape">
    <w:name w:val="Footer landscape"/>
    <w:basedOn w:val="Footer"/>
    <w:rsid w:val="0046549E"/>
    <w:pPr>
      <w:tabs>
        <w:tab w:val="clear" w:pos="9072"/>
        <w:tab w:val="right" w:pos="14742"/>
      </w:tabs>
      <w:spacing w:after="0"/>
      <w:ind w:right="141"/>
      <w:jc w:val="left"/>
    </w:pPr>
  </w:style>
  <w:style w:type="table" w:customStyle="1" w:styleId="Calendar3">
    <w:name w:val="Calendar 3"/>
    <w:basedOn w:val="TableNormal"/>
    <w:uiPriority w:val="99"/>
    <w:qFormat/>
    <w:rsid w:val="00507F4A"/>
    <w:pPr>
      <w:jc w:val="right"/>
    </w:pPr>
    <w:rPr>
      <w:rFonts w:ascii="Cambria"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character" w:styleId="CommentReference">
    <w:name w:val="annotation reference"/>
    <w:rsid w:val="002B75FF"/>
    <w:rPr>
      <w:sz w:val="16"/>
      <w:szCs w:val="16"/>
    </w:rPr>
  </w:style>
  <w:style w:type="paragraph" w:styleId="CommentText">
    <w:name w:val="annotation text"/>
    <w:basedOn w:val="Normal"/>
    <w:link w:val="CommentTextChar"/>
    <w:rsid w:val="002B75FF"/>
    <w:rPr>
      <w:sz w:val="20"/>
      <w:szCs w:val="20"/>
    </w:rPr>
  </w:style>
  <w:style w:type="paragraph" w:styleId="CommentSubject">
    <w:name w:val="annotation subject"/>
    <w:basedOn w:val="CommentText"/>
    <w:next w:val="CommentText"/>
    <w:link w:val="CommentSubjectChar"/>
    <w:rsid w:val="002B75FF"/>
    <w:rPr>
      <w:b/>
      <w:bCs/>
    </w:rPr>
  </w:style>
  <w:style w:type="character" w:customStyle="1" w:styleId="Heading7Char">
    <w:name w:val="Heading 7 Char"/>
    <w:aliases w:val="Opsomming 1 Char"/>
    <w:link w:val="Heading7"/>
    <w:rsid w:val="008279DE"/>
    <w:rPr>
      <w:sz w:val="22"/>
      <w:szCs w:val="24"/>
      <w:lang w:val="en-GB" w:eastAsia="en-US"/>
    </w:rPr>
  </w:style>
  <w:style w:type="paragraph" w:styleId="Index1">
    <w:name w:val="index 1"/>
    <w:basedOn w:val="Normal"/>
    <w:next w:val="Normal"/>
    <w:autoRedefine/>
    <w:rsid w:val="00D638E2"/>
    <w:pPr>
      <w:ind w:left="210" w:hanging="210"/>
    </w:pPr>
  </w:style>
  <w:style w:type="paragraph" w:styleId="EndnoteText">
    <w:name w:val="endnote text"/>
    <w:basedOn w:val="Normal"/>
    <w:link w:val="EndnoteTextChar"/>
    <w:rsid w:val="00B944D3"/>
    <w:rPr>
      <w:sz w:val="20"/>
      <w:szCs w:val="20"/>
    </w:rPr>
  </w:style>
  <w:style w:type="paragraph" w:customStyle="1" w:styleId="bulletlist">
    <w:name w:val="bullet list"/>
    <w:basedOn w:val="ListTE"/>
    <w:link w:val="bulletlistChar"/>
    <w:rsid w:val="00FE5265"/>
    <w:pPr>
      <w:numPr>
        <w:ilvl w:val="3"/>
        <w:numId w:val="5"/>
      </w:numPr>
      <w:tabs>
        <w:tab w:val="clear" w:pos="1701"/>
        <w:tab w:val="num" w:pos="1134"/>
      </w:tabs>
      <w:ind w:left="1134" w:hanging="283"/>
    </w:pPr>
  </w:style>
  <w:style w:type="character" w:customStyle="1" w:styleId="EndnoteTextChar">
    <w:name w:val="Endnote Text Char"/>
    <w:link w:val="EndnoteText"/>
    <w:rsid w:val="00B944D3"/>
    <w:rPr>
      <w:lang w:val="en-GB"/>
    </w:rPr>
  </w:style>
  <w:style w:type="character" w:customStyle="1" w:styleId="ListTEChar">
    <w:name w:val="List TE Char"/>
    <w:link w:val="ListTE"/>
    <w:rsid w:val="00467942"/>
    <w:rPr>
      <w:sz w:val="22"/>
      <w:szCs w:val="24"/>
      <w:lang w:val="nl-BE" w:eastAsia="en-US"/>
    </w:rPr>
  </w:style>
  <w:style w:type="character" w:customStyle="1" w:styleId="bulletlistChar">
    <w:name w:val="bullet list Char"/>
    <w:link w:val="bulletlist"/>
    <w:rsid w:val="00CC6164"/>
    <w:rPr>
      <w:sz w:val="22"/>
      <w:szCs w:val="24"/>
      <w:lang w:val="nl-BE" w:eastAsia="en-US"/>
    </w:rPr>
  </w:style>
  <w:style w:type="character" w:styleId="EndnoteReference">
    <w:name w:val="endnote reference"/>
    <w:rsid w:val="00B944D3"/>
    <w:rPr>
      <w:vertAlign w:val="superscript"/>
    </w:rPr>
  </w:style>
  <w:style w:type="paragraph" w:customStyle="1" w:styleId="Legend">
    <w:name w:val="Legend"/>
    <w:basedOn w:val="Normal"/>
    <w:qFormat/>
    <w:rsid w:val="00C97930"/>
    <w:pPr>
      <w:keepLines w:val="0"/>
      <w:pBdr>
        <w:top w:val="single" w:sz="4" w:space="3" w:color="auto"/>
      </w:pBdr>
      <w:autoSpaceDE w:val="0"/>
      <w:autoSpaceDN w:val="0"/>
      <w:adjustRightInd w:val="0"/>
      <w:spacing w:before="100" w:after="400" w:line="240" w:lineRule="auto"/>
      <w:ind w:left="0"/>
      <w:jc w:val="right"/>
    </w:pPr>
    <w:rPr>
      <w:rFonts w:ascii="Tahoma" w:hAnsi="Tahoma" w:cs="Tahoma"/>
      <w:color w:val="7C7D7F"/>
      <w:sz w:val="16"/>
      <w:szCs w:val="16"/>
      <w:lang w:val="nl-BE"/>
    </w:rPr>
  </w:style>
  <w:style w:type="character" w:customStyle="1" w:styleId="chapter">
    <w:name w:val="chapter"/>
    <w:qFormat/>
    <w:rsid w:val="00432CC7"/>
    <w:rPr>
      <w:rFonts w:ascii="Tahoma" w:hAnsi="Tahoma"/>
      <w:color w:val="1C2391"/>
      <w:sz w:val="25"/>
      <w:szCs w:val="12"/>
      <w:lang w:val="en-GB" w:eastAsia="en-US"/>
    </w:rPr>
  </w:style>
  <w:style w:type="character" w:customStyle="1" w:styleId="nbchapter">
    <w:name w:val="nbchapter"/>
    <w:qFormat/>
    <w:rsid w:val="001C78E0"/>
    <w:rPr>
      <w:rFonts w:ascii="Tahoma" w:hAnsi="Tahoma"/>
      <w:color w:val="1C2391"/>
      <w:sz w:val="20"/>
      <w:szCs w:val="16"/>
    </w:rPr>
  </w:style>
  <w:style w:type="character" w:customStyle="1" w:styleId="FooterChar">
    <w:name w:val="Footer Char"/>
    <w:link w:val="Footer"/>
    <w:uiPriority w:val="99"/>
    <w:rsid w:val="008919B9"/>
    <w:rPr>
      <w:rFonts w:ascii="Arial" w:hAnsi="Arial"/>
      <w:sz w:val="12"/>
      <w:szCs w:val="12"/>
      <w:lang w:val="en-GB" w:eastAsia="en-US"/>
    </w:rPr>
  </w:style>
  <w:style w:type="character" w:customStyle="1" w:styleId="nbchapterChar">
    <w:name w:val="nbchapter Char"/>
    <w:rsid w:val="008919B9"/>
    <w:rPr>
      <w:rFonts w:ascii="Tahoma" w:hAnsi="Tahoma" w:cs="Tahoma"/>
      <w:color w:val="1C2691"/>
      <w:sz w:val="25"/>
      <w:szCs w:val="25"/>
      <w:lang w:val="en-US" w:eastAsia="en-US"/>
    </w:rPr>
  </w:style>
  <w:style w:type="paragraph" w:customStyle="1" w:styleId="legalmention">
    <w:name w:val="legalmention"/>
    <w:basedOn w:val="Normal"/>
    <w:semiHidden/>
    <w:unhideWhenUsed/>
    <w:qFormat/>
    <w:rsid w:val="00E62510"/>
    <w:pPr>
      <w:spacing w:after="0" w:line="120" w:lineRule="exact"/>
      <w:ind w:left="0"/>
      <w:jc w:val="left"/>
    </w:pPr>
    <w:rPr>
      <w:rFonts w:ascii="Tahoma" w:hAnsi="Tahoma" w:cs="Tahoma"/>
      <w:color w:val="1C2691"/>
      <w:sz w:val="12"/>
      <w:szCs w:val="12"/>
      <w:lang w:val="en-US"/>
    </w:rPr>
  </w:style>
  <w:style w:type="character" w:customStyle="1" w:styleId="confidential">
    <w:name w:val="confidential"/>
    <w:uiPriority w:val="1"/>
    <w:unhideWhenUsed/>
    <w:qFormat/>
    <w:rsid w:val="00BD188F"/>
    <w:rPr>
      <w:rFonts w:ascii="Tahoma" w:hAnsi="Tahoma" w:cs="Tahoma"/>
      <w:b/>
      <w:color w:val="FF0000"/>
      <w:sz w:val="20"/>
    </w:rPr>
  </w:style>
  <w:style w:type="character" w:customStyle="1" w:styleId="RestrictedCommunication">
    <w:name w:val="RestrictedCommunication"/>
    <w:uiPriority w:val="1"/>
    <w:unhideWhenUsed/>
    <w:qFormat/>
    <w:rsid w:val="00BD188F"/>
    <w:rPr>
      <w:rFonts w:ascii="Tahoma" w:hAnsi="Tahoma" w:cs="Tahoma"/>
      <w:b w:val="0"/>
      <w:color w:val="FF6E23"/>
      <w:sz w:val="20"/>
    </w:rPr>
  </w:style>
  <w:style w:type="character" w:customStyle="1" w:styleId="InternalCommunication">
    <w:name w:val="InternalCommunication"/>
    <w:uiPriority w:val="1"/>
    <w:unhideWhenUsed/>
    <w:qFormat/>
    <w:rsid w:val="00BD188F"/>
    <w:rPr>
      <w:rFonts w:ascii="Tahoma" w:hAnsi="Tahoma" w:cs="Tahoma"/>
      <w:b/>
      <w:color w:val="B878BF"/>
      <w:sz w:val="20"/>
    </w:rPr>
  </w:style>
  <w:style w:type="character" w:customStyle="1" w:styleId="Public">
    <w:name w:val="Public"/>
    <w:uiPriority w:val="1"/>
    <w:semiHidden/>
    <w:unhideWhenUsed/>
    <w:qFormat/>
    <w:rsid w:val="00CE19FA"/>
    <w:rPr>
      <w:rFonts w:ascii="Tahoma" w:hAnsi="Tahoma" w:cs="Tahoma"/>
      <w:b w:val="0"/>
      <w:color w:val="1C2691"/>
      <w:sz w:val="20"/>
    </w:rPr>
  </w:style>
  <w:style w:type="paragraph" w:customStyle="1" w:styleId="copyright">
    <w:name w:val="copyright"/>
    <w:basedOn w:val="Normal"/>
    <w:qFormat/>
    <w:rsid w:val="00CE19FA"/>
    <w:pPr>
      <w:spacing w:after="0" w:line="240" w:lineRule="auto"/>
      <w:ind w:left="0"/>
      <w:jc w:val="left"/>
    </w:pPr>
    <w:rPr>
      <w:rFonts w:ascii="Tahoma" w:hAnsi="Tahoma" w:cs="Tahoma"/>
      <w:color w:val="1C2690"/>
      <w:sz w:val="12"/>
      <w:szCs w:val="12"/>
      <w:lang w:val="en-US"/>
    </w:rPr>
  </w:style>
  <w:style w:type="paragraph" w:customStyle="1" w:styleId="References">
    <w:name w:val="References"/>
    <w:basedOn w:val="Normal"/>
    <w:qFormat/>
    <w:rsid w:val="008C0B05"/>
    <w:pPr>
      <w:tabs>
        <w:tab w:val="left" w:pos="1418"/>
      </w:tabs>
      <w:ind w:left="1418" w:hanging="567"/>
    </w:pPr>
  </w:style>
  <w:style w:type="paragraph" w:customStyle="1" w:styleId="Appendix">
    <w:name w:val="Appendix"/>
    <w:basedOn w:val="Heading1"/>
    <w:next w:val="TitleAppendix"/>
    <w:qFormat/>
    <w:rsid w:val="00786114"/>
    <w:pPr>
      <w:spacing w:before="3000" w:after="0"/>
    </w:pPr>
  </w:style>
  <w:style w:type="character" w:customStyle="1" w:styleId="Blue">
    <w:name w:val="Blue"/>
    <w:uiPriority w:val="1"/>
    <w:qFormat/>
    <w:rsid w:val="00DC0526"/>
    <w:rPr>
      <w:rFonts w:ascii="Times New Roman" w:hAnsi="Times New Roman"/>
      <w:b/>
      <w:color w:val="1C2691"/>
      <w:sz w:val="22"/>
    </w:rPr>
  </w:style>
  <w:style w:type="paragraph" w:customStyle="1" w:styleId="ProjectName">
    <w:name w:val="ProjectName"/>
    <w:basedOn w:val="HeadingGeneral"/>
    <w:next w:val="HeadingGeneral"/>
    <w:qFormat/>
    <w:rsid w:val="00890125"/>
    <w:pPr>
      <w:spacing w:after="40"/>
    </w:pPr>
    <w:rPr>
      <w:b/>
      <w:caps/>
      <w:sz w:val="20"/>
    </w:rPr>
  </w:style>
  <w:style w:type="character" w:customStyle="1" w:styleId="confidentiel">
    <w:name w:val="confidentiel"/>
    <w:uiPriority w:val="1"/>
    <w:qFormat/>
    <w:rsid w:val="0049628B"/>
    <w:rPr>
      <w:rFonts w:ascii="Tahoma" w:hAnsi="Tahoma" w:cs="Tahoma"/>
      <w:b/>
      <w:smallCaps/>
      <w:color w:val="FF0000"/>
      <w:sz w:val="20"/>
      <w:szCs w:val="20"/>
    </w:rPr>
  </w:style>
  <w:style w:type="paragraph" w:customStyle="1" w:styleId="TitleAppendix">
    <w:name w:val="TitleAppendix"/>
    <w:basedOn w:val="Appendix"/>
    <w:qFormat/>
    <w:rsid w:val="002A47B3"/>
    <w:pPr>
      <w:spacing w:before="0"/>
    </w:pPr>
    <w:rPr>
      <w:b/>
      <w:caps w:val="0"/>
      <w:sz w:val="32"/>
      <w:szCs w:val="32"/>
    </w:rPr>
  </w:style>
  <w:style w:type="paragraph" w:customStyle="1" w:styleId="Default">
    <w:name w:val="Default"/>
    <w:rsid w:val="00CB2AE9"/>
    <w:pPr>
      <w:autoSpaceDE w:val="0"/>
      <w:autoSpaceDN w:val="0"/>
      <w:adjustRightInd w:val="0"/>
    </w:pPr>
    <w:rPr>
      <w:rFonts w:ascii="Tahoma" w:hAnsi="Tahoma" w:cs="Tahoma"/>
      <w:color w:val="000000"/>
      <w:sz w:val="24"/>
      <w:szCs w:val="24"/>
      <w:lang w:val="en-US" w:eastAsia="en-US"/>
    </w:rPr>
  </w:style>
  <w:style w:type="paragraph" w:customStyle="1" w:styleId="NormalPDG02">
    <w:name w:val="Normal_PDG02"/>
    <w:basedOn w:val="Normal"/>
    <w:rsid w:val="00CB2AE9"/>
    <w:pPr>
      <w:framePr w:hSpace="57" w:vSpace="57" w:wrap="auto" w:vAnchor="page" w:hAnchor="page" w:x="1022" w:y="874"/>
      <w:spacing w:before="120" w:after="0" w:line="240" w:lineRule="auto"/>
      <w:ind w:left="0"/>
      <w:jc w:val="center"/>
    </w:pPr>
    <w:rPr>
      <w:noProof/>
      <w:sz w:val="16"/>
      <w:szCs w:val="18"/>
    </w:rPr>
  </w:style>
  <w:style w:type="paragraph" w:customStyle="1" w:styleId="TE">
    <w:name w:val="TE"/>
    <w:qFormat/>
    <w:rsid w:val="00CB2AE9"/>
    <w:pPr>
      <w:autoSpaceDE w:val="0"/>
      <w:autoSpaceDN w:val="0"/>
      <w:adjustRightInd w:val="0"/>
      <w:ind w:left="1304" w:hanging="1304"/>
    </w:pPr>
    <w:rPr>
      <w:rFonts w:ascii="Tahoma" w:hAnsi="Tahoma"/>
      <w:b/>
      <w:bCs/>
      <w:kern w:val="28"/>
      <w:sz w:val="15"/>
      <w:szCs w:val="18"/>
      <w:lang w:val="en-GB" w:eastAsia="en-US"/>
    </w:rPr>
  </w:style>
  <w:style w:type="paragraph" w:customStyle="1" w:styleId="Style85ptBoldAfter0ptLinespacingExactly9pt">
    <w:name w:val="Style 8.5 pt Bold After:  0 pt Line spacing:  Exactly 9 pt"/>
    <w:basedOn w:val="TE"/>
    <w:semiHidden/>
    <w:rsid w:val="00CB2AE9"/>
    <w:pPr>
      <w:spacing w:line="180" w:lineRule="exact"/>
    </w:pPr>
    <w:rPr>
      <w:b w:val="0"/>
      <w:bCs w:val="0"/>
      <w:sz w:val="17"/>
    </w:rPr>
  </w:style>
  <w:style w:type="paragraph" w:customStyle="1" w:styleId="LegalMention0">
    <w:name w:val="LegalMention"/>
    <w:link w:val="LegalMentionChar"/>
    <w:qFormat/>
    <w:rsid w:val="00CB2AE9"/>
    <w:rPr>
      <w:rFonts w:ascii="Tahoma" w:hAnsi="Tahoma" w:cs="Tahoma"/>
      <w:color w:val="1C2690"/>
      <w:sz w:val="12"/>
      <w:szCs w:val="12"/>
      <w:lang w:val="en-US" w:eastAsia="en-US"/>
    </w:rPr>
  </w:style>
  <w:style w:type="character" w:customStyle="1" w:styleId="LegalMentionChar">
    <w:name w:val="LegalMention Char"/>
    <w:link w:val="LegalMention0"/>
    <w:rsid w:val="00CB2AE9"/>
    <w:rPr>
      <w:rFonts w:ascii="Tahoma" w:hAnsi="Tahoma" w:cs="Tahoma"/>
      <w:color w:val="1C2690"/>
      <w:sz w:val="12"/>
      <w:szCs w:val="12"/>
      <w:lang w:val="en-US" w:eastAsia="en-US" w:bidi="ar-SA"/>
    </w:rPr>
  </w:style>
  <w:style w:type="character" w:customStyle="1" w:styleId="HeaderChar">
    <w:name w:val="Header Char"/>
    <w:aliases w:val="Main Title Char,Header1 Char"/>
    <w:link w:val="Header"/>
    <w:rsid w:val="005F24D4"/>
    <w:rPr>
      <w:rFonts w:ascii="Arial" w:hAnsi="Arial"/>
      <w:sz w:val="18"/>
      <w:szCs w:val="18"/>
      <w:lang w:val="en-GB" w:eastAsia="en-US"/>
    </w:rPr>
  </w:style>
  <w:style w:type="paragraph" w:customStyle="1" w:styleId="CharCharCharChar1">
    <w:name w:val="Char Char Char Char1"/>
    <w:basedOn w:val="Normal"/>
    <w:rsid w:val="00D436ED"/>
    <w:pPr>
      <w:keepLines w:val="0"/>
      <w:spacing w:after="0" w:line="240" w:lineRule="auto"/>
      <w:ind w:left="0"/>
      <w:jc w:val="left"/>
    </w:pPr>
    <w:rPr>
      <w:sz w:val="24"/>
      <w:lang w:val="pl-PL" w:eastAsia="pl-PL"/>
    </w:rPr>
  </w:style>
  <w:style w:type="paragraph" w:customStyle="1" w:styleId="Style8">
    <w:name w:val="Style8"/>
    <w:basedOn w:val="Normal"/>
    <w:rsid w:val="00AF552C"/>
    <w:pPr>
      <w:keepLines w:val="0"/>
      <w:numPr>
        <w:numId w:val="6"/>
      </w:numPr>
      <w:spacing w:after="0" w:line="240" w:lineRule="auto"/>
      <w:jc w:val="left"/>
    </w:pPr>
    <w:rPr>
      <w:sz w:val="24"/>
      <w:lang w:val="en-US"/>
    </w:rPr>
  </w:style>
  <w:style w:type="paragraph" w:customStyle="1" w:styleId="Style5">
    <w:name w:val="Style5"/>
    <w:basedOn w:val="Normal"/>
    <w:rsid w:val="00AF552C"/>
    <w:pPr>
      <w:keepLines w:val="0"/>
      <w:numPr>
        <w:ilvl w:val="2"/>
        <w:numId w:val="6"/>
      </w:numPr>
      <w:spacing w:after="0" w:line="240" w:lineRule="auto"/>
      <w:jc w:val="left"/>
    </w:pPr>
    <w:rPr>
      <w:sz w:val="24"/>
      <w:lang w:val="en-US"/>
    </w:rPr>
  </w:style>
  <w:style w:type="paragraph" w:customStyle="1" w:styleId="StyleHeading1TitlucapitolAllcaps">
    <w:name w:val="Style Heading 1Titlu capitol + All caps"/>
    <w:basedOn w:val="Heading1"/>
    <w:uiPriority w:val="99"/>
    <w:rsid w:val="00AF552C"/>
    <w:pPr>
      <w:keepLines w:val="0"/>
      <w:widowControl w:val="0"/>
      <w:numPr>
        <w:numId w:val="7"/>
      </w:numPr>
      <w:tabs>
        <w:tab w:val="left" w:pos="0"/>
        <w:tab w:val="left" w:pos="1440"/>
        <w:tab w:val="left" w:pos="1800"/>
        <w:tab w:val="left" w:pos="2160"/>
      </w:tabs>
      <w:suppressAutoHyphens/>
      <w:spacing w:before="120" w:after="0" w:line="240" w:lineRule="auto"/>
      <w:jc w:val="both"/>
    </w:pPr>
    <w:rPr>
      <w:rFonts w:cs="Times New Roman"/>
      <w:b/>
      <w:snapToGrid w:val="0"/>
      <w:color w:val="000000"/>
      <w:spacing w:val="-3"/>
      <w:kern w:val="0"/>
      <w:sz w:val="24"/>
      <w:szCs w:val="24"/>
      <w:lang w:val="ro-RO"/>
    </w:rPr>
  </w:style>
  <w:style w:type="paragraph" w:customStyle="1" w:styleId="StyleHeading2Tahoma10ptNotBoldJustifiedBefore6pt">
    <w:name w:val="Style Heading 2 + Tahoma 10 pt Not Bold Justified Before:  6 pt"/>
    <w:basedOn w:val="Heading2"/>
    <w:rsid w:val="00AF552C"/>
    <w:pPr>
      <w:keepLines w:val="0"/>
      <w:tabs>
        <w:tab w:val="num" w:pos="576"/>
      </w:tabs>
      <w:spacing w:before="120" w:after="60" w:line="240" w:lineRule="auto"/>
      <w:ind w:left="576" w:hanging="576"/>
      <w:jc w:val="both"/>
    </w:pPr>
    <w:rPr>
      <w:rFonts w:cs="Times New Roman"/>
      <w:bCs w:val="0"/>
      <w:noProof w:val="0"/>
      <w:color w:val="auto"/>
      <w:sz w:val="20"/>
      <w:szCs w:val="20"/>
      <w:lang w:val="ro-RO"/>
    </w:rPr>
  </w:style>
  <w:style w:type="paragraph" w:customStyle="1" w:styleId="StyleHeading2Bold">
    <w:name w:val="Style Heading 2 + Bold"/>
    <w:basedOn w:val="Heading2"/>
    <w:rsid w:val="00AF552C"/>
    <w:pPr>
      <w:keepLines w:val="0"/>
      <w:numPr>
        <w:ilvl w:val="1"/>
        <w:numId w:val="8"/>
      </w:numPr>
      <w:spacing w:before="240" w:after="60" w:line="240" w:lineRule="auto"/>
    </w:pPr>
    <w:rPr>
      <w:iCs w:val="0"/>
      <w:noProof w:val="0"/>
      <w:color w:val="auto"/>
      <w:sz w:val="20"/>
      <w:szCs w:val="28"/>
      <w:lang w:val="ro-RO"/>
    </w:rPr>
  </w:style>
  <w:style w:type="paragraph" w:customStyle="1" w:styleId="StyleHeading3Linespacingsingle">
    <w:name w:val="Style Heading 3 + Line spacing:  single"/>
    <w:basedOn w:val="Heading3"/>
    <w:rsid w:val="00AF552C"/>
    <w:pPr>
      <w:keepLines w:val="0"/>
      <w:numPr>
        <w:ilvl w:val="2"/>
      </w:numPr>
      <w:tabs>
        <w:tab w:val="num" w:pos="720"/>
      </w:tabs>
      <w:spacing w:before="240" w:after="60" w:line="240" w:lineRule="auto"/>
      <w:ind w:left="720" w:hanging="720"/>
    </w:pPr>
    <w:rPr>
      <w:rFonts w:cs="Times New Roman"/>
      <w:bCs w:val="0"/>
      <w:i/>
      <w:iCs/>
      <w:sz w:val="20"/>
      <w:szCs w:val="20"/>
      <w:lang w:val="ro-RO"/>
    </w:rPr>
  </w:style>
  <w:style w:type="character" w:customStyle="1" w:styleId="tsp1">
    <w:name w:val="tsp1"/>
    <w:basedOn w:val="DefaultParagraphFont"/>
    <w:rsid w:val="00AF552C"/>
  </w:style>
  <w:style w:type="character" w:customStyle="1" w:styleId="pt1">
    <w:name w:val="pt1"/>
    <w:rsid w:val="00AF552C"/>
    <w:rPr>
      <w:b/>
      <w:bCs/>
      <w:color w:val="8F0000"/>
    </w:rPr>
  </w:style>
  <w:style w:type="paragraph" w:styleId="ListParagraph">
    <w:name w:val="List Paragraph"/>
    <w:aliases w:val="body 2,List Paragraph1,List Paragraph11,List Paragraph111,Normal bullet 2,bullets,Arial,Forth level,normaaal"/>
    <w:basedOn w:val="Normal"/>
    <w:link w:val="ListParagraphChar"/>
    <w:uiPriority w:val="34"/>
    <w:qFormat/>
    <w:rsid w:val="00AF552C"/>
    <w:pPr>
      <w:keepLines w:val="0"/>
      <w:spacing w:after="0" w:line="240" w:lineRule="auto"/>
      <w:ind w:left="720"/>
      <w:contextualSpacing/>
    </w:pPr>
    <w:rPr>
      <w:rFonts w:ascii="Tahoma" w:eastAsia="Calibri" w:hAnsi="Tahoma"/>
      <w:sz w:val="24"/>
      <w:szCs w:val="22"/>
      <w:lang w:val="ro-RO"/>
    </w:rPr>
  </w:style>
  <w:style w:type="paragraph" w:customStyle="1" w:styleId="tahomanormal">
    <w:name w:val="tahoma normal"/>
    <w:basedOn w:val="Normal"/>
    <w:rsid w:val="00AF552C"/>
    <w:pPr>
      <w:keepLines w:val="0"/>
      <w:spacing w:after="200" w:line="240" w:lineRule="auto"/>
      <w:ind w:left="0"/>
    </w:pPr>
    <w:rPr>
      <w:rFonts w:ascii="Tahoma" w:eastAsia="Calibri" w:hAnsi="Tahoma" w:cs="Tahoma"/>
      <w:sz w:val="20"/>
      <w:szCs w:val="20"/>
      <w:lang w:val="en-US"/>
    </w:rPr>
  </w:style>
  <w:style w:type="paragraph" w:customStyle="1" w:styleId="StyleNORMALArialNarrow10ptCharChar">
    <w:name w:val="Style NORMAL + Arial Narrow 10 pt Char Char"/>
    <w:basedOn w:val="Normal"/>
    <w:rsid w:val="00AF552C"/>
    <w:pPr>
      <w:keepLines w:val="0"/>
      <w:spacing w:after="0" w:line="360" w:lineRule="auto"/>
      <w:ind w:left="965"/>
    </w:pPr>
    <w:rPr>
      <w:rFonts w:ascii="Arial Narrow" w:hAnsi="Arial Narrow"/>
      <w:sz w:val="24"/>
      <w:szCs w:val="20"/>
    </w:rPr>
  </w:style>
  <w:style w:type="character" w:customStyle="1" w:styleId="Heading1Char1">
    <w:name w:val="Heading 1 Char1"/>
    <w:aliases w:val="Titlu capitol Char,Heading 1 Char Char,Kopf Firma Char,Chapter Heading Char,Heading 1 QDS Char,Heading Char1,head1 Char,Heading Char Char Char,Heading Char Char1,Section Heading Char,Savell Bird.. Char,Top Level Char,top Heading 1 Char"/>
    <w:basedOn w:val="DefaultParagraphFont"/>
    <w:link w:val="Heading1"/>
    <w:locked/>
    <w:rsid w:val="00862D22"/>
    <w:rPr>
      <w:rFonts w:ascii="Tahoma" w:hAnsi="Tahoma" w:cs="Arial"/>
      <w:bCs/>
      <w:caps/>
      <w:color w:val="1C2691"/>
      <w:kern w:val="32"/>
      <w:sz w:val="36"/>
      <w:szCs w:val="36"/>
      <w:lang w:val="en-GB" w:eastAsia="en-US"/>
    </w:rPr>
  </w:style>
  <w:style w:type="character" w:customStyle="1" w:styleId="Heading2Char">
    <w:name w:val="Heading 2 Char"/>
    <w:aliases w:val="Major Heading Char,Heading 2 QDS Char,Section Char,Heading 2 Char1 Char,Heading 2 Char Char Char,Char Char Char Char2,Char Char1 Char1,Heading 2 Char2 Char,Char Char Char Char Char1,Char Char1 Char Char,Char Char Char1 Char,Char Char3"/>
    <w:basedOn w:val="DefaultParagraphFont"/>
    <w:link w:val="Heading2"/>
    <w:uiPriority w:val="9"/>
    <w:locked/>
    <w:rsid w:val="0087785A"/>
    <w:rPr>
      <w:rFonts w:ascii="Tahoma" w:hAnsi="Tahoma" w:cs="Arial"/>
      <w:b/>
      <w:bCs/>
      <w:iCs/>
      <w:noProof/>
      <w:color w:val="998F86"/>
      <w:sz w:val="32"/>
      <w:szCs w:val="21"/>
      <w:lang w:val="en-GB" w:eastAsia="en-US"/>
    </w:rPr>
  </w:style>
  <w:style w:type="character" w:customStyle="1" w:styleId="Heading3Char">
    <w:name w:val="Heading 3 Char"/>
    <w:aliases w:val="Main Text Char,Heading 3 QDS Char1,Heading 3 QDS Char Char,Section SubHeading Char,bold italic Char,Heading 3 Char Char Char1,Heading 3 Char Char Char Char,Heading 31 Char,Heading 3 Char Char1 Char Char Char,Heading 3 Char Char1 Char"/>
    <w:link w:val="Heading3"/>
    <w:rsid w:val="00597629"/>
    <w:rPr>
      <w:rFonts w:ascii="Tahoma" w:hAnsi="Tahoma" w:cs="Arial"/>
      <w:bCs/>
      <w:sz w:val="28"/>
      <w:szCs w:val="22"/>
      <w:lang w:val="en-GB" w:eastAsia="en-US"/>
    </w:rPr>
  </w:style>
  <w:style w:type="character" w:customStyle="1" w:styleId="Heading4Char">
    <w:name w:val="Heading 4 Char"/>
    <w:aliases w:val="Oscar Faber 4 Char"/>
    <w:link w:val="Heading4"/>
    <w:rsid w:val="00597629"/>
    <w:rPr>
      <w:rFonts w:ascii="Tahoma" w:hAnsi="Tahoma"/>
      <w:bCs/>
      <w:caps/>
      <w:color w:val="1C2691"/>
      <w:sz w:val="22"/>
      <w:szCs w:val="17"/>
      <w:lang w:val="en-GB" w:eastAsia="en-US"/>
    </w:rPr>
  </w:style>
  <w:style w:type="character" w:customStyle="1" w:styleId="Heading6Char">
    <w:name w:val="Heading 6 Char"/>
    <w:aliases w:val="1.1 Second level heading Char,Oscar Faber Figures Char,Do Not Use 6 Char"/>
    <w:link w:val="Heading6"/>
    <w:rsid w:val="00597629"/>
    <w:rPr>
      <w:sz w:val="22"/>
      <w:szCs w:val="24"/>
      <w:lang w:val="en-GB" w:eastAsia="en-US"/>
    </w:rPr>
  </w:style>
  <w:style w:type="character" w:customStyle="1" w:styleId="Heading8Char">
    <w:name w:val="Heading 8 Char"/>
    <w:aliases w:val="Do Not Use 8 Char"/>
    <w:link w:val="Heading8"/>
    <w:rsid w:val="00597629"/>
    <w:rPr>
      <w:i/>
      <w:iCs/>
      <w:sz w:val="22"/>
      <w:szCs w:val="24"/>
      <w:lang w:val="en-GB" w:eastAsia="en-US"/>
    </w:rPr>
  </w:style>
  <w:style w:type="character" w:customStyle="1" w:styleId="Heading9Char">
    <w:name w:val="Heading 9 Char"/>
    <w:aliases w:val="Tabelkop 1 Char,Legal Level 1.1.1.1. Char,Do Not Use 9 Char"/>
    <w:link w:val="Heading9"/>
    <w:rsid w:val="00597629"/>
    <w:rPr>
      <w:rFonts w:ascii="Arial" w:hAnsi="Arial" w:cs="Arial"/>
      <w:sz w:val="22"/>
      <w:szCs w:val="22"/>
      <w:lang w:val="en-GB" w:eastAsia="en-US"/>
    </w:rPr>
  </w:style>
  <w:style w:type="paragraph" w:styleId="BodyText">
    <w:name w:val="Body Text"/>
    <w:aliases w:val=" Char"/>
    <w:basedOn w:val="Normal"/>
    <w:link w:val="BodyTextChar"/>
    <w:rsid w:val="00597629"/>
    <w:pPr>
      <w:keepLines w:val="0"/>
      <w:suppressAutoHyphens/>
      <w:overflowPunct w:val="0"/>
      <w:autoSpaceDE w:val="0"/>
      <w:autoSpaceDN w:val="0"/>
      <w:adjustRightInd w:val="0"/>
      <w:spacing w:before="120" w:after="120" w:line="240" w:lineRule="auto"/>
      <w:ind w:left="0"/>
      <w:textAlignment w:val="baseline"/>
    </w:pPr>
    <w:rPr>
      <w:rFonts w:ascii="Arial" w:hAnsi="Arial"/>
      <w:spacing w:val="-3"/>
      <w:szCs w:val="20"/>
      <w:lang w:val="nl-NL" w:eastAsia="x-none"/>
    </w:rPr>
  </w:style>
  <w:style w:type="character" w:customStyle="1" w:styleId="BodyTextChar">
    <w:name w:val="Body Text Char"/>
    <w:aliases w:val=" Char Char"/>
    <w:basedOn w:val="DefaultParagraphFont"/>
    <w:link w:val="BodyText"/>
    <w:rsid w:val="00597629"/>
    <w:rPr>
      <w:rFonts w:ascii="Arial" w:hAnsi="Arial"/>
      <w:spacing w:val="-3"/>
      <w:sz w:val="22"/>
      <w:lang w:val="nl-NL" w:eastAsia="x-none"/>
    </w:rPr>
  </w:style>
  <w:style w:type="paragraph" w:styleId="ListBullet">
    <w:name w:val="List Bullet"/>
    <w:basedOn w:val="List"/>
    <w:rsid w:val="00597629"/>
    <w:pPr>
      <w:numPr>
        <w:numId w:val="9"/>
      </w:numPr>
      <w:suppressAutoHyphens/>
      <w:overflowPunct w:val="0"/>
      <w:autoSpaceDE w:val="0"/>
      <w:autoSpaceDN w:val="0"/>
      <w:adjustRightInd w:val="0"/>
      <w:textAlignment w:val="baseline"/>
    </w:pPr>
    <w:rPr>
      <w:rFonts w:ascii="Arial" w:hAnsi="Arial"/>
      <w:spacing w:val="-3"/>
      <w:sz w:val="22"/>
      <w:szCs w:val="20"/>
      <w:lang w:val="nl-NL"/>
    </w:rPr>
  </w:style>
  <w:style w:type="paragraph" w:styleId="List">
    <w:name w:val="List"/>
    <w:basedOn w:val="Normal"/>
    <w:rsid w:val="00597629"/>
    <w:pPr>
      <w:keepLines w:val="0"/>
      <w:spacing w:before="120" w:after="0" w:line="240" w:lineRule="auto"/>
      <w:ind w:left="360" w:hanging="360"/>
    </w:pPr>
    <w:rPr>
      <w:sz w:val="24"/>
    </w:rPr>
  </w:style>
  <w:style w:type="paragraph" w:styleId="TableofAuthorities">
    <w:name w:val="table of authorities"/>
    <w:basedOn w:val="Normal"/>
    <w:rsid w:val="00597629"/>
    <w:pPr>
      <w:keepLines w:val="0"/>
      <w:tabs>
        <w:tab w:val="right" w:leader="dot" w:pos="8640"/>
      </w:tabs>
      <w:overflowPunct w:val="0"/>
      <w:autoSpaceDE w:val="0"/>
      <w:autoSpaceDN w:val="0"/>
      <w:adjustRightInd w:val="0"/>
      <w:spacing w:before="120" w:after="0" w:line="240" w:lineRule="auto"/>
      <w:ind w:left="360" w:hanging="360"/>
      <w:textAlignment w:val="baseline"/>
    </w:pPr>
    <w:rPr>
      <w:rFonts w:ascii="Arial" w:hAnsi="Arial"/>
      <w:sz w:val="20"/>
      <w:szCs w:val="20"/>
      <w:lang w:val="nl-BE"/>
    </w:rPr>
  </w:style>
  <w:style w:type="paragraph" w:styleId="BodyText2">
    <w:name w:val="Body Text 2"/>
    <w:basedOn w:val="Normal"/>
    <w:link w:val="BodyText2Char"/>
    <w:rsid w:val="00597629"/>
    <w:pPr>
      <w:keepLines w:val="0"/>
      <w:overflowPunct w:val="0"/>
      <w:autoSpaceDE w:val="0"/>
      <w:autoSpaceDN w:val="0"/>
      <w:adjustRightInd w:val="0"/>
      <w:spacing w:before="120" w:after="0" w:line="240" w:lineRule="auto"/>
      <w:ind w:left="0"/>
      <w:textAlignment w:val="baseline"/>
    </w:pPr>
    <w:rPr>
      <w:rFonts w:ascii="Arial" w:hAnsi="Arial"/>
      <w:szCs w:val="20"/>
      <w:lang w:val="ro-RO" w:eastAsia="x-none"/>
    </w:rPr>
  </w:style>
  <w:style w:type="character" w:customStyle="1" w:styleId="BodyText2Char">
    <w:name w:val="Body Text 2 Char"/>
    <w:basedOn w:val="DefaultParagraphFont"/>
    <w:link w:val="BodyText2"/>
    <w:rsid w:val="00597629"/>
    <w:rPr>
      <w:rFonts w:ascii="Arial" w:hAnsi="Arial"/>
      <w:sz w:val="22"/>
      <w:lang w:eastAsia="x-none"/>
    </w:rPr>
  </w:style>
  <w:style w:type="paragraph" w:customStyle="1" w:styleId="Subheading2">
    <w:name w:val="Subheading 2"/>
    <w:basedOn w:val="Normal"/>
    <w:next w:val="Normal"/>
    <w:rsid w:val="00597629"/>
    <w:pPr>
      <w:keepNext/>
      <w:keepLines w:val="0"/>
      <w:suppressAutoHyphens/>
      <w:spacing w:before="240" w:after="0" w:line="240" w:lineRule="auto"/>
      <w:ind w:left="0"/>
    </w:pPr>
    <w:rPr>
      <w:rFonts w:ascii="Arial" w:hAnsi="Arial"/>
      <w:i/>
      <w:sz w:val="20"/>
      <w:szCs w:val="20"/>
      <w:lang w:val="nl-NL"/>
    </w:rPr>
  </w:style>
  <w:style w:type="character" w:styleId="PageNumber">
    <w:name w:val="page number"/>
    <w:basedOn w:val="DefaultParagraphFont"/>
    <w:rsid w:val="00597629"/>
  </w:style>
  <w:style w:type="paragraph" w:styleId="BodyTextIndent">
    <w:name w:val="Body Text Indent"/>
    <w:basedOn w:val="Normal"/>
    <w:link w:val="BodyTextIndentChar"/>
    <w:rsid w:val="00597629"/>
    <w:pPr>
      <w:keepLines w:val="0"/>
      <w:spacing w:before="120" w:after="0" w:line="240" w:lineRule="auto"/>
      <w:ind w:left="0" w:firstLine="420"/>
    </w:pPr>
    <w:rPr>
      <w:rFonts w:ascii="Arial" w:hAnsi="Arial"/>
      <w:sz w:val="24"/>
      <w:lang w:val="ro-RO" w:eastAsia="x-none"/>
    </w:rPr>
  </w:style>
  <w:style w:type="character" w:customStyle="1" w:styleId="BodyTextIndentChar">
    <w:name w:val="Body Text Indent Char"/>
    <w:basedOn w:val="DefaultParagraphFont"/>
    <w:link w:val="BodyTextIndent"/>
    <w:rsid w:val="00597629"/>
    <w:rPr>
      <w:rFonts w:ascii="Arial" w:hAnsi="Arial"/>
      <w:sz w:val="24"/>
      <w:szCs w:val="24"/>
      <w:lang w:eastAsia="x-none"/>
    </w:rPr>
  </w:style>
  <w:style w:type="paragraph" w:styleId="BodyTextIndent2">
    <w:name w:val="Body Text Indent 2"/>
    <w:basedOn w:val="Normal"/>
    <w:link w:val="BodyTextIndent2Char"/>
    <w:rsid w:val="00597629"/>
    <w:pPr>
      <w:keepLines w:val="0"/>
      <w:tabs>
        <w:tab w:val="left" w:pos="360"/>
        <w:tab w:val="left" w:pos="540"/>
      </w:tabs>
      <w:spacing w:before="120" w:after="0" w:line="240" w:lineRule="auto"/>
      <w:ind w:left="0" w:firstLine="360"/>
    </w:pPr>
    <w:rPr>
      <w:rFonts w:ascii="Arial" w:hAnsi="Arial"/>
      <w:sz w:val="24"/>
      <w:lang w:val="ro-RO" w:eastAsia="x-none"/>
    </w:rPr>
  </w:style>
  <w:style w:type="character" w:customStyle="1" w:styleId="BodyTextIndent2Char">
    <w:name w:val="Body Text Indent 2 Char"/>
    <w:basedOn w:val="DefaultParagraphFont"/>
    <w:link w:val="BodyTextIndent2"/>
    <w:rsid w:val="00597629"/>
    <w:rPr>
      <w:rFonts w:ascii="Arial" w:hAnsi="Arial"/>
      <w:sz w:val="24"/>
      <w:szCs w:val="24"/>
      <w:lang w:eastAsia="x-none"/>
    </w:rPr>
  </w:style>
  <w:style w:type="paragraph" w:styleId="Title">
    <w:name w:val="Title"/>
    <w:basedOn w:val="Normal"/>
    <w:link w:val="TitleChar"/>
    <w:uiPriority w:val="10"/>
    <w:qFormat/>
    <w:rsid w:val="00597629"/>
    <w:pPr>
      <w:keepLines w:val="0"/>
      <w:spacing w:before="120" w:after="0" w:line="240" w:lineRule="auto"/>
      <w:ind w:left="0"/>
      <w:jc w:val="center"/>
    </w:pPr>
    <w:rPr>
      <w:b/>
      <w:sz w:val="24"/>
      <w:szCs w:val="20"/>
      <w:lang w:val="x-none" w:eastAsia="x-none"/>
    </w:rPr>
  </w:style>
  <w:style w:type="character" w:customStyle="1" w:styleId="TitleChar">
    <w:name w:val="Title Char"/>
    <w:basedOn w:val="DefaultParagraphFont"/>
    <w:link w:val="Title"/>
    <w:uiPriority w:val="10"/>
    <w:rsid w:val="00597629"/>
    <w:rPr>
      <w:b/>
      <w:sz w:val="24"/>
      <w:lang w:val="x-none" w:eastAsia="x-none"/>
    </w:rPr>
  </w:style>
  <w:style w:type="paragraph" w:styleId="Subtitle">
    <w:name w:val="Subtitle"/>
    <w:basedOn w:val="Normal"/>
    <w:link w:val="SubtitleChar"/>
    <w:qFormat/>
    <w:rsid w:val="00597629"/>
    <w:pPr>
      <w:keepLines w:val="0"/>
      <w:spacing w:before="120" w:after="0" w:line="240" w:lineRule="auto"/>
      <w:ind w:left="0"/>
      <w:jc w:val="center"/>
    </w:pPr>
    <w:rPr>
      <w:b/>
      <w:sz w:val="20"/>
      <w:szCs w:val="20"/>
      <w:lang w:val="x-none" w:eastAsia="x-none"/>
    </w:rPr>
  </w:style>
  <w:style w:type="character" w:customStyle="1" w:styleId="SubtitleChar">
    <w:name w:val="Subtitle Char"/>
    <w:basedOn w:val="DefaultParagraphFont"/>
    <w:link w:val="Subtitle"/>
    <w:rsid w:val="00597629"/>
    <w:rPr>
      <w:b/>
      <w:lang w:val="x-none" w:eastAsia="x-none"/>
    </w:rPr>
  </w:style>
  <w:style w:type="paragraph" w:customStyle="1" w:styleId="Bulete">
    <w:name w:val="Bulete"/>
    <w:basedOn w:val="Normal"/>
    <w:rsid w:val="00597629"/>
    <w:pPr>
      <w:keepLines w:val="0"/>
      <w:numPr>
        <w:numId w:val="10"/>
      </w:numPr>
      <w:spacing w:before="120" w:after="0" w:line="240" w:lineRule="auto"/>
    </w:pPr>
    <w:rPr>
      <w:sz w:val="24"/>
      <w:szCs w:val="20"/>
      <w:lang w:val="en-US"/>
    </w:rPr>
  </w:style>
  <w:style w:type="paragraph" w:customStyle="1" w:styleId="xl24">
    <w:name w:val="xl24"/>
    <w:basedOn w:val="Normal"/>
    <w:rsid w:val="00597629"/>
    <w:pPr>
      <w:keepLines w:val="0"/>
      <w:pBdr>
        <w:top w:val="single" w:sz="4" w:space="0" w:color="auto"/>
        <w:left w:val="single" w:sz="4" w:space="0" w:color="auto"/>
        <w:right w:val="single" w:sz="4" w:space="0" w:color="auto"/>
      </w:pBdr>
      <w:spacing w:before="100" w:beforeAutospacing="1" w:after="100" w:afterAutospacing="1" w:line="240" w:lineRule="auto"/>
      <w:ind w:left="0"/>
    </w:pPr>
    <w:rPr>
      <w:rFonts w:ascii="Arial Unicode MS" w:eastAsia="Arial Unicode MS" w:hAnsi="Arial Unicode MS" w:cs="Arial Unicode MS"/>
      <w:sz w:val="24"/>
    </w:rPr>
  </w:style>
  <w:style w:type="paragraph" w:customStyle="1" w:styleId="xl25">
    <w:name w:val="xl25"/>
    <w:basedOn w:val="Normal"/>
    <w:rsid w:val="00597629"/>
    <w:pPr>
      <w:keepLines w:val="0"/>
      <w:pBdr>
        <w:left w:val="single" w:sz="4" w:space="0" w:color="auto"/>
        <w:bottom w:val="single" w:sz="4" w:space="0" w:color="auto"/>
        <w:right w:val="single" w:sz="4" w:space="0" w:color="auto"/>
      </w:pBdr>
      <w:spacing w:before="100" w:beforeAutospacing="1" w:after="100" w:afterAutospacing="1" w:line="240" w:lineRule="auto"/>
      <w:ind w:left="0"/>
    </w:pPr>
    <w:rPr>
      <w:rFonts w:ascii="Arial Unicode MS" w:eastAsia="Arial Unicode MS" w:hAnsi="Arial Unicode MS" w:cs="Arial Unicode MS"/>
      <w:sz w:val="24"/>
    </w:rPr>
  </w:style>
  <w:style w:type="paragraph" w:customStyle="1" w:styleId="xl26">
    <w:name w:val="xl26"/>
    <w:basedOn w:val="Normal"/>
    <w:rsid w:val="00597629"/>
    <w:pPr>
      <w:keepLines w:val="0"/>
      <w:pBdr>
        <w:top w:val="single" w:sz="4" w:space="0" w:color="auto"/>
        <w:left w:val="single" w:sz="4" w:space="0" w:color="auto"/>
        <w:right w:val="single" w:sz="4" w:space="0" w:color="auto"/>
      </w:pBdr>
      <w:spacing w:before="100" w:beforeAutospacing="1" w:after="100" w:afterAutospacing="1" w:line="240" w:lineRule="auto"/>
      <w:ind w:left="0"/>
      <w:jc w:val="center"/>
    </w:pPr>
    <w:rPr>
      <w:rFonts w:ascii="Arial Unicode MS" w:eastAsia="Arial Unicode MS" w:hAnsi="Arial Unicode MS" w:cs="Arial Unicode MS"/>
      <w:sz w:val="24"/>
    </w:rPr>
  </w:style>
  <w:style w:type="paragraph" w:customStyle="1" w:styleId="xl27">
    <w:name w:val="xl27"/>
    <w:basedOn w:val="Normal"/>
    <w:rsid w:val="00597629"/>
    <w:pPr>
      <w:keepLines w:val="0"/>
      <w:pBdr>
        <w:left w:val="single" w:sz="4" w:space="0" w:color="auto"/>
        <w:bottom w:val="single" w:sz="4" w:space="0" w:color="auto"/>
        <w:right w:val="single" w:sz="4" w:space="0" w:color="auto"/>
      </w:pBdr>
      <w:spacing w:before="100" w:beforeAutospacing="1" w:after="100" w:afterAutospacing="1" w:line="240" w:lineRule="auto"/>
      <w:ind w:left="0"/>
      <w:jc w:val="center"/>
    </w:pPr>
    <w:rPr>
      <w:rFonts w:ascii="Arial Unicode MS" w:eastAsia="Arial Unicode MS" w:hAnsi="Arial Unicode MS" w:cs="Arial Unicode MS"/>
      <w:sz w:val="24"/>
    </w:rPr>
  </w:style>
  <w:style w:type="paragraph" w:customStyle="1" w:styleId="xl28">
    <w:name w:val="xl28"/>
    <w:basedOn w:val="Normal"/>
    <w:rsid w:val="00597629"/>
    <w:pPr>
      <w:keepLines w:val="0"/>
      <w:pBdr>
        <w:left w:val="single" w:sz="4" w:space="0" w:color="auto"/>
        <w:bottom w:val="single" w:sz="4" w:space="0" w:color="auto"/>
        <w:right w:val="single" w:sz="4" w:space="0" w:color="auto"/>
      </w:pBdr>
      <w:spacing w:before="100" w:beforeAutospacing="1" w:after="100" w:afterAutospacing="1" w:line="240" w:lineRule="auto"/>
      <w:ind w:left="0"/>
      <w:jc w:val="right"/>
    </w:pPr>
    <w:rPr>
      <w:rFonts w:ascii="Arial Unicode MS" w:eastAsia="Arial Unicode MS" w:hAnsi="Arial Unicode MS" w:cs="Arial Unicode MS"/>
      <w:sz w:val="24"/>
    </w:rPr>
  </w:style>
  <w:style w:type="paragraph" w:customStyle="1" w:styleId="xl29">
    <w:name w:val="xl29"/>
    <w:basedOn w:val="Normal"/>
    <w:rsid w:val="00597629"/>
    <w:pPr>
      <w:keepLines w:val="0"/>
      <w:pBdr>
        <w:top w:val="single" w:sz="4" w:space="0" w:color="auto"/>
        <w:left w:val="single" w:sz="4" w:space="0" w:color="auto"/>
        <w:right w:val="single" w:sz="4" w:space="0" w:color="auto"/>
      </w:pBdr>
      <w:spacing w:before="100" w:beforeAutospacing="1" w:after="100" w:afterAutospacing="1" w:line="240" w:lineRule="auto"/>
      <w:ind w:left="0"/>
      <w:jc w:val="right"/>
    </w:pPr>
    <w:rPr>
      <w:rFonts w:ascii="Arial Unicode MS" w:eastAsia="Arial Unicode MS" w:hAnsi="Arial Unicode MS" w:cs="Arial Unicode MS"/>
      <w:sz w:val="24"/>
    </w:rPr>
  </w:style>
  <w:style w:type="paragraph" w:customStyle="1" w:styleId="xl30">
    <w:name w:val="xl30"/>
    <w:basedOn w:val="Normal"/>
    <w:rsid w:val="00597629"/>
    <w:pPr>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pPr>
    <w:rPr>
      <w:rFonts w:ascii="Arial Unicode MS" w:eastAsia="Arial Unicode MS" w:hAnsi="Arial Unicode MS" w:cs="Arial Unicode MS"/>
      <w:sz w:val="24"/>
    </w:rPr>
  </w:style>
  <w:style w:type="paragraph" w:customStyle="1" w:styleId="xl31">
    <w:name w:val="xl31"/>
    <w:basedOn w:val="Normal"/>
    <w:rsid w:val="00597629"/>
    <w:pPr>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Arial Unicode MS" w:eastAsia="Arial Unicode MS" w:hAnsi="Arial Unicode MS" w:cs="Arial Unicode MS"/>
      <w:sz w:val="24"/>
    </w:rPr>
  </w:style>
  <w:style w:type="paragraph" w:customStyle="1" w:styleId="xl32">
    <w:name w:val="xl32"/>
    <w:basedOn w:val="Normal"/>
    <w:rsid w:val="00597629"/>
    <w:pPr>
      <w:keepLines w:val="0"/>
      <w:pBdr>
        <w:left w:val="single" w:sz="8" w:space="0" w:color="auto"/>
        <w:bottom w:val="single" w:sz="4" w:space="0" w:color="auto"/>
        <w:right w:val="single" w:sz="4" w:space="0" w:color="auto"/>
      </w:pBdr>
      <w:spacing w:before="100" w:beforeAutospacing="1" w:after="100" w:afterAutospacing="1" w:line="240" w:lineRule="auto"/>
      <w:ind w:left="0"/>
    </w:pPr>
    <w:rPr>
      <w:rFonts w:ascii="Arial Unicode MS" w:eastAsia="Arial Unicode MS" w:hAnsi="Arial Unicode MS" w:cs="Arial Unicode MS"/>
      <w:sz w:val="24"/>
    </w:rPr>
  </w:style>
  <w:style w:type="paragraph" w:customStyle="1" w:styleId="xl33">
    <w:name w:val="xl33"/>
    <w:basedOn w:val="Normal"/>
    <w:rsid w:val="00597629"/>
    <w:pPr>
      <w:keepLines w:val="0"/>
      <w:pBdr>
        <w:top w:val="single" w:sz="4" w:space="0" w:color="auto"/>
        <w:left w:val="single" w:sz="8" w:space="0" w:color="auto"/>
        <w:right w:val="single" w:sz="4" w:space="0" w:color="auto"/>
      </w:pBdr>
      <w:spacing w:before="100" w:beforeAutospacing="1" w:after="100" w:afterAutospacing="1" w:line="240" w:lineRule="auto"/>
      <w:ind w:left="0"/>
    </w:pPr>
    <w:rPr>
      <w:rFonts w:ascii="Arial Unicode MS" w:eastAsia="Arial Unicode MS" w:hAnsi="Arial Unicode MS" w:cs="Arial Unicode MS"/>
      <w:sz w:val="24"/>
    </w:rPr>
  </w:style>
  <w:style w:type="paragraph" w:customStyle="1" w:styleId="xl34">
    <w:name w:val="xl34"/>
    <w:basedOn w:val="Normal"/>
    <w:rsid w:val="00597629"/>
    <w:pPr>
      <w:keepLines w:val="0"/>
      <w:pBdr>
        <w:left w:val="single" w:sz="4" w:space="0" w:color="auto"/>
        <w:bottom w:val="single" w:sz="4" w:space="0" w:color="auto"/>
        <w:right w:val="single" w:sz="8" w:space="0" w:color="auto"/>
      </w:pBdr>
      <w:spacing w:before="100" w:beforeAutospacing="1" w:after="100" w:afterAutospacing="1" w:line="240" w:lineRule="auto"/>
      <w:ind w:left="0"/>
    </w:pPr>
    <w:rPr>
      <w:rFonts w:ascii="Arial Unicode MS" w:eastAsia="Arial Unicode MS" w:hAnsi="Arial Unicode MS" w:cs="Arial Unicode MS"/>
      <w:sz w:val="24"/>
    </w:rPr>
  </w:style>
  <w:style w:type="paragraph" w:customStyle="1" w:styleId="xl35">
    <w:name w:val="xl35"/>
    <w:basedOn w:val="Normal"/>
    <w:rsid w:val="00597629"/>
    <w:pPr>
      <w:keepLines w:val="0"/>
      <w:pBdr>
        <w:top w:val="single" w:sz="4" w:space="0" w:color="auto"/>
        <w:left w:val="single" w:sz="4" w:space="0" w:color="auto"/>
        <w:right w:val="single" w:sz="8" w:space="0" w:color="auto"/>
      </w:pBdr>
      <w:spacing w:before="100" w:beforeAutospacing="1" w:after="100" w:afterAutospacing="1" w:line="240" w:lineRule="auto"/>
      <w:ind w:left="0"/>
    </w:pPr>
    <w:rPr>
      <w:rFonts w:ascii="Arial Unicode MS" w:eastAsia="Arial Unicode MS" w:hAnsi="Arial Unicode MS" w:cs="Arial Unicode MS"/>
      <w:sz w:val="24"/>
    </w:rPr>
  </w:style>
  <w:style w:type="paragraph" w:customStyle="1" w:styleId="xl36">
    <w:name w:val="xl36"/>
    <w:basedOn w:val="Normal"/>
    <w:rsid w:val="00597629"/>
    <w:pPr>
      <w:keepLines w:val="0"/>
      <w:pBdr>
        <w:left w:val="single" w:sz="8" w:space="0" w:color="auto"/>
        <w:bottom w:val="single" w:sz="8" w:space="0" w:color="auto"/>
        <w:right w:val="single" w:sz="4" w:space="0" w:color="auto"/>
      </w:pBdr>
      <w:spacing w:before="100" w:beforeAutospacing="1" w:after="100" w:afterAutospacing="1" w:line="240" w:lineRule="auto"/>
      <w:ind w:left="0"/>
    </w:pPr>
    <w:rPr>
      <w:rFonts w:ascii="Arial Unicode MS" w:eastAsia="Arial Unicode MS" w:hAnsi="Arial Unicode MS" w:cs="Arial Unicode MS"/>
      <w:sz w:val="24"/>
    </w:rPr>
  </w:style>
  <w:style w:type="paragraph" w:customStyle="1" w:styleId="xl37">
    <w:name w:val="xl37"/>
    <w:basedOn w:val="Normal"/>
    <w:rsid w:val="00597629"/>
    <w:pPr>
      <w:keepLines w:val="0"/>
      <w:pBdr>
        <w:left w:val="single" w:sz="4" w:space="0" w:color="auto"/>
        <w:bottom w:val="single" w:sz="8" w:space="0" w:color="auto"/>
        <w:right w:val="single" w:sz="4" w:space="0" w:color="auto"/>
      </w:pBdr>
      <w:spacing w:before="100" w:beforeAutospacing="1" w:after="100" w:afterAutospacing="1" w:line="240" w:lineRule="auto"/>
      <w:ind w:left="0"/>
    </w:pPr>
    <w:rPr>
      <w:rFonts w:ascii="Arial Unicode MS" w:eastAsia="Arial Unicode MS" w:hAnsi="Arial Unicode MS" w:cs="Arial Unicode MS"/>
      <w:sz w:val="24"/>
    </w:rPr>
  </w:style>
  <w:style w:type="paragraph" w:customStyle="1" w:styleId="xl38">
    <w:name w:val="xl38"/>
    <w:basedOn w:val="Normal"/>
    <w:rsid w:val="00597629"/>
    <w:pPr>
      <w:keepLines w:val="0"/>
      <w:pBdr>
        <w:left w:val="single" w:sz="4" w:space="0" w:color="auto"/>
        <w:bottom w:val="single" w:sz="8" w:space="0" w:color="auto"/>
        <w:right w:val="single" w:sz="4" w:space="0" w:color="auto"/>
      </w:pBdr>
      <w:spacing w:before="100" w:beforeAutospacing="1" w:after="100" w:afterAutospacing="1" w:line="240" w:lineRule="auto"/>
      <w:ind w:left="0"/>
      <w:jc w:val="center"/>
    </w:pPr>
    <w:rPr>
      <w:rFonts w:ascii="Arial Unicode MS" w:eastAsia="Arial Unicode MS" w:hAnsi="Arial Unicode MS" w:cs="Arial Unicode MS"/>
      <w:sz w:val="24"/>
    </w:rPr>
  </w:style>
  <w:style w:type="paragraph" w:customStyle="1" w:styleId="xl39">
    <w:name w:val="xl39"/>
    <w:basedOn w:val="Normal"/>
    <w:rsid w:val="00597629"/>
    <w:pPr>
      <w:keepLines w:val="0"/>
      <w:pBdr>
        <w:top w:val="single" w:sz="8" w:space="0" w:color="auto"/>
        <w:left w:val="single" w:sz="8" w:space="0" w:color="auto"/>
        <w:bottom w:val="single" w:sz="4" w:space="0" w:color="auto"/>
        <w:right w:val="single" w:sz="4" w:space="0" w:color="auto"/>
      </w:pBdr>
      <w:spacing w:before="100" w:beforeAutospacing="1" w:after="100" w:afterAutospacing="1" w:line="240" w:lineRule="auto"/>
      <w:ind w:left="0"/>
    </w:pPr>
    <w:rPr>
      <w:rFonts w:ascii="Arial Unicode MS" w:eastAsia="Arial Unicode MS" w:hAnsi="Arial Unicode MS" w:cs="Arial Unicode MS"/>
      <w:sz w:val="24"/>
    </w:rPr>
  </w:style>
  <w:style w:type="paragraph" w:customStyle="1" w:styleId="xl40">
    <w:name w:val="xl40"/>
    <w:basedOn w:val="Normal"/>
    <w:rsid w:val="00597629"/>
    <w:pPr>
      <w:keepLines w:val="0"/>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pPr>
    <w:rPr>
      <w:rFonts w:ascii="Arial Unicode MS" w:eastAsia="Arial Unicode MS" w:hAnsi="Arial Unicode MS" w:cs="Arial Unicode MS"/>
      <w:sz w:val="24"/>
    </w:rPr>
  </w:style>
  <w:style w:type="paragraph" w:customStyle="1" w:styleId="xl41">
    <w:name w:val="xl41"/>
    <w:basedOn w:val="Normal"/>
    <w:rsid w:val="00597629"/>
    <w:pPr>
      <w:keepLines w:val="0"/>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Arial Unicode MS" w:eastAsia="Arial Unicode MS" w:hAnsi="Arial Unicode MS" w:cs="Arial Unicode MS"/>
      <w:sz w:val="24"/>
    </w:rPr>
  </w:style>
  <w:style w:type="paragraph" w:customStyle="1" w:styleId="xl42">
    <w:name w:val="xl42"/>
    <w:basedOn w:val="Normal"/>
    <w:rsid w:val="00597629"/>
    <w:pPr>
      <w:keepLines w:val="0"/>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pPr>
    <w:rPr>
      <w:rFonts w:ascii="Arial Unicode MS" w:eastAsia="Arial Unicode MS" w:hAnsi="Arial Unicode MS" w:cs="Arial Unicode MS"/>
      <w:sz w:val="24"/>
    </w:rPr>
  </w:style>
  <w:style w:type="paragraph" w:customStyle="1" w:styleId="xl43">
    <w:name w:val="xl43"/>
    <w:basedOn w:val="Normal"/>
    <w:rsid w:val="00597629"/>
    <w:pPr>
      <w:keepLines w:val="0"/>
      <w:pBdr>
        <w:top w:val="single" w:sz="8" w:space="0" w:color="auto"/>
        <w:left w:val="single" w:sz="8" w:space="0" w:color="auto"/>
        <w:right w:val="single" w:sz="8" w:space="0" w:color="auto"/>
      </w:pBdr>
      <w:spacing w:before="100" w:beforeAutospacing="1" w:after="100" w:afterAutospacing="1" w:line="240" w:lineRule="auto"/>
      <w:ind w:left="0"/>
      <w:jc w:val="center"/>
    </w:pPr>
    <w:rPr>
      <w:rFonts w:ascii="Arial" w:eastAsia="Arial Unicode MS" w:hAnsi="Arial" w:cs="Arial"/>
      <w:b/>
      <w:bCs/>
      <w:sz w:val="24"/>
    </w:rPr>
  </w:style>
  <w:style w:type="paragraph" w:customStyle="1" w:styleId="xl44">
    <w:name w:val="xl44"/>
    <w:basedOn w:val="Normal"/>
    <w:rsid w:val="00597629"/>
    <w:pPr>
      <w:keepLines w:val="0"/>
      <w:pBdr>
        <w:top w:val="single" w:sz="4" w:space="0" w:color="auto"/>
        <w:left w:val="single" w:sz="4" w:space="0" w:color="auto"/>
        <w:right w:val="single" w:sz="4" w:space="0" w:color="auto"/>
      </w:pBdr>
      <w:spacing w:before="100" w:beforeAutospacing="1" w:after="100" w:afterAutospacing="1" w:line="240" w:lineRule="auto"/>
      <w:ind w:left="0"/>
      <w:jc w:val="right"/>
    </w:pPr>
    <w:rPr>
      <w:rFonts w:ascii="Arial Unicode MS" w:eastAsia="Arial Unicode MS" w:hAnsi="Arial Unicode MS" w:cs="Arial Unicode MS"/>
      <w:sz w:val="24"/>
    </w:rPr>
  </w:style>
  <w:style w:type="paragraph" w:customStyle="1" w:styleId="xl45">
    <w:name w:val="xl45"/>
    <w:basedOn w:val="Normal"/>
    <w:rsid w:val="00597629"/>
    <w:pPr>
      <w:keepLines w:val="0"/>
      <w:pBdr>
        <w:left w:val="single" w:sz="4" w:space="0" w:color="auto"/>
        <w:bottom w:val="single" w:sz="8" w:space="0" w:color="auto"/>
        <w:right w:val="single" w:sz="4" w:space="0" w:color="auto"/>
      </w:pBdr>
      <w:spacing w:before="100" w:beforeAutospacing="1" w:after="100" w:afterAutospacing="1" w:line="240" w:lineRule="auto"/>
      <w:ind w:left="0"/>
      <w:jc w:val="right"/>
    </w:pPr>
    <w:rPr>
      <w:rFonts w:ascii="Arial Unicode MS" w:eastAsia="Arial Unicode MS" w:hAnsi="Arial Unicode MS" w:cs="Arial Unicode MS"/>
      <w:sz w:val="24"/>
    </w:rPr>
  </w:style>
  <w:style w:type="paragraph" w:customStyle="1" w:styleId="xl46">
    <w:name w:val="xl46"/>
    <w:basedOn w:val="Normal"/>
    <w:rsid w:val="00597629"/>
    <w:pPr>
      <w:keepLines w:val="0"/>
      <w:pBdr>
        <w:left w:val="single" w:sz="8" w:space="0" w:color="auto"/>
        <w:bottom w:val="single" w:sz="8" w:space="0" w:color="auto"/>
        <w:right w:val="single" w:sz="8" w:space="0" w:color="auto"/>
      </w:pBdr>
      <w:spacing w:before="100" w:beforeAutospacing="1" w:after="100" w:afterAutospacing="1" w:line="240" w:lineRule="auto"/>
      <w:ind w:left="0"/>
      <w:jc w:val="center"/>
    </w:pPr>
    <w:rPr>
      <w:rFonts w:ascii="Arial" w:eastAsia="Arial Unicode MS" w:hAnsi="Arial" w:cs="Arial"/>
      <w:b/>
      <w:bCs/>
      <w:sz w:val="24"/>
    </w:rPr>
  </w:style>
  <w:style w:type="paragraph" w:customStyle="1" w:styleId="xl47">
    <w:name w:val="xl47"/>
    <w:basedOn w:val="Normal"/>
    <w:rsid w:val="00597629"/>
    <w:pPr>
      <w:keepLines w:val="0"/>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jc w:val="right"/>
    </w:pPr>
    <w:rPr>
      <w:rFonts w:ascii="Arial Unicode MS" w:eastAsia="Arial Unicode MS" w:hAnsi="Arial Unicode MS" w:cs="Arial Unicode MS"/>
      <w:sz w:val="24"/>
    </w:rPr>
  </w:style>
  <w:style w:type="paragraph" w:customStyle="1" w:styleId="xl48">
    <w:name w:val="xl48"/>
    <w:basedOn w:val="Normal"/>
    <w:rsid w:val="00597629"/>
    <w:pPr>
      <w:keepLines w:val="0"/>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jc w:val="right"/>
    </w:pPr>
    <w:rPr>
      <w:rFonts w:ascii="Arial Unicode MS" w:eastAsia="Arial Unicode MS" w:hAnsi="Arial Unicode MS" w:cs="Arial Unicode MS"/>
      <w:sz w:val="24"/>
    </w:rPr>
  </w:style>
  <w:style w:type="paragraph" w:customStyle="1" w:styleId="xl49">
    <w:name w:val="xl49"/>
    <w:basedOn w:val="Normal"/>
    <w:rsid w:val="00597629"/>
    <w:pPr>
      <w:keepLines w:val="0"/>
      <w:pBdr>
        <w:top w:val="single" w:sz="8" w:space="0" w:color="auto"/>
        <w:left w:val="single" w:sz="4" w:space="0" w:color="auto"/>
        <w:bottom w:val="single" w:sz="4" w:space="0" w:color="auto"/>
        <w:right w:val="single" w:sz="8" w:space="0" w:color="auto"/>
      </w:pBdr>
      <w:spacing w:before="100" w:beforeAutospacing="1" w:after="100" w:afterAutospacing="1" w:line="240" w:lineRule="auto"/>
      <w:ind w:left="0"/>
    </w:pPr>
    <w:rPr>
      <w:rFonts w:ascii="Arial Unicode MS" w:eastAsia="Arial Unicode MS" w:hAnsi="Arial Unicode MS" w:cs="Arial Unicode MS"/>
      <w:sz w:val="24"/>
    </w:rPr>
  </w:style>
  <w:style w:type="paragraph" w:customStyle="1" w:styleId="xl50">
    <w:name w:val="xl50"/>
    <w:basedOn w:val="Normal"/>
    <w:rsid w:val="00597629"/>
    <w:pPr>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right"/>
    </w:pPr>
    <w:rPr>
      <w:rFonts w:ascii="Arial Unicode MS" w:eastAsia="Arial Unicode MS" w:hAnsi="Arial Unicode MS" w:cs="Arial Unicode MS"/>
      <w:sz w:val="24"/>
    </w:rPr>
  </w:style>
  <w:style w:type="paragraph" w:customStyle="1" w:styleId="xl51">
    <w:name w:val="xl51"/>
    <w:basedOn w:val="Normal"/>
    <w:rsid w:val="00597629"/>
    <w:pPr>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right"/>
    </w:pPr>
    <w:rPr>
      <w:rFonts w:ascii="Arial Unicode MS" w:eastAsia="Arial Unicode MS" w:hAnsi="Arial Unicode MS" w:cs="Arial Unicode MS"/>
      <w:sz w:val="24"/>
    </w:rPr>
  </w:style>
  <w:style w:type="paragraph" w:customStyle="1" w:styleId="xl52">
    <w:name w:val="xl52"/>
    <w:basedOn w:val="Normal"/>
    <w:rsid w:val="00597629"/>
    <w:pPr>
      <w:keepLines w:val="0"/>
      <w:pBdr>
        <w:top w:val="single" w:sz="4" w:space="0" w:color="auto"/>
        <w:left w:val="single" w:sz="4" w:space="0" w:color="auto"/>
        <w:bottom w:val="single" w:sz="4" w:space="0" w:color="auto"/>
        <w:right w:val="single" w:sz="8" w:space="0" w:color="auto"/>
      </w:pBdr>
      <w:spacing w:before="100" w:beforeAutospacing="1" w:after="100" w:afterAutospacing="1" w:line="240" w:lineRule="auto"/>
      <w:ind w:left="0"/>
    </w:pPr>
    <w:rPr>
      <w:rFonts w:ascii="Arial Unicode MS" w:eastAsia="Arial Unicode MS" w:hAnsi="Arial Unicode MS" w:cs="Arial Unicode MS"/>
      <w:sz w:val="24"/>
    </w:rPr>
  </w:style>
  <w:style w:type="paragraph" w:customStyle="1" w:styleId="xl53">
    <w:name w:val="xl53"/>
    <w:basedOn w:val="Normal"/>
    <w:rsid w:val="00597629"/>
    <w:pPr>
      <w:keepLines w:val="0"/>
      <w:pBdr>
        <w:left w:val="single" w:sz="4" w:space="0" w:color="auto"/>
        <w:bottom w:val="single" w:sz="4" w:space="0" w:color="auto"/>
        <w:right w:val="single" w:sz="4" w:space="0" w:color="auto"/>
      </w:pBdr>
      <w:spacing w:before="100" w:beforeAutospacing="1" w:after="100" w:afterAutospacing="1" w:line="240" w:lineRule="auto"/>
      <w:ind w:left="0"/>
      <w:jc w:val="right"/>
    </w:pPr>
    <w:rPr>
      <w:rFonts w:ascii="Arial Unicode MS" w:eastAsia="Arial Unicode MS" w:hAnsi="Arial Unicode MS" w:cs="Arial Unicode MS"/>
      <w:sz w:val="24"/>
    </w:rPr>
  </w:style>
  <w:style w:type="paragraph" w:customStyle="1" w:styleId="xl54">
    <w:name w:val="xl54"/>
    <w:basedOn w:val="Normal"/>
    <w:rsid w:val="00597629"/>
    <w:pPr>
      <w:keepLines w:val="0"/>
      <w:pBdr>
        <w:left w:val="single" w:sz="4" w:space="0" w:color="auto"/>
        <w:bottom w:val="single" w:sz="8" w:space="0" w:color="auto"/>
        <w:right w:val="single" w:sz="4" w:space="0" w:color="auto"/>
      </w:pBdr>
      <w:spacing w:before="100" w:beforeAutospacing="1" w:after="100" w:afterAutospacing="1" w:line="240" w:lineRule="auto"/>
      <w:ind w:left="0"/>
      <w:jc w:val="right"/>
    </w:pPr>
    <w:rPr>
      <w:rFonts w:ascii="Arial Unicode MS" w:eastAsia="Arial Unicode MS" w:hAnsi="Arial Unicode MS" w:cs="Arial Unicode MS"/>
      <w:sz w:val="24"/>
    </w:rPr>
  </w:style>
  <w:style w:type="paragraph" w:customStyle="1" w:styleId="xl55">
    <w:name w:val="xl55"/>
    <w:basedOn w:val="Normal"/>
    <w:rsid w:val="00597629"/>
    <w:pPr>
      <w:keepLines w:val="0"/>
      <w:pBdr>
        <w:left w:val="single" w:sz="4" w:space="0" w:color="auto"/>
        <w:bottom w:val="single" w:sz="8" w:space="0" w:color="auto"/>
        <w:right w:val="single" w:sz="8" w:space="0" w:color="auto"/>
      </w:pBdr>
      <w:spacing w:before="100" w:beforeAutospacing="1" w:after="100" w:afterAutospacing="1" w:line="240" w:lineRule="auto"/>
      <w:ind w:left="0"/>
    </w:pPr>
    <w:rPr>
      <w:rFonts w:ascii="Arial Unicode MS" w:eastAsia="Arial Unicode MS" w:hAnsi="Arial Unicode MS" w:cs="Arial Unicode MS"/>
      <w:sz w:val="24"/>
    </w:rPr>
  </w:style>
  <w:style w:type="paragraph" w:styleId="BodyTextIndent3">
    <w:name w:val="Body Text Indent 3"/>
    <w:basedOn w:val="Normal"/>
    <w:link w:val="BodyTextIndent3Char"/>
    <w:rsid w:val="00597629"/>
    <w:pPr>
      <w:keepLines w:val="0"/>
      <w:spacing w:before="120" w:after="0" w:line="240" w:lineRule="auto"/>
      <w:ind w:left="0" w:firstLine="360"/>
    </w:pPr>
    <w:rPr>
      <w:rFonts w:ascii="Arial" w:hAnsi="Arial"/>
      <w:sz w:val="24"/>
      <w:szCs w:val="20"/>
      <w:lang w:val="ro-RO" w:eastAsia="x-none"/>
    </w:rPr>
  </w:style>
  <w:style w:type="character" w:customStyle="1" w:styleId="BodyTextIndent3Char">
    <w:name w:val="Body Text Indent 3 Char"/>
    <w:basedOn w:val="DefaultParagraphFont"/>
    <w:link w:val="BodyTextIndent3"/>
    <w:rsid w:val="00597629"/>
    <w:rPr>
      <w:rFonts w:ascii="Arial" w:hAnsi="Arial"/>
      <w:sz w:val="24"/>
      <w:lang w:eastAsia="x-none"/>
    </w:rPr>
  </w:style>
  <w:style w:type="paragraph" w:styleId="BodyText3">
    <w:name w:val="Body Text 3"/>
    <w:basedOn w:val="Normal"/>
    <w:link w:val="BodyText3Char"/>
    <w:rsid w:val="00597629"/>
    <w:pPr>
      <w:keepLines w:val="0"/>
      <w:spacing w:before="120" w:after="0" w:line="360" w:lineRule="auto"/>
      <w:ind w:left="0"/>
    </w:pPr>
    <w:rPr>
      <w:rFonts w:ascii="Arial" w:hAnsi="Arial"/>
      <w:sz w:val="24"/>
      <w:lang w:val="ro-RO" w:eastAsia="x-none"/>
    </w:rPr>
  </w:style>
  <w:style w:type="character" w:customStyle="1" w:styleId="BodyText3Char">
    <w:name w:val="Body Text 3 Char"/>
    <w:basedOn w:val="DefaultParagraphFont"/>
    <w:link w:val="BodyText3"/>
    <w:rsid w:val="00597629"/>
    <w:rPr>
      <w:rFonts w:ascii="Arial" w:hAnsi="Arial"/>
      <w:sz w:val="24"/>
      <w:szCs w:val="24"/>
      <w:lang w:eastAsia="x-none"/>
    </w:rPr>
  </w:style>
  <w:style w:type="paragraph" w:styleId="Index2">
    <w:name w:val="index 2"/>
    <w:basedOn w:val="Normal"/>
    <w:next w:val="Normal"/>
    <w:autoRedefine/>
    <w:rsid w:val="00597629"/>
    <w:pPr>
      <w:keepLines w:val="0"/>
      <w:spacing w:before="120" w:after="0" w:line="240" w:lineRule="auto"/>
      <w:ind w:left="480" w:hanging="240"/>
    </w:pPr>
    <w:rPr>
      <w:sz w:val="24"/>
    </w:rPr>
  </w:style>
  <w:style w:type="paragraph" w:styleId="Index3">
    <w:name w:val="index 3"/>
    <w:basedOn w:val="Normal"/>
    <w:next w:val="Normal"/>
    <w:autoRedefine/>
    <w:rsid w:val="00597629"/>
    <w:pPr>
      <w:keepLines w:val="0"/>
      <w:spacing w:before="120" w:after="0" w:line="240" w:lineRule="auto"/>
      <w:ind w:left="720" w:hanging="240"/>
    </w:pPr>
    <w:rPr>
      <w:sz w:val="24"/>
    </w:rPr>
  </w:style>
  <w:style w:type="paragraph" w:styleId="Index4">
    <w:name w:val="index 4"/>
    <w:basedOn w:val="Normal"/>
    <w:next w:val="Normal"/>
    <w:autoRedefine/>
    <w:rsid w:val="00597629"/>
    <w:pPr>
      <w:keepLines w:val="0"/>
      <w:spacing w:before="120" w:after="0" w:line="240" w:lineRule="auto"/>
      <w:ind w:left="960" w:hanging="240"/>
    </w:pPr>
    <w:rPr>
      <w:sz w:val="24"/>
    </w:rPr>
  </w:style>
  <w:style w:type="paragraph" w:styleId="Index5">
    <w:name w:val="index 5"/>
    <w:basedOn w:val="Normal"/>
    <w:next w:val="Normal"/>
    <w:autoRedefine/>
    <w:rsid w:val="00597629"/>
    <w:pPr>
      <w:keepLines w:val="0"/>
      <w:spacing w:before="120" w:after="0" w:line="240" w:lineRule="auto"/>
      <w:ind w:left="1200" w:hanging="240"/>
    </w:pPr>
    <w:rPr>
      <w:sz w:val="24"/>
    </w:rPr>
  </w:style>
  <w:style w:type="paragraph" w:styleId="Index6">
    <w:name w:val="index 6"/>
    <w:basedOn w:val="Normal"/>
    <w:next w:val="Normal"/>
    <w:autoRedefine/>
    <w:rsid w:val="00597629"/>
    <w:pPr>
      <w:keepLines w:val="0"/>
      <w:spacing w:before="120" w:after="0" w:line="240" w:lineRule="auto"/>
      <w:ind w:left="1440" w:hanging="240"/>
    </w:pPr>
    <w:rPr>
      <w:sz w:val="24"/>
    </w:rPr>
  </w:style>
  <w:style w:type="paragraph" w:styleId="Index7">
    <w:name w:val="index 7"/>
    <w:basedOn w:val="Normal"/>
    <w:next w:val="Normal"/>
    <w:autoRedefine/>
    <w:rsid w:val="00597629"/>
    <w:pPr>
      <w:keepLines w:val="0"/>
      <w:spacing w:before="120" w:after="0" w:line="240" w:lineRule="auto"/>
      <w:ind w:left="1680" w:hanging="240"/>
    </w:pPr>
    <w:rPr>
      <w:sz w:val="24"/>
    </w:rPr>
  </w:style>
  <w:style w:type="paragraph" w:styleId="Index8">
    <w:name w:val="index 8"/>
    <w:basedOn w:val="Normal"/>
    <w:next w:val="Normal"/>
    <w:autoRedefine/>
    <w:rsid w:val="00597629"/>
    <w:pPr>
      <w:keepLines w:val="0"/>
      <w:spacing w:before="120" w:after="0" w:line="240" w:lineRule="auto"/>
      <w:ind w:left="1920" w:hanging="240"/>
    </w:pPr>
    <w:rPr>
      <w:sz w:val="24"/>
    </w:rPr>
  </w:style>
  <w:style w:type="paragraph" w:styleId="Index9">
    <w:name w:val="index 9"/>
    <w:basedOn w:val="Normal"/>
    <w:next w:val="Normal"/>
    <w:autoRedefine/>
    <w:rsid w:val="00597629"/>
    <w:pPr>
      <w:keepLines w:val="0"/>
      <w:spacing w:before="120" w:after="0" w:line="240" w:lineRule="auto"/>
      <w:ind w:left="2160" w:hanging="240"/>
    </w:pPr>
    <w:rPr>
      <w:sz w:val="24"/>
    </w:rPr>
  </w:style>
  <w:style w:type="paragraph" w:styleId="IndexHeading">
    <w:name w:val="index heading"/>
    <w:basedOn w:val="Normal"/>
    <w:next w:val="Index1"/>
    <w:rsid w:val="00597629"/>
    <w:pPr>
      <w:keepLines w:val="0"/>
      <w:spacing w:before="120" w:after="0" w:line="240" w:lineRule="auto"/>
      <w:ind w:left="0"/>
    </w:pPr>
    <w:rPr>
      <w:sz w:val="24"/>
    </w:rPr>
  </w:style>
  <w:style w:type="paragraph" w:styleId="TOAHeading">
    <w:name w:val="toa heading"/>
    <w:basedOn w:val="Normal"/>
    <w:next w:val="Normal"/>
    <w:rsid w:val="00597629"/>
    <w:pPr>
      <w:keepLines w:val="0"/>
      <w:spacing w:before="120" w:after="0" w:line="240" w:lineRule="auto"/>
      <w:ind w:left="0"/>
    </w:pPr>
    <w:rPr>
      <w:rFonts w:ascii="Arial" w:hAnsi="Arial"/>
      <w:b/>
      <w:bCs/>
      <w:sz w:val="24"/>
    </w:rPr>
  </w:style>
  <w:style w:type="paragraph" w:styleId="BlockText">
    <w:name w:val="Block Text"/>
    <w:basedOn w:val="Normal"/>
    <w:rsid w:val="00597629"/>
    <w:pPr>
      <w:keepLines w:val="0"/>
      <w:spacing w:before="120" w:after="0" w:line="240" w:lineRule="auto"/>
      <w:ind w:left="360" w:right="-468"/>
    </w:pPr>
    <w:rPr>
      <w:rFonts w:ascii="Arial" w:hAnsi="Arial"/>
      <w:sz w:val="24"/>
      <w:lang w:val="ro-RO"/>
    </w:rPr>
  </w:style>
  <w:style w:type="paragraph" w:styleId="NormalWeb">
    <w:name w:val="Normal (Web)"/>
    <w:basedOn w:val="Normal"/>
    <w:uiPriority w:val="99"/>
    <w:rsid w:val="00597629"/>
    <w:pPr>
      <w:keepLines w:val="0"/>
      <w:spacing w:before="100" w:beforeAutospacing="1" w:after="100" w:afterAutospacing="1" w:line="240" w:lineRule="auto"/>
      <w:ind w:left="0"/>
    </w:pPr>
    <w:rPr>
      <w:rFonts w:ascii="Arial Unicode MS" w:eastAsia="Arial Unicode MS" w:hAnsi="Arial Unicode MS" w:cs="Arial Unicode MS"/>
      <w:sz w:val="24"/>
      <w:lang w:val="ro-RO" w:eastAsia="ro-RO"/>
    </w:rPr>
  </w:style>
  <w:style w:type="paragraph" w:customStyle="1" w:styleId="Style1">
    <w:name w:val="Style1"/>
    <w:basedOn w:val="Heading4"/>
    <w:rsid w:val="00597629"/>
    <w:pPr>
      <w:keepLines w:val="0"/>
      <w:overflowPunct w:val="0"/>
      <w:autoSpaceDE w:val="0"/>
      <w:autoSpaceDN w:val="0"/>
      <w:adjustRightInd w:val="0"/>
      <w:spacing w:before="240" w:after="120" w:line="240" w:lineRule="auto"/>
      <w:ind w:left="720" w:hanging="360"/>
      <w:jc w:val="both"/>
      <w:textAlignment w:val="baseline"/>
    </w:pPr>
    <w:rPr>
      <w:rFonts w:ascii="Arial Bold" w:hAnsi="Arial Bold"/>
      <w:b/>
      <w:bCs w:val="0"/>
      <w:iCs/>
      <w:caps w:val="0"/>
      <w:color w:val="auto"/>
      <w:kern w:val="28"/>
      <w:sz w:val="18"/>
      <w:szCs w:val="20"/>
      <w:lang w:val="nl-BE" w:eastAsia="x-none"/>
    </w:rPr>
  </w:style>
  <w:style w:type="paragraph" w:customStyle="1" w:styleId="Style2">
    <w:name w:val="Style2"/>
    <w:basedOn w:val="Heading5"/>
    <w:next w:val="Style1"/>
    <w:rsid w:val="00597629"/>
    <w:pPr>
      <w:keepLines w:val="0"/>
      <w:numPr>
        <w:ilvl w:val="1"/>
      </w:numPr>
      <w:overflowPunct w:val="0"/>
      <w:autoSpaceDE w:val="0"/>
      <w:autoSpaceDN w:val="0"/>
      <w:adjustRightInd w:val="0"/>
      <w:spacing w:before="120" w:after="80" w:line="360" w:lineRule="auto"/>
      <w:ind w:left="1440" w:hanging="360"/>
      <w:jc w:val="both"/>
      <w:textAlignment w:val="baseline"/>
    </w:pPr>
    <w:rPr>
      <w:rFonts w:ascii="Tahoma" w:hAnsi="Tahoma"/>
      <w:b w:val="0"/>
      <w:bCs w:val="0"/>
      <w:iCs w:val="0"/>
      <w:kern w:val="28"/>
      <w:sz w:val="20"/>
      <w:szCs w:val="20"/>
      <w:lang w:val="ro-RO" w:eastAsia="x-none"/>
    </w:rPr>
  </w:style>
  <w:style w:type="character" w:styleId="FollowedHyperlink">
    <w:name w:val="FollowedHyperlink"/>
    <w:rsid w:val="00597629"/>
    <w:rPr>
      <w:color w:val="800080"/>
      <w:u w:val="single"/>
    </w:rPr>
  </w:style>
  <w:style w:type="paragraph" w:customStyle="1" w:styleId="bullet1">
    <w:name w:val="bullet 1"/>
    <w:basedOn w:val="Normal"/>
    <w:rsid w:val="00597629"/>
    <w:pPr>
      <w:keepLines w:val="0"/>
      <w:numPr>
        <w:numId w:val="12"/>
      </w:numPr>
      <w:tabs>
        <w:tab w:val="clear" w:pos="360"/>
        <w:tab w:val="num" w:pos="425"/>
      </w:tabs>
      <w:spacing w:before="40" w:after="40" w:line="240" w:lineRule="auto"/>
      <w:ind w:left="425" w:hanging="425"/>
    </w:pPr>
    <w:rPr>
      <w:sz w:val="24"/>
      <w:lang w:eastAsia="zh-CN"/>
    </w:rPr>
  </w:style>
  <w:style w:type="paragraph" w:customStyle="1" w:styleId="num1">
    <w:name w:val="num 1"/>
    <w:basedOn w:val="Normal"/>
    <w:rsid w:val="00597629"/>
    <w:pPr>
      <w:keepLines w:val="0"/>
      <w:numPr>
        <w:numId w:val="13"/>
      </w:numPr>
      <w:spacing w:before="40" w:after="40" w:line="240" w:lineRule="auto"/>
    </w:pPr>
    <w:rPr>
      <w:sz w:val="24"/>
      <w:lang w:eastAsia="zh-CN"/>
    </w:rPr>
  </w:style>
  <w:style w:type="paragraph" w:customStyle="1" w:styleId="Heading0">
    <w:name w:val="Heading 0"/>
    <w:basedOn w:val="Heading1"/>
    <w:next w:val="Normal"/>
    <w:rsid w:val="00597629"/>
    <w:pPr>
      <w:keepLines w:val="0"/>
      <w:spacing w:before="480" w:after="0" w:line="240" w:lineRule="auto"/>
      <w:outlineLvl w:val="9"/>
    </w:pPr>
    <w:rPr>
      <w:rFonts w:cs="Times New Roman"/>
      <w:b/>
      <w:caps w:val="0"/>
      <w:color w:val="auto"/>
      <w:kern w:val="28"/>
      <w:sz w:val="28"/>
      <w:szCs w:val="26"/>
      <w:lang w:val="ro-RO" w:eastAsia="x-none"/>
    </w:rPr>
  </w:style>
  <w:style w:type="paragraph" w:customStyle="1" w:styleId="Bron">
    <w:name w:val="Bron"/>
    <w:basedOn w:val="Normal"/>
    <w:next w:val="Normal"/>
    <w:rsid w:val="00597629"/>
    <w:pPr>
      <w:keepLines w:val="0"/>
      <w:spacing w:before="60" w:after="480" w:line="240" w:lineRule="auto"/>
      <w:ind w:left="0"/>
    </w:pPr>
    <w:rPr>
      <w:rFonts w:ascii="Arial" w:hAnsi="Arial"/>
      <w:i/>
      <w:sz w:val="16"/>
      <w:szCs w:val="20"/>
      <w:lang w:val="nl-NL"/>
    </w:rPr>
  </w:style>
  <w:style w:type="paragraph" w:customStyle="1" w:styleId="Figuur">
    <w:name w:val="Figuur"/>
    <w:basedOn w:val="Normal"/>
    <w:rsid w:val="00597629"/>
    <w:pPr>
      <w:keepLines w:val="0"/>
      <w:spacing w:before="120" w:after="0" w:line="240" w:lineRule="auto"/>
      <w:ind w:left="0"/>
    </w:pPr>
    <w:rPr>
      <w:rFonts w:ascii="Arial" w:hAnsi="Arial"/>
      <w:sz w:val="20"/>
      <w:szCs w:val="20"/>
      <w:lang w:val="nl-NL"/>
    </w:rPr>
  </w:style>
  <w:style w:type="paragraph" w:customStyle="1" w:styleId="Subheading1">
    <w:name w:val="Subheading 1"/>
    <w:basedOn w:val="Normal"/>
    <w:next w:val="Normal"/>
    <w:rsid w:val="00597629"/>
    <w:pPr>
      <w:keepNext/>
      <w:keepLines w:val="0"/>
      <w:spacing w:before="480" w:after="0" w:line="240" w:lineRule="auto"/>
      <w:ind w:left="0"/>
    </w:pPr>
    <w:rPr>
      <w:rFonts w:ascii="Arial" w:hAnsi="Arial"/>
      <w:b/>
      <w:i/>
      <w:sz w:val="20"/>
      <w:szCs w:val="20"/>
      <w:lang w:val="nl-NL"/>
    </w:rPr>
  </w:style>
  <w:style w:type="paragraph" w:customStyle="1" w:styleId="Tabel">
    <w:name w:val="Tabel"/>
    <w:basedOn w:val="Normal"/>
    <w:rsid w:val="00597629"/>
    <w:pPr>
      <w:keepNext/>
      <w:spacing w:before="120" w:after="120" w:line="240" w:lineRule="auto"/>
      <w:ind w:left="0"/>
      <w:jc w:val="center"/>
    </w:pPr>
    <w:rPr>
      <w:rFonts w:ascii="Arial" w:eastAsia="Arial Unicode MS" w:hAnsi="Arial"/>
      <w:bCs/>
      <w:sz w:val="18"/>
      <w:szCs w:val="20"/>
      <w:lang w:val="nl-NL"/>
    </w:rPr>
  </w:style>
  <w:style w:type="paragraph" w:customStyle="1" w:styleId="Tabellinks">
    <w:name w:val="Tabel links"/>
    <w:basedOn w:val="Tabel"/>
    <w:rsid w:val="00597629"/>
    <w:pPr>
      <w:jc w:val="left"/>
    </w:pPr>
    <w:rPr>
      <w:lang w:val="nl-BE"/>
    </w:rPr>
  </w:style>
  <w:style w:type="paragraph" w:customStyle="1" w:styleId="Tabelkop">
    <w:name w:val="Tabelkop"/>
    <w:basedOn w:val="Normal"/>
    <w:rsid w:val="00597629"/>
    <w:pPr>
      <w:keepLines w:val="0"/>
      <w:spacing w:before="120" w:after="120" w:line="240" w:lineRule="auto"/>
      <w:ind w:left="0"/>
      <w:jc w:val="center"/>
    </w:pPr>
    <w:rPr>
      <w:rFonts w:ascii="Arial" w:hAnsi="Arial"/>
      <w:b/>
      <w:sz w:val="18"/>
      <w:szCs w:val="20"/>
      <w:lang w:val="nl-NL"/>
    </w:rPr>
  </w:style>
  <w:style w:type="paragraph" w:styleId="ListBullet2">
    <w:name w:val="List Bullet 2"/>
    <w:basedOn w:val="Normal"/>
    <w:rsid w:val="00597629"/>
    <w:pPr>
      <w:keepLines w:val="0"/>
      <w:tabs>
        <w:tab w:val="num" w:pos="643"/>
      </w:tabs>
      <w:spacing w:before="120" w:after="0" w:line="240" w:lineRule="auto"/>
      <w:ind w:left="568" w:hanging="284"/>
    </w:pPr>
    <w:rPr>
      <w:rFonts w:ascii="Arial" w:hAnsi="Arial"/>
      <w:sz w:val="20"/>
      <w:szCs w:val="20"/>
      <w:lang w:val="nl-NL"/>
    </w:rPr>
  </w:style>
  <w:style w:type="paragraph" w:styleId="ListBullet3">
    <w:name w:val="List Bullet 3"/>
    <w:basedOn w:val="Normal"/>
    <w:rsid w:val="00597629"/>
    <w:pPr>
      <w:keepLines w:val="0"/>
      <w:numPr>
        <w:numId w:val="11"/>
      </w:numPr>
      <w:spacing w:before="120" w:after="0" w:line="240" w:lineRule="auto"/>
      <w:ind w:hanging="284"/>
    </w:pPr>
    <w:rPr>
      <w:rFonts w:ascii="Arial" w:hAnsi="Arial"/>
      <w:sz w:val="20"/>
      <w:szCs w:val="20"/>
      <w:lang w:val="nl-NL"/>
    </w:rPr>
  </w:style>
  <w:style w:type="paragraph" w:styleId="ListNumber">
    <w:name w:val="List Number"/>
    <w:basedOn w:val="Normal"/>
    <w:rsid w:val="00597629"/>
    <w:pPr>
      <w:keepLines w:val="0"/>
      <w:spacing w:before="120" w:after="0" w:line="240" w:lineRule="auto"/>
      <w:ind w:left="284" w:hanging="284"/>
    </w:pPr>
    <w:rPr>
      <w:rFonts w:ascii="Arial" w:hAnsi="Arial"/>
      <w:sz w:val="20"/>
      <w:szCs w:val="20"/>
      <w:lang w:val="nl-NL"/>
    </w:rPr>
  </w:style>
  <w:style w:type="character" w:customStyle="1" w:styleId="FootnoteTextChar">
    <w:name w:val="Footnote Text Char"/>
    <w:link w:val="FootnoteText"/>
    <w:uiPriority w:val="99"/>
    <w:rsid w:val="00597629"/>
    <w:rPr>
      <w:rFonts w:ascii="Tahoma" w:hAnsi="Tahoma"/>
      <w:color w:val="787878"/>
      <w:sz w:val="16"/>
      <w:szCs w:val="16"/>
      <w:lang w:val="en-GB" w:eastAsia="en-US"/>
    </w:rPr>
  </w:style>
  <w:style w:type="paragraph" w:styleId="DocumentMap">
    <w:name w:val="Document Map"/>
    <w:basedOn w:val="Normal"/>
    <w:link w:val="DocumentMapChar"/>
    <w:rsid w:val="00597629"/>
    <w:pPr>
      <w:keepLines w:val="0"/>
      <w:shd w:val="clear" w:color="auto" w:fill="000080"/>
      <w:spacing w:before="240" w:after="0" w:line="240" w:lineRule="auto"/>
      <w:ind w:left="0"/>
    </w:pPr>
    <w:rPr>
      <w:rFonts w:ascii="Tahoma" w:hAnsi="Tahoma"/>
      <w:sz w:val="20"/>
      <w:szCs w:val="20"/>
      <w:lang w:val="nl-NL" w:eastAsia="x-none"/>
    </w:rPr>
  </w:style>
  <w:style w:type="character" w:customStyle="1" w:styleId="DocumentMapChar">
    <w:name w:val="Document Map Char"/>
    <w:basedOn w:val="DefaultParagraphFont"/>
    <w:link w:val="DocumentMap"/>
    <w:rsid w:val="00597629"/>
    <w:rPr>
      <w:rFonts w:ascii="Tahoma" w:hAnsi="Tahoma"/>
      <w:shd w:val="clear" w:color="auto" w:fill="000080"/>
      <w:lang w:val="nl-NL" w:eastAsia="x-none"/>
    </w:rPr>
  </w:style>
  <w:style w:type="paragraph" w:styleId="ListContinue">
    <w:name w:val="List Continue"/>
    <w:basedOn w:val="Normal"/>
    <w:rsid w:val="00597629"/>
    <w:pPr>
      <w:keepLines w:val="0"/>
      <w:tabs>
        <w:tab w:val="left" w:pos="284"/>
        <w:tab w:val="num" w:pos="360"/>
      </w:tabs>
      <w:spacing w:before="240" w:after="0" w:line="240" w:lineRule="auto"/>
      <w:ind w:left="284" w:hanging="284"/>
    </w:pPr>
    <w:rPr>
      <w:rFonts w:ascii="Arial" w:hAnsi="Arial"/>
      <w:sz w:val="20"/>
      <w:szCs w:val="20"/>
      <w:lang w:val="nl-NL"/>
    </w:rPr>
  </w:style>
  <w:style w:type="paragraph" w:customStyle="1" w:styleId="font5">
    <w:name w:val="font5"/>
    <w:basedOn w:val="Normal"/>
    <w:rsid w:val="00597629"/>
    <w:pPr>
      <w:keepLines w:val="0"/>
      <w:spacing w:before="100" w:beforeAutospacing="1" w:after="100" w:afterAutospacing="1" w:line="240" w:lineRule="auto"/>
      <w:ind w:left="0"/>
    </w:pPr>
    <w:rPr>
      <w:rFonts w:ascii="Arial" w:eastAsia="Arial Unicode MS" w:hAnsi="Arial" w:cs="Arial"/>
      <w:b/>
      <w:bCs/>
      <w:sz w:val="24"/>
    </w:rPr>
  </w:style>
  <w:style w:type="paragraph" w:customStyle="1" w:styleId="xl56">
    <w:name w:val="xl56"/>
    <w:basedOn w:val="Normal"/>
    <w:rsid w:val="00597629"/>
    <w:pPr>
      <w:keepLines w:val="0"/>
      <w:pBdr>
        <w:top w:val="single" w:sz="8" w:space="0" w:color="auto"/>
        <w:left w:val="single" w:sz="4" w:space="0" w:color="auto"/>
        <w:bottom w:val="single" w:sz="4" w:space="0" w:color="auto"/>
        <w:right w:val="single" w:sz="8" w:space="0" w:color="auto"/>
      </w:pBdr>
      <w:spacing w:before="100" w:beforeAutospacing="1" w:after="100" w:afterAutospacing="1" w:line="240" w:lineRule="auto"/>
      <w:ind w:left="0"/>
      <w:jc w:val="center"/>
    </w:pPr>
    <w:rPr>
      <w:rFonts w:ascii="Arial" w:eastAsia="Arial Unicode MS" w:hAnsi="Arial" w:cs="Arial"/>
      <w:sz w:val="24"/>
    </w:rPr>
  </w:style>
  <w:style w:type="paragraph" w:customStyle="1" w:styleId="xl57">
    <w:name w:val="xl57"/>
    <w:basedOn w:val="Normal"/>
    <w:rsid w:val="00597629"/>
    <w:pPr>
      <w:keepLines w:val="0"/>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58">
    <w:name w:val="xl58"/>
    <w:basedOn w:val="Normal"/>
    <w:rsid w:val="00597629"/>
    <w:pPr>
      <w:keepLines w:val="0"/>
      <w:pBdr>
        <w:top w:val="single" w:sz="4" w:space="0" w:color="auto"/>
        <w:left w:val="single" w:sz="4" w:space="0" w:color="auto"/>
        <w:bottom w:val="single" w:sz="8" w:space="0" w:color="auto"/>
        <w:right w:val="single" w:sz="8"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59">
    <w:name w:val="xl59"/>
    <w:basedOn w:val="Normal"/>
    <w:rsid w:val="00597629"/>
    <w:pPr>
      <w:keepLines w:val="0"/>
      <w:spacing w:before="100" w:beforeAutospacing="1" w:after="100" w:afterAutospacing="1" w:line="240" w:lineRule="auto"/>
      <w:ind w:left="0"/>
    </w:pPr>
    <w:rPr>
      <w:rFonts w:ascii="Arial" w:eastAsia="Arial Unicode MS" w:hAnsi="Arial" w:cs="Arial"/>
      <w:sz w:val="24"/>
    </w:rPr>
  </w:style>
  <w:style w:type="paragraph" w:customStyle="1" w:styleId="xl60">
    <w:name w:val="xl60"/>
    <w:basedOn w:val="Normal"/>
    <w:rsid w:val="00597629"/>
    <w:pPr>
      <w:keepLines w:val="0"/>
      <w:spacing w:before="100" w:beforeAutospacing="1" w:after="100" w:afterAutospacing="1" w:line="240" w:lineRule="auto"/>
      <w:ind w:left="0"/>
      <w:jc w:val="center"/>
    </w:pPr>
    <w:rPr>
      <w:rFonts w:ascii="Arial" w:eastAsia="Arial Unicode MS" w:hAnsi="Arial" w:cs="Arial"/>
      <w:sz w:val="24"/>
    </w:rPr>
  </w:style>
  <w:style w:type="paragraph" w:customStyle="1" w:styleId="xl61">
    <w:name w:val="xl61"/>
    <w:basedOn w:val="Normal"/>
    <w:rsid w:val="00597629"/>
    <w:pPr>
      <w:keepLines w:val="0"/>
      <w:spacing w:before="100" w:beforeAutospacing="1" w:after="100" w:afterAutospacing="1" w:line="240" w:lineRule="auto"/>
      <w:ind w:left="0"/>
      <w:jc w:val="center"/>
      <w:textAlignment w:val="center"/>
    </w:pPr>
    <w:rPr>
      <w:rFonts w:ascii="Arial" w:eastAsia="Arial Unicode MS" w:hAnsi="Arial" w:cs="Arial"/>
      <w:sz w:val="28"/>
      <w:szCs w:val="28"/>
    </w:rPr>
  </w:style>
  <w:style w:type="paragraph" w:customStyle="1" w:styleId="xl62">
    <w:name w:val="xl62"/>
    <w:basedOn w:val="Normal"/>
    <w:rsid w:val="00597629"/>
    <w:pPr>
      <w:keepLines w:val="0"/>
      <w:spacing w:before="100" w:beforeAutospacing="1" w:after="100" w:afterAutospacing="1" w:line="240" w:lineRule="auto"/>
      <w:ind w:left="0"/>
      <w:jc w:val="center"/>
    </w:pPr>
    <w:rPr>
      <w:rFonts w:ascii="Arial" w:eastAsia="Arial Unicode MS" w:hAnsi="Arial" w:cs="Arial"/>
      <w:sz w:val="24"/>
    </w:rPr>
  </w:style>
  <w:style w:type="paragraph" w:customStyle="1" w:styleId="xl63">
    <w:name w:val="xl63"/>
    <w:basedOn w:val="Normal"/>
    <w:rsid w:val="00597629"/>
    <w:pPr>
      <w:keepLines w:val="0"/>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jc w:val="center"/>
      <w:textAlignment w:val="center"/>
    </w:pPr>
    <w:rPr>
      <w:rFonts w:ascii="Arial" w:eastAsia="Arial Unicode MS" w:hAnsi="Arial" w:cs="Arial"/>
      <w:b/>
      <w:bCs/>
      <w:sz w:val="24"/>
    </w:rPr>
  </w:style>
  <w:style w:type="paragraph" w:customStyle="1" w:styleId="xl64">
    <w:name w:val="xl64"/>
    <w:basedOn w:val="Normal"/>
    <w:rsid w:val="00597629"/>
    <w:pPr>
      <w:keepLines w:val="0"/>
      <w:pBdr>
        <w:left w:val="single" w:sz="8" w:space="0" w:color="auto"/>
        <w:bottom w:val="single" w:sz="8" w:space="0" w:color="auto"/>
        <w:right w:val="single" w:sz="8" w:space="0" w:color="auto"/>
      </w:pBdr>
      <w:spacing w:before="100" w:beforeAutospacing="1" w:after="100" w:afterAutospacing="1" w:line="240" w:lineRule="auto"/>
      <w:ind w:left="0"/>
      <w:jc w:val="center"/>
      <w:textAlignment w:val="center"/>
    </w:pPr>
    <w:rPr>
      <w:rFonts w:ascii="Arial" w:eastAsia="Arial Unicode MS" w:hAnsi="Arial" w:cs="Arial"/>
      <w:b/>
      <w:bCs/>
      <w:sz w:val="24"/>
    </w:rPr>
  </w:style>
  <w:style w:type="paragraph" w:customStyle="1" w:styleId="xl65">
    <w:name w:val="xl65"/>
    <w:basedOn w:val="Normal"/>
    <w:rsid w:val="00597629"/>
    <w:pPr>
      <w:keepLines w:val="0"/>
      <w:pBdr>
        <w:top w:val="single" w:sz="8" w:space="0" w:color="auto"/>
        <w:bottom w:val="single" w:sz="8" w:space="0" w:color="auto"/>
        <w:right w:val="single" w:sz="8" w:space="0" w:color="auto"/>
      </w:pBdr>
      <w:spacing w:before="100" w:beforeAutospacing="1" w:after="100" w:afterAutospacing="1" w:line="240" w:lineRule="auto"/>
      <w:ind w:left="0"/>
      <w:jc w:val="center"/>
      <w:textAlignment w:val="center"/>
    </w:pPr>
    <w:rPr>
      <w:rFonts w:ascii="Arial" w:eastAsia="Arial Unicode MS" w:hAnsi="Arial" w:cs="Arial"/>
      <w:b/>
      <w:bCs/>
      <w:sz w:val="24"/>
    </w:rPr>
  </w:style>
  <w:style w:type="paragraph" w:customStyle="1" w:styleId="xl66">
    <w:name w:val="xl66"/>
    <w:basedOn w:val="Normal"/>
    <w:rsid w:val="00597629"/>
    <w:pPr>
      <w:keepLines w:val="0"/>
      <w:pBdr>
        <w:top w:val="single" w:sz="8" w:space="0" w:color="auto"/>
        <w:right w:val="single" w:sz="8" w:space="0" w:color="auto"/>
      </w:pBdr>
      <w:spacing w:before="100" w:beforeAutospacing="1" w:after="100" w:afterAutospacing="1" w:line="240" w:lineRule="auto"/>
      <w:ind w:left="0"/>
      <w:jc w:val="center"/>
      <w:textAlignment w:val="top"/>
    </w:pPr>
    <w:rPr>
      <w:rFonts w:ascii="Arial" w:eastAsia="Arial Unicode MS" w:hAnsi="Arial" w:cs="Arial"/>
      <w:sz w:val="24"/>
    </w:rPr>
  </w:style>
  <w:style w:type="paragraph" w:customStyle="1" w:styleId="xl67">
    <w:name w:val="xl67"/>
    <w:basedOn w:val="Normal"/>
    <w:rsid w:val="00597629"/>
    <w:pPr>
      <w:keepLines w:val="0"/>
      <w:pBdr>
        <w:bottom w:val="single" w:sz="8" w:space="0" w:color="auto"/>
        <w:right w:val="single" w:sz="8" w:space="0" w:color="auto"/>
      </w:pBdr>
      <w:spacing w:before="100" w:beforeAutospacing="1" w:after="100" w:afterAutospacing="1" w:line="240" w:lineRule="auto"/>
      <w:ind w:left="0"/>
      <w:jc w:val="center"/>
      <w:textAlignment w:val="top"/>
    </w:pPr>
    <w:rPr>
      <w:rFonts w:ascii="Arial" w:eastAsia="Arial Unicode MS" w:hAnsi="Arial" w:cs="Arial"/>
      <w:b/>
      <w:bCs/>
      <w:sz w:val="24"/>
    </w:rPr>
  </w:style>
  <w:style w:type="paragraph" w:customStyle="1" w:styleId="xl68">
    <w:name w:val="xl68"/>
    <w:basedOn w:val="Normal"/>
    <w:rsid w:val="00597629"/>
    <w:pPr>
      <w:keepLines w:val="0"/>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jc w:val="center"/>
      <w:textAlignment w:val="top"/>
    </w:pPr>
    <w:rPr>
      <w:rFonts w:ascii="Arial" w:eastAsia="Arial Unicode MS" w:hAnsi="Arial" w:cs="Arial"/>
      <w:i/>
      <w:iCs/>
      <w:sz w:val="18"/>
      <w:szCs w:val="18"/>
    </w:rPr>
  </w:style>
  <w:style w:type="paragraph" w:customStyle="1" w:styleId="xl69">
    <w:name w:val="xl69"/>
    <w:basedOn w:val="Normal"/>
    <w:rsid w:val="00597629"/>
    <w:pPr>
      <w:keepLines w:val="0"/>
      <w:pBdr>
        <w:top w:val="single" w:sz="8" w:space="0" w:color="auto"/>
        <w:bottom w:val="single" w:sz="8" w:space="0" w:color="auto"/>
      </w:pBdr>
      <w:spacing w:before="100" w:beforeAutospacing="1" w:after="100" w:afterAutospacing="1" w:line="240" w:lineRule="auto"/>
      <w:ind w:left="0"/>
      <w:jc w:val="center"/>
      <w:textAlignment w:val="center"/>
    </w:pPr>
    <w:rPr>
      <w:rFonts w:ascii="Arial" w:eastAsia="Arial Unicode MS" w:hAnsi="Arial" w:cs="Arial"/>
      <w:b/>
      <w:bCs/>
      <w:sz w:val="24"/>
    </w:rPr>
  </w:style>
  <w:style w:type="paragraph" w:customStyle="1" w:styleId="xl70">
    <w:name w:val="xl70"/>
    <w:basedOn w:val="Normal"/>
    <w:rsid w:val="00597629"/>
    <w:pPr>
      <w:keepLines w:val="0"/>
      <w:pBdr>
        <w:top w:val="single" w:sz="8" w:space="0" w:color="auto"/>
        <w:bottom w:val="single" w:sz="8" w:space="0" w:color="auto"/>
      </w:pBdr>
      <w:spacing w:before="100" w:beforeAutospacing="1" w:after="100" w:afterAutospacing="1" w:line="240" w:lineRule="auto"/>
      <w:ind w:left="0"/>
      <w:jc w:val="center"/>
    </w:pPr>
    <w:rPr>
      <w:rFonts w:ascii="Arial" w:eastAsia="Arial Unicode MS" w:hAnsi="Arial" w:cs="Arial"/>
      <w:sz w:val="24"/>
    </w:rPr>
  </w:style>
  <w:style w:type="paragraph" w:customStyle="1" w:styleId="xl71">
    <w:name w:val="xl71"/>
    <w:basedOn w:val="Normal"/>
    <w:rsid w:val="00597629"/>
    <w:pPr>
      <w:keepLines w:val="0"/>
      <w:pBdr>
        <w:top w:val="single" w:sz="8" w:space="0" w:color="auto"/>
        <w:bottom w:val="single" w:sz="8" w:space="0" w:color="auto"/>
        <w:right w:val="single" w:sz="8" w:space="0" w:color="auto"/>
      </w:pBdr>
      <w:spacing w:before="100" w:beforeAutospacing="1" w:after="100" w:afterAutospacing="1" w:line="240" w:lineRule="auto"/>
      <w:ind w:left="0"/>
      <w:jc w:val="center"/>
    </w:pPr>
    <w:rPr>
      <w:rFonts w:ascii="Arial" w:eastAsia="Arial Unicode MS" w:hAnsi="Arial" w:cs="Arial"/>
      <w:sz w:val="24"/>
    </w:rPr>
  </w:style>
  <w:style w:type="paragraph" w:customStyle="1" w:styleId="xl72">
    <w:name w:val="xl72"/>
    <w:basedOn w:val="Normal"/>
    <w:rsid w:val="00597629"/>
    <w:pPr>
      <w:keepLines w:val="0"/>
      <w:pBdr>
        <w:top w:val="single" w:sz="8" w:space="0" w:color="auto"/>
        <w:left w:val="single" w:sz="8"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73">
    <w:name w:val="xl73"/>
    <w:basedOn w:val="Normal"/>
    <w:rsid w:val="00597629"/>
    <w:pPr>
      <w:keepLines w:val="0"/>
      <w:pBdr>
        <w:top w:val="single" w:sz="8" w:space="0" w:color="auto"/>
      </w:pBdr>
      <w:spacing w:before="100" w:beforeAutospacing="1" w:after="100" w:afterAutospacing="1" w:line="240" w:lineRule="auto"/>
      <w:ind w:left="0"/>
      <w:jc w:val="center"/>
    </w:pPr>
    <w:rPr>
      <w:rFonts w:ascii="Arial" w:eastAsia="Arial Unicode MS" w:hAnsi="Arial" w:cs="Arial"/>
      <w:sz w:val="24"/>
    </w:rPr>
  </w:style>
  <w:style w:type="paragraph" w:customStyle="1" w:styleId="xl74">
    <w:name w:val="xl74"/>
    <w:basedOn w:val="Normal"/>
    <w:rsid w:val="00597629"/>
    <w:pPr>
      <w:keepLines w:val="0"/>
      <w:pBdr>
        <w:top w:val="single" w:sz="8" w:space="0" w:color="auto"/>
        <w:bottom w:val="single" w:sz="8" w:space="0" w:color="auto"/>
      </w:pBdr>
      <w:spacing w:before="100" w:beforeAutospacing="1" w:after="100" w:afterAutospacing="1" w:line="240" w:lineRule="auto"/>
      <w:ind w:left="0"/>
      <w:jc w:val="center"/>
    </w:pPr>
    <w:rPr>
      <w:rFonts w:ascii="Arial" w:eastAsia="Arial Unicode MS" w:hAnsi="Arial" w:cs="Arial"/>
      <w:sz w:val="24"/>
    </w:rPr>
  </w:style>
  <w:style w:type="paragraph" w:customStyle="1" w:styleId="xl75">
    <w:name w:val="xl75"/>
    <w:basedOn w:val="Normal"/>
    <w:rsid w:val="00597629"/>
    <w:pPr>
      <w:keepLines w:val="0"/>
      <w:pBdr>
        <w:top w:val="single" w:sz="8" w:space="0" w:color="auto"/>
        <w:bottom w:val="single" w:sz="8" w:space="0" w:color="auto"/>
        <w:right w:val="single" w:sz="8" w:space="0" w:color="auto"/>
      </w:pBdr>
      <w:spacing w:before="100" w:beforeAutospacing="1" w:after="100" w:afterAutospacing="1" w:line="240" w:lineRule="auto"/>
      <w:ind w:left="0"/>
      <w:jc w:val="center"/>
    </w:pPr>
    <w:rPr>
      <w:rFonts w:ascii="Arial" w:eastAsia="Arial Unicode MS" w:hAnsi="Arial" w:cs="Arial"/>
      <w:sz w:val="24"/>
    </w:rPr>
  </w:style>
  <w:style w:type="paragraph" w:customStyle="1" w:styleId="xl76">
    <w:name w:val="xl76"/>
    <w:basedOn w:val="Normal"/>
    <w:rsid w:val="00597629"/>
    <w:pPr>
      <w:keepLines w:val="0"/>
      <w:pBdr>
        <w:top w:val="single" w:sz="8" w:space="0" w:color="auto"/>
      </w:pBdr>
      <w:spacing w:before="100" w:beforeAutospacing="1" w:after="100" w:afterAutospacing="1" w:line="240" w:lineRule="auto"/>
      <w:ind w:left="0"/>
      <w:jc w:val="center"/>
      <w:textAlignment w:val="center"/>
    </w:pPr>
    <w:rPr>
      <w:rFonts w:ascii="Arial" w:eastAsia="Arial Unicode MS" w:hAnsi="Arial" w:cs="Arial"/>
      <w:b/>
      <w:bCs/>
      <w:sz w:val="24"/>
    </w:rPr>
  </w:style>
  <w:style w:type="paragraph" w:customStyle="1" w:styleId="xl77">
    <w:name w:val="xl77"/>
    <w:basedOn w:val="Normal"/>
    <w:rsid w:val="00597629"/>
    <w:pPr>
      <w:keepLines w:val="0"/>
      <w:pBdr>
        <w:top w:val="single" w:sz="8" w:space="0" w:color="auto"/>
      </w:pBdr>
      <w:spacing w:before="100" w:beforeAutospacing="1" w:after="100" w:afterAutospacing="1" w:line="240" w:lineRule="auto"/>
      <w:ind w:left="0"/>
      <w:jc w:val="center"/>
    </w:pPr>
    <w:rPr>
      <w:rFonts w:ascii="Arial" w:eastAsia="Arial Unicode MS" w:hAnsi="Arial" w:cs="Arial"/>
      <w:sz w:val="24"/>
    </w:rPr>
  </w:style>
  <w:style w:type="paragraph" w:customStyle="1" w:styleId="xl78">
    <w:name w:val="xl78"/>
    <w:basedOn w:val="Normal"/>
    <w:rsid w:val="00597629"/>
    <w:pPr>
      <w:keepLines w:val="0"/>
      <w:pBdr>
        <w:top w:val="single" w:sz="8" w:space="0" w:color="auto"/>
        <w:right w:val="single" w:sz="8" w:space="0" w:color="auto"/>
      </w:pBdr>
      <w:spacing w:before="100" w:beforeAutospacing="1" w:after="100" w:afterAutospacing="1" w:line="240" w:lineRule="auto"/>
      <w:ind w:left="0"/>
      <w:jc w:val="center"/>
    </w:pPr>
    <w:rPr>
      <w:rFonts w:ascii="Arial" w:eastAsia="Arial Unicode MS" w:hAnsi="Arial" w:cs="Arial"/>
      <w:sz w:val="24"/>
    </w:rPr>
  </w:style>
  <w:style w:type="paragraph" w:customStyle="1" w:styleId="xl79">
    <w:name w:val="xl79"/>
    <w:basedOn w:val="Normal"/>
    <w:rsid w:val="00597629"/>
    <w:pPr>
      <w:keepLines w:val="0"/>
      <w:pBdr>
        <w:top w:val="single" w:sz="8" w:space="0" w:color="auto"/>
        <w:left w:val="single" w:sz="8" w:space="0" w:color="auto"/>
        <w:bottom w:val="single" w:sz="8" w:space="0" w:color="auto"/>
        <w:right w:val="single" w:sz="4"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80">
    <w:name w:val="xl80"/>
    <w:basedOn w:val="Normal"/>
    <w:rsid w:val="00597629"/>
    <w:pPr>
      <w:keepLines w:val="0"/>
      <w:pBdr>
        <w:top w:val="single" w:sz="8" w:space="0" w:color="auto"/>
        <w:left w:val="single" w:sz="4" w:space="0" w:color="auto"/>
        <w:bottom w:val="single" w:sz="8" w:space="0" w:color="auto"/>
        <w:right w:val="single" w:sz="4" w:space="0" w:color="auto"/>
      </w:pBdr>
      <w:spacing w:before="100" w:beforeAutospacing="1" w:after="100" w:afterAutospacing="1" w:line="240" w:lineRule="auto"/>
      <w:ind w:left="0"/>
      <w:jc w:val="center"/>
      <w:textAlignment w:val="center"/>
    </w:pPr>
    <w:rPr>
      <w:rFonts w:ascii="Arial" w:eastAsia="Arial Unicode MS" w:hAnsi="Arial" w:cs="Arial"/>
      <w:b/>
      <w:bCs/>
      <w:sz w:val="24"/>
    </w:rPr>
  </w:style>
  <w:style w:type="paragraph" w:customStyle="1" w:styleId="xl81">
    <w:name w:val="xl81"/>
    <w:basedOn w:val="Normal"/>
    <w:rsid w:val="00597629"/>
    <w:pPr>
      <w:keepLines w:val="0"/>
      <w:pBdr>
        <w:top w:val="single" w:sz="8" w:space="0" w:color="auto"/>
        <w:left w:val="single" w:sz="4" w:space="0" w:color="auto"/>
        <w:bottom w:val="single" w:sz="8" w:space="0" w:color="auto"/>
        <w:right w:val="single" w:sz="4" w:space="0" w:color="auto"/>
      </w:pBdr>
      <w:spacing w:before="100" w:beforeAutospacing="1" w:after="100" w:afterAutospacing="1" w:line="240" w:lineRule="auto"/>
      <w:ind w:left="0"/>
      <w:jc w:val="center"/>
    </w:pPr>
    <w:rPr>
      <w:rFonts w:ascii="Arial" w:eastAsia="Arial Unicode MS" w:hAnsi="Arial" w:cs="Arial"/>
      <w:sz w:val="24"/>
    </w:rPr>
  </w:style>
  <w:style w:type="paragraph" w:customStyle="1" w:styleId="xl82">
    <w:name w:val="xl82"/>
    <w:basedOn w:val="Normal"/>
    <w:rsid w:val="00597629"/>
    <w:pPr>
      <w:keepLines w:val="0"/>
      <w:pBdr>
        <w:top w:val="single" w:sz="8" w:space="0" w:color="auto"/>
        <w:left w:val="single" w:sz="4" w:space="0" w:color="auto"/>
        <w:bottom w:val="single" w:sz="8" w:space="0" w:color="auto"/>
        <w:right w:val="single" w:sz="8" w:space="0" w:color="auto"/>
      </w:pBdr>
      <w:spacing w:before="100" w:beforeAutospacing="1" w:after="100" w:afterAutospacing="1" w:line="240" w:lineRule="auto"/>
      <w:ind w:left="0"/>
      <w:jc w:val="center"/>
    </w:pPr>
    <w:rPr>
      <w:rFonts w:ascii="Arial" w:eastAsia="Arial Unicode MS" w:hAnsi="Arial" w:cs="Arial"/>
      <w:sz w:val="24"/>
    </w:rPr>
  </w:style>
  <w:style w:type="paragraph" w:customStyle="1" w:styleId="xl83">
    <w:name w:val="xl83"/>
    <w:basedOn w:val="Normal"/>
    <w:rsid w:val="00597629"/>
    <w:pPr>
      <w:keepLines w:val="0"/>
      <w:pBdr>
        <w:top w:val="single" w:sz="8" w:space="0" w:color="auto"/>
        <w:left w:val="single" w:sz="8"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84">
    <w:name w:val="xl84"/>
    <w:basedOn w:val="Normal"/>
    <w:rsid w:val="00597629"/>
    <w:pPr>
      <w:keepLines w:val="0"/>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textAlignment w:val="center"/>
    </w:pPr>
    <w:rPr>
      <w:rFonts w:ascii="Arial" w:eastAsia="Arial Unicode MS" w:hAnsi="Arial" w:cs="Arial"/>
      <w:sz w:val="24"/>
    </w:rPr>
  </w:style>
  <w:style w:type="paragraph" w:customStyle="1" w:styleId="xl85">
    <w:name w:val="xl85"/>
    <w:basedOn w:val="Normal"/>
    <w:rsid w:val="00597629"/>
    <w:pPr>
      <w:keepLines w:val="0"/>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86">
    <w:name w:val="xl86"/>
    <w:basedOn w:val="Normal"/>
    <w:rsid w:val="00597629"/>
    <w:pPr>
      <w:keepLines w:val="0"/>
      <w:pBdr>
        <w:top w:val="single" w:sz="8" w:space="0" w:color="auto"/>
        <w:left w:val="single" w:sz="4" w:space="0" w:color="auto"/>
        <w:bottom w:val="single" w:sz="4" w:space="0" w:color="auto"/>
        <w:right w:val="single" w:sz="8"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87">
    <w:name w:val="xl87"/>
    <w:basedOn w:val="Normal"/>
    <w:rsid w:val="00597629"/>
    <w:pPr>
      <w:keepLines w:val="0"/>
      <w:pBdr>
        <w:top w:val="single" w:sz="8" w:space="0" w:color="auto"/>
        <w:bottom w:val="single" w:sz="8"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88">
    <w:name w:val="xl88"/>
    <w:basedOn w:val="Normal"/>
    <w:rsid w:val="00597629"/>
    <w:pPr>
      <w:keepLines w:val="0"/>
      <w:pBdr>
        <w:top w:val="single" w:sz="8" w:space="0" w:color="auto"/>
        <w:bottom w:val="single" w:sz="8"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89">
    <w:name w:val="xl89"/>
    <w:basedOn w:val="Normal"/>
    <w:rsid w:val="00597629"/>
    <w:pPr>
      <w:keepLines w:val="0"/>
      <w:pBdr>
        <w:top w:val="single" w:sz="8" w:space="0" w:color="auto"/>
        <w:bottom w:val="single" w:sz="8" w:space="0" w:color="auto"/>
        <w:right w:val="single" w:sz="8"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90">
    <w:name w:val="xl90"/>
    <w:basedOn w:val="Normal"/>
    <w:rsid w:val="00597629"/>
    <w:pPr>
      <w:keepLines w:val="0"/>
      <w:pBdr>
        <w:top w:val="single" w:sz="8"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91">
    <w:name w:val="xl91"/>
    <w:basedOn w:val="Normal"/>
    <w:rsid w:val="00597629"/>
    <w:pPr>
      <w:keepLines w:val="0"/>
      <w:pBdr>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92">
    <w:name w:val="xl92"/>
    <w:basedOn w:val="Normal"/>
    <w:rsid w:val="00597629"/>
    <w:pPr>
      <w:keepLines w:val="0"/>
      <w:pBdr>
        <w:top w:val="single" w:sz="8"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93">
    <w:name w:val="xl93"/>
    <w:basedOn w:val="Normal"/>
    <w:rsid w:val="00597629"/>
    <w:pPr>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94">
    <w:name w:val="xl94"/>
    <w:basedOn w:val="Normal"/>
    <w:rsid w:val="00597629"/>
    <w:pPr>
      <w:keepLines w:val="0"/>
      <w:pBdr>
        <w:top w:val="single" w:sz="8" w:space="0" w:color="auto"/>
        <w:right w:val="single" w:sz="4" w:space="0" w:color="auto"/>
      </w:pBdr>
      <w:spacing w:before="100" w:beforeAutospacing="1" w:after="100" w:afterAutospacing="1" w:line="240" w:lineRule="auto"/>
      <w:ind w:left="0"/>
      <w:textAlignment w:val="center"/>
    </w:pPr>
    <w:rPr>
      <w:rFonts w:ascii="Arial" w:eastAsia="Arial Unicode MS" w:hAnsi="Arial" w:cs="Arial"/>
      <w:sz w:val="24"/>
    </w:rPr>
  </w:style>
  <w:style w:type="paragraph" w:customStyle="1" w:styleId="xl95">
    <w:name w:val="xl95"/>
    <w:basedOn w:val="Normal"/>
    <w:rsid w:val="00597629"/>
    <w:pPr>
      <w:keepLines w:val="0"/>
      <w:pBdr>
        <w:top w:val="single" w:sz="8" w:space="0" w:color="auto"/>
        <w:left w:val="single" w:sz="4" w:space="0" w:color="auto"/>
        <w:right w:val="single" w:sz="4" w:space="0" w:color="auto"/>
      </w:pBdr>
      <w:spacing w:before="100" w:beforeAutospacing="1" w:after="100" w:afterAutospacing="1" w:line="240" w:lineRule="auto"/>
      <w:ind w:left="0"/>
      <w:jc w:val="center"/>
      <w:textAlignment w:val="center"/>
    </w:pPr>
    <w:rPr>
      <w:rFonts w:ascii="Arial" w:eastAsia="Arial Unicode MS" w:hAnsi="Arial" w:cs="Arial"/>
      <w:b/>
      <w:bCs/>
      <w:sz w:val="24"/>
    </w:rPr>
  </w:style>
  <w:style w:type="paragraph" w:customStyle="1" w:styleId="xl96">
    <w:name w:val="xl96"/>
    <w:basedOn w:val="Normal"/>
    <w:rsid w:val="00597629"/>
    <w:pPr>
      <w:keepLines w:val="0"/>
      <w:pBdr>
        <w:top w:val="single" w:sz="8" w:space="0" w:color="auto"/>
        <w:left w:val="single" w:sz="4" w:space="0" w:color="auto"/>
        <w:right w:val="single" w:sz="4" w:space="0" w:color="auto"/>
      </w:pBdr>
      <w:spacing w:before="100" w:beforeAutospacing="1" w:after="100" w:afterAutospacing="1" w:line="240" w:lineRule="auto"/>
      <w:ind w:left="0"/>
      <w:jc w:val="center"/>
      <w:textAlignment w:val="center"/>
    </w:pPr>
    <w:rPr>
      <w:rFonts w:ascii="Arial" w:eastAsia="Arial Unicode MS" w:hAnsi="Arial" w:cs="Arial"/>
      <w:b/>
      <w:bCs/>
      <w:sz w:val="24"/>
    </w:rPr>
  </w:style>
  <w:style w:type="paragraph" w:customStyle="1" w:styleId="xl97">
    <w:name w:val="xl97"/>
    <w:basedOn w:val="Normal"/>
    <w:rsid w:val="00597629"/>
    <w:pPr>
      <w:keepLines w:val="0"/>
      <w:pBdr>
        <w:top w:val="single" w:sz="8" w:space="0" w:color="auto"/>
        <w:left w:val="single" w:sz="4" w:space="0" w:color="auto"/>
        <w:right w:val="single" w:sz="8" w:space="0" w:color="auto"/>
      </w:pBdr>
      <w:spacing w:before="100" w:beforeAutospacing="1" w:after="100" w:afterAutospacing="1" w:line="240" w:lineRule="auto"/>
      <w:ind w:left="0"/>
      <w:jc w:val="center"/>
      <w:textAlignment w:val="center"/>
    </w:pPr>
    <w:rPr>
      <w:rFonts w:ascii="Arial" w:eastAsia="Arial Unicode MS" w:hAnsi="Arial" w:cs="Arial"/>
      <w:b/>
      <w:bCs/>
      <w:sz w:val="24"/>
    </w:rPr>
  </w:style>
  <w:style w:type="paragraph" w:customStyle="1" w:styleId="xl98">
    <w:name w:val="xl98"/>
    <w:basedOn w:val="Normal"/>
    <w:rsid w:val="00597629"/>
    <w:pPr>
      <w:keepLines w:val="0"/>
      <w:pBdr>
        <w:left w:val="single" w:sz="8" w:space="0" w:color="auto"/>
        <w:bottom w:val="single" w:sz="4"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99">
    <w:name w:val="xl99"/>
    <w:basedOn w:val="Normal"/>
    <w:rsid w:val="00597629"/>
    <w:pPr>
      <w:keepLines w:val="0"/>
      <w:pBdr>
        <w:left w:val="single" w:sz="4" w:space="0" w:color="auto"/>
        <w:bottom w:val="single" w:sz="4" w:space="0" w:color="auto"/>
        <w:right w:val="single" w:sz="8"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100">
    <w:name w:val="xl100"/>
    <w:basedOn w:val="Normal"/>
    <w:rsid w:val="00597629"/>
    <w:pPr>
      <w:keepLines w:val="0"/>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101">
    <w:name w:val="xl101"/>
    <w:basedOn w:val="Normal"/>
    <w:rsid w:val="00597629"/>
    <w:pPr>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textAlignment w:val="center"/>
    </w:pPr>
    <w:rPr>
      <w:rFonts w:ascii="Arial" w:eastAsia="Arial Unicode MS" w:hAnsi="Arial" w:cs="Arial"/>
      <w:sz w:val="24"/>
    </w:rPr>
  </w:style>
  <w:style w:type="paragraph" w:customStyle="1" w:styleId="xl102">
    <w:name w:val="xl102"/>
    <w:basedOn w:val="Normal"/>
    <w:rsid w:val="00597629"/>
    <w:pPr>
      <w:keepLines w:val="0"/>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103">
    <w:name w:val="xl103"/>
    <w:basedOn w:val="Normal"/>
    <w:rsid w:val="00597629"/>
    <w:pPr>
      <w:keepLines w:val="0"/>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104">
    <w:name w:val="xl104"/>
    <w:basedOn w:val="Normal"/>
    <w:rsid w:val="00597629"/>
    <w:pPr>
      <w:keepLines w:val="0"/>
      <w:pBdr>
        <w:top w:val="single" w:sz="8" w:space="0" w:color="auto"/>
        <w:bottom w:val="single" w:sz="8"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105">
    <w:name w:val="xl105"/>
    <w:basedOn w:val="Normal"/>
    <w:rsid w:val="00597629"/>
    <w:pPr>
      <w:keepLines w:val="0"/>
      <w:pBdr>
        <w:top w:val="single" w:sz="8" w:space="0" w:color="auto"/>
        <w:bottom w:val="single" w:sz="8"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106">
    <w:name w:val="xl106"/>
    <w:basedOn w:val="Normal"/>
    <w:rsid w:val="00597629"/>
    <w:pPr>
      <w:keepLines w:val="0"/>
      <w:pBdr>
        <w:top w:val="single" w:sz="8"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107">
    <w:name w:val="xl107"/>
    <w:basedOn w:val="Normal"/>
    <w:rsid w:val="00597629"/>
    <w:pPr>
      <w:keepLines w:val="0"/>
      <w:pBdr>
        <w:top w:val="single" w:sz="8"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108">
    <w:name w:val="xl108"/>
    <w:basedOn w:val="Normal"/>
    <w:rsid w:val="00597629"/>
    <w:pPr>
      <w:keepLines w:val="0"/>
      <w:pBdr>
        <w:top w:val="single" w:sz="8" w:space="0" w:color="auto"/>
        <w:bottom w:val="single" w:sz="8" w:space="0" w:color="auto"/>
        <w:right w:val="single" w:sz="8" w:space="0" w:color="auto"/>
      </w:pBdr>
      <w:spacing w:before="100" w:beforeAutospacing="1" w:after="100" w:afterAutospacing="1" w:line="240" w:lineRule="auto"/>
      <w:ind w:left="0"/>
      <w:jc w:val="center"/>
      <w:textAlignment w:val="center"/>
    </w:pPr>
    <w:rPr>
      <w:rFonts w:ascii="Arial" w:eastAsia="Arial Unicode MS" w:hAnsi="Arial" w:cs="Arial"/>
      <w:b/>
      <w:bCs/>
      <w:sz w:val="24"/>
    </w:rPr>
  </w:style>
  <w:style w:type="paragraph" w:customStyle="1" w:styleId="xl109">
    <w:name w:val="xl109"/>
    <w:basedOn w:val="Normal"/>
    <w:rsid w:val="00597629"/>
    <w:pPr>
      <w:keepLines w:val="0"/>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jc w:val="center"/>
      <w:textAlignment w:val="center"/>
    </w:pPr>
    <w:rPr>
      <w:rFonts w:ascii="Arial" w:eastAsia="Arial Unicode MS" w:hAnsi="Arial" w:cs="Arial"/>
      <w:b/>
      <w:bCs/>
      <w:sz w:val="24"/>
    </w:rPr>
  </w:style>
  <w:style w:type="paragraph" w:customStyle="1" w:styleId="xl110">
    <w:name w:val="xl110"/>
    <w:basedOn w:val="Normal"/>
    <w:rsid w:val="00597629"/>
    <w:pPr>
      <w:keepLines w:val="0"/>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jc w:val="center"/>
      <w:textAlignment w:val="center"/>
    </w:pPr>
    <w:rPr>
      <w:rFonts w:ascii="Arial" w:eastAsia="Arial Unicode MS" w:hAnsi="Arial" w:cs="Arial"/>
      <w:b/>
      <w:bCs/>
      <w:sz w:val="24"/>
    </w:rPr>
  </w:style>
  <w:style w:type="paragraph" w:customStyle="1" w:styleId="xl111">
    <w:name w:val="xl111"/>
    <w:basedOn w:val="Normal"/>
    <w:rsid w:val="00597629"/>
    <w:pPr>
      <w:keepLines w:val="0"/>
      <w:pBdr>
        <w:top w:val="single" w:sz="8" w:space="0" w:color="auto"/>
        <w:right w:val="single" w:sz="8"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112">
    <w:name w:val="xl112"/>
    <w:basedOn w:val="Normal"/>
    <w:rsid w:val="00597629"/>
    <w:pPr>
      <w:keepLines w:val="0"/>
      <w:pBdr>
        <w:bottom w:val="single" w:sz="8" w:space="0" w:color="auto"/>
        <w:right w:val="single" w:sz="8"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113">
    <w:name w:val="xl113"/>
    <w:basedOn w:val="Normal"/>
    <w:rsid w:val="00597629"/>
    <w:pPr>
      <w:keepLines w:val="0"/>
      <w:pBdr>
        <w:top w:val="single" w:sz="8" w:space="0" w:color="auto"/>
        <w:left w:val="single" w:sz="8" w:space="0" w:color="auto"/>
        <w:right w:val="single" w:sz="8"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114">
    <w:name w:val="xl114"/>
    <w:basedOn w:val="Normal"/>
    <w:rsid w:val="00597629"/>
    <w:pPr>
      <w:keepLines w:val="0"/>
      <w:pBdr>
        <w:top w:val="single" w:sz="8" w:space="0" w:color="auto"/>
        <w:left w:val="single" w:sz="8" w:space="0" w:color="auto"/>
        <w:right w:val="single" w:sz="8"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115">
    <w:name w:val="xl115"/>
    <w:basedOn w:val="Normal"/>
    <w:rsid w:val="00597629"/>
    <w:pPr>
      <w:keepLines w:val="0"/>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jc w:val="center"/>
      <w:textAlignment w:val="center"/>
    </w:pPr>
    <w:rPr>
      <w:rFonts w:ascii="Arial" w:eastAsia="Arial Unicode MS" w:hAnsi="Arial" w:cs="Arial"/>
      <w:b/>
      <w:bCs/>
      <w:sz w:val="24"/>
    </w:rPr>
  </w:style>
  <w:style w:type="paragraph" w:customStyle="1" w:styleId="xl116">
    <w:name w:val="xl116"/>
    <w:basedOn w:val="Normal"/>
    <w:rsid w:val="00597629"/>
    <w:pPr>
      <w:keepLines w:val="0"/>
      <w:pBdr>
        <w:left w:val="single" w:sz="8" w:space="0" w:color="auto"/>
        <w:bottom w:val="single" w:sz="8" w:space="0" w:color="auto"/>
        <w:right w:val="single" w:sz="8" w:space="0" w:color="auto"/>
      </w:pBdr>
      <w:spacing w:before="100" w:beforeAutospacing="1" w:after="100" w:afterAutospacing="1" w:line="240" w:lineRule="auto"/>
      <w:ind w:left="0"/>
      <w:jc w:val="center"/>
      <w:textAlignment w:val="center"/>
    </w:pPr>
    <w:rPr>
      <w:rFonts w:ascii="Arial" w:eastAsia="Arial Unicode MS" w:hAnsi="Arial" w:cs="Arial"/>
      <w:b/>
      <w:bCs/>
      <w:sz w:val="24"/>
    </w:rPr>
  </w:style>
  <w:style w:type="paragraph" w:customStyle="1" w:styleId="xl117">
    <w:name w:val="xl117"/>
    <w:basedOn w:val="Normal"/>
    <w:rsid w:val="00597629"/>
    <w:pPr>
      <w:keepLines w:val="0"/>
      <w:spacing w:before="100" w:beforeAutospacing="1" w:after="100" w:afterAutospacing="1" w:line="240" w:lineRule="auto"/>
      <w:ind w:left="0"/>
      <w:jc w:val="center"/>
      <w:textAlignment w:val="center"/>
    </w:pPr>
    <w:rPr>
      <w:rFonts w:ascii="Arial" w:eastAsia="Arial Unicode MS" w:hAnsi="Arial" w:cs="Arial"/>
      <w:b/>
      <w:bCs/>
      <w:sz w:val="28"/>
      <w:szCs w:val="28"/>
    </w:rPr>
  </w:style>
  <w:style w:type="paragraph" w:customStyle="1" w:styleId="xl118">
    <w:name w:val="xl118"/>
    <w:basedOn w:val="Normal"/>
    <w:rsid w:val="00597629"/>
    <w:pPr>
      <w:keepLines w:val="0"/>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119">
    <w:name w:val="xl119"/>
    <w:basedOn w:val="Normal"/>
    <w:rsid w:val="00597629"/>
    <w:pPr>
      <w:keepLines w:val="0"/>
      <w:spacing w:before="100" w:beforeAutospacing="1" w:after="100" w:afterAutospacing="1" w:line="240" w:lineRule="auto"/>
      <w:ind w:left="0"/>
      <w:jc w:val="center"/>
      <w:textAlignment w:val="center"/>
    </w:pPr>
    <w:rPr>
      <w:rFonts w:ascii="Arial" w:eastAsia="Arial Unicode MS" w:hAnsi="Arial" w:cs="Arial"/>
      <w:b/>
      <w:bCs/>
      <w:sz w:val="24"/>
    </w:rPr>
  </w:style>
  <w:style w:type="paragraph" w:customStyle="1" w:styleId="xl120">
    <w:name w:val="xl120"/>
    <w:basedOn w:val="Normal"/>
    <w:rsid w:val="00597629"/>
    <w:pPr>
      <w:keepLines w:val="0"/>
      <w:pBdr>
        <w:top w:val="single" w:sz="8" w:space="0" w:color="auto"/>
        <w:left w:val="single" w:sz="8" w:space="0" w:color="auto"/>
      </w:pBdr>
      <w:spacing w:before="100" w:beforeAutospacing="1" w:after="100" w:afterAutospacing="1" w:line="240" w:lineRule="auto"/>
      <w:ind w:left="0"/>
      <w:jc w:val="center"/>
      <w:textAlignment w:val="top"/>
    </w:pPr>
    <w:rPr>
      <w:rFonts w:ascii="Arial" w:eastAsia="Arial Unicode MS" w:hAnsi="Arial" w:cs="Arial"/>
      <w:b/>
      <w:bCs/>
      <w:sz w:val="24"/>
    </w:rPr>
  </w:style>
  <w:style w:type="paragraph" w:customStyle="1" w:styleId="xl121">
    <w:name w:val="xl121"/>
    <w:basedOn w:val="Normal"/>
    <w:rsid w:val="00597629"/>
    <w:pPr>
      <w:keepLines w:val="0"/>
      <w:pBdr>
        <w:top w:val="single" w:sz="8" w:space="0" w:color="auto"/>
        <w:right w:val="single" w:sz="8" w:space="0" w:color="auto"/>
      </w:pBdr>
      <w:spacing w:before="100" w:beforeAutospacing="1" w:after="100" w:afterAutospacing="1" w:line="240" w:lineRule="auto"/>
      <w:ind w:left="0"/>
      <w:jc w:val="center"/>
      <w:textAlignment w:val="top"/>
    </w:pPr>
    <w:rPr>
      <w:rFonts w:ascii="Arial" w:eastAsia="Arial Unicode MS" w:hAnsi="Arial" w:cs="Arial"/>
      <w:b/>
      <w:bCs/>
      <w:sz w:val="24"/>
    </w:rPr>
  </w:style>
  <w:style w:type="paragraph" w:customStyle="1" w:styleId="xl122">
    <w:name w:val="xl122"/>
    <w:basedOn w:val="Normal"/>
    <w:rsid w:val="00597629"/>
    <w:pPr>
      <w:keepLines w:val="0"/>
      <w:pBdr>
        <w:left w:val="single" w:sz="8" w:space="0" w:color="auto"/>
        <w:bottom w:val="single" w:sz="8" w:space="0" w:color="auto"/>
      </w:pBdr>
      <w:spacing w:before="100" w:beforeAutospacing="1" w:after="100" w:afterAutospacing="1" w:line="240" w:lineRule="auto"/>
      <w:ind w:left="0"/>
      <w:jc w:val="center"/>
      <w:textAlignment w:val="top"/>
    </w:pPr>
    <w:rPr>
      <w:rFonts w:ascii="Arial" w:eastAsia="Arial Unicode MS" w:hAnsi="Arial" w:cs="Arial"/>
      <w:b/>
      <w:bCs/>
      <w:sz w:val="24"/>
    </w:rPr>
  </w:style>
  <w:style w:type="paragraph" w:customStyle="1" w:styleId="xl123">
    <w:name w:val="xl123"/>
    <w:basedOn w:val="Normal"/>
    <w:rsid w:val="00597629"/>
    <w:pPr>
      <w:keepLines w:val="0"/>
      <w:spacing w:before="100" w:beforeAutospacing="1" w:after="100" w:afterAutospacing="1" w:line="240" w:lineRule="auto"/>
      <w:ind w:left="0"/>
      <w:jc w:val="center"/>
      <w:textAlignment w:val="center"/>
    </w:pPr>
    <w:rPr>
      <w:rFonts w:ascii="Arial" w:eastAsia="Arial Unicode MS" w:hAnsi="Arial" w:cs="Arial"/>
      <w:b/>
      <w:bCs/>
      <w:sz w:val="28"/>
      <w:szCs w:val="28"/>
    </w:rPr>
  </w:style>
  <w:style w:type="paragraph" w:customStyle="1" w:styleId="xl124">
    <w:name w:val="xl124"/>
    <w:basedOn w:val="Normal"/>
    <w:rsid w:val="00597629"/>
    <w:pPr>
      <w:keepLines w:val="0"/>
      <w:pBdr>
        <w:top w:val="single" w:sz="8" w:space="0" w:color="auto"/>
        <w:bottom w:val="single" w:sz="8"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125">
    <w:name w:val="xl125"/>
    <w:basedOn w:val="Normal"/>
    <w:rsid w:val="00597629"/>
    <w:pPr>
      <w:keepLines w:val="0"/>
      <w:pBdr>
        <w:top w:val="single" w:sz="8" w:space="0" w:color="auto"/>
        <w:bottom w:val="single" w:sz="8" w:space="0" w:color="auto"/>
        <w:right w:val="single" w:sz="8"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126">
    <w:name w:val="xl126"/>
    <w:basedOn w:val="Normal"/>
    <w:rsid w:val="00597629"/>
    <w:pPr>
      <w:keepLines w:val="0"/>
      <w:pBdr>
        <w:top w:val="single" w:sz="8" w:space="0" w:color="auto"/>
        <w:right w:val="single" w:sz="8" w:space="0" w:color="auto"/>
      </w:pBdr>
      <w:spacing w:before="100" w:beforeAutospacing="1" w:after="100" w:afterAutospacing="1" w:line="240" w:lineRule="auto"/>
      <w:ind w:left="0"/>
      <w:jc w:val="center"/>
      <w:textAlignment w:val="center"/>
    </w:pPr>
    <w:rPr>
      <w:rFonts w:ascii="Arial" w:eastAsia="Arial Unicode MS" w:hAnsi="Arial" w:cs="Arial"/>
      <w:b/>
      <w:bCs/>
      <w:sz w:val="24"/>
    </w:rPr>
  </w:style>
  <w:style w:type="paragraph" w:customStyle="1" w:styleId="xl127">
    <w:name w:val="xl127"/>
    <w:basedOn w:val="Normal"/>
    <w:rsid w:val="00597629"/>
    <w:pPr>
      <w:keepLines w:val="0"/>
      <w:pBdr>
        <w:bottom w:val="single" w:sz="8" w:space="0" w:color="auto"/>
      </w:pBdr>
      <w:spacing w:before="100" w:beforeAutospacing="1" w:after="100" w:afterAutospacing="1" w:line="240" w:lineRule="auto"/>
      <w:ind w:left="0"/>
      <w:jc w:val="center"/>
      <w:textAlignment w:val="center"/>
    </w:pPr>
    <w:rPr>
      <w:rFonts w:ascii="Arial" w:eastAsia="Arial Unicode MS" w:hAnsi="Arial" w:cs="Arial"/>
      <w:b/>
      <w:bCs/>
      <w:sz w:val="24"/>
    </w:rPr>
  </w:style>
  <w:style w:type="paragraph" w:customStyle="1" w:styleId="xl128">
    <w:name w:val="xl128"/>
    <w:basedOn w:val="Normal"/>
    <w:rsid w:val="00597629"/>
    <w:pPr>
      <w:keepLines w:val="0"/>
      <w:pBdr>
        <w:bottom w:val="single" w:sz="8" w:space="0" w:color="auto"/>
        <w:right w:val="single" w:sz="8" w:space="0" w:color="auto"/>
      </w:pBdr>
      <w:spacing w:before="100" w:beforeAutospacing="1" w:after="100" w:afterAutospacing="1" w:line="240" w:lineRule="auto"/>
      <w:ind w:left="0"/>
      <w:jc w:val="center"/>
      <w:textAlignment w:val="center"/>
    </w:pPr>
    <w:rPr>
      <w:rFonts w:ascii="Arial" w:eastAsia="Arial Unicode MS" w:hAnsi="Arial" w:cs="Arial"/>
      <w:b/>
      <w:bCs/>
      <w:sz w:val="24"/>
    </w:rPr>
  </w:style>
  <w:style w:type="paragraph" w:customStyle="1" w:styleId="xl129">
    <w:name w:val="xl129"/>
    <w:basedOn w:val="Normal"/>
    <w:rsid w:val="00597629"/>
    <w:pPr>
      <w:keepLines w:val="0"/>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130">
    <w:name w:val="xl130"/>
    <w:basedOn w:val="Normal"/>
    <w:rsid w:val="00597629"/>
    <w:pPr>
      <w:keepLines w:val="0"/>
      <w:spacing w:before="100" w:beforeAutospacing="1" w:after="100" w:afterAutospacing="1" w:line="240" w:lineRule="auto"/>
      <w:ind w:left="0"/>
      <w:jc w:val="center"/>
    </w:pPr>
    <w:rPr>
      <w:rFonts w:ascii="Arial" w:eastAsia="Arial Unicode MS" w:hAnsi="Arial" w:cs="Arial"/>
      <w:sz w:val="24"/>
    </w:rPr>
  </w:style>
  <w:style w:type="paragraph" w:customStyle="1" w:styleId="xl131">
    <w:name w:val="xl131"/>
    <w:basedOn w:val="Normal"/>
    <w:rsid w:val="00597629"/>
    <w:pPr>
      <w:keepLines w:val="0"/>
      <w:spacing w:before="100" w:beforeAutospacing="1" w:after="100" w:afterAutospacing="1" w:line="240" w:lineRule="auto"/>
      <w:ind w:left="0"/>
      <w:jc w:val="center"/>
    </w:pPr>
    <w:rPr>
      <w:rFonts w:ascii="Arial" w:eastAsia="Arial Unicode MS" w:hAnsi="Arial" w:cs="Arial"/>
      <w:sz w:val="24"/>
    </w:rPr>
  </w:style>
  <w:style w:type="paragraph" w:customStyle="1" w:styleId="xl132">
    <w:name w:val="xl132"/>
    <w:basedOn w:val="Normal"/>
    <w:rsid w:val="00597629"/>
    <w:pPr>
      <w:keepLines w:val="0"/>
      <w:pBdr>
        <w:right w:val="single" w:sz="8" w:space="0" w:color="auto"/>
      </w:pBdr>
      <w:spacing w:before="100" w:beforeAutospacing="1" w:after="100" w:afterAutospacing="1" w:line="240" w:lineRule="auto"/>
      <w:ind w:left="0"/>
      <w:jc w:val="center"/>
      <w:textAlignment w:val="top"/>
    </w:pPr>
    <w:rPr>
      <w:rFonts w:ascii="Arial" w:eastAsia="Arial Unicode MS" w:hAnsi="Arial" w:cs="Arial"/>
      <w:b/>
      <w:bCs/>
      <w:sz w:val="24"/>
    </w:rPr>
  </w:style>
  <w:style w:type="paragraph" w:customStyle="1" w:styleId="xl133">
    <w:name w:val="xl133"/>
    <w:basedOn w:val="Normal"/>
    <w:rsid w:val="00597629"/>
    <w:pPr>
      <w:keepLines w:val="0"/>
      <w:pBdr>
        <w:right w:val="single" w:sz="8" w:space="0" w:color="auto"/>
      </w:pBdr>
      <w:spacing w:before="100" w:beforeAutospacing="1" w:after="100" w:afterAutospacing="1" w:line="240" w:lineRule="auto"/>
      <w:ind w:left="0"/>
      <w:jc w:val="center"/>
      <w:textAlignment w:val="top"/>
    </w:pPr>
    <w:rPr>
      <w:rFonts w:ascii="Arial" w:eastAsia="Arial Unicode MS" w:hAnsi="Arial" w:cs="Arial"/>
      <w:b/>
      <w:bCs/>
      <w:sz w:val="24"/>
    </w:rPr>
  </w:style>
  <w:style w:type="paragraph" w:customStyle="1" w:styleId="xl134">
    <w:name w:val="xl134"/>
    <w:basedOn w:val="Normal"/>
    <w:rsid w:val="00597629"/>
    <w:pPr>
      <w:keepLines w:val="0"/>
      <w:pBdr>
        <w:top w:val="single" w:sz="8" w:space="0" w:color="auto"/>
        <w:left w:val="single" w:sz="8" w:space="0" w:color="auto"/>
        <w:bottom w:val="single" w:sz="4"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135">
    <w:name w:val="xl135"/>
    <w:basedOn w:val="Normal"/>
    <w:rsid w:val="00597629"/>
    <w:pPr>
      <w:keepLines w:val="0"/>
      <w:pBdr>
        <w:top w:val="single" w:sz="4" w:space="0" w:color="auto"/>
        <w:left w:val="single" w:sz="8" w:space="0" w:color="auto"/>
        <w:bottom w:val="single" w:sz="8"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136">
    <w:name w:val="xl136"/>
    <w:basedOn w:val="Normal"/>
    <w:rsid w:val="00597629"/>
    <w:pPr>
      <w:keepLines w:val="0"/>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textAlignment w:val="center"/>
    </w:pPr>
    <w:rPr>
      <w:rFonts w:ascii="Arial" w:eastAsia="Arial Unicode MS" w:hAnsi="Arial" w:cs="Arial"/>
      <w:sz w:val="24"/>
    </w:rPr>
  </w:style>
  <w:style w:type="paragraph" w:customStyle="1" w:styleId="xl137">
    <w:name w:val="xl137"/>
    <w:basedOn w:val="Normal"/>
    <w:rsid w:val="00597629"/>
    <w:pPr>
      <w:keepLines w:val="0"/>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textAlignment w:val="center"/>
    </w:pPr>
    <w:rPr>
      <w:rFonts w:ascii="Arial" w:eastAsia="Arial Unicode MS" w:hAnsi="Arial" w:cs="Arial"/>
      <w:sz w:val="24"/>
    </w:rPr>
  </w:style>
  <w:style w:type="paragraph" w:customStyle="1" w:styleId="xl138">
    <w:name w:val="xl138"/>
    <w:basedOn w:val="Normal"/>
    <w:rsid w:val="00597629"/>
    <w:pPr>
      <w:keepLines w:val="0"/>
      <w:pBdr>
        <w:bottom w:val="single" w:sz="4" w:space="0" w:color="auto"/>
        <w:right w:val="single" w:sz="4" w:space="0" w:color="auto"/>
      </w:pBdr>
      <w:spacing w:before="100" w:beforeAutospacing="1" w:after="100" w:afterAutospacing="1" w:line="240" w:lineRule="auto"/>
      <w:ind w:left="0"/>
      <w:textAlignment w:val="center"/>
    </w:pPr>
    <w:rPr>
      <w:rFonts w:ascii="Arial" w:eastAsia="Arial Unicode MS" w:hAnsi="Arial" w:cs="Arial"/>
      <w:sz w:val="24"/>
    </w:rPr>
  </w:style>
  <w:style w:type="paragraph" w:customStyle="1" w:styleId="xl139">
    <w:name w:val="xl139"/>
    <w:basedOn w:val="Normal"/>
    <w:rsid w:val="00597629"/>
    <w:pPr>
      <w:keepLines w:val="0"/>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Arial" w:eastAsia="Arial Unicode MS" w:hAnsi="Arial" w:cs="Arial"/>
      <w:sz w:val="24"/>
    </w:rPr>
  </w:style>
  <w:style w:type="paragraph" w:customStyle="1" w:styleId="xl140">
    <w:name w:val="xl140"/>
    <w:basedOn w:val="Normal"/>
    <w:rsid w:val="00597629"/>
    <w:pPr>
      <w:keepLines w:val="0"/>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jc w:val="center"/>
    </w:pPr>
    <w:rPr>
      <w:rFonts w:ascii="Arial" w:eastAsia="Arial Unicode MS" w:hAnsi="Arial" w:cs="Arial"/>
      <w:sz w:val="24"/>
    </w:rPr>
  </w:style>
  <w:style w:type="paragraph" w:customStyle="1" w:styleId="xl141">
    <w:name w:val="xl141"/>
    <w:basedOn w:val="Normal"/>
    <w:rsid w:val="00597629"/>
    <w:pPr>
      <w:keepLines w:val="0"/>
      <w:pBdr>
        <w:top w:val="single" w:sz="8" w:space="0" w:color="auto"/>
        <w:left w:val="single" w:sz="4" w:space="0" w:color="auto"/>
        <w:bottom w:val="single" w:sz="4" w:space="0" w:color="auto"/>
        <w:right w:val="single" w:sz="8" w:space="0" w:color="auto"/>
      </w:pBdr>
      <w:spacing w:before="100" w:beforeAutospacing="1" w:after="100" w:afterAutospacing="1" w:line="240" w:lineRule="auto"/>
      <w:ind w:left="0"/>
      <w:jc w:val="center"/>
    </w:pPr>
    <w:rPr>
      <w:rFonts w:ascii="Arial" w:eastAsia="Arial Unicode MS" w:hAnsi="Arial" w:cs="Arial"/>
      <w:sz w:val="24"/>
    </w:rPr>
  </w:style>
  <w:style w:type="paragraph" w:customStyle="1" w:styleId="xl142">
    <w:name w:val="xl142"/>
    <w:basedOn w:val="Normal"/>
    <w:rsid w:val="00597629"/>
    <w:pPr>
      <w:keepLines w:val="0"/>
      <w:pBdr>
        <w:top w:val="single" w:sz="4" w:space="0" w:color="auto"/>
        <w:left w:val="single" w:sz="4" w:space="0" w:color="auto"/>
        <w:bottom w:val="single" w:sz="8" w:space="0" w:color="auto"/>
        <w:right w:val="single" w:sz="8" w:space="0" w:color="auto"/>
      </w:pBdr>
      <w:spacing w:before="100" w:beforeAutospacing="1" w:after="100" w:afterAutospacing="1" w:line="240" w:lineRule="auto"/>
      <w:ind w:left="0"/>
      <w:jc w:val="center"/>
    </w:pPr>
    <w:rPr>
      <w:rFonts w:ascii="Arial" w:eastAsia="Arial Unicode MS" w:hAnsi="Arial" w:cs="Arial"/>
      <w:sz w:val="24"/>
    </w:rPr>
  </w:style>
  <w:style w:type="paragraph" w:customStyle="1" w:styleId="xl143">
    <w:name w:val="xl143"/>
    <w:basedOn w:val="Normal"/>
    <w:rsid w:val="00597629"/>
    <w:pPr>
      <w:keepLines w:val="0"/>
      <w:pBdr>
        <w:top w:val="single" w:sz="8" w:space="0" w:color="auto"/>
        <w:left w:val="single" w:sz="8" w:space="0" w:color="auto"/>
        <w:bottom w:val="single" w:sz="8" w:space="0" w:color="auto"/>
      </w:pBdr>
      <w:spacing w:before="100" w:beforeAutospacing="1" w:after="100" w:afterAutospacing="1" w:line="240" w:lineRule="auto"/>
      <w:ind w:left="0"/>
      <w:jc w:val="center"/>
      <w:textAlignment w:val="center"/>
    </w:pPr>
    <w:rPr>
      <w:rFonts w:ascii="Arial" w:eastAsia="Arial Unicode MS" w:hAnsi="Arial" w:cs="Arial"/>
      <w:b/>
      <w:bCs/>
      <w:sz w:val="24"/>
    </w:rPr>
  </w:style>
  <w:style w:type="paragraph" w:customStyle="1" w:styleId="xl144">
    <w:name w:val="xl144"/>
    <w:basedOn w:val="Normal"/>
    <w:rsid w:val="00597629"/>
    <w:pPr>
      <w:keepLines w:val="0"/>
      <w:pBdr>
        <w:top w:val="single" w:sz="8" w:space="0" w:color="auto"/>
        <w:left w:val="single" w:sz="8" w:space="0" w:color="auto"/>
        <w:bottom w:val="single" w:sz="8"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145">
    <w:name w:val="xl145"/>
    <w:basedOn w:val="Normal"/>
    <w:rsid w:val="00597629"/>
    <w:pPr>
      <w:keepLines w:val="0"/>
      <w:pBdr>
        <w:top w:val="single" w:sz="8" w:space="0" w:color="auto"/>
        <w:bottom w:val="single" w:sz="8" w:space="0" w:color="auto"/>
        <w:right w:val="single" w:sz="8"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146">
    <w:name w:val="xl146"/>
    <w:basedOn w:val="Normal"/>
    <w:rsid w:val="00597629"/>
    <w:pPr>
      <w:keepLines w:val="0"/>
      <w:spacing w:before="100" w:beforeAutospacing="1" w:after="100" w:afterAutospacing="1" w:line="240" w:lineRule="auto"/>
      <w:ind w:left="0"/>
      <w:jc w:val="center"/>
      <w:textAlignment w:val="center"/>
    </w:pPr>
    <w:rPr>
      <w:rFonts w:ascii="Arial" w:eastAsia="Arial Unicode MS" w:hAnsi="Arial" w:cs="Arial"/>
      <w:b/>
      <w:bCs/>
      <w:sz w:val="24"/>
    </w:rPr>
  </w:style>
  <w:style w:type="paragraph" w:customStyle="1" w:styleId="xl147">
    <w:name w:val="xl147"/>
    <w:basedOn w:val="Normal"/>
    <w:rsid w:val="00597629"/>
    <w:pPr>
      <w:keepLines w:val="0"/>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148">
    <w:name w:val="xl148"/>
    <w:basedOn w:val="Normal"/>
    <w:rsid w:val="00597629"/>
    <w:pPr>
      <w:keepLines w:val="0"/>
      <w:pBdr>
        <w:top w:val="single" w:sz="8" w:space="0" w:color="auto"/>
        <w:bottom w:val="single" w:sz="8" w:space="0" w:color="auto"/>
        <w:right w:val="single" w:sz="8" w:space="0" w:color="auto"/>
      </w:pBdr>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xl149">
    <w:name w:val="xl149"/>
    <w:basedOn w:val="Normal"/>
    <w:rsid w:val="00597629"/>
    <w:pPr>
      <w:keepLines w:val="0"/>
      <w:spacing w:before="100" w:beforeAutospacing="1" w:after="100" w:afterAutospacing="1" w:line="240" w:lineRule="auto"/>
      <w:ind w:left="0"/>
      <w:jc w:val="center"/>
      <w:textAlignment w:val="center"/>
    </w:pPr>
    <w:rPr>
      <w:rFonts w:ascii="Arial" w:eastAsia="Arial Unicode MS" w:hAnsi="Arial" w:cs="Arial"/>
      <w:b/>
      <w:bCs/>
      <w:sz w:val="24"/>
    </w:rPr>
  </w:style>
  <w:style w:type="paragraph" w:customStyle="1" w:styleId="xl150">
    <w:name w:val="xl150"/>
    <w:basedOn w:val="Normal"/>
    <w:rsid w:val="00597629"/>
    <w:pPr>
      <w:keepLines w:val="0"/>
      <w:spacing w:before="100" w:beforeAutospacing="1" w:after="100" w:afterAutospacing="1" w:line="240" w:lineRule="auto"/>
      <w:ind w:left="0"/>
      <w:jc w:val="center"/>
      <w:textAlignment w:val="center"/>
    </w:pPr>
    <w:rPr>
      <w:rFonts w:ascii="Arial" w:eastAsia="Arial Unicode MS" w:hAnsi="Arial" w:cs="Arial"/>
      <w:sz w:val="24"/>
    </w:rPr>
  </w:style>
  <w:style w:type="paragraph" w:customStyle="1" w:styleId="StyleHeading1Tahoma10ptLinespacingsingle">
    <w:name w:val="Style Heading 1 + Tahoma 10 pt Line spacing:  single"/>
    <w:basedOn w:val="Heading1"/>
    <w:rsid w:val="00597629"/>
    <w:pPr>
      <w:keepLines w:val="0"/>
      <w:tabs>
        <w:tab w:val="num" w:pos="360"/>
      </w:tabs>
      <w:spacing w:before="480" w:after="120" w:line="240" w:lineRule="auto"/>
    </w:pPr>
    <w:rPr>
      <w:rFonts w:cs="Times New Roman"/>
      <w:b/>
      <w:bCs w:val="0"/>
      <w:color w:val="auto"/>
      <w:spacing w:val="-3"/>
      <w:kern w:val="28"/>
      <w:sz w:val="20"/>
      <w:szCs w:val="26"/>
      <w:lang w:val="ro-RO" w:eastAsia="x-none"/>
    </w:rPr>
  </w:style>
  <w:style w:type="paragraph" w:customStyle="1" w:styleId="StyleHeading2Tahoma10pt">
    <w:name w:val="Style Heading 2 + Tahoma 10 pt"/>
    <w:basedOn w:val="Heading2"/>
    <w:rsid w:val="00597629"/>
    <w:pPr>
      <w:keepLines w:val="0"/>
      <w:numPr>
        <w:ilvl w:val="1"/>
      </w:numPr>
      <w:tabs>
        <w:tab w:val="num" w:pos="720"/>
      </w:tabs>
      <w:spacing w:before="360" w:after="120" w:line="240" w:lineRule="auto"/>
    </w:pPr>
    <w:rPr>
      <w:rFonts w:cs="Times New Roman"/>
      <w:bCs w:val="0"/>
      <w:i/>
      <w:caps/>
      <w:noProof w:val="0"/>
      <w:color w:val="auto"/>
      <w:spacing w:val="-3"/>
      <w:kern w:val="28"/>
      <w:sz w:val="20"/>
      <w:szCs w:val="26"/>
      <w:lang w:val="ro-RO" w:eastAsia="x-none"/>
    </w:rPr>
  </w:style>
  <w:style w:type="paragraph" w:customStyle="1" w:styleId="BodyTextNo">
    <w:name w:val="Body Text No"/>
    <w:basedOn w:val="Normal"/>
    <w:autoRedefine/>
    <w:rsid w:val="00597629"/>
    <w:pPr>
      <w:keepLines w:val="0"/>
      <w:numPr>
        <w:numId w:val="14"/>
      </w:numPr>
      <w:spacing w:before="120" w:after="0" w:line="240" w:lineRule="auto"/>
      <w:ind w:right="-108"/>
    </w:pPr>
    <w:rPr>
      <w:sz w:val="20"/>
      <w:szCs w:val="20"/>
      <w:lang w:val="ro-RO"/>
    </w:rPr>
  </w:style>
  <w:style w:type="paragraph" w:customStyle="1" w:styleId="Listparagraf">
    <w:name w:val="Listă paragraf"/>
    <w:basedOn w:val="Normal"/>
    <w:qFormat/>
    <w:rsid w:val="00597629"/>
    <w:pPr>
      <w:keepLines w:val="0"/>
      <w:spacing w:before="120" w:after="0" w:line="240" w:lineRule="auto"/>
      <w:ind w:left="720"/>
    </w:pPr>
    <w:rPr>
      <w:sz w:val="24"/>
      <w:lang w:val="es-ES" w:eastAsia="es-ES"/>
    </w:rPr>
  </w:style>
  <w:style w:type="paragraph" w:customStyle="1" w:styleId="Normallucru">
    <w:name w:val="Normal_lucru"/>
    <w:basedOn w:val="Normal"/>
    <w:rsid w:val="00597629"/>
    <w:pPr>
      <w:keepLines w:val="0"/>
      <w:spacing w:before="120" w:after="0" w:line="360" w:lineRule="auto"/>
      <w:ind w:left="0" w:firstLine="720"/>
    </w:pPr>
    <w:rPr>
      <w:rFonts w:ascii="Arial" w:hAnsi="Arial"/>
      <w:sz w:val="24"/>
      <w:lang w:val="ro-RO" w:eastAsia="ro-RO"/>
    </w:rPr>
  </w:style>
  <w:style w:type="paragraph" w:customStyle="1" w:styleId="StyleHeading2Tahoma11pt">
    <w:name w:val="Style Heading 2 + Tahoma 11 pt"/>
    <w:basedOn w:val="Heading1"/>
    <w:rsid w:val="00597629"/>
    <w:pPr>
      <w:keepLines w:val="0"/>
      <w:tabs>
        <w:tab w:val="num" w:pos="360"/>
        <w:tab w:val="num" w:pos="432"/>
      </w:tabs>
      <w:spacing w:before="0" w:after="0" w:line="240" w:lineRule="auto"/>
    </w:pPr>
    <w:rPr>
      <w:rFonts w:cs="Times New Roman"/>
      <w:b/>
      <w:iCs/>
      <w:color w:val="auto"/>
      <w:kern w:val="0"/>
      <w:sz w:val="20"/>
      <w:szCs w:val="24"/>
      <w:lang w:eastAsia="x-none"/>
    </w:rPr>
  </w:style>
  <w:style w:type="paragraph" w:customStyle="1" w:styleId="NormalBold">
    <w:name w:val="NormalBold"/>
    <w:basedOn w:val="Normal"/>
    <w:link w:val="NormalBoldChar"/>
    <w:qFormat/>
    <w:rsid w:val="00597629"/>
    <w:pPr>
      <w:keepLines w:val="0"/>
      <w:pBdr>
        <w:top w:val="single" w:sz="4" w:space="1" w:color="auto"/>
        <w:left w:val="single" w:sz="4" w:space="4" w:color="auto"/>
        <w:bottom w:val="single" w:sz="4" w:space="1" w:color="auto"/>
        <w:right w:val="single" w:sz="4" w:space="4" w:color="auto"/>
      </w:pBdr>
      <w:tabs>
        <w:tab w:val="left" w:pos="340"/>
      </w:tabs>
      <w:spacing w:before="100" w:after="100" w:line="240" w:lineRule="auto"/>
      <w:ind w:left="340" w:right="340"/>
    </w:pPr>
    <w:rPr>
      <w:b/>
      <w:lang w:eastAsia="x-none"/>
    </w:rPr>
  </w:style>
  <w:style w:type="character" w:customStyle="1" w:styleId="NormalBoldChar">
    <w:name w:val="NormalBold Char"/>
    <w:link w:val="NormalBold"/>
    <w:rsid w:val="00597629"/>
    <w:rPr>
      <w:b/>
      <w:sz w:val="22"/>
      <w:szCs w:val="24"/>
      <w:lang w:val="en-GB" w:eastAsia="x-none"/>
    </w:rPr>
  </w:style>
  <w:style w:type="character" w:customStyle="1" w:styleId="BalloonTextChar">
    <w:name w:val="Balloon Text Char"/>
    <w:link w:val="BalloonText"/>
    <w:rsid w:val="00597629"/>
    <w:rPr>
      <w:rFonts w:ascii="Tahoma" w:hAnsi="Tahoma" w:cs="Tahoma"/>
      <w:sz w:val="16"/>
      <w:szCs w:val="16"/>
      <w:lang w:val="en-GB" w:eastAsia="en-US"/>
    </w:rPr>
  </w:style>
  <w:style w:type="paragraph" w:customStyle="1" w:styleId="paragraphsimple">
    <w:name w:val="paragraph simple"/>
    <w:basedOn w:val="Normal"/>
    <w:link w:val="paragraphsimpleChar"/>
    <w:rsid w:val="00597629"/>
    <w:pPr>
      <w:keepLines w:val="0"/>
      <w:spacing w:before="120" w:after="240" w:line="240" w:lineRule="atLeast"/>
      <w:ind w:left="0"/>
    </w:pPr>
    <w:rPr>
      <w:rFonts w:ascii="Arial" w:hAnsi="Arial"/>
      <w:szCs w:val="20"/>
      <w:lang w:eastAsia="fr-FR"/>
    </w:rPr>
  </w:style>
  <w:style w:type="character" w:customStyle="1" w:styleId="paragraphsimpleChar">
    <w:name w:val="paragraph simple Char"/>
    <w:link w:val="paragraphsimple"/>
    <w:rsid w:val="00597629"/>
    <w:rPr>
      <w:rFonts w:ascii="Arial" w:hAnsi="Arial"/>
      <w:sz w:val="22"/>
      <w:lang w:val="en-GB" w:eastAsia="fr-FR"/>
    </w:rPr>
  </w:style>
  <w:style w:type="paragraph" w:customStyle="1" w:styleId="Listparagraf1">
    <w:name w:val="Listă paragraf1"/>
    <w:basedOn w:val="Normal"/>
    <w:rsid w:val="00597629"/>
    <w:pPr>
      <w:keepLines w:val="0"/>
      <w:spacing w:after="200" w:line="276" w:lineRule="auto"/>
      <w:ind w:left="720"/>
      <w:jc w:val="left"/>
    </w:pPr>
    <w:rPr>
      <w:rFonts w:ascii="Calibri" w:eastAsia="Calibri" w:hAnsi="Calibri"/>
      <w:szCs w:val="22"/>
      <w:lang w:val="en-US"/>
    </w:rPr>
  </w:style>
  <w:style w:type="character" w:customStyle="1" w:styleId="CommentTextChar">
    <w:name w:val="Comment Text Char"/>
    <w:link w:val="CommentText"/>
    <w:rsid w:val="00597629"/>
    <w:rPr>
      <w:lang w:val="en-GB" w:eastAsia="en-US"/>
    </w:rPr>
  </w:style>
  <w:style w:type="character" w:customStyle="1" w:styleId="CommentSubjectChar">
    <w:name w:val="Comment Subject Char"/>
    <w:link w:val="CommentSubject"/>
    <w:rsid w:val="00597629"/>
    <w:rPr>
      <w:b/>
      <w:bCs/>
      <w:lang w:val="en-GB" w:eastAsia="en-US"/>
    </w:rPr>
  </w:style>
  <w:style w:type="paragraph" w:customStyle="1" w:styleId="Style10">
    <w:name w:val="Style 1"/>
    <w:uiPriority w:val="99"/>
    <w:rsid w:val="00597629"/>
    <w:pPr>
      <w:widowControl w:val="0"/>
      <w:autoSpaceDE w:val="0"/>
      <w:autoSpaceDN w:val="0"/>
      <w:adjustRightInd w:val="0"/>
    </w:pPr>
    <w:rPr>
      <w:lang w:val="en-US"/>
    </w:rPr>
  </w:style>
  <w:style w:type="paragraph" w:customStyle="1" w:styleId="Style20">
    <w:name w:val="Style 2"/>
    <w:uiPriority w:val="99"/>
    <w:rsid w:val="00597629"/>
    <w:pPr>
      <w:widowControl w:val="0"/>
      <w:autoSpaceDE w:val="0"/>
      <w:autoSpaceDN w:val="0"/>
      <w:spacing w:before="36" w:line="360" w:lineRule="auto"/>
      <w:ind w:right="216" w:firstLine="576"/>
      <w:jc w:val="both"/>
    </w:pPr>
    <w:rPr>
      <w:sz w:val="24"/>
      <w:szCs w:val="24"/>
      <w:lang w:val="en-US"/>
    </w:rPr>
  </w:style>
  <w:style w:type="character" w:customStyle="1" w:styleId="CharacterStyle1">
    <w:name w:val="Character Style 1"/>
    <w:uiPriority w:val="99"/>
    <w:rsid w:val="00597629"/>
    <w:rPr>
      <w:sz w:val="24"/>
      <w:szCs w:val="24"/>
    </w:rPr>
  </w:style>
  <w:style w:type="paragraph" w:customStyle="1" w:styleId="meta">
    <w:name w:val="meta"/>
    <w:basedOn w:val="Normal"/>
    <w:rsid w:val="00597629"/>
    <w:pPr>
      <w:keepLines w:val="0"/>
      <w:spacing w:before="100" w:beforeAutospacing="1" w:after="100" w:afterAutospacing="1" w:line="240" w:lineRule="auto"/>
      <w:ind w:left="0"/>
      <w:jc w:val="left"/>
    </w:pPr>
    <w:rPr>
      <w:sz w:val="24"/>
      <w:lang w:val="ro-RO" w:eastAsia="ro-RO"/>
    </w:rPr>
  </w:style>
  <w:style w:type="paragraph" w:customStyle="1" w:styleId="eu111aCharChar">
    <w:name w:val="eu 1.1.1.a Char Char"/>
    <w:basedOn w:val="Normal"/>
    <w:rsid w:val="00597629"/>
    <w:pPr>
      <w:keepLines w:val="0"/>
      <w:numPr>
        <w:ilvl w:val="3"/>
        <w:numId w:val="15"/>
      </w:numPr>
      <w:spacing w:after="0" w:line="360" w:lineRule="auto"/>
      <w:jc w:val="left"/>
    </w:pPr>
    <w:rPr>
      <w:rFonts w:ascii="Tahoma" w:hAnsi="Tahoma" w:cs="Tahoma"/>
      <w:szCs w:val="22"/>
      <w:lang w:val="en-US"/>
    </w:rPr>
  </w:style>
  <w:style w:type="paragraph" w:customStyle="1" w:styleId="nostyl">
    <w:name w:val="(no styl"/>
    <w:basedOn w:val="Normal"/>
    <w:rsid w:val="00597629"/>
    <w:pPr>
      <w:keepLines w:val="0"/>
      <w:numPr>
        <w:ilvl w:val="2"/>
        <w:numId w:val="15"/>
      </w:numPr>
      <w:spacing w:after="0" w:line="240" w:lineRule="auto"/>
      <w:jc w:val="left"/>
    </w:pPr>
    <w:rPr>
      <w:rFonts w:ascii="Tahoma" w:hAnsi="Tahoma" w:cs="Tahoma"/>
      <w:szCs w:val="22"/>
      <w:lang w:val="en-US"/>
    </w:rPr>
  </w:style>
  <w:style w:type="paragraph" w:customStyle="1" w:styleId="StyleTahoma11ptJustified1">
    <w:name w:val="Style Tahoma 11 pt Justified1"/>
    <w:basedOn w:val="Normal"/>
    <w:rsid w:val="00597629"/>
    <w:pPr>
      <w:keepLines w:val="0"/>
      <w:spacing w:after="120" w:line="360" w:lineRule="auto"/>
      <w:ind w:left="0"/>
    </w:pPr>
    <w:rPr>
      <w:rFonts w:ascii="Tahoma" w:hAnsi="Tahoma"/>
      <w:szCs w:val="20"/>
      <w:lang w:val="en-US"/>
    </w:rPr>
  </w:style>
  <w:style w:type="paragraph" w:styleId="TOCHeading">
    <w:name w:val="TOC Heading"/>
    <w:basedOn w:val="Heading1"/>
    <w:next w:val="Normal"/>
    <w:unhideWhenUsed/>
    <w:qFormat/>
    <w:rsid w:val="00597629"/>
    <w:pPr>
      <w:keepLines w:val="0"/>
      <w:tabs>
        <w:tab w:val="num" w:pos="360"/>
      </w:tabs>
      <w:spacing w:before="480" w:after="60" w:line="240" w:lineRule="auto"/>
      <w:outlineLvl w:val="9"/>
    </w:pPr>
    <w:rPr>
      <w:rFonts w:ascii="Cambria" w:hAnsi="Cambria" w:cs="Times New Roman"/>
      <w:b/>
      <w:bCs w:val="0"/>
      <w:caps w:val="0"/>
      <w:color w:val="auto"/>
      <w:sz w:val="32"/>
      <w:szCs w:val="32"/>
      <w:lang w:val="ro-RO"/>
    </w:rPr>
  </w:style>
  <w:style w:type="paragraph" w:customStyle="1" w:styleId="WSPCoverProjectTitle">
    <w:name w:val="WSP Cover Project Title"/>
    <w:basedOn w:val="Normal"/>
    <w:rsid w:val="00597629"/>
    <w:pPr>
      <w:keepLines w:val="0"/>
      <w:spacing w:after="0" w:line="320" w:lineRule="atLeast"/>
      <w:ind w:left="0"/>
      <w:jc w:val="center"/>
    </w:pPr>
    <w:rPr>
      <w:rFonts w:ascii="Arial Black" w:hAnsi="Arial Black"/>
      <w:color w:val="FFFFFF"/>
      <w:w w:val="95"/>
      <w:sz w:val="32"/>
      <w:szCs w:val="32"/>
    </w:rPr>
  </w:style>
  <w:style w:type="paragraph" w:customStyle="1" w:styleId="WSPBodyText">
    <w:name w:val="WSP Body Text"/>
    <w:link w:val="WSPBodyTextChar1"/>
    <w:rsid w:val="00597629"/>
    <w:pPr>
      <w:spacing w:after="130" w:line="260" w:lineRule="atLeast"/>
    </w:pPr>
    <w:rPr>
      <w:rFonts w:ascii="Arial" w:hAnsi="Arial"/>
      <w:w w:val="95"/>
      <w:lang w:val="en-GB" w:eastAsia="en-US"/>
    </w:rPr>
  </w:style>
  <w:style w:type="paragraph" w:customStyle="1" w:styleId="FooterBold">
    <w:name w:val="Footer Bold"/>
    <w:rsid w:val="00597629"/>
    <w:pPr>
      <w:pBdr>
        <w:top w:val="single" w:sz="2" w:space="1" w:color="auto"/>
      </w:pBdr>
      <w:ind w:left="-2495"/>
    </w:pPr>
    <w:rPr>
      <w:rFonts w:ascii="Arial Black" w:hAnsi="Arial Black" w:cs="Arial"/>
      <w:w w:val="95"/>
      <w:sz w:val="16"/>
      <w:szCs w:val="16"/>
      <w:lang w:val="en-GB" w:eastAsia="en-US"/>
    </w:rPr>
  </w:style>
  <w:style w:type="paragraph" w:customStyle="1" w:styleId="WSPFooterBold">
    <w:name w:val="WSP Footer Bold"/>
    <w:rsid w:val="00597629"/>
    <w:pPr>
      <w:pBdr>
        <w:top w:val="single" w:sz="2" w:space="1" w:color="auto"/>
      </w:pBdr>
      <w:ind w:left="-2495"/>
    </w:pPr>
    <w:rPr>
      <w:rFonts w:ascii="Arial Black" w:hAnsi="Arial Black" w:cs="Arial"/>
      <w:w w:val="95"/>
      <w:sz w:val="16"/>
      <w:szCs w:val="16"/>
      <w:lang w:val="en-GB" w:eastAsia="en-US"/>
    </w:rPr>
  </w:style>
  <w:style w:type="paragraph" w:customStyle="1" w:styleId="WSPFooterNormalLeft">
    <w:name w:val="WSP Footer Normal Left"/>
    <w:basedOn w:val="WSPFooterBold"/>
    <w:rsid w:val="00597629"/>
    <w:pPr>
      <w:pBdr>
        <w:top w:val="none" w:sz="0" w:space="0" w:color="auto"/>
      </w:pBdr>
      <w:ind w:left="0"/>
    </w:pPr>
    <w:rPr>
      <w:rFonts w:ascii="Arial" w:hAnsi="Arial"/>
    </w:rPr>
  </w:style>
  <w:style w:type="paragraph" w:customStyle="1" w:styleId="WSPHeaderContentsTitle">
    <w:name w:val="WSP Header Contents Title"/>
    <w:basedOn w:val="Normal"/>
    <w:rsid w:val="00597629"/>
    <w:pPr>
      <w:keepLines w:val="0"/>
      <w:spacing w:before="120" w:after="0" w:line="240" w:lineRule="auto"/>
      <w:ind w:left="0"/>
      <w:jc w:val="left"/>
    </w:pPr>
    <w:rPr>
      <w:rFonts w:ascii="Arial" w:hAnsi="Arial" w:cs="Arial"/>
      <w:spacing w:val="-20"/>
      <w:w w:val="95"/>
      <w:sz w:val="40"/>
      <w:szCs w:val="40"/>
    </w:rPr>
  </w:style>
  <w:style w:type="paragraph" w:customStyle="1" w:styleId="WSPBullets">
    <w:name w:val="WSP Bullets"/>
    <w:basedOn w:val="WSPBodyText"/>
    <w:link w:val="WSPBulletsChar"/>
    <w:rsid w:val="00597629"/>
    <w:pPr>
      <w:numPr>
        <w:numId w:val="16"/>
      </w:numPr>
      <w:tabs>
        <w:tab w:val="clear" w:pos="284"/>
        <w:tab w:val="num" w:pos="360"/>
        <w:tab w:val="num" w:pos="1425"/>
      </w:tabs>
      <w:ind w:left="1425" w:hanging="360"/>
    </w:pPr>
  </w:style>
  <w:style w:type="paragraph" w:customStyle="1" w:styleId="WSPTABLESH1">
    <w:name w:val="WSP TABLES H1"/>
    <w:basedOn w:val="Normal"/>
    <w:rsid w:val="00597629"/>
    <w:pPr>
      <w:keepLines w:val="0"/>
      <w:spacing w:after="0" w:line="240" w:lineRule="auto"/>
      <w:ind w:left="0"/>
      <w:jc w:val="left"/>
    </w:pPr>
    <w:rPr>
      <w:rFonts w:ascii="Arial" w:hAnsi="Arial"/>
      <w:w w:val="95"/>
      <w:sz w:val="20"/>
      <w:szCs w:val="20"/>
    </w:rPr>
  </w:style>
  <w:style w:type="paragraph" w:customStyle="1" w:styleId="WSPAppendixH2">
    <w:name w:val="WSP Appendix H2"/>
    <w:next w:val="WSPAppendixBodyText"/>
    <w:rsid w:val="00597629"/>
    <w:pPr>
      <w:spacing w:after="170" w:line="160" w:lineRule="exact"/>
    </w:pPr>
    <w:rPr>
      <w:rFonts w:ascii="Arial Black" w:hAnsi="Arial Black"/>
      <w:w w:val="95"/>
      <w:sz w:val="16"/>
      <w:szCs w:val="16"/>
      <w:lang w:val="en-GB" w:eastAsia="en-US"/>
    </w:rPr>
  </w:style>
  <w:style w:type="paragraph" w:customStyle="1" w:styleId="WSPAppendixBodyText">
    <w:name w:val="WSP Appendix Body Text"/>
    <w:rsid w:val="00597629"/>
    <w:pPr>
      <w:spacing w:after="170" w:line="160" w:lineRule="exact"/>
    </w:pPr>
    <w:rPr>
      <w:rFonts w:ascii="Arial" w:hAnsi="Arial"/>
      <w:w w:val="95"/>
      <w:sz w:val="16"/>
      <w:szCs w:val="16"/>
      <w:lang w:val="en-GB" w:eastAsia="en-US"/>
    </w:rPr>
  </w:style>
  <w:style w:type="paragraph" w:customStyle="1" w:styleId="WSPAppendixH3">
    <w:name w:val="WSP Appendix H3"/>
    <w:next w:val="WSPAppendixBodyText"/>
    <w:rsid w:val="00597629"/>
    <w:pPr>
      <w:spacing w:after="170" w:line="180" w:lineRule="exact"/>
    </w:pPr>
    <w:rPr>
      <w:rFonts w:ascii="Arial" w:hAnsi="Arial"/>
      <w:w w:val="95"/>
      <w:sz w:val="16"/>
      <w:szCs w:val="16"/>
      <w:lang w:val="en-GB" w:eastAsia="en-US"/>
    </w:rPr>
  </w:style>
  <w:style w:type="paragraph" w:customStyle="1" w:styleId="WSPAppendixH4">
    <w:name w:val="WSP Appendix H4"/>
    <w:next w:val="WSPAppendixBodyText"/>
    <w:rsid w:val="00597629"/>
    <w:pPr>
      <w:spacing w:after="170" w:line="180" w:lineRule="exact"/>
    </w:pPr>
    <w:rPr>
      <w:rFonts w:ascii="Arial" w:hAnsi="Arial"/>
      <w:i/>
      <w:w w:val="95"/>
      <w:sz w:val="16"/>
      <w:szCs w:val="16"/>
      <w:lang w:val="en-GB" w:eastAsia="en-US"/>
    </w:rPr>
  </w:style>
  <w:style w:type="paragraph" w:customStyle="1" w:styleId="QA">
    <w:name w:val="QA"/>
    <w:basedOn w:val="Normal"/>
    <w:rsid w:val="00597629"/>
    <w:pPr>
      <w:keepLines w:val="0"/>
      <w:spacing w:before="60" w:after="60" w:line="360" w:lineRule="auto"/>
      <w:ind w:left="0"/>
      <w:jc w:val="left"/>
    </w:pPr>
    <w:rPr>
      <w:rFonts w:ascii="Arial" w:hAnsi="Arial"/>
      <w:kern w:val="28"/>
      <w:sz w:val="16"/>
      <w:szCs w:val="20"/>
    </w:rPr>
  </w:style>
  <w:style w:type="paragraph" w:customStyle="1" w:styleId="WSPSub-heading">
    <w:name w:val="WSP Sub-heading"/>
    <w:basedOn w:val="Normal"/>
    <w:next w:val="WSPBodyText"/>
    <w:rsid w:val="00597629"/>
    <w:pPr>
      <w:keepLines w:val="0"/>
      <w:tabs>
        <w:tab w:val="left" w:pos="777"/>
      </w:tabs>
      <w:spacing w:after="120"/>
      <w:ind w:left="0"/>
      <w:jc w:val="left"/>
      <w:outlineLvl w:val="1"/>
    </w:pPr>
    <w:rPr>
      <w:rFonts w:ascii="Arial Black" w:hAnsi="Arial Black" w:cs="Arial"/>
      <w:caps/>
      <w:w w:val="95"/>
      <w:sz w:val="20"/>
      <w:szCs w:val="20"/>
    </w:rPr>
  </w:style>
  <w:style w:type="paragraph" w:customStyle="1" w:styleId="WSPHeading3">
    <w:name w:val="WSP Heading 3"/>
    <w:next w:val="Normal"/>
    <w:rsid w:val="00597629"/>
    <w:pPr>
      <w:spacing w:after="130" w:line="260" w:lineRule="atLeast"/>
    </w:pPr>
    <w:rPr>
      <w:rFonts w:ascii="Arial Black" w:hAnsi="Arial Black"/>
      <w:w w:val="95"/>
      <w:lang w:val="en-GB" w:eastAsia="en-US"/>
    </w:rPr>
  </w:style>
  <w:style w:type="paragraph" w:customStyle="1" w:styleId="WSPHeading4">
    <w:name w:val="WSP Heading 4"/>
    <w:next w:val="WSPBullets"/>
    <w:rsid w:val="00597629"/>
    <w:pPr>
      <w:spacing w:after="130" w:line="260" w:lineRule="atLeast"/>
    </w:pPr>
    <w:rPr>
      <w:rFonts w:ascii="Arial" w:hAnsi="Arial"/>
      <w:i/>
      <w:w w:val="95"/>
      <w:lang w:val="en-GB" w:eastAsia="en-US"/>
    </w:rPr>
  </w:style>
  <w:style w:type="paragraph" w:customStyle="1" w:styleId="WSPCoverClientName">
    <w:name w:val="WSP Cover Client Name"/>
    <w:basedOn w:val="Normal"/>
    <w:rsid w:val="00597629"/>
    <w:pPr>
      <w:keepLines w:val="0"/>
      <w:spacing w:after="0" w:line="240" w:lineRule="auto"/>
      <w:ind w:left="0"/>
      <w:jc w:val="center"/>
    </w:pPr>
    <w:rPr>
      <w:rFonts w:ascii="Arial" w:hAnsi="Arial"/>
      <w:color w:val="FFFFFF"/>
      <w:sz w:val="24"/>
    </w:rPr>
  </w:style>
  <w:style w:type="paragraph" w:customStyle="1" w:styleId="WSPDatasheetH1">
    <w:name w:val="WSP Datasheet H1"/>
    <w:basedOn w:val="Normal"/>
    <w:rsid w:val="00597629"/>
    <w:pPr>
      <w:keepLines w:val="0"/>
      <w:spacing w:before="80" w:after="120" w:line="320" w:lineRule="exact"/>
      <w:ind w:left="2495"/>
      <w:jc w:val="left"/>
    </w:pPr>
    <w:rPr>
      <w:rFonts w:ascii="Arial Black" w:hAnsi="Arial Black"/>
      <w:w w:val="90"/>
      <w:sz w:val="32"/>
      <w:szCs w:val="40"/>
    </w:rPr>
  </w:style>
  <w:style w:type="paragraph" w:customStyle="1" w:styleId="Watermark">
    <w:name w:val="Watermark"/>
    <w:rsid w:val="00597629"/>
    <w:pPr>
      <w:spacing w:line="280" w:lineRule="exact"/>
      <w:jc w:val="center"/>
    </w:pPr>
    <w:rPr>
      <w:rFonts w:ascii="Arial" w:hAnsi="Arial"/>
      <w:caps/>
      <w:color w:val="C0C0C0"/>
      <w:sz w:val="24"/>
      <w:szCs w:val="24"/>
      <w:lang w:val="en-GB" w:eastAsia="en-US"/>
    </w:rPr>
  </w:style>
  <w:style w:type="paragraph" w:customStyle="1" w:styleId="WSPFooterBoldRight">
    <w:name w:val="WSP Footer Bold Right"/>
    <w:basedOn w:val="WSPFooterNormalLeft"/>
    <w:rsid w:val="00597629"/>
    <w:pPr>
      <w:spacing w:line="320" w:lineRule="atLeast"/>
      <w:jc w:val="right"/>
    </w:pPr>
    <w:rPr>
      <w:b/>
    </w:rPr>
  </w:style>
  <w:style w:type="paragraph" w:customStyle="1" w:styleId="FooterNormalRight">
    <w:name w:val="Footer Normal Right"/>
    <w:basedOn w:val="WSPFooterNormalLeft"/>
    <w:rsid w:val="00597629"/>
    <w:pPr>
      <w:spacing w:line="320" w:lineRule="atLeast"/>
      <w:jc w:val="right"/>
    </w:pPr>
  </w:style>
  <w:style w:type="paragraph" w:customStyle="1" w:styleId="WSPDatasheetH2">
    <w:name w:val="WSP Datasheet H2"/>
    <w:basedOn w:val="WSPCoverClientName"/>
    <w:rsid w:val="00597629"/>
    <w:pPr>
      <w:spacing w:line="320" w:lineRule="exact"/>
      <w:ind w:left="2495"/>
      <w:jc w:val="left"/>
    </w:pPr>
    <w:rPr>
      <w:color w:val="auto"/>
      <w:w w:val="95"/>
      <w:sz w:val="32"/>
      <w:szCs w:val="20"/>
    </w:rPr>
  </w:style>
  <w:style w:type="paragraph" w:customStyle="1" w:styleId="WSPDatasheetTable">
    <w:name w:val="WSP Datasheet Table"/>
    <w:basedOn w:val="Normal"/>
    <w:rsid w:val="00597629"/>
    <w:pPr>
      <w:keepLines w:val="0"/>
      <w:framePr w:hSpace="181" w:wrap="around" w:vAnchor="page" w:hAnchor="page" w:x="1050" w:y="2496"/>
      <w:spacing w:after="0" w:line="240" w:lineRule="auto"/>
      <w:ind w:left="0"/>
      <w:jc w:val="left"/>
    </w:pPr>
    <w:rPr>
      <w:rFonts w:ascii="Arial" w:hAnsi="Arial"/>
      <w:w w:val="95"/>
      <w:sz w:val="16"/>
      <w:szCs w:val="16"/>
    </w:rPr>
  </w:style>
  <w:style w:type="paragraph" w:customStyle="1" w:styleId="AddressBox">
    <w:name w:val="Address Box"/>
    <w:basedOn w:val="Normal"/>
    <w:rsid w:val="00597629"/>
    <w:pPr>
      <w:keepLines w:val="0"/>
      <w:framePr w:w="3106" w:h="3345" w:hRule="exact" w:hSpace="180" w:wrap="around" w:vAnchor="text" w:hAnchor="page" w:x="1096" w:y="6246"/>
      <w:shd w:val="solid" w:color="FFFFFF" w:fill="FFFFFF"/>
      <w:spacing w:after="0" w:line="180" w:lineRule="exact"/>
      <w:ind w:left="0"/>
      <w:jc w:val="left"/>
    </w:pPr>
    <w:rPr>
      <w:rFonts w:ascii="Arial" w:hAnsi="Arial"/>
      <w:w w:val="90"/>
      <w:sz w:val="18"/>
      <w:szCs w:val="18"/>
    </w:rPr>
  </w:style>
  <w:style w:type="paragraph" w:customStyle="1" w:styleId="StyleWSPCoverDateRevisionNumberCentered">
    <w:name w:val="Style WSP Cover Date &amp; Revision Number + Centered"/>
    <w:basedOn w:val="Normal"/>
    <w:rsid w:val="00597629"/>
    <w:pPr>
      <w:keepLines w:val="0"/>
      <w:spacing w:after="0" w:line="240" w:lineRule="auto"/>
      <w:ind w:left="0"/>
      <w:jc w:val="center"/>
    </w:pPr>
    <w:rPr>
      <w:rFonts w:ascii="Arial" w:hAnsi="Arial"/>
      <w:sz w:val="18"/>
      <w:szCs w:val="18"/>
    </w:rPr>
  </w:style>
  <w:style w:type="paragraph" w:customStyle="1" w:styleId="WSPCoverDate">
    <w:name w:val="WSP Cover Date"/>
    <w:rsid w:val="00597629"/>
    <w:pPr>
      <w:jc w:val="center"/>
    </w:pPr>
    <w:rPr>
      <w:rFonts w:ascii="Arial" w:hAnsi="Arial"/>
      <w:color w:val="FFFFFF"/>
      <w:sz w:val="18"/>
      <w:szCs w:val="18"/>
      <w:lang w:val="en-GB" w:eastAsia="en-US"/>
    </w:rPr>
  </w:style>
  <w:style w:type="paragraph" w:customStyle="1" w:styleId="WSPSummary">
    <w:name w:val="WSP Summary"/>
    <w:next w:val="WSPBodyText"/>
    <w:rsid w:val="00597629"/>
    <w:pPr>
      <w:widowControl w:val="0"/>
      <w:spacing w:after="480" w:line="360" w:lineRule="atLeast"/>
    </w:pPr>
    <w:rPr>
      <w:rFonts w:ascii="Arial" w:hAnsi="Arial"/>
      <w:w w:val="90"/>
      <w:sz w:val="40"/>
      <w:szCs w:val="40"/>
      <w:lang w:val="en-GB" w:eastAsia="en-US"/>
    </w:rPr>
  </w:style>
  <w:style w:type="paragraph" w:customStyle="1" w:styleId="WSPSummarySub-Heading">
    <w:name w:val="WSP Summary Sub-Heading"/>
    <w:next w:val="WSPBodyText"/>
    <w:rsid w:val="00597629"/>
    <w:pPr>
      <w:spacing w:after="120"/>
    </w:pPr>
    <w:rPr>
      <w:rFonts w:ascii="Arial Black" w:hAnsi="Arial Black"/>
      <w:caps/>
      <w:lang w:val="en-GB" w:eastAsia="en-US"/>
    </w:rPr>
  </w:style>
  <w:style w:type="table" w:styleId="TableContemporary">
    <w:name w:val="Table Contemporary"/>
    <w:basedOn w:val="TableNormal"/>
    <w:rsid w:val="00597629"/>
    <w:rPr>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WSPTableFormat">
    <w:name w:val="WSP Table Format"/>
    <w:basedOn w:val="TableContemporary"/>
    <w:rsid w:val="00597629"/>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DSBodyText">
    <w:name w:val="DS Body Text"/>
    <w:basedOn w:val="WSPBodyText"/>
    <w:rsid w:val="00597629"/>
    <w:pPr>
      <w:ind w:left="2495"/>
    </w:pPr>
  </w:style>
  <w:style w:type="paragraph" w:customStyle="1" w:styleId="DSBullets">
    <w:name w:val="DS Bullets"/>
    <w:basedOn w:val="WSPBullets"/>
    <w:rsid w:val="00597629"/>
    <w:pPr>
      <w:numPr>
        <w:numId w:val="17"/>
      </w:numPr>
      <w:tabs>
        <w:tab w:val="clear" w:pos="2779"/>
        <w:tab w:val="num" w:pos="0"/>
        <w:tab w:val="num" w:pos="643"/>
      </w:tabs>
      <w:ind w:left="0" w:firstLine="0"/>
    </w:pPr>
  </w:style>
  <w:style w:type="paragraph" w:customStyle="1" w:styleId="DSHeading3">
    <w:name w:val="DS Heading 3"/>
    <w:basedOn w:val="WSPHeading3"/>
    <w:next w:val="DSBodyText"/>
    <w:rsid w:val="00597629"/>
    <w:pPr>
      <w:ind w:left="2495"/>
    </w:pPr>
  </w:style>
  <w:style w:type="paragraph" w:customStyle="1" w:styleId="DSHeading4">
    <w:name w:val="DS Heading 4"/>
    <w:basedOn w:val="WSPHeading4"/>
    <w:next w:val="DSBodyText"/>
    <w:rsid w:val="00597629"/>
    <w:pPr>
      <w:ind w:left="2495"/>
    </w:pPr>
  </w:style>
  <w:style w:type="paragraph" w:customStyle="1" w:styleId="DSSub-heading">
    <w:name w:val="DS Sub-heading"/>
    <w:basedOn w:val="WSPSub-heading"/>
    <w:next w:val="DSBodyText"/>
    <w:rsid w:val="00597629"/>
    <w:pPr>
      <w:ind w:left="2495"/>
      <w:outlineLvl w:val="9"/>
    </w:pPr>
  </w:style>
  <w:style w:type="character" w:customStyle="1" w:styleId="WSPBulletsChar">
    <w:name w:val="WSP Bullets Char"/>
    <w:link w:val="WSPBullets"/>
    <w:rsid w:val="00597629"/>
    <w:rPr>
      <w:rFonts w:ascii="Arial" w:hAnsi="Arial"/>
      <w:w w:val="95"/>
      <w:lang w:val="en-GB" w:eastAsia="en-US"/>
    </w:rPr>
  </w:style>
  <w:style w:type="character" w:customStyle="1" w:styleId="WSPBodyTextChar1">
    <w:name w:val="WSP Body Text Char1"/>
    <w:link w:val="WSPBodyText"/>
    <w:rsid w:val="00597629"/>
    <w:rPr>
      <w:rFonts w:ascii="Arial" w:hAnsi="Arial"/>
      <w:w w:val="95"/>
      <w:lang w:val="en-GB" w:eastAsia="en-US"/>
    </w:rPr>
  </w:style>
  <w:style w:type="paragraph" w:customStyle="1" w:styleId="WSPBodyTextCharChar1">
    <w:name w:val="WSP Body Text Char Char1"/>
    <w:link w:val="WSPBodyTextCharCharChar1"/>
    <w:rsid w:val="00597629"/>
    <w:pPr>
      <w:spacing w:after="130" w:line="260" w:lineRule="atLeast"/>
    </w:pPr>
    <w:rPr>
      <w:rFonts w:ascii="Arial" w:hAnsi="Arial"/>
      <w:w w:val="95"/>
      <w:lang w:val="en-GB" w:eastAsia="en-US"/>
    </w:rPr>
  </w:style>
  <w:style w:type="character" w:customStyle="1" w:styleId="WSPBodyTextCharCharChar1">
    <w:name w:val="WSP Body Text Char Char Char1"/>
    <w:link w:val="WSPBodyTextCharChar1"/>
    <w:rsid w:val="00597629"/>
    <w:rPr>
      <w:rFonts w:ascii="Arial" w:hAnsi="Arial"/>
      <w:w w:val="95"/>
      <w:lang w:val="en-GB" w:eastAsia="en-US"/>
    </w:rPr>
  </w:style>
  <w:style w:type="character" w:customStyle="1" w:styleId="spelle">
    <w:name w:val="spelle"/>
    <w:basedOn w:val="DefaultParagraphFont"/>
    <w:rsid w:val="00597629"/>
  </w:style>
  <w:style w:type="paragraph" w:customStyle="1" w:styleId="111">
    <w:name w:val="1.1.1."/>
    <w:basedOn w:val="Heading3"/>
    <w:link w:val="111Caracter"/>
    <w:qFormat/>
    <w:rsid w:val="00597629"/>
    <w:pPr>
      <w:spacing w:before="200" w:after="0" w:line="276" w:lineRule="auto"/>
      <w:ind w:left="2160" w:hanging="1080"/>
    </w:pPr>
    <w:rPr>
      <w:rFonts w:ascii="Arial" w:hAnsi="Arial" w:cs="Times New Roman"/>
      <w:i/>
      <w:caps/>
      <w:sz w:val="22"/>
      <w:lang w:val="en-US"/>
    </w:rPr>
  </w:style>
  <w:style w:type="character" w:customStyle="1" w:styleId="111Caracter">
    <w:name w:val="1.1.1. Caracter"/>
    <w:link w:val="111"/>
    <w:rsid w:val="00597629"/>
    <w:rPr>
      <w:rFonts w:ascii="Arial" w:hAnsi="Arial"/>
      <w:bCs/>
      <w:i/>
      <w:caps/>
      <w:sz w:val="22"/>
      <w:szCs w:val="22"/>
      <w:lang w:val="en-US" w:eastAsia="en-US"/>
    </w:rPr>
  </w:style>
  <w:style w:type="paragraph" w:customStyle="1" w:styleId="Normal10">
    <w:name w:val="Normal1"/>
    <w:basedOn w:val="Normal"/>
    <w:rsid w:val="00597629"/>
    <w:pPr>
      <w:keepLines w:val="0"/>
      <w:spacing w:before="360" w:after="360" w:line="380" w:lineRule="exact"/>
      <w:ind w:left="0" w:firstLine="562"/>
      <w:jc w:val="center"/>
    </w:pPr>
    <w:rPr>
      <w:rFonts w:ascii="Arial" w:hAnsi="Arial"/>
      <w:b/>
      <w:sz w:val="28"/>
      <w:lang w:eastAsia="ro-RO"/>
    </w:rPr>
  </w:style>
  <w:style w:type="paragraph" w:customStyle="1" w:styleId="Bullet10">
    <w:name w:val="Bullet1"/>
    <w:basedOn w:val="Normal"/>
    <w:link w:val="Bullet1Char"/>
    <w:rsid w:val="00597629"/>
    <w:pPr>
      <w:keepLines w:val="0"/>
      <w:numPr>
        <w:numId w:val="18"/>
      </w:numPr>
      <w:spacing w:after="120" w:line="264" w:lineRule="auto"/>
      <w:jc w:val="left"/>
    </w:pPr>
    <w:rPr>
      <w:rFonts w:ascii="Book Antiqua" w:hAnsi="Book Antiqua"/>
      <w:szCs w:val="20"/>
      <w:lang w:val="en-US" w:eastAsia="de-DE"/>
    </w:rPr>
  </w:style>
  <w:style w:type="character" w:customStyle="1" w:styleId="Bullet1Char">
    <w:name w:val="Bullet1 Char"/>
    <w:link w:val="Bullet10"/>
    <w:rsid w:val="00597629"/>
    <w:rPr>
      <w:rFonts w:ascii="Book Antiqua" w:hAnsi="Book Antiqua"/>
      <w:sz w:val="22"/>
      <w:lang w:val="en-US" w:eastAsia="de-DE"/>
    </w:rPr>
  </w:style>
  <w:style w:type="paragraph" w:customStyle="1" w:styleId="Strapline2">
    <w:name w:val="Strapline 2"/>
    <w:basedOn w:val="Normal"/>
    <w:rsid w:val="00597629"/>
    <w:pPr>
      <w:keepLines w:val="0"/>
      <w:spacing w:after="0" w:line="420" w:lineRule="exact"/>
      <w:ind w:left="0"/>
      <w:jc w:val="left"/>
      <w:outlineLvl w:val="2"/>
    </w:pPr>
    <w:rPr>
      <w:rFonts w:ascii="Book Antiqua" w:hAnsi="Book Antiqua"/>
      <w:color w:val="808080"/>
      <w:sz w:val="18"/>
      <w:szCs w:val="20"/>
      <w:lang w:eastAsia="de-DE"/>
    </w:rPr>
  </w:style>
  <w:style w:type="paragraph" w:customStyle="1" w:styleId="msolistparagraph0">
    <w:name w:val="msolistparagraph"/>
    <w:basedOn w:val="Normal"/>
    <w:rsid w:val="00597629"/>
    <w:pPr>
      <w:keepLines w:val="0"/>
      <w:spacing w:after="0" w:line="240" w:lineRule="auto"/>
      <w:ind w:left="720"/>
      <w:jc w:val="left"/>
    </w:pPr>
    <w:rPr>
      <w:rFonts w:ascii="Tahoma" w:hAnsi="Tahoma" w:cs="Tahoma"/>
      <w:sz w:val="20"/>
      <w:szCs w:val="20"/>
      <w:lang w:val="en-US"/>
    </w:rPr>
  </w:style>
  <w:style w:type="paragraph" w:customStyle="1" w:styleId="paragraphstandard">
    <w:name w:val="paragraph standard"/>
    <w:basedOn w:val="Normal"/>
    <w:link w:val="paragraphstandardChar"/>
    <w:rsid w:val="00597629"/>
    <w:pPr>
      <w:keepLines w:val="0"/>
      <w:spacing w:after="480" w:line="240" w:lineRule="atLeast"/>
      <w:ind w:left="0"/>
    </w:pPr>
    <w:rPr>
      <w:rFonts w:ascii="Arial" w:hAnsi="Arial"/>
      <w:szCs w:val="20"/>
      <w:lang w:eastAsia="fr-FR"/>
    </w:rPr>
  </w:style>
  <w:style w:type="character" w:customStyle="1" w:styleId="paragraphstandardChar">
    <w:name w:val="paragraph standard Char"/>
    <w:link w:val="paragraphstandard"/>
    <w:rsid w:val="00597629"/>
    <w:rPr>
      <w:rFonts w:ascii="Arial" w:hAnsi="Arial"/>
      <w:sz w:val="22"/>
      <w:lang w:val="en-GB" w:eastAsia="fr-FR"/>
    </w:rPr>
  </w:style>
  <w:style w:type="paragraph" w:styleId="Quote">
    <w:name w:val="Quote"/>
    <w:basedOn w:val="Normal"/>
    <w:next w:val="Normal"/>
    <w:link w:val="QuoteChar"/>
    <w:qFormat/>
    <w:rsid w:val="00597629"/>
    <w:pPr>
      <w:keepLines w:val="0"/>
      <w:spacing w:after="0" w:line="240" w:lineRule="exact"/>
      <w:ind w:left="0"/>
    </w:pPr>
    <w:rPr>
      <w:rFonts w:ascii="Arial" w:hAnsi="Arial"/>
      <w:i/>
      <w:iCs/>
      <w:color w:val="000000"/>
      <w:szCs w:val="20"/>
      <w:lang w:val="fr-FR" w:eastAsia="fr-FR"/>
    </w:rPr>
  </w:style>
  <w:style w:type="character" w:customStyle="1" w:styleId="QuoteChar">
    <w:name w:val="Quote Char"/>
    <w:basedOn w:val="DefaultParagraphFont"/>
    <w:link w:val="Quote"/>
    <w:rsid w:val="00597629"/>
    <w:rPr>
      <w:rFonts w:ascii="Arial" w:hAnsi="Arial"/>
      <w:i/>
      <w:iCs/>
      <w:color w:val="000000"/>
      <w:sz w:val="22"/>
      <w:lang w:val="fr-FR" w:eastAsia="fr-FR"/>
    </w:rPr>
  </w:style>
  <w:style w:type="paragraph" w:customStyle="1" w:styleId="CharCharCharChar10">
    <w:name w:val="Char Char Char Char1"/>
    <w:basedOn w:val="Normal"/>
    <w:rsid w:val="00597629"/>
    <w:pPr>
      <w:keepLines w:val="0"/>
      <w:spacing w:after="0" w:line="240" w:lineRule="auto"/>
      <w:ind w:left="0"/>
      <w:jc w:val="left"/>
    </w:pPr>
    <w:rPr>
      <w:sz w:val="24"/>
      <w:lang w:val="pl-PL" w:eastAsia="pl-PL"/>
    </w:rPr>
  </w:style>
  <w:style w:type="character" w:styleId="Emphasis">
    <w:name w:val="Emphasis"/>
    <w:uiPriority w:val="20"/>
    <w:qFormat/>
    <w:rsid w:val="00597629"/>
    <w:rPr>
      <w:b/>
      <w:bCs/>
      <w:i w:val="0"/>
      <w:iCs w:val="0"/>
    </w:rPr>
  </w:style>
  <w:style w:type="paragraph" w:customStyle="1" w:styleId="CharCharCaracterCaracter">
    <w:name w:val="Char Char Caracter Caracter"/>
    <w:basedOn w:val="Normal"/>
    <w:rsid w:val="00597629"/>
    <w:pPr>
      <w:keepLines w:val="0"/>
      <w:spacing w:after="0" w:line="240" w:lineRule="auto"/>
      <w:ind w:left="0"/>
      <w:jc w:val="left"/>
    </w:pPr>
    <w:rPr>
      <w:sz w:val="24"/>
      <w:lang w:val="pl-PL" w:eastAsia="pl-PL"/>
    </w:rPr>
  </w:style>
  <w:style w:type="paragraph" w:customStyle="1" w:styleId="11">
    <w:name w:val="1.1."/>
    <w:basedOn w:val="Heading2"/>
    <w:link w:val="11Caracter"/>
    <w:qFormat/>
    <w:rsid w:val="00597629"/>
    <w:pPr>
      <w:spacing w:before="200" w:after="0" w:line="240" w:lineRule="auto"/>
      <w:ind w:left="1080" w:hanging="720"/>
    </w:pPr>
    <w:rPr>
      <w:rFonts w:cs="Times New Roman"/>
      <w:bCs w:val="0"/>
      <w:i/>
      <w:noProof w:val="0"/>
      <w:color w:val="auto"/>
      <w:sz w:val="22"/>
      <w:szCs w:val="26"/>
      <w:lang w:val="en-US"/>
    </w:rPr>
  </w:style>
  <w:style w:type="paragraph" w:customStyle="1" w:styleId="BodyTextEng">
    <w:name w:val="Body Text Eng"/>
    <w:basedOn w:val="BodyText"/>
    <w:rsid w:val="00597629"/>
    <w:pPr>
      <w:suppressAutoHyphens w:val="0"/>
      <w:overflowPunct/>
      <w:autoSpaceDE/>
      <w:autoSpaceDN/>
      <w:adjustRightInd/>
      <w:spacing w:before="0"/>
      <w:textAlignment w:val="auto"/>
    </w:pPr>
    <w:rPr>
      <w:rFonts w:ascii="Times New Roman" w:hAnsi="Times New Roman"/>
      <w:spacing w:val="0"/>
      <w:sz w:val="24"/>
      <w:szCs w:val="24"/>
      <w:lang w:val="ro-RO" w:eastAsia="en-US"/>
    </w:rPr>
  </w:style>
  <w:style w:type="character" w:customStyle="1" w:styleId="11Caracter">
    <w:name w:val="1.1. Caracter"/>
    <w:link w:val="11"/>
    <w:rsid w:val="00597629"/>
    <w:rPr>
      <w:rFonts w:ascii="Tahoma" w:hAnsi="Tahoma"/>
      <w:b/>
      <w:i/>
      <w:iCs/>
      <w:sz w:val="22"/>
      <w:szCs w:val="26"/>
      <w:lang w:val="en-US" w:eastAsia="en-US"/>
    </w:rPr>
  </w:style>
  <w:style w:type="character" w:styleId="Strong">
    <w:name w:val="Strong"/>
    <w:uiPriority w:val="22"/>
    <w:qFormat/>
    <w:rsid w:val="00597629"/>
    <w:rPr>
      <w:b/>
      <w:bCs/>
    </w:rPr>
  </w:style>
  <w:style w:type="paragraph" w:customStyle="1" w:styleId="StyleHeading6Tahoma12ptJustifiedBefore96ptAfter">
    <w:name w:val="Style Heading 6 + Tahoma 12 pt Justified Before:  9.6 pt After:..."/>
    <w:basedOn w:val="Heading6"/>
    <w:rsid w:val="00597629"/>
    <w:pPr>
      <w:keepLines w:val="0"/>
      <w:spacing w:before="192" w:after="384" w:line="276" w:lineRule="auto"/>
      <w:ind w:left="0"/>
    </w:pPr>
    <w:rPr>
      <w:rFonts w:ascii="Tahoma" w:hAnsi="Tahoma"/>
      <w:b/>
      <w:bCs/>
      <w:sz w:val="24"/>
      <w:szCs w:val="20"/>
      <w:lang w:val="it-IT" w:eastAsia="it-IT"/>
    </w:rPr>
  </w:style>
  <w:style w:type="character" w:customStyle="1" w:styleId="tpa1">
    <w:name w:val="tpa1"/>
    <w:basedOn w:val="DefaultParagraphFont"/>
    <w:rsid w:val="00597629"/>
  </w:style>
  <w:style w:type="paragraph" w:customStyle="1" w:styleId="Textnormal">
    <w:name w:val="Text normal"/>
    <w:basedOn w:val="Normal"/>
    <w:rsid w:val="00597629"/>
    <w:pPr>
      <w:keepLines w:val="0"/>
      <w:spacing w:before="80" w:after="160" w:line="240" w:lineRule="auto"/>
      <w:ind w:left="1134"/>
      <w:jc w:val="left"/>
    </w:pPr>
    <w:rPr>
      <w:rFonts w:ascii="Arial" w:hAnsi="Arial"/>
      <w:szCs w:val="22"/>
      <w:lang w:val="it-IT" w:eastAsia="it-IT"/>
    </w:rPr>
  </w:style>
  <w:style w:type="paragraph" w:customStyle="1" w:styleId="Subtitlu">
    <w:name w:val="Subtitlu"/>
    <w:basedOn w:val="Heading2"/>
    <w:rsid w:val="00597629"/>
    <w:pPr>
      <w:keepLines w:val="0"/>
      <w:pBdr>
        <w:top w:val="single" w:sz="4" w:space="1" w:color="FFFFFF"/>
        <w:left w:val="single" w:sz="4" w:space="1" w:color="FFFFFF"/>
        <w:bottom w:val="single" w:sz="4" w:space="1" w:color="FFFFFF"/>
        <w:right w:val="single" w:sz="4" w:space="1" w:color="FFFFFF"/>
      </w:pBdr>
      <w:tabs>
        <w:tab w:val="num" w:pos="338"/>
        <w:tab w:val="left" w:pos="1134"/>
      </w:tabs>
      <w:spacing w:before="360" w:after="200" w:line="240" w:lineRule="auto"/>
      <w:ind w:left="1134" w:hanging="1134"/>
    </w:pPr>
    <w:rPr>
      <w:rFonts w:cs="Times New Roman"/>
      <w:bCs w:val="0"/>
      <w:i/>
      <w:noProof w:val="0"/>
      <w:color w:val="auto"/>
      <w:sz w:val="24"/>
      <w:szCs w:val="24"/>
      <w:lang w:val="it-IT" w:eastAsia="it-IT"/>
    </w:rPr>
  </w:style>
  <w:style w:type="paragraph" w:customStyle="1" w:styleId="Subsubtitlu">
    <w:name w:val="Subsubtitlu"/>
    <w:basedOn w:val="Subtitlu"/>
    <w:rsid w:val="00597629"/>
    <w:pPr>
      <w:tabs>
        <w:tab w:val="clear" w:pos="338"/>
        <w:tab w:val="num" w:pos="720"/>
      </w:tabs>
      <w:spacing w:after="120"/>
      <w:ind w:left="0" w:firstLine="0"/>
    </w:pPr>
    <w:rPr>
      <w:iCs w:val="0"/>
      <w:caps/>
      <w:color w:val="000080"/>
    </w:rPr>
  </w:style>
  <w:style w:type="paragraph" w:customStyle="1" w:styleId="SubSubSubTitlu">
    <w:name w:val="SubSubSubTitlu"/>
    <w:basedOn w:val="Subsubtitlu"/>
    <w:link w:val="SubSubSubTitluChar1"/>
    <w:rsid w:val="00597629"/>
    <w:pPr>
      <w:spacing w:after="0"/>
      <w:ind w:left="648" w:hanging="648"/>
    </w:pPr>
    <w:rPr>
      <w:b w:val="0"/>
      <w:i w:val="0"/>
      <w:sz w:val="22"/>
      <w:szCs w:val="22"/>
    </w:rPr>
  </w:style>
  <w:style w:type="character" w:customStyle="1" w:styleId="SubSubSubTitluChar1">
    <w:name w:val="SubSubSubTitlu Char1"/>
    <w:link w:val="SubSubSubTitlu"/>
    <w:rsid w:val="00597629"/>
    <w:rPr>
      <w:rFonts w:ascii="Tahoma" w:hAnsi="Tahoma"/>
      <w:caps/>
      <w:color w:val="000080"/>
      <w:sz w:val="22"/>
      <w:szCs w:val="22"/>
      <w:lang w:val="it-IT" w:eastAsia="it-IT"/>
    </w:rPr>
  </w:style>
  <w:style w:type="character" w:customStyle="1" w:styleId="StyleTahomaItalic">
    <w:name w:val="Style Tahoma Italic"/>
    <w:rsid w:val="00597629"/>
    <w:rPr>
      <w:rFonts w:ascii="Tahoma" w:hAnsi="Tahoma"/>
      <w:i/>
      <w:iCs/>
      <w:sz w:val="24"/>
    </w:rPr>
  </w:style>
  <w:style w:type="paragraph" w:customStyle="1" w:styleId="Stil">
    <w:name w:val="Stil"/>
    <w:rsid w:val="00597629"/>
    <w:pPr>
      <w:widowControl w:val="0"/>
      <w:autoSpaceDE w:val="0"/>
      <w:autoSpaceDN w:val="0"/>
      <w:adjustRightInd w:val="0"/>
    </w:pPr>
    <w:rPr>
      <w:rFonts w:eastAsia="MS Mincho"/>
      <w:sz w:val="24"/>
      <w:szCs w:val="24"/>
      <w:lang w:val="en-US" w:eastAsia="ja-JP"/>
    </w:rPr>
  </w:style>
  <w:style w:type="paragraph" w:customStyle="1" w:styleId="Char2CharCharCaracterCaracter">
    <w:name w:val="Char2 Char Char Caracter Caracter"/>
    <w:basedOn w:val="Normal"/>
    <w:rsid w:val="00597629"/>
    <w:pPr>
      <w:keepLines w:val="0"/>
      <w:spacing w:after="0" w:line="240" w:lineRule="auto"/>
      <w:ind w:left="0"/>
      <w:jc w:val="left"/>
    </w:pPr>
    <w:rPr>
      <w:noProof/>
      <w:color w:val="000000"/>
      <w:sz w:val="20"/>
      <w:szCs w:val="20"/>
      <w:lang w:val="en-US"/>
    </w:rPr>
  </w:style>
  <w:style w:type="paragraph" w:customStyle="1" w:styleId="StyleHeading2Heading2QDSSectionHeading2Char1Heading2Cha">
    <w:name w:val="Style Heading 2Heading 2 QDSSectionHeading 2 Char1Heading 2 Cha..."/>
    <w:basedOn w:val="Heading2"/>
    <w:rsid w:val="00597629"/>
    <w:pPr>
      <w:keepLines w:val="0"/>
      <w:tabs>
        <w:tab w:val="left" w:pos="777"/>
      </w:tabs>
      <w:spacing w:before="120" w:after="120" w:line="240" w:lineRule="auto"/>
    </w:pPr>
    <w:rPr>
      <w:rFonts w:ascii="Arial" w:hAnsi="Arial" w:cs="Times New Roman"/>
      <w:bCs w:val="0"/>
      <w:caps/>
      <w:noProof w:val="0"/>
      <w:color w:val="auto"/>
      <w:w w:val="95"/>
      <w:sz w:val="26"/>
      <w:szCs w:val="20"/>
    </w:rPr>
  </w:style>
  <w:style w:type="paragraph" w:customStyle="1" w:styleId="StyleHeading4OscarFaber4Justified">
    <w:name w:val="Style Heading 4Oscar Faber 4 + Justified"/>
    <w:basedOn w:val="Heading4"/>
    <w:rsid w:val="00597629"/>
    <w:pPr>
      <w:keepLines w:val="0"/>
      <w:numPr>
        <w:ilvl w:val="2"/>
        <w:numId w:val="2"/>
      </w:numPr>
      <w:spacing w:before="240" w:after="120" w:line="240" w:lineRule="auto"/>
      <w:ind w:left="1440" w:hanging="720"/>
      <w:jc w:val="both"/>
    </w:pPr>
    <w:rPr>
      <w:rFonts w:ascii="Arial Bold" w:hAnsi="Arial Bold"/>
      <w:bCs w:val="0"/>
      <w:i/>
      <w:iCs/>
      <w:caps w:val="0"/>
      <w:color w:val="auto"/>
      <w:w w:val="90"/>
      <w:szCs w:val="20"/>
    </w:rPr>
  </w:style>
  <w:style w:type="paragraph" w:customStyle="1" w:styleId="StyleStyleHeading2Heading2QDSSectionHeading2Char1Heading2C">
    <w:name w:val="Style Style Heading 2Heading 2 QDSSectionHeading 2 Char1Heading 2 C..."/>
    <w:basedOn w:val="StyleHeading2Heading2QDSSectionHeading2Char1Heading2Cha"/>
    <w:rsid w:val="00597629"/>
    <w:pPr>
      <w:numPr>
        <w:numId w:val="24"/>
      </w:numPr>
      <w:jc w:val="both"/>
    </w:pPr>
    <w:rPr>
      <w:iCs w:val="0"/>
    </w:rPr>
  </w:style>
  <w:style w:type="paragraph" w:customStyle="1" w:styleId="StyleHeading3MainTextHeading3QDSHeading3CharHeading3QD">
    <w:name w:val="Style Heading 3Main TextHeading 3 QDSHeading 3 CharHeading 3 QD..."/>
    <w:basedOn w:val="Heading3"/>
    <w:rsid w:val="00597629"/>
    <w:pPr>
      <w:keepNext w:val="0"/>
      <w:numPr>
        <w:numId w:val="25"/>
      </w:numPr>
      <w:spacing w:before="120" w:line="276" w:lineRule="auto"/>
      <w:jc w:val="both"/>
    </w:pPr>
    <w:rPr>
      <w:rFonts w:ascii="Arial" w:hAnsi="Arial" w:cs="Times New Roman"/>
      <w:b/>
      <w:caps/>
      <w:smallCaps/>
      <w:w w:val="95"/>
      <w:sz w:val="22"/>
      <w:szCs w:val="20"/>
    </w:rPr>
  </w:style>
  <w:style w:type="paragraph" w:customStyle="1" w:styleId="StyleHeading3MainTextHeading3QDSHeading3CharHeading3QD1">
    <w:name w:val="Style Heading 3Main TextHeading 3 QDSHeading 3 CharHeading 3 QD...1"/>
    <w:basedOn w:val="Heading3"/>
    <w:rsid w:val="00597629"/>
    <w:pPr>
      <w:keepNext w:val="0"/>
      <w:numPr>
        <w:numId w:val="26"/>
      </w:numPr>
      <w:spacing w:before="120" w:line="276" w:lineRule="auto"/>
      <w:jc w:val="both"/>
    </w:pPr>
    <w:rPr>
      <w:rFonts w:ascii="Arial" w:hAnsi="Arial" w:cs="Times New Roman"/>
      <w:b/>
      <w:caps/>
      <w:smallCaps/>
      <w:w w:val="95"/>
      <w:sz w:val="22"/>
      <w:szCs w:val="20"/>
    </w:rPr>
  </w:style>
  <w:style w:type="paragraph" w:customStyle="1" w:styleId="StyleHeading512ptboldHeading5-5thlevelnumberparaOscarFab">
    <w:name w:val="Style Heading 512pt boldHeading 5-5th level number paraOscar Fab..."/>
    <w:basedOn w:val="Heading5"/>
    <w:rsid w:val="00597629"/>
    <w:pPr>
      <w:keepNext w:val="0"/>
      <w:keepLines w:val="0"/>
      <w:numPr>
        <w:numId w:val="27"/>
      </w:numPr>
      <w:spacing w:before="240" w:after="120" w:line="240" w:lineRule="auto"/>
      <w:ind w:right="-29"/>
    </w:pPr>
    <w:rPr>
      <w:rFonts w:ascii="Arial" w:hAnsi="Arial"/>
      <w:b w:val="0"/>
      <w:bCs w:val="0"/>
      <w:i/>
      <w:iCs w:val="0"/>
      <w:w w:val="90"/>
      <w:szCs w:val="20"/>
    </w:rPr>
  </w:style>
  <w:style w:type="paragraph" w:styleId="NoSpacing">
    <w:name w:val="No Spacing"/>
    <w:link w:val="NoSpacingChar"/>
    <w:uiPriority w:val="1"/>
    <w:qFormat/>
    <w:rsid w:val="00597629"/>
    <w:rPr>
      <w:rFonts w:ascii="Calibri" w:eastAsia="Calibri" w:hAnsi="Calibri"/>
      <w:sz w:val="22"/>
      <w:szCs w:val="22"/>
      <w:lang w:eastAsia="en-US"/>
    </w:rPr>
  </w:style>
  <w:style w:type="character" w:customStyle="1" w:styleId="A2">
    <w:name w:val="A2"/>
    <w:rsid w:val="00597629"/>
    <w:rPr>
      <w:color w:val="000000"/>
      <w:sz w:val="20"/>
      <w:szCs w:val="20"/>
    </w:rPr>
  </w:style>
  <w:style w:type="paragraph" w:customStyle="1" w:styleId="Normal11">
    <w:name w:val="Normal1"/>
    <w:rsid w:val="00597629"/>
    <w:pPr>
      <w:spacing w:line="360" w:lineRule="auto"/>
      <w:ind w:left="965"/>
      <w:jc w:val="both"/>
    </w:pPr>
    <w:rPr>
      <w:rFonts w:ascii="Arial" w:hAnsi="Arial"/>
      <w:sz w:val="24"/>
      <w:lang w:val="en-GB" w:eastAsia="en-US"/>
    </w:rPr>
  </w:style>
  <w:style w:type="paragraph" w:customStyle="1" w:styleId="al">
    <w:name w:val="a_l"/>
    <w:basedOn w:val="Normal"/>
    <w:rsid w:val="00597629"/>
    <w:pPr>
      <w:keepLines w:val="0"/>
      <w:spacing w:before="100" w:beforeAutospacing="1" w:after="100" w:afterAutospacing="1" w:line="240" w:lineRule="auto"/>
      <w:ind w:left="0"/>
      <w:jc w:val="left"/>
    </w:pPr>
    <w:rPr>
      <w:sz w:val="24"/>
      <w:lang w:val="en-US"/>
    </w:rPr>
  </w:style>
  <w:style w:type="character" w:customStyle="1" w:styleId="st1">
    <w:name w:val="st1"/>
    <w:rsid w:val="00597629"/>
  </w:style>
  <w:style w:type="character" w:customStyle="1" w:styleId="ListParagraphChar">
    <w:name w:val="List Paragraph Char"/>
    <w:aliases w:val="body 2 Char,List Paragraph1 Char,List Paragraph11 Char,List Paragraph111 Char,Normal bullet 2 Char,bullets Char,Arial Char,Forth level Char,normaaal Char"/>
    <w:basedOn w:val="DefaultParagraphFont"/>
    <w:link w:val="ListParagraph"/>
    <w:uiPriority w:val="34"/>
    <w:rsid w:val="00A16642"/>
    <w:rPr>
      <w:rFonts w:ascii="Tahoma" w:eastAsia="Calibri" w:hAnsi="Tahoma"/>
      <w:sz w:val="24"/>
      <w:szCs w:val="22"/>
      <w:lang w:eastAsia="en-US"/>
    </w:rPr>
  </w:style>
  <w:style w:type="character" w:customStyle="1" w:styleId="NoSpacingChar">
    <w:name w:val="No Spacing Char"/>
    <w:basedOn w:val="DefaultParagraphFont"/>
    <w:link w:val="NoSpacing"/>
    <w:uiPriority w:val="1"/>
    <w:rsid w:val="00760415"/>
    <w:rPr>
      <w:rFonts w:ascii="Calibri" w:eastAsia="Calibri" w:hAnsi="Calibri"/>
      <w:sz w:val="22"/>
      <w:szCs w:val="22"/>
      <w:lang w:eastAsia="en-US"/>
    </w:rPr>
  </w:style>
  <w:style w:type="character" w:customStyle="1" w:styleId="Fontdeparagrafimplicit">
    <w:name w:val="Font de paragraf implicit"/>
    <w:rsid w:val="00761200"/>
  </w:style>
  <w:style w:type="paragraph" w:customStyle="1" w:styleId="Standard">
    <w:name w:val="Standard"/>
    <w:rsid w:val="00AF6FA5"/>
    <w:pPr>
      <w:suppressAutoHyphens/>
      <w:autoSpaceDN w:val="0"/>
      <w:textAlignment w:val="baseline"/>
    </w:pPr>
    <w:rPr>
      <w:kern w:val="3"/>
      <w:lang w:val="en-AU"/>
    </w:rPr>
  </w:style>
  <w:style w:type="numbering" w:customStyle="1" w:styleId="WW8Num6">
    <w:name w:val="WW8Num6"/>
    <w:basedOn w:val="NoList"/>
    <w:rsid w:val="00AF6FA5"/>
    <w:pPr>
      <w:numPr>
        <w:numId w:val="63"/>
      </w:numPr>
    </w:pPr>
  </w:style>
  <w:style w:type="paragraph" w:customStyle="1" w:styleId="Textbody">
    <w:name w:val="Text body"/>
    <w:basedOn w:val="Normal"/>
    <w:rsid w:val="000352CC"/>
    <w:pPr>
      <w:keepLines w:val="0"/>
      <w:widowControl w:val="0"/>
      <w:suppressAutoHyphens/>
      <w:autoSpaceDN w:val="0"/>
      <w:spacing w:after="0" w:line="360" w:lineRule="auto"/>
      <w:ind w:left="0"/>
      <w:jc w:val="left"/>
    </w:pPr>
    <w:rPr>
      <w:rFonts w:ascii="Arial" w:eastAsia="Arial" w:hAnsi="Arial" w:cs="Arial"/>
      <w:kern w:val="3"/>
      <w:sz w:val="28"/>
      <w:szCs w:val="20"/>
    </w:rPr>
  </w:style>
  <w:style w:type="paragraph" w:customStyle="1" w:styleId="TableContents">
    <w:name w:val="Table Contents"/>
    <w:basedOn w:val="Normal"/>
    <w:rsid w:val="004D1B20"/>
    <w:pPr>
      <w:keepLines w:val="0"/>
      <w:widowControl w:val="0"/>
      <w:suppressLineNumbers/>
      <w:suppressAutoHyphens/>
      <w:autoSpaceDN w:val="0"/>
      <w:spacing w:after="0" w:line="360" w:lineRule="auto"/>
      <w:ind w:left="0"/>
      <w:jc w:val="left"/>
    </w:pPr>
    <w:rPr>
      <w:rFonts w:ascii="Arial" w:eastAsia="Arial" w:hAnsi="Arial" w:cs="Arial"/>
      <w:kern w:val="3"/>
      <w:sz w:val="28"/>
      <w:szCs w:val="20"/>
    </w:rPr>
  </w:style>
  <w:style w:type="character" w:customStyle="1" w:styleId="Bodytext7">
    <w:name w:val="Body text (7)_"/>
    <w:basedOn w:val="DefaultParagraphFont"/>
    <w:link w:val="Bodytext70"/>
    <w:rsid w:val="00ED61C7"/>
    <w:rPr>
      <w:rFonts w:ascii="Arial" w:eastAsia="Arial" w:hAnsi="Arial" w:cs="Arial"/>
      <w:b/>
      <w:bCs/>
      <w:shd w:val="clear" w:color="auto" w:fill="FFFFFF"/>
    </w:rPr>
  </w:style>
  <w:style w:type="paragraph" w:customStyle="1" w:styleId="Bodytext70">
    <w:name w:val="Body text (7)"/>
    <w:basedOn w:val="Normal"/>
    <w:link w:val="Bodytext7"/>
    <w:rsid w:val="00ED61C7"/>
    <w:pPr>
      <w:keepLines w:val="0"/>
      <w:widowControl w:val="0"/>
      <w:shd w:val="clear" w:color="auto" w:fill="FFFFFF"/>
      <w:spacing w:after="0" w:line="0" w:lineRule="atLeast"/>
      <w:ind w:left="0"/>
      <w:jc w:val="left"/>
    </w:pPr>
    <w:rPr>
      <w:rFonts w:ascii="Arial" w:eastAsia="Arial" w:hAnsi="Arial" w:cs="Arial"/>
      <w:b/>
      <w:bCs/>
      <w:sz w:val="20"/>
      <w:szCs w:val="20"/>
      <w:lang w:val="ro-RO" w:eastAsia="ro-RO"/>
    </w:rPr>
  </w:style>
  <w:style w:type="table" w:customStyle="1" w:styleId="TableGrid1">
    <w:name w:val="Table Grid1"/>
    <w:basedOn w:val="TableNormal"/>
    <w:next w:val="TableGrid"/>
    <w:uiPriority w:val="39"/>
    <w:rsid w:val="007A62A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0z2">
    <w:name w:val="WW8Num10z2"/>
    <w:rsid w:val="00DD597D"/>
  </w:style>
  <w:style w:type="paragraph" w:customStyle="1" w:styleId="Ret1">
    <w:name w:val="Ret1"/>
    <w:basedOn w:val="Normal"/>
    <w:rsid w:val="00526821"/>
    <w:pPr>
      <w:tabs>
        <w:tab w:val="left" w:pos="567"/>
      </w:tabs>
      <w:spacing w:after="0" w:line="280" w:lineRule="exact"/>
      <w:ind w:left="567" w:hanging="567"/>
    </w:pPr>
    <w:rPr>
      <w:sz w:val="24"/>
      <w:szCs w:val="20"/>
      <w:lang w:val="fr-FR" w:eastAsia="fr-FR"/>
    </w:rPr>
  </w:style>
  <w:style w:type="paragraph" w:styleId="Revision">
    <w:name w:val="Revision"/>
    <w:hidden/>
    <w:uiPriority w:val="99"/>
    <w:semiHidden/>
    <w:rsid w:val="007C33C5"/>
    <w:rPr>
      <w:sz w:val="22"/>
      <w:szCs w:val="24"/>
      <w:lang w:val="en-GB" w:eastAsia="en-US"/>
    </w:rPr>
  </w:style>
  <w:style w:type="character" w:customStyle="1" w:styleId="cf01">
    <w:name w:val="cf01"/>
    <w:basedOn w:val="DefaultParagraphFont"/>
    <w:rsid w:val="00A6385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3643">
      <w:bodyDiv w:val="1"/>
      <w:marLeft w:val="0"/>
      <w:marRight w:val="0"/>
      <w:marTop w:val="0"/>
      <w:marBottom w:val="0"/>
      <w:divBdr>
        <w:top w:val="none" w:sz="0" w:space="0" w:color="auto"/>
        <w:left w:val="none" w:sz="0" w:space="0" w:color="auto"/>
        <w:bottom w:val="none" w:sz="0" w:space="0" w:color="auto"/>
        <w:right w:val="none" w:sz="0" w:space="0" w:color="auto"/>
      </w:divBdr>
    </w:div>
    <w:div w:id="56058607">
      <w:bodyDiv w:val="1"/>
      <w:marLeft w:val="0"/>
      <w:marRight w:val="0"/>
      <w:marTop w:val="0"/>
      <w:marBottom w:val="0"/>
      <w:divBdr>
        <w:top w:val="none" w:sz="0" w:space="0" w:color="auto"/>
        <w:left w:val="none" w:sz="0" w:space="0" w:color="auto"/>
        <w:bottom w:val="none" w:sz="0" w:space="0" w:color="auto"/>
        <w:right w:val="none" w:sz="0" w:space="0" w:color="auto"/>
      </w:divBdr>
    </w:div>
    <w:div w:id="133067718">
      <w:bodyDiv w:val="1"/>
      <w:marLeft w:val="0"/>
      <w:marRight w:val="0"/>
      <w:marTop w:val="0"/>
      <w:marBottom w:val="0"/>
      <w:divBdr>
        <w:top w:val="none" w:sz="0" w:space="0" w:color="auto"/>
        <w:left w:val="none" w:sz="0" w:space="0" w:color="auto"/>
        <w:bottom w:val="none" w:sz="0" w:space="0" w:color="auto"/>
        <w:right w:val="none" w:sz="0" w:space="0" w:color="auto"/>
      </w:divBdr>
    </w:div>
    <w:div w:id="133569257">
      <w:bodyDiv w:val="1"/>
      <w:marLeft w:val="0"/>
      <w:marRight w:val="0"/>
      <w:marTop w:val="0"/>
      <w:marBottom w:val="0"/>
      <w:divBdr>
        <w:top w:val="none" w:sz="0" w:space="0" w:color="auto"/>
        <w:left w:val="none" w:sz="0" w:space="0" w:color="auto"/>
        <w:bottom w:val="none" w:sz="0" w:space="0" w:color="auto"/>
        <w:right w:val="none" w:sz="0" w:space="0" w:color="auto"/>
      </w:divBdr>
    </w:div>
    <w:div w:id="295137324">
      <w:bodyDiv w:val="1"/>
      <w:marLeft w:val="0"/>
      <w:marRight w:val="0"/>
      <w:marTop w:val="0"/>
      <w:marBottom w:val="0"/>
      <w:divBdr>
        <w:top w:val="none" w:sz="0" w:space="0" w:color="auto"/>
        <w:left w:val="none" w:sz="0" w:space="0" w:color="auto"/>
        <w:bottom w:val="none" w:sz="0" w:space="0" w:color="auto"/>
        <w:right w:val="none" w:sz="0" w:space="0" w:color="auto"/>
      </w:divBdr>
    </w:div>
    <w:div w:id="312955519">
      <w:bodyDiv w:val="1"/>
      <w:marLeft w:val="0"/>
      <w:marRight w:val="0"/>
      <w:marTop w:val="0"/>
      <w:marBottom w:val="0"/>
      <w:divBdr>
        <w:top w:val="none" w:sz="0" w:space="0" w:color="auto"/>
        <w:left w:val="none" w:sz="0" w:space="0" w:color="auto"/>
        <w:bottom w:val="none" w:sz="0" w:space="0" w:color="auto"/>
        <w:right w:val="none" w:sz="0" w:space="0" w:color="auto"/>
      </w:divBdr>
    </w:div>
    <w:div w:id="346834276">
      <w:bodyDiv w:val="1"/>
      <w:marLeft w:val="0"/>
      <w:marRight w:val="0"/>
      <w:marTop w:val="0"/>
      <w:marBottom w:val="0"/>
      <w:divBdr>
        <w:top w:val="none" w:sz="0" w:space="0" w:color="auto"/>
        <w:left w:val="none" w:sz="0" w:space="0" w:color="auto"/>
        <w:bottom w:val="none" w:sz="0" w:space="0" w:color="auto"/>
        <w:right w:val="none" w:sz="0" w:space="0" w:color="auto"/>
      </w:divBdr>
    </w:div>
    <w:div w:id="612593339">
      <w:bodyDiv w:val="1"/>
      <w:marLeft w:val="0"/>
      <w:marRight w:val="0"/>
      <w:marTop w:val="0"/>
      <w:marBottom w:val="0"/>
      <w:divBdr>
        <w:top w:val="none" w:sz="0" w:space="0" w:color="auto"/>
        <w:left w:val="none" w:sz="0" w:space="0" w:color="auto"/>
        <w:bottom w:val="none" w:sz="0" w:space="0" w:color="auto"/>
        <w:right w:val="none" w:sz="0" w:space="0" w:color="auto"/>
      </w:divBdr>
    </w:div>
    <w:div w:id="616718377">
      <w:bodyDiv w:val="1"/>
      <w:marLeft w:val="0"/>
      <w:marRight w:val="0"/>
      <w:marTop w:val="0"/>
      <w:marBottom w:val="0"/>
      <w:divBdr>
        <w:top w:val="none" w:sz="0" w:space="0" w:color="auto"/>
        <w:left w:val="none" w:sz="0" w:space="0" w:color="auto"/>
        <w:bottom w:val="none" w:sz="0" w:space="0" w:color="auto"/>
        <w:right w:val="none" w:sz="0" w:space="0" w:color="auto"/>
      </w:divBdr>
    </w:div>
    <w:div w:id="654605555">
      <w:bodyDiv w:val="1"/>
      <w:marLeft w:val="0"/>
      <w:marRight w:val="0"/>
      <w:marTop w:val="0"/>
      <w:marBottom w:val="0"/>
      <w:divBdr>
        <w:top w:val="none" w:sz="0" w:space="0" w:color="auto"/>
        <w:left w:val="none" w:sz="0" w:space="0" w:color="auto"/>
        <w:bottom w:val="none" w:sz="0" w:space="0" w:color="auto"/>
        <w:right w:val="none" w:sz="0" w:space="0" w:color="auto"/>
      </w:divBdr>
    </w:div>
    <w:div w:id="742290453">
      <w:bodyDiv w:val="1"/>
      <w:marLeft w:val="0"/>
      <w:marRight w:val="0"/>
      <w:marTop w:val="0"/>
      <w:marBottom w:val="0"/>
      <w:divBdr>
        <w:top w:val="none" w:sz="0" w:space="0" w:color="auto"/>
        <w:left w:val="none" w:sz="0" w:space="0" w:color="auto"/>
        <w:bottom w:val="none" w:sz="0" w:space="0" w:color="auto"/>
        <w:right w:val="none" w:sz="0" w:space="0" w:color="auto"/>
      </w:divBdr>
    </w:div>
    <w:div w:id="819156389">
      <w:bodyDiv w:val="1"/>
      <w:marLeft w:val="0"/>
      <w:marRight w:val="0"/>
      <w:marTop w:val="0"/>
      <w:marBottom w:val="0"/>
      <w:divBdr>
        <w:top w:val="none" w:sz="0" w:space="0" w:color="auto"/>
        <w:left w:val="none" w:sz="0" w:space="0" w:color="auto"/>
        <w:bottom w:val="none" w:sz="0" w:space="0" w:color="auto"/>
        <w:right w:val="none" w:sz="0" w:space="0" w:color="auto"/>
      </w:divBdr>
    </w:div>
    <w:div w:id="820081390">
      <w:bodyDiv w:val="1"/>
      <w:marLeft w:val="0"/>
      <w:marRight w:val="0"/>
      <w:marTop w:val="0"/>
      <w:marBottom w:val="0"/>
      <w:divBdr>
        <w:top w:val="none" w:sz="0" w:space="0" w:color="auto"/>
        <w:left w:val="none" w:sz="0" w:space="0" w:color="auto"/>
        <w:bottom w:val="none" w:sz="0" w:space="0" w:color="auto"/>
        <w:right w:val="none" w:sz="0" w:space="0" w:color="auto"/>
      </w:divBdr>
    </w:div>
    <w:div w:id="823200742">
      <w:bodyDiv w:val="1"/>
      <w:marLeft w:val="0"/>
      <w:marRight w:val="0"/>
      <w:marTop w:val="0"/>
      <w:marBottom w:val="0"/>
      <w:divBdr>
        <w:top w:val="none" w:sz="0" w:space="0" w:color="auto"/>
        <w:left w:val="none" w:sz="0" w:space="0" w:color="auto"/>
        <w:bottom w:val="none" w:sz="0" w:space="0" w:color="auto"/>
        <w:right w:val="none" w:sz="0" w:space="0" w:color="auto"/>
      </w:divBdr>
    </w:div>
    <w:div w:id="859779827">
      <w:bodyDiv w:val="1"/>
      <w:marLeft w:val="0"/>
      <w:marRight w:val="0"/>
      <w:marTop w:val="0"/>
      <w:marBottom w:val="0"/>
      <w:divBdr>
        <w:top w:val="none" w:sz="0" w:space="0" w:color="auto"/>
        <w:left w:val="none" w:sz="0" w:space="0" w:color="auto"/>
        <w:bottom w:val="none" w:sz="0" w:space="0" w:color="auto"/>
        <w:right w:val="none" w:sz="0" w:space="0" w:color="auto"/>
      </w:divBdr>
    </w:div>
    <w:div w:id="863909320">
      <w:bodyDiv w:val="1"/>
      <w:marLeft w:val="0"/>
      <w:marRight w:val="0"/>
      <w:marTop w:val="0"/>
      <w:marBottom w:val="0"/>
      <w:divBdr>
        <w:top w:val="none" w:sz="0" w:space="0" w:color="auto"/>
        <w:left w:val="none" w:sz="0" w:space="0" w:color="auto"/>
        <w:bottom w:val="none" w:sz="0" w:space="0" w:color="auto"/>
        <w:right w:val="none" w:sz="0" w:space="0" w:color="auto"/>
      </w:divBdr>
    </w:div>
    <w:div w:id="879047053">
      <w:bodyDiv w:val="1"/>
      <w:marLeft w:val="0"/>
      <w:marRight w:val="0"/>
      <w:marTop w:val="0"/>
      <w:marBottom w:val="0"/>
      <w:divBdr>
        <w:top w:val="none" w:sz="0" w:space="0" w:color="auto"/>
        <w:left w:val="none" w:sz="0" w:space="0" w:color="auto"/>
        <w:bottom w:val="none" w:sz="0" w:space="0" w:color="auto"/>
        <w:right w:val="none" w:sz="0" w:space="0" w:color="auto"/>
      </w:divBdr>
    </w:div>
    <w:div w:id="923150670">
      <w:bodyDiv w:val="1"/>
      <w:marLeft w:val="0"/>
      <w:marRight w:val="0"/>
      <w:marTop w:val="0"/>
      <w:marBottom w:val="0"/>
      <w:divBdr>
        <w:top w:val="none" w:sz="0" w:space="0" w:color="auto"/>
        <w:left w:val="none" w:sz="0" w:space="0" w:color="auto"/>
        <w:bottom w:val="none" w:sz="0" w:space="0" w:color="auto"/>
        <w:right w:val="none" w:sz="0" w:space="0" w:color="auto"/>
      </w:divBdr>
    </w:div>
    <w:div w:id="962421205">
      <w:bodyDiv w:val="1"/>
      <w:marLeft w:val="0"/>
      <w:marRight w:val="0"/>
      <w:marTop w:val="0"/>
      <w:marBottom w:val="0"/>
      <w:divBdr>
        <w:top w:val="none" w:sz="0" w:space="0" w:color="auto"/>
        <w:left w:val="none" w:sz="0" w:space="0" w:color="auto"/>
        <w:bottom w:val="none" w:sz="0" w:space="0" w:color="auto"/>
        <w:right w:val="none" w:sz="0" w:space="0" w:color="auto"/>
      </w:divBdr>
    </w:div>
    <w:div w:id="1064334438">
      <w:bodyDiv w:val="1"/>
      <w:marLeft w:val="0"/>
      <w:marRight w:val="0"/>
      <w:marTop w:val="0"/>
      <w:marBottom w:val="0"/>
      <w:divBdr>
        <w:top w:val="none" w:sz="0" w:space="0" w:color="auto"/>
        <w:left w:val="none" w:sz="0" w:space="0" w:color="auto"/>
        <w:bottom w:val="none" w:sz="0" w:space="0" w:color="auto"/>
        <w:right w:val="none" w:sz="0" w:space="0" w:color="auto"/>
      </w:divBdr>
    </w:div>
    <w:div w:id="1095203943">
      <w:bodyDiv w:val="1"/>
      <w:marLeft w:val="0"/>
      <w:marRight w:val="0"/>
      <w:marTop w:val="0"/>
      <w:marBottom w:val="0"/>
      <w:divBdr>
        <w:top w:val="none" w:sz="0" w:space="0" w:color="auto"/>
        <w:left w:val="none" w:sz="0" w:space="0" w:color="auto"/>
        <w:bottom w:val="none" w:sz="0" w:space="0" w:color="auto"/>
        <w:right w:val="none" w:sz="0" w:space="0" w:color="auto"/>
      </w:divBdr>
    </w:div>
    <w:div w:id="1139886163">
      <w:bodyDiv w:val="1"/>
      <w:marLeft w:val="0"/>
      <w:marRight w:val="0"/>
      <w:marTop w:val="0"/>
      <w:marBottom w:val="0"/>
      <w:divBdr>
        <w:top w:val="none" w:sz="0" w:space="0" w:color="auto"/>
        <w:left w:val="none" w:sz="0" w:space="0" w:color="auto"/>
        <w:bottom w:val="none" w:sz="0" w:space="0" w:color="auto"/>
        <w:right w:val="none" w:sz="0" w:space="0" w:color="auto"/>
      </w:divBdr>
    </w:div>
    <w:div w:id="1225919928">
      <w:bodyDiv w:val="1"/>
      <w:marLeft w:val="0"/>
      <w:marRight w:val="0"/>
      <w:marTop w:val="0"/>
      <w:marBottom w:val="0"/>
      <w:divBdr>
        <w:top w:val="none" w:sz="0" w:space="0" w:color="auto"/>
        <w:left w:val="none" w:sz="0" w:space="0" w:color="auto"/>
        <w:bottom w:val="none" w:sz="0" w:space="0" w:color="auto"/>
        <w:right w:val="none" w:sz="0" w:space="0" w:color="auto"/>
      </w:divBdr>
    </w:div>
    <w:div w:id="1285229965">
      <w:bodyDiv w:val="1"/>
      <w:marLeft w:val="0"/>
      <w:marRight w:val="0"/>
      <w:marTop w:val="0"/>
      <w:marBottom w:val="0"/>
      <w:divBdr>
        <w:top w:val="none" w:sz="0" w:space="0" w:color="auto"/>
        <w:left w:val="none" w:sz="0" w:space="0" w:color="auto"/>
        <w:bottom w:val="none" w:sz="0" w:space="0" w:color="auto"/>
        <w:right w:val="none" w:sz="0" w:space="0" w:color="auto"/>
      </w:divBdr>
    </w:div>
    <w:div w:id="1320305232">
      <w:bodyDiv w:val="1"/>
      <w:marLeft w:val="0"/>
      <w:marRight w:val="0"/>
      <w:marTop w:val="0"/>
      <w:marBottom w:val="0"/>
      <w:divBdr>
        <w:top w:val="none" w:sz="0" w:space="0" w:color="auto"/>
        <w:left w:val="none" w:sz="0" w:space="0" w:color="auto"/>
        <w:bottom w:val="none" w:sz="0" w:space="0" w:color="auto"/>
        <w:right w:val="none" w:sz="0" w:space="0" w:color="auto"/>
      </w:divBdr>
      <w:divsChild>
        <w:div w:id="962267472">
          <w:marLeft w:val="0"/>
          <w:marRight w:val="0"/>
          <w:marTop w:val="0"/>
          <w:marBottom w:val="0"/>
          <w:divBdr>
            <w:top w:val="none" w:sz="0" w:space="0" w:color="auto"/>
            <w:left w:val="none" w:sz="0" w:space="0" w:color="auto"/>
            <w:bottom w:val="none" w:sz="0" w:space="0" w:color="auto"/>
            <w:right w:val="none" w:sz="0" w:space="0" w:color="auto"/>
          </w:divBdr>
          <w:divsChild>
            <w:div w:id="1627539142">
              <w:marLeft w:val="0"/>
              <w:marRight w:val="0"/>
              <w:marTop w:val="0"/>
              <w:marBottom w:val="0"/>
              <w:divBdr>
                <w:top w:val="none" w:sz="0" w:space="0" w:color="auto"/>
                <w:left w:val="none" w:sz="0" w:space="0" w:color="auto"/>
                <w:bottom w:val="none" w:sz="0" w:space="0" w:color="auto"/>
                <w:right w:val="none" w:sz="0" w:space="0" w:color="auto"/>
              </w:divBdr>
              <w:divsChild>
                <w:div w:id="1152452514">
                  <w:marLeft w:val="0"/>
                  <w:marRight w:val="0"/>
                  <w:marTop w:val="0"/>
                  <w:marBottom w:val="0"/>
                  <w:divBdr>
                    <w:top w:val="none" w:sz="0" w:space="0" w:color="auto"/>
                    <w:left w:val="none" w:sz="0" w:space="0" w:color="auto"/>
                    <w:bottom w:val="none" w:sz="0" w:space="0" w:color="auto"/>
                    <w:right w:val="none" w:sz="0" w:space="0" w:color="auto"/>
                  </w:divBdr>
                  <w:divsChild>
                    <w:div w:id="670111157">
                      <w:marLeft w:val="0"/>
                      <w:marRight w:val="0"/>
                      <w:marTop w:val="0"/>
                      <w:marBottom w:val="0"/>
                      <w:divBdr>
                        <w:top w:val="none" w:sz="0" w:space="0" w:color="auto"/>
                        <w:left w:val="none" w:sz="0" w:space="0" w:color="auto"/>
                        <w:bottom w:val="none" w:sz="0" w:space="0" w:color="auto"/>
                        <w:right w:val="none" w:sz="0" w:space="0" w:color="auto"/>
                      </w:divBdr>
                      <w:divsChild>
                        <w:div w:id="268245892">
                          <w:marLeft w:val="0"/>
                          <w:marRight w:val="0"/>
                          <w:marTop w:val="0"/>
                          <w:marBottom w:val="0"/>
                          <w:divBdr>
                            <w:top w:val="none" w:sz="0" w:space="0" w:color="auto"/>
                            <w:left w:val="none" w:sz="0" w:space="0" w:color="auto"/>
                            <w:bottom w:val="none" w:sz="0" w:space="0" w:color="auto"/>
                            <w:right w:val="none" w:sz="0" w:space="0" w:color="auto"/>
                          </w:divBdr>
                          <w:divsChild>
                            <w:div w:id="1746222258">
                              <w:marLeft w:val="0"/>
                              <w:marRight w:val="0"/>
                              <w:marTop w:val="0"/>
                              <w:marBottom w:val="0"/>
                              <w:divBdr>
                                <w:top w:val="none" w:sz="0" w:space="0" w:color="auto"/>
                                <w:left w:val="none" w:sz="0" w:space="0" w:color="auto"/>
                                <w:bottom w:val="none" w:sz="0" w:space="0" w:color="auto"/>
                                <w:right w:val="none" w:sz="0" w:space="0" w:color="auto"/>
                              </w:divBdr>
                              <w:divsChild>
                                <w:div w:id="947738322">
                                  <w:marLeft w:val="0"/>
                                  <w:marRight w:val="0"/>
                                  <w:marTop w:val="0"/>
                                  <w:marBottom w:val="0"/>
                                  <w:divBdr>
                                    <w:top w:val="none" w:sz="0" w:space="0" w:color="auto"/>
                                    <w:left w:val="none" w:sz="0" w:space="0" w:color="auto"/>
                                    <w:bottom w:val="none" w:sz="0" w:space="0" w:color="auto"/>
                                    <w:right w:val="none" w:sz="0" w:space="0" w:color="auto"/>
                                  </w:divBdr>
                                  <w:divsChild>
                                    <w:div w:id="1305157375">
                                      <w:marLeft w:val="0"/>
                                      <w:marRight w:val="0"/>
                                      <w:marTop w:val="0"/>
                                      <w:marBottom w:val="0"/>
                                      <w:divBdr>
                                        <w:top w:val="none" w:sz="0" w:space="0" w:color="auto"/>
                                        <w:left w:val="none" w:sz="0" w:space="0" w:color="auto"/>
                                        <w:bottom w:val="none" w:sz="0" w:space="0" w:color="auto"/>
                                        <w:right w:val="none" w:sz="0" w:space="0" w:color="auto"/>
                                      </w:divBdr>
                                      <w:divsChild>
                                        <w:div w:id="1459110782">
                                          <w:marLeft w:val="0"/>
                                          <w:marRight w:val="0"/>
                                          <w:marTop w:val="0"/>
                                          <w:marBottom w:val="0"/>
                                          <w:divBdr>
                                            <w:top w:val="none" w:sz="0" w:space="0" w:color="auto"/>
                                            <w:left w:val="none" w:sz="0" w:space="0" w:color="auto"/>
                                            <w:bottom w:val="none" w:sz="0" w:space="0" w:color="auto"/>
                                            <w:right w:val="none" w:sz="0" w:space="0" w:color="auto"/>
                                          </w:divBdr>
                                          <w:divsChild>
                                            <w:div w:id="351952348">
                                              <w:marLeft w:val="0"/>
                                              <w:marRight w:val="0"/>
                                              <w:marTop w:val="0"/>
                                              <w:marBottom w:val="0"/>
                                              <w:divBdr>
                                                <w:top w:val="none" w:sz="0" w:space="0" w:color="auto"/>
                                                <w:left w:val="none" w:sz="0" w:space="0" w:color="auto"/>
                                                <w:bottom w:val="none" w:sz="0" w:space="0" w:color="auto"/>
                                                <w:right w:val="none" w:sz="0" w:space="0" w:color="auto"/>
                                              </w:divBdr>
                                              <w:divsChild>
                                                <w:div w:id="916406314">
                                                  <w:marLeft w:val="0"/>
                                                  <w:marRight w:val="0"/>
                                                  <w:marTop w:val="0"/>
                                                  <w:marBottom w:val="0"/>
                                                  <w:divBdr>
                                                    <w:top w:val="none" w:sz="0" w:space="0" w:color="auto"/>
                                                    <w:left w:val="none" w:sz="0" w:space="0" w:color="auto"/>
                                                    <w:bottom w:val="none" w:sz="0" w:space="0" w:color="auto"/>
                                                    <w:right w:val="none" w:sz="0" w:space="0" w:color="auto"/>
                                                  </w:divBdr>
                                                  <w:divsChild>
                                                    <w:div w:id="100520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7126093">
      <w:bodyDiv w:val="1"/>
      <w:marLeft w:val="0"/>
      <w:marRight w:val="0"/>
      <w:marTop w:val="0"/>
      <w:marBottom w:val="0"/>
      <w:divBdr>
        <w:top w:val="none" w:sz="0" w:space="0" w:color="auto"/>
        <w:left w:val="none" w:sz="0" w:space="0" w:color="auto"/>
        <w:bottom w:val="none" w:sz="0" w:space="0" w:color="auto"/>
        <w:right w:val="none" w:sz="0" w:space="0" w:color="auto"/>
      </w:divBdr>
    </w:div>
    <w:div w:id="1348629417">
      <w:bodyDiv w:val="1"/>
      <w:marLeft w:val="0"/>
      <w:marRight w:val="0"/>
      <w:marTop w:val="0"/>
      <w:marBottom w:val="0"/>
      <w:divBdr>
        <w:top w:val="none" w:sz="0" w:space="0" w:color="auto"/>
        <w:left w:val="none" w:sz="0" w:space="0" w:color="auto"/>
        <w:bottom w:val="none" w:sz="0" w:space="0" w:color="auto"/>
        <w:right w:val="none" w:sz="0" w:space="0" w:color="auto"/>
      </w:divBdr>
    </w:div>
    <w:div w:id="1503885765">
      <w:bodyDiv w:val="1"/>
      <w:marLeft w:val="0"/>
      <w:marRight w:val="0"/>
      <w:marTop w:val="0"/>
      <w:marBottom w:val="0"/>
      <w:divBdr>
        <w:top w:val="none" w:sz="0" w:space="0" w:color="auto"/>
        <w:left w:val="none" w:sz="0" w:space="0" w:color="auto"/>
        <w:bottom w:val="none" w:sz="0" w:space="0" w:color="auto"/>
        <w:right w:val="none" w:sz="0" w:space="0" w:color="auto"/>
      </w:divBdr>
    </w:div>
    <w:div w:id="1624996774">
      <w:bodyDiv w:val="1"/>
      <w:marLeft w:val="0"/>
      <w:marRight w:val="0"/>
      <w:marTop w:val="0"/>
      <w:marBottom w:val="0"/>
      <w:divBdr>
        <w:top w:val="none" w:sz="0" w:space="0" w:color="auto"/>
        <w:left w:val="none" w:sz="0" w:space="0" w:color="auto"/>
        <w:bottom w:val="none" w:sz="0" w:space="0" w:color="auto"/>
        <w:right w:val="none" w:sz="0" w:space="0" w:color="auto"/>
      </w:divBdr>
    </w:div>
    <w:div w:id="1709061026">
      <w:bodyDiv w:val="1"/>
      <w:marLeft w:val="0"/>
      <w:marRight w:val="0"/>
      <w:marTop w:val="0"/>
      <w:marBottom w:val="0"/>
      <w:divBdr>
        <w:top w:val="none" w:sz="0" w:space="0" w:color="auto"/>
        <w:left w:val="none" w:sz="0" w:space="0" w:color="auto"/>
        <w:bottom w:val="none" w:sz="0" w:space="0" w:color="auto"/>
        <w:right w:val="none" w:sz="0" w:space="0" w:color="auto"/>
      </w:divBdr>
    </w:div>
    <w:div w:id="1930966821">
      <w:bodyDiv w:val="1"/>
      <w:marLeft w:val="0"/>
      <w:marRight w:val="0"/>
      <w:marTop w:val="0"/>
      <w:marBottom w:val="0"/>
      <w:divBdr>
        <w:top w:val="none" w:sz="0" w:space="0" w:color="auto"/>
        <w:left w:val="none" w:sz="0" w:space="0" w:color="auto"/>
        <w:bottom w:val="none" w:sz="0" w:space="0" w:color="auto"/>
        <w:right w:val="none" w:sz="0" w:space="0" w:color="auto"/>
      </w:divBdr>
    </w:div>
    <w:div w:id="1956596545">
      <w:bodyDiv w:val="1"/>
      <w:marLeft w:val="0"/>
      <w:marRight w:val="0"/>
      <w:marTop w:val="0"/>
      <w:marBottom w:val="0"/>
      <w:divBdr>
        <w:top w:val="none" w:sz="0" w:space="0" w:color="auto"/>
        <w:left w:val="none" w:sz="0" w:space="0" w:color="auto"/>
        <w:bottom w:val="none" w:sz="0" w:space="0" w:color="auto"/>
        <w:right w:val="none" w:sz="0" w:space="0" w:color="auto"/>
      </w:divBdr>
    </w:div>
    <w:div w:id="2015255241">
      <w:bodyDiv w:val="1"/>
      <w:marLeft w:val="0"/>
      <w:marRight w:val="0"/>
      <w:marTop w:val="0"/>
      <w:marBottom w:val="0"/>
      <w:divBdr>
        <w:top w:val="none" w:sz="0" w:space="0" w:color="auto"/>
        <w:left w:val="none" w:sz="0" w:space="0" w:color="auto"/>
        <w:bottom w:val="none" w:sz="0" w:space="0" w:color="auto"/>
        <w:right w:val="none" w:sz="0" w:space="0" w:color="auto"/>
      </w:divBdr>
    </w:div>
    <w:div w:id="2040936416">
      <w:bodyDiv w:val="1"/>
      <w:marLeft w:val="0"/>
      <w:marRight w:val="0"/>
      <w:marTop w:val="0"/>
      <w:marBottom w:val="0"/>
      <w:divBdr>
        <w:top w:val="none" w:sz="0" w:space="0" w:color="auto"/>
        <w:left w:val="none" w:sz="0" w:space="0" w:color="auto"/>
        <w:bottom w:val="none" w:sz="0" w:space="0" w:color="auto"/>
        <w:right w:val="none" w:sz="0" w:space="0" w:color="auto"/>
      </w:divBdr>
    </w:div>
    <w:div w:id="2055425976">
      <w:bodyDiv w:val="1"/>
      <w:marLeft w:val="0"/>
      <w:marRight w:val="0"/>
      <w:marTop w:val="0"/>
      <w:marBottom w:val="0"/>
      <w:divBdr>
        <w:top w:val="none" w:sz="0" w:space="0" w:color="auto"/>
        <w:left w:val="none" w:sz="0" w:space="0" w:color="auto"/>
        <w:bottom w:val="none" w:sz="0" w:space="0" w:color="auto"/>
        <w:right w:val="none" w:sz="0" w:space="0" w:color="auto"/>
      </w:divBdr>
    </w:div>
    <w:div w:id="2108117083">
      <w:bodyDiv w:val="1"/>
      <w:marLeft w:val="0"/>
      <w:marRight w:val="0"/>
      <w:marTop w:val="0"/>
      <w:marBottom w:val="0"/>
      <w:divBdr>
        <w:top w:val="none" w:sz="0" w:space="0" w:color="auto"/>
        <w:left w:val="none" w:sz="0" w:space="0" w:color="auto"/>
        <w:bottom w:val="none" w:sz="0" w:space="0" w:color="auto"/>
        <w:right w:val="none" w:sz="0" w:space="0" w:color="auto"/>
      </w:divBdr>
    </w:div>
    <w:div w:id="212731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6.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yperlink" Target="https://lege5.ro/Gratuit/gi3tsmjwha/directiva-privind-deseurile-si-de-abrogare-a-anumitor-directive-text-cu-relevanta-pentru-see?d=2019-02-05"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lege5.ro/Gratuit/gezdiobqgy/ordonanta-nr-43-2000-privind-protectia-patrimoniului-arheologic-si-declararea-unor-situri-arheologice-ca-zone-de-interes-national?d=2019-02-05" TargetMode="External"/><Relationship Id="rId33" Type="http://schemas.openxmlformats.org/officeDocument/2006/relationships/hyperlink" Target="https://lege5.ro/Gratuit/gi3tinjxge/directiva-nr-60-2000-de-stabilire-a-unui-cadru-de-politica-comunitara-in-domeniul-apei?d=2019-02-05"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lege5.ro/Gratuit/guztmmjv/ordinul-nr-2314-2004-privind-aprobarea-listei-monumentelor-istorice-actualizata-si-a-listei-monumentelor-istorice-disparute?d=2019-02-05" TargetMode="External"/><Relationship Id="rId32" Type="http://schemas.openxmlformats.org/officeDocument/2006/relationships/hyperlink" Target="https://lege5.ro/Gratuit/gi3dsmruga/directiva-nr-82-1996-privind-controlul-asupra-riscului-de-accidente-majore-care-implica-substante-periculoase?d=2019-02-05" TargetMode="External"/><Relationship Id="rId37" Type="http://schemas.openxmlformats.org/officeDocument/2006/relationships/hyperlink" Target="http://www.bogaxa.ro/containere-dormitor.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lege5.ro/Gratuit/gmztgnrx/legea-nr-22-2001-pentru-ratificarea-conventiei-privind-evaluarea-impactului-asupra-mediului-in-context-transfrontiera-adoptata-la-espoo-la-25-februarie-1991?d=2019-02-05" TargetMode="External"/><Relationship Id="rId28" Type="http://schemas.openxmlformats.org/officeDocument/2006/relationships/image" Target="media/image18.png"/><Relationship Id="rId36" Type="http://schemas.openxmlformats.org/officeDocument/2006/relationships/hyperlink" Target="http://www.bogaxa.ro/containere-vestiar.html" TargetMode="External"/><Relationship Id="rId10" Type="http://schemas.openxmlformats.org/officeDocument/2006/relationships/header" Target="header1.xml"/><Relationship Id="rId19" Type="http://schemas.openxmlformats.org/officeDocument/2006/relationships/image" Target="media/image13.png"/><Relationship Id="rId31"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9-02-0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8.png"/><Relationship Id="rId22" Type="http://schemas.openxmlformats.org/officeDocument/2006/relationships/hyperlink" Target="https://lege5.ro/Gratuit/gy3domzs/conventia-privind-evaluarea-impactului-asupra-mediului-in-context-transfrontiera-din-25021991?d=2019-02-05" TargetMode="External"/><Relationship Id="rId27" Type="http://schemas.openxmlformats.org/officeDocument/2006/relationships/image" Target="media/image17.png"/><Relationship Id="rId30" Type="http://schemas.openxmlformats.org/officeDocument/2006/relationships/hyperlink" Target="https://lege5.ro/Gratuit/gm2donzwga/directiva-nr-75-2010-privind-emisiile-industriale-prevenirea-si-controlul-integrat-al-poluarii-reformare-text-cu-relevanta-pentru-see?d=2019-02-05" TargetMode="External"/><Relationship Id="rId35" Type="http://schemas.openxmlformats.org/officeDocument/2006/relationships/hyperlink" Target="http://www.bogaxa.ro/containere-birou.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footnotes.xml.rels><?xml version="1.0" encoding="UTF-8" standalone="yes"?>
<Relationships xmlns="http://schemas.openxmlformats.org/package/2006/relationships"><Relationship Id="rId1" Type="http://schemas.openxmlformats.org/officeDocument/2006/relationships/hyperlink" Target="http://www.centralbucuresti.ro/?id2=00010000000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DL320\Desktop\AQ_2013_10_25\Heading%20page%20and%20Document%20%5brecto%5d%20WITHOUT%20HYPER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DE6EA-8101-4C13-B224-A8C67B6A0F09}">
  <ds:schemaRefs>
    <ds:schemaRef ds:uri="http://schemas.openxmlformats.org/officeDocument/2006/bibliography"/>
  </ds:schemaRefs>
</ds:datastoreItem>
</file>

<file path=docMetadata/LabelInfo.xml><?xml version="1.0" encoding="utf-8"?>
<clbl:labelList xmlns:clbl="http://schemas.microsoft.com/office/2020/mipLabelMetadata">
  <clbl:label id="{c135c4ba-2280-41f8-be7d-6f21d368baa3}" enabled="1" method="Standard" siteId="{24139d14-c62c-4c47-8bdd-ce71ea1d50cf}" removed="0"/>
</clbl:labelList>
</file>

<file path=docProps/app.xml><?xml version="1.0" encoding="utf-8"?>
<Properties xmlns="http://schemas.openxmlformats.org/officeDocument/2006/extended-properties" xmlns:vt="http://schemas.openxmlformats.org/officeDocument/2006/docPropsVTypes">
  <Template>Heading page and Document [recto] WITHOUT HYPERDOC</Template>
  <TotalTime>0</TotalTime>
  <Pages>83</Pages>
  <Words>30844</Words>
  <Characters>192202</Characters>
  <Application>Microsoft Office Word</Application>
  <DocSecurity>0</DocSecurity>
  <Lines>1601</Lines>
  <Paragraphs>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Mirela STEFANESCU</dc:creator>
  <cp:keywords/>
  <dc:description/>
  <cp:lastModifiedBy>ANGHEL Mariana (TRACTEBEL - ROMANIA)</cp:lastModifiedBy>
  <cp:revision>908</cp:revision>
  <cp:lastPrinted>2023-05-23T07:00:00Z</cp:lastPrinted>
  <dcterms:created xsi:type="dcterms:W3CDTF">2023-04-20T09:03:00Z</dcterms:created>
  <dcterms:modified xsi:type="dcterms:W3CDTF">2023-05-23T07:18:00Z</dcterms:modified>
</cp:coreProperties>
</file>