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397EA5" w:rsidRPr="00541358">
        <w:rPr>
          <w:b/>
          <w:lang w:val="ro-RO"/>
        </w:rPr>
        <w:t xml:space="preserve">”ÎMPĂDURIREA SUPRAFEȚEI ARABILE SITUATĂ ÎN EXTRAVILANUL UAT GRĂDINA, JUDEȚUL CONSTANȚA, PE AMPLASAMENTUL DENUMIT NERGIN-GRĂDINA”, </w:t>
      </w:r>
      <w:r w:rsidR="00397EA5" w:rsidRPr="00541358">
        <w:rPr>
          <w:lang w:val="ro-RO"/>
        </w:rPr>
        <w:t>propus a fi amplasat în</w:t>
      </w:r>
      <w:r w:rsidR="00397EA5" w:rsidRPr="00541358">
        <w:rPr>
          <w:b/>
          <w:lang w:val="ro-RO"/>
        </w:rPr>
        <w:t xml:space="preserve"> </w:t>
      </w:r>
      <w:r w:rsidR="00397EA5" w:rsidRPr="00541358">
        <w:rPr>
          <w:bCs/>
          <w:lang w:val="ro-RO"/>
        </w:rPr>
        <w:t>județul Constanța, UAT Grădina, tarla 23, parcela A179/5/22, parcela A179/2/16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397EA5" w:rsidRPr="00541358">
        <w:rPr>
          <w:b/>
          <w:bCs/>
          <w:lang w:val="ro-RO"/>
        </w:rPr>
        <w:t>CURTSEIT NERGIN.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397EA5">
        <w:rPr>
          <w:color w:val="000000"/>
          <w:lang w:val="ro-RO"/>
        </w:rPr>
        <w:t>17.05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397EA5">
        <w:rPr>
          <w:rFonts w:eastAsia="Calibri"/>
          <w:b/>
          <w:bCs/>
          <w:color w:val="000000"/>
          <w:lang w:val="ro-RO" w:eastAsia="en-US"/>
        </w:rPr>
        <w:t>08.05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397EA5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CB22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25</cp:revision>
  <dcterms:created xsi:type="dcterms:W3CDTF">2020-05-08T05:48:00Z</dcterms:created>
  <dcterms:modified xsi:type="dcterms:W3CDTF">2024-05-13T08:23:00Z</dcterms:modified>
</cp:coreProperties>
</file>